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0C2198" w14:textId="1F11A872" w:rsidR="00BB0E9D" w:rsidRDefault="00996F91">
      <w:pPr>
        <w:pStyle w:val="Cover-PublSeries"/>
      </w:pPr>
      <w:r>
        <w:t>Regional Information Report</w:t>
      </w:r>
      <w:r w:rsidR="007A2F1E">
        <w:t xml:space="preserve"> No</w:t>
      </w:r>
      <w:r w:rsidR="00BB0E9D">
        <w:t xml:space="preserve">. </w:t>
      </w:r>
      <w:r w:rsidR="00AC1799">
        <w:t>1</w:t>
      </w:r>
      <w:r>
        <w:t>J19</w:t>
      </w:r>
      <w:r w:rsidR="00BB0E9D">
        <w:t>-XX</w:t>
      </w:r>
    </w:p>
    <w:p w14:paraId="53717033" w14:textId="06748500" w:rsidR="00823776" w:rsidRDefault="00304E11" w:rsidP="00823776">
      <w:pPr>
        <w:pStyle w:val="Cover-ReptTitle"/>
      </w:pPr>
      <w:r w:rsidRPr="00304E11">
        <w:t>Coho Salmon Stock Status in Southeast Alaska</w:t>
      </w:r>
    </w:p>
    <w:p w14:paraId="3F1F0FB7" w14:textId="77777777" w:rsidR="00A05881" w:rsidRPr="00A05881" w:rsidRDefault="00A05881" w:rsidP="00A05881">
      <w:pPr>
        <w:pStyle w:val="Cover-ByAuthors"/>
      </w:pPr>
    </w:p>
    <w:p w14:paraId="41EA4645" w14:textId="77777777" w:rsidR="00BB0E9D" w:rsidRDefault="00BB0E9D" w:rsidP="00823776">
      <w:pPr>
        <w:pStyle w:val="Cover-ByAuthors"/>
      </w:pPr>
      <w:proofErr w:type="gramStart"/>
      <w:r>
        <w:t>by</w:t>
      </w:r>
      <w:proofErr w:type="gramEnd"/>
    </w:p>
    <w:p w14:paraId="53969491" w14:textId="77777777" w:rsidR="00BB0E9D" w:rsidRDefault="00396959" w:rsidP="00823776">
      <w:pPr>
        <w:pStyle w:val="Cover-ByAuthors"/>
      </w:pPr>
      <w:r>
        <w:t xml:space="preserve">Leon </w:t>
      </w:r>
      <w:r w:rsidR="006849DB">
        <w:t xml:space="preserve">D. </w:t>
      </w:r>
      <w:r>
        <w:t>Shaul</w:t>
      </w:r>
    </w:p>
    <w:p w14:paraId="4F8B841E" w14:textId="77777777" w:rsidR="00396959" w:rsidRDefault="00396959" w:rsidP="00823776">
      <w:pPr>
        <w:pStyle w:val="Cover-ByAuthors"/>
      </w:pPr>
      <w:r>
        <w:t>Julie A</w:t>
      </w:r>
      <w:r w:rsidR="004210D0">
        <w:t>.</w:t>
      </w:r>
      <w:r>
        <w:t xml:space="preserve"> Bednarski</w:t>
      </w:r>
    </w:p>
    <w:p w14:paraId="36585A27" w14:textId="77777777" w:rsidR="00396959" w:rsidRDefault="00396959" w:rsidP="00823776">
      <w:pPr>
        <w:pStyle w:val="Cover-ByAuthors"/>
      </w:pPr>
      <w:r>
        <w:t>Jeff</w:t>
      </w:r>
      <w:r w:rsidR="00D554B6">
        <w:t>ery T</w:t>
      </w:r>
      <w:r w:rsidR="004210D0">
        <w:t>.</w:t>
      </w:r>
      <w:r>
        <w:t xml:space="preserve"> Williams</w:t>
      </w:r>
    </w:p>
    <w:p w14:paraId="7687492E" w14:textId="77777777" w:rsidR="00396959" w:rsidRDefault="00396959" w:rsidP="00823776">
      <w:pPr>
        <w:pStyle w:val="Cover-ByAuthors"/>
      </w:pPr>
      <w:proofErr w:type="gramStart"/>
      <w:r>
        <w:t>and</w:t>
      </w:r>
      <w:proofErr w:type="gramEnd"/>
    </w:p>
    <w:p w14:paraId="3F0F60B3" w14:textId="77777777" w:rsidR="00CD060F" w:rsidRDefault="00396959" w:rsidP="00823776">
      <w:pPr>
        <w:pStyle w:val="Cover-ByAuthors"/>
      </w:pPr>
      <w:r>
        <w:t xml:space="preserve">Brian </w:t>
      </w:r>
      <w:r w:rsidR="006849DB">
        <w:t xml:space="preserve">W. </w:t>
      </w:r>
      <w:r>
        <w:t>Elliot</w:t>
      </w:r>
      <w:r w:rsidR="0097799C">
        <w:t>t</w:t>
      </w:r>
    </w:p>
    <w:p w14:paraId="4BFD7796" w14:textId="77777777" w:rsidR="00BB0E9D" w:rsidRDefault="001F2A75">
      <w:pPr>
        <w:pStyle w:val="SymbolsandAbbrevTitle"/>
        <w:sectPr w:rsidR="00BB0E9D" w:rsidSect="00BB5381">
          <w:footerReference w:type="even" r:id="rId9"/>
          <w:type w:val="continuous"/>
          <w:pgSz w:w="12240" w:h="15840" w:code="1"/>
          <w:pgMar w:top="1440" w:right="1440" w:bottom="1440" w:left="1440" w:header="720" w:footer="720" w:gutter="0"/>
          <w:pgNumType w:start="1"/>
          <w:cols w:space="720"/>
        </w:sectPr>
      </w:pPr>
      <w:r>
        <w:rPr>
          <w:noProof/>
        </w:rPr>
        <mc:AlternateContent>
          <mc:Choice Requires="wps">
            <w:drawing>
              <wp:anchor distT="0" distB="0" distL="114300" distR="114300" simplePos="0" relativeHeight="251655680" behindDoc="0" locked="0" layoutInCell="1" allowOverlap="1" wp14:anchorId="60E2E1ED" wp14:editId="7B0238E8">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273866" w14:textId="77B51147" w:rsidR="00F27790" w:rsidRDefault="00F27790" w:rsidP="009F2D05">
                            <w:pPr>
                              <w:pStyle w:val="Cover-PublDate"/>
                              <w:ind w:right="-72"/>
                            </w:pPr>
                            <w:r>
                              <w:t>Month 2019</w:t>
                            </w:r>
                          </w:p>
                          <w:p w14:paraId="53AB6829" w14:textId="77777777" w:rsidR="00F27790" w:rsidRDefault="00F27790"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QDgAIAAA8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Ct3gQD&#10;gAIAAA8FAAAOAAAAAAAAAAAAAAAAAC4CAABkcnMvZTJvRG9jLnhtbFBLAQItABQABgAIAAAAIQCR&#10;qDOO4AAAAA0BAAAPAAAAAAAAAAAAAAAAANoEAABkcnMvZG93bnJldi54bWxQSwUGAAAAAAQABADz&#10;AAAA5wUAAAAA&#10;" stroked="f">
                <v:textbox>
                  <w:txbxContent>
                    <w:p w14:paraId="38273866" w14:textId="77B51147" w:rsidR="00F27790" w:rsidRDefault="00F27790" w:rsidP="009F2D05">
                      <w:pPr>
                        <w:pStyle w:val="Cover-PublDate"/>
                        <w:ind w:right="-72"/>
                      </w:pPr>
                      <w:r>
                        <w:t>Month 2019</w:t>
                      </w:r>
                    </w:p>
                    <w:p w14:paraId="53AB6829" w14:textId="77777777" w:rsidR="00F27790" w:rsidRDefault="00F27790" w:rsidP="009F2D05">
                      <w:pPr>
                        <w:pStyle w:val="Cover-DeptDiv"/>
                      </w:pPr>
                      <w:r>
                        <w:t>Alaska Department of Fish and Game</w:t>
                      </w:r>
                      <w:r>
                        <w:tab/>
                        <w:t>Divisions of Sport Fish and Commercial Fisheries</w:t>
                      </w:r>
                    </w:p>
                  </w:txbxContent>
                </v:textbox>
                <w10:wrap anchory="page"/>
              </v:shape>
            </w:pict>
          </mc:Fallback>
        </mc:AlternateContent>
      </w:r>
      <w:r>
        <w:rPr>
          <w:rFonts w:ascii="Times New Roman" w:hAnsi="Times New Roman"/>
          <w:noProof/>
          <w:sz w:val="24"/>
        </w:rPr>
        <w:drawing>
          <wp:anchor distT="0" distB="0" distL="114300" distR="114300" simplePos="0" relativeHeight="251659776" behindDoc="1" locked="0" layoutInCell="1" allowOverlap="1" wp14:anchorId="1F4E0722" wp14:editId="0F7457BB">
            <wp:simplePos x="0" y="0"/>
            <wp:positionH relativeFrom="page">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p>
    <w:p w14:paraId="55E1970C" w14:textId="77777777" w:rsidR="00BB0E9D" w:rsidRDefault="00BB0E9D">
      <w:pPr>
        <w:pStyle w:val="SymbolsandAbbrevTitle"/>
        <w:spacing w:after="60"/>
      </w:pPr>
      <w:r>
        <w:lastRenderedPageBreak/>
        <w:t>Symbols and Abbreviations</w:t>
      </w:r>
    </w:p>
    <w:p w14:paraId="4A6C943B" w14:textId="77777777"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427F725A" w14:textId="77777777" w:rsidR="00BB0E9D" w:rsidRDefault="00BB0E9D">
      <w:pPr>
        <w:pStyle w:val="Keywords"/>
        <w:sectPr w:rsidR="00BB0E9D">
          <w:footerReference w:type="default" r:id="rId11"/>
          <w:headerReference w:type="first" r:id="rId12"/>
          <w:pgSz w:w="12240" w:h="15840" w:code="1"/>
          <w:pgMar w:top="1440" w:right="1440" w:bottom="1440" w:left="1440" w:header="720" w:footer="547" w:gutter="0"/>
          <w:pgNumType w:fmt="lowerRoman" w:start="1"/>
          <w:cols w:space="720"/>
          <w:formProt w:val="0"/>
        </w:sectPr>
      </w:pPr>
    </w:p>
    <w:p w14:paraId="2E52B526" w14:textId="77777777"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14:paraId="35FC2D1A" w14:textId="77777777" w:rsidR="00BB0E9D" w:rsidRDefault="00BB0E9D">
      <w:pPr>
        <w:pStyle w:val="TableRow"/>
        <w:tabs>
          <w:tab w:val="left" w:pos="2448"/>
          <w:tab w:val="left" w:pos="2988"/>
        </w:tabs>
        <w:spacing w:line="180" w:lineRule="exact"/>
        <w:ind w:right="-240"/>
        <w:jc w:val="left"/>
        <w:rPr>
          <w:sz w:val="16"/>
        </w:rPr>
      </w:pPr>
      <w:proofErr w:type="gramStart"/>
      <w:r>
        <w:rPr>
          <w:sz w:val="16"/>
        </w:rPr>
        <w:t>centimeter</w:t>
      </w:r>
      <w:proofErr w:type="gramEnd"/>
      <w:r>
        <w:rPr>
          <w:sz w:val="16"/>
        </w:rPr>
        <w:tab/>
        <w:t>cm</w:t>
      </w:r>
    </w:p>
    <w:p w14:paraId="265AFE10" w14:textId="77777777" w:rsidR="00BB0E9D" w:rsidRDefault="00BB0E9D">
      <w:pPr>
        <w:pStyle w:val="TableRow"/>
        <w:tabs>
          <w:tab w:val="left" w:pos="2448"/>
          <w:tab w:val="left" w:pos="2988"/>
        </w:tabs>
        <w:spacing w:line="180" w:lineRule="exact"/>
        <w:jc w:val="left"/>
        <w:rPr>
          <w:sz w:val="16"/>
        </w:rPr>
      </w:pPr>
      <w:proofErr w:type="gramStart"/>
      <w:r>
        <w:rPr>
          <w:sz w:val="16"/>
        </w:rPr>
        <w:t>deciliter</w:t>
      </w:r>
      <w:proofErr w:type="gramEnd"/>
      <w:r>
        <w:rPr>
          <w:sz w:val="16"/>
        </w:rPr>
        <w:t xml:space="preserve"> </w:t>
      </w:r>
      <w:r>
        <w:rPr>
          <w:sz w:val="16"/>
        </w:rPr>
        <w:tab/>
        <w:t>dL</w:t>
      </w:r>
    </w:p>
    <w:p w14:paraId="0BD16775" w14:textId="77777777" w:rsidR="00BB0E9D" w:rsidRDefault="00BB0E9D">
      <w:pPr>
        <w:pStyle w:val="TableRow"/>
        <w:tabs>
          <w:tab w:val="left" w:pos="2448"/>
          <w:tab w:val="left" w:pos="2988"/>
        </w:tabs>
        <w:spacing w:line="180" w:lineRule="exact"/>
        <w:jc w:val="left"/>
        <w:rPr>
          <w:sz w:val="16"/>
        </w:rPr>
      </w:pPr>
      <w:proofErr w:type="gramStart"/>
      <w:r>
        <w:rPr>
          <w:sz w:val="16"/>
        </w:rPr>
        <w:t>gram</w:t>
      </w:r>
      <w:proofErr w:type="gramEnd"/>
      <w:r>
        <w:rPr>
          <w:sz w:val="16"/>
        </w:rPr>
        <w:t xml:space="preserve"> </w:t>
      </w:r>
      <w:r>
        <w:rPr>
          <w:sz w:val="16"/>
        </w:rPr>
        <w:tab/>
        <w:t>g</w:t>
      </w:r>
    </w:p>
    <w:p w14:paraId="7B7ABD74" w14:textId="77777777" w:rsidR="00BB0E9D" w:rsidRDefault="00BB0E9D">
      <w:pPr>
        <w:pStyle w:val="TableRow"/>
        <w:tabs>
          <w:tab w:val="left" w:pos="2448"/>
          <w:tab w:val="left" w:pos="2988"/>
        </w:tabs>
        <w:spacing w:line="180" w:lineRule="exact"/>
        <w:jc w:val="left"/>
        <w:rPr>
          <w:sz w:val="16"/>
        </w:rPr>
      </w:pPr>
      <w:proofErr w:type="gramStart"/>
      <w:r>
        <w:rPr>
          <w:sz w:val="16"/>
        </w:rPr>
        <w:t>hectare</w:t>
      </w:r>
      <w:proofErr w:type="gramEnd"/>
      <w:r>
        <w:rPr>
          <w:sz w:val="16"/>
        </w:rPr>
        <w:tab/>
        <w:t>ha</w:t>
      </w:r>
    </w:p>
    <w:p w14:paraId="2EC3160F" w14:textId="77777777" w:rsidR="00BB0E9D" w:rsidRDefault="00BB0E9D">
      <w:pPr>
        <w:pStyle w:val="TableRow"/>
        <w:tabs>
          <w:tab w:val="left" w:pos="2448"/>
          <w:tab w:val="left" w:pos="2988"/>
        </w:tabs>
        <w:spacing w:line="180" w:lineRule="exact"/>
        <w:jc w:val="left"/>
        <w:rPr>
          <w:sz w:val="16"/>
        </w:rPr>
      </w:pPr>
      <w:proofErr w:type="gramStart"/>
      <w:r>
        <w:rPr>
          <w:sz w:val="16"/>
        </w:rPr>
        <w:t>kilogram</w:t>
      </w:r>
      <w:proofErr w:type="gramEnd"/>
      <w:r>
        <w:rPr>
          <w:sz w:val="16"/>
        </w:rPr>
        <w:tab/>
        <w:t>kg</w:t>
      </w:r>
    </w:p>
    <w:p w14:paraId="0D320E4D" w14:textId="77777777" w:rsidR="00BB0E9D" w:rsidRDefault="00BB0E9D">
      <w:pPr>
        <w:pStyle w:val="TableRow"/>
        <w:tabs>
          <w:tab w:val="left" w:pos="2448"/>
          <w:tab w:val="left" w:pos="2988"/>
        </w:tabs>
        <w:spacing w:line="180" w:lineRule="exact"/>
        <w:jc w:val="left"/>
        <w:rPr>
          <w:sz w:val="16"/>
        </w:rPr>
      </w:pPr>
      <w:proofErr w:type="gramStart"/>
      <w:r>
        <w:rPr>
          <w:sz w:val="16"/>
        </w:rPr>
        <w:t>kilometer</w:t>
      </w:r>
      <w:proofErr w:type="gramEnd"/>
      <w:r>
        <w:rPr>
          <w:sz w:val="16"/>
        </w:rPr>
        <w:tab/>
        <w:t>km</w:t>
      </w:r>
    </w:p>
    <w:p w14:paraId="545B5313" w14:textId="77777777" w:rsidR="00BB0E9D" w:rsidRDefault="00BB0E9D">
      <w:pPr>
        <w:pStyle w:val="TableRow"/>
        <w:tabs>
          <w:tab w:val="left" w:pos="2448"/>
          <w:tab w:val="left" w:pos="2988"/>
        </w:tabs>
        <w:spacing w:line="180" w:lineRule="exact"/>
        <w:jc w:val="left"/>
        <w:rPr>
          <w:sz w:val="16"/>
        </w:rPr>
      </w:pPr>
      <w:proofErr w:type="gramStart"/>
      <w:r>
        <w:rPr>
          <w:sz w:val="16"/>
        </w:rPr>
        <w:t>liter</w:t>
      </w:r>
      <w:proofErr w:type="gramEnd"/>
      <w:r>
        <w:rPr>
          <w:sz w:val="16"/>
        </w:rPr>
        <w:tab/>
        <w:t>L</w:t>
      </w:r>
      <w:r>
        <w:rPr>
          <w:vanish/>
          <w:sz w:val="16"/>
        </w:rPr>
        <w:t xml:space="preserve"> </w:t>
      </w:r>
    </w:p>
    <w:p w14:paraId="4E8ED518" w14:textId="77777777" w:rsidR="00BB0E9D" w:rsidRDefault="00BB0E9D">
      <w:pPr>
        <w:pStyle w:val="TableRow"/>
        <w:tabs>
          <w:tab w:val="left" w:pos="2448"/>
          <w:tab w:val="left" w:pos="2988"/>
        </w:tabs>
        <w:spacing w:line="180" w:lineRule="exact"/>
        <w:jc w:val="left"/>
        <w:rPr>
          <w:sz w:val="16"/>
        </w:rPr>
      </w:pPr>
      <w:proofErr w:type="gramStart"/>
      <w:r>
        <w:rPr>
          <w:sz w:val="16"/>
        </w:rPr>
        <w:t>meter</w:t>
      </w:r>
      <w:proofErr w:type="gramEnd"/>
      <w:r>
        <w:rPr>
          <w:sz w:val="16"/>
        </w:rPr>
        <w:tab/>
        <w:t>m</w:t>
      </w:r>
    </w:p>
    <w:p w14:paraId="5891E7B6" w14:textId="77777777" w:rsidR="00BB0E9D" w:rsidRDefault="00BB0E9D">
      <w:pPr>
        <w:pStyle w:val="TableRow"/>
        <w:tabs>
          <w:tab w:val="left" w:pos="2448"/>
          <w:tab w:val="left" w:pos="2988"/>
        </w:tabs>
        <w:spacing w:line="180" w:lineRule="exact"/>
        <w:jc w:val="left"/>
        <w:rPr>
          <w:sz w:val="16"/>
        </w:rPr>
      </w:pPr>
      <w:proofErr w:type="gramStart"/>
      <w:r>
        <w:rPr>
          <w:sz w:val="16"/>
        </w:rPr>
        <w:t>milliliter</w:t>
      </w:r>
      <w:proofErr w:type="gramEnd"/>
      <w:r>
        <w:rPr>
          <w:sz w:val="16"/>
        </w:rPr>
        <w:tab/>
        <w:t>mL</w:t>
      </w:r>
    </w:p>
    <w:p w14:paraId="707323D4" w14:textId="77777777" w:rsidR="00BB0E9D" w:rsidRDefault="00BB0E9D">
      <w:pPr>
        <w:pStyle w:val="TableRow"/>
        <w:tabs>
          <w:tab w:val="left" w:pos="2448"/>
          <w:tab w:val="left" w:pos="2988"/>
        </w:tabs>
        <w:spacing w:line="180" w:lineRule="exact"/>
        <w:jc w:val="left"/>
        <w:rPr>
          <w:sz w:val="16"/>
        </w:rPr>
      </w:pPr>
      <w:proofErr w:type="gramStart"/>
      <w:r>
        <w:rPr>
          <w:sz w:val="16"/>
        </w:rPr>
        <w:t>millimeter</w:t>
      </w:r>
      <w:proofErr w:type="gramEnd"/>
      <w:r>
        <w:rPr>
          <w:sz w:val="16"/>
        </w:rPr>
        <w:tab/>
        <w:t>mm</w:t>
      </w:r>
    </w:p>
    <w:p w14:paraId="0C327FBE" w14:textId="77777777" w:rsidR="00BB0E9D" w:rsidRDefault="00BB0E9D">
      <w:pPr>
        <w:pStyle w:val="TableRow"/>
        <w:tabs>
          <w:tab w:val="left" w:pos="2448"/>
          <w:tab w:val="left" w:pos="2988"/>
        </w:tabs>
        <w:spacing w:line="180" w:lineRule="exact"/>
        <w:jc w:val="left"/>
        <w:rPr>
          <w:sz w:val="16"/>
        </w:rPr>
      </w:pPr>
      <w:r>
        <w:rPr>
          <w:sz w:val="16"/>
        </w:rPr>
        <w:tab/>
      </w:r>
    </w:p>
    <w:p w14:paraId="085B5C17" w14:textId="77777777"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14:paraId="33E89D72" w14:textId="77777777" w:rsidR="00BB0E9D" w:rsidRDefault="00BB0E9D">
      <w:pPr>
        <w:pStyle w:val="TableRow"/>
        <w:tabs>
          <w:tab w:val="left" w:pos="2448"/>
          <w:tab w:val="left" w:pos="2988"/>
        </w:tabs>
        <w:spacing w:line="180" w:lineRule="exact"/>
        <w:jc w:val="left"/>
        <w:rPr>
          <w:sz w:val="16"/>
        </w:rPr>
      </w:pPr>
      <w:proofErr w:type="gramStart"/>
      <w:r>
        <w:rPr>
          <w:sz w:val="16"/>
        </w:rPr>
        <w:t>cubic</w:t>
      </w:r>
      <w:proofErr w:type="gramEnd"/>
      <w:r>
        <w:rPr>
          <w:sz w:val="16"/>
        </w:rPr>
        <w:t xml:space="preserve"> feet per second</w:t>
      </w:r>
      <w:r>
        <w:rPr>
          <w:sz w:val="16"/>
        </w:rPr>
        <w:tab/>
        <w:t>ft</w:t>
      </w:r>
      <w:r>
        <w:rPr>
          <w:sz w:val="16"/>
          <w:vertAlign w:val="superscript"/>
        </w:rPr>
        <w:t>3</w:t>
      </w:r>
      <w:r>
        <w:rPr>
          <w:sz w:val="16"/>
        </w:rPr>
        <w:t>/s</w:t>
      </w:r>
    </w:p>
    <w:p w14:paraId="7DECF600" w14:textId="77777777" w:rsidR="00BB0E9D" w:rsidRDefault="00BB0E9D">
      <w:pPr>
        <w:pStyle w:val="TableRow"/>
        <w:tabs>
          <w:tab w:val="left" w:pos="2448"/>
          <w:tab w:val="left" w:pos="2988"/>
        </w:tabs>
        <w:spacing w:line="180" w:lineRule="exact"/>
        <w:jc w:val="left"/>
        <w:rPr>
          <w:sz w:val="16"/>
        </w:rPr>
      </w:pPr>
      <w:proofErr w:type="gramStart"/>
      <w:r>
        <w:rPr>
          <w:sz w:val="16"/>
        </w:rPr>
        <w:t>foot</w:t>
      </w:r>
      <w:proofErr w:type="gramEnd"/>
      <w:r>
        <w:rPr>
          <w:sz w:val="16"/>
        </w:rPr>
        <w:tab/>
        <w:t>ft</w:t>
      </w:r>
    </w:p>
    <w:p w14:paraId="06A66B2B" w14:textId="77777777" w:rsidR="00BB0E9D" w:rsidRDefault="00BB0E9D">
      <w:pPr>
        <w:pStyle w:val="TableRow"/>
        <w:tabs>
          <w:tab w:val="left" w:pos="2448"/>
          <w:tab w:val="left" w:pos="2988"/>
        </w:tabs>
        <w:spacing w:line="180" w:lineRule="exact"/>
        <w:jc w:val="left"/>
        <w:rPr>
          <w:sz w:val="16"/>
        </w:rPr>
      </w:pPr>
      <w:proofErr w:type="gramStart"/>
      <w:r>
        <w:rPr>
          <w:sz w:val="16"/>
        </w:rPr>
        <w:t>gallon</w:t>
      </w:r>
      <w:proofErr w:type="gramEnd"/>
      <w:r>
        <w:rPr>
          <w:sz w:val="16"/>
        </w:rPr>
        <w:tab/>
        <w:t>gal</w:t>
      </w:r>
    </w:p>
    <w:p w14:paraId="396A0C31" w14:textId="77777777" w:rsidR="00BB0E9D" w:rsidRDefault="00BB0E9D">
      <w:pPr>
        <w:pStyle w:val="TableRow"/>
        <w:tabs>
          <w:tab w:val="left" w:pos="2448"/>
          <w:tab w:val="left" w:pos="2988"/>
        </w:tabs>
        <w:spacing w:line="180" w:lineRule="exact"/>
        <w:jc w:val="left"/>
        <w:rPr>
          <w:sz w:val="16"/>
        </w:rPr>
      </w:pPr>
      <w:proofErr w:type="gramStart"/>
      <w:r>
        <w:rPr>
          <w:sz w:val="16"/>
        </w:rPr>
        <w:t>inch</w:t>
      </w:r>
      <w:proofErr w:type="gramEnd"/>
      <w:r>
        <w:rPr>
          <w:sz w:val="16"/>
        </w:rPr>
        <w:tab/>
        <w:t>in</w:t>
      </w:r>
    </w:p>
    <w:p w14:paraId="346276CA" w14:textId="77777777" w:rsidR="00BB0E9D" w:rsidRDefault="00BB0E9D">
      <w:pPr>
        <w:pStyle w:val="TableRow"/>
        <w:tabs>
          <w:tab w:val="left" w:pos="2448"/>
          <w:tab w:val="left" w:pos="2988"/>
        </w:tabs>
        <w:spacing w:line="180" w:lineRule="exact"/>
        <w:jc w:val="left"/>
        <w:rPr>
          <w:sz w:val="16"/>
        </w:rPr>
      </w:pPr>
      <w:proofErr w:type="gramStart"/>
      <w:r>
        <w:rPr>
          <w:sz w:val="16"/>
        </w:rPr>
        <w:t>mile</w:t>
      </w:r>
      <w:proofErr w:type="gramEnd"/>
      <w:r>
        <w:rPr>
          <w:sz w:val="16"/>
        </w:rPr>
        <w:tab/>
        <w:t>mi</w:t>
      </w:r>
    </w:p>
    <w:p w14:paraId="4073E5B2" w14:textId="77777777" w:rsidR="00BB0E9D" w:rsidRDefault="00BB0E9D">
      <w:pPr>
        <w:pStyle w:val="TableRow"/>
        <w:tabs>
          <w:tab w:val="left" w:pos="2448"/>
          <w:tab w:val="left" w:pos="2988"/>
        </w:tabs>
        <w:spacing w:line="180" w:lineRule="exact"/>
        <w:jc w:val="left"/>
        <w:rPr>
          <w:sz w:val="16"/>
        </w:rPr>
      </w:pPr>
      <w:proofErr w:type="gramStart"/>
      <w:r>
        <w:rPr>
          <w:sz w:val="16"/>
        </w:rPr>
        <w:t>nautical</w:t>
      </w:r>
      <w:proofErr w:type="gramEnd"/>
      <w:r>
        <w:rPr>
          <w:sz w:val="16"/>
        </w:rPr>
        <w:t xml:space="preserve"> mile</w:t>
      </w:r>
      <w:r>
        <w:rPr>
          <w:sz w:val="16"/>
        </w:rPr>
        <w:tab/>
        <w:t>nmi</w:t>
      </w:r>
    </w:p>
    <w:p w14:paraId="393FADFD" w14:textId="77777777" w:rsidR="00BB0E9D" w:rsidRDefault="00BB0E9D">
      <w:pPr>
        <w:pStyle w:val="TableRow"/>
        <w:tabs>
          <w:tab w:val="left" w:pos="2448"/>
          <w:tab w:val="left" w:pos="2988"/>
        </w:tabs>
        <w:spacing w:line="180" w:lineRule="exact"/>
        <w:jc w:val="left"/>
        <w:rPr>
          <w:sz w:val="16"/>
        </w:rPr>
      </w:pPr>
      <w:proofErr w:type="gramStart"/>
      <w:r>
        <w:rPr>
          <w:sz w:val="16"/>
        </w:rPr>
        <w:t>ounce</w:t>
      </w:r>
      <w:proofErr w:type="gramEnd"/>
      <w:r>
        <w:rPr>
          <w:sz w:val="16"/>
        </w:rPr>
        <w:tab/>
        <w:t>oz</w:t>
      </w:r>
    </w:p>
    <w:p w14:paraId="5B0291F5" w14:textId="77777777" w:rsidR="00BB0E9D" w:rsidRDefault="00BB0E9D">
      <w:pPr>
        <w:pStyle w:val="TableRow"/>
        <w:tabs>
          <w:tab w:val="left" w:pos="2448"/>
          <w:tab w:val="left" w:pos="2988"/>
        </w:tabs>
        <w:spacing w:line="180" w:lineRule="exact"/>
        <w:jc w:val="left"/>
        <w:rPr>
          <w:sz w:val="16"/>
        </w:rPr>
      </w:pPr>
      <w:proofErr w:type="gramStart"/>
      <w:r>
        <w:rPr>
          <w:sz w:val="16"/>
        </w:rPr>
        <w:t>pound</w:t>
      </w:r>
      <w:proofErr w:type="gramEnd"/>
      <w:r>
        <w:rPr>
          <w:sz w:val="16"/>
        </w:rPr>
        <w:tab/>
        <w:t>lb</w:t>
      </w:r>
    </w:p>
    <w:p w14:paraId="0CA6560C" w14:textId="77777777" w:rsidR="00BB0E9D" w:rsidRDefault="00BB0E9D">
      <w:pPr>
        <w:pStyle w:val="TableRow"/>
        <w:tabs>
          <w:tab w:val="left" w:pos="2448"/>
          <w:tab w:val="left" w:pos="2988"/>
        </w:tabs>
        <w:spacing w:line="180" w:lineRule="exact"/>
        <w:jc w:val="left"/>
        <w:rPr>
          <w:sz w:val="16"/>
        </w:rPr>
      </w:pPr>
      <w:proofErr w:type="gramStart"/>
      <w:r>
        <w:rPr>
          <w:sz w:val="16"/>
        </w:rPr>
        <w:t>quart</w:t>
      </w:r>
      <w:proofErr w:type="gramEnd"/>
      <w:r>
        <w:rPr>
          <w:sz w:val="16"/>
        </w:rPr>
        <w:tab/>
        <w:t>qt</w:t>
      </w:r>
    </w:p>
    <w:p w14:paraId="643FCF5E" w14:textId="77777777" w:rsidR="00BB0E9D" w:rsidRDefault="00BB0E9D">
      <w:pPr>
        <w:pStyle w:val="TableRow"/>
        <w:tabs>
          <w:tab w:val="left" w:pos="2448"/>
          <w:tab w:val="left" w:pos="2988"/>
        </w:tabs>
        <w:spacing w:line="180" w:lineRule="exact"/>
        <w:jc w:val="left"/>
        <w:rPr>
          <w:sz w:val="16"/>
        </w:rPr>
      </w:pPr>
      <w:proofErr w:type="gramStart"/>
      <w:r>
        <w:rPr>
          <w:sz w:val="16"/>
        </w:rPr>
        <w:t>yard</w:t>
      </w:r>
      <w:proofErr w:type="gramEnd"/>
      <w:r>
        <w:rPr>
          <w:sz w:val="16"/>
        </w:rPr>
        <w:tab/>
        <w:t>yd</w:t>
      </w:r>
    </w:p>
    <w:p w14:paraId="7F032E26" w14:textId="77777777" w:rsidR="00BB0E9D" w:rsidRDefault="00BB0E9D">
      <w:pPr>
        <w:pStyle w:val="TableRow"/>
        <w:tabs>
          <w:tab w:val="left" w:pos="2448"/>
          <w:tab w:val="left" w:pos="2988"/>
        </w:tabs>
        <w:spacing w:line="180" w:lineRule="exact"/>
        <w:jc w:val="left"/>
        <w:rPr>
          <w:sz w:val="16"/>
        </w:rPr>
      </w:pPr>
      <w:r>
        <w:rPr>
          <w:sz w:val="16"/>
        </w:rPr>
        <w:tab/>
      </w:r>
    </w:p>
    <w:p w14:paraId="380E6250" w14:textId="77777777"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14:paraId="1ADE704E" w14:textId="77777777" w:rsidR="00BB0E9D" w:rsidRDefault="00BB0E9D">
      <w:pPr>
        <w:pStyle w:val="TableRow"/>
        <w:tabs>
          <w:tab w:val="left" w:pos="2448"/>
          <w:tab w:val="left" w:pos="2988"/>
        </w:tabs>
        <w:spacing w:line="180" w:lineRule="exact"/>
        <w:jc w:val="left"/>
        <w:rPr>
          <w:sz w:val="16"/>
        </w:rPr>
      </w:pPr>
      <w:proofErr w:type="gramStart"/>
      <w:r>
        <w:rPr>
          <w:sz w:val="16"/>
        </w:rPr>
        <w:t>day</w:t>
      </w:r>
      <w:proofErr w:type="gramEnd"/>
      <w:r>
        <w:rPr>
          <w:sz w:val="16"/>
        </w:rPr>
        <w:tab/>
        <w:t>d</w:t>
      </w:r>
    </w:p>
    <w:p w14:paraId="6287209F" w14:textId="77777777"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Celsius</w:t>
      </w:r>
      <w:r>
        <w:rPr>
          <w:sz w:val="16"/>
        </w:rPr>
        <w:tab/>
        <w:t>°C</w:t>
      </w:r>
    </w:p>
    <w:p w14:paraId="74FB6E1E" w14:textId="77777777"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Fahrenheit</w:t>
      </w:r>
      <w:r>
        <w:rPr>
          <w:sz w:val="16"/>
        </w:rPr>
        <w:tab/>
        <w:t>°F</w:t>
      </w:r>
    </w:p>
    <w:p w14:paraId="6CBC667D" w14:textId="77777777"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kelvin</w:t>
      </w:r>
      <w:r>
        <w:rPr>
          <w:sz w:val="16"/>
        </w:rPr>
        <w:tab/>
        <w:t>K</w:t>
      </w:r>
    </w:p>
    <w:p w14:paraId="12B4B157" w14:textId="77777777" w:rsidR="00BB0E9D" w:rsidRDefault="00BB0E9D">
      <w:pPr>
        <w:pStyle w:val="TableRow"/>
        <w:tabs>
          <w:tab w:val="left" w:pos="2448"/>
          <w:tab w:val="left" w:pos="2988"/>
        </w:tabs>
        <w:spacing w:line="180" w:lineRule="exact"/>
        <w:jc w:val="left"/>
        <w:rPr>
          <w:sz w:val="16"/>
        </w:rPr>
      </w:pPr>
      <w:proofErr w:type="gramStart"/>
      <w:r>
        <w:rPr>
          <w:sz w:val="16"/>
        </w:rPr>
        <w:t>hour</w:t>
      </w:r>
      <w:proofErr w:type="gramEnd"/>
      <w:r>
        <w:rPr>
          <w:sz w:val="16"/>
        </w:rPr>
        <w:t xml:space="preserve"> </w:t>
      </w:r>
      <w:r>
        <w:rPr>
          <w:sz w:val="16"/>
        </w:rPr>
        <w:tab/>
        <w:t>h</w:t>
      </w:r>
    </w:p>
    <w:p w14:paraId="390407AF" w14:textId="77777777" w:rsidR="00BB0E9D" w:rsidRDefault="00BB0E9D">
      <w:pPr>
        <w:pStyle w:val="TableRow"/>
        <w:tabs>
          <w:tab w:val="left" w:pos="2448"/>
          <w:tab w:val="left" w:pos="2988"/>
        </w:tabs>
        <w:spacing w:line="180" w:lineRule="exact"/>
        <w:jc w:val="left"/>
        <w:rPr>
          <w:sz w:val="16"/>
        </w:rPr>
      </w:pPr>
      <w:proofErr w:type="gramStart"/>
      <w:r>
        <w:rPr>
          <w:sz w:val="16"/>
        </w:rPr>
        <w:t>minute</w:t>
      </w:r>
      <w:proofErr w:type="gramEnd"/>
      <w:r>
        <w:rPr>
          <w:sz w:val="16"/>
        </w:rPr>
        <w:tab/>
        <w:t>min</w:t>
      </w:r>
    </w:p>
    <w:p w14:paraId="6AA79D70" w14:textId="77777777" w:rsidR="00BB0E9D" w:rsidRDefault="00BB0E9D">
      <w:pPr>
        <w:pStyle w:val="TableRow"/>
        <w:tabs>
          <w:tab w:val="left" w:pos="2448"/>
          <w:tab w:val="left" w:pos="2988"/>
        </w:tabs>
        <w:spacing w:line="180" w:lineRule="exact"/>
        <w:jc w:val="left"/>
        <w:rPr>
          <w:sz w:val="16"/>
        </w:rPr>
      </w:pPr>
      <w:proofErr w:type="gramStart"/>
      <w:r>
        <w:rPr>
          <w:sz w:val="16"/>
        </w:rPr>
        <w:t>second</w:t>
      </w:r>
      <w:proofErr w:type="gramEnd"/>
      <w:r>
        <w:rPr>
          <w:sz w:val="16"/>
        </w:rPr>
        <w:tab/>
        <w:t>s</w:t>
      </w:r>
    </w:p>
    <w:p w14:paraId="3B4FBBDD" w14:textId="77777777" w:rsidR="00BB0E9D" w:rsidRDefault="00BB0E9D">
      <w:pPr>
        <w:pStyle w:val="TableRow"/>
        <w:tabs>
          <w:tab w:val="left" w:pos="2448"/>
          <w:tab w:val="left" w:pos="2988"/>
        </w:tabs>
        <w:spacing w:line="180" w:lineRule="exact"/>
        <w:jc w:val="left"/>
        <w:rPr>
          <w:sz w:val="16"/>
        </w:rPr>
      </w:pPr>
      <w:r>
        <w:rPr>
          <w:sz w:val="16"/>
        </w:rPr>
        <w:tab/>
      </w:r>
    </w:p>
    <w:p w14:paraId="7CE6CF85" w14:textId="77777777"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14:paraId="3DB41109" w14:textId="77777777" w:rsidR="00BB0E9D" w:rsidRDefault="00BB0E9D">
      <w:pPr>
        <w:pStyle w:val="TableRow"/>
        <w:tabs>
          <w:tab w:val="left" w:pos="2448"/>
          <w:tab w:val="left" w:pos="2988"/>
        </w:tabs>
        <w:spacing w:line="180" w:lineRule="exact"/>
        <w:jc w:val="left"/>
        <w:rPr>
          <w:sz w:val="16"/>
        </w:rPr>
      </w:pPr>
      <w:proofErr w:type="gramStart"/>
      <w:r>
        <w:rPr>
          <w:sz w:val="16"/>
        </w:rPr>
        <w:t>all</w:t>
      </w:r>
      <w:proofErr w:type="gramEnd"/>
      <w:r>
        <w:rPr>
          <w:sz w:val="16"/>
        </w:rPr>
        <w:t xml:space="preserve"> atomic symbols</w:t>
      </w:r>
      <w:r>
        <w:rPr>
          <w:sz w:val="16"/>
        </w:rPr>
        <w:tab/>
      </w:r>
    </w:p>
    <w:p w14:paraId="3FFE5984" w14:textId="77777777" w:rsidR="00BB0E9D" w:rsidRDefault="00BB0E9D">
      <w:pPr>
        <w:pStyle w:val="TableRow"/>
        <w:tabs>
          <w:tab w:val="left" w:pos="2448"/>
          <w:tab w:val="left" w:pos="2988"/>
        </w:tabs>
        <w:spacing w:line="180" w:lineRule="exact"/>
        <w:jc w:val="left"/>
        <w:rPr>
          <w:sz w:val="16"/>
        </w:rPr>
      </w:pPr>
      <w:proofErr w:type="gramStart"/>
      <w:r>
        <w:rPr>
          <w:sz w:val="16"/>
        </w:rPr>
        <w:t>alternating</w:t>
      </w:r>
      <w:proofErr w:type="gramEnd"/>
      <w:r>
        <w:rPr>
          <w:sz w:val="16"/>
        </w:rPr>
        <w:t xml:space="preserve"> current</w:t>
      </w:r>
      <w:r>
        <w:rPr>
          <w:sz w:val="16"/>
        </w:rPr>
        <w:tab/>
        <w:t>AC</w:t>
      </w:r>
    </w:p>
    <w:p w14:paraId="1BBCEF3A" w14:textId="77777777" w:rsidR="00BB0E9D" w:rsidRDefault="00BB0E9D">
      <w:pPr>
        <w:pStyle w:val="TableRow"/>
        <w:tabs>
          <w:tab w:val="left" w:pos="2448"/>
          <w:tab w:val="left" w:pos="2988"/>
        </w:tabs>
        <w:spacing w:line="180" w:lineRule="exact"/>
        <w:jc w:val="left"/>
        <w:rPr>
          <w:sz w:val="16"/>
        </w:rPr>
      </w:pPr>
      <w:proofErr w:type="gramStart"/>
      <w:r>
        <w:rPr>
          <w:sz w:val="16"/>
        </w:rPr>
        <w:t>ampere</w:t>
      </w:r>
      <w:proofErr w:type="gramEnd"/>
      <w:r>
        <w:rPr>
          <w:sz w:val="16"/>
        </w:rPr>
        <w:tab/>
        <w:t>A</w:t>
      </w:r>
    </w:p>
    <w:p w14:paraId="3A32487B" w14:textId="77777777" w:rsidR="00BB0E9D" w:rsidRDefault="00BB0E9D">
      <w:pPr>
        <w:pStyle w:val="TableRow"/>
        <w:tabs>
          <w:tab w:val="left" w:pos="2448"/>
          <w:tab w:val="left" w:pos="2988"/>
        </w:tabs>
        <w:spacing w:line="180" w:lineRule="exact"/>
        <w:jc w:val="left"/>
        <w:rPr>
          <w:sz w:val="16"/>
        </w:rPr>
      </w:pPr>
      <w:proofErr w:type="gramStart"/>
      <w:r>
        <w:rPr>
          <w:sz w:val="16"/>
        </w:rPr>
        <w:t>calorie</w:t>
      </w:r>
      <w:proofErr w:type="gramEnd"/>
      <w:r>
        <w:rPr>
          <w:sz w:val="16"/>
        </w:rPr>
        <w:tab/>
        <w:t>cal</w:t>
      </w:r>
    </w:p>
    <w:p w14:paraId="36136A4E" w14:textId="77777777" w:rsidR="00BB0E9D" w:rsidRDefault="00BB0E9D">
      <w:pPr>
        <w:pStyle w:val="TableRow"/>
        <w:tabs>
          <w:tab w:val="left" w:pos="2448"/>
          <w:tab w:val="left" w:pos="2988"/>
        </w:tabs>
        <w:spacing w:line="180" w:lineRule="exact"/>
        <w:jc w:val="left"/>
        <w:rPr>
          <w:sz w:val="16"/>
        </w:rPr>
      </w:pPr>
      <w:proofErr w:type="gramStart"/>
      <w:r>
        <w:rPr>
          <w:sz w:val="16"/>
        </w:rPr>
        <w:t>direct</w:t>
      </w:r>
      <w:proofErr w:type="gramEnd"/>
      <w:r>
        <w:rPr>
          <w:sz w:val="16"/>
        </w:rPr>
        <w:t xml:space="preserve"> current</w:t>
      </w:r>
      <w:r>
        <w:rPr>
          <w:sz w:val="16"/>
        </w:rPr>
        <w:tab/>
        <w:t>DC</w:t>
      </w:r>
    </w:p>
    <w:p w14:paraId="21E20116" w14:textId="77777777" w:rsidR="00BB0E9D" w:rsidRDefault="00BB0E9D">
      <w:pPr>
        <w:pStyle w:val="TableRow"/>
        <w:tabs>
          <w:tab w:val="left" w:pos="2448"/>
          <w:tab w:val="left" w:pos="2988"/>
        </w:tabs>
        <w:spacing w:line="180" w:lineRule="exact"/>
        <w:jc w:val="left"/>
        <w:rPr>
          <w:sz w:val="16"/>
        </w:rPr>
      </w:pPr>
      <w:proofErr w:type="gramStart"/>
      <w:r>
        <w:rPr>
          <w:sz w:val="16"/>
        </w:rPr>
        <w:t>hertz</w:t>
      </w:r>
      <w:proofErr w:type="gramEnd"/>
      <w:r>
        <w:rPr>
          <w:sz w:val="16"/>
        </w:rPr>
        <w:tab/>
        <w:t>Hz</w:t>
      </w:r>
    </w:p>
    <w:p w14:paraId="76507F28" w14:textId="77777777" w:rsidR="00BB0E9D" w:rsidRDefault="00BB0E9D">
      <w:pPr>
        <w:pStyle w:val="TableRow"/>
        <w:tabs>
          <w:tab w:val="left" w:pos="2448"/>
          <w:tab w:val="left" w:pos="2988"/>
        </w:tabs>
        <w:spacing w:line="180" w:lineRule="exact"/>
        <w:jc w:val="left"/>
        <w:rPr>
          <w:sz w:val="16"/>
        </w:rPr>
      </w:pPr>
      <w:proofErr w:type="gramStart"/>
      <w:r>
        <w:rPr>
          <w:sz w:val="16"/>
        </w:rPr>
        <w:t>horsepower</w:t>
      </w:r>
      <w:proofErr w:type="gramEnd"/>
      <w:r>
        <w:rPr>
          <w:sz w:val="16"/>
        </w:rPr>
        <w:tab/>
        <w:t>hp</w:t>
      </w:r>
    </w:p>
    <w:p w14:paraId="092B1D64" w14:textId="77777777" w:rsidR="00BB0E9D" w:rsidRDefault="00BB0E9D">
      <w:pPr>
        <w:pStyle w:val="TableRow"/>
        <w:tabs>
          <w:tab w:val="left" w:pos="2448"/>
          <w:tab w:val="left" w:pos="2988"/>
        </w:tabs>
        <w:spacing w:line="180" w:lineRule="exact"/>
        <w:jc w:val="left"/>
        <w:rPr>
          <w:sz w:val="16"/>
        </w:rPr>
      </w:pPr>
      <w:proofErr w:type="gramStart"/>
      <w:r>
        <w:rPr>
          <w:sz w:val="16"/>
        </w:rPr>
        <w:t>hydrogen</w:t>
      </w:r>
      <w:proofErr w:type="gramEnd"/>
      <w:r>
        <w:rPr>
          <w:sz w:val="16"/>
        </w:rPr>
        <w:t xml:space="preserve"> ion activity</w:t>
      </w:r>
      <w:r>
        <w:rPr>
          <w:sz w:val="16"/>
        </w:rPr>
        <w:tab/>
        <w:t>pH</w:t>
      </w:r>
    </w:p>
    <w:p w14:paraId="5613428B" w14:textId="77777777" w:rsidR="00BB0E9D" w:rsidRDefault="00BB0E9D">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14:paraId="3BECB7B2" w14:textId="77777777"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million</w:t>
      </w:r>
      <w:r>
        <w:rPr>
          <w:sz w:val="16"/>
        </w:rPr>
        <w:tab/>
        <w:t>ppm</w:t>
      </w:r>
    </w:p>
    <w:p w14:paraId="03500268" w14:textId="77777777"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thousand</w:t>
      </w:r>
      <w:r>
        <w:rPr>
          <w:sz w:val="16"/>
        </w:rPr>
        <w:tab/>
        <w:t>ppt,</w:t>
      </w:r>
    </w:p>
    <w:p w14:paraId="2F7901FC" w14:textId="77777777" w:rsidR="00BB0E9D" w:rsidRDefault="00BB0E9D">
      <w:pPr>
        <w:pStyle w:val="TableRow"/>
        <w:tabs>
          <w:tab w:val="left" w:pos="2448"/>
          <w:tab w:val="left" w:pos="2988"/>
        </w:tabs>
        <w:spacing w:line="180" w:lineRule="exact"/>
        <w:jc w:val="left"/>
        <w:rPr>
          <w:sz w:val="16"/>
        </w:rPr>
      </w:pPr>
      <w:r>
        <w:rPr>
          <w:sz w:val="16"/>
        </w:rPr>
        <w:tab/>
        <w:t xml:space="preserve"> ‰</w:t>
      </w:r>
    </w:p>
    <w:p w14:paraId="504DEED9" w14:textId="77777777" w:rsidR="00BB0E9D" w:rsidRDefault="00BB0E9D">
      <w:pPr>
        <w:pStyle w:val="TableRow"/>
        <w:tabs>
          <w:tab w:val="left" w:pos="2448"/>
          <w:tab w:val="left" w:pos="2988"/>
        </w:tabs>
        <w:spacing w:line="180" w:lineRule="exact"/>
        <w:jc w:val="left"/>
        <w:rPr>
          <w:sz w:val="16"/>
        </w:rPr>
      </w:pPr>
      <w:proofErr w:type="gramStart"/>
      <w:r>
        <w:rPr>
          <w:sz w:val="16"/>
        </w:rPr>
        <w:t>volts</w:t>
      </w:r>
      <w:proofErr w:type="gramEnd"/>
      <w:r>
        <w:rPr>
          <w:sz w:val="16"/>
        </w:rPr>
        <w:tab/>
        <w:t>V</w:t>
      </w:r>
    </w:p>
    <w:p w14:paraId="58D0E48E" w14:textId="77777777" w:rsidR="00BB0E9D" w:rsidRDefault="00BB0E9D">
      <w:pPr>
        <w:pStyle w:val="TableRow"/>
        <w:tabs>
          <w:tab w:val="left" w:pos="2448"/>
          <w:tab w:val="left" w:pos="2988"/>
        </w:tabs>
        <w:spacing w:line="180" w:lineRule="exact"/>
        <w:jc w:val="left"/>
        <w:rPr>
          <w:sz w:val="16"/>
        </w:rPr>
      </w:pPr>
      <w:proofErr w:type="gramStart"/>
      <w:r>
        <w:rPr>
          <w:sz w:val="16"/>
        </w:rPr>
        <w:t>watts</w:t>
      </w:r>
      <w:proofErr w:type="gramEnd"/>
      <w:r>
        <w:rPr>
          <w:sz w:val="16"/>
        </w:rPr>
        <w:tab/>
        <w:t>W</w:t>
      </w:r>
    </w:p>
    <w:p w14:paraId="60DD00BD" w14:textId="77777777"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14:paraId="197234BE" w14:textId="77777777" w:rsidR="00BB0E9D" w:rsidRDefault="00BB0E9D">
      <w:pPr>
        <w:pStyle w:val="TableRow"/>
        <w:tabs>
          <w:tab w:val="left" w:pos="1728"/>
          <w:tab w:val="left" w:pos="3348"/>
        </w:tabs>
        <w:spacing w:line="180" w:lineRule="exact"/>
        <w:jc w:val="left"/>
        <w:rPr>
          <w:sz w:val="16"/>
        </w:rPr>
      </w:pPr>
      <w:r>
        <w:rPr>
          <w:sz w:val="16"/>
        </w:rPr>
        <w:t xml:space="preserve">Alaska Administrative </w:t>
      </w:r>
    </w:p>
    <w:p w14:paraId="4D5E2DF2" w14:textId="77777777"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14:paraId="31157D59" w14:textId="77777777"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14:paraId="20769068" w14:textId="77777777"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14:paraId="7F8EADC9" w14:textId="77777777"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14:paraId="1FADE737" w14:textId="77777777"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professional</w:t>
      </w:r>
      <w:proofErr w:type="gramEnd"/>
      <w:r>
        <w:rPr>
          <w:sz w:val="16"/>
        </w:rPr>
        <w:t xml:space="preserve"> titles</w:t>
      </w:r>
      <w:r>
        <w:rPr>
          <w:sz w:val="16"/>
        </w:rPr>
        <w:tab/>
        <w:t xml:space="preserve">e.g., Dr., Ph.D., </w:t>
      </w:r>
    </w:p>
    <w:p w14:paraId="6D8BF1BC" w14:textId="77777777" w:rsidR="00BB0E9D" w:rsidRDefault="00BB0E9D">
      <w:pPr>
        <w:pStyle w:val="TableRow"/>
        <w:tabs>
          <w:tab w:val="left" w:pos="1728"/>
          <w:tab w:val="left" w:pos="3348"/>
        </w:tabs>
        <w:spacing w:line="180" w:lineRule="exact"/>
        <w:ind w:left="1725" w:hanging="1725"/>
        <w:jc w:val="left"/>
        <w:rPr>
          <w:sz w:val="16"/>
        </w:rPr>
      </w:pPr>
      <w:r>
        <w:rPr>
          <w:sz w:val="16"/>
        </w:rPr>
        <w:tab/>
      </w:r>
      <w:proofErr w:type="gramStart"/>
      <w:r>
        <w:rPr>
          <w:sz w:val="16"/>
        </w:rPr>
        <w:t>R.N., etc.</w:t>
      </w:r>
      <w:proofErr w:type="gramEnd"/>
    </w:p>
    <w:p w14:paraId="2CC5A173" w14:textId="77777777" w:rsidR="00BB0E9D" w:rsidRDefault="00BB0E9D">
      <w:pPr>
        <w:pStyle w:val="TableRow"/>
        <w:tabs>
          <w:tab w:val="left" w:pos="1728"/>
          <w:tab w:val="left" w:pos="3348"/>
        </w:tabs>
        <w:spacing w:line="180" w:lineRule="exact"/>
        <w:jc w:val="left"/>
        <w:rPr>
          <w:sz w:val="16"/>
        </w:rPr>
      </w:pPr>
      <w:proofErr w:type="gramStart"/>
      <w:r>
        <w:rPr>
          <w:sz w:val="16"/>
        </w:rPr>
        <w:t>at</w:t>
      </w:r>
      <w:proofErr w:type="gramEnd"/>
      <w:r>
        <w:rPr>
          <w:sz w:val="16"/>
        </w:rPr>
        <w:tab/>
        <w:t>@</w:t>
      </w:r>
    </w:p>
    <w:p w14:paraId="34CF7ED6" w14:textId="77777777" w:rsidR="00BB0E9D" w:rsidRDefault="00BB0E9D">
      <w:pPr>
        <w:pStyle w:val="TableRow"/>
        <w:tabs>
          <w:tab w:val="left" w:pos="1728"/>
          <w:tab w:val="left" w:pos="3348"/>
        </w:tabs>
        <w:spacing w:line="180" w:lineRule="exact"/>
        <w:jc w:val="left"/>
        <w:rPr>
          <w:sz w:val="16"/>
        </w:rPr>
      </w:pPr>
      <w:proofErr w:type="gramStart"/>
      <w:r>
        <w:rPr>
          <w:sz w:val="16"/>
        </w:rPr>
        <w:t>compass</w:t>
      </w:r>
      <w:proofErr w:type="gramEnd"/>
      <w:r>
        <w:rPr>
          <w:sz w:val="16"/>
        </w:rPr>
        <w:t xml:space="preserve"> directions:</w:t>
      </w:r>
      <w:r>
        <w:rPr>
          <w:sz w:val="16"/>
        </w:rPr>
        <w:tab/>
      </w:r>
    </w:p>
    <w:p w14:paraId="1741AB37" w14:textId="77777777" w:rsidR="00BB0E9D" w:rsidRDefault="00BB0E9D">
      <w:pPr>
        <w:pStyle w:val="TableRow"/>
        <w:tabs>
          <w:tab w:val="left" w:pos="1728"/>
          <w:tab w:val="left" w:pos="3348"/>
        </w:tabs>
        <w:spacing w:line="180" w:lineRule="exact"/>
        <w:ind w:left="432"/>
        <w:jc w:val="left"/>
        <w:rPr>
          <w:sz w:val="16"/>
        </w:rPr>
      </w:pPr>
      <w:proofErr w:type="gramStart"/>
      <w:r>
        <w:rPr>
          <w:sz w:val="16"/>
        </w:rPr>
        <w:t>east</w:t>
      </w:r>
      <w:proofErr w:type="gramEnd"/>
      <w:r>
        <w:rPr>
          <w:sz w:val="16"/>
        </w:rPr>
        <w:tab/>
        <w:t>E</w:t>
      </w:r>
    </w:p>
    <w:p w14:paraId="4D521DCB" w14:textId="77777777" w:rsidR="00BB0E9D" w:rsidRDefault="00BB0E9D">
      <w:pPr>
        <w:pStyle w:val="TableRow"/>
        <w:tabs>
          <w:tab w:val="left" w:pos="1728"/>
          <w:tab w:val="left" w:pos="3348"/>
        </w:tabs>
        <w:spacing w:line="180" w:lineRule="exact"/>
        <w:ind w:left="432"/>
        <w:jc w:val="left"/>
        <w:rPr>
          <w:sz w:val="16"/>
        </w:rPr>
      </w:pPr>
      <w:proofErr w:type="gramStart"/>
      <w:r>
        <w:rPr>
          <w:sz w:val="16"/>
        </w:rPr>
        <w:t>north</w:t>
      </w:r>
      <w:proofErr w:type="gramEnd"/>
      <w:r>
        <w:rPr>
          <w:sz w:val="16"/>
        </w:rPr>
        <w:tab/>
        <w:t>N</w:t>
      </w:r>
    </w:p>
    <w:p w14:paraId="624DD327" w14:textId="77777777" w:rsidR="00BB0E9D" w:rsidRDefault="00BB0E9D">
      <w:pPr>
        <w:pStyle w:val="TableRow"/>
        <w:tabs>
          <w:tab w:val="left" w:pos="1728"/>
          <w:tab w:val="left" w:pos="3348"/>
        </w:tabs>
        <w:spacing w:line="180" w:lineRule="exact"/>
        <w:ind w:left="432"/>
        <w:jc w:val="left"/>
        <w:rPr>
          <w:sz w:val="16"/>
        </w:rPr>
      </w:pPr>
      <w:proofErr w:type="gramStart"/>
      <w:r>
        <w:rPr>
          <w:sz w:val="16"/>
        </w:rPr>
        <w:t>south</w:t>
      </w:r>
      <w:proofErr w:type="gramEnd"/>
      <w:r>
        <w:rPr>
          <w:sz w:val="16"/>
        </w:rPr>
        <w:tab/>
        <w:t>S</w:t>
      </w:r>
    </w:p>
    <w:p w14:paraId="5EAA7A46" w14:textId="77777777" w:rsidR="00BB0E9D" w:rsidRDefault="00BB0E9D">
      <w:pPr>
        <w:pStyle w:val="TableRow"/>
        <w:tabs>
          <w:tab w:val="left" w:pos="1728"/>
          <w:tab w:val="left" w:pos="3348"/>
        </w:tabs>
        <w:spacing w:line="180" w:lineRule="exact"/>
        <w:ind w:left="432"/>
        <w:jc w:val="left"/>
        <w:rPr>
          <w:sz w:val="16"/>
        </w:rPr>
      </w:pPr>
      <w:proofErr w:type="gramStart"/>
      <w:r>
        <w:rPr>
          <w:sz w:val="16"/>
        </w:rPr>
        <w:t>west</w:t>
      </w:r>
      <w:proofErr w:type="gramEnd"/>
      <w:r>
        <w:rPr>
          <w:sz w:val="16"/>
        </w:rPr>
        <w:tab/>
        <w:t>W</w:t>
      </w:r>
    </w:p>
    <w:p w14:paraId="4D21B9FA" w14:textId="77777777" w:rsidR="00BB0E9D" w:rsidRDefault="00BB0E9D">
      <w:pPr>
        <w:pStyle w:val="TableRow"/>
        <w:tabs>
          <w:tab w:val="left" w:pos="1728"/>
          <w:tab w:val="left" w:pos="3348"/>
        </w:tabs>
        <w:spacing w:line="180" w:lineRule="exact"/>
        <w:jc w:val="left"/>
        <w:rPr>
          <w:sz w:val="16"/>
        </w:rPr>
      </w:pPr>
      <w:proofErr w:type="gramStart"/>
      <w:r>
        <w:rPr>
          <w:sz w:val="16"/>
        </w:rPr>
        <w:t>copyright</w:t>
      </w:r>
      <w:proofErr w:type="gramEnd"/>
      <w:r>
        <w:rPr>
          <w:sz w:val="16"/>
        </w:rPr>
        <w:tab/>
      </w:r>
      <w:r>
        <w:rPr>
          <w:sz w:val="16"/>
        </w:rPr>
        <w:sym w:font="Symbol" w:char="F0E3"/>
      </w:r>
    </w:p>
    <w:p w14:paraId="21E890E7" w14:textId="77777777" w:rsidR="00BB0E9D" w:rsidRDefault="00BB0E9D">
      <w:pPr>
        <w:pStyle w:val="TableRow"/>
        <w:tabs>
          <w:tab w:val="left" w:pos="1728"/>
          <w:tab w:val="left" w:pos="3348"/>
        </w:tabs>
        <w:spacing w:line="180" w:lineRule="exact"/>
        <w:jc w:val="left"/>
        <w:rPr>
          <w:sz w:val="16"/>
        </w:rPr>
      </w:pPr>
      <w:proofErr w:type="gramStart"/>
      <w:r>
        <w:rPr>
          <w:sz w:val="16"/>
        </w:rPr>
        <w:t>corporate</w:t>
      </w:r>
      <w:proofErr w:type="gramEnd"/>
      <w:r>
        <w:rPr>
          <w:sz w:val="16"/>
        </w:rPr>
        <w:t xml:space="preserve"> suffixes:</w:t>
      </w:r>
      <w:r>
        <w:rPr>
          <w:sz w:val="16"/>
        </w:rPr>
        <w:tab/>
      </w:r>
    </w:p>
    <w:p w14:paraId="720BA2AA" w14:textId="77777777"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14:paraId="436C4F2A" w14:textId="77777777"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14:paraId="2D25DE64" w14:textId="77777777" w:rsidR="00BB0E9D" w:rsidRDefault="00BB0E9D">
      <w:pPr>
        <w:pStyle w:val="TableRow"/>
        <w:tabs>
          <w:tab w:val="left" w:pos="1728"/>
          <w:tab w:val="left" w:pos="3348"/>
        </w:tabs>
        <w:spacing w:line="180" w:lineRule="exact"/>
        <w:ind w:left="432"/>
        <w:jc w:val="left"/>
        <w:rPr>
          <w:sz w:val="16"/>
        </w:rPr>
      </w:pPr>
      <w:proofErr w:type="gramStart"/>
      <w:r>
        <w:rPr>
          <w:sz w:val="16"/>
        </w:rPr>
        <w:t>Incorporated</w:t>
      </w:r>
      <w:r>
        <w:rPr>
          <w:sz w:val="16"/>
        </w:rPr>
        <w:tab/>
        <w:t>Inc.</w:t>
      </w:r>
      <w:proofErr w:type="gramEnd"/>
    </w:p>
    <w:p w14:paraId="20D17DE5" w14:textId="77777777"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14:paraId="1FD76C52" w14:textId="77777777"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14:paraId="26634D1F" w14:textId="77777777"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alii (and others) </w:t>
      </w:r>
      <w:r>
        <w:rPr>
          <w:sz w:val="16"/>
        </w:rPr>
        <w:tab/>
        <w:t>et al.</w:t>
      </w:r>
    </w:p>
    <w:p w14:paraId="4A92751A" w14:textId="77777777"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cetera (and so forth)</w:t>
      </w:r>
      <w:r>
        <w:rPr>
          <w:sz w:val="16"/>
        </w:rPr>
        <w:tab/>
        <w:t>etc.</w:t>
      </w:r>
    </w:p>
    <w:p w14:paraId="6FA3544A" w14:textId="77777777" w:rsidR="00BB0E9D" w:rsidRDefault="00BB0E9D">
      <w:pPr>
        <w:pStyle w:val="TableRow"/>
        <w:tabs>
          <w:tab w:val="left" w:pos="1728"/>
          <w:tab w:val="left" w:pos="3348"/>
        </w:tabs>
        <w:spacing w:line="180" w:lineRule="exact"/>
        <w:jc w:val="left"/>
        <w:rPr>
          <w:sz w:val="16"/>
        </w:rPr>
      </w:pPr>
      <w:proofErr w:type="gramStart"/>
      <w:r>
        <w:rPr>
          <w:sz w:val="16"/>
        </w:rPr>
        <w:t>exempli</w:t>
      </w:r>
      <w:proofErr w:type="gramEnd"/>
      <w:r>
        <w:rPr>
          <w:sz w:val="16"/>
        </w:rPr>
        <w:t xml:space="preserve"> gratia </w:t>
      </w:r>
    </w:p>
    <w:p w14:paraId="67E57FA9" w14:textId="77777777"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14:paraId="6A5F5C12" w14:textId="77777777" w:rsidR="00BB0E9D" w:rsidRDefault="00BB0E9D">
      <w:pPr>
        <w:pStyle w:val="TableRow"/>
        <w:tabs>
          <w:tab w:val="left" w:pos="1728"/>
          <w:tab w:val="left" w:pos="3348"/>
        </w:tabs>
        <w:spacing w:line="180" w:lineRule="exact"/>
        <w:jc w:val="left"/>
        <w:rPr>
          <w:sz w:val="16"/>
        </w:rPr>
      </w:pPr>
      <w:r>
        <w:rPr>
          <w:sz w:val="16"/>
        </w:rPr>
        <w:t xml:space="preserve">Federal Information </w:t>
      </w:r>
    </w:p>
    <w:p w14:paraId="675C0B08" w14:textId="77777777"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14:paraId="512032B5" w14:textId="77777777" w:rsidR="00BB0E9D" w:rsidRDefault="00BB0E9D">
      <w:pPr>
        <w:pStyle w:val="TableRow"/>
        <w:tabs>
          <w:tab w:val="left" w:pos="1728"/>
          <w:tab w:val="left" w:pos="3348"/>
        </w:tabs>
        <w:spacing w:line="180" w:lineRule="exact"/>
        <w:jc w:val="left"/>
        <w:rPr>
          <w:sz w:val="16"/>
        </w:rPr>
      </w:pPr>
      <w:proofErr w:type="gramStart"/>
      <w:r>
        <w:rPr>
          <w:sz w:val="16"/>
        </w:rPr>
        <w:t>id</w:t>
      </w:r>
      <w:proofErr w:type="gramEnd"/>
      <w:r>
        <w:rPr>
          <w:sz w:val="16"/>
        </w:rPr>
        <w:t xml:space="preserve"> est (that is)</w:t>
      </w:r>
      <w:r>
        <w:rPr>
          <w:sz w:val="16"/>
        </w:rPr>
        <w:tab/>
        <w:t>i.e.</w:t>
      </w:r>
    </w:p>
    <w:p w14:paraId="5B462CCF" w14:textId="77777777" w:rsidR="00BB0E9D" w:rsidRDefault="00BB0E9D">
      <w:pPr>
        <w:pStyle w:val="TableRow"/>
        <w:tabs>
          <w:tab w:val="left" w:pos="1728"/>
          <w:tab w:val="left" w:pos="3348"/>
        </w:tabs>
        <w:spacing w:line="180" w:lineRule="exact"/>
        <w:jc w:val="left"/>
        <w:rPr>
          <w:sz w:val="16"/>
        </w:rPr>
      </w:pPr>
      <w:proofErr w:type="gramStart"/>
      <w:r>
        <w:rPr>
          <w:sz w:val="16"/>
        </w:rPr>
        <w:t>latitude</w:t>
      </w:r>
      <w:proofErr w:type="gramEnd"/>
      <w:r>
        <w:rPr>
          <w:sz w:val="16"/>
        </w:rPr>
        <w:t xml:space="preserve"> or longitude</w:t>
      </w:r>
      <w:r>
        <w:rPr>
          <w:sz w:val="16"/>
        </w:rPr>
        <w:tab/>
        <w:t>lat. or long.</w:t>
      </w:r>
    </w:p>
    <w:p w14:paraId="2E31DFFC" w14:textId="77777777" w:rsidR="00BB0E9D" w:rsidRDefault="00BB0E9D">
      <w:pPr>
        <w:pStyle w:val="TableRow"/>
        <w:tabs>
          <w:tab w:val="left" w:pos="1728"/>
          <w:tab w:val="left" w:pos="3348"/>
        </w:tabs>
        <w:spacing w:line="180" w:lineRule="exact"/>
        <w:jc w:val="left"/>
        <w:rPr>
          <w:sz w:val="16"/>
        </w:rPr>
      </w:pPr>
      <w:proofErr w:type="gramStart"/>
      <w:r>
        <w:rPr>
          <w:sz w:val="16"/>
        </w:rPr>
        <w:t>monetary</w:t>
      </w:r>
      <w:proofErr w:type="gramEnd"/>
      <w:r>
        <w:rPr>
          <w:sz w:val="16"/>
        </w:rPr>
        <w:t xml:space="preserve"> symbols</w:t>
      </w:r>
    </w:p>
    <w:p w14:paraId="4A6A97C5" w14:textId="77777777"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14:paraId="764D3682" w14:textId="77777777" w:rsidR="00BB0E9D" w:rsidRDefault="00BB0E9D">
      <w:pPr>
        <w:pStyle w:val="TableRow"/>
        <w:tabs>
          <w:tab w:val="left" w:pos="1728"/>
          <w:tab w:val="left" w:pos="3348"/>
        </w:tabs>
        <w:spacing w:line="180" w:lineRule="exact"/>
        <w:jc w:val="left"/>
        <w:rPr>
          <w:sz w:val="16"/>
        </w:rPr>
      </w:pPr>
      <w:proofErr w:type="gramStart"/>
      <w:r>
        <w:rPr>
          <w:sz w:val="16"/>
        </w:rPr>
        <w:t>months</w:t>
      </w:r>
      <w:proofErr w:type="gramEnd"/>
      <w:r>
        <w:rPr>
          <w:sz w:val="16"/>
        </w:rPr>
        <w:t xml:space="preserve"> (tables and</w:t>
      </w:r>
    </w:p>
    <w:p w14:paraId="0B31002E" w14:textId="77777777"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figures</w:t>
      </w:r>
      <w:proofErr w:type="gramEnd"/>
      <w:r>
        <w:rPr>
          <w:sz w:val="16"/>
        </w:rPr>
        <w:t xml:space="preserve">): first three </w:t>
      </w:r>
    </w:p>
    <w:p w14:paraId="71E0AE5D" w14:textId="77777777"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14:paraId="538E14D4" w14:textId="77777777" w:rsidR="00BB0E9D" w:rsidRDefault="00BB0E9D">
      <w:pPr>
        <w:pStyle w:val="TableRow"/>
        <w:tabs>
          <w:tab w:val="left" w:pos="1728"/>
          <w:tab w:val="left" w:pos="3348"/>
        </w:tabs>
        <w:spacing w:line="180" w:lineRule="exact"/>
        <w:jc w:val="left"/>
        <w:rPr>
          <w:sz w:val="16"/>
        </w:rPr>
      </w:pPr>
      <w:proofErr w:type="gramStart"/>
      <w:r>
        <w:rPr>
          <w:sz w:val="16"/>
        </w:rPr>
        <w:t>registered</w:t>
      </w:r>
      <w:proofErr w:type="gramEnd"/>
      <w:r>
        <w:rPr>
          <w:sz w:val="16"/>
        </w:rPr>
        <w:t xml:space="preserve"> trademark</w:t>
      </w:r>
      <w:r>
        <w:rPr>
          <w:sz w:val="16"/>
        </w:rPr>
        <w:tab/>
      </w:r>
      <w:r>
        <w:rPr>
          <w:sz w:val="16"/>
        </w:rPr>
        <w:sym w:font="Symbol" w:char="F0E2"/>
      </w:r>
    </w:p>
    <w:p w14:paraId="0CC1EA5A" w14:textId="77777777" w:rsidR="00BB0E9D" w:rsidRDefault="00BB0E9D">
      <w:pPr>
        <w:pStyle w:val="TableRow"/>
        <w:tabs>
          <w:tab w:val="left" w:pos="1728"/>
          <w:tab w:val="left" w:pos="3348"/>
        </w:tabs>
        <w:spacing w:line="180" w:lineRule="exact"/>
        <w:jc w:val="left"/>
        <w:rPr>
          <w:sz w:val="16"/>
        </w:rPr>
      </w:pPr>
      <w:proofErr w:type="gramStart"/>
      <w:r>
        <w:rPr>
          <w:sz w:val="16"/>
        </w:rPr>
        <w:t>trademark</w:t>
      </w:r>
      <w:proofErr w:type="gramEnd"/>
      <w:r>
        <w:rPr>
          <w:sz w:val="16"/>
        </w:rPr>
        <w:tab/>
      </w:r>
      <w:r>
        <w:rPr>
          <w:sz w:val="16"/>
        </w:rPr>
        <w:sym w:font="Symbol" w:char="F0E4"/>
      </w:r>
    </w:p>
    <w:p w14:paraId="0648304D" w14:textId="77777777" w:rsidR="00BB0E9D" w:rsidRDefault="00BB0E9D">
      <w:pPr>
        <w:pStyle w:val="TableRow"/>
        <w:tabs>
          <w:tab w:val="left" w:pos="1728"/>
          <w:tab w:val="left" w:pos="3348"/>
        </w:tabs>
        <w:spacing w:line="180" w:lineRule="exact"/>
        <w:jc w:val="left"/>
        <w:rPr>
          <w:sz w:val="16"/>
        </w:rPr>
      </w:pPr>
      <w:r>
        <w:rPr>
          <w:sz w:val="16"/>
        </w:rPr>
        <w:t>United States</w:t>
      </w:r>
    </w:p>
    <w:p w14:paraId="1A71B6E4" w14:textId="77777777"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adjective</w:t>
      </w:r>
      <w:proofErr w:type="gramEnd"/>
      <w:r>
        <w:rPr>
          <w:sz w:val="16"/>
        </w:rPr>
        <w:t>)</w:t>
      </w:r>
      <w:r>
        <w:rPr>
          <w:sz w:val="16"/>
        </w:rPr>
        <w:tab/>
        <w:t>U.S.</w:t>
      </w:r>
    </w:p>
    <w:p w14:paraId="17821628" w14:textId="77777777" w:rsidR="00BB0E9D" w:rsidRDefault="00BB0E9D">
      <w:pPr>
        <w:pStyle w:val="TableRow"/>
        <w:tabs>
          <w:tab w:val="left" w:pos="1728"/>
          <w:tab w:val="left" w:pos="3348"/>
        </w:tabs>
        <w:spacing w:line="180" w:lineRule="exact"/>
        <w:jc w:val="left"/>
        <w:rPr>
          <w:sz w:val="16"/>
        </w:rPr>
      </w:pPr>
      <w:r>
        <w:rPr>
          <w:sz w:val="16"/>
        </w:rPr>
        <w:t xml:space="preserve">United States of </w:t>
      </w:r>
    </w:p>
    <w:p w14:paraId="7498C163" w14:textId="77777777"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14:paraId="233FF066" w14:textId="77777777"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66F62F3A" w14:textId="77777777"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0D7EAA6D" w14:textId="77777777"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14:paraId="4F5CCFB8" w14:textId="77777777" w:rsidR="00BB0E9D" w:rsidRDefault="00BB0E9D">
      <w:pPr>
        <w:pStyle w:val="TableRow"/>
        <w:tabs>
          <w:tab w:val="left" w:pos="2016"/>
          <w:tab w:val="left" w:pos="2988"/>
        </w:tabs>
        <w:spacing w:line="180" w:lineRule="exact"/>
        <w:jc w:val="left"/>
        <w:rPr>
          <w:i/>
          <w:iCs/>
          <w:sz w:val="16"/>
        </w:rPr>
      </w:pPr>
      <w:proofErr w:type="gramStart"/>
      <w:r>
        <w:rPr>
          <w:i/>
          <w:iCs/>
          <w:sz w:val="16"/>
        </w:rPr>
        <w:t>all</w:t>
      </w:r>
      <w:proofErr w:type="gramEnd"/>
      <w:r>
        <w:rPr>
          <w:i/>
          <w:iCs/>
          <w:sz w:val="16"/>
        </w:rPr>
        <w:t xml:space="preserve"> standard mathematical</w:t>
      </w:r>
    </w:p>
    <w:p w14:paraId="3699A18F" w14:textId="77777777" w:rsidR="00BB0E9D" w:rsidRDefault="00BB0E9D">
      <w:pPr>
        <w:pStyle w:val="TableRow"/>
        <w:tabs>
          <w:tab w:val="left" w:pos="2016"/>
          <w:tab w:val="left" w:pos="2988"/>
        </w:tabs>
        <w:spacing w:line="180" w:lineRule="exact"/>
        <w:jc w:val="left"/>
        <w:rPr>
          <w:i/>
          <w:iCs/>
          <w:sz w:val="16"/>
        </w:rPr>
      </w:pPr>
      <w:r>
        <w:rPr>
          <w:i/>
          <w:iCs/>
          <w:sz w:val="16"/>
        </w:rPr>
        <w:t xml:space="preserve">    </w:t>
      </w:r>
      <w:proofErr w:type="gramStart"/>
      <w:r>
        <w:rPr>
          <w:i/>
          <w:iCs/>
          <w:sz w:val="16"/>
        </w:rPr>
        <w:t>signs</w:t>
      </w:r>
      <w:proofErr w:type="gramEnd"/>
      <w:r>
        <w:rPr>
          <w:i/>
          <w:iCs/>
          <w:sz w:val="16"/>
        </w:rPr>
        <w:t xml:space="preserve">, symbols and </w:t>
      </w:r>
    </w:p>
    <w:p w14:paraId="3ED7AB03" w14:textId="77777777" w:rsidR="00BB0E9D" w:rsidRDefault="00BB0E9D">
      <w:pPr>
        <w:pStyle w:val="TableRow"/>
        <w:tabs>
          <w:tab w:val="left" w:pos="2016"/>
          <w:tab w:val="left" w:pos="2988"/>
        </w:tabs>
        <w:spacing w:line="180" w:lineRule="exact"/>
        <w:jc w:val="left"/>
        <w:rPr>
          <w:sz w:val="16"/>
        </w:rPr>
      </w:pPr>
      <w:r>
        <w:rPr>
          <w:i/>
          <w:iCs/>
          <w:sz w:val="16"/>
        </w:rPr>
        <w:t xml:space="preserve">    </w:t>
      </w:r>
      <w:proofErr w:type="gramStart"/>
      <w:r>
        <w:rPr>
          <w:i/>
          <w:iCs/>
          <w:sz w:val="16"/>
        </w:rPr>
        <w:t>abbreviations</w:t>
      </w:r>
      <w:proofErr w:type="gramEnd"/>
      <w:r>
        <w:rPr>
          <w:i/>
          <w:iCs/>
          <w:sz w:val="16"/>
        </w:rPr>
        <w:tab/>
      </w:r>
    </w:p>
    <w:p w14:paraId="72C8778A" w14:textId="77777777" w:rsidR="00BB0E9D" w:rsidRDefault="00BB0E9D">
      <w:pPr>
        <w:pStyle w:val="TableRow"/>
        <w:tabs>
          <w:tab w:val="left" w:pos="2016"/>
          <w:tab w:val="left" w:pos="2988"/>
        </w:tabs>
        <w:spacing w:line="180" w:lineRule="exact"/>
        <w:jc w:val="left"/>
        <w:rPr>
          <w:sz w:val="16"/>
        </w:rPr>
      </w:pPr>
      <w:proofErr w:type="gramStart"/>
      <w:r>
        <w:rPr>
          <w:sz w:val="16"/>
        </w:rPr>
        <w:t>alternate</w:t>
      </w:r>
      <w:proofErr w:type="gramEnd"/>
      <w:r>
        <w:rPr>
          <w:sz w:val="16"/>
        </w:rPr>
        <w:t xml:space="preserve"> hypothesis</w:t>
      </w:r>
      <w:r>
        <w:rPr>
          <w:sz w:val="16"/>
        </w:rPr>
        <w:tab/>
        <w:t>H</w:t>
      </w:r>
      <w:r>
        <w:rPr>
          <w:sz w:val="16"/>
          <w:vertAlign w:val="subscript"/>
        </w:rPr>
        <w:t>A</w:t>
      </w:r>
    </w:p>
    <w:p w14:paraId="0F9EE717" w14:textId="77777777" w:rsidR="00BB0E9D" w:rsidRDefault="00BB0E9D">
      <w:pPr>
        <w:pStyle w:val="TableRow"/>
        <w:tabs>
          <w:tab w:val="left" w:pos="2016"/>
          <w:tab w:val="left" w:pos="2988"/>
        </w:tabs>
        <w:spacing w:line="180" w:lineRule="exact"/>
        <w:jc w:val="left"/>
        <w:rPr>
          <w:i/>
          <w:iCs/>
          <w:sz w:val="16"/>
        </w:rPr>
      </w:pPr>
      <w:proofErr w:type="gramStart"/>
      <w:r>
        <w:rPr>
          <w:sz w:val="16"/>
        </w:rPr>
        <w:t>base</w:t>
      </w:r>
      <w:proofErr w:type="gramEnd"/>
      <w:r>
        <w:rPr>
          <w:sz w:val="16"/>
        </w:rPr>
        <w:t xml:space="preserve"> of natural logarithm</w:t>
      </w:r>
      <w:r>
        <w:rPr>
          <w:sz w:val="16"/>
        </w:rPr>
        <w:tab/>
      </w:r>
      <w:r>
        <w:rPr>
          <w:i/>
          <w:iCs/>
          <w:sz w:val="16"/>
        </w:rPr>
        <w:t>e</w:t>
      </w:r>
    </w:p>
    <w:p w14:paraId="5E141DDE" w14:textId="77777777" w:rsidR="00BB0E9D" w:rsidRDefault="00BB0E9D">
      <w:pPr>
        <w:pStyle w:val="TableRow"/>
        <w:tabs>
          <w:tab w:val="left" w:pos="2016"/>
          <w:tab w:val="left" w:pos="2988"/>
        </w:tabs>
        <w:spacing w:line="180" w:lineRule="exact"/>
        <w:jc w:val="left"/>
        <w:rPr>
          <w:sz w:val="16"/>
        </w:rPr>
      </w:pPr>
      <w:proofErr w:type="gramStart"/>
      <w:r>
        <w:rPr>
          <w:sz w:val="16"/>
        </w:rPr>
        <w:t>catch</w:t>
      </w:r>
      <w:proofErr w:type="gramEnd"/>
      <w:r>
        <w:rPr>
          <w:sz w:val="16"/>
        </w:rPr>
        <w:t xml:space="preserve"> per unit effort</w:t>
      </w:r>
      <w:r>
        <w:rPr>
          <w:sz w:val="16"/>
        </w:rPr>
        <w:tab/>
        <w:t>CPUE</w:t>
      </w:r>
    </w:p>
    <w:p w14:paraId="44CAB68C" w14:textId="77777777" w:rsidR="00BB0E9D" w:rsidRDefault="00BB0E9D">
      <w:pPr>
        <w:pStyle w:val="TableRow"/>
        <w:tabs>
          <w:tab w:val="left" w:pos="2016"/>
          <w:tab w:val="left" w:pos="2988"/>
        </w:tabs>
        <w:spacing w:line="180" w:lineRule="exact"/>
        <w:jc w:val="left"/>
        <w:rPr>
          <w:sz w:val="16"/>
        </w:rPr>
      </w:pPr>
      <w:proofErr w:type="gramStart"/>
      <w:r>
        <w:rPr>
          <w:sz w:val="16"/>
        </w:rPr>
        <w:t>coefficient</w:t>
      </w:r>
      <w:proofErr w:type="gramEnd"/>
      <w:r>
        <w:rPr>
          <w:sz w:val="16"/>
        </w:rPr>
        <w:t xml:space="preserve"> of variation</w:t>
      </w:r>
      <w:r>
        <w:rPr>
          <w:sz w:val="16"/>
        </w:rPr>
        <w:tab/>
        <w:t>CV</w:t>
      </w:r>
    </w:p>
    <w:p w14:paraId="2FC9FE17" w14:textId="77777777" w:rsidR="00BB0E9D" w:rsidRDefault="00BB0E9D">
      <w:pPr>
        <w:pStyle w:val="TableRow"/>
        <w:tabs>
          <w:tab w:val="left" w:pos="2016"/>
          <w:tab w:val="left" w:pos="2988"/>
        </w:tabs>
        <w:spacing w:line="180" w:lineRule="exact"/>
        <w:jc w:val="left"/>
        <w:rPr>
          <w:sz w:val="16"/>
        </w:rPr>
      </w:pPr>
      <w:proofErr w:type="gramStart"/>
      <w:r>
        <w:rPr>
          <w:sz w:val="16"/>
        </w:rPr>
        <w:t>common</w:t>
      </w:r>
      <w:proofErr w:type="gramEnd"/>
      <w:r>
        <w:rPr>
          <w:sz w:val="16"/>
        </w:rPr>
        <w:t xml:space="preserve"> test statistics</w:t>
      </w:r>
      <w:r>
        <w:rPr>
          <w:sz w:val="16"/>
        </w:rPr>
        <w:tab/>
        <w:t xml:space="preserve">(F, t, </w:t>
      </w:r>
      <w:r>
        <w:rPr>
          <w:position w:val="2"/>
          <w:sz w:val="16"/>
        </w:rPr>
        <w:sym w:font="Symbol" w:char="F063"/>
      </w:r>
      <w:r>
        <w:rPr>
          <w:sz w:val="16"/>
          <w:vertAlign w:val="superscript"/>
        </w:rPr>
        <w:t>2</w:t>
      </w:r>
      <w:r>
        <w:rPr>
          <w:sz w:val="16"/>
        </w:rPr>
        <w:t>, etc.)</w:t>
      </w:r>
    </w:p>
    <w:p w14:paraId="73257B0A" w14:textId="77777777" w:rsidR="00BB0E9D" w:rsidRDefault="00BB0E9D">
      <w:pPr>
        <w:pStyle w:val="TableRow"/>
        <w:tabs>
          <w:tab w:val="left" w:pos="2016"/>
          <w:tab w:val="left" w:pos="2988"/>
        </w:tabs>
        <w:spacing w:line="180" w:lineRule="exact"/>
        <w:jc w:val="left"/>
        <w:rPr>
          <w:sz w:val="16"/>
        </w:rPr>
      </w:pPr>
      <w:proofErr w:type="gramStart"/>
      <w:r>
        <w:rPr>
          <w:sz w:val="16"/>
        </w:rPr>
        <w:t>confidence</w:t>
      </w:r>
      <w:proofErr w:type="gramEnd"/>
      <w:r>
        <w:rPr>
          <w:sz w:val="16"/>
        </w:rPr>
        <w:t xml:space="preserve"> interval</w:t>
      </w:r>
      <w:r>
        <w:rPr>
          <w:sz w:val="16"/>
        </w:rPr>
        <w:tab/>
        <w:t>CI</w:t>
      </w:r>
    </w:p>
    <w:p w14:paraId="7FEE21CB" w14:textId="77777777"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 </w:t>
      </w:r>
    </w:p>
    <w:p w14:paraId="6D936FFD" w14:textId="77777777"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multiple</w:t>
      </w:r>
      <w:proofErr w:type="gramEnd"/>
      <w:r>
        <w:rPr>
          <w:sz w:val="16"/>
        </w:rPr>
        <w:t>)</w:t>
      </w:r>
      <w:r>
        <w:rPr>
          <w:sz w:val="16"/>
        </w:rPr>
        <w:tab/>
        <w:t xml:space="preserve">R </w:t>
      </w:r>
    </w:p>
    <w:p w14:paraId="4C3C37DE" w14:textId="77777777"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w:t>
      </w:r>
    </w:p>
    <w:p w14:paraId="3D381C56" w14:textId="77777777"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simple</w:t>
      </w:r>
      <w:proofErr w:type="gramEnd"/>
      <w:r>
        <w:rPr>
          <w:sz w:val="16"/>
        </w:rPr>
        <w:t>)</w:t>
      </w:r>
      <w:r>
        <w:rPr>
          <w:sz w:val="16"/>
        </w:rPr>
        <w:tab/>
        <w:t xml:space="preserve">r </w:t>
      </w:r>
    </w:p>
    <w:p w14:paraId="2CA3DD2B" w14:textId="77777777" w:rsidR="00BB0E9D" w:rsidRDefault="00BB0E9D">
      <w:pPr>
        <w:pStyle w:val="TableRow"/>
        <w:tabs>
          <w:tab w:val="left" w:pos="2016"/>
          <w:tab w:val="left" w:pos="2988"/>
        </w:tabs>
        <w:spacing w:line="180" w:lineRule="exact"/>
        <w:jc w:val="left"/>
        <w:rPr>
          <w:sz w:val="16"/>
        </w:rPr>
      </w:pPr>
      <w:proofErr w:type="gramStart"/>
      <w:r>
        <w:rPr>
          <w:sz w:val="16"/>
        </w:rPr>
        <w:t>covariance</w:t>
      </w:r>
      <w:proofErr w:type="gramEnd"/>
      <w:r>
        <w:rPr>
          <w:sz w:val="16"/>
        </w:rPr>
        <w:tab/>
        <w:t>cov</w:t>
      </w:r>
    </w:p>
    <w:p w14:paraId="256890DE" w14:textId="77777777" w:rsidR="00BB0E9D" w:rsidRDefault="00BB0E9D">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14:paraId="378A4ABF" w14:textId="77777777" w:rsidR="00BB0E9D" w:rsidRDefault="00BB0E9D">
      <w:pPr>
        <w:pStyle w:val="TableRow"/>
        <w:tabs>
          <w:tab w:val="left" w:pos="2016"/>
          <w:tab w:val="left" w:pos="2988"/>
        </w:tabs>
        <w:spacing w:line="180" w:lineRule="exact"/>
        <w:jc w:val="left"/>
        <w:rPr>
          <w:sz w:val="16"/>
        </w:rPr>
      </w:pPr>
      <w:proofErr w:type="gramStart"/>
      <w:r>
        <w:rPr>
          <w:sz w:val="16"/>
        </w:rPr>
        <w:t>degrees</w:t>
      </w:r>
      <w:proofErr w:type="gramEnd"/>
      <w:r>
        <w:rPr>
          <w:sz w:val="16"/>
        </w:rPr>
        <w:t xml:space="preserve"> of freedom</w:t>
      </w:r>
      <w:r>
        <w:rPr>
          <w:sz w:val="16"/>
        </w:rPr>
        <w:tab/>
        <w:t>df</w:t>
      </w:r>
    </w:p>
    <w:p w14:paraId="4F6260C5" w14:textId="77777777" w:rsidR="00BB0E9D" w:rsidRDefault="00BB0E9D">
      <w:pPr>
        <w:pStyle w:val="TableRow"/>
        <w:tabs>
          <w:tab w:val="left" w:pos="2016"/>
          <w:tab w:val="left" w:pos="2988"/>
        </w:tabs>
        <w:spacing w:line="180" w:lineRule="exact"/>
        <w:jc w:val="left"/>
        <w:rPr>
          <w:i/>
          <w:iCs/>
          <w:sz w:val="16"/>
        </w:rPr>
      </w:pPr>
      <w:proofErr w:type="gramStart"/>
      <w:r>
        <w:rPr>
          <w:sz w:val="16"/>
        </w:rPr>
        <w:t>expected</w:t>
      </w:r>
      <w:proofErr w:type="gramEnd"/>
      <w:r>
        <w:rPr>
          <w:sz w:val="16"/>
        </w:rPr>
        <w:t xml:space="preserve"> value</w:t>
      </w:r>
      <w:r>
        <w:rPr>
          <w:sz w:val="16"/>
        </w:rPr>
        <w:tab/>
      </w:r>
      <w:r>
        <w:rPr>
          <w:i/>
          <w:iCs/>
          <w:sz w:val="16"/>
        </w:rPr>
        <w:t>E</w:t>
      </w:r>
    </w:p>
    <w:p w14:paraId="0C27482D" w14:textId="77777777"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w:t>
      </w:r>
      <w:r>
        <w:rPr>
          <w:sz w:val="16"/>
        </w:rPr>
        <w:tab/>
        <w:t>&gt;</w:t>
      </w:r>
    </w:p>
    <w:p w14:paraId="5A089B52" w14:textId="77777777"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 or equal to</w:t>
      </w:r>
      <w:r>
        <w:rPr>
          <w:sz w:val="16"/>
        </w:rPr>
        <w:tab/>
      </w:r>
      <w:r>
        <w:rPr>
          <w:sz w:val="16"/>
        </w:rPr>
        <w:sym w:font="Symbol" w:char="F0B3"/>
      </w:r>
    </w:p>
    <w:p w14:paraId="173B82BE" w14:textId="77777777" w:rsidR="00BB0E9D" w:rsidRDefault="00BB0E9D">
      <w:pPr>
        <w:pStyle w:val="TableRow"/>
        <w:tabs>
          <w:tab w:val="left" w:pos="2016"/>
          <w:tab w:val="left" w:pos="2988"/>
        </w:tabs>
        <w:spacing w:line="180" w:lineRule="exact"/>
        <w:jc w:val="left"/>
        <w:rPr>
          <w:sz w:val="16"/>
        </w:rPr>
      </w:pPr>
      <w:proofErr w:type="gramStart"/>
      <w:r>
        <w:rPr>
          <w:sz w:val="16"/>
        </w:rPr>
        <w:t>harvest</w:t>
      </w:r>
      <w:proofErr w:type="gramEnd"/>
      <w:r>
        <w:rPr>
          <w:sz w:val="16"/>
        </w:rPr>
        <w:t xml:space="preserve"> per unit effort</w:t>
      </w:r>
      <w:r>
        <w:rPr>
          <w:sz w:val="16"/>
        </w:rPr>
        <w:tab/>
        <w:t>HPUE</w:t>
      </w:r>
    </w:p>
    <w:p w14:paraId="6113605A" w14:textId="77777777"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w:t>
      </w:r>
      <w:r>
        <w:rPr>
          <w:sz w:val="16"/>
        </w:rPr>
        <w:tab/>
        <w:t>&lt;</w:t>
      </w:r>
    </w:p>
    <w:p w14:paraId="3F6458C7" w14:textId="77777777"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 or equal to</w:t>
      </w:r>
      <w:r>
        <w:rPr>
          <w:sz w:val="16"/>
        </w:rPr>
        <w:tab/>
      </w:r>
      <w:r>
        <w:rPr>
          <w:sz w:val="16"/>
        </w:rPr>
        <w:sym w:font="Symbol" w:char="F0A3"/>
      </w:r>
    </w:p>
    <w:p w14:paraId="07AE9C58" w14:textId="77777777"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(natural)</w:t>
      </w:r>
      <w:r>
        <w:rPr>
          <w:sz w:val="16"/>
        </w:rPr>
        <w:tab/>
        <w:t>ln</w:t>
      </w:r>
    </w:p>
    <w:p w14:paraId="50B08B79" w14:textId="77777777"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(base 10)</w:t>
      </w:r>
      <w:r>
        <w:rPr>
          <w:sz w:val="16"/>
        </w:rPr>
        <w:tab/>
        <w:t>log</w:t>
      </w:r>
    </w:p>
    <w:p w14:paraId="1FE380F1" w14:textId="77777777"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14:paraId="75D66B2C" w14:textId="77777777" w:rsidR="00BB0E9D" w:rsidRDefault="00BB0E9D">
      <w:pPr>
        <w:pStyle w:val="TableRow"/>
        <w:tabs>
          <w:tab w:val="left" w:pos="2016"/>
          <w:tab w:val="left" w:pos="2988"/>
        </w:tabs>
        <w:spacing w:line="180" w:lineRule="exact"/>
        <w:jc w:val="left"/>
        <w:rPr>
          <w:sz w:val="16"/>
        </w:rPr>
      </w:pPr>
      <w:proofErr w:type="gramStart"/>
      <w:r>
        <w:rPr>
          <w:sz w:val="16"/>
        </w:rPr>
        <w:t>minute</w:t>
      </w:r>
      <w:proofErr w:type="gramEnd"/>
      <w:r>
        <w:rPr>
          <w:sz w:val="16"/>
        </w:rPr>
        <w:t xml:space="preserve"> (angular)</w:t>
      </w:r>
      <w:r>
        <w:rPr>
          <w:sz w:val="16"/>
        </w:rPr>
        <w:tab/>
        <w:t>'</w:t>
      </w:r>
    </w:p>
    <w:p w14:paraId="3DDA7E15" w14:textId="77777777" w:rsidR="00BB0E9D" w:rsidRDefault="00BB0E9D">
      <w:pPr>
        <w:pStyle w:val="TableRow"/>
        <w:tabs>
          <w:tab w:val="left" w:pos="2016"/>
          <w:tab w:val="left" w:pos="2988"/>
        </w:tabs>
        <w:spacing w:line="180" w:lineRule="exact"/>
        <w:jc w:val="left"/>
        <w:rPr>
          <w:sz w:val="16"/>
        </w:rPr>
      </w:pPr>
      <w:proofErr w:type="gramStart"/>
      <w:r>
        <w:rPr>
          <w:sz w:val="16"/>
        </w:rPr>
        <w:t>not</w:t>
      </w:r>
      <w:proofErr w:type="gramEnd"/>
      <w:r>
        <w:rPr>
          <w:sz w:val="16"/>
        </w:rPr>
        <w:t xml:space="preserve"> significant</w:t>
      </w:r>
      <w:r>
        <w:rPr>
          <w:sz w:val="16"/>
        </w:rPr>
        <w:tab/>
        <w:t>NS</w:t>
      </w:r>
    </w:p>
    <w:p w14:paraId="0223B24A" w14:textId="77777777" w:rsidR="00BB0E9D" w:rsidRDefault="00BB0E9D">
      <w:pPr>
        <w:pStyle w:val="TableRow"/>
        <w:tabs>
          <w:tab w:val="left" w:pos="2016"/>
          <w:tab w:val="left" w:pos="2988"/>
        </w:tabs>
        <w:spacing w:line="180" w:lineRule="exact"/>
        <w:jc w:val="left"/>
        <w:rPr>
          <w:sz w:val="16"/>
        </w:rPr>
      </w:pPr>
      <w:proofErr w:type="gramStart"/>
      <w:r>
        <w:rPr>
          <w:sz w:val="16"/>
        </w:rPr>
        <w:t>null</w:t>
      </w:r>
      <w:proofErr w:type="gramEnd"/>
      <w:r>
        <w:rPr>
          <w:sz w:val="16"/>
        </w:rPr>
        <w:t xml:space="preserve"> hypothesis</w:t>
      </w:r>
      <w:r>
        <w:rPr>
          <w:sz w:val="16"/>
        </w:rPr>
        <w:tab/>
        <w:t>H</w:t>
      </w:r>
      <w:r>
        <w:rPr>
          <w:sz w:val="16"/>
          <w:vertAlign w:val="subscript"/>
        </w:rPr>
        <w:t>O</w:t>
      </w:r>
    </w:p>
    <w:p w14:paraId="2E7B7F60" w14:textId="77777777" w:rsidR="00BB0E9D" w:rsidRDefault="00BB0E9D">
      <w:pPr>
        <w:pStyle w:val="TableRow"/>
        <w:tabs>
          <w:tab w:val="left" w:pos="2016"/>
          <w:tab w:val="left" w:pos="2988"/>
        </w:tabs>
        <w:spacing w:line="180" w:lineRule="exact"/>
        <w:jc w:val="left"/>
        <w:rPr>
          <w:sz w:val="16"/>
        </w:rPr>
      </w:pPr>
      <w:proofErr w:type="gramStart"/>
      <w:r>
        <w:rPr>
          <w:sz w:val="16"/>
        </w:rPr>
        <w:t>percent</w:t>
      </w:r>
      <w:proofErr w:type="gramEnd"/>
      <w:r>
        <w:rPr>
          <w:sz w:val="16"/>
        </w:rPr>
        <w:tab/>
        <w:t>%</w:t>
      </w:r>
    </w:p>
    <w:p w14:paraId="52D24C16" w14:textId="77777777"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ab/>
        <w:t>P</w:t>
      </w:r>
    </w:p>
    <w:p w14:paraId="68BDBA09" w14:textId="77777777"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 error </w:t>
      </w:r>
    </w:p>
    <w:p w14:paraId="5196E780" w14:textId="77777777"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14:paraId="253BF97C" w14:textId="77777777"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true)</w:t>
      </w:r>
      <w:r>
        <w:rPr>
          <w:sz w:val="16"/>
        </w:rPr>
        <w:tab/>
      </w:r>
      <w:r>
        <w:rPr>
          <w:sz w:val="16"/>
        </w:rPr>
        <w:sym w:font="Symbol" w:char="F061"/>
      </w:r>
    </w:p>
    <w:p w14:paraId="08DED7AD" w14:textId="77777777"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II error </w:t>
      </w:r>
    </w:p>
    <w:p w14:paraId="6804C237" w14:textId="77777777"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14:paraId="199BA4EE" w14:textId="77777777"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false)</w:t>
      </w:r>
      <w:r>
        <w:rPr>
          <w:sz w:val="16"/>
        </w:rPr>
        <w:tab/>
      </w:r>
      <w:r>
        <w:rPr>
          <w:sz w:val="16"/>
        </w:rPr>
        <w:sym w:font="Symbol" w:char="F062"/>
      </w:r>
    </w:p>
    <w:p w14:paraId="0312F5FD" w14:textId="77777777" w:rsidR="00BB0E9D" w:rsidRDefault="00BB0E9D">
      <w:pPr>
        <w:pStyle w:val="TableRow"/>
        <w:tabs>
          <w:tab w:val="left" w:pos="2016"/>
          <w:tab w:val="left" w:pos="2988"/>
        </w:tabs>
        <w:spacing w:line="180" w:lineRule="exact"/>
        <w:jc w:val="left"/>
        <w:rPr>
          <w:sz w:val="16"/>
        </w:rPr>
      </w:pPr>
      <w:proofErr w:type="gramStart"/>
      <w:r>
        <w:rPr>
          <w:sz w:val="16"/>
        </w:rPr>
        <w:t>second</w:t>
      </w:r>
      <w:proofErr w:type="gramEnd"/>
      <w:r>
        <w:rPr>
          <w:sz w:val="16"/>
        </w:rPr>
        <w:t xml:space="preserve"> (angular)</w:t>
      </w:r>
      <w:r>
        <w:rPr>
          <w:sz w:val="16"/>
        </w:rPr>
        <w:tab/>
        <w:t>"</w:t>
      </w:r>
    </w:p>
    <w:p w14:paraId="09738EE1" w14:textId="77777777"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deviation</w:t>
      </w:r>
      <w:r>
        <w:rPr>
          <w:sz w:val="16"/>
        </w:rPr>
        <w:tab/>
        <w:t>SD</w:t>
      </w:r>
    </w:p>
    <w:p w14:paraId="313D0869" w14:textId="77777777"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error</w:t>
      </w:r>
      <w:r>
        <w:rPr>
          <w:sz w:val="16"/>
        </w:rPr>
        <w:tab/>
        <w:t>SE</w:t>
      </w:r>
    </w:p>
    <w:p w14:paraId="0D78773C" w14:textId="77777777" w:rsidR="00BB0E9D" w:rsidRDefault="00BB0E9D">
      <w:pPr>
        <w:pStyle w:val="TableRow"/>
        <w:tabs>
          <w:tab w:val="left" w:pos="2016"/>
          <w:tab w:val="left" w:pos="2988"/>
        </w:tabs>
        <w:spacing w:line="180" w:lineRule="exact"/>
        <w:jc w:val="left"/>
        <w:rPr>
          <w:sz w:val="16"/>
        </w:rPr>
      </w:pPr>
      <w:proofErr w:type="gramStart"/>
      <w:r>
        <w:rPr>
          <w:sz w:val="16"/>
        </w:rPr>
        <w:t>variance</w:t>
      </w:r>
      <w:proofErr w:type="gramEnd"/>
      <w:r>
        <w:rPr>
          <w:sz w:val="16"/>
        </w:rPr>
        <w:tab/>
      </w:r>
    </w:p>
    <w:p w14:paraId="6182EDE2" w14:textId="77777777"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population</w:t>
      </w:r>
      <w:proofErr w:type="gramEnd"/>
      <w:r>
        <w:rPr>
          <w:sz w:val="16"/>
        </w:rPr>
        <w:tab/>
        <w:t>Var</w:t>
      </w:r>
    </w:p>
    <w:p w14:paraId="76ECD851" w14:textId="77777777"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sample</w:t>
      </w:r>
      <w:proofErr w:type="gramEnd"/>
      <w:r>
        <w:rPr>
          <w:sz w:val="16"/>
        </w:rPr>
        <w:tab/>
        <w:t>var</w:t>
      </w:r>
    </w:p>
    <w:p w14:paraId="7733A272" w14:textId="77777777" w:rsidR="00BB0E9D" w:rsidRDefault="00BB0E9D">
      <w:pPr>
        <w:pStyle w:val="Title"/>
      </w:pPr>
    </w:p>
    <w:p w14:paraId="12EBD58B" w14:textId="77777777" w:rsidR="00BB0E9D" w:rsidRDefault="00BB0E9D">
      <w:pPr>
        <w:pStyle w:val="Title"/>
      </w:pPr>
    </w:p>
    <w:p w14:paraId="7C6BFF26" w14:textId="77777777" w:rsidR="00BB0E9D" w:rsidRDefault="00BB0E9D">
      <w:pPr>
        <w:pStyle w:val="Title"/>
        <w:sectPr w:rsidR="00BB0E9D">
          <w:footerReference w:type="default" r:id="rId13"/>
          <w:headerReference w:type="first" r:id="rId14"/>
          <w:type w:val="continuous"/>
          <w:pgSz w:w="12240" w:h="15840" w:code="1"/>
          <w:pgMar w:top="1440" w:right="1440" w:bottom="1440" w:left="1440" w:header="720" w:footer="547" w:gutter="0"/>
          <w:pgNumType w:fmt="lowerRoman" w:start="1"/>
          <w:cols w:num="3" w:space="360"/>
          <w:formProt w:val="0"/>
        </w:sectPr>
      </w:pPr>
    </w:p>
    <w:p w14:paraId="562843D9" w14:textId="77777777"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14:paraId="61BFBD2A" w14:textId="08A89C31" w:rsidR="00BB0E9D" w:rsidRDefault="00996F91">
      <w:pPr>
        <w:pStyle w:val="TitlePg-ReptSeries"/>
      </w:pPr>
      <w:proofErr w:type="gramStart"/>
      <w:r>
        <w:lastRenderedPageBreak/>
        <w:t>Regional Information Report</w:t>
      </w:r>
      <w:r w:rsidR="00BB0E9D">
        <w:t xml:space="preserve"> no.</w:t>
      </w:r>
      <w:proofErr w:type="gramEnd"/>
      <w:r w:rsidR="00BB0E9D">
        <w:t xml:space="preserve"> </w:t>
      </w:r>
      <w:r w:rsidR="00AC1799">
        <w:t>1</w:t>
      </w:r>
      <w:r>
        <w:t>J19</w:t>
      </w:r>
      <w:r w:rsidR="00BB0E9D">
        <w:t>-XX</w:t>
      </w:r>
    </w:p>
    <w:p w14:paraId="13C8CC3A" w14:textId="77777777" w:rsidR="00BB0E9D" w:rsidRDefault="00B7542F">
      <w:pPr>
        <w:pStyle w:val="TitlePg-Title"/>
      </w:pPr>
      <w:r w:rsidRPr="00B7542F">
        <w:t>Coho Salmon Stock Status and Escapement Goals in Southeast Alaska</w:t>
      </w:r>
    </w:p>
    <w:p w14:paraId="194F89FD" w14:textId="77777777" w:rsidR="00BB0E9D" w:rsidRDefault="00BB0E9D">
      <w:pPr>
        <w:pStyle w:val="TitlePg-Authors"/>
      </w:pPr>
      <w:r>
        <w:t>By</w:t>
      </w:r>
    </w:p>
    <w:p w14:paraId="1B6D7C3D" w14:textId="77777777" w:rsidR="00311679" w:rsidRDefault="00311679">
      <w:pPr>
        <w:pStyle w:val="TitlePg-Authors"/>
      </w:pPr>
    </w:p>
    <w:p w14:paraId="5243F505" w14:textId="02A0C502" w:rsidR="00311679" w:rsidRDefault="00311679" w:rsidP="00311679">
      <w:pPr>
        <w:pStyle w:val="TitlePg-Authors"/>
      </w:pPr>
      <w:r>
        <w:t xml:space="preserve">Leon </w:t>
      </w:r>
      <w:r w:rsidR="00B45813">
        <w:t xml:space="preserve">D. </w:t>
      </w:r>
      <w:r>
        <w:t>Shaul</w:t>
      </w:r>
      <w:r w:rsidR="003B4B73">
        <w:t xml:space="preserve"> </w:t>
      </w:r>
      <w:r>
        <w:t>and Julie A Bednarski,</w:t>
      </w:r>
    </w:p>
    <w:p w14:paraId="141B97E3" w14:textId="77777777" w:rsidR="00311679" w:rsidRDefault="00311679" w:rsidP="00311679">
      <w:pPr>
        <w:pStyle w:val="TitlePg-Authors"/>
      </w:pPr>
      <w:r>
        <w:t>Alaska Department of Fish and Game, Division of Commercial Fisheries, Douglas</w:t>
      </w:r>
    </w:p>
    <w:p w14:paraId="019E957E" w14:textId="77777777" w:rsidR="00311679" w:rsidRDefault="00311679" w:rsidP="00311679">
      <w:pPr>
        <w:pStyle w:val="TitlePg-Authors"/>
      </w:pPr>
    </w:p>
    <w:p w14:paraId="3BD9B4D3" w14:textId="77777777" w:rsidR="00311679" w:rsidRDefault="00311679" w:rsidP="00311679">
      <w:pPr>
        <w:pStyle w:val="TitlePg-Authors"/>
      </w:pPr>
      <w:r>
        <w:t>Jeffery T</w:t>
      </w:r>
      <w:r w:rsidR="00B45813">
        <w:t>.</w:t>
      </w:r>
      <w:r>
        <w:t xml:space="preserve"> Williams,</w:t>
      </w:r>
    </w:p>
    <w:p w14:paraId="29FAE962" w14:textId="77777777" w:rsidR="00AA37CF" w:rsidRDefault="00311679" w:rsidP="00311679">
      <w:pPr>
        <w:pStyle w:val="TitlePg-Authors"/>
      </w:pPr>
      <w:r>
        <w:t>Alaska Department of Fish and Game, Division of Sport Fish, Douglas</w:t>
      </w:r>
    </w:p>
    <w:p w14:paraId="19D814AB" w14:textId="77777777" w:rsidR="00311679" w:rsidRDefault="00311679" w:rsidP="00311679">
      <w:pPr>
        <w:pStyle w:val="TitlePg-Authors"/>
      </w:pPr>
    </w:p>
    <w:p w14:paraId="119DA337" w14:textId="77777777" w:rsidR="00311679" w:rsidRDefault="00311679" w:rsidP="00311679">
      <w:pPr>
        <w:pStyle w:val="TitlePg-Authors"/>
      </w:pPr>
      <w:r>
        <w:t xml:space="preserve"> </w:t>
      </w:r>
      <w:proofErr w:type="gramStart"/>
      <w:r>
        <w:t>and</w:t>
      </w:r>
      <w:proofErr w:type="gramEnd"/>
    </w:p>
    <w:p w14:paraId="678B2635" w14:textId="77777777" w:rsidR="00311679" w:rsidRDefault="00311679" w:rsidP="00311679">
      <w:pPr>
        <w:pStyle w:val="TitlePg-Authors"/>
      </w:pPr>
    </w:p>
    <w:p w14:paraId="6045A60E" w14:textId="77777777" w:rsidR="00311679" w:rsidRDefault="00311679" w:rsidP="00311679">
      <w:pPr>
        <w:pStyle w:val="TitlePg-Authors"/>
      </w:pPr>
      <w:r>
        <w:t xml:space="preserve">Brian </w:t>
      </w:r>
      <w:r w:rsidR="00B45813">
        <w:t xml:space="preserve">W. </w:t>
      </w:r>
      <w:r>
        <w:t>Elliot</w:t>
      </w:r>
      <w:r w:rsidR="00B45813">
        <w:t>t</w:t>
      </w:r>
    </w:p>
    <w:p w14:paraId="6B004904" w14:textId="77777777" w:rsidR="00311679" w:rsidRDefault="00311679" w:rsidP="00311679">
      <w:pPr>
        <w:pStyle w:val="TitlePg-Authors"/>
      </w:pPr>
      <w:r>
        <w:t>Alaska Department of Fish and Game, Division of Sport Fish, Haines</w:t>
      </w:r>
    </w:p>
    <w:p w14:paraId="04FE07CE" w14:textId="77777777" w:rsidR="00AA37CF" w:rsidRDefault="00AA37CF">
      <w:pPr>
        <w:pStyle w:val="TitlePg-Authors"/>
      </w:pPr>
    </w:p>
    <w:p w14:paraId="207E2C4D" w14:textId="77777777" w:rsidR="00AA37CF" w:rsidRDefault="00AA37CF">
      <w:pPr>
        <w:pStyle w:val="TitlePg-Authors"/>
      </w:pPr>
    </w:p>
    <w:p w14:paraId="23763DDF" w14:textId="77777777" w:rsidR="00BB0E9D" w:rsidRDefault="00BB0E9D">
      <w:pPr>
        <w:sectPr w:rsidR="00BB0E9D">
          <w:footerReference w:type="default" r:id="rId15"/>
          <w:headerReference w:type="first" r:id="rId16"/>
          <w:pgSz w:w="12240" w:h="15840" w:code="1"/>
          <w:pgMar w:top="1440" w:right="1440" w:bottom="1440" w:left="1440" w:header="720" w:footer="547" w:gutter="0"/>
          <w:pgNumType w:fmt="lowerRoman" w:start="1"/>
          <w:cols w:space="720"/>
          <w:formProt w:val="0"/>
        </w:sectPr>
      </w:pPr>
    </w:p>
    <w:p w14:paraId="0A305AD3" w14:textId="77777777" w:rsidR="00BB0E9D" w:rsidRDefault="00BB0E9D" w:rsidP="004E258D">
      <w:pPr>
        <w:pStyle w:val="TitlePg-LocDate"/>
        <w:framePr w:w="0" w:hSpace="0" w:wrap="auto" w:hAnchor="text" w:xAlign="left" w:yAlign="inline"/>
      </w:pPr>
    </w:p>
    <w:p w14:paraId="7C18F6B6" w14:textId="77777777" w:rsidR="00BB0E9D" w:rsidRDefault="00BB0E9D" w:rsidP="004E258D">
      <w:pPr>
        <w:pStyle w:val="TitlePg-LocDate"/>
        <w:framePr w:w="0" w:hSpace="0" w:wrap="auto" w:hAnchor="text" w:xAlign="left" w:yAlign="inline"/>
      </w:pPr>
    </w:p>
    <w:p w14:paraId="64BDAECF" w14:textId="77777777" w:rsidR="00BB0E9D" w:rsidRDefault="00BB0E9D" w:rsidP="004E258D">
      <w:pPr>
        <w:pStyle w:val="TitlePg-LocDate"/>
        <w:framePr w:w="0" w:hSpace="0" w:wrap="auto" w:hAnchor="text" w:xAlign="left" w:yAlign="inline"/>
      </w:pPr>
    </w:p>
    <w:p w14:paraId="5BE81D6E" w14:textId="77777777" w:rsidR="00BB0E9D" w:rsidRDefault="00BB0E9D">
      <w:pPr>
        <w:sectPr w:rsidR="00BB0E9D">
          <w:type w:val="continuous"/>
          <w:pgSz w:w="12240" w:h="15840" w:code="1"/>
          <w:pgMar w:top="1440" w:right="1440" w:bottom="1440" w:left="1440" w:header="720" w:footer="547" w:gutter="0"/>
          <w:pgNumType w:fmt="lowerRoman" w:start="1"/>
          <w:cols w:space="720"/>
        </w:sectPr>
      </w:pPr>
    </w:p>
    <w:p w14:paraId="72BDE3D1" w14:textId="77777777" w:rsidR="00BB0E9D" w:rsidRDefault="001F2A75"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mc:AlternateContent>
          <mc:Choice Requires="wps">
            <w:drawing>
              <wp:anchor distT="0" distB="0" distL="114300" distR="114300" simplePos="0" relativeHeight="251657728" behindDoc="0" locked="0" layoutInCell="1" allowOverlap="1" wp14:anchorId="7D565322" wp14:editId="73C03403">
                <wp:simplePos x="0" y="0"/>
                <wp:positionH relativeFrom="column">
                  <wp:posOffset>285750</wp:posOffset>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4AB303" w14:textId="728FEB20" w:rsidR="00F27790" w:rsidRDefault="00F27790" w:rsidP="007B4B8F">
                            <w:pPr>
                              <w:jc w:val="center"/>
                              <w:rPr>
                                <w:sz w:val="20"/>
                                <w:szCs w:val="20"/>
                              </w:rPr>
                            </w:pPr>
                            <w:r w:rsidRPr="007B4B8F">
                              <w:rPr>
                                <w:sz w:val="20"/>
                                <w:szCs w:val="20"/>
                              </w:rPr>
                              <w:t xml:space="preserve">Alaska Department of Fish </w:t>
                            </w:r>
                            <w:r>
                              <w:rPr>
                                <w:sz w:val="20"/>
                                <w:szCs w:val="20"/>
                              </w:rPr>
                              <w:t>and Game</w:t>
                            </w:r>
                            <w:r>
                              <w:rPr>
                                <w:sz w:val="20"/>
                                <w:szCs w:val="20"/>
                              </w:rPr>
                              <w:br/>
                              <w:t>Division of Commercial Fisheries, Publications Section</w:t>
                            </w:r>
                            <w:r>
                              <w:rPr>
                                <w:sz w:val="20"/>
                                <w:szCs w:val="20"/>
                              </w:rPr>
                              <w:br/>
                              <w:t>802 3</w:t>
                            </w:r>
                            <w:r w:rsidRPr="00C60738">
                              <w:rPr>
                                <w:sz w:val="20"/>
                                <w:szCs w:val="20"/>
                                <w:vertAlign w:val="superscript"/>
                              </w:rPr>
                              <w:t>rd</w:t>
                            </w:r>
                            <w:r>
                              <w:rPr>
                                <w:sz w:val="20"/>
                                <w:szCs w:val="20"/>
                              </w:rPr>
                              <w:t xml:space="preserve"> Street</w:t>
                            </w:r>
                            <w:r w:rsidRPr="007B4B8F">
                              <w:rPr>
                                <w:sz w:val="20"/>
                                <w:szCs w:val="20"/>
                              </w:rPr>
                              <w:t xml:space="preserve">, </w:t>
                            </w:r>
                            <w:r>
                              <w:rPr>
                                <w:sz w:val="20"/>
                                <w:szCs w:val="20"/>
                              </w:rPr>
                              <w:t>Douglas, Alaska 99824</w:t>
                            </w:r>
                          </w:p>
                          <w:p w14:paraId="3EC23775" w14:textId="39675553" w:rsidR="00F27790" w:rsidRDefault="00F27790" w:rsidP="007B4B8F">
                            <w:pPr>
                              <w:jc w:val="center"/>
                              <w:rPr>
                                <w:sz w:val="20"/>
                                <w:szCs w:val="20"/>
                              </w:rPr>
                            </w:pPr>
                            <w:r>
                              <w:rPr>
                                <w:sz w:val="20"/>
                                <w:szCs w:val="20"/>
                              </w:rPr>
                              <w:t>Month 2019</w:t>
                            </w:r>
                          </w:p>
                          <w:p w14:paraId="3BD65447" w14:textId="77777777" w:rsidR="00F27790" w:rsidRPr="007B4B8F" w:rsidRDefault="00F27790"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5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Dx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e&#10;jlDxhQIAABcFAAAOAAAAAAAAAAAAAAAAAC4CAABkcnMvZTJvRG9jLnhtbFBLAQItABQABgAIAAAA&#10;IQC7ViM93gAAAAwBAAAPAAAAAAAAAAAAAAAAAN8EAABkcnMvZG93bnJldi54bWxQSwUGAAAAAAQA&#10;BADzAAAA6gUAAAAA&#10;" stroked="f">
                <v:textbox>
                  <w:txbxContent>
                    <w:p w14:paraId="1A4AB303" w14:textId="728FEB20" w:rsidR="00F27790" w:rsidRDefault="00F27790" w:rsidP="007B4B8F">
                      <w:pPr>
                        <w:jc w:val="center"/>
                        <w:rPr>
                          <w:sz w:val="20"/>
                          <w:szCs w:val="20"/>
                        </w:rPr>
                      </w:pPr>
                      <w:r w:rsidRPr="007B4B8F">
                        <w:rPr>
                          <w:sz w:val="20"/>
                          <w:szCs w:val="20"/>
                        </w:rPr>
                        <w:t xml:space="preserve">Alaska Department of Fish </w:t>
                      </w:r>
                      <w:r>
                        <w:rPr>
                          <w:sz w:val="20"/>
                          <w:szCs w:val="20"/>
                        </w:rPr>
                        <w:t>and Game</w:t>
                      </w:r>
                      <w:r>
                        <w:rPr>
                          <w:sz w:val="20"/>
                          <w:szCs w:val="20"/>
                        </w:rPr>
                        <w:br/>
                        <w:t>Division of Commercial Fisheries, Publications Section</w:t>
                      </w:r>
                      <w:r>
                        <w:rPr>
                          <w:sz w:val="20"/>
                          <w:szCs w:val="20"/>
                        </w:rPr>
                        <w:br/>
                        <w:t>802 3</w:t>
                      </w:r>
                      <w:r w:rsidRPr="00C60738">
                        <w:rPr>
                          <w:sz w:val="20"/>
                          <w:szCs w:val="20"/>
                          <w:vertAlign w:val="superscript"/>
                        </w:rPr>
                        <w:t>rd</w:t>
                      </w:r>
                      <w:r>
                        <w:rPr>
                          <w:sz w:val="20"/>
                          <w:szCs w:val="20"/>
                        </w:rPr>
                        <w:t xml:space="preserve"> Street</w:t>
                      </w:r>
                      <w:r w:rsidRPr="007B4B8F">
                        <w:rPr>
                          <w:sz w:val="20"/>
                          <w:szCs w:val="20"/>
                        </w:rPr>
                        <w:t xml:space="preserve">, </w:t>
                      </w:r>
                      <w:r>
                        <w:rPr>
                          <w:sz w:val="20"/>
                          <w:szCs w:val="20"/>
                        </w:rPr>
                        <w:t>Douglas, Alaska 99824</w:t>
                      </w:r>
                    </w:p>
                    <w:p w14:paraId="3EC23775" w14:textId="39675553" w:rsidR="00F27790" w:rsidRDefault="00F27790" w:rsidP="007B4B8F">
                      <w:pPr>
                        <w:jc w:val="center"/>
                        <w:rPr>
                          <w:sz w:val="20"/>
                          <w:szCs w:val="20"/>
                        </w:rPr>
                      </w:pPr>
                      <w:r>
                        <w:rPr>
                          <w:sz w:val="20"/>
                          <w:szCs w:val="20"/>
                        </w:rPr>
                        <w:t>Month 2019</w:t>
                      </w:r>
                    </w:p>
                    <w:p w14:paraId="3BD65447" w14:textId="77777777" w:rsidR="00F27790" w:rsidRPr="007B4B8F" w:rsidRDefault="00F27790" w:rsidP="007B4B8F">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56704" behindDoc="0" locked="0" layoutInCell="1" allowOverlap="1" wp14:anchorId="2F985040" wp14:editId="014B7627">
                <wp:simplePos x="0" y="0"/>
                <wp:positionH relativeFrom="column">
                  <wp:posOffset>9525</wp:posOffset>
                </wp:positionH>
                <wp:positionV relativeFrom="page">
                  <wp:posOffset>8686800</wp:posOffset>
                </wp:positionV>
                <wp:extent cx="5924550" cy="457200"/>
                <wp:effectExtent l="9525" t="9525" r="9525" b="952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14:paraId="516DC232" w14:textId="77777777" w:rsidR="00F27790" w:rsidRDefault="00F27790" w:rsidP="004D661F">
                            <w:pPr>
                              <w:jc w:val="left"/>
                            </w:pPr>
                            <w:r>
                              <w:rPr>
                                <w:spacing w:val="-2"/>
                                <w:sz w:val="23"/>
                              </w:rPr>
                              <w:t>This investigation was partially financed by the Federal Aid in Sport Fish Restoration Act (16 U.S.C. 777-777K) under Project F-10-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75pt;margin-top:684pt;width:466.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">
                <v:textbox>
                  <w:txbxContent>
                    <w:p w14:paraId="516DC232" w14:textId="77777777" w:rsidR="00F27790" w:rsidRDefault="00F27790" w:rsidP="004D661F">
                      <w:pPr>
                        <w:jc w:val="left"/>
                      </w:pPr>
                      <w:r>
                        <w:rPr>
                          <w:spacing w:val="-2"/>
                          <w:sz w:val="23"/>
                        </w:rPr>
                        <w:t>This investigation was partially financed by the Federal Aid in Sport Fish Restoration Act (16 U.S.C. 777-777K) under Project F-10-</w:t>
                      </w:r>
                    </w:p>
                  </w:txbxContent>
                </v:textbox>
                <w10:wrap anchory="page"/>
              </v:shape>
            </w:pict>
          </mc:Fallback>
        </mc:AlternateContent>
      </w:r>
    </w:p>
    <w:p w14:paraId="79D9C77A" w14:textId="77777777"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14:paraId="32C68B95" w14:textId="77777777" w:rsidR="007A2F1E" w:rsidRPr="00C71815" w:rsidRDefault="007A2F1E" w:rsidP="007A2F1E">
      <w:pPr>
        <w:pStyle w:val="OEOPg-ReptSeries"/>
        <w:spacing w:after="2000"/>
        <w:rPr>
          <w:spacing w:val="-2"/>
        </w:rPr>
      </w:pPr>
      <w:r w:rsidRPr="00C71815">
        <w:rPr>
          <w:spacing w:val="-2"/>
        </w:rPr>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17" w:history="1">
        <w:r w:rsidR="00230F4B" w:rsidRPr="00C71815">
          <w:rPr>
            <w:rStyle w:val="Hyperlink"/>
            <w:spacing w:val="-2"/>
          </w:rPr>
          <w:t>http://www.adfg.alaska.gov/sf/publications/</w:t>
        </w:r>
      </w:hyperlink>
      <w:r w:rsidRPr="00C71815">
        <w:rPr>
          <w:spacing w:val="-2"/>
        </w:rPr>
        <w:t>. This publication has undergone editorial and peer review.</w:t>
      </w:r>
    </w:p>
    <w:p w14:paraId="05E59B24" w14:textId="77777777" w:rsidR="005574ED" w:rsidRPr="00847A98" w:rsidRDefault="005574ED">
      <w:pPr>
        <w:pStyle w:val="OEOPg-ReptSeries"/>
        <w:sectPr w:rsidR="005574ED" w:rsidRPr="00847A98">
          <w:footerReference w:type="default" r:id="rId18"/>
          <w:pgSz w:w="12240" w:h="15840" w:code="1"/>
          <w:pgMar w:top="1440" w:right="1440" w:bottom="1440" w:left="1440" w:header="720" w:footer="547" w:gutter="0"/>
          <w:pgNumType w:start="1"/>
          <w:cols w:space="720"/>
          <w:formProt w:val="0"/>
        </w:sectPr>
      </w:pPr>
    </w:p>
    <w:p w14:paraId="547D568B" w14:textId="77777777" w:rsidR="005574ED" w:rsidRPr="000F2443" w:rsidRDefault="005574ED" w:rsidP="007C2A4E">
      <w:pPr>
        <w:pStyle w:val="OEOPg-Citation"/>
        <w:framePr w:wrap="around" w:vAnchor="text" w:y="1"/>
        <w:pBdr>
          <w:left w:val="single" w:sz="6" w:space="3" w:color="auto"/>
          <w:right w:val="single" w:sz="6" w:space="3" w:color="auto"/>
        </w:pBdr>
        <w:jc w:val="center"/>
        <w:rPr>
          <w:sz w:val="10"/>
          <w:szCs w:val="10"/>
        </w:rPr>
      </w:pPr>
    </w:p>
    <w:p w14:paraId="676E019D" w14:textId="70C7662D" w:rsidR="006545A6" w:rsidRDefault="00D554B6" w:rsidP="007C2A4E">
      <w:pPr>
        <w:pStyle w:val="OEOPg-Citation"/>
        <w:framePr w:wrap="around" w:vAnchor="text" w:y="1"/>
        <w:pBdr>
          <w:left w:val="single" w:sz="6" w:space="3" w:color="auto"/>
          <w:right w:val="single" w:sz="6" w:space="3" w:color="auto"/>
        </w:pBdr>
        <w:jc w:val="center"/>
      </w:pPr>
      <w:r>
        <w:t xml:space="preserve">Leon </w:t>
      </w:r>
      <w:r w:rsidR="00B45813">
        <w:t xml:space="preserve">D. </w:t>
      </w:r>
      <w:r w:rsidR="003B4B73">
        <w:t xml:space="preserve">Shaul </w:t>
      </w:r>
      <w:r>
        <w:t>and Julie A</w:t>
      </w:r>
      <w:r w:rsidR="00B45813">
        <w:t>.</w:t>
      </w:r>
      <w:r>
        <w:t xml:space="preserve"> Bednarski</w:t>
      </w:r>
      <w:r w:rsidR="006545A6">
        <w:t>,</w:t>
      </w:r>
    </w:p>
    <w:p w14:paraId="0240CC31" w14:textId="77777777" w:rsidR="006545A6" w:rsidRDefault="006545A6" w:rsidP="007C2A4E">
      <w:pPr>
        <w:pStyle w:val="OEOPg-Citation"/>
        <w:framePr w:wrap="around" w:vAnchor="text" w:y="1"/>
        <w:pBdr>
          <w:left w:val="single" w:sz="6" w:space="3" w:color="auto"/>
          <w:right w:val="single" w:sz="6" w:space="3" w:color="auto"/>
        </w:pBdr>
        <w:jc w:val="center"/>
      </w:pPr>
      <w:r>
        <w:t xml:space="preserve">Alaska Department of Fish and Game, Division of </w:t>
      </w:r>
      <w:r w:rsidR="00D554B6">
        <w:t>Commercial Fisheries</w:t>
      </w:r>
      <w:r>
        <w:t>,</w:t>
      </w:r>
    </w:p>
    <w:p w14:paraId="0AE61359" w14:textId="77777777"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xml:space="preserve"> USA</w:t>
      </w:r>
    </w:p>
    <w:p w14:paraId="378102DE" w14:textId="77777777" w:rsidR="006545A6" w:rsidRDefault="00D554B6" w:rsidP="007C2A4E">
      <w:pPr>
        <w:pStyle w:val="OEOPg-Citation"/>
        <w:framePr w:wrap="around" w:vAnchor="text" w:y="1"/>
        <w:pBdr>
          <w:left w:val="single" w:sz="6" w:space="3" w:color="auto"/>
          <w:right w:val="single" w:sz="6" w:space="3" w:color="auto"/>
        </w:pBdr>
        <w:ind w:left="0" w:firstLine="0"/>
        <w:jc w:val="center"/>
      </w:pPr>
      <w:r>
        <w:t>Jeffery T</w:t>
      </w:r>
      <w:r w:rsidR="00B45813">
        <w:t>.</w:t>
      </w:r>
      <w:r>
        <w:t xml:space="preserve"> Williams</w:t>
      </w:r>
      <w:r w:rsidR="006545A6">
        <w:t>,</w:t>
      </w:r>
    </w:p>
    <w:p w14:paraId="6B57DEB2" w14:textId="77777777" w:rsidR="006545A6" w:rsidRDefault="006545A6" w:rsidP="007C2A4E">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14:paraId="25073E57" w14:textId="77777777"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USA</w:t>
      </w:r>
    </w:p>
    <w:p w14:paraId="21EF43D5" w14:textId="77777777" w:rsidR="006545A6" w:rsidRDefault="006545A6" w:rsidP="007C2A4E">
      <w:pPr>
        <w:pStyle w:val="OEOPg-Citation"/>
        <w:framePr w:wrap="around" w:vAnchor="text" w:y="1"/>
        <w:pBdr>
          <w:left w:val="single" w:sz="6" w:space="3" w:color="auto"/>
          <w:right w:val="single" w:sz="6" w:space="3" w:color="auto"/>
        </w:pBdr>
        <w:spacing w:after="120"/>
        <w:jc w:val="center"/>
      </w:pPr>
      <w:proofErr w:type="gramStart"/>
      <w:r>
        <w:t>and</w:t>
      </w:r>
      <w:proofErr w:type="gramEnd"/>
    </w:p>
    <w:p w14:paraId="730A0D01" w14:textId="77777777" w:rsidR="006545A6" w:rsidRDefault="00E0153C" w:rsidP="007C2A4E">
      <w:pPr>
        <w:pStyle w:val="OEOPg-Citation"/>
        <w:framePr w:wrap="around" w:vAnchor="text" w:y="1"/>
        <w:pBdr>
          <w:left w:val="single" w:sz="6" w:space="3" w:color="auto"/>
          <w:right w:val="single" w:sz="6" w:space="3" w:color="auto"/>
        </w:pBdr>
        <w:jc w:val="center"/>
      </w:pPr>
      <w:r>
        <w:t xml:space="preserve">Brian </w:t>
      </w:r>
      <w:r w:rsidR="00B45813">
        <w:t xml:space="preserve">W. </w:t>
      </w:r>
      <w:r>
        <w:t>Elliot</w:t>
      </w:r>
      <w:r w:rsidR="00B45813">
        <w:t>t</w:t>
      </w:r>
    </w:p>
    <w:p w14:paraId="63A1DC44" w14:textId="77777777" w:rsidR="006545A6" w:rsidRDefault="006545A6" w:rsidP="007C2A4E">
      <w:pPr>
        <w:pStyle w:val="OEOPg-Citation"/>
        <w:framePr w:wrap="around" w:vAnchor="text" w:y="1"/>
        <w:pBdr>
          <w:left w:val="single" w:sz="6" w:space="3" w:color="auto"/>
          <w:right w:val="single" w:sz="6" w:space="3" w:color="auto"/>
        </w:pBdr>
        <w:jc w:val="center"/>
      </w:pPr>
      <w:r>
        <w:t>Alaska Department of Fish and Game, Division of Sport Fish,</w:t>
      </w:r>
    </w:p>
    <w:p w14:paraId="538C151D" w14:textId="77777777" w:rsidR="000F2443" w:rsidRDefault="00E0153C" w:rsidP="007C2A4E">
      <w:pPr>
        <w:pStyle w:val="OEOPg-Citation"/>
        <w:framePr w:wrap="around" w:vAnchor="text" w:y="1"/>
        <w:pBdr>
          <w:left w:val="single" w:sz="6" w:space="3" w:color="auto"/>
          <w:right w:val="single" w:sz="6" w:space="3" w:color="auto"/>
        </w:pBdr>
        <w:spacing w:after="120"/>
        <w:jc w:val="center"/>
      </w:pPr>
      <w:r w:rsidRPr="00E0153C">
        <w:t xml:space="preserve">Mile 1 Haines Highway, Haines, AK </w:t>
      </w:r>
      <w:r w:rsidR="00B7542F">
        <w:t xml:space="preserve"> </w:t>
      </w:r>
      <w:r w:rsidRPr="00E0153C">
        <w:t>99827-0330</w:t>
      </w:r>
      <w:r w:rsidR="006545A6">
        <w:t>, USA</w:t>
      </w:r>
    </w:p>
    <w:p w14:paraId="4012CF67" w14:textId="77777777" w:rsidR="006545A6" w:rsidRDefault="006545A6" w:rsidP="007C2A4E">
      <w:pPr>
        <w:pStyle w:val="OEOPg-Citation"/>
        <w:framePr w:wrap="around" w:vAnchor="text" w:y="1"/>
        <w:pBdr>
          <w:left w:val="single" w:sz="6" w:space="3" w:color="auto"/>
          <w:right w:val="single" w:sz="6" w:space="3" w:color="auto"/>
        </w:pBdr>
        <w:jc w:val="left"/>
      </w:pPr>
    </w:p>
    <w:p w14:paraId="2CAB8267" w14:textId="77777777" w:rsidR="006545A6" w:rsidRDefault="006545A6" w:rsidP="007C2A4E">
      <w:pPr>
        <w:pStyle w:val="OEOPg-Citation"/>
        <w:framePr w:wrap="around" w:vAnchor="text" w:y="1"/>
        <w:pBdr>
          <w:left w:val="single" w:sz="6" w:space="3" w:color="auto"/>
          <w:right w:val="single" w:sz="6" w:space="3" w:color="auto"/>
        </w:pBdr>
        <w:jc w:val="left"/>
      </w:pPr>
      <w:r>
        <w:t>This document should be cited as:</w:t>
      </w:r>
    </w:p>
    <w:p w14:paraId="4AB6770B" w14:textId="72884FA6" w:rsidR="006545A6" w:rsidRDefault="00B7542F" w:rsidP="007C2A4E">
      <w:pPr>
        <w:pStyle w:val="OEOPg-Citation"/>
        <w:framePr w:wrap="around" w:vAnchor="text" w:y="1"/>
        <w:pBdr>
          <w:left w:val="single" w:sz="6" w:space="3" w:color="auto"/>
          <w:right w:val="single" w:sz="6" w:space="3" w:color="auto"/>
        </w:pBdr>
        <w:spacing w:after="120"/>
      </w:pPr>
      <w:proofErr w:type="gramStart"/>
      <w:r>
        <w:t>Shaul, L.</w:t>
      </w:r>
      <w:r w:rsidR="00B45813">
        <w:t xml:space="preserve"> D.</w:t>
      </w:r>
      <w:r>
        <w:t>, J. A. Bednarski, J.</w:t>
      </w:r>
      <w:r w:rsidR="00B45813">
        <w:t xml:space="preserve"> </w:t>
      </w:r>
      <w:r>
        <w:t xml:space="preserve">T. Williams, and B. </w:t>
      </w:r>
      <w:r w:rsidR="00B45813">
        <w:t xml:space="preserve">W. </w:t>
      </w:r>
      <w:r>
        <w:t>Elliot</w:t>
      </w:r>
      <w:r w:rsidR="00B45813">
        <w:t>t</w:t>
      </w:r>
      <w:r>
        <w:t>.</w:t>
      </w:r>
      <w:proofErr w:type="gramEnd"/>
      <w:r w:rsidR="006545A6">
        <w:t xml:space="preserve">  </w:t>
      </w:r>
      <w:r w:rsidR="003B4B73">
        <w:t>2019</w:t>
      </w:r>
      <w:r w:rsidR="006545A6">
        <w:t xml:space="preserve">.  </w:t>
      </w:r>
      <w:r w:rsidRPr="00B7542F">
        <w:t>Coho Salmon Stock Status and Escapement Goals in Southeast Alaska</w:t>
      </w:r>
      <w:r w:rsidR="00B45813">
        <w:t xml:space="preserve">.  </w:t>
      </w:r>
      <w:proofErr w:type="gramStart"/>
      <w:r w:rsidR="006545A6">
        <w:t xml:space="preserve">Alaska Department of Fish and Game, </w:t>
      </w:r>
      <w:r w:rsidR="00C60738">
        <w:t>Regional Information Report</w:t>
      </w:r>
      <w:r w:rsidR="007A2F1E">
        <w:t xml:space="preserve"> </w:t>
      </w:r>
      <w:r w:rsidR="006545A6">
        <w:t xml:space="preserve">No. </w:t>
      </w:r>
      <w:r w:rsidR="002E2271">
        <w:t>1</w:t>
      </w:r>
      <w:r w:rsidR="00C60738">
        <w:t>J19-XX, Douglas</w:t>
      </w:r>
      <w:r w:rsidR="006545A6">
        <w:t>.</w:t>
      </w:r>
      <w:proofErr w:type="gramEnd"/>
    </w:p>
    <w:p w14:paraId="5501C1BA" w14:textId="77777777" w:rsidR="00BB0E9D" w:rsidRDefault="001F2A75">
      <w:pPr>
        <w:sectPr w:rsidR="00BB0E9D">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58752" behindDoc="0" locked="0" layoutInCell="1" allowOverlap="1" wp14:anchorId="470073E9" wp14:editId="776B7EE5">
                <wp:simplePos x="0" y="0"/>
                <wp:positionH relativeFrom="column">
                  <wp:posOffset>-219075</wp:posOffset>
                </wp:positionH>
                <wp:positionV relativeFrom="page">
                  <wp:posOffset>7086600</wp:posOffset>
                </wp:positionV>
                <wp:extent cx="6372225" cy="2331720"/>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DF1FE5" w14:textId="77777777" w:rsidR="00F27790" w:rsidRPr="009F7706" w:rsidRDefault="00F27790"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40D75FF2" w14:textId="77777777" w:rsidR="00F27790" w:rsidRPr="000F2443" w:rsidRDefault="00F27790" w:rsidP="00E95CF4">
                            <w:pPr>
                              <w:pStyle w:val="OEOPg-OEO"/>
                              <w:spacing w:before="60"/>
                              <w:jc w:val="center"/>
                              <w:rPr>
                                <w:b/>
                              </w:rPr>
                            </w:pPr>
                            <w:r w:rsidRPr="000F2443">
                              <w:rPr>
                                <w:b/>
                              </w:rPr>
                              <w:t>If you believe you have been discriminated against in any program, activity, or facility please write:</w:t>
                            </w:r>
                          </w:p>
                          <w:p w14:paraId="218892E5" w14:textId="77777777" w:rsidR="00F27790" w:rsidRPr="009F7706" w:rsidRDefault="00F27790" w:rsidP="00E95CF4">
                            <w:pPr>
                              <w:pStyle w:val="OEOPg-OEO"/>
                              <w:jc w:val="center"/>
                            </w:pPr>
                            <w:r w:rsidRPr="009F7706">
                              <w:t>ADF&amp;G ADA Coordinator, P.O. Box 115526, Juneau, AK 99811-5526</w:t>
                            </w:r>
                          </w:p>
                          <w:p w14:paraId="0F7815B7" w14:textId="77777777" w:rsidR="00F27790" w:rsidRPr="009F7706" w:rsidRDefault="00F27790" w:rsidP="00E95CF4">
                            <w:pPr>
                              <w:pStyle w:val="OEOPg-OEO"/>
                              <w:jc w:val="center"/>
                            </w:pPr>
                            <w:r w:rsidRPr="009F7706">
                              <w:t>U.S. Fish and Wildlife Service, 4401 N. Fairfax Drive, MS 2042, Arlington, VA 22203</w:t>
                            </w:r>
                          </w:p>
                          <w:p w14:paraId="0CE5BBA4" w14:textId="77777777" w:rsidR="00F27790" w:rsidRPr="009F7706" w:rsidRDefault="00F27790" w:rsidP="00E95CF4">
                            <w:pPr>
                              <w:pStyle w:val="OEOPg-OEO"/>
                              <w:jc w:val="center"/>
                            </w:pPr>
                            <w:r w:rsidRPr="009F7706">
                              <w:t>Office of Equal Opportunity, U.S. Department of the Interior, 1849 C Street NW MS 5230, Washington DC 20240</w:t>
                            </w:r>
                          </w:p>
                          <w:p w14:paraId="645C31DB" w14:textId="77777777" w:rsidR="00F27790" w:rsidRPr="000F2443" w:rsidRDefault="00F27790" w:rsidP="00E95CF4">
                            <w:pPr>
                              <w:pStyle w:val="OEOPg-OEO"/>
                              <w:spacing w:before="60"/>
                              <w:jc w:val="center"/>
                              <w:rPr>
                                <w:b/>
                              </w:rPr>
                            </w:pPr>
                            <w:r w:rsidRPr="000F2443">
                              <w:rPr>
                                <w:b/>
                              </w:rPr>
                              <w:t>The department’s ADA Coordinator can be reached via phone at the following numbers:</w:t>
                            </w:r>
                          </w:p>
                          <w:p w14:paraId="3FF19000" w14:textId="77777777" w:rsidR="00F27790" w:rsidRDefault="00F27790" w:rsidP="00E95CF4">
                            <w:pPr>
                              <w:pStyle w:val="OEOPg-OEO"/>
                              <w:jc w:val="center"/>
                            </w:pPr>
                            <w:r w:rsidRPr="009F7706">
                              <w:t>(VOICE) 907-465-6077, (Statewide Telecommunication Devic</w:t>
                            </w:r>
                            <w:r>
                              <w:t>e for the Deaf) 1-800-478-3648,</w:t>
                            </w:r>
                          </w:p>
                          <w:p w14:paraId="312E29FD" w14:textId="77777777" w:rsidR="00F27790" w:rsidRPr="009F7706" w:rsidRDefault="00F27790" w:rsidP="00E95CF4">
                            <w:pPr>
                              <w:pStyle w:val="OEOPg-OEO"/>
                              <w:jc w:val="center"/>
                            </w:pPr>
                            <w:r w:rsidRPr="009F7706">
                              <w:t>(Juneau TDD) 907-465-3646, or (FAX) 907-465-6078</w:t>
                            </w:r>
                          </w:p>
                          <w:p w14:paraId="530DAE85" w14:textId="77777777" w:rsidR="00F27790" w:rsidRPr="000F2443" w:rsidRDefault="00F27790" w:rsidP="00E95CF4">
                            <w:pPr>
                              <w:pStyle w:val="OEOPg-OEO"/>
                              <w:spacing w:before="60"/>
                              <w:jc w:val="center"/>
                              <w:rPr>
                                <w:b/>
                              </w:rPr>
                            </w:pPr>
                            <w:r w:rsidRPr="000F2443">
                              <w:rPr>
                                <w:b/>
                              </w:rPr>
                              <w:t>For information on alternative formats and questions on this publication, please contact:</w:t>
                            </w:r>
                          </w:p>
                          <w:p w14:paraId="4EECF577" w14:textId="77777777" w:rsidR="00F27790" w:rsidRPr="00387776" w:rsidRDefault="00F27790"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14:paraId="7391A534" w14:textId="77777777" w:rsidR="00F27790" w:rsidRPr="007F72F4" w:rsidRDefault="00F27790"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17.25pt;margin-top:558pt;width:501.75pt;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" stroked="f">
                <v:textbox>
                  <w:txbxContent>
                    <w:p w14:paraId="2EDF1FE5" w14:textId="77777777" w:rsidR="00F27790" w:rsidRPr="009F7706" w:rsidRDefault="00F27790"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14:paraId="40D75FF2" w14:textId="77777777" w:rsidR="00F27790" w:rsidRPr="000F2443" w:rsidRDefault="00F27790" w:rsidP="00E95CF4">
                      <w:pPr>
                        <w:pStyle w:val="OEOPg-OEO"/>
                        <w:spacing w:before="60"/>
                        <w:jc w:val="center"/>
                        <w:rPr>
                          <w:b/>
                        </w:rPr>
                      </w:pPr>
                      <w:r w:rsidRPr="000F2443">
                        <w:rPr>
                          <w:b/>
                        </w:rPr>
                        <w:t>If you believe you have been discriminated against in any program, activity, or facility please write:</w:t>
                      </w:r>
                    </w:p>
                    <w:p w14:paraId="218892E5" w14:textId="77777777" w:rsidR="00F27790" w:rsidRPr="009F7706" w:rsidRDefault="00F27790" w:rsidP="00E95CF4">
                      <w:pPr>
                        <w:pStyle w:val="OEOPg-OEO"/>
                        <w:jc w:val="center"/>
                      </w:pPr>
                      <w:r w:rsidRPr="009F7706">
                        <w:t>ADF&amp;G ADA Coordinator, P.O. Box 115526, Juneau, AK 99811-5526</w:t>
                      </w:r>
                    </w:p>
                    <w:p w14:paraId="0F7815B7" w14:textId="77777777" w:rsidR="00F27790" w:rsidRPr="009F7706" w:rsidRDefault="00F27790" w:rsidP="00E95CF4">
                      <w:pPr>
                        <w:pStyle w:val="OEOPg-OEO"/>
                        <w:jc w:val="center"/>
                      </w:pPr>
                      <w:r w:rsidRPr="009F7706">
                        <w:t>U.S. Fish and Wildlife Service, 4401 N. Fairfax Drive, MS 2042, Arlington, VA 22203</w:t>
                      </w:r>
                    </w:p>
                    <w:p w14:paraId="0CE5BBA4" w14:textId="77777777" w:rsidR="00F27790" w:rsidRPr="009F7706" w:rsidRDefault="00F27790" w:rsidP="00E95CF4">
                      <w:pPr>
                        <w:pStyle w:val="OEOPg-OEO"/>
                        <w:jc w:val="center"/>
                      </w:pPr>
                      <w:r w:rsidRPr="009F7706">
                        <w:t>Office of Equal Opportunity, U.S. Department of the Interior, 1849 C Street NW MS 5230, Washington DC 20240</w:t>
                      </w:r>
                    </w:p>
                    <w:p w14:paraId="645C31DB" w14:textId="77777777" w:rsidR="00F27790" w:rsidRPr="000F2443" w:rsidRDefault="00F27790" w:rsidP="00E95CF4">
                      <w:pPr>
                        <w:pStyle w:val="OEOPg-OEO"/>
                        <w:spacing w:before="60"/>
                        <w:jc w:val="center"/>
                        <w:rPr>
                          <w:b/>
                        </w:rPr>
                      </w:pPr>
                      <w:r w:rsidRPr="000F2443">
                        <w:rPr>
                          <w:b/>
                        </w:rPr>
                        <w:t>The department’s ADA Coordinator can be reached via phone at the following numbers:</w:t>
                      </w:r>
                    </w:p>
                    <w:p w14:paraId="3FF19000" w14:textId="77777777" w:rsidR="00F27790" w:rsidRDefault="00F27790" w:rsidP="00E95CF4">
                      <w:pPr>
                        <w:pStyle w:val="OEOPg-OEO"/>
                        <w:jc w:val="center"/>
                      </w:pPr>
                      <w:r w:rsidRPr="009F7706">
                        <w:t>(VOICE) 907-465-6077, (Statewide Telecommunication Devic</w:t>
                      </w:r>
                      <w:r>
                        <w:t>e for the Deaf) 1-800-478-3648,</w:t>
                      </w:r>
                    </w:p>
                    <w:p w14:paraId="312E29FD" w14:textId="77777777" w:rsidR="00F27790" w:rsidRPr="009F7706" w:rsidRDefault="00F27790" w:rsidP="00E95CF4">
                      <w:pPr>
                        <w:pStyle w:val="OEOPg-OEO"/>
                        <w:jc w:val="center"/>
                      </w:pPr>
                      <w:r w:rsidRPr="009F7706">
                        <w:t>(Juneau TDD) 907-465-3646, or (FAX) 907-465-6078</w:t>
                      </w:r>
                    </w:p>
                    <w:p w14:paraId="530DAE85" w14:textId="77777777" w:rsidR="00F27790" w:rsidRPr="000F2443" w:rsidRDefault="00F27790" w:rsidP="00E95CF4">
                      <w:pPr>
                        <w:pStyle w:val="OEOPg-OEO"/>
                        <w:spacing w:before="60"/>
                        <w:jc w:val="center"/>
                        <w:rPr>
                          <w:b/>
                        </w:rPr>
                      </w:pPr>
                      <w:r w:rsidRPr="000F2443">
                        <w:rPr>
                          <w:b/>
                        </w:rPr>
                        <w:t>For information on alternative formats and questions on this publication, please contact:</w:t>
                      </w:r>
                    </w:p>
                    <w:p w14:paraId="4EECF577" w14:textId="77777777" w:rsidR="00F27790" w:rsidRPr="00387776" w:rsidRDefault="00F27790"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14:paraId="7391A534" w14:textId="77777777" w:rsidR="00F27790" w:rsidRPr="007F72F4" w:rsidRDefault="00F27790" w:rsidP="009F7706">
                      <w:pPr>
                        <w:jc w:val="center"/>
                        <w:rPr>
                          <w:szCs w:val="18"/>
                        </w:rPr>
                      </w:pPr>
                    </w:p>
                  </w:txbxContent>
                </v:textbox>
                <w10:wrap anchory="page"/>
              </v:shape>
            </w:pict>
          </mc:Fallback>
        </mc:AlternateContent>
      </w:r>
    </w:p>
    <w:p w14:paraId="3F71E984" w14:textId="77777777" w:rsidR="00BB0E9D" w:rsidRDefault="00BB0E9D">
      <w:pPr>
        <w:pStyle w:val="TOCHeader"/>
      </w:pPr>
      <w:r>
        <w:t>TABLE OF CONTENTS</w:t>
      </w:r>
    </w:p>
    <w:p w14:paraId="10184AD7" w14:textId="77777777" w:rsidR="00BB0E9D" w:rsidRDefault="00BB0E9D" w:rsidP="00470FD7">
      <w:pPr>
        <w:pStyle w:val="TOCPage"/>
        <w:spacing w:after="120"/>
      </w:pPr>
      <w:r>
        <w:t>Page</w:t>
      </w:r>
    </w:p>
    <w:p w14:paraId="3BB3B71A" w14:textId="77777777" w:rsidR="00623468" w:rsidRDefault="00470FD7">
      <w:pPr>
        <w:pStyle w:val="TOC1"/>
        <w:rPr>
          <w:rFonts w:asciiTheme="minorHAnsi" w:eastAsiaTheme="minorEastAsia" w:hAnsiTheme="minorHAnsi" w:cstheme="minorBidi"/>
          <w:caps w:val="0"/>
          <w:noProof/>
          <w:sz w:val="22"/>
          <w:szCs w:val="22"/>
        </w:rPr>
      </w:pPr>
      <w:r w:rsidRPr="00AC1799">
        <w:rPr>
          <w:caps w:val="0"/>
        </w:rPr>
        <w:fldChar w:fldCharType="begin"/>
      </w:r>
      <w:r w:rsidRPr="00AC1799">
        <w:rPr>
          <w:caps w:val="0"/>
        </w:rPr>
        <w:instrText xml:space="preserve"> TOC \o "1-3" \h \z \u </w:instrText>
      </w:r>
      <w:r w:rsidRPr="00AC1799">
        <w:rPr>
          <w:caps w:val="0"/>
        </w:rPr>
        <w:fldChar w:fldCharType="separate"/>
      </w:r>
      <w:hyperlink w:anchor="_Toc2087194" w:history="1">
        <w:r w:rsidR="00623468" w:rsidRPr="00B43E48">
          <w:rPr>
            <w:rStyle w:val="Hyperlink"/>
            <w:noProof/>
          </w:rPr>
          <w:t>LIST OF TABLES</w:t>
        </w:r>
        <w:r w:rsidR="00623468">
          <w:rPr>
            <w:noProof/>
            <w:webHidden/>
          </w:rPr>
          <w:tab/>
        </w:r>
        <w:r w:rsidR="00623468">
          <w:rPr>
            <w:noProof/>
            <w:webHidden/>
          </w:rPr>
          <w:fldChar w:fldCharType="begin"/>
        </w:r>
        <w:r w:rsidR="00623468">
          <w:rPr>
            <w:noProof/>
            <w:webHidden/>
          </w:rPr>
          <w:instrText xml:space="preserve"> PAGEREF _Toc2087194 \h </w:instrText>
        </w:r>
        <w:r w:rsidR="00623468">
          <w:rPr>
            <w:noProof/>
            <w:webHidden/>
          </w:rPr>
        </w:r>
        <w:r w:rsidR="00623468">
          <w:rPr>
            <w:noProof/>
            <w:webHidden/>
          </w:rPr>
          <w:fldChar w:fldCharType="separate"/>
        </w:r>
        <w:r w:rsidR="00222F36">
          <w:rPr>
            <w:noProof/>
            <w:webHidden/>
          </w:rPr>
          <w:t>ii</w:t>
        </w:r>
        <w:r w:rsidR="00623468">
          <w:rPr>
            <w:noProof/>
            <w:webHidden/>
          </w:rPr>
          <w:fldChar w:fldCharType="end"/>
        </w:r>
      </w:hyperlink>
    </w:p>
    <w:p w14:paraId="78843CD4" w14:textId="77777777" w:rsidR="00623468" w:rsidRDefault="00F27790">
      <w:pPr>
        <w:pStyle w:val="TOC1"/>
        <w:rPr>
          <w:rFonts w:asciiTheme="minorHAnsi" w:eastAsiaTheme="minorEastAsia" w:hAnsiTheme="minorHAnsi" w:cstheme="minorBidi"/>
          <w:caps w:val="0"/>
          <w:noProof/>
          <w:sz w:val="22"/>
          <w:szCs w:val="22"/>
        </w:rPr>
      </w:pPr>
      <w:hyperlink w:anchor="_Toc2087195" w:history="1">
        <w:r w:rsidR="00623468" w:rsidRPr="00B43E48">
          <w:rPr>
            <w:rStyle w:val="Hyperlink"/>
            <w:noProof/>
          </w:rPr>
          <w:t>LIST OF FIGURES</w:t>
        </w:r>
        <w:r w:rsidR="00623468">
          <w:rPr>
            <w:noProof/>
            <w:webHidden/>
          </w:rPr>
          <w:tab/>
        </w:r>
        <w:r w:rsidR="00623468">
          <w:rPr>
            <w:noProof/>
            <w:webHidden/>
          </w:rPr>
          <w:fldChar w:fldCharType="begin"/>
        </w:r>
        <w:r w:rsidR="00623468">
          <w:rPr>
            <w:noProof/>
            <w:webHidden/>
          </w:rPr>
          <w:instrText xml:space="preserve"> PAGEREF _Toc2087195 \h </w:instrText>
        </w:r>
        <w:r w:rsidR="00623468">
          <w:rPr>
            <w:noProof/>
            <w:webHidden/>
          </w:rPr>
        </w:r>
        <w:r w:rsidR="00623468">
          <w:rPr>
            <w:noProof/>
            <w:webHidden/>
          </w:rPr>
          <w:fldChar w:fldCharType="separate"/>
        </w:r>
        <w:r w:rsidR="00222F36">
          <w:rPr>
            <w:noProof/>
            <w:webHidden/>
          </w:rPr>
          <w:t>ii</w:t>
        </w:r>
        <w:r w:rsidR="00623468">
          <w:rPr>
            <w:noProof/>
            <w:webHidden/>
          </w:rPr>
          <w:fldChar w:fldCharType="end"/>
        </w:r>
      </w:hyperlink>
    </w:p>
    <w:p w14:paraId="041E8FCC" w14:textId="77777777" w:rsidR="00623468" w:rsidRDefault="00F27790">
      <w:pPr>
        <w:pStyle w:val="TOC1"/>
        <w:rPr>
          <w:rFonts w:asciiTheme="minorHAnsi" w:eastAsiaTheme="minorEastAsia" w:hAnsiTheme="minorHAnsi" w:cstheme="minorBidi"/>
          <w:caps w:val="0"/>
          <w:noProof/>
          <w:sz w:val="22"/>
          <w:szCs w:val="22"/>
        </w:rPr>
      </w:pPr>
      <w:hyperlink w:anchor="_Toc2087196" w:history="1">
        <w:r w:rsidR="00623468" w:rsidRPr="00B43E48">
          <w:rPr>
            <w:rStyle w:val="Hyperlink"/>
            <w:noProof/>
          </w:rPr>
          <w:t>LIST OF APPENDICES</w:t>
        </w:r>
        <w:r w:rsidR="00623468">
          <w:rPr>
            <w:noProof/>
            <w:webHidden/>
          </w:rPr>
          <w:tab/>
        </w:r>
        <w:r w:rsidR="00623468">
          <w:rPr>
            <w:noProof/>
            <w:webHidden/>
          </w:rPr>
          <w:fldChar w:fldCharType="begin"/>
        </w:r>
        <w:r w:rsidR="00623468">
          <w:rPr>
            <w:noProof/>
            <w:webHidden/>
          </w:rPr>
          <w:instrText xml:space="preserve"> PAGEREF _Toc2087196 \h </w:instrText>
        </w:r>
        <w:r w:rsidR="00623468">
          <w:rPr>
            <w:noProof/>
            <w:webHidden/>
          </w:rPr>
        </w:r>
        <w:r w:rsidR="00623468">
          <w:rPr>
            <w:noProof/>
            <w:webHidden/>
          </w:rPr>
          <w:fldChar w:fldCharType="separate"/>
        </w:r>
        <w:r w:rsidR="00222F36">
          <w:rPr>
            <w:noProof/>
            <w:webHidden/>
          </w:rPr>
          <w:t>v</w:t>
        </w:r>
        <w:r w:rsidR="00623468">
          <w:rPr>
            <w:noProof/>
            <w:webHidden/>
          </w:rPr>
          <w:fldChar w:fldCharType="end"/>
        </w:r>
      </w:hyperlink>
    </w:p>
    <w:p w14:paraId="237F457A" w14:textId="77777777" w:rsidR="00623468" w:rsidRDefault="00F27790">
      <w:pPr>
        <w:pStyle w:val="TOC1"/>
        <w:rPr>
          <w:rFonts w:asciiTheme="minorHAnsi" w:eastAsiaTheme="minorEastAsia" w:hAnsiTheme="minorHAnsi" w:cstheme="minorBidi"/>
          <w:caps w:val="0"/>
          <w:noProof/>
          <w:sz w:val="22"/>
          <w:szCs w:val="22"/>
        </w:rPr>
      </w:pPr>
      <w:hyperlink w:anchor="_Toc2087197" w:history="1">
        <w:r w:rsidR="00623468" w:rsidRPr="00B43E48">
          <w:rPr>
            <w:rStyle w:val="Hyperlink"/>
            <w:noProof/>
          </w:rPr>
          <w:t>abstract</w:t>
        </w:r>
        <w:r w:rsidR="00623468">
          <w:rPr>
            <w:noProof/>
            <w:webHidden/>
          </w:rPr>
          <w:tab/>
        </w:r>
        <w:r w:rsidR="00623468">
          <w:rPr>
            <w:noProof/>
            <w:webHidden/>
          </w:rPr>
          <w:fldChar w:fldCharType="begin"/>
        </w:r>
        <w:r w:rsidR="00623468">
          <w:rPr>
            <w:noProof/>
            <w:webHidden/>
          </w:rPr>
          <w:instrText xml:space="preserve"> PAGEREF _Toc2087197 \h </w:instrText>
        </w:r>
        <w:r w:rsidR="00623468">
          <w:rPr>
            <w:noProof/>
            <w:webHidden/>
          </w:rPr>
        </w:r>
        <w:r w:rsidR="00623468">
          <w:rPr>
            <w:noProof/>
            <w:webHidden/>
          </w:rPr>
          <w:fldChar w:fldCharType="separate"/>
        </w:r>
        <w:r w:rsidR="00222F36">
          <w:rPr>
            <w:noProof/>
            <w:webHidden/>
          </w:rPr>
          <w:t>1</w:t>
        </w:r>
        <w:r w:rsidR="00623468">
          <w:rPr>
            <w:noProof/>
            <w:webHidden/>
          </w:rPr>
          <w:fldChar w:fldCharType="end"/>
        </w:r>
      </w:hyperlink>
    </w:p>
    <w:p w14:paraId="64990DEB" w14:textId="77777777" w:rsidR="00623468" w:rsidRDefault="00F27790">
      <w:pPr>
        <w:pStyle w:val="TOC1"/>
        <w:rPr>
          <w:rFonts w:asciiTheme="minorHAnsi" w:eastAsiaTheme="minorEastAsia" w:hAnsiTheme="minorHAnsi" w:cstheme="minorBidi"/>
          <w:caps w:val="0"/>
          <w:noProof/>
          <w:sz w:val="22"/>
          <w:szCs w:val="22"/>
        </w:rPr>
      </w:pPr>
      <w:hyperlink w:anchor="_Toc2087198" w:history="1">
        <w:r w:rsidR="00623468" w:rsidRPr="00B43E48">
          <w:rPr>
            <w:rStyle w:val="Hyperlink"/>
            <w:noProof/>
          </w:rPr>
          <w:t>introduction</w:t>
        </w:r>
        <w:r w:rsidR="00623468">
          <w:rPr>
            <w:noProof/>
            <w:webHidden/>
          </w:rPr>
          <w:tab/>
        </w:r>
        <w:r w:rsidR="00623468">
          <w:rPr>
            <w:noProof/>
            <w:webHidden/>
          </w:rPr>
          <w:fldChar w:fldCharType="begin"/>
        </w:r>
        <w:r w:rsidR="00623468">
          <w:rPr>
            <w:noProof/>
            <w:webHidden/>
          </w:rPr>
          <w:instrText xml:space="preserve"> PAGEREF _Toc2087198 \h </w:instrText>
        </w:r>
        <w:r w:rsidR="00623468">
          <w:rPr>
            <w:noProof/>
            <w:webHidden/>
          </w:rPr>
        </w:r>
        <w:r w:rsidR="00623468">
          <w:rPr>
            <w:noProof/>
            <w:webHidden/>
          </w:rPr>
          <w:fldChar w:fldCharType="separate"/>
        </w:r>
        <w:r w:rsidR="00222F36">
          <w:rPr>
            <w:noProof/>
            <w:webHidden/>
          </w:rPr>
          <w:t>1</w:t>
        </w:r>
        <w:r w:rsidR="00623468">
          <w:rPr>
            <w:noProof/>
            <w:webHidden/>
          </w:rPr>
          <w:fldChar w:fldCharType="end"/>
        </w:r>
      </w:hyperlink>
    </w:p>
    <w:p w14:paraId="5EB7DDD7" w14:textId="77777777" w:rsidR="00623468" w:rsidRDefault="00F27790">
      <w:pPr>
        <w:pStyle w:val="TOC1"/>
        <w:rPr>
          <w:rFonts w:asciiTheme="minorHAnsi" w:eastAsiaTheme="minorEastAsia" w:hAnsiTheme="minorHAnsi" w:cstheme="minorBidi"/>
          <w:caps w:val="0"/>
          <w:noProof/>
          <w:sz w:val="22"/>
          <w:szCs w:val="22"/>
        </w:rPr>
      </w:pPr>
      <w:hyperlink w:anchor="_Toc2087199" w:history="1">
        <w:r w:rsidR="00623468" w:rsidRPr="00B43E48">
          <w:rPr>
            <w:rStyle w:val="Hyperlink"/>
            <w:noProof/>
          </w:rPr>
          <w:t>Stock Status</w:t>
        </w:r>
        <w:r w:rsidR="00623468">
          <w:rPr>
            <w:noProof/>
            <w:webHidden/>
          </w:rPr>
          <w:tab/>
        </w:r>
        <w:r w:rsidR="00623468">
          <w:rPr>
            <w:noProof/>
            <w:webHidden/>
          </w:rPr>
          <w:fldChar w:fldCharType="begin"/>
        </w:r>
        <w:r w:rsidR="00623468">
          <w:rPr>
            <w:noProof/>
            <w:webHidden/>
          </w:rPr>
          <w:instrText xml:space="preserve"> PAGEREF _Toc2087199 \h </w:instrText>
        </w:r>
        <w:r w:rsidR="00623468">
          <w:rPr>
            <w:noProof/>
            <w:webHidden/>
          </w:rPr>
        </w:r>
        <w:r w:rsidR="00623468">
          <w:rPr>
            <w:noProof/>
            <w:webHidden/>
          </w:rPr>
          <w:fldChar w:fldCharType="separate"/>
        </w:r>
        <w:r w:rsidR="00222F36">
          <w:rPr>
            <w:noProof/>
            <w:webHidden/>
          </w:rPr>
          <w:t>5</w:t>
        </w:r>
        <w:r w:rsidR="00623468">
          <w:rPr>
            <w:noProof/>
            <w:webHidden/>
          </w:rPr>
          <w:fldChar w:fldCharType="end"/>
        </w:r>
      </w:hyperlink>
    </w:p>
    <w:p w14:paraId="4EC66968" w14:textId="77777777" w:rsidR="00623468" w:rsidRDefault="00F27790">
      <w:pPr>
        <w:pStyle w:val="TOC2"/>
        <w:rPr>
          <w:rFonts w:asciiTheme="minorHAnsi" w:eastAsiaTheme="minorEastAsia" w:hAnsiTheme="minorHAnsi" w:cstheme="minorBidi"/>
          <w:noProof/>
          <w:sz w:val="22"/>
          <w:szCs w:val="22"/>
        </w:rPr>
      </w:pPr>
      <w:hyperlink w:anchor="_Toc2087200" w:history="1">
        <w:r w:rsidR="00623468" w:rsidRPr="00B43E48">
          <w:rPr>
            <w:rStyle w:val="Hyperlink"/>
            <w:noProof/>
          </w:rPr>
          <w:t>Full Indicator Stocks</w:t>
        </w:r>
        <w:r w:rsidR="00623468">
          <w:rPr>
            <w:noProof/>
            <w:webHidden/>
          </w:rPr>
          <w:tab/>
        </w:r>
        <w:r w:rsidR="00623468">
          <w:rPr>
            <w:noProof/>
            <w:webHidden/>
          </w:rPr>
          <w:fldChar w:fldCharType="begin"/>
        </w:r>
        <w:r w:rsidR="00623468">
          <w:rPr>
            <w:noProof/>
            <w:webHidden/>
          </w:rPr>
          <w:instrText xml:space="preserve"> PAGEREF _Toc2087200 \h </w:instrText>
        </w:r>
        <w:r w:rsidR="00623468">
          <w:rPr>
            <w:noProof/>
            <w:webHidden/>
          </w:rPr>
        </w:r>
        <w:r w:rsidR="00623468">
          <w:rPr>
            <w:noProof/>
            <w:webHidden/>
          </w:rPr>
          <w:fldChar w:fldCharType="separate"/>
        </w:r>
        <w:r w:rsidR="00222F36">
          <w:rPr>
            <w:noProof/>
            <w:webHidden/>
          </w:rPr>
          <w:t>7</w:t>
        </w:r>
        <w:r w:rsidR="00623468">
          <w:rPr>
            <w:noProof/>
            <w:webHidden/>
          </w:rPr>
          <w:fldChar w:fldCharType="end"/>
        </w:r>
      </w:hyperlink>
    </w:p>
    <w:p w14:paraId="2CC68EA1" w14:textId="77777777" w:rsidR="00623468" w:rsidRDefault="00F27790">
      <w:pPr>
        <w:pStyle w:val="TOC2"/>
        <w:rPr>
          <w:rFonts w:asciiTheme="minorHAnsi" w:eastAsiaTheme="minorEastAsia" w:hAnsiTheme="minorHAnsi" w:cstheme="minorBidi"/>
          <w:noProof/>
          <w:sz w:val="22"/>
          <w:szCs w:val="22"/>
        </w:rPr>
      </w:pPr>
      <w:hyperlink w:anchor="_Toc2087201" w:history="1">
        <w:r w:rsidR="00623468" w:rsidRPr="00B43E48">
          <w:rPr>
            <w:rStyle w:val="Hyperlink"/>
            <w:noProof/>
          </w:rPr>
          <w:t>Escapement Indicators</w:t>
        </w:r>
        <w:r w:rsidR="00623468">
          <w:rPr>
            <w:noProof/>
            <w:webHidden/>
          </w:rPr>
          <w:tab/>
        </w:r>
        <w:r w:rsidR="00623468">
          <w:rPr>
            <w:noProof/>
            <w:webHidden/>
          </w:rPr>
          <w:fldChar w:fldCharType="begin"/>
        </w:r>
        <w:r w:rsidR="00623468">
          <w:rPr>
            <w:noProof/>
            <w:webHidden/>
          </w:rPr>
          <w:instrText xml:space="preserve"> PAGEREF _Toc2087201 \h </w:instrText>
        </w:r>
        <w:r w:rsidR="00623468">
          <w:rPr>
            <w:noProof/>
            <w:webHidden/>
          </w:rPr>
        </w:r>
        <w:r w:rsidR="00623468">
          <w:rPr>
            <w:noProof/>
            <w:webHidden/>
          </w:rPr>
          <w:fldChar w:fldCharType="separate"/>
        </w:r>
        <w:r w:rsidR="00222F36">
          <w:rPr>
            <w:noProof/>
            <w:webHidden/>
          </w:rPr>
          <w:t>7</w:t>
        </w:r>
        <w:r w:rsidR="00623468">
          <w:rPr>
            <w:noProof/>
            <w:webHidden/>
          </w:rPr>
          <w:fldChar w:fldCharType="end"/>
        </w:r>
      </w:hyperlink>
    </w:p>
    <w:p w14:paraId="585A73C7" w14:textId="77777777" w:rsidR="00623468" w:rsidRDefault="00F27790">
      <w:pPr>
        <w:pStyle w:val="TOC3"/>
        <w:rPr>
          <w:rFonts w:asciiTheme="minorHAnsi" w:eastAsiaTheme="minorEastAsia" w:hAnsiTheme="minorHAnsi" w:cstheme="minorBidi"/>
          <w:noProof/>
          <w:sz w:val="22"/>
          <w:szCs w:val="22"/>
        </w:rPr>
      </w:pPr>
      <w:hyperlink w:anchor="_Toc2087202" w:history="1">
        <w:r w:rsidR="00623468" w:rsidRPr="00B43E48">
          <w:rPr>
            <w:rStyle w:val="Hyperlink"/>
            <w:noProof/>
          </w:rPr>
          <w:t>Northern Inside Stocks</w:t>
        </w:r>
        <w:r w:rsidR="00623468">
          <w:rPr>
            <w:noProof/>
            <w:webHidden/>
          </w:rPr>
          <w:tab/>
        </w:r>
        <w:r w:rsidR="00623468">
          <w:rPr>
            <w:noProof/>
            <w:webHidden/>
          </w:rPr>
          <w:fldChar w:fldCharType="begin"/>
        </w:r>
        <w:r w:rsidR="00623468">
          <w:rPr>
            <w:noProof/>
            <w:webHidden/>
          </w:rPr>
          <w:instrText xml:space="preserve"> PAGEREF _Toc2087202 \h </w:instrText>
        </w:r>
        <w:r w:rsidR="00623468">
          <w:rPr>
            <w:noProof/>
            <w:webHidden/>
          </w:rPr>
        </w:r>
        <w:r w:rsidR="00623468">
          <w:rPr>
            <w:noProof/>
            <w:webHidden/>
          </w:rPr>
          <w:fldChar w:fldCharType="separate"/>
        </w:r>
        <w:r w:rsidR="00222F36">
          <w:rPr>
            <w:noProof/>
            <w:webHidden/>
          </w:rPr>
          <w:t>8</w:t>
        </w:r>
        <w:r w:rsidR="00623468">
          <w:rPr>
            <w:noProof/>
            <w:webHidden/>
          </w:rPr>
          <w:fldChar w:fldCharType="end"/>
        </w:r>
      </w:hyperlink>
    </w:p>
    <w:p w14:paraId="21188976" w14:textId="77777777" w:rsidR="00623468" w:rsidRDefault="00F27790">
      <w:pPr>
        <w:pStyle w:val="TOC3"/>
        <w:rPr>
          <w:rFonts w:asciiTheme="minorHAnsi" w:eastAsiaTheme="minorEastAsia" w:hAnsiTheme="minorHAnsi" w:cstheme="minorBidi"/>
          <w:noProof/>
          <w:sz w:val="22"/>
          <w:szCs w:val="22"/>
        </w:rPr>
      </w:pPr>
      <w:hyperlink w:anchor="_Toc2087203" w:history="1">
        <w:r w:rsidR="00623468" w:rsidRPr="00B43E48">
          <w:rPr>
            <w:rStyle w:val="Hyperlink"/>
            <w:noProof/>
          </w:rPr>
          <w:t>Sitka Area Stocks</w:t>
        </w:r>
        <w:r w:rsidR="00623468">
          <w:rPr>
            <w:noProof/>
            <w:webHidden/>
          </w:rPr>
          <w:tab/>
        </w:r>
        <w:r w:rsidR="00623468">
          <w:rPr>
            <w:noProof/>
            <w:webHidden/>
          </w:rPr>
          <w:fldChar w:fldCharType="begin"/>
        </w:r>
        <w:r w:rsidR="00623468">
          <w:rPr>
            <w:noProof/>
            <w:webHidden/>
          </w:rPr>
          <w:instrText xml:space="preserve"> PAGEREF _Toc2087203 \h </w:instrText>
        </w:r>
        <w:r w:rsidR="00623468">
          <w:rPr>
            <w:noProof/>
            <w:webHidden/>
          </w:rPr>
        </w:r>
        <w:r w:rsidR="00623468">
          <w:rPr>
            <w:noProof/>
            <w:webHidden/>
          </w:rPr>
          <w:fldChar w:fldCharType="separate"/>
        </w:r>
        <w:r w:rsidR="00222F36">
          <w:rPr>
            <w:noProof/>
            <w:webHidden/>
          </w:rPr>
          <w:t>9</w:t>
        </w:r>
        <w:r w:rsidR="00623468">
          <w:rPr>
            <w:noProof/>
            <w:webHidden/>
          </w:rPr>
          <w:fldChar w:fldCharType="end"/>
        </w:r>
      </w:hyperlink>
    </w:p>
    <w:p w14:paraId="455E4A7C" w14:textId="77777777" w:rsidR="00623468" w:rsidRDefault="00F27790">
      <w:pPr>
        <w:pStyle w:val="TOC3"/>
        <w:rPr>
          <w:rFonts w:asciiTheme="minorHAnsi" w:eastAsiaTheme="minorEastAsia" w:hAnsiTheme="minorHAnsi" w:cstheme="minorBidi"/>
          <w:noProof/>
          <w:sz w:val="22"/>
          <w:szCs w:val="22"/>
        </w:rPr>
      </w:pPr>
      <w:hyperlink w:anchor="_Toc2087204" w:history="1">
        <w:r w:rsidR="00623468" w:rsidRPr="00B43E48">
          <w:rPr>
            <w:rStyle w:val="Hyperlink"/>
            <w:noProof/>
          </w:rPr>
          <w:t>Southern Southeast Stocks</w:t>
        </w:r>
        <w:r w:rsidR="00623468">
          <w:rPr>
            <w:noProof/>
            <w:webHidden/>
          </w:rPr>
          <w:tab/>
        </w:r>
        <w:r w:rsidR="00623468">
          <w:rPr>
            <w:noProof/>
            <w:webHidden/>
          </w:rPr>
          <w:fldChar w:fldCharType="begin"/>
        </w:r>
        <w:r w:rsidR="00623468">
          <w:rPr>
            <w:noProof/>
            <w:webHidden/>
          </w:rPr>
          <w:instrText xml:space="preserve"> PAGEREF _Toc2087204 \h </w:instrText>
        </w:r>
        <w:r w:rsidR="00623468">
          <w:rPr>
            <w:noProof/>
            <w:webHidden/>
          </w:rPr>
        </w:r>
        <w:r w:rsidR="00623468">
          <w:rPr>
            <w:noProof/>
            <w:webHidden/>
          </w:rPr>
          <w:fldChar w:fldCharType="separate"/>
        </w:r>
        <w:r w:rsidR="00222F36">
          <w:rPr>
            <w:noProof/>
            <w:webHidden/>
          </w:rPr>
          <w:t>12</w:t>
        </w:r>
        <w:r w:rsidR="00623468">
          <w:rPr>
            <w:noProof/>
            <w:webHidden/>
          </w:rPr>
          <w:fldChar w:fldCharType="end"/>
        </w:r>
      </w:hyperlink>
    </w:p>
    <w:p w14:paraId="4D5C4FFC" w14:textId="77777777" w:rsidR="00623468" w:rsidRDefault="00F27790">
      <w:pPr>
        <w:pStyle w:val="TOC3"/>
        <w:rPr>
          <w:rFonts w:asciiTheme="minorHAnsi" w:eastAsiaTheme="minorEastAsia" w:hAnsiTheme="minorHAnsi" w:cstheme="minorBidi"/>
          <w:noProof/>
          <w:sz w:val="22"/>
          <w:szCs w:val="22"/>
        </w:rPr>
      </w:pPr>
      <w:hyperlink w:anchor="_Toc2087205" w:history="1">
        <w:r w:rsidR="00623468" w:rsidRPr="00B43E48">
          <w:rPr>
            <w:rStyle w:val="Hyperlink"/>
            <w:noProof/>
          </w:rPr>
          <w:t>Yakutat Stocks</w:t>
        </w:r>
        <w:r w:rsidR="00623468">
          <w:rPr>
            <w:noProof/>
            <w:webHidden/>
          </w:rPr>
          <w:tab/>
        </w:r>
        <w:r w:rsidR="00623468">
          <w:rPr>
            <w:noProof/>
            <w:webHidden/>
          </w:rPr>
          <w:fldChar w:fldCharType="begin"/>
        </w:r>
        <w:r w:rsidR="00623468">
          <w:rPr>
            <w:noProof/>
            <w:webHidden/>
          </w:rPr>
          <w:instrText xml:space="preserve"> PAGEREF _Toc2087205 \h </w:instrText>
        </w:r>
        <w:r w:rsidR="00623468">
          <w:rPr>
            <w:noProof/>
            <w:webHidden/>
          </w:rPr>
        </w:r>
        <w:r w:rsidR="00623468">
          <w:rPr>
            <w:noProof/>
            <w:webHidden/>
          </w:rPr>
          <w:fldChar w:fldCharType="separate"/>
        </w:r>
        <w:r w:rsidR="00222F36">
          <w:rPr>
            <w:noProof/>
            <w:webHidden/>
          </w:rPr>
          <w:t>13</w:t>
        </w:r>
        <w:r w:rsidR="00623468">
          <w:rPr>
            <w:noProof/>
            <w:webHidden/>
          </w:rPr>
          <w:fldChar w:fldCharType="end"/>
        </w:r>
      </w:hyperlink>
    </w:p>
    <w:p w14:paraId="697567B0" w14:textId="77777777" w:rsidR="00623468" w:rsidRDefault="00F27790">
      <w:pPr>
        <w:pStyle w:val="TOC2"/>
        <w:rPr>
          <w:rFonts w:asciiTheme="minorHAnsi" w:eastAsiaTheme="minorEastAsia" w:hAnsiTheme="minorHAnsi" w:cstheme="minorBidi"/>
          <w:noProof/>
          <w:sz w:val="22"/>
          <w:szCs w:val="22"/>
        </w:rPr>
      </w:pPr>
      <w:hyperlink w:anchor="_Toc2087206" w:history="1">
        <w:r w:rsidR="00623468" w:rsidRPr="00B43E48">
          <w:rPr>
            <w:rStyle w:val="Hyperlink"/>
            <w:noProof/>
          </w:rPr>
          <w:t>Smolt and Presmolt Production</w:t>
        </w:r>
        <w:r w:rsidR="00623468">
          <w:rPr>
            <w:noProof/>
            <w:webHidden/>
          </w:rPr>
          <w:tab/>
        </w:r>
        <w:r w:rsidR="00623468">
          <w:rPr>
            <w:noProof/>
            <w:webHidden/>
          </w:rPr>
          <w:fldChar w:fldCharType="begin"/>
        </w:r>
        <w:r w:rsidR="00623468">
          <w:rPr>
            <w:noProof/>
            <w:webHidden/>
          </w:rPr>
          <w:instrText xml:space="preserve"> PAGEREF _Toc2087206 \h </w:instrText>
        </w:r>
        <w:r w:rsidR="00623468">
          <w:rPr>
            <w:noProof/>
            <w:webHidden/>
          </w:rPr>
        </w:r>
        <w:r w:rsidR="00623468">
          <w:rPr>
            <w:noProof/>
            <w:webHidden/>
          </w:rPr>
          <w:fldChar w:fldCharType="separate"/>
        </w:r>
        <w:r w:rsidR="00222F36">
          <w:rPr>
            <w:noProof/>
            <w:webHidden/>
          </w:rPr>
          <w:t>15</w:t>
        </w:r>
        <w:r w:rsidR="00623468">
          <w:rPr>
            <w:noProof/>
            <w:webHidden/>
          </w:rPr>
          <w:fldChar w:fldCharType="end"/>
        </w:r>
      </w:hyperlink>
    </w:p>
    <w:p w14:paraId="5817AF6A" w14:textId="77777777" w:rsidR="00623468" w:rsidRDefault="00F27790">
      <w:pPr>
        <w:pStyle w:val="TOC2"/>
        <w:rPr>
          <w:rFonts w:asciiTheme="minorHAnsi" w:eastAsiaTheme="minorEastAsia" w:hAnsiTheme="minorHAnsi" w:cstheme="minorBidi"/>
          <w:noProof/>
          <w:sz w:val="22"/>
          <w:szCs w:val="22"/>
        </w:rPr>
      </w:pPr>
      <w:hyperlink w:anchor="_Toc2087207" w:history="1">
        <w:r w:rsidR="00623468" w:rsidRPr="00B43E48">
          <w:rPr>
            <w:rStyle w:val="Hyperlink"/>
            <w:noProof/>
          </w:rPr>
          <w:t>Marine Survival</w:t>
        </w:r>
        <w:r w:rsidR="00623468">
          <w:rPr>
            <w:noProof/>
            <w:webHidden/>
          </w:rPr>
          <w:tab/>
        </w:r>
        <w:r w:rsidR="00623468">
          <w:rPr>
            <w:noProof/>
            <w:webHidden/>
          </w:rPr>
          <w:fldChar w:fldCharType="begin"/>
        </w:r>
        <w:r w:rsidR="00623468">
          <w:rPr>
            <w:noProof/>
            <w:webHidden/>
          </w:rPr>
          <w:instrText xml:space="preserve"> PAGEREF _Toc2087207 \h </w:instrText>
        </w:r>
        <w:r w:rsidR="00623468">
          <w:rPr>
            <w:noProof/>
            <w:webHidden/>
          </w:rPr>
        </w:r>
        <w:r w:rsidR="00623468">
          <w:rPr>
            <w:noProof/>
            <w:webHidden/>
          </w:rPr>
          <w:fldChar w:fldCharType="separate"/>
        </w:r>
        <w:r w:rsidR="00222F36">
          <w:rPr>
            <w:noProof/>
            <w:webHidden/>
          </w:rPr>
          <w:t>21</w:t>
        </w:r>
        <w:r w:rsidR="00623468">
          <w:rPr>
            <w:noProof/>
            <w:webHidden/>
          </w:rPr>
          <w:fldChar w:fldCharType="end"/>
        </w:r>
      </w:hyperlink>
    </w:p>
    <w:p w14:paraId="1FB1659A" w14:textId="77777777" w:rsidR="00623468" w:rsidRDefault="00F27790">
      <w:pPr>
        <w:pStyle w:val="TOC3"/>
        <w:rPr>
          <w:rFonts w:asciiTheme="minorHAnsi" w:eastAsiaTheme="minorEastAsia" w:hAnsiTheme="minorHAnsi" w:cstheme="minorBidi"/>
          <w:noProof/>
          <w:sz w:val="22"/>
          <w:szCs w:val="22"/>
        </w:rPr>
      </w:pPr>
      <w:hyperlink w:anchor="_Toc2087208" w:history="1">
        <w:r w:rsidR="00623468" w:rsidRPr="00B43E48">
          <w:rPr>
            <w:rStyle w:val="Hyperlink"/>
            <w:noProof/>
          </w:rPr>
          <w:t>Marine Survival Forecasting</w:t>
        </w:r>
        <w:r w:rsidR="00623468">
          <w:rPr>
            <w:noProof/>
            <w:webHidden/>
          </w:rPr>
          <w:tab/>
        </w:r>
        <w:r w:rsidR="00623468">
          <w:rPr>
            <w:noProof/>
            <w:webHidden/>
          </w:rPr>
          <w:fldChar w:fldCharType="begin"/>
        </w:r>
        <w:r w:rsidR="00623468">
          <w:rPr>
            <w:noProof/>
            <w:webHidden/>
          </w:rPr>
          <w:instrText xml:space="preserve"> PAGEREF _Toc2087208 \h </w:instrText>
        </w:r>
        <w:r w:rsidR="00623468">
          <w:rPr>
            <w:noProof/>
            <w:webHidden/>
          </w:rPr>
        </w:r>
        <w:r w:rsidR="00623468">
          <w:rPr>
            <w:noProof/>
            <w:webHidden/>
          </w:rPr>
          <w:fldChar w:fldCharType="separate"/>
        </w:r>
        <w:r w:rsidR="00222F36">
          <w:rPr>
            <w:noProof/>
            <w:webHidden/>
          </w:rPr>
          <w:t>26</w:t>
        </w:r>
        <w:r w:rsidR="00623468">
          <w:rPr>
            <w:noProof/>
            <w:webHidden/>
          </w:rPr>
          <w:fldChar w:fldCharType="end"/>
        </w:r>
      </w:hyperlink>
    </w:p>
    <w:p w14:paraId="73939497" w14:textId="77777777" w:rsidR="00623468" w:rsidRDefault="00F27790">
      <w:pPr>
        <w:pStyle w:val="TOC3"/>
        <w:rPr>
          <w:rFonts w:asciiTheme="minorHAnsi" w:eastAsiaTheme="minorEastAsia" w:hAnsiTheme="minorHAnsi" w:cstheme="minorBidi"/>
          <w:noProof/>
          <w:sz w:val="22"/>
          <w:szCs w:val="22"/>
        </w:rPr>
      </w:pPr>
      <w:hyperlink w:anchor="_Toc2087209" w:history="1">
        <w:r w:rsidR="00623468" w:rsidRPr="00B43E48">
          <w:rPr>
            <w:rStyle w:val="Hyperlink"/>
            <w:noProof/>
          </w:rPr>
          <w:t>Late-Ocean, Growth-Related Effects</w:t>
        </w:r>
        <w:r w:rsidR="00623468">
          <w:rPr>
            <w:noProof/>
            <w:webHidden/>
          </w:rPr>
          <w:tab/>
        </w:r>
        <w:r w:rsidR="00623468">
          <w:rPr>
            <w:noProof/>
            <w:webHidden/>
          </w:rPr>
          <w:fldChar w:fldCharType="begin"/>
        </w:r>
        <w:r w:rsidR="00623468">
          <w:rPr>
            <w:noProof/>
            <w:webHidden/>
          </w:rPr>
          <w:instrText xml:space="preserve"> PAGEREF _Toc2087209 \h </w:instrText>
        </w:r>
        <w:r w:rsidR="00623468">
          <w:rPr>
            <w:noProof/>
            <w:webHidden/>
          </w:rPr>
        </w:r>
        <w:r w:rsidR="00623468">
          <w:rPr>
            <w:noProof/>
            <w:webHidden/>
          </w:rPr>
          <w:fldChar w:fldCharType="separate"/>
        </w:r>
        <w:r w:rsidR="00222F36">
          <w:rPr>
            <w:noProof/>
            <w:webHidden/>
          </w:rPr>
          <w:t>27</w:t>
        </w:r>
        <w:r w:rsidR="00623468">
          <w:rPr>
            <w:noProof/>
            <w:webHidden/>
          </w:rPr>
          <w:fldChar w:fldCharType="end"/>
        </w:r>
      </w:hyperlink>
    </w:p>
    <w:p w14:paraId="7FB86847" w14:textId="77777777" w:rsidR="00623468" w:rsidRDefault="00F27790">
      <w:pPr>
        <w:pStyle w:val="TOC3"/>
        <w:rPr>
          <w:rFonts w:asciiTheme="minorHAnsi" w:eastAsiaTheme="minorEastAsia" w:hAnsiTheme="minorHAnsi" w:cstheme="minorBidi"/>
          <w:noProof/>
          <w:sz w:val="22"/>
          <w:szCs w:val="22"/>
        </w:rPr>
      </w:pPr>
      <w:hyperlink w:anchor="_Toc2087210" w:history="1">
        <w:r w:rsidR="00623468" w:rsidRPr="00B43E48">
          <w:rPr>
            <w:rStyle w:val="Hyperlink"/>
            <w:noProof/>
          </w:rPr>
          <w:t>Hatchery Production and Survival</w:t>
        </w:r>
        <w:r w:rsidR="00623468">
          <w:rPr>
            <w:noProof/>
            <w:webHidden/>
          </w:rPr>
          <w:tab/>
        </w:r>
        <w:r w:rsidR="00623468">
          <w:rPr>
            <w:noProof/>
            <w:webHidden/>
          </w:rPr>
          <w:fldChar w:fldCharType="begin"/>
        </w:r>
        <w:r w:rsidR="00623468">
          <w:rPr>
            <w:noProof/>
            <w:webHidden/>
          </w:rPr>
          <w:instrText xml:space="preserve"> PAGEREF _Toc2087210 \h </w:instrText>
        </w:r>
        <w:r w:rsidR="00623468">
          <w:rPr>
            <w:noProof/>
            <w:webHidden/>
          </w:rPr>
        </w:r>
        <w:r w:rsidR="00623468">
          <w:rPr>
            <w:noProof/>
            <w:webHidden/>
          </w:rPr>
          <w:fldChar w:fldCharType="separate"/>
        </w:r>
        <w:r w:rsidR="00222F36">
          <w:rPr>
            <w:noProof/>
            <w:webHidden/>
          </w:rPr>
          <w:t>29</w:t>
        </w:r>
        <w:r w:rsidR="00623468">
          <w:rPr>
            <w:noProof/>
            <w:webHidden/>
          </w:rPr>
          <w:fldChar w:fldCharType="end"/>
        </w:r>
      </w:hyperlink>
    </w:p>
    <w:p w14:paraId="60855CB5" w14:textId="77777777" w:rsidR="00623468" w:rsidRDefault="00F27790">
      <w:pPr>
        <w:pStyle w:val="TOC2"/>
        <w:rPr>
          <w:rFonts w:asciiTheme="minorHAnsi" w:eastAsiaTheme="minorEastAsia" w:hAnsiTheme="minorHAnsi" w:cstheme="minorBidi"/>
          <w:noProof/>
          <w:sz w:val="22"/>
          <w:szCs w:val="22"/>
        </w:rPr>
      </w:pPr>
      <w:hyperlink w:anchor="_Toc2087211" w:history="1">
        <w:r w:rsidR="00623468" w:rsidRPr="00B43E48">
          <w:rPr>
            <w:rStyle w:val="Hyperlink"/>
            <w:noProof/>
          </w:rPr>
          <w:t>Total Stock Abundance</w:t>
        </w:r>
        <w:r w:rsidR="00623468">
          <w:rPr>
            <w:noProof/>
            <w:webHidden/>
          </w:rPr>
          <w:tab/>
        </w:r>
        <w:r w:rsidR="00623468">
          <w:rPr>
            <w:noProof/>
            <w:webHidden/>
          </w:rPr>
          <w:fldChar w:fldCharType="begin"/>
        </w:r>
        <w:r w:rsidR="00623468">
          <w:rPr>
            <w:noProof/>
            <w:webHidden/>
          </w:rPr>
          <w:instrText xml:space="preserve"> PAGEREF _Toc2087211 \h </w:instrText>
        </w:r>
        <w:r w:rsidR="00623468">
          <w:rPr>
            <w:noProof/>
            <w:webHidden/>
          </w:rPr>
        </w:r>
        <w:r w:rsidR="00623468">
          <w:rPr>
            <w:noProof/>
            <w:webHidden/>
          </w:rPr>
          <w:fldChar w:fldCharType="separate"/>
        </w:r>
        <w:r w:rsidR="00222F36">
          <w:rPr>
            <w:noProof/>
            <w:webHidden/>
          </w:rPr>
          <w:t>31</w:t>
        </w:r>
        <w:r w:rsidR="00623468">
          <w:rPr>
            <w:noProof/>
            <w:webHidden/>
          </w:rPr>
          <w:fldChar w:fldCharType="end"/>
        </w:r>
      </w:hyperlink>
    </w:p>
    <w:p w14:paraId="774281C3" w14:textId="77777777" w:rsidR="00623468" w:rsidRDefault="00F27790">
      <w:pPr>
        <w:pStyle w:val="TOC3"/>
        <w:rPr>
          <w:rFonts w:asciiTheme="minorHAnsi" w:eastAsiaTheme="minorEastAsia" w:hAnsiTheme="minorHAnsi" w:cstheme="minorBidi"/>
          <w:noProof/>
          <w:sz w:val="22"/>
          <w:szCs w:val="22"/>
        </w:rPr>
      </w:pPr>
      <w:hyperlink w:anchor="_Toc2087212" w:history="1">
        <w:r w:rsidR="00623468" w:rsidRPr="00B43E48">
          <w:rPr>
            <w:rStyle w:val="Hyperlink"/>
            <w:noProof/>
          </w:rPr>
          <w:t>Trends in Wild Stock Abundance in the Taku Inlet Fall Drift Gillnet Fishery</w:t>
        </w:r>
        <w:r w:rsidR="00623468">
          <w:rPr>
            <w:noProof/>
            <w:webHidden/>
          </w:rPr>
          <w:tab/>
        </w:r>
        <w:r w:rsidR="00623468">
          <w:rPr>
            <w:noProof/>
            <w:webHidden/>
          </w:rPr>
          <w:fldChar w:fldCharType="begin"/>
        </w:r>
        <w:r w:rsidR="00623468">
          <w:rPr>
            <w:noProof/>
            <w:webHidden/>
          </w:rPr>
          <w:instrText xml:space="preserve"> PAGEREF _Toc2087212 \h </w:instrText>
        </w:r>
        <w:r w:rsidR="00623468">
          <w:rPr>
            <w:noProof/>
            <w:webHidden/>
          </w:rPr>
        </w:r>
        <w:r w:rsidR="00623468">
          <w:rPr>
            <w:noProof/>
            <w:webHidden/>
          </w:rPr>
          <w:fldChar w:fldCharType="separate"/>
        </w:r>
        <w:r w:rsidR="00222F36">
          <w:rPr>
            <w:noProof/>
            <w:webHidden/>
          </w:rPr>
          <w:t>35</w:t>
        </w:r>
        <w:r w:rsidR="00623468">
          <w:rPr>
            <w:noProof/>
            <w:webHidden/>
          </w:rPr>
          <w:fldChar w:fldCharType="end"/>
        </w:r>
      </w:hyperlink>
    </w:p>
    <w:p w14:paraId="4D791943" w14:textId="77777777" w:rsidR="00623468" w:rsidRDefault="00F27790">
      <w:pPr>
        <w:pStyle w:val="TOC2"/>
        <w:rPr>
          <w:rFonts w:asciiTheme="minorHAnsi" w:eastAsiaTheme="minorEastAsia" w:hAnsiTheme="minorHAnsi" w:cstheme="minorBidi"/>
          <w:noProof/>
          <w:sz w:val="22"/>
          <w:szCs w:val="22"/>
        </w:rPr>
      </w:pPr>
      <w:hyperlink w:anchor="_Toc2087213" w:history="1">
        <w:r w:rsidR="00623468" w:rsidRPr="00B43E48">
          <w:rPr>
            <w:rStyle w:val="Hyperlink"/>
            <w:noProof/>
          </w:rPr>
          <w:t>Regional Wild Abundance</w:t>
        </w:r>
        <w:r w:rsidR="00623468">
          <w:rPr>
            <w:noProof/>
            <w:webHidden/>
          </w:rPr>
          <w:tab/>
        </w:r>
        <w:r w:rsidR="00623468">
          <w:rPr>
            <w:noProof/>
            <w:webHidden/>
          </w:rPr>
          <w:fldChar w:fldCharType="begin"/>
        </w:r>
        <w:r w:rsidR="00623468">
          <w:rPr>
            <w:noProof/>
            <w:webHidden/>
          </w:rPr>
          <w:instrText xml:space="preserve"> PAGEREF _Toc2087213 \h </w:instrText>
        </w:r>
        <w:r w:rsidR="00623468">
          <w:rPr>
            <w:noProof/>
            <w:webHidden/>
          </w:rPr>
        </w:r>
        <w:r w:rsidR="00623468">
          <w:rPr>
            <w:noProof/>
            <w:webHidden/>
          </w:rPr>
          <w:fldChar w:fldCharType="separate"/>
        </w:r>
        <w:r w:rsidR="00222F36">
          <w:rPr>
            <w:noProof/>
            <w:webHidden/>
          </w:rPr>
          <w:t>37</w:t>
        </w:r>
        <w:r w:rsidR="00623468">
          <w:rPr>
            <w:noProof/>
            <w:webHidden/>
          </w:rPr>
          <w:fldChar w:fldCharType="end"/>
        </w:r>
      </w:hyperlink>
    </w:p>
    <w:p w14:paraId="39CB1042" w14:textId="77777777" w:rsidR="00623468" w:rsidRDefault="00F27790">
      <w:pPr>
        <w:pStyle w:val="TOC2"/>
        <w:rPr>
          <w:rFonts w:asciiTheme="minorHAnsi" w:eastAsiaTheme="minorEastAsia" w:hAnsiTheme="minorHAnsi" w:cstheme="minorBidi"/>
          <w:noProof/>
          <w:sz w:val="22"/>
          <w:szCs w:val="22"/>
        </w:rPr>
      </w:pPr>
      <w:hyperlink w:anchor="_Toc2087214" w:history="1">
        <w:r w:rsidR="00623468" w:rsidRPr="00B43E48">
          <w:rPr>
            <w:rStyle w:val="Hyperlink"/>
            <w:noProof/>
          </w:rPr>
          <w:t>Exploitation Rates</w:t>
        </w:r>
        <w:r w:rsidR="00623468">
          <w:rPr>
            <w:noProof/>
            <w:webHidden/>
          </w:rPr>
          <w:tab/>
        </w:r>
        <w:r w:rsidR="00623468">
          <w:rPr>
            <w:noProof/>
            <w:webHidden/>
          </w:rPr>
          <w:fldChar w:fldCharType="begin"/>
        </w:r>
        <w:r w:rsidR="00623468">
          <w:rPr>
            <w:noProof/>
            <w:webHidden/>
          </w:rPr>
          <w:instrText xml:space="preserve"> PAGEREF _Toc2087214 \h </w:instrText>
        </w:r>
        <w:r w:rsidR="00623468">
          <w:rPr>
            <w:noProof/>
            <w:webHidden/>
          </w:rPr>
        </w:r>
        <w:r w:rsidR="00623468">
          <w:rPr>
            <w:noProof/>
            <w:webHidden/>
          </w:rPr>
          <w:fldChar w:fldCharType="separate"/>
        </w:r>
        <w:r w:rsidR="00222F36">
          <w:rPr>
            <w:noProof/>
            <w:webHidden/>
          </w:rPr>
          <w:t>39</w:t>
        </w:r>
        <w:r w:rsidR="00623468">
          <w:rPr>
            <w:noProof/>
            <w:webHidden/>
          </w:rPr>
          <w:fldChar w:fldCharType="end"/>
        </w:r>
      </w:hyperlink>
    </w:p>
    <w:p w14:paraId="3E3B838D" w14:textId="77777777" w:rsidR="00623468" w:rsidRDefault="00F27790">
      <w:pPr>
        <w:pStyle w:val="TOC3"/>
        <w:rPr>
          <w:rFonts w:asciiTheme="minorHAnsi" w:eastAsiaTheme="minorEastAsia" w:hAnsiTheme="minorHAnsi" w:cstheme="minorBidi"/>
          <w:noProof/>
          <w:sz w:val="22"/>
          <w:szCs w:val="22"/>
        </w:rPr>
      </w:pPr>
      <w:hyperlink w:anchor="_Toc2087215" w:history="1">
        <w:r w:rsidR="00623468" w:rsidRPr="00B43E48">
          <w:rPr>
            <w:rStyle w:val="Hyperlink"/>
            <w:noProof/>
          </w:rPr>
          <w:t>Alaska Troll Fishery Exploitation Index</w:t>
        </w:r>
        <w:r w:rsidR="00623468">
          <w:rPr>
            <w:noProof/>
            <w:webHidden/>
          </w:rPr>
          <w:tab/>
        </w:r>
        <w:r w:rsidR="00623468">
          <w:rPr>
            <w:noProof/>
            <w:webHidden/>
          </w:rPr>
          <w:fldChar w:fldCharType="begin"/>
        </w:r>
        <w:r w:rsidR="00623468">
          <w:rPr>
            <w:noProof/>
            <w:webHidden/>
          </w:rPr>
          <w:instrText xml:space="preserve"> PAGEREF _Toc2087215 \h </w:instrText>
        </w:r>
        <w:r w:rsidR="00623468">
          <w:rPr>
            <w:noProof/>
            <w:webHidden/>
          </w:rPr>
        </w:r>
        <w:r w:rsidR="00623468">
          <w:rPr>
            <w:noProof/>
            <w:webHidden/>
          </w:rPr>
          <w:fldChar w:fldCharType="separate"/>
        </w:r>
        <w:r w:rsidR="00222F36">
          <w:rPr>
            <w:noProof/>
            <w:webHidden/>
          </w:rPr>
          <w:t>47</w:t>
        </w:r>
        <w:r w:rsidR="00623468">
          <w:rPr>
            <w:noProof/>
            <w:webHidden/>
          </w:rPr>
          <w:fldChar w:fldCharType="end"/>
        </w:r>
      </w:hyperlink>
    </w:p>
    <w:p w14:paraId="0C328E52" w14:textId="77777777" w:rsidR="00623468" w:rsidRDefault="00F27790">
      <w:pPr>
        <w:pStyle w:val="TOC2"/>
        <w:rPr>
          <w:rFonts w:asciiTheme="minorHAnsi" w:eastAsiaTheme="minorEastAsia" w:hAnsiTheme="minorHAnsi" w:cstheme="minorBidi"/>
          <w:noProof/>
          <w:sz w:val="22"/>
          <w:szCs w:val="22"/>
        </w:rPr>
      </w:pPr>
      <w:hyperlink w:anchor="_Toc2087216" w:history="1">
        <w:r w:rsidR="00623468" w:rsidRPr="00B43E48">
          <w:rPr>
            <w:rStyle w:val="Hyperlink"/>
            <w:noProof/>
          </w:rPr>
          <w:t>Length and Weight Trends</w:t>
        </w:r>
        <w:r w:rsidR="00623468">
          <w:rPr>
            <w:noProof/>
            <w:webHidden/>
          </w:rPr>
          <w:tab/>
        </w:r>
        <w:r w:rsidR="00623468">
          <w:rPr>
            <w:noProof/>
            <w:webHidden/>
          </w:rPr>
          <w:fldChar w:fldCharType="begin"/>
        </w:r>
        <w:r w:rsidR="00623468">
          <w:rPr>
            <w:noProof/>
            <w:webHidden/>
          </w:rPr>
          <w:instrText xml:space="preserve"> PAGEREF _Toc2087216 \h </w:instrText>
        </w:r>
        <w:r w:rsidR="00623468">
          <w:rPr>
            <w:noProof/>
            <w:webHidden/>
          </w:rPr>
        </w:r>
        <w:r w:rsidR="00623468">
          <w:rPr>
            <w:noProof/>
            <w:webHidden/>
          </w:rPr>
          <w:fldChar w:fldCharType="separate"/>
        </w:r>
        <w:r w:rsidR="00222F36">
          <w:rPr>
            <w:noProof/>
            <w:webHidden/>
          </w:rPr>
          <w:t>48</w:t>
        </w:r>
        <w:r w:rsidR="00623468">
          <w:rPr>
            <w:noProof/>
            <w:webHidden/>
          </w:rPr>
          <w:fldChar w:fldCharType="end"/>
        </w:r>
      </w:hyperlink>
    </w:p>
    <w:p w14:paraId="0A8A87F4" w14:textId="77777777" w:rsidR="00623468" w:rsidRDefault="00F27790">
      <w:pPr>
        <w:pStyle w:val="TOC3"/>
        <w:rPr>
          <w:rFonts w:asciiTheme="minorHAnsi" w:eastAsiaTheme="minorEastAsia" w:hAnsiTheme="minorHAnsi" w:cstheme="minorBidi"/>
          <w:noProof/>
          <w:sz w:val="22"/>
          <w:szCs w:val="22"/>
        </w:rPr>
      </w:pPr>
      <w:hyperlink w:anchor="_Toc2087217" w:history="1">
        <w:r w:rsidR="00623468" w:rsidRPr="00B43E48">
          <w:rPr>
            <w:rStyle w:val="Hyperlink"/>
            <w:noProof/>
          </w:rPr>
          <w:t>Adult Coho Salmon Length</w:t>
        </w:r>
        <w:r w:rsidR="00623468">
          <w:rPr>
            <w:noProof/>
            <w:webHidden/>
          </w:rPr>
          <w:tab/>
        </w:r>
        <w:r w:rsidR="00623468">
          <w:rPr>
            <w:noProof/>
            <w:webHidden/>
          </w:rPr>
          <w:fldChar w:fldCharType="begin"/>
        </w:r>
        <w:r w:rsidR="00623468">
          <w:rPr>
            <w:noProof/>
            <w:webHidden/>
          </w:rPr>
          <w:instrText xml:space="preserve"> PAGEREF _Toc2087217 \h </w:instrText>
        </w:r>
        <w:r w:rsidR="00623468">
          <w:rPr>
            <w:noProof/>
            <w:webHidden/>
          </w:rPr>
        </w:r>
        <w:r w:rsidR="00623468">
          <w:rPr>
            <w:noProof/>
            <w:webHidden/>
          </w:rPr>
          <w:fldChar w:fldCharType="separate"/>
        </w:r>
        <w:r w:rsidR="00222F36">
          <w:rPr>
            <w:noProof/>
            <w:webHidden/>
          </w:rPr>
          <w:t>49</w:t>
        </w:r>
        <w:r w:rsidR="00623468">
          <w:rPr>
            <w:noProof/>
            <w:webHidden/>
          </w:rPr>
          <w:fldChar w:fldCharType="end"/>
        </w:r>
      </w:hyperlink>
    </w:p>
    <w:p w14:paraId="7F8E5CE6" w14:textId="77777777" w:rsidR="00623468" w:rsidRDefault="00F27790">
      <w:pPr>
        <w:pStyle w:val="TOC3"/>
        <w:rPr>
          <w:rFonts w:asciiTheme="minorHAnsi" w:eastAsiaTheme="minorEastAsia" w:hAnsiTheme="minorHAnsi" w:cstheme="minorBidi"/>
          <w:noProof/>
          <w:sz w:val="22"/>
          <w:szCs w:val="22"/>
        </w:rPr>
      </w:pPr>
      <w:hyperlink w:anchor="_Toc2087218" w:history="1">
        <w:r w:rsidR="00623468" w:rsidRPr="00B43E48">
          <w:rPr>
            <w:rStyle w:val="Hyperlink"/>
            <w:noProof/>
          </w:rPr>
          <w:t>Troll Fishery Average Weight</w:t>
        </w:r>
        <w:r w:rsidR="00623468">
          <w:rPr>
            <w:noProof/>
            <w:webHidden/>
          </w:rPr>
          <w:tab/>
        </w:r>
        <w:r w:rsidR="00623468">
          <w:rPr>
            <w:noProof/>
            <w:webHidden/>
          </w:rPr>
          <w:fldChar w:fldCharType="begin"/>
        </w:r>
        <w:r w:rsidR="00623468">
          <w:rPr>
            <w:noProof/>
            <w:webHidden/>
          </w:rPr>
          <w:instrText xml:space="preserve"> PAGEREF _Toc2087218 \h </w:instrText>
        </w:r>
        <w:r w:rsidR="00623468">
          <w:rPr>
            <w:noProof/>
            <w:webHidden/>
          </w:rPr>
        </w:r>
        <w:r w:rsidR="00623468">
          <w:rPr>
            <w:noProof/>
            <w:webHidden/>
          </w:rPr>
          <w:fldChar w:fldCharType="separate"/>
        </w:r>
        <w:r w:rsidR="00222F36">
          <w:rPr>
            <w:noProof/>
            <w:webHidden/>
          </w:rPr>
          <w:t>53</w:t>
        </w:r>
        <w:r w:rsidR="00623468">
          <w:rPr>
            <w:noProof/>
            <w:webHidden/>
          </w:rPr>
          <w:fldChar w:fldCharType="end"/>
        </w:r>
      </w:hyperlink>
    </w:p>
    <w:p w14:paraId="138EEBC7" w14:textId="77777777" w:rsidR="00623468" w:rsidRDefault="00F27790">
      <w:pPr>
        <w:pStyle w:val="TOC3"/>
        <w:rPr>
          <w:rFonts w:asciiTheme="minorHAnsi" w:eastAsiaTheme="minorEastAsia" w:hAnsiTheme="minorHAnsi" w:cstheme="minorBidi"/>
          <w:noProof/>
          <w:sz w:val="22"/>
          <w:szCs w:val="22"/>
        </w:rPr>
      </w:pPr>
      <w:hyperlink w:anchor="_Toc2087219" w:history="1">
        <w:r w:rsidR="00623468" w:rsidRPr="00B43E48">
          <w:rPr>
            <w:rStyle w:val="Hyperlink"/>
            <w:noProof/>
          </w:rPr>
          <w:t>Causes of Variation in Size</w:t>
        </w:r>
        <w:r w:rsidR="00623468">
          <w:rPr>
            <w:noProof/>
            <w:webHidden/>
          </w:rPr>
          <w:tab/>
        </w:r>
        <w:r w:rsidR="00623468">
          <w:rPr>
            <w:noProof/>
            <w:webHidden/>
          </w:rPr>
          <w:fldChar w:fldCharType="begin"/>
        </w:r>
        <w:r w:rsidR="00623468">
          <w:rPr>
            <w:noProof/>
            <w:webHidden/>
          </w:rPr>
          <w:instrText xml:space="preserve"> PAGEREF _Toc2087219 \h </w:instrText>
        </w:r>
        <w:r w:rsidR="00623468">
          <w:rPr>
            <w:noProof/>
            <w:webHidden/>
          </w:rPr>
        </w:r>
        <w:r w:rsidR="00623468">
          <w:rPr>
            <w:noProof/>
            <w:webHidden/>
          </w:rPr>
          <w:fldChar w:fldCharType="separate"/>
        </w:r>
        <w:r w:rsidR="00222F36">
          <w:rPr>
            <w:noProof/>
            <w:webHidden/>
          </w:rPr>
          <w:t>54</w:t>
        </w:r>
        <w:r w:rsidR="00623468">
          <w:rPr>
            <w:noProof/>
            <w:webHidden/>
          </w:rPr>
          <w:fldChar w:fldCharType="end"/>
        </w:r>
      </w:hyperlink>
    </w:p>
    <w:p w14:paraId="6CF7ED75" w14:textId="77777777" w:rsidR="00623468" w:rsidRDefault="00F27790">
      <w:pPr>
        <w:pStyle w:val="TOC3"/>
        <w:rPr>
          <w:rFonts w:asciiTheme="minorHAnsi" w:eastAsiaTheme="minorEastAsia" w:hAnsiTheme="minorHAnsi" w:cstheme="minorBidi"/>
          <w:noProof/>
          <w:sz w:val="22"/>
          <w:szCs w:val="22"/>
        </w:rPr>
      </w:pPr>
      <w:hyperlink w:anchor="_Toc2087220" w:history="1">
        <w:r w:rsidR="00623468" w:rsidRPr="00B43E48">
          <w:rPr>
            <w:rStyle w:val="Hyperlink"/>
            <w:noProof/>
          </w:rPr>
          <w:t>Size Effects on Resource Exploitation and Allocation</w:t>
        </w:r>
        <w:r w:rsidR="00623468">
          <w:rPr>
            <w:noProof/>
            <w:webHidden/>
          </w:rPr>
          <w:tab/>
        </w:r>
        <w:r w:rsidR="00623468">
          <w:rPr>
            <w:noProof/>
            <w:webHidden/>
          </w:rPr>
          <w:fldChar w:fldCharType="begin"/>
        </w:r>
        <w:r w:rsidR="00623468">
          <w:rPr>
            <w:noProof/>
            <w:webHidden/>
          </w:rPr>
          <w:instrText xml:space="preserve"> PAGEREF _Toc2087220 \h </w:instrText>
        </w:r>
        <w:r w:rsidR="00623468">
          <w:rPr>
            <w:noProof/>
            <w:webHidden/>
          </w:rPr>
        </w:r>
        <w:r w:rsidR="00623468">
          <w:rPr>
            <w:noProof/>
            <w:webHidden/>
          </w:rPr>
          <w:fldChar w:fldCharType="separate"/>
        </w:r>
        <w:r w:rsidR="00222F36">
          <w:rPr>
            <w:noProof/>
            <w:webHidden/>
          </w:rPr>
          <w:t>59</w:t>
        </w:r>
        <w:r w:rsidR="00623468">
          <w:rPr>
            <w:noProof/>
            <w:webHidden/>
          </w:rPr>
          <w:fldChar w:fldCharType="end"/>
        </w:r>
      </w:hyperlink>
    </w:p>
    <w:p w14:paraId="7E5D9C3C" w14:textId="77777777" w:rsidR="00623468" w:rsidRDefault="00F27790">
      <w:pPr>
        <w:pStyle w:val="TOC3"/>
        <w:rPr>
          <w:rFonts w:asciiTheme="minorHAnsi" w:eastAsiaTheme="minorEastAsia" w:hAnsiTheme="minorHAnsi" w:cstheme="minorBidi"/>
          <w:noProof/>
          <w:sz w:val="22"/>
          <w:szCs w:val="22"/>
        </w:rPr>
      </w:pPr>
      <w:hyperlink w:anchor="_Toc2087221" w:history="1">
        <w:r w:rsidR="00623468" w:rsidRPr="00B43E48">
          <w:rPr>
            <w:rStyle w:val="Hyperlink"/>
            <w:noProof/>
          </w:rPr>
          <w:t>Size Comparison with Chinook Salmon</w:t>
        </w:r>
        <w:r w:rsidR="00623468">
          <w:rPr>
            <w:noProof/>
            <w:webHidden/>
          </w:rPr>
          <w:tab/>
        </w:r>
        <w:r w:rsidR="00623468">
          <w:rPr>
            <w:noProof/>
            <w:webHidden/>
          </w:rPr>
          <w:fldChar w:fldCharType="begin"/>
        </w:r>
        <w:r w:rsidR="00623468">
          <w:rPr>
            <w:noProof/>
            <w:webHidden/>
          </w:rPr>
          <w:instrText xml:space="preserve"> PAGEREF _Toc2087221 \h </w:instrText>
        </w:r>
        <w:r w:rsidR="00623468">
          <w:rPr>
            <w:noProof/>
            <w:webHidden/>
          </w:rPr>
        </w:r>
        <w:r w:rsidR="00623468">
          <w:rPr>
            <w:noProof/>
            <w:webHidden/>
          </w:rPr>
          <w:fldChar w:fldCharType="separate"/>
        </w:r>
        <w:r w:rsidR="00222F36">
          <w:rPr>
            <w:noProof/>
            <w:webHidden/>
          </w:rPr>
          <w:t>61</w:t>
        </w:r>
        <w:r w:rsidR="00623468">
          <w:rPr>
            <w:noProof/>
            <w:webHidden/>
          </w:rPr>
          <w:fldChar w:fldCharType="end"/>
        </w:r>
      </w:hyperlink>
    </w:p>
    <w:p w14:paraId="683F9804" w14:textId="77777777" w:rsidR="00623468" w:rsidRDefault="00F27790">
      <w:pPr>
        <w:pStyle w:val="TOC2"/>
        <w:rPr>
          <w:rFonts w:asciiTheme="minorHAnsi" w:eastAsiaTheme="minorEastAsia" w:hAnsiTheme="minorHAnsi" w:cstheme="minorBidi"/>
          <w:noProof/>
          <w:sz w:val="22"/>
          <w:szCs w:val="22"/>
        </w:rPr>
      </w:pPr>
      <w:hyperlink w:anchor="_Toc2087222" w:history="1">
        <w:r w:rsidR="00623468" w:rsidRPr="00B43E48">
          <w:rPr>
            <w:rStyle w:val="Hyperlink"/>
            <w:noProof/>
          </w:rPr>
          <w:t>Escapement Goal Development</w:t>
        </w:r>
        <w:r w:rsidR="00623468">
          <w:rPr>
            <w:noProof/>
            <w:webHidden/>
          </w:rPr>
          <w:tab/>
        </w:r>
        <w:r w:rsidR="00623468">
          <w:rPr>
            <w:noProof/>
            <w:webHidden/>
          </w:rPr>
          <w:fldChar w:fldCharType="begin"/>
        </w:r>
        <w:r w:rsidR="00623468">
          <w:rPr>
            <w:noProof/>
            <w:webHidden/>
          </w:rPr>
          <w:instrText xml:space="preserve"> PAGEREF _Toc2087222 \h </w:instrText>
        </w:r>
        <w:r w:rsidR="00623468">
          <w:rPr>
            <w:noProof/>
            <w:webHidden/>
          </w:rPr>
        </w:r>
        <w:r w:rsidR="00623468">
          <w:rPr>
            <w:noProof/>
            <w:webHidden/>
          </w:rPr>
          <w:fldChar w:fldCharType="separate"/>
        </w:r>
        <w:r w:rsidR="00222F36">
          <w:rPr>
            <w:noProof/>
            <w:webHidden/>
          </w:rPr>
          <w:t>63</w:t>
        </w:r>
        <w:r w:rsidR="00623468">
          <w:rPr>
            <w:noProof/>
            <w:webHidden/>
          </w:rPr>
          <w:fldChar w:fldCharType="end"/>
        </w:r>
      </w:hyperlink>
    </w:p>
    <w:p w14:paraId="6AB7B2C8" w14:textId="77777777" w:rsidR="00623468" w:rsidRDefault="00F27790">
      <w:pPr>
        <w:pStyle w:val="TOC1"/>
        <w:rPr>
          <w:rFonts w:asciiTheme="minorHAnsi" w:eastAsiaTheme="minorEastAsia" w:hAnsiTheme="minorHAnsi" w:cstheme="minorBidi"/>
          <w:caps w:val="0"/>
          <w:noProof/>
          <w:sz w:val="22"/>
          <w:szCs w:val="22"/>
        </w:rPr>
      </w:pPr>
      <w:hyperlink w:anchor="_Toc2087223" w:history="1">
        <w:r w:rsidR="00623468" w:rsidRPr="00B43E48">
          <w:rPr>
            <w:rStyle w:val="Hyperlink"/>
            <w:noProof/>
          </w:rPr>
          <w:t>DISCUSSION</w:t>
        </w:r>
        <w:r w:rsidR="00623468">
          <w:rPr>
            <w:noProof/>
            <w:webHidden/>
          </w:rPr>
          <w:tab/>
        </w:r>
        <w:r w:rsidR="00623468">
          <w:rPr>
            <w:noProof/>
            <w:webHidden/>
          </w:rPr>
          <w:fldChar w:fldCharType="begin"/>
        </w:r>
        <w:r w:rsidR="00623468">
          <w:rPr>
            <w:noProof/>
            <w:webHidden/>
          </w:rPr>
          <w:instrText xml:space="preserve"> PAGEREF _Toc2087223 \h </w:instrText>
        </w:r>
        <w:r w:rsidR="00623468">
          <w:rPr>
            <w:noProof/>
            <w:webHidden/>
          </w:rPr>
        </w:r>
        <w:r w:rsidR="00623468">
          <w:rPr>
            <w:noProof/>
            <w:webHidden/>
          </w:rPr>
          <w:fldChar w:fldCharType="separate"/>
        </w:r>
        <w:r w:rsidR="00222F36">
          <w:rPr>
            <w:noProof/>
            <w:webHidden/>
          </w:rPr>
          <w:t>67</w:t>
        </w:r>
        <w:r w:rsidR="00623468">
          <w:rPr>
            <w:noProof/>
            <w:webHidden/>
          </w:rPr>
          <w:fldChar w:fldCharType="end"/>
        </w:r>
      </w:hyperlink>
    </w:p>
    <w:p w14:paraId="2452A0FD" w14:textId="77777777" w:rsidR="00623468" w:rsidRDefault="00F27790">
      <w:pPr>
        <w:pStyle w:val="TOC2"/>
        <w:rPr>
          <w:rFonts w:asciiTheme="minorHAnsi" w:eastAsiaTheme="minorEastAsia" w:hAnsiTheme="minorHAnsi" w:cstheme="minorBidi"/>
          <w:noProof/>
          <w:sz w:val="22"/>
          <w:szCs w:val="22"/>
        </w:rPr>
      </w:pPr>
      <w:hyperlink w:anchor="_Toc2087224" w:history="1">
        <w:r w:rsidR="00623468" w:rsidRPr="00B43E48">
          <w:rPr>
            <w:rStyle w:val="Hyperlink"/>
            <w:noProof/>
          </w:rPr>
          <w:t>Survival and Abundance Trends</w:t>
        </w:r>
        <w:r w:rsidR="00623468">
          <w:rPr>
            <w:noProof/>
            <w:webHidden/>
          </w:rPr>
          <w:tab/>
        </w:r>
        <w:r w:rsidR="00623468">
          <w:rPr>
            <w:noProof/>
            <w:webHidden/>
          </w:rPr>
          <w:fldChar w:fldCharType="begin"/>
        </w:r>
        <w:r w:rsidR="00623468">
          <w:rPr>
            <w:noProof/>
            <w:webHidden/>
          </w:rPr>
          <w:instrText xml:space="preserve"> PAGEREF _Toc2087224 \h </w:instrText>
        </w:r>
        <w:r w:rsidR="00623468">
          <w:rPr>
            <w:noProof/>
            <w:webHidden/>
          </w:rPr>
        </w:r>
        <w:r w:rsidR="00623468">
          <w:rPr>
            <w:noProof/>
            <w:webHidden/>
          </w:rPr>
          <w:fldChar w:fldCharType="separate"/>
        </w:r>
        <w:r w:rsidR="00222F36">
          <w:rPr>
            <w:noProof/>
            <w:webHidden/>
          </w:rPr>
          <w:t>67</w:t>
        </w:r>
        <w:r w:rsidR="00623468">
          <w:rPr>
            <w:noProof/>
            <w:webHidden/>
          </w:rPr>
          <w:fldChar w:fldCharType="end"/>
        </w:r>
      </w:hyperlink>
    </w:p>
    <w:p w14:paraId="10F6C6D4" w14:textId="77777777" w:rsidR="00623468" w:rsidRDefault="00F27790">
      <w:pPr>
        <w:pStyle w:val="TOC2"/>
        <w:rPr>
          <w:rFonts w:asciiTheme="minorHAnsi" w:eastAsiaTheme="minorEastAsia" w:hAnsiTheme="minorHAnsi" w:cstheme="minorBidi"/>
          <w:noProof/>
          <w:sz w:val="22"/>
          <w:szCs w:val="22"/>
        </w:rPr>
      </w:pPr>
      <w:hyperlink w:anchor="_Toc2087225" w:history="1">
        <w:r w:rsidR="00623468" w:rsidRPr="00B43E48">
          <w:rPr>
            <w:rStyle w:val="Hyperlink"/>
            <w:noProof/>
          </w:rPr>
          <w:t>Interactions with Pink Salmon</w:t>
        </w:r>
        <w:r w:rsidR="00623468">
          <w:rPr>
            <w:noProof/>
            <w:webHidden/>
          </w:rPr>
          <w:tab/>
        </w:r>
        <w:r w:rsidR="00623468">
          <w:rPr>
            <w:noProof/>
            <w:webHidden/>
          </w:rPr>
          <w:fldChar w:fldCharType="begin"/>
        </w:r>
        <w:r w:rsidR="00623468">
          <w:rPr>
            <w:noProof/>
            <w:webHidden/>
          </w:rPr>
          <w:instrText xml:space="preserve"> PAGEREF _Toc2087225 \h </w:instrText>
        </w:r>
        <w:r w:rsidR="00623468">
          <w:rPr>
            <w:noProof/>
            <w:webHidden/>
          </w:rPr>
        </w:r>
        <w:r w:rsidR="00623468">
          <w:rPr>
            <w:noProof/>
            <w:webHidden/>
          </w:rPr>
          <w:fldChar w:fldCharType="separate"/>
        </w:r>
        <w:r w:rsidR="00222F36">
          <w:rPr>
            <w:noProof/>
            <w:webHidden/>
          </w:rPr>
          <w:t>72</w:t>
        </w:r>
        <w:r w:rsidR="00623468">
          <w:rPr>
            <w:noProof/>
            <w:webHidden/>
          </w:rPr>
          <w:fldChar w:fldCharType="end"/>
        </w:r>
      </w:hyperlink>
    </w:p>
    <w:p w14:paraId="66368057" w14:textId="77777777" w:rsidR="00623468" w:rsidRDefault="00F27790">
      <w:pPr>
        <w:pStyle w:val="TOC2"/>
        <w:rPr>
          <w:rFonts w:asciiTheme="minorHAnsi" w:eastAsiaTheme="minorEastAsia" w:hAnsiTheme="minorHAnsi" w:cstheme="minorBidi"/>
          <w:noProof/>
          <w:sz w:val="22"/>
          <w:szCs w:val="22"/>
        </w:rPr>
      </w:pPr>
      <w:hyperlink w:anchor="_Toc2087226" w:history="1">
        <w:r w:rsidR="00623468" w:rsidRPr="00B43E48">
          <w:rPr>
            <w:rStyle w:val="Hyperlink"/>
            <w:noProof/>
          </w:rPr>
          <w:t>Exploitation Rates</w:t>
        </w:r>
        <w:r w:rsidR="00623468">
          <w:rPr>
            <w:noProof/>
            <w:webHidden/>
          </w:rPr>
          <w:tab/>
        </w:r>
        <w:r w:rsidR="00623468">
          <w:rPr>
            <w:noProof/>
            <w:webHidden/>
          </w:rPr>
          <w:fldChar w:fldCharType="begin"/>
        </w:r>
        <w:r w:rsidR="00623468">
          <w:rPr>
            <w:noProof/>
            <w:webHidden/>
          </w:rPr>
          <w:instrText xml:space="preserve"> PAGEREF _Toc2087226 \h </w:instrText>
        </w:r>
        <w:r w:rsidR="00623468">
          <w:rPr>
            <w:noProof/>
            <w:webHidden/>
          </w:rPr>
        </w:r>
        <w:r w:rsidR="00623468">
          <w:rPr>
            <w:noProof/>
            <w:webHidden/>
          </w:rPr>
          <w:fldChar w:fldCharType="separate"/>
        </w:r>
        <w:r w:rsidR="00222F36">
          <w:rPr>
            <w:noProof/>
            <w:webHidden/>
          </w:rPr>
          <w:t>76</w:t>
        </w:r>
        <w:r w:rsidR="00623468">
          <w:rPr>
            <w:noProof/>
            <w:webHidden/>
          </w:rPr>
          <w:fldChar w:fldCharType="end"/>
        </w:r>
      </w:hyperlink>
    </w:p>
    <w:p w14:paraId="53E674D4" w14:textId="77777777" w:rsidR="00623468" w:rsidRDefault="00F27790">
      <w:pPr>
        <w:pStyle w:val="TOC2"/>
        <w:rPr>
          <w:rFonts w:asciiTheme="minorHAnsi" w:eastAsiaTheme="minorEastAsia" w:hAnsiTheme="minorHAnsi" w:cstheme="minorBidi"/>
          <w:noProof/>
          <w:sz w:val="22"/>
          <w:szCs w:val="22"/>
        </w:rPr>
      </w:pPr>
      <w:hyperlink w:anchor="_Toc2087227" w:history="1">
        <w:r w:rsidR="00623468" w:rsidRPr="00B43E48">
          <w:rPr>
            <w:rStyle w:val="Hyperlink"/>
            <w:noProof/>
          </w:rPr>
          <w:t>Management Outlook</w:t>
        </w:r>
        <w:r w:rsidR="00623468">
          <w:rPr>
            <w:noProof/>
            <w:webHidden/>
          </w:rPr>
          <w:tab/>
        </w:r>
        <w:r w:rsidR="00623468">
          <w:rPr>
            <w:noProof/>
            <w:webHidden/>
          </w:rPr>
          <w:fldChar w:fldCharType="begin"/>
        </w:r>
        <w:r w:rsidR="00623468">
          <w:rPr>
            <w:noProof/>
            <w:webHidden/>
          </w:rPr>
          <w:instrText xml:space="preserve"> PAGEREF _Toc2087227 \h </w:instrText>
        </w:r>
        <w:r w:rsidR="00623468">
          <w:rPr>
            <w:noProof/>
            <w:webHidden/>
          </w:rPr>
        </w:r>
        <w:r w:rsidR="00623468">
          <w:rPr>
            <w:noProof/>
            <w:webHidden/>
          </w:rPr>
          <w:fldChar w:fldCharType="separate"/>
        </w:r>
        <w:r w:rsidR="00222F36">
          <w:rPr>
            <w:noProof/>
            <w:webHidden/>
          </w:rPr>
          <w:t>77</w:t>
        </w:r>
        <w:r w:rsidR="00623468">
          <w:rPr>
            <w:noProof/>
            <w:webHidden/>
          </w:rPr>
          <w:fldChar w:fldCharType="end"/>
        </w:r>
      </w:hyperlink>
    </w:p>
    <w:p w14:paraId="4B1CC015" w14:textId="77777777" w:rsidR="00623468" w:rsidRDefault="00F27790">
      <w:pPr>
        <w:pStyle w:val="TOC1"/>
        <w:rPr>
          <w:rFonts w:asciiTheme="minorHAnsi" w:eastAsiaTheme="minorEastAsia" w:hAnsiTheme="minorHAnsi" w:cstheme="minorBidi"/>
          <w:caps w:val="0"/>
          <w:noProof/>
          <w:sz w:val="22"/>
          <w:szCs w:val="22"/>
        </w:rPr>
      </w:pPr>
      <w:hyperlink w:anchor="_Toc2087228" w:history="1">
        <w:r w:rsidR="00623468" w:rsidRPr="00B43E48">
          <w:rPr>
            <w:rStyle w:val="Hyperlink"/>
            <w:noProof/>
          </w:rPr>
          <w:t>REFERENCES CITED</w:t>
        </w:r>
        <w:r w:rsidR="00623468">
          <w:rPr>
            <w:noProof/>
            <w:webHidden/>
          </w:rPr>
          <w:tab/>
        </w:r>
        <w:r w:rsidR="00623468">
          <w:rPr>
            <w:noProof/>
            <w:webHidden/>
          </w:rPr>
          <w:fldChar w:fldCharType="begin"/>
        </w:r>
        <w:r w:rsidR="00623468">
          <w:rPr>
            <w:noProof/>
            <w:webHidden/>
          </w:rPr>
          <w:instrText xml:space="preserve"> PAGEREF _Toc2087228 \h </w:instrText>
        </w:r>
        <w:r w:rsidR="00623468">
          <w:rPr>
            <w:noProof/>
            <w:webHidden/>
          </w:rPr>
        </w:r>
        <w:r w:rsidR="00623468">
          <w:rPr>
            <w:noProof/>
            <w:webHidden/>
          </w:rPr>
          <w:fldChar w:fldCharType="separate"/>
        </w:r>
        <w:r w:rsidR="00222F36">
          <w:rPr>
            <w:noProof/>
            <w:webHidden/>
          </w:rPr>
          <w:t>80</w:t>
        </w:r>
        <w:r w:rsidR="00623468">
          <w:rPr>
            <w:noProof/>
            <w:webHidden/>
          </w:rPr>
          <w:fldChar w:fldCharType="end"/>
        </w:r>
      </w:hyperlink>
    </w:p>
    <w:p w14:paraId="2901C204" w14:textId="77777777" w:rsidR="00623468" w:rsidRDefault="00F27790">
      <w:pPr>
        <w:pStyle w:val="TOC1"/>
        <w:rPr>
          <w:rFonts w:asciiTheme="minorHAnsi" w:eastAsiaTheme="minorEastAsia" w:hAnsiTheme="minorHAnsi" w:cstheme="minorBidi"/>
          <w:caps w:val="0"/>
          <w:noProof/>
          <w:sz w:val="22"/>
          <w:szCs w:val="22"/>
        </w:rPr>
      </w:pPr>
      <w:hyperlink w:anchor="_Toc2087229" w:history="1">
        <w:r w:rsidR="00623468" w:rsidRPr="00B43E48">
          <w:rPr>
            <w:rStyle w:val="Hyperlink"/>
            <w:noProof/>
          </w:rPr>
          <w:t>Appendix A: Escapement counts and estimates</w:t>
        </w:r>
        <w:r w:rsidR="00623468">
          <w:rPr>
            <w:noProof/>
            <w:webHidden/>
          </w:rPr>
          <w:tab/>
        </w:r>
        <w:r w:rsidR="00623468">
          <w:rPr>
            <w:noProof/>
            <w:webHidden/>
          </w:rPr>
          <w:fldChar w:fldCharType="begin"/>
        </w:r>
        <w:r w:rsidR="00623468">
          <w:rPr>
            <w:noProof/>
            <w:webHidden/>
          </w:rPr>
          <w:instrText xml:space="preserve"> PAGEREF _Toc2087229 \h </w:instrText>
        </w:r>
        <w:r w:rsidR="00623468">
          <w:rPr>
            <w:noProof/>
            <w:webHidden/>
          </w:rPr>
        </w:r>
        <w:r w:rsidR="00623468">
          <w:rPr>
            <w:noProof/>
            <w:webHidden/>
          </w:rPr>
          <w:fldChar w:fldCharType="separate"/>
        </w:r>
        <w:r w:rsidR="00222F36">
          <w:rPr>
            <w:noProof/>
            <w:webHidden/>
          </w:rPr>
          <w:t>88</w:t>
        </w:r>
        <w:r w:rsidR="00623468">
          <w:rPr>
            <w:noProof/>
            <w:webHidden/>
          </w:rPr>
          <w:fldChar w:fldCharType="end"/>
        </w:r>
      </w:hyperlink>
    </w:p>
    <w:p w14:paraId="437CEBDE" w14:textId="77777777" w:rsidR="00623468" w:rsidRDefault="00F27790">
      <w:pPr>
        <w:pStyle w:val="TOC1"/>
        <w:rPr>
          <w:rFonts w:asciiTheme="minorHAnsi" w:eastAsiaTheme="minorEastAsia" w:hAnsiTheme="minorHAnsi" w:cstheme="minorBidi"/>
          <w:caps w:val="0"/>
          <w:noProof/>
          <w:sz w:val="22"/>
          <w:szCs w:val="22"/>
        </w:rPr>
      </w:pPr>
      <w:hyperlink w:anchor="_Toc2087230" w:history="1">
        <w:r w:rsidR="00623468" w:rsidRPr="00B43E48">
          <w:rPr>
            <w:rStyle w:val="Hyperlink"/>
            <w:noProof/>
          </w:rPr>
          <w:t>Appendix B: Indicator STock harvest and Escapement</w:t>
        </w:r>
        <w:r w:rsidR="00623468">
          <w:rPr>
            <w:noProof/>
            <w:webHidden/>
          </w:rPr>
          <w:tab/>
        </w:r>
        <w:r w:rsidR="00623468">
          <w:rPr>
            <w:noProof/>
            <w:webHidden/>
          </w:rPr>
          <w:fldChar w:fldCharType="begin"/>
        </w:r>
        <w:r w:rsidR="00623468">
          <w:rPr>
            <w:noProof/>
            <w:webHidden/>
          </w:rPr>
          <w:instrText xml:space="preserve"> PAGEREF _Toc2087230 \h </w:instrText>
        </w:r>
        <w:r w:rsidR="00623468">
          <w:rPr>
            <w:noProof/>
            <w:webHidden/>
          </w:rPr>
        </w:r>
        <w:r w:rsidR="00623468">
          <w:rPr>
            <w:noProof/>
            <w:webHidden/>
          </w:rPr>
          <w:fldChar w:fldCharType="separate"/>
        </w:r>
        <w:r w:rsidR="00222F36">
          <w:rPr>
            <w:noProof/>
            <w:webHidden/>
          </w:rPr>
          <w:t>93</w:t>
        </w:r>
        <w:r w:rsidR="00623468">
          <w:rPr>
            <w:noProof/>
            <w:webHidden/>
          </w:rPr>
          <w:fldChar w:fldCharType="end"/>
        </w:r>
      </w:hyperlink>
    </w:p>
    <w:p w14:paraId="2A718A60" w14:textId="77777777" w:rsidR="00623468" w:rsidRDefault="00F27790">
      <w:pPr>
        <w:pStyle w:val="TOC1"/>
        <w:rPr>
          <w:rFonts w:asciiTheme="minorHAnsi" w:eastAsiaTheme="minorEastAsia" w:hAnsiTheme="minorHAnsi" w:cstheme="minorBidi"/>
          <w:caps w:val="0"/>
          <w:noProof/>
          <w:sz w:val="22"/>
          <w:szCs w:val="22"/>
        </w:rPr>
      </w:pPr>
      <w:hyperlink w:anchor="_Toc2087231" w:history="1">
        <w:r w:rsidR="00623468" w:rsidRPr="00B43E48">
          <w:rPr>
            <w:rStyle w:val="Hyperlink"/>
            <w:noProof/>
          </w:rPr>
          <w:t>Appendix C: Indicator STock Exploitation Rates</w:t>
        </w:r>
        <w:r w:rsidR="00623468">
          <w:rPr>
            <w:noProof/>
            <w:webHidden/>
          </w:rPr>
          <w:tab/>
        </w:r>
        <w:r w:rsidR="00623468">
          <w:rPr>
            <w:noProof/>
            <w:webHidden/>
          </w:rPr>
          <w:fldChar w:fldCharType="begin"/>
        </w:r>
        <w:r w:rsidR="00623468">
          <w:rPr>
            <w:noProof/>
            <w:webHidden/>
          </w:rPr>
          <w:instrText xml:space="preserve"> PAGEREF _Toc2087231 \h </w:instrText>
        </w:r>
        <w:r w:rsidR="00623468">
          <w:rPr>
            <w:noProof/>
            <w:webHidden/>
          </w:rPr>
        </w:r>
        <w:r w:rsidR="00623468">
          <w:rPr>
            <w:noProof/>
            <w:webHidden/>
          </w:rPr>
          <w:fldChar w:fldCharType="separate"/>
        </w:r>
        <w:r w:rsidR="00222F36">
          <w:rPr>
            <w:noProof/>
            <w:webHidden/>
          </w:rPr>
          <w:t>102</w:t>
        </w:r>
        <w:r w:rsidR="00623468">
          <w:rPr>
            <w:noProof/>
            <w:webHidden/>
          </w:rPr>
          <w:fldChar w:fldCharType="end"/>
        </w:r>
      </w:hyperlink>
    </w:p>
    <w:p w14:paraId="60D65FD6" w14:textId="77777777" w:rsidR="00623468" w:rsidRDefault="00F27790">
      <w:pPr>
        <w:pStyle w:val="TOC1"/>
        <w:rPr>
          <w:rFonts w:asciiTheme="minorHAnsi" w:eastAsiaTheme="minorEastAsia" w:hAnsiTheme="minorHAnsi" w:cstheme="minorBidi"/>
          <w:caps w:val="0"/>
          <w:noProof/>
          <w:sz w:val="22"/>
          <w:szCs w:val="22"/>
        </w:rPr>
      </w:pPr>
      <w:hyperlink w:anchor="_Toc2087232" w:history="1">
        <w:r w:rsidR="00623468" w:rsidRPr="00B43E48">
          <w:rPr>
            <w:rStyle w:val="Hyperlink"/>
            <w:noProof/>
          </w:rPr>
          <w:t>Appendix D: Adult Weight and Length</w:t>
        </w:r>
        <w:r w:rsidR="00623468">
          <w:rPr>
            <w:noProof/>
            <w:webHidden/>
          </w:rPr>
          <w:tab/>
        </w:r>
        <w:r w:rsidR="00623468">
          <w:rPr>
            <w:noProof/>
            <w:webHidden/>
          </w:rPr>
          <w:fldChar w:fldCharType="begin"/>
        </w:r>
        <w:r w:rsidR="00623468">
          <w:rPr>
            <w:noProof/>
            <w:webHidden/>
          </w:rPr>
          <w:instrText xml:space="preserve"> PAGEREF _Toc2087232 \h </w:instrText>
        </w:r>
        <w:r w:rsidR="00623468">
          <w:rPr>
            <w:noProof/>
            <w:webHidden/>
          </w:rPr>
        </w:r>
        <w:r w:rsidR="00623468">
          <w:rPr>
            <w:noProof/>
            <w:webHidden/>
          </w:rPr>
          <w:fldChar w:fldCharType="separate"/>
        </w:r>
        <w:r w:rsidR="00222F36">
          <w:rPr>
            <w:noProof/>
            <w:webHidden/>
          </w:rPr>
          <w:t>110</w:t>
        </w:r>
        <w:r w:rsidR="00623468">
          <w:rPr>
            <w:noProof/>
            <w:webHidden/>
          </w:rPr>
          <w:fldChar w:fldCharType="end"/>
        </w:r>
      </w:hyperlink>
    </w:p>
    <w:p w14:paraId="1E48326C" w14:textId="77777777" w:rsidR="00A2053F" w:rsidRDefault="00470FD7" w:rsidP="00470FD7">
      <w:r w:rsidRPr="00AC1799">
        <w:fldChar w:fldCharType="end"/>
      </w:r>
    </w:p>
    <w:p w14:paraId="52C3195F" w14:textId="77777777" w:rsidR="009A64DC" w:rsidRDefault="009A64DC" w:rsidP="00470FD7">
      <w:pPr>
        <w:rPr>
          <w:sz w:val="18"/>
          <w:szCs w:val="18"/>
        </w:rPr>
      </w:pPr>
    </w:p>
    <w:p w14:paraId="21B13DEF" w14:textId="77777777" w:rsidR="00470FD7" w:rsidRDefault="00470FD7" w:rsidP="00470FD7">
      <w:pPr>
        <w:pStyle w:val="Heading1"/>
      </w:pPr>
      <w:bookmarkStart w:id="0" w:name="_Toc203883632"/>
      <w:bookmarkStart w:id="1" w:name="_Toc2087194"/>
      <w:r>
        <w:t>LIST OF TABLES</w:t>
      </w:r>
      <w:bookmarkEnd w:id="0"/>
      <w:bookmarkEnd w:id="1"/>
    </w:p>
    <w:p w14:paraId="27A1CD4C" w14:textId="77777777" w:rsidR="00470FD7" w:rsidRDefault="00470FD7" w:rsidP="00470FD7">
      <w:pPr>
        <w:pStyle w:val="List-Page"/>
      </w:pPr>
      <w:r>
        <w:t>Table</w:t>
      </w:r>
      <w:r>
        <w:tab/>
        <w:t>Page</w:t>
      </w:r>
    </w:p>
    <w:p w14:paraId="6A2226FD" w14:textId="77777777" w:rsidR="00623468" w:rsidRDefault="002E11EE">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2087233" w:history="1">
        <w:r w:rsidR="00623468" w:rsidRPr="00A92D3F">
          <w:rPr>
            <w:rStyle w:val="Hyperlink"/>
            <w:noProof/>
          </w:rPr>
          <w:t>Table 1.–Estimated coho salmon escapements for systems with formal escapement goals in Southeast Alaska, 2012–2017.</w:t>
        </w:r>
        <w:r w:rsidR="00623468">
          <w:rPr>
            <w:noProof/>
            <w:webHidden/>
          </w:rPr>
          <w:tab/>
        </w:r>
        <w:r w:rsidR="00623468">
          <w:rPr>
            <w:noProof/>
            <w:webHidden/>
          </w:rPr>
          <w:fldChar w:fldCharType="begin"/>
        </w:r>
        <w:r w:rsidR="00623468">
          <w:rPr>
            <w:noProof/>
            <w:webHidden/>
          </w:rPr>
          <w:instrText xml:space="preserve"> PAGEREF _Toc2087233 \h </w:instrText>
        </w:r>
        <w:r w:rsidR="00623468">
          <w:rPr>
            <w:noProof/>
            <w:webHidden/>
          </w:rPr>
        </w:r>
        <w:r w:rsidR="00623468">
          <w:rPr>
            <w:noProof/>
            <w:webHidden/>
          </w:rPr>
          <w:fldChar w:fldCharType="separate"/>
        </w:r>
        <w:r w:rsidR="00222F36">
          <w:rPr>
            <w:noProof/>
            <w:webHidden/>
          </w:rPr>
          <w:t>6</w:t>
        </w:r>
        <w:r w:rsidR="00623468">
          <w:rPr>
            <w:noProof/>
            <w:webHidden/>
          </w:rPr>
          <w:fldChar w:fldCharType="end"/>
        </w:r>
      </w:hyperlink>
    </w:p>
    <w:p w14:paraId="3B3EA4DB" w14:textId="77777777" w:rsidR="00623468" w:rsidRDefault="00F27790">
      <w:pPr>
        <w:pStyle w:val="TableofFigures"/>
        <w:rPr>
          <w:rFonts w:asciiTheme="minorHAnsi" w:eastAsiaTheme="minorEastAsia" w:hAnsiTheme="minorHAnsi" w:cstheme="minorBidi"/>
          <w:noProof/>
          <w:sz w:val="22"/>
          <w:szCs w:val="22"/>
        </w:rPr>
      </w:pPr>
      <w:hyperlink w:anchor="_Toc2087234" w:history="1">
        <w:r w:rsidR="00623468" w:rsidRPr="00A92D3F">
          <w:rPr>
            <w:rStyle w:val="Hyperlink"/>
            <w:noProof/>
          </w:rPr>
          <w:t>Table 2.–Southeast Alaska age .1 adult coho salmon escapement estimates and index counts, 1980–2017.</w:t>
        </w:r>
        <w:r w:rsidR="00623468">
          <w:rPr>
            <w:noProof/>
            <w:webHidden/>
          </w:rPr>
          <w:tab/>
        </w:r>
        <w:r w:rsidR="00623468">
          <w:rPr>
            <w:noProof/>
            <w:webHidden/>
          </w:rPr>
          <w:fldChar w:fldCharType="begin"/>
        </w:r>
        <w:r w:rsidR="00623468">
          <w:rPr>
            <w:noProof/>
            <w:webHidden/>
          </w:rPr>
          <w:instrText xml:space="preserve"> PAGEREF _Toc2087234 \h </w:instrText>
        </w:r>
        <w:r w:rsidR="00623468">
          <w:rPr>
            <w:noProof/>
            <w:webHidden/>
          </w:rPr>
        </w:r>
        <w:r w:rsidR="00623468">
          <w:rPr>
            <w:noProof/>
            <w:webHidden/>
          </w:rPr>
          <w:fldChar w:fldCharType="separate"/>
        </w:r>
        <w:r w:rsidR="00222F36">
          <w:rPr>
            <w:noProof/>
            <w:webHidden/>
          </w:rPr>
          <w:t>10</w:t>
        </w:r>
        <w:r w:rsidR="00623468">
          <w:rPr>
            <w:noProof/>
            <w:webHidden/>
          </w:rPr>
          <w:fldChar w:fldCharType="end"/>
        </w:r>
      </w:hyperlink>
    </w:p>
    <w:p w14:paraId="6D474371" w14:textId="77777777" w:rsidR="00623468" w:rsidRDefault="00F27790">
      <w:pPr>
        <w:pStyle w:val="TableofFigures"/>
        <w:rPr>
          <w:rFonts w:asciiTheme="minorHAnsi" w:eastAsiaTheme="minorEastAsia" w:hAnsiTheme="minorHAnsi" w:cstheme="minorBidi"/>
          <w:noProof/>
          <w:sz w:val="22"/>
          <w:szCs w:val="22"/>
        </w:rPr>
      </w:pPr>
      <w:hyperlink w:anchor="_Toc2087235" w:history="1">
        <w:r w:rsidR="00623468" w:rsidRPr="00A92D3F">
          <w:rPr>
            <w:rStyle w:val="Hyperlink"/>
            <w:noProof/>
          </w:rPr>
          <w:t>Table 3.–Total coho salmon smolt and presmolt production estimates for 7 wild coho salmon-producing systems in Southeast Alaska by age-.1 return year, 1980–2017.</w:t>
        </w:r>
        <w:r w:rsidR="00623468">
          <w:rPr>
            <w:noProof/>
            <w:webHidden/>
          </w:rPr>
          <w:tab/>
        </w:r>
        <w:r w:rsidR="00623468">
          <w:rPr>
            <w:noProof/>
            <w:webHidden/>
          </w:rPr>
          <w:fldChar w:fldCharType="begin"/>
        </w:r>
        <w:r w:rsidR="00623468">
          <w:rPr>
            <w:noProof/>
            <w:webHidden/>
          </w:rPr>
          <w:instrText xml:space="preserve"> PAGEREF _Toc2087235 \h </w:instrText>
        </w:r>
        <w:r w:rsidR="00623468">
          <w:rPr>
            <w:noProof/>
            <w:webHidden/>
          </w:rPr>
        </w:r>
        <w:r w:rsidR="00623468">
          <w:rPr>
            <w:noProof/>
            <w:webHidden/>
          </w:rPr>
          <w:fldChar w:fldCharType="separate"/>
        </w:r>
        <w:r w:rsidR="00222F36">
          <w:rPr>
            <w:noProof/>
            <w:webHidden/>
          </w:rPr>
          <w:t>17</w:t>
        </w:r>
        <w:r w:rsidR="00623468">
          <w:rPr>
            <w:noProof/>
            <w:webHidden/>
          </w:rPr>
          <w:fldChar w:fldCharType="end"/>
        </w:r>
      </w:hyperlink>
    </w:p>
    <w:p w14:paraId="61F336BE" w14:textId="77777777" w:rsidR="00623468" w:rsidRDefault="00F27790">
      <w:pPr>
        <w:pStyle w:val="TableofFigures"/>
        <w:rPr>
          <w:rFonts w:asciiTheme="minorHAnsi" w:eastAsiaTheme="minorEastAsia" w:hAnsiTheme="minorHAnsi" w:cstheme="minorBidi"/>
          <w:noProof/>
          <w:sz w:val="22"/>
          <w:szCs w:val="22"/>
        </w:rPr>
      </w:pPr>
      <w:hyperlink w:anchor="_Toc2087236" w:history="1">
        <w:r w:rsidR="00623468" w:rsidRPr="00A92D3F">
          <w:rPr>
            <w:rStyle w:val="Hyperlink"/>
            <w:noProof/>
          </w:rPr>
          <w:t>Table 4.–Estimated survival rates (percent) of coho salmon smolts and presmolts from six wild Southeast Alaska indicator stocks from the time of tagging until return as age 1-ocean adults to the fisheries, 1980–2017.</w:t>
        </w:r>
        <w:r w:rsidR="00623468">
          <w:rPr>
            <w:noProof/>
            <w:webHidden/>
          </w:rPr>
          <w:tab/>
        </w:r>
        <w:r w:rsidR="00623468">
          <w:rPr>
            <w:noProof/>
            <w:webHidden/>
          </w:rPr>
          <w:fldChar w:fldCharType="begin"/>
        </w:r>
        <w:r w:rsidR="00623468">
          <w:rPr>
            <w:noProof/>
            <w:webHidden/>
          </w:rPr>
          <w:instrText xml:space="preserve"> PAGEREF _Toc2087236 \h </w:instrText>
        </w:r>
        <w:r w:rsidR="00623468">
          <w:rPr>
            <w:noProof/>
            <w:webHidden/>
          </w:rPr>
        </w:r>
        <w:r w:rsidR="00623468">
          <w:rPr>
            <w:noProof/>
            <w:webHidden/>
          </w:rPr>
          <w:fldChar w:fldCharType="separate"/>
        </w:r>
        <w:r w:rsidR="00222F36">
          <w:rPr>
            <w:noProof/>
            <w:webHidden/>
          </w:rPr>
          <w:t>23</w:t>
        </w:r>
        <w:r w:rsidR="00623468">
          <w:rPr>
            <w:noProof/>
            <w:webHidden/>
          </w:rPr>
          <w:fldChar w:fldCharType="end"/>
        </w:r>
      </w:hyperlink>
    </w:p>
    <w:p w14:paraId="4A87F80E" w14:textId="77777777" w:rsidR="00623468" w:rsidRDefault="00F27790">
      <w:pPr>
        <w:pStyle w:val="TableofFigures"/>
        <w:rPr>
          <w:rFonts w:asciiTheme="minorHAnsi" w:eastAsiaTheme="minorEastAsia" w:hAnsiTheme="minorHAnsi" w:cstheme="minorBidi"/>
          <w:noProof/>
          <w:sz w:val="22"/>
          <w:szCs w:val="22"/>
        </w:rPr>
      </w:pPr>
      <w:hyperlink w:anchor="_Toc2087237" w:history="1">
        <w:r w:rsidR="00623468" w:rsidRPr="00A92D3F">
          <w:rPr>
            <w:rStyle w:val="Hyperlink"/>
            <w:noProof/>
          </w:rPr>
          <w:t>Table 5.–Estimates of wild and hatchery commercial harvest and troll harvest, troll exploitation rate index, mean-average power troll wild coho salmon CPUE, total troll effort, and total wild coho salmon abundance available to the Alaska troll fishery, in millions of fish, 1982–2017.</w:t>
        </w:r>
        <w:r w:rsidR="00623468">
          <w:rPr>
            <w:noProof/>
            <w:webHidden/>
          </w:rPr>
          <w:tab/>
        </w:r>
        <w:r w:rsidR="00623468">
          <w:rPr>
            <w:noProof/>
            <w:webHidden/>
          </w:rPr>
          <w:fldChar w:fldCharType="begin"/>
        </w:r>
        <w:r w:rsidR="00623468">
          <w:rPr>
            <w:noProof/>
            <w:webHidden/>
          </w:rPr>
          <w:instrText xml:space="preserve"> PAGEREF _Toc2087237 \h </w:instrText>
        </w:r>
        <w:r w:rsidR="00623468">
          <w:rPr>
            <w:noProof/>
            <w:webHidden/>
          </w:rPr>
        </w:r>
        <w:r w:rsidR="00623468">
          <w:rPr>
            <w:noProof/>
            <w:webHidden/>
          </w:rPr>
          <w:fldChar w:fldCharType="separate"/>
        </w:r>
        <w:r w:rsidR="00222F36">
          <w:rPr>
            <w:noProof/>
            <w:webHidden/>
          </w:rPr>
          <w:t>40</w:t>
        </w:r>
        <w:r w:rsidR="00623468">
          <w:rPr>
            <w:noProof/>
            <w:webHidden/>
          </w:rPr>
          <w:fldChar w:fldCharType="end"/>
        </w:r>
      </w:hyperlink>
    </w:p>
    <w:p w14:paraId="180906B9" w14:textId="77777777" w:rsidR="00470FD7" w:rsidRDefault="002E11EE" w:rsidP="00470FD7">
      <w:r>
        <w:fldChar w:fldCharType="end"/>
      </w:r>
    </w:p>
    <w:p w14:paraId="2D5395E4" w14:textId="77777777" w:rsidR="00470FD7" w:rsidRDefault="00470FD7" w:rsidP="00470FD7">
      <w:pPr>
        <w:pStyle w:val="Heading1"/>
      </w:pPr>
      <w:bookmarkStart w:id="2" w:name="_Toc203883633"/>
      <w:bookmarkStart w:id="3" w:name="_Toc2087195"/>
      <w:r>
        <w:t>LIST OF FIGURES</w:t>
      </w:r>
      <w:bookmarkEnd w:id="2"/>
      <w:bookmarkEnd w:id="3"/>
    </w:p>
    <w:p w14:paraId="7AAA0585" w14:textId="77777777" w:rsidR="00470FD7" w:rsidRDefault="00470FD7" w:rsidP="00470FD7">
      <w:pPr>
        <w:pStyle w:val="List-Page"/>
      </w:pPr>
      <w:r>
        <w:t>Figure</w:t>
      </w:r>
      <w:r>
        <w:tab/>
        <w:t>Page</w:t>
      </w:r>
    </w:p>
    <w:p w14:paraId="0F234831" w14:textId="77777777" w:rsidR="00623468" w:rsidRDefault="002E7A26">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2087238" w:history="1">
        <w:r w:rsidR="00623468" w:rsidRPr="00C669A8">
          <w:rPr>
            <w:rStyle w:val="Hyperlink"/>
            <w:noProof/>
          </w:rPr>
          <w:t>Figure 1.–Commercial harvest of wild and hatchery coho salmon in Southeast Alaska, 1890–2016, with a 9-point LOESS trend.</w:t>
        </w:r>
        <w:r w:rsidR="00623468">
          <w:rPr>
            <w:noProof/>
            <w:webHidden/>
          </w:rPr>
          <w:tab/>
        </w:r>
        <w:r w:rsidR="00623468">
          <w:rPr>
            <w:noProof/>
            <w:webHidden/>
          </w:rPr>
          <w:fldChar w:fldCharType="begin"/>
        </w:r>
        <w:r w:rsidR="00623468">
          <w:rPr>
            <w:noProof/>
            <w:webHidden/>
          </w:rPr>
          <w:instrText xml:space="preserve"> PAGEREF _Toc2087238 \h </w:instrText>
        </w:r>
        <w:r w:rsidR="00623468">
          <w:rPr>
            <w:noProof/>
            <w:webHidden/>
          </w:rPr>
        </w:r>
        <w:r w:rsidR="00623468">
          <w:rPr>
            <w:noProof/>
            <w:webHidden/>
          </w:rPr>
          <w:fldChar w:fldCharType="separate"/>
        </w:r>
        <w:r w:rsidR="00222F36">
          <w:rPr>
            <w:noProof/>
            <w:webHidden/>
          </w:rPr>
          <w:t>2</w:t>
        </w:r>
        <w:r w:rsidR="00623468">
          <w:rPr>
            <w:noProof/>
            <w:webHidden/>
          </w:rPr>
          <w:fldChar w:fldCharType="end"/>
        </w:r>
      </w:hyperlink>
    </w:p>
    <w:p w14:paraId="579542C9" w14:textId="77777777" w:rsidR="00623468" w:rsidRDefault="00F27790">
      <w:pPr>
        <w:pStyle w:val="TableofFigures"/>
        <w:rPr>
          <w:rFonts w:asciiTheme="minorHAnsi" w:eastAsiaTheme="minorEastAsia" w:hAnsiTheme="minorHAnsi" w:cstheme="minorBidi"/>
          <w:noProof/>
          <w:sz w:val="22"/>
          <w:szCs w:val="22"/>
        </w:rPr>
      </w:pPr>
      <w:hyperlink w:anchor="_Toc2087239" w:history="1">
        <w:r w:rsidR="00623468" w:rsidRPr="00C669A8">
          <w:rPr>
            <w:rStyle w:val="Hyperlink"/>
            <w:noProof/>
          </w:rPr>
          <w:t>Figure 2.–Map of Southeast Alaska and northern British Columbia, showing the locations of recent coho salmon full indicator stock assessment projects. Stars mark area index streams and triangles mark surveyed streams with independent escapement goals.</w:t>
        </w:r>
        <w:r w:rsidR="00623468">
          <w:rPr>
            <w:noProof/>
            <w:webHidden/>
          </w:rPr>
          <w:tab/>
        </w:r>
        <w:r w:rsidR="00623468">
          <w:rPr>
            <w:noProof/>
            <w:webHidden/>
          </w:rPr>
          <w:fldChar w:fldCharType="begin"/>
        </w:r>
        <w:r w:rsidR="00623468">
          <w:rPr>
            <w:noProof/>
            <w:webHidden/>
          </w:rPr>
          <w:instrText xml:space="preserve"> PAGEREF _Toc2087239 \h </w:instrText>
        </w:r>
        <w:r w:rsidR="00623468">
          <w:rPr>
            <w:noProof/>
            <w:webHidden/>
          </w:rPr>
        </w:r>
        <w:r w:rsidR="00623468">
          <w:rPr>
            <w:noProof/>
            <w:webHidden/>
          </w:rPr>
          <w:fldChar w:fldCharType="separate"/>
        </w:r>
        <w:r w:rsidR="00222F36">
          <w:rPr>
            <w:noProof/>
            <w:webHidden/>
          </w:rPr>
          <w:t>3</w:t>
        </w:r>
        <w:r w:rsidR="00623468">
          <w:rPr>
            <w:noProof/>
            <w:webHidden/>
          </w:rPr>
          <w:fldChar w:fldCharType="end"/>
        </w:r>
      </w:hyperlink>
    </w:p>
    <w:p w14:paraId="143001B3" w14:textId="77777777" w:rsidR="00623468" w:rsidRDefault="00F27790">
      <w:pPr>
        <w:pStyle w:val="TableofFigures"/>
        <w:rPr>
          <w:rFonts w:asciiTheme="minorHAnsi" w:eastAsiaTheme="minorEastAsia" w:hAnsiTheme="minorHAnsi" w:cstheme="minorBidi"/>
          <w:noProof/>
          <w:sz w:val="22"/>
          <w:szCs w:val="22"/>
        </w:rPr>
      </w:pPr>
      <w:hyperlink w:anchor="_Toc2087240" w:history="1">
        <w:r w:rsidR="00623468" w:rsidRPr="00C669A8">
          <w:rPr>
            <w:rStyle w:val="Hyperlink"/>
            <w:noProof/>
          </w:rPr>
          <w:t>Figure 3.–Sport harvest of coho salmon in saltwater and freshwater in Southeast Alaska, 1977–2017 (and 8 pt LOESS trends), based on the state-wide harvest survey.</w:t>
        </w:r>
        <w:r w:rsidR="00623468">
          <w:rPr>
            <w:noProof/>
            <w:webHidden/>
          </w:rPr>
          <w:tab/>
        </w:r>
        <w:r w:rsidR="00623468">
          <w:rPr>
            <w:noProof/>
            <w:webHidden/>
          </w:rPr>
          <w:fldChar w:fldCharType="begin"/>
        </w:r>
        <w:r w:rsidR="00623468">
          <w:rPr>
            <w:noProof/>
            <w:webHidden/>
          </w:rPr>
          <w:instrText xml:space="preserve"> PAGEREF _Toc2087240 \h </w:instrText>
        </w:r>
        <w:r w:rsidR="00623468">
          <w:rPr>
            <w:noProof/>
            <w:webHidden/>
          </w:rPr>
        </w:r>
        <w:r w:rsidR="00623468">
          <w:rPr>
            <w:noProof/>
            <w:webHidden/>
          </w:rPr>
          <w:fldChar w:fldCharType="separate"/>
        </w:r>
        <w:r w:rsidR="00222F36">
          <w:rPr>
            <w:noProof/>
            <w:webHidden/>
          </w:rPr>
          <w:t>5</w:t>
        </w:r>
        <w:r w:rsidR="00623468">
          <w:rPr>
            <w:noProof/>
            <w:webHidden/>
          </w:rPr>
          <w:fldChar w:fldCharType="end"/>
        </w:r>
      </w:hyperlink>
    </w:p>
    <w:p w14:paraId="10BDD9FE" w14:textId="77777777" w:rsidR="00623468" w:rsidRDefault="00F27790">
      <w:pPr>
        <w:pStyle w:val="TableofFigures"/>
        <w:rPr>
          <w:rFonts w:asciiTheme="minorHAnsi" w:eastAsiaTheme="minorEastAsia" w:hAnsiTheme="minorHAnsi" w:cstheme="minorBidi"/>
          <w:noProof/>
          <w:sz w:val="22"/>
          <w:szCs w:val="22"/>
        </w:rPr>
      </w:pPr>
      <w:hyperlink w:anchor="_Toc2087241" w:history="1">
        <w:r w:rsidR="00623468" w:rsidRPr="00C669A8">
          <w:rPr>
            <w:rStyle w:val="Hyperlink"/>
            <w:noProof/>
          </w:rPr>
          <w:t>Figure 4.–Coho salmon escapement estimates and indices for streams in the Northern Inside area (Districts 111 and 115) with escapement goal bounds and 7-point LOESS trends, 1980–2017.</w:t>
        </w:r>
        <w:r w:rsidR="00623468">
          <w:rPr>
            <w:noProof/>
            <w:webHidden/>
          </w:rPr>
          <w:tab/>
        </w:r>
        <w:r w:rsidR="00623468">
          <w:rPr>
            <w:noProof/>
            <w:webHidden/>
          </w:rPr>
          <w:fldChar w:fldCharType="begin"/>
        </w:r>
        <w:r w:rsidR="00623468">
          <w:rPr>
            <w:noProof/>
            <w:webHidden/>
          </w:rPr>
          <w:instrText xml:space="preserve"> PAGEREF _Toc2087241 \h </w:instrText>
        </w:r>
        <w:r w:rsidR="00623468">
          <w:rPr>
            <w:noProof/>
            <w:webHidden/>
          </w:rPr>
        </w:r>
        <w:r w:rsidR="00623468">
          <w:rPr>
            <w:noProof/>
            <w:webHidden/>
          </w:rPr>
          <w:fldChar w:fldCharType="separate"/>
        </w:r>
        <w:r w:rsidR="00222F36">
          <w:rPr>
            <w:noProof/>
            <w:webHidden/>
          </w:rPr>
          <w:t>11</w:t>
        </w:r>
        <w:r w:rsidR="00623468">
          <w:rPr>
            <w:noProof/>
            <w:webHidden/>
          </w:rPr>
          <w:fldChar w:fldCharType="end"/>
        </w:r>
      </w:hyperlink>
    </w:p>
    <w:p w14:paraId="5E608DF5" w14:textId="77777777" w:rsidR="00623468" w:rsidRDefault="00F27790">
      <w:pPr>
        <w:pStyle w:val="TableofFigures"/>
        <w:rPr>
          <w:rFonts w:asciiTheme="minorHAnsi" w:eastAsiaTheme="minorEastAsia" w:hAnsiTheme="minorHAnsi" w:cstheme="minorBidi"/>
          <w:noProof/>
          <w:sz w:val="22"/>
          <w:szCs w:val="22"/>
        </w:rPr>
      </w:pPr>
      <w:hyperlink w:anchor="_Toc2087242" w:history="1">
        <w:r w:rsidR="00623468" w:rsidRPr="00C669A8">
          <w:rPr>
            <w:rStyle w:val="Hyperlink"/>
            <w:noProof/>
          </w:rPr>
          <w:t>Figure 5.–Coho salmon escapement estimates and indices for streams in the Sitka area (District 113) with 7-point LOESS trends, 1982–2017. The Ford Arm Creek project was discontinued after 2015.</w:t>
        </w:r>
        <w:r w:rsidR="00623468">
          <w:rPr>
            <w:noProof/>
            <w:webHidden/>
          </w:rPr>
          <w:tab/>
        </w:r>
        <w:r w:rsidR="00623468">
          <w:rPr>
            <w:noProof/>
            <w:webHidden/>
          </w:rPr>
          <w:fldChar w:fldCharType="begin"/>
        </w:r>
        <w:r w:rsidR="00623468">
          <w:rPr>
            <w:noProof/>
            <w:webHidden/>
          </w:rPr>
          <w:instrText xml:space="preserve"> PAGEREF _Toc2087242 \h </w:instrText>
        </w:r>
        <w:r w:rsidR="00623468">
          <w:rPr>
            <w:noProof/>
            <w:webHidden/>
          </w:rPr>
        </w:r>
        <w:r w:rsidR="00623468">
          <w:rPr>
            <w:noProof/>
            <w:webHidden/>
          </w:rPr>
          <w:fldChar w:fldCharType="separate"/>
        </w:r>
        <w:r w:rsidR="00222F36">
          <w:rPr>
            <w:noProof/>
            <w:webHidden/>
          </w:rPr>
          <w:t>12</w:t>
        </w:r>
        <w:r w:rsidR="00623468">
          <w:rPr>
            <w:noProof/>
            <w:webHidden/>
          </w:rPr>
          <w:fldChar w:fldCharType="end"/>
        </w:r>
      </w:hyperlink>
    </w:p>
    <w:p w14:paraId="3932E20C" w14:textId="77777777" w:rsidR="00623468" w:rsidRDefault="00F27790">
      <w:pPr>
        <w:pStyle w:val="TableofFigures"/>
        <w:rPr>
          <w:rFonts w:asciiTheme="minorHAnsi" w:eastAsiaTheme="minorEastAsia" w:hAnsiTheme="minorHAnsi" w:cstheme="minorBidi"/>
          <w:noProof/>
          <w:sz w:val="22"/>
          <w:szCs w:val="22"/>
        </w:rPr>
      </w:pPr>
      <w:hyperlink w:anchor="_Toc2087243" w:history="1">
        <w:r w:rsidR="00623468" w:rsidRPr="00C669A8">
          <w:rPr>
            <w:rStyle w:val="Hyperlink"/>
            <w:noProof/>
          </w:rPr>
          <w:t>Figure 6.–Sum of peak coho salmon escapement survey counts for 14 index streams in the Ketchikan area (top graph) and coho salmon escapement counts and estimates for Hugh Smith Lake (bottom graph) with 7-point LOESS trends, 1982–2017.</w:t>
        </w:r>
        <w:r w:rsidR="00623468">
          <w:rPr>
            <w:noProof/>
            <w:webHidden/>
          </w:rPr>
          <w:tab/>
        </w:r>
        <w:r w:rsidR="00623468">
          <w:rPr>
            <w:noProof/>
            <w:webHidden/>
          </w:rPr>
          <w:fldChar w:fldCharType="begin"/>
        </w:r>
        <w:r w:rsidR="00623468">
          <w:rPr>
            <w:noProof/>
            <w:webHidden/>
          </w:rPr>
          <w:instrText xml:space="preserve"> PAGEREF _Toc2087243 \h </w:instrText>
        </w:r>
        <w:r w:rsidR="00623468">
          <w:rPr>
            <w:noProof/>
            <w:webHidden/>
          </w:rPr>
        </w:r>
        <w:r w:rsidR="00623468">
          <w:rPr>
            <w:noProof/>
            <w:webHidden/>
          </w:rPr>
          <w:fldChar w:fldCharType="separate"/>
        </w:r>
        <w:r w:rsidR="00222F36">
          <w:rPr>
            <w:noProof/>
            <w:webHidden/>
          </w:rPr>
          <w:t>13</w:t>
        </w:r>
        <w:r w:rsidR="00623468">
          <w:rPr>
            <w:noProof/>
            <w:webHidden/>
          </w:rPr>
          <w:fldChar w:fldCharType="end"/>
        </w:r>
      </w:hyperlink>
    </w:p>
    <w:p w14:paraId="7016AB5E" w14:textId="77777777" w:rsidR="00623468" w:rsidRDefault="00F27790">
      <w:pPr>
        <w:pStyle w:val="TableofFigures"/>
        <w:rPr>
          <w:rFonts w:asciiTheme="minorHAnsi" w:eastAsiaTheme="minorEastAsia" w:hAnsiTheme="minorHAnsi" w:cstheme="minorBidi"/>
          <w:noProof/>
          <w:sz w:val="22"/>
          <w:szCs w:val="22"/>
        </w:rPr>
      </w:pPr>
      <w:hyperlink w:anchor="_Toc2087244" w:history="1">
        <w:r w:rsidR="00623468" w:rsidRPr="00C669A8">
          <w:rPr>
            <w:rStyle w:val="Hyperlink"/>
            <w:noProof/>
          </w:rPr>
          <w:t>Figure 7.–Peak coho salmon escapement survey counts for 3 systems in the Yakutat area, 1972–2017, and escapement goal bounds.</w:t>
        </w:r>
        <w:r w:rsidR="00623468">
          <w:rPr>
            <w:noProof/>
            <w:webHidden/>
          </w:rPr>
          <w:tab/>
        </w:r>
        <w:r w:rsidR="00623468">
          <w:rPr>
            <w:noProof/>
            <w:webHidden/>
          </w:rPr>
          <w:fldChar w:fldCharType="begin"/>
        </w:r>
        <w:r w:rsidR="00623468">
          <w:rPr>
            <w:noProof/>
            <w:webHidden/>
          </w:rPr>
          <w:instrText xml:space="preserve"> PAGEREF _Toc2087244 \h </w:instrText>
        </w:r>
        <w:r w:rsidR="00623468">
          <w:rPr>
            <w:noProof/>
            <w:webHidden/>
          </w:rPr>
        </w:r>
        <w:r w:rsidR="00623468">
          <w:rPr>
            <w:noProof/>
            <w:webHidden/>
          </w:rPr>
          <w:fldChar w:fldCharType="separate"/>
        </w:r>
        <w:r w:rsidR="00222F36">
          <w:rPr>
            <w:noProof/>
            <w:webHidden/>
          </w:rPr>
          <w:t>14</w:t>
        </w:r>
        <w:r w:rsidR="00623468">
          <w:rPr>
            <w:noProof/>
            <w:webHidden/>
          </w:rPr>
          <w:fldChar w:fldCharType="end"/>
        </w:r>
      </w:hyperlink>
    </w:p>
    <w:p w14:paraId="30B91A27" w14:textId="77777777" w:rsidR="00623468" w:rsidRDefault="00F27790">
      <w:pPr>
        <w:pStyle w:val="TableofFigures"/>
        <w:rPr>
          <w:rFonts w:asciiTheme="minorHAnsi" w:eastAsiaTheme="minorEastAsia" w:hAnsiTheme="minorHAnsi" w:cstheme="minorBidi"/>
          <w:noProof/>
          <w:sz w:val="22"/>
          <w:szCs w:val="22"/>
        </w:rPr>
      </w:pPr>
      <w:hyperlink w:anchor="_Toc2087245" w:history="1">
        <w:r w:rsidR="00623468" w:rsidRPr="00C669A8">
          <w:rPr>
            <w:rStyle w:val="Hyperlink"/>
            <w:noProof/>
          </w:rPr>
          <w:t>Figure 8.–Auke Creek coho salmon smolt production by sea-entry year, showing timing of construction of a handy-capped accessible trail around the perimeter of Auke Lake.</w:t>
        </w:r>
        <w:r w:rsidR="00623468">
          <w:rPr>
            <w:noProof/>
            <w:webHidden/>
          </w:rPr>
          <w:tab/>
        </w:r>
        <w:r w:rsidR="00623468">
          <w:rPr>
            <w:noProof/>
            <w:webHidden/>
          </w:rPr>
          <w:fldChar w:fldCharType="begin"/>
        </w:r>
        <w:r w:rsidR="00623468">
          <w:rPr>
            <w:noProof/>
            <w:webHidden/>
          </w:rPr>
          <w:instrText xml:space="preserve"> PAGEREF _Toc2087245 \h </w:instrText>
        </w:r>
        <w:r w:rsidR="00623468">
          <w:rPr>
            <w:noProof/>
            <w:webHidden/>
          </w:rPr>
        </w:r>
        <w:r w:rsidR="00623468">
          <w:rPr>
            <w:noProof/>
            <w:webHidden/>
          </w:rPr>
          <w:fldChar w:fldCharType="separate"/>
        </w:r>
        <w:r w:rsidR="00222F36">
          <w:rPr>
            <w:noProof/>
            <w:webHidden/>
          </w:rPr>
          <w:t>18</w:t>
        </w:r>
        <w:r w:rsidR="00623468">
          <w:rPr>
            <w:noProof/>
            <w:webHidden/>
          </w:rPr>
          <w:fldChar w:fldCharType="end"/>
        </w:r>
      </w:hyperlink>
    </w:p>
    <w:p w14:paraId="482D1E50" w14:textId="77777777" w:rsidR="00623468" w:rsidRDefault="00F27790">
      <w:pPr>
        <w:pStyle w:val="TableofFigures"/>
        <w:rPr>
          <w:rFonts w:asciiTheme="minorHAnsi" w:eastAsiaTheme="minorEastAsia" w:hAnsiTheme="minorHAnsi" w:cstheme="minorBidi"/>
          <w:noProof/>
          <w:sz w:val="22"/>
          <w:szCs w:val="22"/>
        </w:rPr>
      </w:pPr>
      <w:hyperlink w:anchor="_Toc2087246" w:history="1">
        <w:r w:rsidR="00623468" w:rsidRPr="00C669A8">
          <w:rPr>
            <w:rStyle w:val="Hyperlink"/>
            <w:noProof/>
          </w:rPr>
          <w:t>Figure 9.–Berners River coho salmon smolt estimates (with 95% confidence bounds) and total July-November precipitation at the Juneau Airport in the prior year.</w:t>
        </w:r>
        <w:r w:rsidR="00623468">
          <w:rPr>
            <w:noProof/>
            <w:webHidden/>
          </w:rPr>
          <w:tab/>
        </w:r>
        <w:r w:rsidR="00623468">
          <w:rPr>
            <w:noProof/>
            <w:webHidden/>
          </w:rPr>
          <w:fldChar w:fldCharType="begin"/>
        </w:r>
        <w:r w:rsidR="00623468">
          <w:rPr>
            <w:noProof/>
            <w:webHidden/>
          </w:rPr>
          <w:instrText xml:space="preserve"> PAGEREF _Toc2087246 \h </w:instrText>
        </w:r>
        <w:r w:rsidR="00623468">
          <w:rPr>
            <w:noProof/>
            <w:webHidden/>
          </w:rPr>
        </w:r>
        <w:r w:rsidR="00623468">
          <w:rPr>
            <w:noProof/>
            <w:webHidden/>
          </w:rPr>
          <w:fldChar w:fldCharType="separate"/>
        </w:r>
        <w:r w:rsidR="00222F36">
          <w:rPr>
            <w:noProof/>
            <w:webHidden/>
          </w:rPr>
          <w:t>18</w:t>
        </w:r>
        <w:r w:rsidR="00623468">
          <w:rPr>
            <w:noProof/>
            <w:webHidden/>
          </w:rPr>
          <w:fldChar w:fldCharType="end"/>
        </w:r>
      </w:hyperlink>
    </w:p>
    <w:p w14:paraId="05F0BC3B" w14:textId="77777777" w:rsidR="00623468" w:rsidRDefault="00F27790">
      <w:pPr>
        <w:pStyle w:val="TableofFigures"/>
        <w:rPr>
          <w:rFonts w:asciiTheme="minorHAnsi" w:eastAsiaTheme="minorEastAsia" w:hAnsiTheme="minorHAnsi" w:cstheme="minorBidi"/>
          <w:noProof/>
          <w:sz w:val="22"/>
          <w:szCs w:val="22"/>
        </w:rPr>
      </w:pPr>
      <w:hyperlink w:anchor="_Toc2087247" w:history="1">
        <w:r w:rsidR="00623468" w:rsidRPr="00C669A8">
          <w:rPr>
            <w:rStyle w:val="Hyperlink"/>
            <w:noProof/>
          </w:rPr>
          <w:t>Figure 10. Estimated population of rearing coho salmon presmolts in the Ford Arm Creek system and the peak survey count of spawing pink salmon in the creek in the same summer.</w:t>
        </w:r>
        <w:r w:rsidR="00623468">
          <w:rPr>
            <w:noProof/>
            <w:webHidden/>
          </w:rPr>
          <w:tab/>
        </w:r>
        <w:r w:rsidR="00623468">
          <w:rPr>
            <w:noProof/>
            <w:webHidden/>
          </w:rPr>
          <w:fldChar w:fldCharType="begin"/>
        </w:r>
        <w:r w:rsidR="00623468">
          <w:rPr>
            <w:noProof/>
            <w:webHidden/>
          </w:rPr>
          <w:instrText xml:space="preserve"> PAGEREF _Toc2087247 \h </w:instrText>
        </w:r>
        <w:r w:rsidR="00623468">
          <w:rPr>
            <w:noProof/>
            <w:webHidden/>
          </w:rPr>
        </w:r>
        <w:r w:rsidR="00623468">
          <w:rPr>
            <w:noProof/>
            <w:webHidden/>
          </w:rPr>
          <w:fldChar w:fldCharType="separate"/>
        </w:r>
        <w:r w:rsidR="00222F36">
          <w:rPr>
            <w:noProof/>
            <w:webHidden/>
          </w:rPr>
          <w:t>19</w:t>
        </w:r>
        <w:r w:rsidR="00623468">
          <w:rPr>
            <w:noProof/>
            <w:webHidden/>
          </w:rPr>
          <w:fldChar w:fldCharType="end"/>
        </w:r>
      </w:hyperlink>
    </w:p>
    <w:p w14:paraId="7F71DCC0" w14:textId="77777777" w:rsidR="00623468" w:rsidRDefault="00F27790">
      <w:pPr>
        <w:pStyle w:val="TableofFigures"/>
        <w:rPr>
          <w:rFonts w:asciiTheme="minorHAnsi" w:eastAsiaTheme="minorEastAsia" w:hAnsiTheme="minorHAnsi" w:cstheme="minorBidi"/>
          <w:noProof/>
          <w:sz w:val="22"/>
          <w:szCs w:val="22"/>
        </w:rPr>
      </w:pPr>
      <w:hyperlink w:anchor="_Toc2087248" w:history="1">
        <w:r w:rsidR="00623468" w:rsidRPr="00C669A8">
          <w:rPr>
            <w:rStyle w:val="Hyperlink"/>
            <w:noProof/>
          </w:rPr>
          <w:t>Figure 11.–Pre-spawn adult salmon mortality from oxygen depletion in Ford Arm Creek on 30 August 2013 (left) and resultant mortality of large juvenile coho salmon (right). (©2013 ADF&amp;G/Photos by Amy Hemenway).</w:t>
        </w:r>
        <w:r w:rsidR="00623468">
          <w:rPr>
            <w:noProof/>
            <w:webHidden/>
          </w:rPr>
          <w:tab/>
        </w:r>
        <w:r w:rsidR="00623468">
          <w:rPr>
            <w:noProof/>
            <w:webHidden/>
          </w:rPr>
          <w:fldChar w:fldCharType="begin"/>
        </w:r>
        <w:r w:rsidR="00623468">
          <w:rPr>
            <w:noProof/>
            <w:webHidden/>
          </w:rPr>
          <w:instrText xml:space="preserve"> PAGEREF _Toc2087248 \h </w:instrText>
        </w:r>
        <w:r w:rsidR="00623468">
          <w:rPr>
            <w:noProof/>
            <w:webHidden/>
          </w:rPr>
        </w:r>
        <w:r w:rsidR="00623468">
          <w:rPr>
            <w:noProof/>
            <w:webHidden/>
          </w:rPr>
          <w:fldChar w:fldCharType="separate"/>
        </w:r>
        <w:r w:rsidR="00222F36">
          <w:rPr>
            <w:noProof/>
            <w:webHidden/>
          </w:rPr>
          <w:t>20</w:t>
        </w:r>
        <w:r w:rsidR="00623468">
          <w:rPr>
            <w:noProof/>
            <w:webHidden/>
          </w:rPr>
          <w:fldChar w:fldCharType="end"/>
        </w:r>
      </w:hyperlink>
    </w:p>
    <w:p w14:paraId="4E2EB03A" w14:textId="77777777" w:rsidR="00623468" w:rsidRDefault="00F27790">
      <w:pPr>
        <w:pStyle w:val="TableofFigures"/>
        <w:rPr>
          <w:rFonts w:asciiTheme="minorHAnsi" w:eastAsiaTheme="minorEastAsia" w:hAnsiTheme="minorHAnsi" w:cstheme="minorBidi"/>
          <w:noProof/>
          <w:sz w:val="22"/>
          <w:szCs w:val="22"/>
        </w:rPr>
      </w:pPr>
      <w:hyperlink w:anchor="_Toc2087249" w:history="1">
        <w:r w:rsidR="00623468" w:rsidRPr="00C669A8">
          <w:rPr>
            <w:rStyle w:val="Hyperlink"/>
            <w:noProof/>
          </w:rPr>
          <w:t>Figure 12.–Estimated marine (smolt–adult) survival rates of wild coho salmon from three systems in inside areas of Southeast Alaska (upper graph) and presmolts from one system on the outer coast of Southeast Alaska (lower graph), 1980–2017, with a 2018 forecast for Auke Creek (with 95% prediction interval). Survival rate estimates for Ford Arm Lake presmolts include approximately 10 months of freshwater mortality from July to May.</w:t>
        </w:r>
        <w:r w:rsidR="00623468">
          <w:rPr>
            <w:noProof/>
            <w:webHidden/>
          </w:rPr>
          <w:tab/>
        </w:r>
        <w:r w:rsidR="00623468">
          <w:rPr>
            <w:noProof/>
            <w:webHidden/>
          </w:rPr>
          <w:fldChar w:fldCharType="begin"/>
        </w:r>
        <w:r w:rsidR="00623468">
          <w:rPr>
            <w:noProof/>
            <w:webHidden/>
          </w:rPr>
          <w:instrText xml:space="preserve"> PAGEREF _Toc2087249 \h </w:instrText>
        </w:r>
        <w:r w:rsidR="00623468">
          <w:rPr>
            <w:noProof/>
            <w:webHidden/>
          </w:rPr>
        </w:r>
        <w:r w:rsidR="00623468">
          <w:rPr>
            <w:noProof/>
            <w:webHidden/>
          </w:rPr>
          <w:fldChar w:fldCharType="separate"/>
        </w:r>
        <w:r w:rsidR="00222F36">
          <w:rPr>
            <w:noProof/>
            <w:webHidden/>
          </w:rPr>
          <w:t>22</w:t>
        </w:r>
        <w:r w:rsidR="00623468">
          <w:rPr>
            <w:noProof/>
            <w:webHidden/>
          </w:rPr>
          <w:fldChar w:fldCharType="end"/>
        </w:r>
      </w:hyperlink>
    </w:p>
    <w:p w14:paraId="702B9249" w14:textId="77777777" w:rsidR="00623468" w:rsidRDefault="00F27790">
      <w:pPr>
        <w:pStyle w:val="TableofFigures"/>
        <w:rPr>
          <w:rFonts w:asciiTheme="minorHAnsi" w:eastAsiaTheme="minorEastAsia" w:hAnsiTheme="minorHAnsi" w:cstheme="minorBidi"/>
          <w:noProof/>
          <w:sz w:val="22"/>
          <w:szCs w:val="22"/>
        </w:rPr>
      </w:pPr>
      <w:hyperlink w:anchor="_Toc2087250" w:history="1">
        <w:r w:rsidR="00623468" w:rsidRPr="00C669A8">
          <w:rPr>
            <w:rStyle w:val="Hyperlink"/>
            <w:noProof/>
          </w:rPr>
          <w:t>Figure 13.–Estimated marine survival rates of wild Auke Creek coho salmon smolts by age 0-ocean jacks and age 1-ocean adults,1980–2016, with a forecast for 2017 and a 0.25 LOESS trend (black line) for total survival.</w:t>
        </w:r>
        <w:r w:rsidR="00623468">
          <w:rPr>
            <w:noProof/>
            <w:webHidden/>
          </w:rPr>
          <w:tab/>
        </w:r>
        <w:r w:rsidR="00623468">
          <w:rPr>
            <w:noProof/>
            <w:webHidden/>
          </w:rPr>
          <w:fldChar w:fldCharType="begin"/>
        </w:r>
        <w:r w:rsidR="00623468">
          <w:rPr>
            <w:noProof/>
            <w:webHidden/>
          </w:rPr>
          <w:instrText xml:space="preserve"> PAGEREF _Toc2087250 \h </w:instrText>
        </w:r>
        <w:r w:rsidR="00623468">
          <w:rPr>
            <w:noProof/>
            <w:webHidden/>
          </w:rPr>
        </w:r>
        <w:r w:rsidR="00623468">
          <w:rPr>
            <w:noProof/>
            <w:webHidden/>
          </w:rPr>
          <w:fldChar w:fldCharType="separate"/>
        </w:r>
        <w:r w:rsidR="00222F36">
          <w:rPr>
            <w:noProof/>
            <w:webHidden/>
          </w:rPr>
          <w:t>24</w:t>
        </w:r>
        <w:r w:rsidR="00623468">
          <w:rPr>
            <w:noProof/>
            <w:webHidden/>
          </w:rPr>
          <w:fldChar w:fldCharType="end"/>
        </w:r>
      </w:hyperlink>
    </w:p>
    <w:p w14:paraId="5297E5F7" w14:textId="77777777" w:rsidR="00623468" w:rsidRDefault="00F27790">
      <w:pPr>
        <w:pStyle w:val="TableofFigures"/>
        <w:rPr>
          <w:rFonts w:asciiTheme="minorHAnsi" w:eastAsiaTheme="minorEastAsia" w:hAnsiTheme="minorHAnsi" w:cstheme="minorBidi"/>
          <w:noProof/>
          <w:sz w:val="22"/>
          <w:szCs w:val="22"/>
        </w:rPr>
      </w:pPr>
      <w:hyperlink w:anchor="_Toc2087251" w:history="1">
        <w:r w:rsidR="00623468" w:rsidRPr="00C669A8">
          <w:rPr>
            <w:rStyle w:val="Hyperlink"/>
            <w:noProof/>
          </w:rPr>
          <w:t>Figure 14.–Relationships in smolt–adult survival rates between the southern indicator stock (Hugh Smith Lake) and the average for two northern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r w:rsidR="00623468">
          <w:rPr>
            <w:noProof/>
            <w:webHidden/>
          </w:rPr>
          <w:tab/>
        </w:r>
        <w:r w:rsidR="00623468">
          <w:rPr>
            <w:noProof/>
            <w:webHidden/>
          </w:rPr>
          <w:fldChar w:fldCharType="begin"/>
        </w:r>
        <w:r w:rsidR="00623468">
          <w:rPr>
            <w:noProof/>
            <w:webHidden/>
          </w:rPr>
          <w:instrText xml:space="preserve"> PAGEREF _Toc2087251 \h </w:instrText>
        </w:r>
        <w:r w:rsidR="00623468">
          <w:rPr>
            <w:noProof/>
            <w:webHidden/>
          </w:rPr>
        </w:r>
        <w:r w:rsidR="00623468">
          <w:rPr>
            <w:noProof/>
            <w:webHidden/>
          </w:rPr>
          <w:fldChar w:fldCharType="separate"/>
        </w:r>
        <w:r w:rsidR="00222F36">
          <w:rPr>
            <w:noProof/>
            <w:webHidden/>
          </w:rPr>
          <w:t>24</w:t>
        </w:r>
        <w:r w:rsidR="00623468">
          <w:rPr>
            <w:noProof/>
            <w:webHidden/>
          </w:rPr>
          <w:fldChar w:fldCharType="end"/>
        </w:r>
      </w:hyperlink>
    </w:p>
    <w:p w14:paraId="285E20DB" w14:textId="77777777" w:rsidR="00623468" w:rsidRDefault="00F27790">
      <w:pPr>
        <w:pStyle w:val="TableofFigures"/>
        <w:rPr>
          <w:rFonts w:asciiTheme="minorHAnsi" w:eastAsiaTheme="minorEastAsia" w:hAnsiTheme="minorHAnsi" w:cstheme="minorBidi"/>
          <w:noProof/>
          <w:sz w:val="22"/>
          <w:szCs w:val="22"/>
        </w:rPr>
      </w:pPr>
      <w:hyperlink w:anchor="_Toc2087252" w:history="1">
        <w:r w:rsidR="00623468" w:rsidRPr="00C669A8">
          <w:rPr>
            <w:rStyle w:val="Hyperlink"/>
            <w:noProof/>
          </w:rPr>
          <w:t>Figure 15. Coho salmon harvest in the Situk-Ahrnklin set gillnet fishery compared with marine survival of hatchery coho salmon in the Oregon Production Index (OPI) area.</w:t>
        </w:r>
        <w:r w:rsidR="00623468">
          <w:rPr>
            <w:noProof/>
            <w:webHidden/>
          </w:rPr>
          <w:tab/>
        </w:r>
        <w:r w:rsidR="00623468">
          <w:rPr>
            <w:noProof/>
            <w:webHidden/>
          </w:rPr>
          <w:fldChar w:fldCharType="begin"/>
        </w:r>
        <w:r w:rsidR="00623468">
          <w:rPr>
            <w:noProof/>
            <w:webHidden/>
          </w:rPr>
          <w:instrText xml:space="preserve"> PAGEREF _Toc2087252 \h </w:instrText>
        </w:r>
        <w:r w:rsidR="00623468">
          <w:rPr>
            <w:noProof/>
            <w:webHidden/>
          </w:rPr>
        </w:r>
        <w:r w:rsidR="00623468">
          <w:rPr>
            <w:noProof/>
            <w:webHidden/>
          </w:rPr>
          <w:fldChar w:fldCharType="separate"/>
        </w:r>
        <w:r w:rsidR="00222F36">
          <w:rPr>
            <w:noProof/>
            <w:webHidden/>
          </w:rPr>
          <w:t>25</w:t>
        </w:r>
        <w:r w:rsidR="00623468">
          <w:rPr>
            <w:noProof/>
            <w:webHidden/>
          </w:rPr>
          <w:fldChar w:fldCharType="end"/>
        </w:r>
      </w:hyperlink>
    </w:p>
    <w:p w14:paraId="3E1F2928" w14:textId="77777777" w:rsidR="00623468" w:rsidRDefault="00F27790">
      <w:pPr>
        <w:pStyle w:val="TableofFigures"/>
        <w:rPr>
          <w:rFonts w:asciiTheme="minorHAnsi" w:eastAsiaTheme="minorEastAsia" w:hAnsiTheme="minorHAnsi" w:cstheme="minorBidi"/>
          <w:noProof/>
          <w:sz w:val="22"/>
          <w:szCs w:val="22"/>
        </w:rPr>
      </w:pPr>
      <w:hyperlink w:anchor="_Toc2087253" w:history="1">
        <w:r w:rsidR="00623468" w:rsidRPr="00C669A8">
          <w:rPr>
            <w:rStyle w:val="Hyperlink"/>
            <w:noProof/>
          </w:rPr>
          <w:t>Figure 16.–Relationship between the rate of return of Auke Creek coho salmon as jacks versus as adults (left graph) and the linear log-log relationship between the average age-0 jack length and the jack proportion of combined jack and adult return by sea-entry year (right graph) for the 1980–2016 smolt years. Percent of smolts returning as jacks and average jack length are shown for 2017 with the point forecast for the proportion of smolts returning as jacks. Forecast survival of 2017 smolts to adult return is 3.7% (95% prediction interval 1.8–7.2%).</w:t>
        </w:r>
        <w:r w:rsidR="00623468">
          <w:rPr>
            <w:noProof/>
            <w:webHidden/>
          </w:rPr>
          <w:tab/>
        </w:r>
        <w:r w:rsidR="00623468">
          <w:rPr>
            <w:noProof/>
            <w:webHidden/>
          </w:rPr>
          <w:fldChar w:fldCharType="begin"/>
        </w:r>
        <w:r w:rsidR="00623468">
          <w:rPr>
            <w:noProof/>
            <w:webHidden/>
          </w:rPr>
          <w:instrText xml:space="preserve"> PAGEREF _Toc2087253 \h </w:instrText>
        </w:r>
        <w:r w:rsidR="00623468">
          <w:rPr>
            <w:noProof/>
            <w:webHidden/>
          </w:rPr>
        </w:r>
        <w:r w:rsidR="00623468">
          <w:rPr>
            <w:noProof/>
            <w:webHidden/>
          </w:rPr>
          <w:fldChar w:fldCharType="separate"/>
        </w:r>
        <w:r w:rsidR="00222F36">
          <w:rPr>
            <w:noProof/>
            <w:webHidden/>
          </w:rPr>
          <w:t>26</w:t>
        </w:r>
        <w:r w:rsidR="00623468">
          <w:rPr>
            <w:noProof/>
            <w:webHidden/>
          </w:rPr>
          <w:fldChar w:fldCharType="end"/>
        </w:r>
      </w:hyperlink>
    </w:p>
    <w:p w14:paraId="4C7AB4D4" w14:textId="77777777" w:rsidR="00623468" w:rsidRDefault="00F27790">
      <w:pPr>
        <w:pStyle w:val="TableofFigures"/>
        <w:rPr>
          <w:rFonts w:asciiTheme="minorHAnsi" w:eastAsiaTheme="minorEastAsia" w:hAnsiTheme="minorHAnsi" w:cstheme="minorBidi"/>
          <w:noProof/>
          <w:sz w:val="22"/>
          <w:szCs w:val="22"/>
        </w:rPr>
      </w:pPr>
      <w:hyperlink w:anchor="_Toc2087254" w:history="1">
        <w:r w:rsidR="00623468" w:rsidRPr="00C669A8">
          <w:rPr>
            <w:rStyle w:val="Hyperlink"/>
            <w:noProof/>
          </w:rPr>
          <w:t>Figure 17.–Smolt-adult survival rates of Auke Creek coho salmon and average fork length of juvenile coho salmon caught on 24 July in NOAA trawl surveys in northern Southeast Alaska, by sea-entry year (average length data provided by Emily Fergusson, National Marine Fisheries Service, Juneau). The marine survival rate for the 2017 sea-entry year is a preliminary estimate (with 95% predication interval) based on the return rate of smolts as jacks and the average length of jacks.</w:t>
        </w:r>
        <w:r w:rsidR="00623468">
          <w:rPr>
            <w:noProof/>
            <w:webHidden/>
          </w:rPr>
          <w:tab/>
        </w:r>
        <w:r w:rsidR="00623468">
          <w:rPr>
            <w:noProof/>
            <w:webHidden/>
          </w:rPr>
          <w:fldChar w:fldCharType="begin"/>
        </w:r>
        <w:r w:rsidR="00623468">
          <w:rPr>
            <w:noProof/>
            <w:webHidden/>
          </w:rPr>
          <w:instrText xml:space="preserve"> PAGEREF _Toc2087254 \h </w:instrText>
        </w:r>
        <w:r w:rsidR="00623468">
          <w:rPr>
            <w:noProof/>
            <w:webHidden/>
          </w:rPr>
        </w:r>
        <w:r w:rsidR="00623468">
          <w:rPr>
            <w:noProof/>
            <w:webHidden/>
          </w:rPr>
          <w:fldChar w:fldCharType="separate"/>
        </w:r>
        <w:r w:rsidR="00222F36">
          <w:rPr>
            <w:noProof/>
            <w:webHidden/>
          </w:rPr>
          <w:t>27</w:t>
        </w:r>
        <w:r w:rsidR="00623468">
          <w:rPr>
            <w:noProof/>
            <w:webHidden/>
          </w:rPr>
          <w:fldChar w:fldCharType="end"/>
        </w:r>
      </w:hyperlink>
    </w:p>
    <w:p w14:paraId="1A7805EE" w14:textId="77777777" w:rsidR="00623468" w:rsidRDefault="00F27790">
      <w:pPr>
        <w:pStyle w:val="TableofFigures"/>
        <w:rPr>
          <w:rFonts w:asciiTheme="minorHAnsi" w:eastAsiaTheme="minorEastAsia" w:hAnsiTheme="minorHAnsi" w:cstheme="minorBidi"/>
          <w:noProof/>
          <w:sz w:val="22"/>
          <w:szCs w:val="22"/>
        </w:rPr>
      </w:pPr>
      <w:hyperlink w:anchor="_Toc2087255" w:history="1">
        <w:r w:rsidR="00623468" w:rsidRPr="00C669A8">
          <w:rPr>
            <w:rStyle w:val="Hyperlink"/>
            <w:noProof/>
          </w:rPr>
          <w:t>Figure 18.–Relationship between mean-average pre-gillnet length of returning Berners River coho salmon marine survival and smolt–adult survival by return year (1990–2015), with 2016 and 2017 outliers excluded.</w:t>
        </w:r>
        <w:r w:rsidR="00623468">
          <w:rPr>
            <w:noProof/>
            <w:webHidden/>
          </w:rPr>
          <w:tab/>
        </w:r>
        <w:r w:rsidR="00623468">
          <w:rPr>
            <w:noProof/>
            <w:webHidden/>
          </w:rPr>
          <w:fldChar w:fldCharType="begin"/>
        </w:r>
        <w:r w:rsidR="00623468">
          <w:rPr>
            <w:noProof/>
            <w:webHidden/>
          </w:rPr>
          <w:instrText xml:space="preserve"> PAGEREF _Toc2087255 \h </w:instrText>
        </w:r>
        <w:r w:rsidR="00623468">
          <w:rPr>
            <w:noProof/>
            <w:webHidden/>
          </w:rPr>
        </w:r>
        <w:r w:rsidR="00623468">
          <w:rPr>
            <w:noProof/>
            <w:webHidden/>
          </w:rPr>
          <w:fldChar w:fldCharType="separate"/>
        </w:r>
        <w:r w:rsidR="00222F36">
          <w:rPr>
            <w:noProof/>
            <w:webHidden/>
          </w:rPr>
          <w:t>28</w:t>
        </w:r>
        <w:r w:rsidR="00623468">
          <w:rPr>
            <w:noProof/>
            <w:webHidden/>
          </w:rPr>
          <w:fldChar w:fldCharType="end"/>
        </w:r>
      </w:hyperlink>
    </w:p>
    <w:p w14:paraId="098837EF" w14:textId="77777777" w:rsidR="00623468" w:rsidRDefault="00F27790">
      <w:pPr>
        <w:pStyle w:val="TableofFigures"/>
        <w:rPr>
          <w:rFonts w:asciiTheme="minorHAnsi" w:eastAsiaTheme="minorEastAsia" w:hAnsiTheme="minorHAnsi" w:cstheme="minorBidi"/>
          <w:noProof/>
          <w:sz w:val="22"/>
          <w:szCs w:val="22"/>
        </w:rPr>
      </w:pPr>
      <w:hyperlink w:anchor="_Toc2087256" w:history="1">
        <w:r w:rsidR="00623468" w:rsidRPr="00C669A8">
          <w:rPr>
            <w:rStyle w:val="Hyperlink"/>
            <w:noProof/>
          </w:rPr>
          <w:t>Figure 19.–Releases of coho salmon (excluding fry) from Southeast Alaska hatcheries, the percent of the troll catch comprised of fish of hatchery origin, and the number of hatchery fish contributed to the Alaska troll coho salmon catch, 1980–2017. Estimates are shown both with and without releases and contributions from the Klawock Hatchery.</w:t>
        </w:r>
        <w:r w:rsidR="00623468">
          <w:rPr>
            <w:noProof/>
            <w:webHidden/>
          </w:rPr>
          <w:tab/>
        </w:r>
        <w:r w:rsidR="00623468">
          <w:rPr>
            <w:noProof/>
            <w:webHidden/>
          </w:rPr>
          <w:fldChar w:fldCharType="begin"/>
        </w:r>
        <w:r w:rsidR="00623468">
          <w:rPr>
            <w:noProof/>
            <w:webHidden/>
          </w:rPr>
          <w:instrText xml:space="preserve"> PAGEREF _Toc2087256 \h </w:instrText>
        </w:r>
        <w:r w:rsidR="00623468">
          <w:rPr>
            <w:noProof/>
            <w:webHidden/>
          </w:rPr>
        </w:r>
        <w:r w:rsidR="00623468">
          <w:rPr>
            <w:noProof/>
            <w:webHidden/>
          </w:rPr>
          <w:fldChar w:fldCharType="separate"/>
        </w:r>
        <w:r w:rsidR="00222F36">
          <w:rPr>
            <w:noProof/>
            <w:webHidden/>
          </w:rPr>
          <w:t>30</w:t>
        </w:r>
        <w:r w:rsidR="00623468">
          <w:rPr>
            <w:noProof/>
            <w:webHidden/>
          </w:rPr>
          <w:fldChar w:fldCharType="end"/>
        </w:r>
      </w:hyperlink>
    </w:p>
    <w:p w14:paraId="49D66F57" w14:textId="77777777" w:rsidR="00623468" w:rsidRDefault="00F27790">
      <w:pPr>
        <w:pStyle w:val="TableofFigures"/>
        <w:rPr>
          <w:rFonts w:asciiTheme="minorHAnsi" w:eastAsiaTheme="minorEastAsia" w:hAnsiTheme="minorHAnsi" w:cstheme="minorBidi"/>
          <w:noProof/>
          <w:sz w:val="22"/>
          <w:szCs w:val="22"/>
        </w:rPr>
      </w:pPr>
      <w:hyperlink w:anchor="_Toc2087257" w:history="1">
        <w:r w:rsidR="00623468" w:rsidRPr="00C669A8">
          <w:rPr>
            <w:rStyle w:val="Hyperlink"/>
            <w:noProof/>
          </w:rPr>
          <w:t>Figure 20.–Number of coho salmon smolts released from the Hidden Falls Hatchery into Kasnyku Bay, and their subsequent marine survival by adult return year.</w:t>
        </w:r>
        <w:r w:rsidR="00623468">
          <w:rPr>
            <w:noProof/>
            <w:webHidden/>
          </w:rPr>
          <w:tab/>
        </w:r>
        <w:r w:rsidR="00623468">
          <w:rPr>
            <w:noProof/>
            <w:webHidden/>
          </w:rPr>
          <w:fldChar w:fldCharType="begin"/>
        </w:r>
        <w:r w:rsidR="00623468">
          <w:rPr>
            <w:noProof/>
            <w:webHidden/>
          </w:rPr>
          <w:instrText xml:space="preserve"> PAGEREF _Toc2087257 \h </w:instrText>
        </w:r>
        <w:r w:rsidR="00623468">
          <w:rPr>
            <w:noProof/>
            <w:webHidden/>
          </w:rPr>
        </w:r>
        <w:r w:rsidR="00623468">
          <w:rPr>
            <w:noProof/>
            <w:webHidden/>
          </w:rPr>
          <w:fldChar w:fldCharType="separate"/>
        </w:r>
        <w:r w:rsidR="00222F36">
          <w:rPr>
            <w:noProof/>
            <w:webHidden/>
          </w:rPr>
          <w:t>32</w:t>
        </w:r>
        <w:r w:rsidR="00623468">
          <w:rPr>
            <w:noProof/>
            <w:webHidden/>
          </w:rPr>
          <w:fldChar w:fldCharType="end"/>
        </w:r>
      </w:hyperlink>
    </w:p>
    <w:p w14:paraId="427A3A31" w14:textId="77777777" w:rsidR="00623468" w:rsidRDefault="00F27790">
      <w:pPr>
        <w:pStyle w:val="TableofFigures"/>
        <w:rPr>
          <w:rFonts w:asciiTheme="minorHAnsi" w:eastAsiaTheme="minorEastAsia" w:hAnsiTheme="minorHAnsi" w:cstheme="minorBidi"/>
          <w:noProof/>
          <w:sz w:val="22"/>
          <w:szCs w:val="22"/>
        </w:rPr>
      </w:pPr>
      <w:hyperlink w:anchor="_Toc2087258" w:history="1">
        <w:r w:rsidR="00623468" w:rsidRPr="00C669A8">
          <w:rPr>
            <w:rStyle w:val="Hyperlink"/>
            <w:noProof/>
          </w:rPr>
          <w:t>Figure 21.–Total estimated run size, harvest, and escapement, and biological escapement goal ranges for four wild Southeast Alaska coho salmon indicator stocks, 1982–2017 (the Ford Arm Creek project was discontinued after 2015). Escapement to the Berners River is represented by the unexpanded survey count.</w:t>
        </w:r>
        <w:r w:rsidR="00623468">
          <w:rPr>
            <w:noProof/>
            <w:webHidden/>
          </w:rPr>
          <w:tab/>
        </w:r>
        <w:r w:rsidR="00623468">
          <w:rPr>
            <w:noProof/>
            <w:webHidden/>
          </w:rPr>
          <w:fldChar w:fldCharType="begin"/>
        </w:r>
        <w:r w:rsidR="00623468">
          <w:rPr>
            <w:noProof/>
            <w:webHidden/>
          </w:rPr>
          <w:instrText xml:space="preserve"> PAGEREF _Toc2087258 \h </w:instrText>
        </w:r>
        <w:r w:rsidR="00623468">
          <w:rPr>
            <w:noProof/>
            <w:webHidden/>
          </w:rPr>
        </w:r>
        <w:r w:rsidR="00623468">
          <w:rPr>
            <w:noProof/>
            <w:webHidden/>
          </w:rPr>
          <w:fldChar w:fldCharType="separate"/>
        </w:r>
        <w:r w:rsidR="00222F36">
          <w:rPr>
            <w:noProof/>
            <w:webHidden/>
          </w:rPr>
          <w:t>33</w:t>
        </w:r>
        <w:r w:rsidR="00623468">
          <w:rPr>
            <w:noProof/>
            <w:webHidden/>
          </w:rPr>
          <w:fldChar w:fldCharType="end"/>
        </w:r>
      </w:hyperlink>
    </w:p>
    <w:p w14:paraId="66173E9E" w14:textId="77777777" w:rsidR="00623468" w:rsidRDefault="00F27790">
      <w:pPr>
        <w:pStyle w:val="TableofFigures"/>
        <w:rPr>
          <w:rFonts w:asciiTheme="minorHAnsi" w:eastAsiaTheme="minorEastAsia" w:hAnsiTheme="minorHAnsi" w:cstheme="minorBidi"/>
          <w:noProof/>
          <w:sz w:val="22"/>
          <w:szCs w:val="22"/>
        </w:rPr>
      </w:pPr>
      <w:hyperlink w:anchor="_Toc2087259" w:history="1">
        <w:r w:rsidR="00623468" w:rsidRPr="00C669A8">
          <w:rPr>
            <w:rStyle w:val="Hyperlink"/>
            <w:noProof/>
          </w:rPr>
          <w:t>Figure 22.–Total estimated run size, harvest, and escapement, and biological escapement goal ranges for Taku (above Canyon Island), Chilkat, and Berners river coho salmon, 1987–2016. The Berners River escapement and escapement goal bounds are based on an estimated survey expansion factor of 1.241.</w:t>
        </w:r>
        <w:r w:rsidR="00623468">
          <w:rPr>
            <w:noProof/>
            <w:webHidden/>
          </w:rPr>
          <w:tab/>
        </w:r>
        <w:r w:rsidR="00623468">
          <w:rPr>
            <w:noProof/>
            <w:webHidden/>
          </w:rPr>
          <w:fldChar w:fldCharType="begin"/>
        </w:r>
        <w:r w:rsidR="00623468">
          <w:rPr>
            <w:noProof/>
            <w:webHidden/>
          </w:rPr>
          <w:instrText xml:space="preserve"> PAGEREF _Toc2087259 \h </w:instrText>
        </w:r>
        <w:r w:rsidR="00623468">
          <w:rPr>
            <w:noProof/>
            <w:webHidden/>
          </w:rPr>
        </w:r>
        <w:r w:rsidR="00623468">
          <w:rPr>
            <w:noProof/>
            <w:webHidden/>
          </w:rPr>
          <w:fldChar w:fldCharType="separate"/>
        </w:r>
        <w:r w:rsidR="00222F36">
          <w:rPr>
            <w:noProof/>
            <w:webHidden/>
          </w:rPr>
          <w:t>34</w:t>
        </w:r>
        <w:r w:rsidR="00623468">
          <w:rPr>
            <w:noProof/>
            <w:webHidden/>
          </w:rPr>
          <w:fldChar w:fldCharType="end"/>
        </w:r>
      </w:hyperlink>
    </w:p>
    <w:p w14:paraId="24CA24EB" w14:textId="77777777" w:rsidR="00623468" w:rsidRDefault="00F27790">
      <w:pPr>
        <w:pStyle w:val="TableofFigures"/>
        <w:rPr>
          <w:rFonts w:asciiTheme="minorHAnsi" w:eastAsiaTheme="minorEastAsia" w:hAnsiTheme="minorHAnsi" w:cstheme="minorBidi"/>
          <w:noProof/>
          <w:sz w:val="22"/>
          <w:szCs w:val="22"/>
        </w:rPr>
      </w:pPr>
      <w:hyperlink w:anchor="_Toc2087260" w:history="1">
        <w:r w:rsidR="00623468" w:rsidRPr="00C669A8">
          <w:rPr>
            <w:rStyle w:val="Hyperlink"/>
            <w:noProof/>
          </w:rPr>
          <w:t>Figure 23.–Total estimated run size of coho salmon returns to the Berners and Chilkat rivers in Lynn Canal and Hugh Smith Lake in Boca de Quadra, southeast of Ketchikan. Berners River returns are based on unexpanded escapement survey counts.</w:t>
        </w:r>
        <w:r w:rsidR="00623468">
          <w:rPr>
            <w:noProof/>
            <w:webHidden/>
          </w:rPr>
          <w:tab/>
        </w:r>
        <w:r w:rsidR="00623468">
          <w:rPr>
            <w:noProof/>
            <w:webHidden/>
          </w:rPr>
          <w:fldChar w:fldCharType="begin"/>
        </w:r>
        <w:r w:rsidR="00623468">
          <w:rPr>
            <w:noProof/>
            <w:webHidden/>
          </w:rPr>
          <w:instrText xml:space="preserve"> PAGEREF _Toc2087260 \h </w:instrText>
        </w:r>
        <w:r w:rsidR="00623468">
          <w:rPr>
            <w:noProof/>
            <w:webHidden/>
          </w:rPr>
        </w:r>
        <w:r w:rsidR="00623468">
          <w:rPr>
            <w:noProof/>
            <w:webHidden/>
          </w:rPr>
          <w:fldChar w:fldCharType="separate"/>
        </w:r>
        <w:r w:rsidR="00222F36">
          <w:rPr>
            <w:noProof/>
            <w:webHidden/>
          </w:rPr>
          <w:t>35</w:t>
        </w:r>
        <w:r w:rsidR="00623468">
          <w:rPr>
            <w:noProof/>
            <w:webHidden/>
          </w:rPr>
          <w:fldChar w:fldCharType="end"/>
        </w:r>
      </w:hyperlink>
    </w:p>
    <w:p w14:paraId="79F705F6" w14:textId="77777777" w:rsidR="00623468" w:rsidRDefault="00F27790">
      <w:pPr>
        <w:pStyle w:val="TableofFigures"/>
        <w:rPr>
          <w:rFonts w:asciiTheme="minorHAnsi" w:eastAsiaTheme="minorEastAsia" w:hAnsiTheme="minorHAnsi" w:cstheme="minorBidi"/>
          <w:noProof/>
          <w:sz w:val="22"/>
          <w:szCs w:val="22"/>
        </w:rPr>
      </w:pPr>
      <w:hyperlink w:anchor="_Toc2087261" w:history="1">
        <w:r w:rsidR="00623468" w:rsidRPr="00C669A8">
          <w:rPr>
            <w:rStyle w:val="Hyperlink"/>
            <w:noProof/>
          </w:rPr>
          <w:t>Figure 24.–Mean-average catch-per-boat-day (CPUE) in the Taku Inlet drift gillnet fishery for wild and total fall coho salmon and fall chum salmon in statistical weeks 35–38 compared with the number of summer chum salmon fry released in Gastineau Channel and Limestone Inlet lagged by fall chum salmon ocean ages of 3 years (67%) and 4 years (33%).</w:t>
        </w:r>
        <w:r w:rsidR="00623468">
          <w:rPr>
            <w:noProof/>
            <w:webHidden/>
          </w:rPr>
          <w:tab/>
        </w:r>
        <w:r w:rsidR="00623468">
          <w:rPr>
            <w:noProof/>
            <w:webHidden/>
          </w:rPr>
          <w:fldChar w:fldCharType="begin"/>
        </w:r>
        <w:r w:rsidR="00623468">
          <w:rPr>
            <w:noProof/>
            <w:webHidden/>
          </w:rPr>
          <w:instrText xml:space="preserve"> PAGEREF _Toc2087261 \h </w:instrText>
        </w:r>
        <w:r w:rsidR="00623468">
          <w:rPr>
            <w:noProof/>
            <w:webHidden/>
          </w:rPr>
        </w:r>
        <w:r w:rsidR="00623468">
          <w:rPr>
            <w:noProof/>
            <w:webHidden/>
          </w:rPr>
          <w:fldChar w:fldCharType="separate"/>
        </w:r>
        <w:r w:rsidR="00222F36">
          <w:rPr>
            <w:noProof/>
            <w:webHidden/>
          </w:rPr>
          <w:t>37</w:t>
        </w:r>
        <w:r w:rsidR="00623468">
          <w:rPr>
            <w:noProof/>
            <w:webHidden/>
          </w:rPr>
          <w:fldChar w:fldCharType="end"/>
        </w:r>
      </w:hyperlink>
    </w:p>
    <w:p w14:paraId="14ACB039" w14:textId="77777777" w:rsidR="00623468" w:rsidRDefault="00F27790">
      <w:pPr>
        <w:pStyle w:val="TableofFigures"/>
        <w:rPr>
          <w:rFonts w:asciiTheme="minorHAnsi" w:eastAsiaTheme="minorEastAsia" w:hAnsiTheme="minorHAnsi" w:cstheme="minorBidi"/>
          <w:noProof/>
          <w:sz w:val="22"/>
          <w:szCs w:val="22"/>
        </w:rPr>
      </w:pPr>
      <w:hyperlink w:anchor="_Toc2087262" w:history="1">
        <w:r w:rsidR="00623468" w:rsidRPr="00C669A8">
          <w:rPr>
            <w:rStyle w:val="Hyperlink"/>
            <w:noProof/>
          </w:rPr>
          <w:t>Figure 25.–Estimates of Southeast Alaska wild coho salmon commercial harvest, total wild abundance available to the Alaska troll fishery, and mean-average power troll wild CPUE in statistical weeks 28–38, 1982–2017.</w:t>
        </w:r>
        <w:r w:rsidR="00623468">
          <w:rPr>
            <w:noProof/>
            <w:webHidden/>
          </w:rPr>
          <w:tab/>
        </w:r>
        <w:r w:rsidR="00623468">
          <w:rPr>
            <w:noProof/>
            <w:webHidden/>
          </w:rPr>
          <w:fldChar w:fldCharType="begin"/>
        </w:r>
        <w:r w:rsidR="00623468">
          <w:rPr>
            <w:noProof/>
            <w:webHidden/>
          </w:rPr>
          <w:instrText xml:space="preserve"> PAGEREF _Toc2087262 \h </w:instrText>
        </w:r>
        <w:r w:rsidR="00623468">
          <w:rPr>
            <w:noProof/>
            <w:webHidden/>
          </w:rPr>
        </w:r>
        <w:r w:rsidR="00623468">
          <w:rPr>
            <w:noProof/>
            <w:webHidden/>
          </w:rPr>
          <w:fldChar w:fldCharType="separate"/>
        </w:r>
        <w:r w:rsidR="00222F36">
          <w:rPr>
            <w:noProof/>
            <w:webHidden/>
          </w:rPr>
          <w:t>41</w:t>
        </w:r>
        <w:r w:rsidR="00623468">
          <w:rPr>
            <w:noProof/>
            <w:webHidden/>
          </w:rPr>
          <w:fldChar w:fldCharType="end"/>
        </w:r>
      </w:hyperlink>
    </w:p>
    <w:p w14:paraId="3FF125F1" w14:textId="77777777" w:rsidR="00623468" w:rsidRDefault="00F27790">
      <w:pPr>
        <w:pStyle w:val="TableofFigures"/>
        <w:rPr>
          <w:rFonts w:asciiTheme="minorHAnsi" w:eastAsiaTheme="minorEastAsia" w:hAnsiTheme="minorHAnsi" w:cstheme="minorBidi"/>
          <w:noProof/>
          <w:sz w:val="22"/>
          <w:szCs w:val="22"/>
        </w:rPr>
      </w:pPr>
      <w:hyperlink w:anchor="_Toc2087263" w:history="1">
        <w:r w:rsidR="00623468" w:rsidRPr="00C669A8">
          <w:rPr>
            <w:rStyle w:val="Hyperlink"/>
            <w:noProof/>
          </w:rPr>
          <w:t>Figure 26.–Ratio of the estimated total abundance of wild coho salmon available to the Alaska troll fishery and mean-average power troll wild coho salmon CPUE (catch-per-boat-day) during statistical weeks 28–38.</w:t>
        </w:r>
        <w:r w:rsidR="00623468">
          <w:rPr>
            <w:noProof/>
            <w:webHidden/>
          </w:rPr>
          <w:tab/>
        </w:r>
        <w:r w:rsidR="00623468">
          <w:rPr>
            <w:noProof/>
            <w:webHidden/>
          </w:rPr>
          <w:fldChar w:fldCharType="begin"/>
        </w:r>
        <w:r w:rsidR="00623468">
          <w:rPr>
            <w:noProof/>
            <w:webHidden/>
          </w:rPr>
          <w:instrText xml:space="preserve"> PAGEREF _Toc2087263 \h </w:instrText>
        </w:r>
        <w:r w:rsidR="00623468">
          <w:rPr>
            <w:noProof/>
            <w:webHidden/>
          </w:rPr>
        </w:r>
        <w:r w:rsidR="00623468">
          <w:rPr>
            <w:noProof/>
            <w:webHidden/>
          </w:rPr>
          <w:fldChar w:fldCharType="separate"/>
        </w:r>
        <w:r w:rsidR="00222F36">
          <w:rPr>
            <w:noProof/>
            <w:webHidden/>
          </w:rPr>
          <w:t>41</w:t>
        </w:r>
        <w:r w:rsidR="00623468">
          <w:rPr>
            <w:noProof/>
            <w:webHidden/>
          </w:rPr>
          <w:fldChar w:fldCharType="end"/>
        </w:r>
      </w:hyperlink>
    </w:p>
    <w:p w14:paraId="214960F9" w14:textId="77777777" w:rsidR="00623468" w:rsidRDefault="00F27790">
      <w:pPr>
        <w:pStyle w:val="TableofFigures"/>
        <w:rPr>
          <w:rFonts w:asciiTheme="minorHAnsi" w:eastAsiaTheme="minorEastAsia" w:hAnsiTheme="minorHAnsi" w:cstheme="minorBidi"/>
          <w:noProof/>
          <w:sz w:val="22"/>
          <w:szCs w:val="22"/>
        </w:rPr>
      </w:pPr>
      <w:hyperlink w:anchor="_Toc2087264" w:history="1">
        <w:r w:rsidR="00623468" w:rsidRPr="00C669A8">
          <w:rPr>
            <w:rStyle w:val="Hyperlink"/>
            <w:noProof/>
          </w:rPr>
          <w:t>Figure 27.–Region-wide power troll weekly wild coho salmon catch-per-unit-of-effort (CPUE) during 2013–2017 compared with the prior 20-year average (1993–2012).</w:t>
        </w:r>
        <w:r w:rsidR="00623468">
          <w:rPr>
            <w:noProof/>
            <w:webHidden/>
          </w:rPr>
          <w:tab/>
        </w:r>
        <w:r w:rsidR="00623468">
          <w:rPr>
            <w:noProof/>
            <w:webHidden/>
          </w:rPr>
          <w:fldChar w:fldCharType="begin"/>
        </w:r>
        <w:r w:rsidR="00623468">
          <w:rPr>
            <w:noProof/>
            <w:webHidden/>
          </w:rPr>
          <w:instrText xml:space="preserve"> PAGEREF _Toc2087264 \h </w:instrText>
        </w:r>
        <w:r w:rsidR="00623468">
          <w:rPr>
            <w:noProof/>
            <w:webHidden/>
          </w:rPr>
        </w:r>
        <w:r w:rsidR="00623468">
          <w:rPr>
            <w:noProof/>
            <w:webHidden/>
          </w:rPr>
          <w:fldChar w:fldCharType="separate"/>
        </w:r>
        <w:r w:rsidR="00222F36">
          <w:rPr>
            <w:noProof/>
            <w:webHidden/>
          </w:rPr>
          <w:t>42</w:t>
        </w:r>
        <w:r w:rsidR="00623468">
          <w:rPr>
            <w:noProof/>
            <w:webHidden/>
          </w:rPr>
          <w:fldChar w:fldCharType="end"/>
        </w:r>
      </w:hyperlink>
    </w:p>
    <w:p w14:paraId="171A02CE" w14:textId="77777777" w:rsidR="00623468" w:rsidRDefault="00F27790">
      <w:pPr>
        <w:pStyle w:val="TableofFigures"/>
        <w:rPr>
          <w:rFonts w:asciiTheme="minorHAnsi" w:eastAsiaTheme="minorEastAsia" w:hAnsiTheme="minorHAnsi" w:cstheme="minorBidi"/>
          <w:noProof/>
          <w:sz w:val="22"/>
          <w:szCs w:val="22"/>
        </w:rPr>
      </w:pPr>
      <w:hyperlink w:anchor="_Toc2087265" w:history="1">
        <w:r w:rsidR="00623468" w:rsidRPr="00C669A8">
          <w:rPr>
            <w:rStyle w:val="Hyperlink"/>
            <w:noProof/>
          </w:rPr>
          <w:t>Figure 28.–Estimated exploitation rates by the Alaska troll fishery for four coded-wire-tagged Southeast Alaska coho salmon stocks, 1980–2017. Weightings given to individual stocks in the Alaska troll index are 20% each for Auke Creek, Berners River (based on expanded escapement counts), and Ford Arm Creek and 40% for Hugh Smith Lake (prior to 1989, Auke Creek was given a 40% weighting and Berners River 0%). Interpolations were made in computing the Alaska Troll Index based on Brown (1974) for years when estimates were unavailable.</w:t>
        </w:r>
        <w:r w:rsidR="00623468">
          <w:rPr>
            <w:noProof/>
            <w:webHidden/>
          </w:rPr>
          <w:tab/>
        </w:r>
        <w:r w:rsidR="00623468">
          <w:rPr>
            <w:noProof/>
            <w:webHidden/>
          </w:rPr>
          <w:fldChar w:fldCharType="begin"/>
        </w:r>
        <w:r w:rsidR="00623468">
          <w:rPr>
            <w:noProof/>
            <w:webHidden/>
          </w:rPr>
          <w:instrText xml:space="preserve"> PAGEREF _Toc2087265 \h </w:instrText>
        </w:r>
        <w:r w:rsidR="00623468">
          <w:rPr>
            <w:noProof/>
            <w:webHidden/>
          </w:rPr>
        </w:r>
        <w:r w:rsidR="00623468">
          <w:rPr>
            <w:noProof/>
            <w:webHidden/>
          </w:rPr>
          <w:fldChar w:fldCharType="separate"/>
        </w:r>
        <w:r w:rsidR="00222F36">
          <w:rPr>
            <w:noProof/>
            <w:webHidden/>
          </w:rPr>
          <w:t>44</w:t>
        </w:r>
        <w:r w:rsidR="00623468">
          <w:rPr>
            <w:noProof/>
            <w:webHidden/>
          </w:rPr>
          <w:fldChar w:fldCharType="end"/>
        </w:r>
      </w:hyperlink>
    </w:p>
    <w:p w14:paraId="5BEA6436" w14:textId="77777777" w:rsidR="00623468" w:rsidRDefault="00F27790">
      <w:pPr>
        <w:pStyle w:val="TableofFigures"/>
        <w:rPr>
          <w:rFonts w:asciiTheme="minorHAnsi" w:eastAsiaTheme="minorEastAsia" w:hAnsiTheme="minorHAnsi" w:cstheme="minorBidi"/>
          <w:noProof/>
          <w:sz w:val="22"/>
          <w:szCs w:val="22"/>
        </w:rPr>
      </w:pPr>
      <w:hyperlink w:anchor="_Toc2087266" w:history="1">
        <w:r w:rsidR="00623468" w:rsidRPr="00C669A8">
          <w:rPr>
            <w:rStyle w:val="Hyperlink"/>
            <w:noProof/>
          </w:rPr>
          <w:t>Figure 29.–Estimated total exploitation rates by all fisheries for four coded-wire-tagged Southeast Alaska coho salmon stocks, 1980–2017. Estimates are available only for Auke Creek prior to 1982. Estimates are unavailable for the Berners River prior to 1989 and for Ford Arm Creek in 1984 and 2016–2017. Berners River estimates are based on expanded escapement survey counts.</w:t>
        </w:r>
        <w:r w:rsidR="00623468">
          <w:rPr>
            <w:noProof/>
            <w:webHidden/>
          </w:rPr>
          <w:tab/>
        </w:r>
        <w:r w:rsidR="00623468">
          <w:rPr>
            <w:noProof/>
            <w:webHidden/>
          </w:rPr>
          <w:fldChar w:fldCharType="begin"/>
        </w:r>
        <w:r w:rsidR="00623468">
          <w:rPr>
            <w:noProof/>
            <w:webHidden/>
          </w:rPr>
          <w:instrText xml:space="preserve"> PAGEREF _Toc2087266 \h </w:instrText>
        </w:r>
        <w:r w:rsidR="00623468">
          <w:rPr>
            <w:noProof/>
            <w:webHidden/>
          </w:rPr>
        </w:r>
        <w:r w:rsidR="00623468">
          <w:rPr>
            <w:noProof/>
            <w:webHidden/>
          </w:rPr>
          <w:fldChar w:fldCharType="separate"/>
        </w:r>
        <w:r w:rsidR="00222F36">
          <w:rPr>
            <w:noProof/>
            <w:webHidden/>
          </w:rPr>
          <w:t>45</w:t>
        </w:r>
        <w:r w:rsidR="00623468">
          <w:rPr>
            <w:noProof/>
            <w:webHidden/>
          </w:rPr>
          <w:fldChar w:fldCharType="end"/>
        </w:r>
      </w:hyperlink>
    </w:p>
    <w:p w14:paraId="4A13617B" w14:textId="77777777" w:rsidR="00623468" w:rsidRDefault="00F27790">
      <w:pPr>
        <w:pStyle w:val="TableofFigures"/>
        <w:rPr>
          <w:rFonts w:asciiTheme="minorHAnsi" w:eastAsiaTheme="minorEastAsia" w:hAnsiTheme="minorHAnsi" w:cstheme="minorBidi"/>
          <w:noProof/>
          <w:sz w:val="22"/>
          <w:szCs w:val="22"/>
        </w:rPr>
      </w:pPr>
      <w:hyperlink w:anchor="_Toc2087267" w:history="1">
        <w:r w:rsidR="00623468" w:rsidRPr="00C669A8">
          <w:rPr>
            <w:rStyle w:val="Hyperlink"/>
            <w:noProof/>
          </w:rPr>
          <w:t>Figure 30. Alaska troll catch of wild and hatchery coho salmon that entered the sea as smolts following the 1977 regime shift, compared with an index of the Alaska troll fishery exploitation rate based on estimates from three wild indicator stocks.</w:t>
        </w:r>
        <w:r w:rsidR="00623468">
          <w:rPr>
            <w:noProof/>
            <w:webHidden/>
          </w:rPr>
          <w:tab/>
        </w:r>
        <w:r w:rsidR="00623468">
          <w:rPr>
            <w:noProof/>
            <w:webHidden/>
          </w:rPr>
          <w:fldChar w:fldCharType="begin"/>
        </w:r>
        <w:r w:rsidR="00623468">
          <w:rPr>
            <w:noProof/>
            <w:webHidden/>
          </w:rPr>
          <w:instrText xml:space="preserve"> PAGEREF _Toc2087267 \h </w:instrText>
        </w:r>
        <w:r w:rsidR="00623468">
          <w:rPr>
            <w:noProof/>
            <w:webHidden/>
          </w:rPr>
        </w:r>
        <w:r w:rsidR="00623468">
          <w:rPr>
            <w:noProof/>
            <w:webHidden/>
          </w:rPr>
          <w:fldChar w:fldCharType="separate"/>
        </w:r>
        <w:r w:rsidR="00222F36">
          <w:rPr>
            <w:noProof/>
            <w:webHidden/>
          </w:rPr>
          <w:t>47</w:t>
        </w:r>
        <w:r w:rsidR="00623468">
          <w:rPr>
            <w:noProof/>
            <w:webHidden/>
          </w:rPr>
          <w:fldChar w:fldCharType="end"/>
        </w:r>
      </w:hyperlink>
    </w:p>
    <w:p w14:paraId="648F7ACE" w14:textId="77777777" w:rsidR="00623468" w:rsidRDefault="00F27790">
      <w:pPr>
        <w:pStyle w:val="TableofFigures"/>
        <w:rPr>
          <w:rFonts w:asciiTheme="minorHAnsi" w:eastAsiaTheme="minorEastAsia" w:hAnsiTheme="minorHAnsi" w:cstheme="minorBidi"/>
          <w:noProof/>
          <w:sz w:val="22"/>
          <w:szCs w:val="22"/>
        </w:rPr>
      </w:pPr>
      <w:hyperlink w:anchor="_Toc2087268" w:history="1">
        <w:r w:rsidR="00623468" w:rsidRPr="00C669A8">
          <w:rPr>
            <w:rStyle w:val="Hyperlink"/>
            <w:noProof/>
          </w:rPr>
          <w:t>Figure 31.–Annual average mid eye to fork length for age-.1 male and female coho salmon sampled in Auke Creek, Berners River, Ford Arm Creek, and Hugh Smith Lake, 1982–2017.</w:t>
        </w:r>
        <w:r w:rsidR="00623468">
          <w:rPr>
            <w:noProof/>
            <w:webHidden/>
          </w:rPr>
          <w:tab/>
        </w:r>
        <w:r w:rsidR="00623468">
          <w:rPr>
            <w:noProof/>
            <w:webHidden/>
          </w:rPr>
          <w:fldChar w:fldCharType="begin"/>
        </w:r>
        <w:r w:rsidR="00623468">
          <w:rPr>
            <w:noProof/>
            <w:webHidden/>
          </w:rPr>
          <w:instrText xml:space="preserve"> PAGEREF _Toc2087268 \h </w:instrText>
        </w:r>
        <w:r w:rsidR="00623468">
          <w:rPr>
            <w:noProof/>
            <w:webHidden/>
          </w:rPr>
        </w:r>
        <w:r w:rsidR="00623468">
          <w:rPr>
            <w:noProof/>
            <w:webHidden/>
          </w:rPr>
          <w:fldChar w:fldCharType="separate"/>
        </w:r>
        <w:r w:rsidR="00222F36">
          <w:rPr>
            <w:noProof/>
            <w:webHidden/>
          </w:rPr>
          <w:t>51</w:t>
        </w:r>
        <w:r w:rsidR="00623468">
          <w:rPr>
            <w:noProof/>
            <w:webHidden/>
          </w:rPr>
          <w:fldChar w:fldCharType="end"/>
        </w:r>
      </w:hyperlink>
    </w:p>
    <w:p w14:paraId="6F6729D8" w14:textId="77777777" w:rsidR="00623468" w:rsidRDefault="00F27790">
      <w:pPr>
        <w:pStyle w:val="TableofFigures"/>
        <w:rPr>
          <w:rFonts w:asciiTheme="minorHAnsi" w:eastAsiaTheme="minorEastAsia" w:hAnsiTheme="minorHAnsi" w:cstheme="minorBidi"/>
          <w:noProof/>
          <w:sz w:val="22"/>
          <w:szCs w:val="22"/>
        </w:rPr>
      </w:pPr>
      <w:hyperlink w:anchor="_Toc2087269" w:history="1">
        <w:r w:rsidR="00623468" w:rsidRPr="00C669A8">
          <w:rPr>
            <w:rStyle w:val="Hyperlink"/>
            <w:noProof/>
          </w:rPr>
          <w:t>Figure 32.–Coefficient of variation in the mid eye to fork length and 9-pt LOESS trend for age-.1 male and female coho salmon sampled in Auke Creek, Berners River, Ford Arm Creek, and Hugh Smith Lake, 1982–2017.</w:t>
        </w:r>
        <w:r w:rsidR="00623468">
          <w:rPr>
            <w:noProof/>
            <w:webHidden/>
          </w:rPr>
          <w:tab/>
        </w:r>
        <w:r w:rsidR="00623468">
          <w:rPr>
            <w:noProof/>
            <w:webHidden/>
          </w:rPr>
          <w:fldChar w:fldCharType="begin"/>
        </w:r>
        <w:r w:rsidR="00623468">
          <w:rPr>
            <w:noProof/>
            <w:webHidden/>
          </w:rPr>
          <w:instrText xml:space="preserve"> PAGEREF _Toc2087269 \h </w:instrText>
        </w:r>
        <w:r w:rsidR="00623468">
          <w:rPr>
            <w:noProof/>
            <w:webHidden/>
          </w:rPr>
        </w:r>
        <w:r w:rsidR="00623468">
          <w:rPr>
            <w:noProof/>
            <w:webHidden/>
          </w:rPr>
          <w:fldChar w:fldCharType="separate"/>
        </w:r>
        <w:r w:rsidR="00222F36">
          <w:rPr>
            <w:noProof/>
            <w:webHidden/>
          </w:rPr>
          <w:t>52</w:t>
        </w:r>
        <w:r w:rsidR="00623468">
          <w:rPr>
            <w:noProof/>
            <w:webHidden/>
          </w:rPr>
          <w:fldChar w:fldCharType="end"/>
        </w:r>
      </w:hyperlink>
    </w:p>
    <w:p w14:paraId="63BD2AB8" w14:textId="77777777" w:rsidR="00623468" w:rsidRDefault="00F27790">
      <w:pPr>
        <w:pStyle w:val="TableofFigures"/>
        <w:rPr>
          <w:rFonts w:asciiTheme="minorHAnsi" w:eastAsiaTheme="minorEastAsia" w:hAnsiTheme="minorHAnsi" w:cstheme="minorBidi"/>
          <w:noProof/>
          <w:sz w:val="22"/>
          <w:szCs w:val="22"/>
        </w:rPr>
      </w:pPr>
      <w:hyperlink w:anchor="_Toc2087270" w:history="1">
        <w:r w:rsidR="00623468" w:rsidRPr="00C669A8">
          <w:rPr>
            <w:rStyle w:val="Hyperlink"/>
            <w:noProof/>
          </w:rPr>
          <w:t>Figure 33.– Mean-Average Length of male and female coho salmon spawners returning to four wild indicator streams compared with the mean-average dressed weight of troll-caught coho salmon in Southeast Alaska during statistical weeks 28-38.</w:t>
        </w:r>
        <w:r w:rsidR="00623468">
          <w:rPr>
            <w:noProof/>
            <w:webHidden/>
          </w:rPr>
          <w:tab/>
        </w:r>
        <w:r w:rsidR="00623468">
          <w:rPr>
            <w:noProof/>
            <w:webHidden/>
          </w:rPr>
          <w:fldChar w:fldCharType="begin"/>
        </w:r>
        <w:r w:rsidR="00623468">
          <w:rPr>
            <w:noProof/>
            <w:webHidden/>
          </w:rPr>
          <w:instrText xml:space="preserve"> PAGEREF _Toc2087270 \h </w:instrText>
        </w:r>
        <w:r w:rsidR="00623468">
          <w:rPr>
            <w:noProof/>
            <w:webHidden/>
          </w:rPr>
        </w:r>
        <w:r w:rsidR="00623468">
          <w:rPr>
            <w:noProof/>
            <w:webHidden/>
          </w:rPr>
          <w:fldChar w:fldCharType="separate"/>
        </w:r>
        <w:r w:rsidR="00222F36">
          <w:rPr>
            <w:noProof/>
            <w:webHidden/>
          </w:rPr>
          <w:t>54</w:t>
        </w:r>
        <w:r w:rsidR="00623468">
          <w:rPr>
            <w:noProof/>
            <w:webHidden/>
          </w:rPr>
          <w:fldChar w:fldCharType="end"/>
        </w:r>
      </w:hyperlink>
    </w:p>
    <w:p w14:paraId="6B1CBA5F" w14:textId="77777777" w:rsidR="00623468" w:rsidRDefault="00F27790">
      <w:pPr>
        <w:pStyle w:val="TableofFigures"/>
        <w:rPr>
          <w:rFonts w:asciiTheme="minorHAnsi" w:eastAsiaTheme="minorEastAsia" w:hAnsiTheme="minorHAnsi" w:cstheme="minorBidi"/>
          <w:noProof/>
          <w:sz w:val="22"/>
          <w:szCs w:val="22"/>
        </w:rPr>
      </w:pPr>
      <w:hyperlink w:anchor="_Toc2087271" w:history="1">
        <w:r w:rsidR="00623468" w:rsidRPr="00C669A8">
          <w:rPr>
            <w:rStyle w:val="Hyperlink"/>
            <w:noProof/>
          </w:rPr>
          <w:t>Figure 34.–Southeast Alaska troll-caught coho salmon average dressed weight compared with modeled weight (A) based on a multiple regression model with two variables: the standardized April–March PDO Index (average for lag 0, 2, and 4 years; 0.451 weighting based on the regression coefficient) and the standardized average commercial catch of pink salmon in North America (excluding the Bering Sea and Aleutian Islands) lagged by 2 and 4 years (0.549 weighting). The model residual is shown (B), as well as partial residual plots for pink salmon (C) and the PDO index (D). The model developed by Shaul and Geiger (2016; using 1970–2014 data) is refitted for 1970–2018, with the 2017 and 2018 data points indicated on the partial residual plots by red and blue dots, respectively. The average PDO index used in the model forecast of coho salmon weight in 2019 includes only 6 months of the final 12 months.</w:t>
        </w:r>
        <w:r w:rsidR="00623468">
          <w:rPr>
            <w:noProof/>
            <w:webHidden/>
          </w:rPr>
          <w:tab/>
        </w:r>
        <w:r w:rsidR="00623468">
          <w:rPr>
            <w:noProof/>
            <w:webHidden/>
          </w:rPr>
          <w:fldChar w:fldCharType="begin"/>
        </w:r>
        <w:r w:rsidR="00623468">
          <w:rPr>
            <w:noProof/>
            <w:webHidden/>
          </w:rPr>
          <w:instrText xml:space="preserve"> PAGEREF _Toc2087271 \h </w:instrText>
        </w:r>
        <w:r w:rsidR="00623468">
          <w:rPr>
            <w:noProof/>
            <w:webHidden/>
          </w:rPr>
        </w:r>
        <w:r w:rsidR="00623468">
          <w:rPr>
            <w:noProof/>
            <w:webHidden/>
          </w:rPr>
          <w:fldChar w:fldCharType="separate"/>
        </w:r>
        <w:r w:rsidR="00222F36">
          <w:rPr>
            <w:noProof/>
            <w:webHidden/>
          </w:rPr>
          <w:t>56</w:t>
        </w:r>
        <w:r w:rsidR="00623468">
          <w:rPr>
            <w:noProof/>
            <w:webHidden/>
          </w:rPr>
          <w:fldChar w:fldCharType="end"/>
        </w:r>
      </w:hyperlink>
    </w:p>
    <w:p w14:paraId="4826AD12" w14:textId="77777777" w:rsidR="00623468" w:rsidRDefault="00F27790">
      <w:pPr>
        <w:pStyle w:val="TableofFigures"/>
        <w:rPr>
          <w:rFonts w:asciiTheme="minorHAnsi" w:eastAsiaTheme="minorEastAsia" w:hAnsiTheme="minorHAnsi" w:cstheme="minorBidi"/>
          <w:noProof/>
          <w:sz w:val="22"/>
          <w:szCs w:val="22"/>
        </w:rPr>
      </w:pPr>
      <w:hyperlink w:anchor="_Toc2087272" w:history="1">
        <w:r w:rsidR="00623468" w:rsidRPr="00C669A8">
          <w:rPr>
            <w:rStyle w:val="Hyperlink"/>
            <w:noProof/>
          </w:rPr>
          <w:t>Figure 35.–Average Gulf of Alaska pink salmon catch in the preceding two cycles (lag 2, 4) compared with the estimated catch at a constant target coho salmon weight of 3.09 kg (1970–2014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r w:rsidR="00623468">
          <w:rPr>
            <w:noProof/>
            <w:webHidden/>
          </w:rPr>
          <w:tab/>
        </w:r>
        <w:r w:rsidR="00623468">
          <w:rPr>
            <w:noProof/>
            <w:webHidden/>
          </w:rPr>
          <w:fldChar w:fldCharType="begin"/>
        </w:r>
        <w:r w:rsidR="00623468">
          <w:rPr>
            <w:noProof/>
            <w:webHidden/>
          </w:rPr>
          <w:instrText xml:space="preserve"> PAGEREF _Toc2087272 \h </w:instrText>
        </w:r>
        <w:r w:rsidR="00623468">
          <w:rPr>
            <w:noProof/>
            <w:webHidden/>
          </w:rPr>
        </w:r>
        <w:r w:rsidR="00623468">
          <w:rPr>
            <w:noProof/>
            <w:webHidden/>
          </w:rPr>
          <w:fldChar w:fldCharType="separate"/>
        </w:r>
        <w:r w:rsidR="00222F36">
          <w:rPr>
            <w:noProof/>
            <w:webHidden/>
          </w:rPr>
          <w:t>57</w:t>
        </w:r>
        <w:r w:rsidR="00623468">
          <w:rPr>
            <w:noProof/>
            <w:webHidden/>
          </w:rPr>
          <w:fldChar w:fldCharType="end"/>
        </w:r>
      </w:hyperlink>
    </w:p>
    <w:p w14:paraId="0ECA6E5F" w14:textId="77777777" w:rsidR="00623468" w:rsidRDefault="00F27790">
      <w:pPr>
        <w:pStyle w:val="TableofFigures"/>
        <w:rPr>
          <w:rFonts w:asciiTheme="minorHAnsi" w:eastAsiaTheme="minorEastAsia" w:hAnsiTheme="minorHAnsi" w:cstheme="minorBidi"/>
          <w:noProof/>
          <w:sz w:val="22"/>
          <w:szCs w:val="22"/>
        </w:rPr>
      </w:pPr>
      <w:hyperlink w:anchor="_Toc2087273" w:history="1">
        <w:r w:rsidR="00623468" w:rsidRPr="00C669A8">
          <w:rPr>
            <w:rStyle w:val="Hyperlink"/>
            <w:noProof/>
          </w:rPr>
          <w:t>Figure 36.–The dressed weight of troll caught coho salmon in Southeast Alaska in even and odd years with 0.3 LOESS trends and forecast for 2019 (with 80% confidence bounds). The 2019 forecast is based on a model that excludes the PDO index at lag 0. Recent even years are marked with dots to highlight progressive recovery of coho salmon weight on the even-year squid line from a record low in 2012.</w:t>
        </w:r>
        <w:r w:rsidR="00623468">
          <w:rPr>
            <w:noProof/>
            <w:webHidden/>
          </w:rPr>
          <w:tab/>
        </w:r>
        <w:r w:rsidR="00623468">
          <w:rPr>
            <w:noProof/>
            <w:webHidden/>
          </w:rPr>
          <w:fldChar w:fldCharType="begin"/>
        </w:r>
        <w:r w:rsidR="00623468">
          <w:rPr>
            <w:noProof/>
            <w:webHidden/>
          </w:rPr>
          <w:instrText xml:space="preserve"> PAGEREF _Toc2087273 \h </w:instrText>
        </w:r>
        <w:r w:rsidR="00623468">
          <w:rPr>
            <w:noProof/>
            <w:webHidden/>
          </w:rPr>
        </w:r>
        <w:r w:rsidR="00623468">
          <w:rPr>
            <w:noProof/>
            <w:webHidden/>
          </w:rPr>
          <w:fldChar w:fldCharType="separate"/>
        </w:r>
        <w:r w:rsidR="00222F36">
          <w:rPr>
            <w:noProof/>
            <w:webHidden/>
          </w:rPr>
          <w:t>58</w:t>
        </w:r>
        <w:r w:rsidR="00623468">
          <w:rPr>
            <w:noProof/>
            <w:webHidden/>
          </w:rPr>
          <w:fldChar w:fldCharType="end"/>
        </w:r>
      </w:hyperlink>
    </w:p>
    <w:p w14:paraId="06F8FC65" w14:textId="77777777" w:rsidR="00623468" w:rsidRDefault="00F27790">
      <w:pPr>
        <w:pStyle w:val="TableofFigures"/>
        <w:rPr>
          <w:rFonts w:asciiTheme="minorHAnsi" w:eastAsiaTheme="minorEastAsia" w:hAnsiTheme="minorHAnsi" w:cstheme="minorBidi"/>
          <w:noProof/>
          <w:sz w:val="22"/>
          <w:szCs w:val="22"/>
        </w:rPr>
      </w:pPr>
      <w:hyperlink w:anchor="_Toc2087274" w:history="1">
        <w:r w:rsidR="00623468" w:rsidRPr="00C669A8">
          <w:rPr>
            <w:rStyle w:val="Hyperlink"/>
            <w:noProof/>
          </w:rPr>
          <w:t xml:space="preserve">Figure 37.–Annual estimates and even- versus odd-year averages for the troll-to-gillnet ratio of (A) the total coho salmon catch in inside waters of northern Southeast Alaska, (B) the troll-to-gillnet ratio of the total harvest of the Berners River stock, and (C) the troll exploitation rate for the Berners River stock. Significance values are for two-tailed </w:t>
        </w:r>
        <w:r w:rsidR="00623468" w:rsidRPr="00C669A8">
          <w:rPr>
            <w:rStyle w:val="Hyperlink"/>
            <w:i/>
            <w:noProof/>
          </w:rPr>
          <w:t>t</w:t>
        </w:r>
        <w:r w:rsidR="00623468" w:rsidRPr="00C669A8">
          <w:rPr>
            <w:rStyle w:val="Hyperlink"/>
            <w:noProof/>
          </w:rPr>
          <w:t>-tests if even- versus odd-year values. Annual odd- and even-year values are shaded dark and light, respectively. Significance (</w:t>
        </w:r>
        <w:r w:rsidR="00623468" w:rsidRPr="00C669A8">
          <w:rPr>
            <w:rStyle w:val="Hyperlink"/>
            <w:i/>
            <w:noProof/>
          </w:rPr>
          <w:t>p</w:t>
        </w:r>
        <w:r w:rsidR="00623468" w:rsidRPr="00C669A8">
          <w:rPr>
            <w:rStyle w:val="Hyperlink"/>
            <w:noProof/>
          </w:rPr>
          <w:t xml:space="preserve">) is based on a 2-tailed </w:t>
        </w:r>
        <w:r w:rsidR="00623468" w:rsidRPr="00C669A8">
          <w:rPr>
            <w:rStyle w:val="Hyperlink"/>
            <w:i/>
            <w:noProof/>
          </w:rPr>
          <w:t>t</w:t>
        </w:r>
        <w:r w:rsidR="00623468" w:rsidRPr="00C669A8">
          <w:rPr>
            <w:rStyle w:val="Hyperlink"/>
            <w:noProof/>
          </w:rPr>
          <w:t>-test.</w:t>
        </w:r>
        <w:r w:rsidR="00623468">
          <w:rPr>
            <w:noProof/>
            <w:webHidden/>
          </w:rPr>
          <w:tab/>
        </w:r>
        <w:r w:rsidR="00623468">
          <w:rPr>
            <w:noProof/>
            <w:webHidden/>
          </w:rPr>
          <w:fldChar w:fldCharType="begin"/>
        </w:r>
        <w:r w:rsidR="00623468">
          <w:rPr>
            <w:noProof/>
            <w:webHidden/>
          </w:rPr>
          <w:instrText xml:space="preserve"> PAGEREF _Toc2087274 \h </w:instrText>
        </w:r>
        <w:r w:rsidR="00623468">
          <w:rPr>
            <w:noProof/>
            <w:webHidden/>
          </w:rPr>
        </w:r>
        <w:r w:rsidR="00623468">
          <w:rPr>
            <w:noProof/>
            <w:webHidden/>
          </w:rPr>
          <w:fldChar w:fldCharType="separate"/>
        </w:r>
        <w:r w:rsidR="00222F36">
          <w:rPr>
            <w:noProof/>
            <w:webHidden/>
          </w:rPr>
          <w:t>60</w:t>
        </w:r>
        <w:r w:rsidR="00623468">
          <w:rPr>
            <w:noProof/>
            <w:webHidden/>
          </w:rPr>
          <w:fldChar w:fldCharType="end"/>
        </w:r>
      </w:hyperlink>
    </w:p>
    <w:p w14:paraId="18F765EB" w14:textId="77777777" w:rsidR="00623468" w:rsidRDefault="00F27790">
      <w:pPr>
        <w:pStyle w:val="TableofFigures"/>
        <w:rPr>
          <w:rFonts w:asciiTheme="minorHAnsi" w:eastAsiaTheme="minorEastAsia" w:hAnsiTheme="minorHAnsi" w:cstheme="minorBidi"/>
          <w:noProof/>
          <w:sz w:val="22"/>
          <w:szCs w:val="22"/>
        </w:rPr>
      </w:pPr>
      <w:hyperlink w:anchor="_Toc2087275" w:history="1">
        <w:r w:rsidR="00623468" w:rsidRPr="00C669A8">
          <w:rPr>
            <w:rStyle w:val="Hyperlink"/>
            <w:noProof/>
          </w:rPr>
          <w:t>Figure 38.–Mean-average length of male and female age-.1 coho salmon spawners in the Berners River and Ford Arm Creek compared with the average length of 3-ocean and 4-ocean Chinook salmon harvested by the Alaska troll fishery in early to mid-July. Chinook salmon lengths are the mean-average for freshwater ages 0 and 1.</w:t>
        </w:r>
        <w:r w:rsidR="00623468">
          <w:rPr>
            <w:noProof/>
            <w:webHidden/>
          </w:rPr>
          <w:tab/>
        </w:r>
        <w:r w:rsidR="00623468">
          <w:rPr>
            <w:noProof/>
            <w:webHidden/>
          </w:rPr>
          <w:fldChar w:fldCharType="begin"/>
        </w:r>
        <w:r w:rsidR="00623468">
          <w:rPr>
            <w:noProof/>
            <w:webHidden/>
          </w:rPr>
          <w:instrText xml:space="preserve"> PAGEREF _Toc2087275 \h </w:instrText>
        </w:r>
        <w:r w:rsidR="00623468">
          <w:rPr>
            <w:noProof/>
            <w:webHidden/>
          </w:rPr>
        </w:r>
        <w:r w:rsidR="00623468">
          <w:rPr>
            <w:noProof/>
            <w:webHidden/>
          </w:rPr>
          <w:fldChar w:fldCharType="separate"/>
        </w:r>
        <w:r w:rsidR="00222F36">
          <w:rPr>
            <w:noProof/>
            <w:webHidden/>
          </w:rPr>
          <w:t>62</w:t>
        </w:r>
        <w:r w:rsidR="00623468">
          <w:rPr>
            <w:noProof/>
            <w:webHidden/>
          </w:rPr>
          <w:fldChar w:fldCharType="end"/>
        </w:r>
      </w:hyperlink>
    </w:p>
    <w:p w14:paraId="660D96D3" w14:textId="77777777" w:rsidR="00623468" w:rsidRDefault="00F27790">
      <w:pPr>
        <w:pStyle w:val="TableofFigures"/>
        <w:rPr>
          <w:rFonts w:asciiTheme="minorHAnsi" w:eastAsiaTheme="minorEastAsia" w:hAnsiTheme="minorHAnsi" w:cstheme="minorBidi"/>
          <w:noProof/>
          <w:sz w:val="22"/>
          <w:szCs w:val="22"/>
        </w:rPr>
      </w:pPr>
      <w:hyperlink w:anchor="_Toc2087276" w:history="1">
        <w:r w:rsidR="00623468" w:rsidRPr="00C669A8">
          <w:rPr>
            <w:rStyle w:val="Hyperlink"/>
            <w:noProof/>
          </w:rPr>
          <w:t>Figure 39.–Bent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r w:rsidR="00623468">
          <w:rPr>
            <w:noProof/>
            <w:webHidden/>
          </w:rPr>
          <w:tab/>
        </w:r>
        <w:r w:rsidR="00623468">
          <w:rPr>
            <w:noProof/>
            <w:webHidden/>
          </w:rPr>
          <w:fldChar w:fldCharType="begin"/>
        </w:r>
        <w:r w:rsidR="00623468">
          <w:rPr>
            <w:noProof/>
            <w:webHidden/>
          </w:rPr>
          <w:instrText xml:space="preserve"> PAGEREF _Toc2087276 \h </w:instrText>
        </w:r>
        <w:r w:rsidR="00623468">
          <w:rPr>
            <w:noProof/>
            <w:webHidden/>
          </w:rPr>
        </w:r>
        <w:r w:rsidR="00623468">
          <w:rPr>
            <w:noProof/>
            <w:webHidden/>
          </w:rPr>
          <w:fldChar w:fldCharType="separate"/>
        </w:r>
        <w:r w:rsidR="00222F36">
          <w:rPr>
            <w:noProof/>
            <w:webHidden/>
          </w:rPr>
          <w:t>64</w:t>
        </w:r>
        <w:r w:rsidR="00623468">
          <w:rPr>
            <w:noProof/>
            <w:webHidden/>
          </w:rPr>
          <w:fldChar w:fldCharType="end"/>
        </w:r>
      </w:hyperlink>
    </w:p>
    <w:p w14:paraId="32600E2B" w14:textId="77777777" w:rsidR="00623468" w:rsidRDefault="00F27790">
      <w:pPr>
        <w:pStyle w:val="TableofFigures"/>
        <w:rPr>
          <w:rFonts w:asciiTheme="minorHAnsi" w:eastAsiaTheme="minorEastAsia" w:hAnsiTheme="minorHAnsi" w:cstheme="minorBidi"/>
          <w:noProof/>
          <w:sz w:val="22"/>
          <w:szCs w:val="22"/>
        </w:rPr>
      </w:pPr>
      <w:hyperlink w:anchor="_Toc2087277" w:history="1">
        <w:r w:rsidR="00623468" w:rsidRPr="00C669A8">
          <w:rPr>
            <w:rStyle w:val="Hyperlink"/>
            <w:noProof/>
          </w:rPr>
          <w:t>Figure 40.–Average female spawner length (A), ratio of female spawners to males (B), per capita egg biomass index for spawners (C), and marine survival from smolt to age 1-ocean returning adult for the coho salmon population in the Berners River, 1989–2017.</w:t>
        </w:r>
        <w:r w:rsidR="00623468">
          <w:rPr>
            <w:noProof/>
            <w:webHidden/>
          </w:rPr>
          <w:tab/>
        </w:r>
        <w:r w:rsidR="00623468">
          <w:rPr>
            <w:noProof/>
            <w:webHidden/>
          </w:rPr>
          <w:fldChar w:fldCharType="begin"/>
        </w:r>
        <w:r w:rsidR="00623468">
          <w:rPr>
            <w:noProof/>
            <w:webHidden/>
          </w:rPr>
          <w:instrText xml:space="preserve"> PAGEREF _Toc2087277 \h </w:instrText>
        </w:r>
        <w:r w:rsidR="00623468">
          <w:rPr>
            <w:noProof/>
            <w:webHidden/>
          </w:rPr>
        </w:r>
        <w:r w:rsidR="00623468">
          <w:rPr>
            <w:noProof/>
            <w:webHidden/>
          </w:rPr>
          <w:fldChar w:fldCharType="separate"/>
        </w:r>
        <w:r w:rsidR="00222F36">
          <w:rPr>
            <w:noProof/>
            <w:webHidden/>
          </w:rPr>
          <w:t>65</w:t>
        </w:r>
        <w:r w:rsidR="00623468">
          <w:rPr>
            <w:noProof/>
            <w:webHidden/>
          </w:rPr>
          <w:fldChar w:fldCharType="end"/>
        </w:r>
      </w:hyperlink>
    </w:p>
    <w:p w14:paraId="2A0C6894" w14:textId="77777777" w:rsidR="00623468" w:rsidRDefault="00F27790">
      <w:pPr>
        <w:pStyle w:val="TableofFigures"/>
        <w:rPr>
          <w:rFonts w:asciiTheme="minorHAnsi" w:eastAsiaTheme="minorEastAsia" w:hAnsiTheme="minorHAnsi" w:cstheme="minorBidi"/>
          <w:noProof/>
          <w:sz w:val="22"/>
          <w:szCs w:val="22"/>
        </w:rPr>
      </w:pPr>
      <w:hyperlink w:anchor="_Toc2087278" w:history="1">
        <w:r w:rsidR="00623468" w:rsidRPr="00C669A8">
          <w:rPr>
            <w:rStyle w:val="Hyperlink"/>
            <w:noProof/>
          </w:rPr>
          <w:t>Figure 41.–Nominal number of coho salmon spawners in the Berners River and estimated effective spawning escapement adjusted to constant average per capita reproductive potential. Effective escapement is calculated by multiplying the escapement estimate by the per-capita egg biomass index standardized to a 1989–2014 average (Shaul et al. 2018).</w:t>
        </w:r>
        <w:r w:rsidR="00623468">
          <w:rPr>
            <w:noProof/>
            <w:webHidden/>
          </w:rPr>
          <w:tab/>
        </w:r>
        <w:r w:rsidR="00623468">
          <w:rPr>
            <w:noProof/>
            <w:webHidden/>
          </w:rPr>
          <w:fldChar w:fldCharType="begin"/>
        </w:r>
        <w:r w:rsidR="00623468">
          <w:rPr>
            <w:noProof/>
            <w:webHidden/>
          </w:rPr>
          <w:instrText xml:space="preserve"> PAGEREF _Toc2087278 \h </w:instrText>
        </w:r>
        <w:r w:rsidR="00623468">
          <w:rPr>
            <w:noProof/>
            <w:webHidden/>
          </w:rPr>
        </w:r>
        <w:r w:rsidR="00623468">
          <w:rPr>
            <w:noProof/>
            <w:webHidden/>
          </w:rPr>
          <w:fldChar w:fldCharType="separate"/>
        </w:r>
        <w:r w:rsidR="00222F36">
          <w:rPr>
            <w:noProof/>
            <w:webHidden/>
          </w:rPr>
          <w:t>67</w:t>
        </w:r>
        <w:r w:rsidR="00623468">
          <w:rPr>
            <w:noProof/>
            <w:webHidden/>
          </w:rPr>
          <w:fldChar w:fldCharType="end"/>
        </w:r>
      </w:hyperlink>
    </w:p>
    <w:p w14:paraId="3914D141" w14:textId="77777777" w:rsidR="00623468" w:rsidRDefault="00F27790">
      <w:pPr>
        <w:pStyle w:val="TableofFigures"/>
        <w:rPr>
          <w:rFonts w:asciiTheme="minorHAnsi" w:eastAsiaTheme="minorEastAsia" w:hAnsiTheme="minorHAnsi" w:cstheme="minorBidi"/>
          <w:noProof/>
          <w:sz w:val="22"/>
          <w:szCs w:val="22"/>
        </w:rPr>
      </w:pPr>
      <w:hyperlink w:anchor="_Toc2087279" w:history="1">
        <w:r w:rsidR="00623468" w:rsidRPr="00C669A8">
          <w:rPr>
            <w:rStyle w:val="Hyperlink"/>
            <w:noProof/>
          </w:rPr>
          <w:t>Figure 42.–Estimated total adult coho salmon returns to the Berners River (unexpanded escapement), and scaled returns to the Chilkat River and Hugh Smith Lake, compared with an estimate of the abundance of wild coho salmon available to the Alaska troll fishery.</w:t>
        </w:r>
        <w:r w:rsidR="00623468">
          <w:rPr>
            <w:noProof/>
            <w:webHidden/>
          </w:rPr>
          <w:tab/>
        </w:r>
        <w:r w:rsidR="00623468">
          <w:rPr>
            <w:noProof/>
            <w:webHidden/>
          </w:rPr>
          <w:fldChar w:fldCharType="begin"/>
        </w:r>
        <w:r w:rsidR="00623468">
          <w:rPr>
            <w:noProof/>
            <w:webHidden/>
          </w:rPr>
          <w:instrText xml:space="preserve"> PAGEREF _Toc2087279 \h </w:instrText>
        </w:r>
        <w:r w:rsidR="00623468">
          <w:rPr>
            <w:noProof/>
            <w:webHidden/>
          </w:rPr>
        </w:r>
        <w:r w:rsidR="00623468">
          <w:rPr>
            <w:noProof/>
            <w:webHidden/>
          </w:rPr>
          <w:fldChar w:fldCharType="separate"/>
        </w:r>
        <w:r w:rsidR="00222F36">
          <w:rPr>
            <w:noProof/>
            <w:webHidden/>
          </w:rPr>
          <w:t>68</w:t>
        </w:r>
        <w:r w:rsidR="00623468">
          <w:rPr>
            <w:noProof/>
            <w:webHidden/>
          </w:rPr>
          <w:fldChar w:fldCharType="end"/>
        </w:r>
      </w:hyperlink>
    </w:p>
    <w:p w14:paraId="6EAC7C22" w14:textId="77777777" w:rsidR="00623468" w:rsidRDefault="00F27790">
      <w:pPr>
        <w:pStyle w:val="TableofFigures"/>
        <w:rPr>
          <w:rFonts w:asciiTheme="minorHAnsi" w:eastAsiaTheme="minorEastAsia" w:hAnsiTheme="minorHAnsi" w:cstheme="minorBidi"/>
          <w:noProof/>
          <w:sz w:val="22"/>
          <w:szCs w:val="22"/>
        </w:rPr>
      </w:pPr>
      <w:hyperlink w:anchor="_Toc2087280" w:history="1">
        <w:r w:rsidR="00623468" w:rsidRPr="00C669A8">
          <w:rPr>
            <w:rStyle w:val="Hyperlink"/>
            <w:noProof/>
          </w:rPr>
          <w:t>Figure 43.–Number of coho and chum salmon, and all species combined, released into marine waters in inside districts of Southeast Alaska (Districts 101–102, 106–108, 110–112 and 115) where marine survival of coho salmon has recently declined.</w:t>
        </w:r>
        <w:r w:rsidR="00623468">
          <w:rPr>
            <w:noProof/>
            <w:webHidden/>
          </w:rPr>
          <w:tab/>
        </w:r>
        <w:r w:rsidR="00623468">
          <w:rPr>
            <w:noProof/>
            <w:webHidden/>
          </w:rPr>
          <w:fldChar w:fldCharType="begin"/>
        </w:r>
        <w:r w:rsidR="00623468">
          <w:rPr>
            <w:noProof/>
            <w:webHidden/>
          </w:rPr>
          <w:instrText xml:space="preserve"> PAGEREF _Toc2087280 \h </w:instrText>
        </w:r>
        <w:r w:rsidR="00623468">
          <w:rPr>
            <w:noProof/>
            <w:webHidden/>
          </w:rPr>
        </w:r>
        <w:r w:rsidR="00623468">
          <w:rPr>
            <w:noProof/>
            <w:webHidden/>
          </w:rPr>
          <w:fldChar w:fldCharType="separate"/>
        </w:r>
        <w:r w:rsidR="00222F36">
          <w:rPr>
            <w:noProof/>
            <w:webHidden/>
          </w:rPr>
          <w:t>71</w:t>
        </w:r>
        <w:r w:rsidR="00623468">
          <w:rPr>
            <w:noProof/>
            <w:webHidden/>
          </w:rPr>
          <w:fldChar w:fldCharType="end"/>
        </w:r>
      </w:hyperlink>
    </w:p>
    <w:p w14:paraId="6A23162A" w14:textId="77777777" w:rsidR="00623468" w:rsidRDefault="00F27790">
      <w:pPr>
        <w:pStyle w:val="TableofFigures"/>
        <w:rPr>
          <w:rFonts w:asciiTheme="minorHAnsi" w:eastAsiaTheme="minorEastAsia" w:hAnsiTheme="minorHAnsi" w:cstheme="minorBidi"/>
          <w:noProof/>
          <w:sz w:val="22"/>
          <w:szCs w:val="22"/>
        </w:rPr>
      </w:pPr>
      <w:hyperlink w:anchor="_Toc2087281" w:history="1">
        <w:r w:rsidR="00623468" w:rsidRPr="00C669A8">
          <w:rPr>
            <w:rStyle w:val="Hyperlink"/>
            <w:noProof/>
          </w:rPr>
          <w:t>Figure 44.–Commercial harvest of pink salmon from populations maturing in the Gulf of Alaska (includes the total harvest in North America, excluding the Bering Sea and Aleutian Islands; top graph) and the April–March PDO index (bottom graph), 1966–2017.</w:t>
        </w:r>
        <w:r w:rsidR="00623468">
          <w:rPr>
            <w:noProof/>
            <w:webHidden/>
          </w:rPr>
          <w:tab/>
        </w:r>
        <w:r w:rsidR="00623468">
          <w:rPr>
            <w:noProof/>
            <w:webHidden/>
          </w:rPr>
          <w:fldChar w:fldCharType="begin"/>
        </w:r>
        <w:r w:rsidR="00623468">
          <w:rPr>
            <w:noProof/>
            <w:webHidden/>
          </w:rPr>
          <w:instrText xml:space="preserve"> PAGEREF _Toc2087281 \h </w:instrText>
        </w:r>
        <w:r w:rsidR="00623468">
          <w:rPr>
            <w:noProof/>
            <w:webHidden/>
          </w:rPr>
        </w:r>
        <w:r w:rsidR="00623468">
          <w:rPr>
            <w:noProof/>
            <w:webHidden/>
          </w:rPr>
          <w:fldChar w:fldCharType="separate"/>
        </w:r>
        <w:r w:rsidR="00222F36">
          <w:rPr>
            <w:noProof/>
            <w:webHidden/>
          </w:rPr>
          <w:t>74</w:t>
        </w:r>
        <w:r w:rsidR="00623468">
          <w:rPr>
            <w:noProof/>
            <w:webHidden/>
          </w:rPr>
          <w:fldChar w:fldCharType="end"/>
        </w:r>
      </w:hyperlink>
    </w:p>
    <w:p w14:paraId="6C850BA5" w14:textId="77777777" w:rsidR="00470FD7" w:rsidRDefault="002E7A26" w:rsidP="00470FD7">
      <w:r>
        <w:fldChar w:fldCharType="end"/>
      </w:r>
    </w:p>
    <w:p w14:paraId="471C9793" w14:textId="77777777" w:rsidR="00470FD7" w:rsidRDefault="00470FD7" w:rsidP="00470FD7">
      <w:pPr>
        <w:pStyle w:val="Heading1"/>
      </w:pPr>
      <w:bookmarkStart w:id="4" w:name="_Toc203883634"/>
      <w:bookmarkStart w:id="5" w:name="_Toc2087196"/>
      <w:r>
        <w:t>LIST OF APPENDICES</w:t>
      </w:r>
      <w:bookmarkEnd w:id="4"/>
      <w:bookmarkEnd w:id="5"/>
    </w:p>
    <w:p w14:paraId="2EEFCC21" w14:textId="77777777" w:rsidR="009A64DC" w:rsidRDefault="009A64DC" w:rsidP="009A64DC">
      <w:pPr>
        <w:pStyle w:val="List-Page"/>
      </w:pPr>
      <w:r>
        <w:t>Appendix</w:t>
      </w:r>
      <w:r>
        <w:tab/>
        <w:t>Page</w:t>
      </w:r>
    </w:p>
    <w:p w14:paraId="757F4B6F" w14:textId="77777777" w:rsidR="00623468" w:rsidRDefault="009A64DC">
      <w:pPr>
        <w:pStyle w:val="TableofFigures"/>
        <w:rPr>
          <w:rFonts w:asciiTheme="minorHAnsi" w:eastAsiaTheme="minorEastAsia" w:hAnsiTheme="minorHAnsi" w:cstheme="minorBidi"/>
          <w:noProof/>
          <w:sz w:val="22"/>
          <w:szCs w:val="22"/>
        </w:rPr>
      </w:pPr>
      <w:r>
        <w:fldChar w:fldCharType="begin"/>
      </w:r>
      <w:r>
        <w:instrText xml:space="preserve"> TOC \h \z \c "Appendix A" </w:instrText>
      </w:r>
      <w:r>
        <w:fldChar w:fldCharType="separate"/>
      </w:r>
      <w:hyperlink w:anchor="_Toc2087282" w:history="1">
        <w:r w:rsidR="00623468" w:rsidRPr="007F1E24">
          <w:rPr>
            <w:rStyle w:val="Hyperlink"/>
            <w:noProof/>
          </w:rPr>
          <w:t>Appendix A 1.–Northern Inside area coho salmon escapements, 1980–2017.</w:t>
        </w:r>
        <w:r w:rsidR="00623468">
          <w:rPr>
            <w:noProof/>
            <w:webHidden/>
          </w:rPr>
          <w:tab/>
        </w:r>
        <w:r w:rsidR="00623468">
          <w:rPr>
            <w:noProof/>
            <w:webHidden/>
          </w:rPr>
          <w:fldChar w:fldCharType="begin"/>
        </w:r>
        <w:r w:rsidR="00623468">
          <w:rPr>
            <w:noProof/>
            <w:webHidden/>
          </w:rPr>
          <w:instrText xml:space="preserve"> PAGEREF _Toc2087282 \h </w:instrText>
        </w:r>
        <w:r w:rsidR="00623468">
          <w:rPr>
            <w:noProof/>
            <w:webHidden/>
          </w:rPr>
        </w:r>
        <w:r w:rsidR="00623468">
          <w:rPr>
            <w:noProof/>
            <w:webHidden/>
          </w:rPr>
          <w:fldChar w:fldCharType="separate"/>
        </w:r>
        <w:r w:rsidR="00222F36">
          <w:rPr>
            <w:noProof/>
            <w:webHidden/>
          </w:rPr>
          <w:t>89</w:t>
        </w:r>
        <w:r w:rsidR="00623468">
          <w:rPr>
            <w:noProof/>
            <w:webHidden/>
          </w:rPr>
          <w:fldChar w:fldCharType="end"/>
        </w:r>
      </w:hyperlink>
    </w:p>
    <w:p w14:paraId="2F7DDE88" w14:textId="77777777" w:rsidR="00623468" w:rsidRDefault="00F27790">
      <w:pPr>
        <w:pStyle w:val="TableofFigures"/>
        <w:rPr>
          <w:rFonts w:asciiTheme="minorHAnsi" w:eastAsiaTheme="minorEastAsia" w:hAnsiTheme="minorHAnsi" w:cstheme="minorBidi"/>
          <w:noProof/>
          <w:sz w:val="22"/>
          <w:szCs w:val="22"/>
        </w:rPr>
      </w:pPr>
      <w:hyperlink w:anchor="_Toc2087283" w:history="1">
        <w:r w:rsidR="00623468" w:rsidRPr="007F1E24">
          <w:rPr>
            <w:rStyle w:val="Hyperlink"/>
            <w:noProof/>
          </w:rPr>
          <w:t>Appendix A 2.–Peak counts of coho salmon in the Sitka escapement survey index (sum of 5 streams) and a combination of weir counts and mark–recapture estimates of the Ford Arm Creek escapement, 1982–2017.</w:t>
        </w:r>
        <w:r w:rsidR="00623468">
          <w:rPr>
            <w:noProof/>
            <w:webHidden/>
          </w:rPr>
          <w:tab/>
        </w:r>
        <w:r w:rsidR="00623468">
          <w:rPr>
            <w:noProof/>
            <w:webHidden/>
          </w:rPr>
          <w:fldChar w:fldCharType="begin"/>
        </w:r>
        <w:r w:rsidR="00623468">
          <w:rPr>
            <w:noProof/>
            <w:webHidden/>
          </w:rPr>
          <w:instrText xml:space="preserve"> PAGEREF _Toc2087283 \h </w:instrText>
        </w:r>
        <w:r w:rsidR="00623468">
          <w:rPr>
            <w:noProof/>
            <w:webHidden/>
          </w:rPr>
        </w:r>
        <w:r w:rsidR="00623468">
          <w:rPr>
            <w:noProof/>
            <w:webHidden/>
          </w:rPr>
          <w:fldChar w:fldCharType="separate"/>
        </w:r>
        <w:r w:rsidR="00222F36">
          <w:rPr>
            <w:noProof/>
            <w:webHidden/>
          </w:rPr>
          <w:t>90</w:t>
        </w:r>
        <w:r w:rsidR="00623468">
          <w:rPr>
            <w:noProof/>
            <w:webHidden/>
          </w:rPr>
          <w:fldChar w:fldCharType="end"/>
        </w:r>
      </w:hyperlink>
    </w:p>
    <w:p w14:paraId="0ACECEF7" w14:textId="77777777" w:rsidR="00623468" w:rsidRDefault="00F27790">
      <w:pPr>
        <w:pStyle w:val="TableofFigures"/>
        <w:rPr>
          <w:rFonts w:asciiTheme="minorHAnsi" w:eastAsiaTheme="minorEastAsia" w:hAnsiTheme="minorHAnsi" w:cstheme="minorBidi"/>
          <w:noProof/>
          <w:sz w:val="22"/>
          <w:szCs w:val="22"/>
        </w:rPr>
      </w:pPr>
      <w:hyperlink w:anchor="_Toc2087284" w:history="1">
        <w:r w:rsidR="00623468" w:rsidRPr="007F1E24">
          <w:rPr>
            <w:rStyle w:val="Hyperlink"/>
            <w:noProof/>
          </w:rPr>
          <w:t>Appendix A 3.–Peak coho salmon survey counts for 14 streams in the Ketchikan area and total adult coho salmon escapement to Hugh Smith Lake, 1987–2017.</w:t>
        </w:r>
        <w:r w:rsidR="00623468">
          <w:rPr>
            <w:noProof/>
            <w:webHidden/>
          </w:rPr>
          <w:tab/>
        </w:r>
        <w:r w:rsidR="00623468">
          <w:rPr>
            <w:noProof/>
            <w:webHidden/>
          </w:rPr>
          <w:fldChar w:fldCharType="begin"/>
        </w:r>
        <w:r w:rsidR="00623468">
          <w:rPr>
            <w:noProof/>
            <w:webHidden/>
          </w:rPr>
          <w:instrText xml:space="preserve"> PAGEREF _Toc2087284 \h </w:instrText>
        </w:r>
        <w:r w:rsidR="00623468">
          <w:rPr>
            <w:noProof/>
            <w:webHidden/>
          </w:rPr>
        </w:r>
        <w:r w:rsidR="00623468">
          <w:rPr>
            <w:noProof/>
            <w:webHidden/>
          </w:rPr>
          <w:fldChar w:fldCharType="separate"/>
        </w:r>
        <w:r w:rsidR="00222F36">
          <w:rPr>
            <w:noProof/>
            <w:webHidden/>
          </w:rPr>
          <w:t>91</w:t>
        </w:r>
        <w:r w:rsidR="00623468">
          <w:rPr>
            <w:noProof/>
            <w:webHidden/>
          </w:rPr>
          <w:fldChar w:fldCharType="end"/>
        </w:r>
      </w:hyperlink>
    </w:p>
    <w:p w14:paraId="3AE69F1D" w14:textId="77777777" w:rsidR="00623468" w:rsidRDefault="00F27790">
      <w:pPr>
        <w:pStyle w:val="TableofFigures"/>
        <w:rPr>
          <w:rFonts w:asciiTheme="minorHAnsi" w:eastAsiaTheme="minorEastAsia" w:hAnsiTheme="minorHAnsi" w:cstheme="minorBidi"/>
          <w:noProof/>
          <w:sz w:val="22"/>
          <w:szCs w:val="22"/>
        </w:rPr>
      </w:pPr>
      <w:hyperlink w:anchor="_Toc2087285" w:history="1">
        <w:r w:rsidR="00623468" w:rsidRPr="007F1E24">
          <w:rPr>
            <w:rStyle w:val="Hyperlink"/>
            <w:noProof/>
          </w:rPr>
          <w:t>Appendix A 4.–Yakutat area coho salmon peak escapement survey counts and available total escapement estimates, 1972–2016.</w:t>
        </w:r>
        <w:r w:rsidR="00623468">
          <w:rPr>
            <w:noProof/>
            <w:webHidden/>
          </w:rPr>
          <w:tab/>
        </w:r>
        <w:r w:rsidR="00623468">
          <w:rPr>
            <w:noProof/>
            <w:webHidden/>
          </w:rPr>
          <w:fldChar w:fldCharType="begin"/>
        </w:r>
        <w:r w:rsidR="00623468">
          <w:rPr>
            <w:noProof/>
            <w:webHidden/>
          </w:rPr>
          <w:instrText xml:space="preserve"> PAGEREF _Toc2087285 \h </w:instrText>
        </w:r>
        <w:r w:rsidR="00623468">
          <w:rPr>
            <w:noProof/>
            <w:webHidden/>
          </w:rPr>
        </w:r>
        <w:r w:rsidR="00623468">
          <w:rPr>
            <w:noProof/>
            <w:webHidden/>
          </w:rPr>
          <w:fldChar w:fldCharType="separate"/>
        </w:r>
        <w:r w:rsidR="00222F36">
          <w:rPr>
            <w:noProof/>
            <w:webHidden/>
          </w:rPr>
          <w:t>92</w:t>
        </w:r>
        <w:r w:rsidR="00623468">
          <w:rPr>
            <w:noProof/>
            <w:webHidden/>
          </w:rPr>
          <w:fldChar w:fldCharType="end"/>
        </w:r>
      </w:hyperlink>
    </w:p>
    <w:p w14:paraId="1E621E03" w14:textId="77777777" w:rsidR="00623468" w:rsidRDefault="009A64DC" w:rsidP="009A64DC">
      <w:pPr>
        <w:rPr>
          <w:noProof/>
        </w:rPr>
      </w:pPr>
      <w:r>
        <w:fldChar w:fldCharType="end"/>
      </w:r>
      <w:r>
        <w:fldChar w:fldCharType="begin"/>
      </w:r>
      <w:r>
        <w:instrText xml:space="preserve"> TOC \h \z \c "Appendix B" </w:instrText>
      </w:r>
      <w:r>
        <w:fldChar w:fldCharType="separate"/>
      </w:r>
    </w:p>
    <w:p w14:paraId="3526158F" w14:textId="77777777" w:rsidR="00623468" w:rsidRDefault="00F27790">
      <w:pPr>
        <w:pStyle w:val="TableofFigures"/>
        <w:rPr>
          <w:rFonts w:asciiTheme="minorHAnsi" w:eastAsiaTheme="minorEastAsia" w:hAnsiTheme="minorHAnsi" w:cstheme="minorBidi"/>
          <w:noProof/>
          <w:sz w:val="22"/>
          <w:szCs w:val="22"/>
        </w:rPr>
      </w:pPr>
      <w:hyperlink w:anchor="_Toc2087286" w:history="1">
        <w:r w:rsidR="00623468" w:rsidRPr="00ED62A6">
          <w:rPr>
            <w:rStyle w:val="Hyperlink"/>
            <w:noProof/>
          </w:rPr>
          <w:t>Appendix B 1.–Estimated fishery sample size (expanded CWT recoveries), harvest by gear type, escapement, and total run of coho salmon returning to Auke Creek, 1980–2017.</w:t>
        </w:r>
        <w:r w:rsidR="00623468">
          <w:rPr>
            <w:noProof/>
            <w:webHidden/>
          </w:rPr>
          <w:tab/>
        </w:r>
        <w:r w:rsidR="00623468">
          <w:rPr>
            <w:noProof/>
            <w:webHidden/>
          </w:rPr>
          <w:fldChar w:fldCharType="begin"/>
        </w:r>
        <w:r w:rsidR="00623468">
          <w:rPr>
            <w:noProof/>
            <w:webHidden/>
          </w:rPr>
          <w:instrText xml:space="preserve"> PAGEREF _Toc2087286 \h </w:instrText>
        </w:r>
        <w:r w:rsidR="00623468">
          <w:rPr>
            <w:noProof/>
            <w:webHidden/>
          </w:rPr>
        </w:r>
        <w:r w:rsidR="00623468">
          <w:rPr>
            <w:noProof/>
            <w:webHidden/>
          </w:rPr>
          <w:fldChar w:fldCharType="separate"/>
        </w:r>
        <w:r w:rsidR="00222F36">
          <w:rPr>
            <w:noProof/>
            <w:webHidden/>
          </w:rPr>
          <w:t>94</w:t>
        </w:r>
        <w:r w:rsidR="00623468">
          <w:rPr>
            <w:noProof/>
            <w:webHidden/>
          </w:rPr>
          <w:fldChar w:fldCharType="end"/>
        </w:r>
      </w:hyperlink>
    </w:p>
    <w:p w14:paraId="1115D8D5" w14:textId="77777777" w:rsidR="00623468" w:rsidRDefault="00F27790">
      <w:pPr>
        <w:pStyle w:val="TableofFigures"/>
        <w:rPr>
          <w:rFonts w:asciiTheme="minorHAnsi" w:eastAsiaTheme="minorEastAsia" w:hAnsiTheme="minorHAnsi" w:cstheme="minorBidi"/>
          <w:noProof/>
          <w:sz w:val="22"/>
          <w:szCs w:val="22"/>
        </w:rPr>
      </w:pPr>
      <w:hyperlink w:anchor="_Toc2087287" w:history="1">
        <w:r w:rsidR="00623468" w:rsidRPr="00ED62A6">
          <w:rPr>
            <w:rStyle w:val="Hyperlink"/>
            <w:noProof/>
          </w:rPr>
          <w:t>Appendix B 2.–Estimated fishery sample size (expanded CWT recoveries), harvest by gear type, escapement and total run of coho salmon returning to the Berners River, 1982–2017.</w:t>
        </w:r>
        <w:r w:rsidR="00623468">
          <w:rPr>
            <w:noProof/>
            <w:webHidden/>
          </w:rPr>
          <w:tab/>
        </w:r>
        <w:r w:rsidR="00623468">
          <w:rPr>
            <w:noProof/>
            <w:webHidden/>
          </w:rPr>
          <w:fldChar w:fldCharType="begin"/>
        </w:r>
        <w:r w:rsidR="00623468">
          <w:rPr>
            <w:noProof/>
            <w:webHidden/>
          </w:rPr>
          <w:instrText xml:space="preserve"> PAGEREF _Toc2087287 \h </w:instrText>
        </w:r>
        <w:r w:rsidR="00623468">
          <w:rPr>
            <w:noProof/>
            <w:webHidden/>
          </w:rPr>
        </w:r>
        <w:r w:rsidR="00623468">
          <w:rPr>
            <w:noProof/>
            <w:webHidden/>
          </w:rPr>
          <w:fldChar w:fldCharType="separate"/>
        </w:r>
        <w:r w:rsidR="00222F36">
          <w:rPr>
            <w:noProof/>
            <w:webHidden/>
          </w:rPr>
          <w:t>95</w:t>
        </w:r>
        <w:r w:rsidR="00623468">
          <w:rPr>
            <w:noProof/>
            <w:webHidden/>
          </w:rPr>
          <w:fldChar w:fldCharType="end"/>
        </w:r>
      </w:hyperlink>
    </w:p>
    <w:p w14:paraId="0E2C1A9B" w14:textId="77777777" w:rsidR="00623468" w:rsidRDefault="00F27790">
      <w:pPr>
        <w:pStyle w:val="TableofFigures"/>
        <w:rPr>
          <w:rFonts w:asciiTheme="minorHAnsi" w:eastAsiaTheme="minorEastAsia" w:hAnsiTheme="minorHAnsi" w:cstheme="minorBidi"/>
          <w:noProof/>
          <w:sz w:val="22"/>
          <w:szCs w:val="22"/>
        </w:rPr>
      </w:pPr>
      <w:hyperlink w:anchor="_Toc2087288" w:history="1">
        <w:r w:rsidR="00623468" w:rsidRPr="00ED62A6">
          <w:rPr>
            <w:rStyle w:val="Hyperlink"/>
            <w:noProof/>
          </w:rPr>
          <w:t>Appendix B 3.–Estimated fishery sample size (expanded CWT recoveries), harvest by gear type, escapement and total run of coho salmon returning to the Berners River based on the expanded escapement survey count, 1989–2017.</w:t>
        </w:r>
        <w:r w:rsidR="00623468">
          <w:rPr>
            <w:noProof/>
            <w:webHidden/>
          </w:rPr>
          <w:tab/>
        </w:r>
        <w:r w:rsidR="00623468">
          <w:rPr>
            <w:noProof/>
            <w:webHidden/>
          </w:rPr>
          <w:fldChar w:fldCharType="begin"/>
        </w:r>
        <w:r w:rsidR="00623468">
          <w:rPr>
            <w:noProof/>
            <w:webHidden/>
          </w:rPr>
          <w:instrText xml:space="preserve"> PAGEREF _Toc2087288 \h </w:instrText>
        </w:r>
        <w:r w:rsidR="00623468">
          <w:rPr>
            <w:noProof/>
            <w:webHidden/>
          </w:rPr>
        </w:r>
        <w:r w:rsidR="00623468">
          <w:rPr>
            <w:noProof/>
            <w:webHidden/>
          </w:rPr>
          <w:fldChar w:fldCharType="separate"/>
        </w:r>
        <w:r w:rsidR="00222F36">
          <w:rPr>
            <w:noProof/>
            <w:webHidden/>
          </w:rPr>
          <w:t>96</w:t>
        </w:r>
        <w:r w:rsidR="00623468">
          <w:rPr>
            <w:noProof/>
            <w:webHidden/>
          </w:rPr>
          <w:fldChar w:fldCharType="end"/>
        </w:r>
      </w:hyperlink>
    </w:p>
    <w:p w14:paraId="4D055AC3" w14:textId="77777777" w:rsidR="00623468" w:rsidRDefault="00F27790">
      <w:pPr>
        <w:pStyle w:val="TableofFigures"/>
        <w:rPr>
          <w:rFonts w:asciiTheme="minorHAnsi" w:eastAsiaTheme="minorEastAsia" w:hAnsiTheme="minorHAnsi" w:cstheme="minorBidi"/>
          <w:noProof/>
          <w:sz w:val="22"/>
          <w:szCs w:val="22"/>
        </w:rPr>
      </w:pPr>
      <w:hyperlink w:anchor="_Toc2087289" w:history="1">
        <w:r w:rsidR="00623468" w:rsidRPr="00ED62A6">
          <w:rPr>
            <w:rStyle w:val="Hyperlink"/>
            <w:noProof/>
          </w:rPr>
          <w:t>Appendix B 4.–Estimated fishery sample size (expanded CWT recoveries), harvest by gear type, escapement, and total run of coho salmon returning to Ford Arm Creek, 1982–2015.</w:t>
        </w:r>
        <w:r w:rsidR="00623468">
          <w:rPr>
            <w:noProof/>
            <w:webHidden/>
          </w:rPr>
          <w:tab/>
        </w:r>
        <w:r w:rsidR="00623468">
          <w:rPr>
            <w:noProof/>
            <w:webHidden/>
          </w:rPr>
          <w:fldChar w:fldCharType="begin"/>
        </w:r>
        <w:r w:rsidR="00623468">
          <w:rPr>
            <w:noProof/>
            <w:webHidden/>
          </w:rPr>
          <w:instrText xml:space="preserve"> PAGEREF _Toc2087289 \h </w:instrText>
        </w:r>
        <w:r w:rsidR="00623468">
          <w:rPr>
            <w:noProof/>
            <w:webHidden/>
          </w:rPr>
        </w:r>
        <w:r w:rsidR="00623468">
          <w:rPr>
            <w:noProof/>
            <w:webHidden/>
          </w:rPr>
          <w:fldChar w:fldCharType="separate"/>
        </w:r>
        <w:r w:rsidR="00222F36">
          <w:rPr>
            <w:noProof/>
            <w:webHidden/>
          </w:rPr>
          <w:t>97</w:t>
        </w:r>
        <w:r w:rsidR="00623468">
          <w:rPr>
            <w:noProof/>
            <w:webHidden/>
          </w:rPr>
          <w:fldChar w:fldCharType="end"/>
        </w:r>
      </w:hyperlink>
    </w:p>
    <w:p w14:paraId="6177DC5B" w14:textId="77777777" w:rsidR="00623468" w:rsidRDefault="00F27790">
      <w:pPr>
        <w:pStyle w:val="TableofFigures"/>
        <w:rPr>
          <w:rFonts w:asciiTheme="minorHAnsi" w:eastAsiaTheme="minorEastAsia" w:hAnsiTheme="minorHAnsi" w:cstheme="minorBidi"/>
          <w:noProof/>
          <w:sz w:val="22"/>
          <w:szCs w:val="22"/>
        </w:rPr>
      </w:pPr>
      <w:hyperlink w:anchor="_Toc2087290" w:history="1">
        <w:r w:rsidR="00623468" w:rsidRPr="00ED62A6">
          <w:rPr>
            <w:rStyle w:val="Hyperlink"/>
            <w:noProof/>
          </w:rPr>
          <w:t>Appendix B 5.–Estimated fishery sample size (expanded CWT recoveries), harvest by gear type, escapement, and total run of coho salmon returning to Hugh Smith Lake, 1982–2017.</w:t>
        </w:r>
        <w:r w:rsidR="00623468">
          <w:rPr>
            <w:noProof/>
            <w:webHidden/>
          </w:rPr>
          <w:tab/>
        </w:r>
        <w:r w:rsidR="00623468">
          <w:rPr>
            <w:noProof/>
            <w:webHidden/>
          </w:rPr>
          <w:fldChar w:fldCharType="begin"/>
        </w:r>
        <w:r w:rsidR="00623468">
          <w:rPr>
            <w:noProof/>
            <w:webHidden/>
          </w:rPr>
          <w:instrText xml:space="preserve"> PAGEREF _Toc2087290 \h </w:instrText>
        </w:r>
        <w:r w:rsidR="00623468">
          <w:rPr>
            <w:noProof/>
            <w:webHidden/>
          </w:rPr>
        </w:r>
        <w:r w:rsidR="00623468">
          <w:rPr>
            <w:noProof/>
            <w:webHidden/>
          </w:rPr>
          <w:fldChar w:fldCharType="separate"/>
        </w:r>
        <w:r w:rsidR="00222F36">
          <w:rPr>
            <w:noProof/>
            <w:webHidden/>
          </w:rPr>
          <w:t>98</w:t>
        </w:r>
        <w:r w:rsidR="00623468">
          <w:rPr>
            <w:noProof/>
            <w:webHidden/>
          </w:rPr>
          <w:fldChar w:fldCharType="end"/>
        </w:r>
      </w:hyperlink>
    </w:p>
    <w:p w14:paraId="4E4D7004" w14:textId="77777777" w:rsidR="00623468" w:rsidRDefault="00F27790">
      <w:pPr>
        <w:pStyle w:val="TableofFigures"/>
        <w:rPr>
          <w:rFonts w:asciiTheme="minorHAnsi" w:eastAsiaTheme="minorEastAsia" w:hAnsiTheme="minorHAnsi" w:cstheme="minorBidi"/>
          <w:noProof/>
          <w:sz w:val="22"/>
          <w:szCs w:val="22"/>
        </w:rPr>
      </w:pPr>
      <w:hyperlink w:anchor="_Toc2087291" w:history="1">
        <w:r w:rsidR="00623468" w:rsidRPr="00ED62A6">
          <w:rPr>
            <w:rStyle w:val="Hyperlink"/>
            <w:noProof/>
          </w:rPr>
          <w:t>Appendix B 6.–Estimated harvest and escapement of coho salmon bound for the Taku River above Canyon Island, 1987–2017.</w:t>
        </w:r>
        <w:r w:rsidR="00623468">
          <w:rPr>
            <w:noProof/>
            <w:webHidden/>
          </w:rPr>
          <w:tab/>
        </w:r>
        <w:r w:rsidR="00623468">
          <w:rPr>
            <w:noProof/>
            <w:webHidden/>
          </w:rPr>
          <w:fldChar w:fldCharType="begin"/>
        </w:r>
        <w:r w:rsidR="00623468">
          <w:rPr>
            <w:noProof/>
            <w:webHidden/>
          </w:rPr>
          <w:instrText xml:space="preserve"> PAGEREF _Toc2087291 \h </w:instrText>
        </w:r>
        <w:r w:rsidR="00623468">
          <w:rPr>
            <w:noProof/>
            <w:webHidden/>
          </w:rPr>
        </w:r>
        <w:r w:rsidR="00623468">
          <w:rPr>
            <w:noProof/>
            <w:webHidden/>
          </w:rPr>
          <w:fldChar w:fldCharType="separate"/>
        </w:r>
        <w:r w:rsidR="00222F36">
          <w:rPr>
            <w:noProof/>
            <w:webHidden/>
          </w:rPr>
          <w:t>99</w:t>
        </w:r>
        <w:r w:rsidR="00623468">
          <w:rPr>
            <w:noProof/>
            <w:webHidden/>
          </w:rPr>
          <w:fldChar w:fldCharType="end"/>
        </w:r>
      </w:hyperlink>
    </w:p>
    <w:p w14:paraId="0BCF24F2" w14:textId="77777777" w:rsidR="00623468" w:rsidRDefault="00F27790">
      <w:pPr>
        <w:pStyle w:val="TableofFigures"/>
        <w:rPr>
          <w:rFonts w:asciiTheme="minorHAnsi" w:eastAsiaTheme="minorEastAsia" w:hAnsiTheme="minorHAnsi" w:cstheme="minorBidi"/>
          <w:noProof/>
          <w:sz w:val="22"/>
          <w:szCs w:val="22"/>
        </w:rPr>
      </w:pPr>
      <w:hyperlink w:anchor="_Toc2087292" w:history="1">
        <w:r w:rsidR="00623468" w:rsidRPr="00ED62A6">
          <w:rPr>
            <w:rStyle w:val="Hyperlink"/>
            <w:noProof/>
          </w:rPr>
          <w:t>Appendix B 7.–Estimated fishery sample size (expanded CWT recoveries), harvest by gear type, escapement, and total run of coho salmon returning to the Chilkat River, 1982–2017.</w:t>
        </w:r>
        <w:r w:rsidR="00623468">
          <w:rPr>
            <w:noProof/>
            <w:webHidden/>
          </w:rPr>
          <w:tab/>
        </w:r>
        <w:r w:rsidR="00623468">
          <w:rPr>
            <w:noProof/>
            <w:webHidden/>
          </w:rPr>
          <w:fldChar w:fldCharType="begin"/>
        </w:r>
        <w:r w:rsidR="00623468">
          <w:rPr>
            <w:noProof/>
            <w:webHidden/>
          </w:rPr>
          <w:instrText xml:space="preserve"> PAGEREF _Toc2087292 \h </w:instrText>
        </w:r>
        <w:r w:rsidR="00623468">
          <w:rPr>
            <w:noProof/>
            <w:webHidden/>
          </w:rPr>
        </w:r>
        <w:r w:rsidR="00623468">
          <w:rPr>
            <w:noProof/>
            <w:webHidden/>
          </w:rPr>
          <w:fldChar w:fldCharType="separate"/>
        </w:r>
        <w:r w:rsidR="00222F36">
          <w:rPr>
            <w:noProof/>
            <w:webHidden/>
          </w:rPr>
          <w:t>100</w:t>
        </w:r>
        <w:r w:rsidR="00623468">
          <w:rPr>
            <w:noProof/>
            <w:webHidden/>
          </w:rPr>
          <w:fldChar w:fldCharType="end"/>
        </w:r>
      </w:hyperlink>
    </w:p>
    <w:p w14:paraId="24C90313" w14:textId="77777777" w:rsidR="00623468" w:rsidRDefault="00F27790">
      <w:pPr>
        <w:pStyle w:val="TableofFigures"/>
        <w:rPr>
          <w:rFonts w:asciiTheme="minorHAnsi" w:eastAsiaTheme="minorEastAsia" w:hAnsiTheme="minorHAnsi" w:cstheme="minorBidi"/>
          <w:noProof/>
          <w:sz w:val="22"/>
          <w:szCs w:val="22"/>
        </w:rPr>
      </w:pPr>
      <w:hyperlink w:anchor="_Toc2087293" w:history="1">
        <w:r w:rsidR="00623468" w:rsidRPr="00ED62A6">
          <w:rPr>
            <w:rStyle w:val="Hyperlink"/>
            <w:noProof/>
          </w:rPr>
          <w:t>Appendix B 8.–Mean-average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r w:rsidR="00623468">
          <w:rPr>
            <w:noProof/>
            <w:webHidden/>
          </w:rPr>
          <w:tab/>
        </w:r>
        <w:r w:rsidR="00623468">
          <w:rPr>
            <w:noProof/>
            <w:webHidden/>
          </w:rPr>
          <w:fldChar w:fldCharType="begin"/>
        </w:r>
        <w:r w:rsidR="00623468">
          <w:rPr>
            <w:noProof/>
            <w:webHidden/>
          </w:rPr>
          <w:instrText xml:space="preserve"> PAGEREF _Toc2087293 \h </w:instrText>
        </w:r>
        <w:r w:rsidR="00623468">
          <w:rPr>
            <w:noProof/>
            <w:webHidden/>
          </w:rPr>
        </w:r>
        <w:r w:rsidR="00623468">
          <w:rPr>
            <w:noProof/>
            <w:webHidden/>
          </w:rPr>
          <w:fldChar w:fldCharType="separate"/>
        </w:r>
        <w:r w:rsidR="00222F36">
          <w:rPr>
            <w:noProof/>
            <w:webHidden/>
          </w:rPr>
          <w:t>101</w:t>
        </w:r>
        <w:r w:rsidR="00623468">
          <w:rPr>
            <w:noProof/>
            <w:webHidden/>
          </w:rPr>
          <w:fldChar w:fldCharType="end"/>
        </w:r>
      </w:hyperlink>
    </w:p>
    <w:p w14:paraId="446738E5" w14:textId="77777777" w:rsidR="00623468" w:rsidRDefault="009A64DC" w:rsidP="009A64DC">
      <w:pPr>
        <w:rPr>
          <w:noProof/>
        </w:rPr>
      </w:pPr>
      <w:r>
        <w:fldChar w:fldCharType="end"/>
      </w:r>
      <w:r>
        <w:fldChar w:fldCharType="begin"/>
      </w:r>
      <w:r>
        <w:instrText xml:space="preserve"> TOC \h \z \c "Appendix C" </w:instrText>
      </w:r>
      <w:r>
        <w:fldChar w:fldCharType="separate"/>
      </w:r>
    </w:p>
    <w:p w14:paraId="46FE9251" w14:textId="77777777" w:rsidR="00623468" w:rsidRDefault="00F27790">
      <w:pPr>
        <w:pStyle w:val="TableofFigures"/>
        <w:rPr>
          <w:rFonts w:asciiTheme="minorHAnsi" w:eastAsiaTheme="minorEastAsia" w:hAnsiTheme="minorHAnsi" w:cstheme="minorBidi"/>
          <w:noProof/>
          <w:sz w:val="22"/>
          <w:szCs w:val="22"/>
        </w:rPr>
      </w:pPr>
      <w:hyperlink w:anchor="_Toc2087294" w:history="1">
        <w:r w:rsidR="00623468" w:rsidRPr="00552ACE">
          <w:rPr>
            <w:rStyle w:val="Hyperlink"/>
            <w:noProof/>
          </w:rPr>
          <w:t>Appendix C 1.–Estimated harvest (by gear type) and escapement as a percent of the total Auke Creek coho salmon run, 1980–2017.</w:t>
        </w:r>
        <w:r w:rsidR="00623468">
          <w:rPr>
            <w:noProof/>
            <w:webHidden/>
          </w:rPr>
          <w:tab/>
        </w:r>
        <w:r w:rsidR="00623468">
          <w:rPr>
            <w:noProof/>
            <w:webHidden/>
          </w:rPr>
          <w:fldChar w:fldCharType="begin"/>
        </w:r>
        <w:r w:rsidR="00623468">
          <w:rPr>
            <w:noProof/>
            <w:webHidden/>
          </w:rPr>
          <w:instrText xml:space="preserve"> PAGEREF _Toc2087294 \h </w:instrText>
        </w:r>
        <w:r w:rsidR="00623468">
          <w:rPr>
            <w:noProof/>
            <w:webHidden/>
          </w:rPr>
        </w:r>
        <w:r w:rsidR="00623468">
          <w:rPr>
            <w:noProof/>
            <w:webHidden/>
          </w:rPr>
          <w:fldChar w:fldCharType="separate"/>
        </w:r>
        <w:r w:rsidR="00222F36">
          <w:rPr>
            <w:noProof/>
            <w:webHidden/>
          </w:rPr>
          <w:t>103</w:t>
        </w:r>
        <w:r w:rsidR="00623468">
          <w:rPr>
            <w:noProof/>
            <w:webHidden/>
          </w:rPr>
          <w:fldChar w:fldCharType="end"/>
        </w:r>
      </w:hyperlink>
    </w:p>
    <w:p w14:paraId="2F400132" w14:textId="77777777" w:rsidR="00623468" w:rsidRDefault="00F27790">
      <w:pPr>
        <w:pStyle w:val="TableofFigures"/>
        <w:rPr>
          <w:rFonts w:asciiTheme="minorHAnsi" w:eastAsiaTheme="minorEastAsia" w:hAnsiTheme="minorHAnsi" w:cstheme="minorBidi"/>
          <w:noProof/>
          <w:sz w:val="22"/>
          <w:szCs w:val="22"/>
        </w:rPr>
      </w:pPr>
      <w:hyperlink w:anchor="_Toc2087295" w:history="1">
        <w:r w:rsidR="00623468" w:rsidRPr="00552ACE">
          <w:rPr>
            <w:rStyle w:val="Hyperlink"/>
            <w:noProof/>
          </w:rPr>
          <w:t>Appendix C 2.–Estimated harvest (by gear type) and escapement as a percent of the total Berners River coho salmon run based on the unadjusted escapement survey count, 1982–2017.</w:t>
        </w:r>
        <w:r w:rsidR="00623468">
          <w:rPr>
            <w:noProof/>
            <w:webHidden/>
          </w:rPr>
          <w:tab/>
        </w:r>
        <w:r w:rsidR="00623468">
          <w:rPr>
            <w:noProof/>
            <w:webHidden/>
          </w:rPr>
          <w:fldChar w:fldCharType="begin"/>
        </w:r>
        <w:r w:rsidR="00623468">
          <w:rPr>
            <w:noProof/>
            <w:webHidden/>
          </w:rPr>
          <w:instrText xml:space="preserve"> PAGEREF _Toc2087295 \h </w:instrText>
        </w:r>
        <w:r w:rsidR="00623468">
          <w:rPr>
            <w:noProof/>
            <w:webHidden/>
          </w:rPr>
        </w:r>
        <w:r w:rsidR="00623468">
          <w:rPr>
            <w:noProof/>
            <w:webHidden/>
          </w:rPr>
          <w:fldChar w:fldCharType="separate"/>
        </w:r>
        <w:r w:rsidR="00222F36">
          <w:rPr>
            <w:noProof/>
            <w:webHidden/>
          </w:rPr>
          <w:t>104</w:t>
        </w:r>
        <w:r w:rsidR="00623468">
          <w:rPr>
            <w:noProof/>
            <w:webHidden/>
          </w:rPr>
          <w:fldChar w:fldCharType="end"/>
        </w:r>
      </w:hyperlink>
    </w:p>
    <w:p w14:paraId="457AB7DA" w14:textId="77777777" w:rsidR="00623468" w:rsidRDefault="00F27790">
      <w:pPr>
        <w:pStyle w:val="TableofFigures"/>
        <w:rPr>
          <w:rFonts w:asciiTheme="minorHAnsi" w:eastAsiaTheme="minorEastAsia" w:hAnsiTheme="minorHAnsi" w:cstheme="minorBidi"/>
          <w:noProof/>
          <w:sz w:val="22"/>
          <w:szCs w:val="22"/>
        </w:rPr>
      </w:pPr>
      <w:hyperlink w:anchor="_Toc2087296" w:history="1">
        <w:r w:rsidR="00623468" w:rsidRPr="00552ACE">
          <w:rPr>
            <w:rStyle w:val="Hyperlink"/>
            <w:noProof/>
          </w:rPr>
          <w:t>Appendix C 3.–Estimated harvest (by gear type) and escapement as a percent of the total Berners River coho salmon run based on the unadjusted escapement survey count, 1982–2017.</w:t>
        </w:r>
        <w:r w:rsidR="00623468">
          <w:rPr>
            <w:noProof/>
            <w:webHidden/>
          </w:rPr>
          <w:tab/>
        </w:r>
        <w:r w:rsidR="00623468">
          <w:rPr>
            <w:noProof/>
            <w:webHidden/>
          </w:rPr>
          <w:fldChar w:fldCharType="begin"/>
        </w:r>
        <w:r w:rsidR="00623468">
          <w:rPr>
            <w:noProof/>
            <w:webHidden/>
          </w:rPr>
          <w:instrText xml:space="preserve"> PAGEREF _Toc2087296 \h </w:instrText>
        </w:r>
        <w:r w:rsidR="00623468">
          <w:rPr>
            <w:noProof/>
            <w:webHidden/>
          </w:rPr>
        </w:r>
        <w:r w:rsidR="00623468">
          <w:rPr>
            <w:noProof/>
            <w:webHidden/>
          </w:rPr>
          <w:fldChar w:fldCharType="separate"/>
        </w:r>
        <w:r w:rsidR="00222F36">
          <w:rPr>
            <w:noProof/>
            <w:webHidden/>
          </w:rPr>
          <w:t>105</w:t>
        </w:r>
        <w:r w:rsidR="00623468">
          <w:rPr>
            <w:noProof/>
            <w:webHidden/>
          </w:rPr>
          <w:fldChar w:fldCharType="end"/>
        </w:r>
      </w:hyperlink>
    </w:p>
    <w:p w14:paraId="0FEBF420" w14:textId="77777777" w:rsidR="00623468" w:rsidRDefault="00F27790">
      <w:pPr>
        <w:pStyle w:val="TableofFigures"/>
        <w:rPr>
          <w:rFonts w:asciiTheme="minorHAnsi" w:eastAsiaTheme="minorEastAsia" w:hAnsiTheme="minorHAnsi" w:cstheme="minorBidi"/>
          <w:noProof/>
          <w:sz w:val="22"/>
          <w:szCs w:val="22"/>
        </w:rPr>
      </w:pPr>
      <w:hyperlink w:anchor="_Toc2087297" w:history="1">
        <w:r w:rsidR="00623468" w:rsidRPr="00552ACE">
          <w:rPr>
            <w:rStyle w:val="Hyperlink"/>
            <w:noProof/>
          </w:rPr>
          <w:t>Appendix C 4.–Estimated harvest (by gear type) and escapement as a percent of the total Ford Arm Creek coho salmon run, 1982–2015.</w:t>
        </w:r>
        <w:r w:rsidR="00623468">
          <w:rPr>
            <w:noProof/>
            <w:webHidden/>
          </w:rPr>
          <w:tab/>
        </w:r>
        <w:r w:rsidR="00623468">
          <w:rPr>
            <w:noProof/>
            <w:webHidden/>
          </w:rPr>
          <w:fldChar w:fldCharType="begin"/>
        </w:r>
        <w:r w:rsidR="00623468">
          <w:rPr>
            <w:noProof/>
            <w:webHidden/>
          </w:rPr>
          <w:instrText xml:space="preserve"> PAGEREF _Toc2087297 \h </w:instrText>
        </w:r>
        <w:r w:rsidR="00623468">
          <w:rPr>
            <w:noProof/>
            <w:webHidden/>
          </w:rPr>
        </w:r>
        <w:r w:rsidR="00623468">
          <w:rPr>
            <w:noProof/>
            <w:webHidden/>
          </w:rPr>
          <w:fldChar w:fldCharType="separate"/>
        </w:r>
        <w:r w:rsidR="00222F36">
          <w:rPr>
            <w:noProof/>
            <w:webHidden/>
          </w:rPr>
          <w:t>106</w:t>
        </w:r>
        <w:r w:rsidR="00623468">
          <w:rPr>
            <w:noProof/>
            <w:webHidden/>
          </w:rPr>
          <w:fldChar w:fldCharType="end"/>
        </w:r>
      </w:hyperlink>
    </w:p>
    <w:p w14:paraId="6A011F80" w14:textId="77777777" w:rsidR="00623468" w:rsidRDefault="00F27790">
      <w:pPr>
        <w:pStyle w:val="TableofFigures"/>
        <w:rPr>
          <w:rFonts w:asciiTheme="minorHAnsi" w:eastAsiaTheme="minorEastAsia" w:hAnsiTheme="minorHAnsi" w:cstheme="minorBidi"/>
          <w:noProof/>
          <w:sz w:val="22"/>
          <w:szCs w:val="22"/>
        </w:rPr>
      </w:pPr>
      <w:hyperlink w:anchor="_Toc2087298" w:history="1">
        <w:r w:rsidR="00623468" w:rsidRPr="00552ACE">
          <w:rPr>
            <w:rStyle w:val="Hyperlink"/>
            <w:noProof/>
          </w:rPr>
          <w:t>Appendix C 5.–Estimated harvest (by gear type) and escapement as a percent of the total Hugh Smith Lake coho salmon run, 1982–2017.</w:t>
        </w:r>
        <w:r w:rsidR="00623468">
          <w:rPr>
            <w:noProof/>
            <w:webHidden/>
          </w:rPr>
          <w:tab/>
        </w:r>
        <w:r w:rsidR="00623468">
          <w:rPr>
            <w:noProof/>
            <w:webHidden/>
          </w:rPr>
          <w:fldChar w:fldCharType="begin"/>
        </w:r>
        <w:r w:rsidR="00623468">
          <w:rPr>
            <w:noProof/>
            <w:webHidden/>
          </w:rPr>
          <w:instrText xml:space="preserve"> PAGEREF _Toc2087298 \h </w:instrText>
        </w:r>
        <w:r w:rsidR="00623468">
          <w:rPr>
            <w:noProof/>
            <w:webHidden/>
          </w:rPr>
        </w:r>
        <w:r w:rsidR="00623468">
          <w:rPr>
            <w:noProof/>
            <w:webHidden/>
          </w:rPr>
          <w:fldChar w:fldCharType="separate"/>
        </w:r>
        <w:r w:rsidR="00222F36">
          <w:rPr>
            <w:noProof/>
            <w:webHidden/>
          </w:rPr>
          <w:t>107</w:t>
        </w:r>
        <w:r w:rsidR="00623468">
          <w:rPr>
            <w:noProof/>
            <w:webHidden/>
          </w:rPr>
          <w:fldChar w:fldCharType="end"/>
        </w:r>
      </w:hyperlink>
    </w:p>
    <w:p w14:paraId="48227453" w14:textId="77777777" w:rsidR="00623468" w:rsidRDefault="00F27790">
      <w:pPr>
        <w:pStyle w:val="TableofFigures"/>
        <w:rPr>
          <w:rFonts w:asciiTheme="minorHAnsi" w:eastAsiaTheme="minorEastAsia" w:hAnsiTheme="minorHAnsi" w:cstheme="minorBidi"/>
          <w:noProof/>
          <w:sz w:val="22"/>
          <w:szCs w:val="22"/>
        </w:rPr>
      </w:pPr>
      <w:hyperlink w:anchor="_Toc2087299" w:history="1">
        <w:r w:rsidR="00623468" w:rsidRPr="00552ACE">
          <w:rPr>
            <w:rStyle w:val="Hyperlink"/>
            <w:noProof/>
          </w:rPr>
          <w:t>Appendix C 6.–Estimated harvest (by gear type) and escapement as a percent of the total Taku River coho salmon run above Canyon Island, 1992–2017.</w:t>
        </w:r>
        <w:r w:rsidR="00623468">
          <w:rPr>
            <w:noProof/>
            <w:webHidden/>
          </w:rPr>
          <w:tab/>
        </w:r>
        <w:r w:rsidR="00623468">
          <w:rPr>
            <w:noProof/>
            <w:webHidden/>
          </w:rPr>
          <w:fldChar w:fldCharType="begin"/>
        </w:r>
        <w:r w:rsidR="00623468">
          <w:rPr>
            <w:noProof/>
            <w:webHidden/>
          </w:rPr>
          <w:instrText xml:space="preserve"> PAGEREF _Toc2087299 \h </w:instrText>
        </w:r>
        <w:r w:rsidR="00623468">
          <w:rPr>
            <w:noProof/>
            <w:webHidden/>
          </w:rPr>
        </w:r>
        <w:r w:rsidR="00623468">
          <w:rPr>
            <w:noProof/>
            <w:webHidden/>
          </w:rPr>
          <w:fldChar w:fldCharType="separate"/>
        </w:r>
        <w:r w:rsidR="00222F36">
          <w:rPr>
            <w:noProof/>
            <w:webHidden/>
          </w:rPr>
          <w:t>108</w:t>
        </w:r>
        <w:r w:rsidR="00623468">
          <w:rPr>
            <w:noProof/>
            <w:webHidden/>
          </w:rPr>
          <w:fldChar w:fldCharType="end"/>
        </w:r>
      </w:hyperlink>
    </w:p>
    <w:p w14:paraId="6CD57389" w14:textId="77777777" w:rsidR="00623468" w:rsidRDefault="00F27790">
      <w:pPr>
        <w:pStyle w:val="TableofFigures"/>
        <w:rPr>
          <w:rFonts w:asciiTheme="minorHAnsi" w:eastAsiaTheme="minorEastAsia" w:hAnsiTheme="minorHAnsi" w:cstheme="minorBidi"/>
          <w:noProof/>
          <w:sz w:val="22"/>
          <w:szCs w:val="22"/>
        </w:rPr>
      </w:pPr>
      <w:hyperlink w:anchor="_Toc2087300" w:history="1">
        <w:r w:rsidR="00623468" w:rsidRPr="00552ACE">
          <w:rPr>
            <w:rStyle w:val="Hyperlink"/>
            <w:noProof/>
          </w:rPr>
          <w:t>Appendix C 7.–Estimated harvest (by gear type) and escapement as a percent of the total Chilkat River coho salmon run, 2000–2017.</w:t>
        </w:r>
        <w:r w:rsidR="00623468">
          <w:rPr>
            <w:noProof/>
            <w:webHidden/>
          </w:rPr>
          <w:tab/>
        </w:r>
        <w:r w:rsidR="00623468">
          <w:rPr>
            <w:noProof/>
            <w:webHidden/>
          </w:rPr>
          <w:fldChar w:fldCharType="begin"/>
        </w:r>
        <w:r w:rsidR="00623468">
          <w:rPr>
            <w:noProof/>
            <w:webHidden/>
          </w:rPr>
          <w:instrText xml:space="preserve"> PAGEREF _Toc2087300 \h </w:instrText>
        </w:r>
        <w:r w:rsidR="00623468">
          <w:rPr>
            <w:noProof/>
            <w:webHidden/>
          </w:rPr>
        </w:r>
        <w:r w:rsidR="00623468">
          <w:rPr>
            <w:noProof/>
            <w:webHidden/>
          </w:rPr>
          <w:fldChar w:fldCharType="separate"/>
        </w:r>
        <w:r w:rsidR="00222F36">
          <w:rPr>
            <w:noProof/>
            <w:webHidden/>
          </w:rPr>
          <w:t>109</w:t>
        </w:r>
        <w:r w:rsidR="00623468">
          <w:rPr>
            <w:noProof/>
            <w:webHidden/>
          </w:rPr>
          <w:fldChar w:fldCharType="end"/>
        </w:r>
      </w:hyperlink>
    </w:p>
    <w:p w14:paraId="7F3BAE34" w14:textId="77777777" w:rsidR="00623468" w:rsidRDefault="009A64DC" w:rsidP="009A64DC">
      <w:pPr>
        <w:rPr>
          <w:noProof/>
        </w:rPr>
      </w:pPr>
      <w:r>
        <w:fldChar w:fldCharType="end"/>
      </w:r>
      <w:r>
        <w:fldChar w:fldCharType="begin"/>
      </w:r>
      <w:r>
        <w:instrText xml:space="preserve"> TOC \h \z \c "Appendix D" </w:instrText>
      </w:r>
      <w:r>
        <w:fldChar w:fldCharType="separate"/>
      </w:r>
    </w:p>
    <w:p w14:paraId="2F96F4E2" w14:textId="77777777" w:rsidR="00623468" w:rsidRDefault="00F27790">
      <w:pPr>
        <w:pStyle w:val="TableofFigures"/>
        <w:rPr>
          <w:rFonts w:asciiTheme="minorHAnsi" w:eastAsiaTheme="minorEastAsia" w:hAnsiTheme="minorHAnsi" w:cstheme="minorBidi"/>
          <w:noProof/>
          <w:sz w:val="22"/>
          <w:szCs w:val="22"/>
        </w:rPr>
      </w:pPr>
      <w:hyperlink w:anchor="_Toc2087301" w:history="1">
        <w:r w:rsidR="00623468" w:rsidRPr="00AF5311">
          <w:rPr>
            <w:rStyle w:val="Hyperlink"/>
            <w:noProof/>
          </w:rPr>
          <w:t>Appendix D 1.–Average and coefficient of variation of mid-eye to fork length of male and female adult age-.1 coho salmon returning to Auke Creek and the Berners River, 1980–2017.</w:t>
        </w:r>
        <w:r w:rsidR="00623468">
          <w:rPr>
            <w:noProof/>
            <w:webHidden/>
          </w:rPr>
          <w:tab/>
        </w:r>
        <w:r w:rsidR="00623468">
          <w:rPr>
            <w:noProof/>
            <w:webHidden/>
          </w:rPr>
          <w:fldChar w:fldCharType="begin"/>
        </w:r>
        <w:r w:rsidR="00623468">
          <w:rPr>
            <w:noProof/>
            <w:webHidden/>
          </w:rPr>
          <w:instrText xml:space="preserve"> PAGEREF _Toc2087301 \h </w:instrText>
        </w:r>
        <w:r w:rsidR="00623468">
          <w:rPr>
            <w:noProof/>
            <w:webHidden/>
          </w:rPr>
        </w:r>
        <w:r w:rsidR="00623468">
          <w:rPr>
            <w:noProof/>
            <w:webHidden/>
          </w:rPr>
          <w:fldChar w:fldCharType="separate"/>
        </w:r>
        <w:r w:rsidR="00222F36">
          <w:rPr>
            <w:noProof/>
            <w:webHidden/>
          </w:rPr>
          <w:t>111</w:t>
        </w:r>
        <w:r w:rsidR="00623468">
          <w:rPr>
            <w:noProof/>
            <w:webHidden/>
          </w:rPr>
          <w:fldChar w:fldCharType="end"/>
        </w:r>
      </w:hyperlink>
    </w:p>
    <w:p w14:paraId="4D3D3C78" w14:textId="77777777" w:rsidR="00623468" w:rsidRDefault="00F27790">
      <w:pPr>
        <w:pStyle w:val="TableofFigures"/>
        <w:rPr>
          <w:rFonts w:asciiTheme="minorHAnsi" w:eastAsiaTheme="minorEastAsia" w:hAnsiTheme="minorHAnsi" w:cstheme="minorBidi"/>
          <w:noProof/>
          <w:sz w:val="22"/>
          <w:szCs w:val="22"/>
        </w:rPr>
      </w:pPr>
      <w:hyperlink w:anchor="_Toc2087302" w:history="1">
        <w:r w:rsidR="00623468" w:rsidRPr="00AF5311">
          <w:rPr>
            <w:rStyle w:val="Hyperlink"/>
            <w:noProof/>
          </w:rPr>
          <w:t>Appendix D 2.–Average and coefficient of variation of mid-eye to fork length of male and female adult age-.1 coho salmon returning to Ford Arm Creek and Hugh Smith Lake, 1980–2017.</w:t>
        </w:r>
        <w:r w:rsidR="00623468">
          <w:rPr>
            <w:noProof/>
            <w:webHidden/>
          </w:rPr>
          <w:tab/>
        </w:r>
        <w:r w:rsidR="00623468">
          <w:rPr>
            <w:noProof/>
            <w:webHidden/>
          </w:rPr>
          <w:fldChar w:fldCharType="begin"/>
        </w:r>
        <w:r w:rsidR="00623468">
          <w:rPr>
            <w:noProof/>
            <w:webHidden/>
          </w:rPr>
          <w:instrText xml:space="preserve"> PAGEREF _Toc2087302 \h </w:instrText>
        </w:r>
        <w:r w:rsidR="00623468">
          <w:rPr>
            <w:noProof/>
            <w:webHidden/>
          </w:rPr>
        </w:r>
        <w:r w:rsidR="00623468">
          <w:rPr>
            <w:noProof/>
            <w:webHidden/>
          </w:rPr>
          <w:fldChar w:fldCharType="separate"/>
        </w:r>
        <w:r w:rsidR="00222F36">
          <w:rPr>
            <w:noProof/>
            <w:webHidden/>
          </w:rPr>
          <w:t>112</w:t>
        </w:r>
        <w:r w:rsidR="00623468">
          <w:rPr>
            <w:noProof/>
            <w:webHidden/>
          </w:rPr>
          <w:fldChar w:fldCharType="end"/>
        </w:r>
      </w:hyperlink>
    </w:p>
    <w:p w14:paraId="4145B48A" w14:textId="77777777" w:rsidR="00623468" w:rsidRDefault="00F27790">
      <w:pPr>
        <w:pStyle w:val="TableofFigures"/>
        <w:rPr>
          <w:rFonts w:asciiTheme="minorHAnsi" w:eastAsiaTheme="minorEastAsia" w:hAnsiTheme="minorHAnsi" w:cstheme="minorBidi"/>
          <w:noProof/>
          <w:sz w:val="22"/>
          <w:szCs w:val="22"/>
        </w:rPr>
      </w:pPr>
      <w:hyperlink w:anchor="_Toc2087303" w:history="1">
        <w:r w:rsidR="00623468" w:rsidRPr="00AF5311">
          <w:rPr>
            <w:rStyle w:val="Hyperlink"/>
            <w:noProof/>
          </w:rPr>
          <w:t>Appendix D 3.–Southeast Alaska troll-caught coho salmon average dressed weight compared with modeled weight based on based on a multiple regression model with two standardized variables fitted to 1970–2018 weight data</w:t>
        </w:r>
        <w:r w:rsidR="00623468">
          <w:rPr>
            <w:noProof/>
            <w:webHidden/>
          </w:rPr>
          <w:tab/>
        </w:r>
        <w:r w:rsidR="00623468">
          <w:rPr>
            <w:noProof/>
            <w:webHidden/>
          </w:rPr>
          <w:fldChar w:fldCharType="begin"/>
        </w:r>
        <w:r w:rsidR="00623468">
          <w:rPr>
            <w:noProof/>
            <w:webHidden/>
          </w:rPr>
          <w:instrText xml:space="preserve"> PAGEREF _Toc2087303 \h </w:instrText>
        </w:r>
        <w:r w:rsidR="00623468">
          <w:rPr>
            <w:noProof/>
            <w:webHidden/>
          </w:rPr>
        </w:r>
        <w:r w:rsidR="00623468">
          <w:rPr>
            <w:noProof/>
            <w:webHidden/>
          </w:rPr>
          <w:fldChar w:fldCharType="separate"/>
        </w:r>
        <w:r w:rsidR="00222F36">
          <w:rPr>
            <w:noProof/>
            <w:webHidden/>
          </w:rPr>
          <w:t>113</w:t>
        </w:r>
        <w:r w:rsidR="00623468">
          <w:rPr>
            <w:noProof/>
            <w:webHidden/>
          </w:rPr>
          <w:fldChar w:fldCharType="end"/>
        </w:r>
      </w:hyperlink>
    </w:p>
    <w:p w14:paraId="15FED917" w14:textId="77777777" w:rsidR="00683AC6" w:rsidRDefault="009A64DC" w:rsidP="009A64DC">
      <w:r>
        <w:fldChar w:fldCharType="end"/>
      </w:r>
    </w:p>
    <w:p w14:paraId="6CDB094A" w14:textId="77777777" w:rsidR="00683AC6" w:rsidRDefault="00683AC6" w:rsidP="00230F4B"/>
    <w:p w14:paraId="2A005618" w14:textId="77777777" w:rsidR="00683AC6" w:rsidRDefault="00683AC6" w:rsidP="00230F4B">
      <w:pPr>
        <w:sectPr w:rsidR="00683AC6" w:rsidSect="00BB5381">
          <w:headerReference w:type="default" r:id="rId19"/>
          <w:footerReference w:type="default" r:id="rId20"/>
          <w:pgSz w:w="12240" w:h="15840" w:code="1"/>
          <w:pgMar w:top="1440" w:right="1440" w:bottom="1440" w:left="1440" w:header="720" w:footer="547" w:gutter="0"/>
          <w:pgNumType w:fmt="lowerRoman" w:start="1"/>
          <w:cols w:space="432"/>
          <w:formProt w:val="0"/>
          <w:docGrid w:linePitch="326"/>
        </w:sectPr>
      </w:pPr>
    </w:p>
    <w:p w14:paraId="69F39415" w14:textId="77777777" w:rsidR="00AC1799" w:rsidRDefault="00AC1799" w:rsidP="00AC1799">
      <w:pPr>
        <w:pStyle w:val="Heading1"/>
      </w:pPr>
      <w:bookmarkStart w:id="6" w:name="_Toc203202425"/>
      <w:bookmarkStart w:id="7" w:name="_Toc2087197"/>
      <w:r>
        <w:t>abstract</w:t>
      </w:r>
      <w:bookmarkEnd w:id="6"/>
      <w:bookmarkEnd w:id="7"/>
    </w:p>
    <w:p w14:paraId="4084E0C4" w14:textId="08B0E946" w:rsidR="004355FB" w:rsidRDefault="004C7433" w:rsidP="00AC1799">
      <w:pPr>
        <w:rPr>
          <w:sz w:val="20"/>
          <w:szCs w:val="20"/>
        </w:rPr>
      </w:pPr>
      <w:r w:rsidRPr="004C7433">
        <w:rPr>
          <w:sz w:val="20"/>
          <w:szCs w:val="20"/>
        </w:rPr>
        <w:t xml:space="preserve">The status of coho salmon stocks in Southeast Alaska was assessed from information on escapement, smolt abundance, marine survival, and total abundance from coded-wire-tagged indicator stocks and from stocks returning to streams that were surveyed for escapement. </w:t>
      </w:r>
      <w:r w:rsidR="00D17204">
        <w:rPr>
          <w:sz w:val="20"/>
          <w:szCs w:val="20"/>
        </w:rPr>
        <w:t>Monitored escapements</w:t>
      </w:r>
      <w:r w:rsidRPr="004C7433">
        <w:rPr>
          <w:sz w:val="20"/>
          <w:szCs w:val="20"/>
        </w:rPr>
        <w:t xml:space="preserve"> </w:t>
      </w:r>
      <w:r w:rsidR="00E93F78">
        <w:rPr>
          <w:sz w:val="20"/>
          <w:szCs w:val="20"/>
        </w:rPr>
        <w:t xml:space="preserve">have </w:t>
      </w:r>
      <w:r w:rsidRPr="004C7433">
        <w:rPr>
          <w:sz w:val="20"/>
          <w:szCs w:val="20"/>
        </w:rPr>
        <w:t xml:space="preserve">remained </w:t>
      </w:r>
      <w:r w:rsidR="006E5B27">
        <w:rPr>
          <w:sz w:val="20"/>
          <w:szCs w:val="20"/>
        </w:rPr>
        <w:t xml:space="preserve">mostly </w:t>
      </w:r>
      <w:r w:rsidRPr="004C7433">
        <w:rPr>
          <w:sz w:val="20"/>
          <w:szCs w:val="20"/>
        </w:rPr>
        <w:t>within or above escapement goal ranges</w:t>
      </w:r>
      <w:r w:rsidR="00C62FF4">
        <w:rPr>
          <w:sz w:val="20"/>
          <w:szCs w:val="20"/>
        </w:rPr>
        <w:t>—</w:t>
      </w:r>
      <w:r w:rsidR="00E93F78">
        <w:rPr>
          <w:sz w:val="20"/>
          <w:szCs w:val="20"/>
        </w:rPr>
        <w:t xml:space="preserve">we identified no stocks of concern. </w:t>
      </w:r>
      <w:r w:rsidR="0089332A">
        <w:rPr>
          <w:sz w:val="20"/>
          <w:szCs w:val="20"/>
        </w:rPr>
        <w:t>Returns</w:t>
      </w:r>
      <w:r w:rsidR="00394DB7">
        <w:rPr>
          <w:sz w:val="20"/>
          <w:szCs w:val="20"/>
        </w:rPr>
        <w:t xml:space="preserve"> </w:t>
      </w:r>
      <w:r w:rsidR="00C62FF4">
        <w:rPr>
          <w:sz w:val="20"/>
          <w:szCs w:val="20"/>
        </w:rPr>
        <w:t>to Lynn Canal</w:t>
      </w:r>
      <w:r w:rsidR="00394DB7">
        <w:rPr>
          <w:sz w:val="20"/>
          <w:szCs w:val="20"/>
        </w:rPr>
        <w:t xml:space="preserve"> </w:t>
      </w:r>
      <w:proofErr w:type="gramStart"/>
      <w:r w:rsidR="00394DB7">
        <w:rPr>
          <w:sz w:val="20"/>
          <w:szCs w:val="20"/>
        </w:rPr>
        <w:t>rivers</w:t>
      </w:r>
      <w:proofErr w:type="gramEnd"/>
      <w:r w:rsidR="00394DB7">
        <w:rPr>
          <w:sz w:val="20"/>
          <w:szCs w:val="20"/>
        </w:rPr>
        <w:t xml:space="preserve"> decreased sharply after 20</w:t>
      </w:r>
      <w:r w:rsidR="00C62FF4">
        <w:rPr>
          <w:sz w:val="20"/>
          <w:szCs w:val="20"/>
        </w:rPr>
        <w:t xml:space="preserve">04 and have remained </w:t>
      </w:r>
      <w:r w:rsidR="00394DB7">
        <w:rPr>
          <w:sz w:val="20"/>
          <w:szCs w:val="20"/>
        </w:rPr>
        <w:t>low.</w:t>
      </w:r>
      <w:r w:rsidR="0089332A">
        <w:rPr>
          <w:sz w:val="20"/>
          <w:szCs w:val="20"/>
        </w:rPr>
        <w:t xml:space="preserve"> A rebound in smolt production under recent climatic warming </w:t>
      </w:r>
      <w:r w:rsidR="00C62FF4">
        <w:rPr>
          <w:sz w:val="20"/>
          <w:szCs w:val="20"/>
        </w:rPr>
        <w:t>was offset by a decrease in</w:t>
      </w:r>
      <w:r w:rsidR="0089332A">
        <w:rPr>
          <w:sz w:val="20"/>
          <w:szCs w:val="20"/>
        </w:rPr>
        <w:t xml:space="preserve"> marine survival </w:t>
      </w:r>
      <w:r w:rsidR="00AE7752">
        <w:rPr>
          <w:sz w:val="20"/>
          <w:szCs w:val="20"/>
        </w:rPr>
        <w:t xml:space="preserve">to historic lows </w:t>
      </w:r>
      <w:r w:rsidR="00C62FF4">
        <w:rPr>
          <w:sz w:val="20"/>
          <w:szCs w:val="20"/>
        </w:rPr>
        <w:t>in</w:t>
      </w:r>
      <w:r w:rsidR="0089332A">
        <w:rPr>
          <w:sz w:val="20"/>
          <w:szCs w:val="20"/>
        </w:rPr>
        <w:t xml:space="preserve"> </w:t>
      </w:r>
      <w:r w:rsidR="00C62FF4">
        <w:rPr>
          <w:sz w:val="20"/>
          <w:szCs w:val="20"/>
        </w:rPr>
        <w:t>2016 and 2017</w:t>
      </w:r>
      <w:r w:rsidR="00AE7752">
        <w:rPr>
          <w:sz w:val="20"/>
          <w:szCs w:val="20"/>
        </w:rPr>
        <w:t xml:space="preserve">, </w:t>
      </w:r>
      <w:r w:rsidR="002A0AF5">
        <w:rPr>
          <w:sz w:val="20"/>
          <w:szCs w:val="20"/>
        </w:rPr>
        <w:t xml:space="preserve">and </w:t>
      </w:r>
      <w:r w:rsidR="00AE7752">
        <w:rPr>
          <w:sz w:val="20"/>
          <w:szCs w:val="20"/>
        </w:rPr>
        <w:t xml:space="preserve">a record low Auke Creek jack return points to continued poor survival in 2018. </w:t>
      </w:r>
      <w:r w:rsidR="00373855">
        <w:rPr>
          <w:sz w:val="20"/>
          <w:szCs w:val="20"/>
        </w:rPr>
        <w:t>C</w:t>
      </w:r>
      <w:r w:rsidR="00E167E8">
        <w:rPr>
          <w:sz w:val="20"/>
          <w:szCs w:val="20"/>
        </w:rPr>
        <w:t>ircumstances surrounding the decline</w:t>
      </w:r>
      <w:r w:rsidR="00373855">
        <w:rPr>
          <w:sz w:val="20"/>
          <w:szCs w:val="20"/>
        </w:rPr>
        <w:t xml:space="preserve"> </w:t>
      </w:r>
      <w:r w:rsidR="00A50A37">
        <w:rPr>
          <w:sz w:val="20"/>
          <w:szCs w:val="20"/>
        </w:rPr>
        <w:t xml:space="preserve">in survival </w:t>
      </w:r>
      <w:r w:rsidR="00C62FF4">
        <w:rPr>
          <w:sz w:val="20"/>
          <w:szCs w:val="20"/>
        </w:rPr>
        <w:t xml:space="preserve">in inside waters </w:t>
      </w:r>
      <w:r w:rsidR="00A50A37">
        <w:rPr>
          <w:sz w:val="20"/>
          <w:szCs w:val="20"/>
        </w:rPr>
        <w:t>appear</w:t>
      </w:r>
      <w:r w:rsidR="00C62FF4">
        <w:rPr>
          <w:sz w:val="20"/>
          <w:szCs w:val="20"/>
        </w:rPr>
        <w:t xml:space="preserve"> </w:t>
      </w:r>
      <w:r w:rsidR="00E167E8">
        <w:rPr>
          <w:sz w:val="20"/>
          <w:szCs w:val="20"/>
        </w:rPr>
        <w:t>consistent with an increase in</w:t>
      </w:r>
      <w:r w:rsidR="00A50A37">
        <w:rPr>
          <w:sz w:val="20"/>
          <w:szCs w:val="20"/>
        </w:rPr>
        <w:t xml:space="preserve"> predation </w:t>
      </w:r>
      <w:r w:rsidR="00C62FF4">
        <w:rPr>
          <w:sz w:val="20"/>
          <w:szCs w:val="20"/>
        </w:rPr>
        <w:t xml:space="preserve">rather </w:t>
      </w:r>
      <w:r w:rsidR="00A50A37">
        <w:rPr>
          <w:sz w:val="20"/>
          <w:szCs w:val="20"/>
        </w:rPr>
        <w:t xml:space="preserve">than food limitation. </w:t>
      </w:r>
      <w:r w:rsidR="004355FB">
        <w:rPr>
          <w:sz w:val="20"/>
          <w:szCs w:val="20"/>
        </w:rPr>
        <w:t xml:space="preserve">The total abundance of wild coho salmon </w:t>
      </w:r>
      <w:r w:rsidR="00373855">
        <w:rPr>
          <w:sz w:val="20"/>
          <w:szCs w:val="20"/>
        </w:rPr>
        <w:t>available to</w:t>
      </w:r>
      <w:r w:rsidR="004355FB">
        <w:rPr>
          <w:sz w:val="20"/>
          <w:szCs w:val="20"/>
        </w:rPr>
        <w:t xml:space="preserve"> the troll fishery has</w:t>
      </w:r>
      <w:r w:rsidR="00373855">
        <w:rPr>
          <w:sz w:val="20"/>
          <w:szCs w:val="20"/>
        </w:rPr>
        <w:t xml:space="preserve"> remained high</w:t>
      </w:r>
      <w:r w:rsidR="004355FB">
        <w:rPr>
          <w:sz w:val="20"/>
          <w:szCs w:val="20"/>
        </w:rPr>
        <w:t xml:space="preserve"> despite decli</w:t>
      </w:r>
      <w:r w:rsidR="00A50A37">
        <w:rPr>
          <w:sz w:val="20"/>
          <w:szCs w:val="20"/>
        </w:rPr>
        <w:t xml:space="preserve">nes in </w:t>
      </w:r>
      <w:r w:rsidR="00D17204">
        <w:rPr>
          <w:sz w:val="20"/>
          <w:szCs w:val="20"/>
        </w:rPr>
        <w:t xml:space="preserve">important </w:t>
      </w:r>
      <w:r w:rsidR="00A50A37">
        <w:rPr>
          <w:sz w:val="20"/>
          <w:szCs w:val="20"/>
        </w:rPr>
        <w:t>inside stocks, pointing to</w:t>
      </w:r>
      <w:r w:rsidR="00C62FF4">
        <w:rPr>
          <w:sz w:val="20"/>
          <w:szCs w:val="20"/>
        </w:rPr>
        <w:t xml:space="preserve"> changes in</w:t>
      </w:r>
      <w:r w:rsidR="004355FB">
        <w:rPr>
          <w:sz w:val="20"/>
          <w:szCs w:val="20"/>
        </w:rPr>
        <w:t xml:space="preserve"> </w:t>
      </w:r>
      <w:r w:rsidR="00A50A37">
        <w:rPr>
          <w:sz w:val="20"/>
          <w:szCs w:val="20"/>
        </w:rPr>
        <w:t xml:space="preserve">stock composition </w:t>
      </w:r>
      <w:r w:rsidR="00D17204">
        <w:rPr>
          <w:sz w:val="20"/>
          <w:szCs w:val="20"/>
        </w:rPr>
        <w:t>of</w:t>
      </w:r>
      <w:r w:rsidR="00A50A37">
        <w:rPr>
          <w:sz w:val="20"/>
          <w:szCs w:val="20"/>
        </w:rPr>
        <w:t xml:space="preserve"> </w:t>
      </w:r>
      <w:r w:rsidR="004355FB">
        <w:rPr>
          <w:sz w:val="20"/>
          <w:szCs w:val="20"/>
        </w:rPr>
        <w:t xml:space="preserve">the catch. </w:t>
      </w:r>
      <w:r w:rsidR="00A05751">
        <w:rPr>
          <w:sz w:val="20"/>
          <w:szCs w:val="20"/>
        </w:rPr>
        <w:t>The Alaska troll</w:t>
      </w:r>
      <w:r w:rsidR="00AE7752">
        <w:rPr>
          <w:sz w:val="20"/>
          <w:szCs w:val="20"/>
        </w:rPr>
        <w:t xml:space="preserve"> exploitation rate index </w:t>
      </w:r>
      <w:r w:rsidR="00D81DDA">
        <w:rPr>
          <w:sz w:val="20"/>
          <w:szCs w:val="20"/>
        </w:rPr>
        <w:t xml:space="preserve">trended lower from </w:t>
      </w:r>
      <w:r w:rsidR="00A05751">
        <w:rPr>
          <w:sz w:val="20"/>
          <w:szCs w:val="20"/>
        </w:rPr>
        <w:t xml:space="preserve">an </w:t>
      </w:r>
      <w:r w:rsidR="00D81DDA">
        <w:rPr>
          <w:sz w:val="20"/>
          <w:szCs w:val="20"/>
        </w:rPr>
        <w:t xml:space="preserve">average of 41% </w:t>
      </w:r>
      <w:r w:rsidR="00FB23DE">
        <w:rPr>
          <w:sz w:val="20"/>
          <w:szCs w:val="20"/>
        </w:rPr>
        <w:t xml:space="preserve">during </w:t>
      </w:r>
      <w:r w:rsidR="00D81DDA">
        <w:rPr>
          <w:sz w:val="20"/>
          <w:szCs w:val="20"/>
        </w:rPr>
        <w:t xml:space="preserve">1989–1998 to 28% </w:t>
      </w:r>
      <w:r w:rsidR="00FB23DE">
        <w:rPr>
          <w:sz w:val="20"/>
          <w:szCs w:val="20"/>
        </w:rPr>
        <w:t xml:space="preserve">during </w:t>
      </w:r>
      <w:r w:rsidR="00D81DDA">
        <w:rPr>
          <w:sz w:val="20"/>
          <w:szCs w:val="20"/>
        </w:rPr>
        <w:t>2008</w:t>
      </w:r>
      <w:r w:rsidR="0041157C">
        <w:rPr>
          <w:sz w:val="20"/>
          <w:szCs w:val="20"/>
        </w:rPr>
        <w:t>–</w:t>
      </w:r>
      <w:r w:rsidR="00A05751">
        <w:rPr>
          <w:sz w:val="20"/>
          <w:szCs w:val="20"/>
        </w:rPr>
        <w:t>2017, while r</w:t>
      </w:r>
      <w:r w:rsidR="00D81DDA">
        <w:rPr>
          <w:sz w:val="20"/>
          <w:szCs w:val="20"/>
        </w:rPr>
        <w:t xml:space="preserve">ecent </w:t>
      </w:r>
      <w:r w:rsidR="00A05751">
        <w:rPr>
          <w:sz w:val="20"/>
          <w:szCs w:val="20"/>
        </w:rPr>
        <w:t xml:space="preserve">average </w:t>
      </w:r>
      <w:r w:rsidR="00D81DDA">
        <w:rPr>
          <w:sz w:val="20"/>
          <w:szCs w:val="20"/>
        </w:rPr>
        <w:t xml:space="preserve">all-fishery exploitation rates </w:t>
      </w:r>
      <w:r w:rsidR="00A05751">
        <w:rPr>
          <w:sz w:val="20"/>
          <w:szCs w:val="20"/>
        </w:rPr>
        <w:t>were moderate (39–51</w:t>
      </w:r>
      <w:r w:rsidR="00F738E8">
        <w:rPr>
          <w:sz w:val="20"/>
          <w:szCs w:val="20"/>
        </w:rPr>
        <w:t>%</w:t>
      </w:r>
      <w:r w:rsidR="00A05751">
        <w:rPr>
          <w:sz w:val="20"/>
          <w:szCs w:val="20"/>
        </w:rPr>
        <w:t>) for all indicators except Ford Arm Creek (67%)</w:t>
      </w:r>
      <w:r w:rsidR="00F738E8">
        <w:rPr>
          <w:sz w:val="20"/>
          <w:szCs w:val="20"/>
        </w:rPr>
        <w:t xml:space="preserve">. </w:t>
      </w:r>
      <w:r w:rsidR="0005120F">
        <w:rPr>
          <w:sz w:val="20"/>
          <w:szCs w:val="20"/>
        </w:rPr>
        <w:t>A forecast model based on climatic a</w:t>
      </w:r>
      <w:r w:rsidR="00A50A37">
        <w:rPr>
          <w:sz w:val="20"/>
          <w:szCs w:val="20"/>
        </w:rPr>
        <w:t>nd top-down controls on</w:t>
      </w:r>
      <w:r w:rsidR="0005120F">
        <w:rPr>
          <w:sz w:val="20"/>
          <w:szCs w:val="20"/>
        </w:rPr>
        <w:t xml:space="preserve"> </w:t>
      </w:r>
      <w:r w:rsidR="00785985">
        <w:rPr>
          <w:sz w:val="20"/>
          <w:szCs w:val="20"/>
        </w:rPr>
        <w:t xml:space="preserve">offshore </w:t>
      </w:r>
      <w:r w:rsidR="0005120F">
        <w:rPr>
          <w:sz w:val="20"/>
          <w:szCs w:val="20"/>
        </w:rPr>
        <w:t>squid prey</w:t>
      </w:r>
      <w:r w:rsidR="00F738E8">
        <w:rPr>
          <w:sz w:val="20"/>
          <w:szCs w:val="20"/>
        </w:rPr>
        <w:t xml:space="preserve"> </w:t>
      </w:r>
      <w:r w:rsidR="0005120F">
        <w:rPr>
          <w:sz w:val="20"/>
          <w:szCs w:val="20"/>
        </w:rPr>
        <w:t>has continue</w:t>
      </w:r>
      <w:r w:rsidR="00A50A37">
        <w:rPr>
          <w:sz w:val="20"/>
          <w:szCs w:val="20"/>
        </w:rPr>
        <w:t xml:space="preserve">d to </w:t>
      </w:r>
      <w:r w:rsidR="00FB23DE">
        <w:rPr>
          <w:sz w:val="20"/>
          <w:szCs w:val="20"/>
        </w:rPr>
        <w:t xml:space="preserve">provide </w:t>
      </w:r>
      <w:r w:rsidR="00A50A37">
        <w:rPr>
          <w:sz w:val="20"/>
          <w:szCs w:val="20"/>
        </w:rPr>
        <w:t>accurate forecast</w:t>
      </w:r>
      <w:r w:rsidR="00FB23DE">
        <w:rPr>
          <w:sz w:val="20"/>
          <w:szCs w:val="20"/>
        </w:rPr>
        <w:t>s of</w:t>
      </w:r>
      <w:r w:rsidR="00A50A37">
        <w:rPr>
          <w:sz w:val="20"/>
          <w:szCs w:val="20"/>
        </w:rPr>
        <w:t xml:space="preserve"> adult size </w:t>
      </w:r>
      <w:r w:rsidR="000215A9">
        <w:rPr>
          <w:sz w:val="20"/>
          <w:szCs w:val="20"/>
        </w:rPr>
        <w:t xml:space="preserve">during </w:t>
      </w:r>
      <w:r w:rsidR="00A50A37">
        <w:rPr>
          <w:sz w:val="20"/>
          <w:szCs w:val="20"/>
        </w:rPr>
        <w:t>a recent period of unprecedented warming in the northeast Pacific</w:t>
      </w:r>
      <w:r w:rsidR="0005120F">
        <w:rPr>
          <w:sz w:val="20"/>
          <w:szCs w:val="20"/>
        </w:rPr>
        <w:t xml:space="preserve">, explaining 67% of variation in </w:t>
      </w:r>
      <w:r w:rsidR="000215A9">
        <w:rPr>
          <w:sz w:val="20"/>
          <w:szCs w:val="20"/>
        </w:rPr>
        <w:t xml:space="preserve">dressed </w:t>
      </w:r>
      <w:r w:rsidR="00C60738">
        <w:rPr>
          <w:sz w:val="20"/>
          <w:szCs w:val="20"/>
        </w:rPr>
        <w:t>weight over a 49</w:t>
      </w:r>
      <w:r w:rsidR="0005120F">
        <w:rPr>
          <w:sz w:val="20"/>
          <w:szCs w:val="20"/>
        </w:rPr>
        <w:t>-year period.</w:t>
      </w:r>
      <w:r w:rsidR="00785985">
        <w:rPr>
          <w:sz w:val="20"/>
          <w:szCs w:val="20"/>
        </w:rPr>
        <w:t xml:space="preserve"> Growth and size-at-maturity are directly related to abundance of distinct even- and odd-year squid </w:t>
      </w:r>
      <w:proofErr w:type="gramStart"/>
      <w:r w:rsidR="00785985">
        <w:rPr>
          <w:sz w:val="20"/>
          <w:szCs w:val="20"/>
        </w:rPr>
        <w:t>populations, that</w:t>
      </w:r>
      <w:proofErr w:type="gramEnd"/>
      <w:r w:rsidR="00785985">
        <w:rPr>
          <w:sz w:val="20"/>
          <w:szCs w:val="20"/>
        </w:rPr>
        <w:t xml:space="preserve"> are in turn positively influenced by warm</w:t>
      </w:r>
      <w:r w:rsidR="00D17204">
        <w:rPr>
          <w:sz w:val="20"/>
          <w:szCs w:val="20"/>
        </w:rPr>
        <w:t>er</w:t>
      </w:r>
      <w:r w:rsidR="00A50A37">
        <w:rPr>
          <w:sz w:val="20"/>
          <w:szCs w:val="20"/>
        </w:rPr>
        <w:t xml:space="preserve"> ocean temperature </w:t>
      </w:r>
      <w:r w:rsidR="00785985">
        <w:rPr>
          <w:sz w:val="20"/>
          <w:szCs w:val="20"/>
        </w:rPr>
        <w:t xml:space="preserve">and negatively influenced by the biomass of maturing pink </w:t>
      </w:r>
      <w:r w:rsidR="005E6F00">
        <w:rPr>
          <w:sz w:val="20"/>
          <w:szCs w:val="20"/>
        </w:rPr>
        <w:t>salmon in the Gulf of Alaska</w:t>
      </w:r>
      <w:r w:rsidR="00A50A37">
        <w:rPr>
          <w:sz w:val="20"/>
          <w:szCs w:val="20"/>
        </w:rPr>
        <w:t xml:space="preserve">. </w:t>
      </w:r>
      <w:r w:rsidR="00D17204">
        <w:rPr>
          <w:sz w:val="20"/>
          <w:szCs w:val="20"/>
        </w:rPr>
        <w:t>Late marine growth</w:t>
      </w:r>
      <w:r w:rsidR="00A50A37">
        <w:rPr>
          <w:sz w:val="20"/>
          <w:szCs w:val="20"/>
        </w:rPr>
        <w:t xml:space="preserve"> </w:t>
      </w:r>
      <w:r w:rsidR="00DC38D2">
        <w:rPr>
          <w:sz w:val="20"/>
          <w:szCs w:val="20"/>
        </w:rPr>
        <w:t>has</w:t>
      </w:r>
      <w:r w:rsidR="00785985">
        <w:rPr>
          <w:sz w:val="20"/>
          <w:szCs w:val="20"/>
        </w:rPr>
        <w:t xml:space="preserve"> important effects on survival</w:t>
      </w:r>
      <w:r w:rsidR="00DC38D2">
        <w:rPr>
          <w:sz w:val="20"/>
          <w:szCs w:val="20"/>
        </w:rPr>
        <w:t xml:space="preserve"> (particularly of females)</w:t>
      </w:r>
      <w:r w:rsidR="00785985">
        <w:rPr>
          <w:sz w:val="20"/>
          <w:szCs w:val="20"/>
        </w:rPr>
        <w:t xml:space="preserve">, per-capita reproductive capacity </w:t>
      </w:r>
      <w:r w:rsidR="00DC38D2">
        <w:rPr>
          <w:sz w:val="20"/>
          <w:szCs w:val="20"/>
        </w:rPr>
        <w:t xml:space="preserve">of spawners, </w:t>
      </w:r>
      <w:r w:rsidR="00785985">
        <w:rPr>
          <w:sz w:val="20"/>
          <w:szCs w:val="20"/>
        </w:rPr>
        <w:t xml:space="preserve">and </w:t>
      </w:r>
      <w:r w:rsidR="00D17204">
        <w:rPr>
          <w:sz w:val="20"/>
          <w:szCs w:val="20"/>
        </w:rPr>
        <w:t xml:space="preserve">harvest allocation among </w:t>
      </w:r>
      <w:r w:rsidR="00785985">
        <w:rPr>
          <w:sz w:val="20"/>
          <w:szCs w:val="20"/>
        </w:rPr>
        <w:t>fisheries.</w:t>
      </w:r>
    </w:p>
    <w:p w14:paraId="44AF91B3" w14:textId="77777777" w:rsidR="00AC1799" w:rsidRDefault="00AC1799" w:rsidP="00AC1799">
      <w:pPr>
        <w:pStyle w:val="Keywords"/>
      </w:pPr>
      <w:r>
        <w:t xml:space="preserve">Key words: </w:t>
      </w:r>
      <w:r w:rsidR="00860A22">
        <w:tab/>
      </w:r>
      <w:r w:rsidR="004C7433" w:rsidRPr="004C7433">
        <w:t xml:space="preserve">coho salmon, </w:t>
      </w:r>
      <w:r w:rsidR="004C7433" w:rsidRPr="004C7433">
        <w:rPr>
          <w:i/>
        </w:rPr>
        <w:t>Oncorhynchus kisutch</w:t>
      </w:r>
      <w:r w:rsidR="004C7433" w:rsidRPr="004C7433">
        <w:t xml:space="preserve">, escapement, escapement goals, smolts, nomads, marine survival, exploitation rates, weight, length, Auke Creek, Berners River, Taku River, Ford Arm Creek, </w:t>
      </w:r>
      <w:r w:rsidR="00860A22">
        <w:t>Hugh Smith Lake, Chilkat River</w:t>
      </w:r>
      <w:r w:rsidR="004C7433" w:rsidRPr="004C7433">
        <w:t>, Tsiu River, Situk River, Lost River.</w:t>
      </w:r>
    </w:p>
    <w:p w14:paraId="16F14C3A" w14:textId="77777777" w:rsidR="00AC1799" w:rsidRDefault="00AC1799" w:rsidP="00AC1799">
      <w:pPr>
        <w:pStyle w:val="Heading1"/>
      </w:pPr>
      <w:bookmarkStart w:id="8" w:name="_Toc203202426"/>
      <w:bookmarkStart w:id="9" w:name="_Toc2087198"/>
      <w:r>
        <w:t>introduction</w:t>
      </w:r>
      <w:bookmarkEnd w:id="8"/>
      <w:bookmarkEnd w:id="9"/>
    </w:p>
    <w:p w14:paraId="42061CF2" w14:textId="378F8754" w:rsidR="00DD0EC1" w:rsidRDefault="00DD0EC1" w:rsidP="00DD0EC1">
      <w:r>
        <w:t>Coho salmon (</w:t>
      </w:r>
      <w:r w:rsidRPr="00EB5764">
        <w:rPr>
          <w:i/>
        </w:rPr>
        <w:t>Oncorhynchus kisutch</w:t>
      </w:r>
      <w:r>
        <w:t xml:space="preserve">) are important to a variety of commercial, sport, and subsistence users in Southeast Alaska. Trollers have accounted for over 60% of the commercial </w:t>
      </w:r>
      <w:r w:rsidR="00AF5C24">
        <w:t>harvest</w:t>
      </w:r>
      <w:r>
        <w:t xml:space="preserve">, on average, but coho salmon are also important to </w:t>
      </w:r>
      <w:r w:rsidR="001A29AE">
        <w:t xml:space="preserve">purse </w:t>
      </w:r>
      <w:r>
        <w:t>seine, drift gillnet, and set gillnet fisheries. Recreational fisheries occur in both fresh</w:t>
      </w:r>
      <w:r w:rsidR="00D0670D">
        <w:t>water</w:t>
      </w:r>
      <w:r>
        <w:t xml:space="preserve"> and saltwater areas and have constituted an increasing component of the harvest in recent years. Directed subsistence fisheries have been very limited, but regulations allowing directed subsistence fishing for coho salmon have been expanded under federal rules in many freshwater areas. </w:t>
      </w:r>
      <w:bookmarkStart w:id="10" w:name="_Hlk523315257"/>
      <w:r w:rsidRPr="00A10D1A">
        <w:t>This report updates an earli</w:t>
      </w:r>
      <w:r w:rsidR="00B54274" w:rsidRPr="00A10D1A">
        <w:t>er assessment (Shaul et al. 2011</w:t>
      </w:r>
      <w:r w:rsidRPr="00A10D1A">
        <w:t xml:space="preserve">) of the stocks that support </w:t>
      </w:r>
      <w:r w:rsidR="0056429A" w:rsidRPr="00A10D1A">
        <w:t>these fisheries through the 2017</w:t>
      </w:r>
      <w:r w:rsidRPr="00A10D1A">
        <w:t xml:space="preserve"> return.</w:t>
      </w:r>
      <w:bookmarkEnd w:id="10"/>
      <w:r w:rsidR="00075C0B">
        <w:t xml:space="preserve"> In addition, we will provide an overview of trends in abundance, smolt production, marine survival rates, </w:t>
      </w:r>
      <w:proofErr w:type="gramStart"/>
      <w:r w:rsidR="00075C0B">
        <w:t>adult</w:t>
      </w:r>
      <w:proofErr w:type="gramEnd"/>
      <w:r w:rsidR="00075C0B">
        <w:t xml:space="preserve"> size, harvest, and exploitation rates. We will compare and contrast trends in these variables across the region and relate this information to factors/conditions that drive stock productivity. We will also provide information on escapement goal analysis methods that are more compatible with the life history and productivity of coho salmon</w:t>
      </w:r>
      <w:r w:rsidR="00C31AB1">
        <w:t xml:space="preserve"> compared with the commonly-applied Ricker model.</w:t>
      </w:r>
    </w:p>
    <w:p w14:paraId="7F913B83" w14:textId="18AD6B7B" w:rsidR="00DD0EC1" w:rsidRDefault="00DD0EC1" w:rsidP="00DD0EC1">
      <w:r>
        <w:t xml:space="preserve">Full development of a troll fishery targeting coho salmon occurred around 1940, and the commercial </w:t>
      </w:r>
      <w:r w:rsidR="00AF5C24">
        <w:t>harvest</w:t>
      </w:r>
      <w:r>
        <w:t xml:space="preserve"> (Figure 1) provides an indication of the trend in coho salmon abundance after that time. Stocks recovered in the early 1980s from a prolonged period of low abundance </w:t>
      </w:r>
      <w:r w:rsidR="00D50132">
        <w:t xml:space="preserve">that </w:t>
      </w:r>
      <w:r>
        <w:t>extend</w:t>
      </w:r>
      <w:r w:rsidR="00D50132">
        <w:t>ed</w:t>
      </w:r>
      <w:r>
        <w:t xml:space="preserve"> for over 2½ decades. Whereas low marine survival was likely a major factor driving poor </w:t>
      </w:r>
      <w:r w:rsidR="00A46326" w:rsidRPr="00A46326">
        <w:t>harvest</w:t>
      </w:r>
      <w:r>
        <w:t xml:space="preserve">s from 1956 to 1981, improved marine survival has been an important factor influencing larger wild stock </w:t>
      </w:r>
      <w:r w:rsidR="00AF5C24">
        <w:t>harvest</w:t>
      </w:r>
      <w:r>
        <w:t xml:space="preserve">s since 1982. The commercial </w:t>
      </w:r>
      <w:r w:rsidR="00AF5C24">
        <w:t>harvest</w:t>
      </w:r>
      <w:r>
        <w:t xml:space="preserve"> reached a peak during 1990–1996 at an average of 2.86 million wild fish (3.46 million total fish), before following a lower but relatively level trend during </w:t>
      </w:r>
      <w:r w:rsidR="007D7FD5">
        <w:t>t</w:t>
      </w:r>
      <w:r w:rsidR="00744FA8">
        <w:t>he most recent two decades (1998–2017</w:t>
      </w:r>
      <w:r w:rsidR="007D7FD5">
        <w:t>) around an average of about 1.9</w:t>
      </w:r>
      <w:r>
        <w:t xml:space="preserve"> million wild fish a</w:t>
      </w:r>
      <w:r w:rsidR="00744FA8">
        <w:t>nd 2.5</w:t>
      </w:r>
      <w:r w:rsidR="007D7FD5">
        <w:t xml:space="preserve"> million total fish. A</w:t>
      </w:r>
      <w:r w:rsidR="0050103D">
        <w:t xml:space="preserve">fter 2005, harvests </w:t>
      </w:r>
      <w:r w:rsidR="007D7FD5">
        <w:t xml:space="preserve">in most years </w:t>
      </w:r>
      <w:r w:rsidR="0050103D">
        <w:t xml:space="preserve">varied </w:t>
      </w:r>
      <w:r w:rsidR="007D7FD5">
        <w:t>between 1.4–2.</w:t>
      </w:r>
      <w:r w:rsidR="00F65422">
        <w:t>0 wild fish and 1.8–2.4</w:t>
      </w:r>
      <w:r w:rsidR="007D7FD5">
        <w:t xml:space="preserve"> million total fish, with the exception of 2013 and 2014, </w:t>
      </w:r>
      <w:r w:rsidR="00A00734">
        <w:t xml:space="preserve">when total harvests of 3.36–3.59 million fish ranked as the </w:t>
      </w:r>
      <w:r w:rsidR="008C09E4">
        <w:t>2</w:t>
      </w:r>
      <w:r w:rsidR="008C09E4" w:rsidRPr="008C09E4">
        <w:rPr>
          <w:vertAlign w:val="superscript"/>
        </w:rPr>
        <w:t>nd</w:t>
      </w:r>
      <w:r w:rsidR="008C09E4">
        <w:t xml:space="preserve"> </w:t>
      </w:r>
      <w:r w:rsidR="00A00734">
        <w:t>and 5</w:t>
      </w:r>
      <w:r w:rsidR="00A00734" w:rsidRPr="00A00734">
        <w:rPr>
          <w:vertAlign w:val="superscript"/>
        </w:rPr>
        <w:t>th</w:t>
      </w:r>
      <w:r w:rsidR="00A00734">
        <w:t xml:space="preserve"> largest commercial harvests in history</w:t>
      </w:r>
      <w:r w:rsidR="008C09E4">
        <w:t xml:space="preserve"> and 7</w:t>
      </w:r>
      <w:r w:rsidR="008C09E4" w:rsidRPr="008C09E4">
        <w:rPr>
          <w:vertAlign w:val="superscript"/>
        </w:rPr>
        <w:t>th</w:t>
      </w:r>
      <w:r w:rsidR="008C09E4">
        <w:t xml:space="preserve"> and 11</w:t>
      </w:r>
      <w:r w:rsidR="008C09E4" w:rsidRPr="008C09E4">
        <w:rPr>
          <w:vertAlign w:val="superscript"/>
        </w:rPr>
        <w:t>th</w:t>
      </w:r>
      <w:r w:rsidR="008C09E4">
        <w:t xml:space="preserve"> highest for wild fish (2.46–2.57 million fish)</w:t>
      </w:r>
      <w:r w:rsidR="007D7FD5">
        <w:t>.</w:t>
      </w:r>
      <w:r w:rsidR="00A41ADE">
        <w:t xml:space="preserve"> </w:t>
      </w:r>
      <w:r w:rsidR="00D0670D">
        <w:t xml:space="preserve">In </w:t>
      </w:r>
      <w:r w:rsidR="00A41ADE">
        <w:t xml:space="preserve">2017, the commercial harvest of 2.31 million wild fish (2.75 million </w:t>
      </w:r>
      <w:proofErr w:type="gramStart"/>
      <w:r w:rsidR="00A41ADE">
        <w:t>total</w:t>
      </w:r>
      <w:proofErr w:type="gramEnd"/>
      <w:r w:rsidR="00A41ADE">
        <w:t xml:space="preserve">) was also high, </w:t>
      </w:r>
      <w:r w:rsidR="00D0670D">
        <w:t xml:space="preserve">and </w:t>
      </w:r>
      <w:r w:rsidR="00A41ADE">
        <w:t>a record 76% of the wild harvest (and 78% of the total harvest) was taken by the troll fishery.</w:t>
      </w:r>
    </w:p>
    <w:p w14:paraId="01A51B5C" w14:textId="4DC51010" w:rsidR="00DD0EC1" w:rsidRDefault="00DD0EC1" w:rsidP="00DD0EC1">
      <w:r>
        <w:t xml:space="preserve">Excellent coho salmon habitat occurs throughout Southeast Alaska (Figure 2). </w:t>
      </w:r>
      <w:r w:rsidR="00475256">
        <w:t>C</w:t>
      </w:r>
      <w:r w:rsidR="00475256" w:rsidRPr="00475256">
        <w:t xml:space="preserve">oho salmon are produced </w:t>
      </w:r>
      <w:r w:rsidR="00475256">
        <w:t>in</w:t>
      </w:r>
      <w:r w:rsidR="00475256" w:rsidRPr="00475256">
        <w:t xml:space="preserve"> thousands of streams </w:t>
      </w:r>
      <w:r w:rsidR="00475256">
        <w:t xml:space="preserve">within the region, </w:t>
      </w:r>
      <w:r w:rsidR="0050103D">
        <w:t>most</w:t>
      </w:r>
      <w:r w:rsidR="00475256">
        <w:t xml:space="preserve"> of which are</w:t>
      </w:r>
      <w:r w:rsidR="00475256" w:rsidRPr="00475256">
        <w:t xml:space="preserve"> small producers about which little is known.</w:t>
      </w:r>
      <w:r w:rsidR="00475256">
        <w:t xml:space="preserve"> </w:t>
      </w:r>
      <w:r>
        <w:t xml:space="preserve">In addition to wild stocks within Southeast Alaska, important contributions to the region’s total harvest are made by </w:t>
      </w:r>
      <w:r w:rsidR="00475256">
        <w:t xml:space="preserve">13 </w:t>
      </w:r>
      <w:r w:rsidR="00475256" w:rsidRPr="00475256">
        <w:t>hatcheries in Southeast Alaska</w:t>
      </w:r>
      <w:r>
        <w:t>, several transboundary rivers</w:t>
      </w:r>
      <w:r w:rsidR="002919F9">
        <w:t xml:space="preserve"> (Alsek, Taku, and Stikine)</w:t>
      </w:r>
      <w:r>
        <w:t xml:space="preserve">, and by </w:t>
      </w:r>
      <w:r w:rsidR="0059763B">
        <w:t xml:space="preserve">streams </w:t>
      </w:r>
      <w:r>
        <w:t xml:space="preserve">on the northern British Columbia coast. </w:t>
      </w:r>
    </w:p>
    <w:p w14:paraId="36175B2F" w14:textId="6C79BFCD" w:rsidR="00AC1799" w:rsidRDefault="00D0670D" w:rsidP="00DD0EC1">
      <w:r>
        <w:t xml:space="preserve">From </w:t>
      </w:r>
      <w:r w:rsidR="00744FA8">
        <w:t>2011 to 2015</w:t>
      </w:r>
      <w:r w:rsidR="00DD0EC1">
        <w:t>, hatcher</w:t>
      </w:r>
      <w:r w:rsidR="00744FA8">
        <w:t>ies contributed an average of 27% (range 24</w:t>
      </w:r>
      <w:r w:rsidR="008C09E4">
        <w:t>–28</w:t>
      </w:r>
      <w:r w:rsidR="00DD0EC1">
        <w:t xml:space="preserve">%) of the Southeast Alaska commercial </w:t>
      </w:r>
      <w:r w:rsidR="002D4A54">
        <w:t>harvest</w:t>
      </w:r>
      <w:r w:rsidR="00DD0EC1">
        <w:t xml:space="preserve">. </w:t>
      </w:r>
      <w:r w:rsidR="008C09E4">
        <w:t xml:space="preserve">This </w:t>
      </w:r>
      <w:r w:rsidR="00D741FD">
        <w:t xml:space="preserve">represented </w:t>
      </w:r>
      <w:r w:rsidR="008C09E4">
        <w:t>an increase from the prior two</w:t>
      </w:r>
      <w:r w:rsidR="00DD0EC1">
        <w:t xml:space="preserve"> decade</w:t>
      </w:r>
      <w:r w:rsidR="008C09E4">
        <w:t>s (1991–2010</w:t>
      </w:r>
      <w:r w:rsidR="00DD0EC1">
        <w:t>)</w:t>
      </w:r>
      <w:r w:rsidR="008C09E4">
        <w:t xml:space="preserve"> when the hatchery component </w:t>
      </w:r>
      <w:r w:rsidR="00287B1A">
        <w:t xml:space="preserve">of the commercial </w:t>
      </w:r>
      <w:r>
        <w:t xml:space="preserve">harvest </w:t>
      </w:r>
      <w:r w:rsidR="008C09E4">
        <w:t xml:space="preserve">remained </w:t>
      </w:r>
      <w:r w:rsidR="00287B1A">
        <w:t>level at an average</w:t>
      </w:r>
      <w:r w:rsidR="00DD0EC1">
        <w:t xml:space="preserve"> </w:t>
      </w:r>
      <w:r w:rsidR="00287B1A">
        <w:t xml:space="preserve">19% (range 13–22%) despite tripling of </w:t>
      </w:r>
      <w:r w:rsidR="00F948CD">
        <w:t>coho</w:t>
      </w:r>
      <w:r w:rsidR="00287B1A">
        <w:t xml:space="preserve"> salmon </w:t>
      </w:r>
      <w:r w:rsidR="00F948CD">
        <w:t xml:space="preserve">non-fry </w:t>
      </w:r>
      <w:r w:rsidR="00287B1A">
        <w:t xml:space="preserve">hatchery releases in the region. </w:t>
      </w:r>
      <w:r w:rsidR="00744FA8">
        <w:t xml:space="preserve">However, the hatchery component subsequently dropped sharply </w:t>
      </w:r>
      <w:r w:rsidR="007C461E">
        <w:t xml:space="preserve">to 21% in 2016 and 16% in 2017. </w:t>
      </w:r>
      <w:r w:rsidR="00287B1A">
        <w:t xml:space="preserve">During recent years, </w:t>
      </w:r>
      <w:r>
        <w:t xml:space="preserve">more than </w:t>
      </w:r>
      <w:r w:rsidR="00DD0EC1">
        <w:t xml:space="preserve">99% of the hatchery contribution to the Southeast Alaska </w:t>
      </w:r>
      <w:r w:rsidR="00A46326">
        <w:t>harvest</w:t>
      </w:r>
      <w:r w:rsidR="00DD0EC1">
        <w:t xml:space="preserve"> was produced by Alaska facilities.</w:t>
      </w:r>
    </w:p>
    <w:p w14:paraId="3911EDD9" w14:textId="77777777" w:rsidR="00DD0EC1" w:rsidRDefault="00966F3A" w:rsidP="00966F3A">
      <w:pPr>
        <w:jc w:val="center"/>
      </w:pPr>
      <w:r w:rsidRPr="00966F3A">
        <w:rPr>
          <w:noProof/>
        </w:rPr>
        <w:drawing>
          <wp:inline distT="0" distB="0" distL="0" distR="0" wp14:anchorId="71F006E8" wp14:editId="2045EBE4">
            <wp:extent cx="5943600" cy="403901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039015"/>
                    </a:xfrm>
                    <a:prstGeom prst="rect">
                      <a:avLst/>
                    </a:prstGeom>
                    <a:noFill/>
                    <a:ln>
                      <a:noFill/>
                    </a:ln>
                  </pic:spPr>
                </pic:pic>
              </a:graphicData>
            </a:graphic>
          </wp:inline>
        </w:drawing>
      </w:r>
    </w:p>
    <w:p w14:paraId="7FDE5F9E" w14:textId="72EB2E18" w:rsidR="00AC1799" w:rsidRPr="00DD0EC1" w:rsidRDefault="00DD0EC1" w:rsidP="00DD0EC1">
      <w:pPr>
        <w:pStyle w:val="Caption"/>
      </w:pPr>
      <w:bookmarkStart w:id="11" w:name="_Toc2087238"/>
      <w:proofErr w:type="gramStart"/>
      <w:r w:rsidRPr="00DD0EC1">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1</w:t>
      </w:r>
      <w:r w:rsidR="007D1A43">
        <w:rPr>
          <w:noProof/>
        </w:rPr>
        <w:fldChar w:fldCharType="end"/>
      </w:r>
      <w:r w:rsidRPr="00DD0EC1">
        <w:t>.–</w:t>
      </w:r>
      <w:r w:rsidRPr="0059763B">
        <w:t>Commercial</w:t>
      </w:r>
      <w:r w:rsidRPr="00DD0EC1">
        <w:t xml:space="preserve"> harvest of wild and hatchery coho salmon in Southeast Alaska, 1890–201</w:t>
      </w:r>
      <w:r w:rsidR="00EB5764">
        <w:t>6</w:t>
      </w:r>
      <w:r w:rsidRPr="00DD0EC1">
        <w:t xml:space="preserve">, with a </w:t>
      </w:r>
      <w:r w:rsidR="00966F3A">
        <w:t>9</w:t>
      </w:r>
      <w:r w:rsidR="001C5943">
        <w:t>-</w:t>
      </w:r>
      <w:r w:rsidR="002D5C73">
        <w:t>point</w:t>
      </w:r>
      <w:r w:rsidRPr="00DD0EC1">
        <w:t xml:space="preserve"> LOESS trend.</w:t>
      </w:r>
      <w:bookmarkEnd w:id="11"/>
      <w:proofErr w:type="gramEnd"/>
    </w:p>
    <w:p w14:paraId="11071CAC" w14:textId="414DAF86" w:rsidR="00AC1799" w:rsidRDefault="00DD0EC1" w:rsidP="00AC1799">
      <w:r w:rsidRPr="00DD0EC1">
        <w:t xml:space="preserve">The Alaska Department of Fish and Game </w:t>
      </w:r>
      <w:r w:rsidR="00D741FD">
        <w:t xml:space="preserve">(ADF&amp;G) </w:t>
      </w:r>
      <w:r w:rsidRPr="00DD0EC1">
        <w:t xml:space="preserve">implemented an improved stock assessment program in the early 1980s to better understand and manage coho salmon stocks. New assessment projects were implemented to monitor population and fishery parameters for </w:t>
      </w:r>
      <w:r w:rsidR="002919F9">
        <w:t xml:space="preserve">selected </w:t>
      </w:r>
      <w:r w:rsidRPr="00DD0EC1">
        <w:t>indicator stocks (Shaul 1994; Shaul and Crabtree 1998). In addition, a systematic escapement survey program was developed</w:t>
      </w:r>
      <w:r w:rsidR="002919F9">
        <w:t xml:space="preserve"> to augment information provided from </w:t>
      </w:r>
      <w:r w:rsidR="001C5943">
        <w:t xml:space="preserve">the </w:t>
      </w:r>
      <w:r w:rsidR="002919F9">
        <w:t xml:space="preserve">more intensive </w:t>
      </w:r>
      <w:r w:rsidR="00385C71">
        <w:t>indicator stock projects</w:t>
      </w:r>
      <w:r w:rsidRPr="00DD0EC1">
        <w:t>. These programs have bettered the understanding among fishery researchers and managers of the status of Southeast Alaska coho salmon stocks and have formed the basis for improved management</w:t>
      </w:r>
      <w:r w:rsidR="001C5943">
        <w:t xml:space="preserve"> (</w:t>
      </w:r>
      <w:r w:rsidR="0050103D">
        <w:t>Shaul et al</w:t>
      </w:r>
      <w:r w:rsidR="002756BB">
        <w:t xml:space="preserve">. </w:t>
      </w:r>
      <w:r w:rsidR="0050103D">
        <w:t>2008, 2009, 2011, 2014 and 2018)</w:t>
      </w:r>
      <w:r w:rsidRPr="00DD0EC1">
        <w:t>.</w:t>
      </w:r>
    </w:p>
    <w:p w14:paraId="58E3B817" w14:textId="77777777" w:rsidR="002E7A26" w:rsidRDefault="00F716D3" w:rsidP="00AC1799">
      <w:r>
        <w:rPr>
          <w:noProof/>
        </w:rPr>
        <w:drawing>
          <wp:inline distT="0" distB="0" distL="0" distR="0" wp14:anchorId="35775C2D" wp14:editId="3F17F5BA">
            <wp:extent cx="5943600" cy="459295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ho stock statu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14:paraId="331A40BE" w14:textId="07D976AD" w:rsidR="002D4A54" w:rsidRDefault="002E7A26" w:rsidP="002D4A54">
      <w:pPr>
        <w:pStyle w:val="Caption"/>
      </w:pPr>
      <w:bookmarkStart w:id="12" w:name="_Toc2087239"/>
      <w:r w:rsidRPr="00A0238F">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2</w:t>
      </w:r>
      <w:r w:rsidR="007D1A43">
        <w:rPr>
          <w:noProof/>
        </w:rPr>
        <w:fldChar w:fldCharType="end"/>
      </w:r>
      <w:r w:rsidRPr="00A0238F">
        <w:t>.–Map of Southeast Alaska and northern British Columbia, showing the locations of recent coho salmon full indicator stock assessment projects.</w:t>
      </w:r>
      <w:r w:rsidR="004E2CF7" w:rsidRPr="00A0238F">
        <w:t xml:space="preserve"> </w:t>
      </w:r>
      <w:r w:rsidR="007651E0" w:rsidRPr="00A0238F">
        <w:t>Stars mark area</w:t>
      </w:r>
      <w:r w:rsidR="00B47ABA" w:rsidRPr="00A0238F">
        <w:t xml:space="preserve"> i</w:t>
      </w:r>
      <w:r w:rsidR="004E2CF7" w:rsidRPr="00A0238F">
        <w:t xml:space="preserve">ndex streams </w:t>
      </w:r>
      <w:r w:rsidR="007651E0" w:rsidRPr="00A0238F">
        <w:t xml:space="preserve">and triangles mark </w:t>
      </w:r>
      <w:r w:rsidR="004E2CF7" w:rsidRPr="00A0238F">
        <w:t>survey</w:t>
      </w:r>
      <w:r w:rsidR="00B47ABA" w:rsidRPr="00A0238F">
        <w:t xml:space="preserve">ed </w:t>
      </w:r>
      <w:r w:rsidR="004E2CF7" w:rsidRPr="00A0238F">
        <w:t>streams with independent escapement goals.</w:t>
      </w:r>
      <w:bookmarkEnd w:id="12"/>
      <w:r w:rsidR="002D4A54">
        <w:t xml:space="preserve"> </w:t>
      </w:r>
    </w:p>
    <w:p w14:paraId="5C2D7A79" w14:textId="7F9A05CB" w:rsidR="002E7A26" w:rsidRDefault="002E7A26" w:rsidP="002E7A26">
      <w:r>
        <w:t xml:space="preserve">The principal management objective for Southeast Alaska fisheries for coho salmon is to achieve </w:t>
      </w:r>
      <w:r w:rsidRPr="002E7A26">
        <w:rPr>
          <w:i/>
        </w:rPr>
        <w:t>maximum sustained yield (</w:t>
      </w:r>
      <w:r w:rsidR="000403F8" w:rsidRPr="000403F8">
        <w:rPr>
          <w:i/>
        </w:rPr>
        <w:t>MSY</w:t>
      </w:r>
      <w:r w:rsidRPr="002E7A26">
        <w:rPr>
          <w:i/>
        </w:rPr>
        <w:t>)</w:t>
      </w:r>
      <w:r>
        <w:t xml:space="preserve"> from wild stocks. Hatchery contributions and natural production are identified inseason in key fisheries using coded wire tags</w:t>
      </w:r>
      <w:r w:rsidR="0059763B">
        <w:t xml:space="preserve"> (CWTs)</w:t>
      </w:r>
      <w:r>
        <w:t>. Fisheries directed primarily at coho salmon are managed based on wild stock fishery performance to achieve adequate escapement while harvesting the surplus. E</w:t>
      </w:r>
      <w:r w:rsidR="0050103D">
        <w:t xml:space="preserve">scapement goal ranges have been </w:t>
      </w:r>
      <w:r>
        <w:t>established for a number of wild indicator stocks and surveyed systems.</w:t>
      </w:r>
      <w:r w:rsidR="002A59FC">
        <w:t xml:space="preserve"> </w:t>
      </w:r>
      <w:r>
        <w:t>A secondary management objective is to achieve long-term commercial gear-type allocations that were established by the Alaska Board of Fisheries (board) in 1989. These allocations preserve a 1969 to 1988 historical base distribution of 61% for troll gear, 19% for purse seine gear, 13% for drift gillnet gear, and 7% for set gillnet gear.</w:t>
      </w:r>
    </w:p>
    <w:p w14:paraId="57C05DD4" w14:textId="3D672210" w:rsidR="002E7A26" w:rsidRDefault="002E7A26" w:rsidP="002E7A26">
      <w:r>
        <w:t>The broad distribution of coho salmon production across thousands of small stream systems necessitates that much of the harvest occur in highly mixed</w:t>
      </w:r>
      <w:r w:rsidR="005C09A5">
        <w:t xml:space="preserve"> </w:t>
      </w:r>
      <w:r>
        <w:t xml:space="preserve">stock fisheries where the stocks intermingle. Except for years of strong deviations from average abundance, commercial trollers fish a relatively stable season and harvest a relatively stable proportion of the total runs. This pattern of fishing </w:t>
      </w:r>
      <w:r w:rsidR="0059763B">
        <w:t>has resulted</w:t>
      </w:r>
      <w:r>
        <w:t xml:space="preserve"> in a more even distribution of the troll harvest across all stocks in the region, thereby realizing some harvest from all stocks </w:t>
      </w:r>
      <w:r w:rsidR="00EC67C1">
        <w:t>and</w:t>
      </w:r>
      <w:r>
        <w:t xml:space="preserve"> ensuring that more heavily exploited inside stocks are able to support some harvest in inside fisheries while still maintaining escapement. Most active management to harvest surpluses and achieve escapement</w:t>
      </w:r>
      <w:r w:rsidR="00385C71">
        <w:t xml:space="preserve"> goal</w:t>
      </w:r>
      <w:r>
        <w:t xml:space="preserve">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t>
      </w:r>
      <w:r w:rsidR="005620EE">
        <w:t xml:space="preserve">and </w:t>
      </w:r>
      <w:r>
        <w:t xml:space="preserve">a small incidental harvest </w:t>
      </w:r>
      <w:r w:rsidR="005620EE">
        <w:t xml:space="preserve">occurs </w:t>
      </w:r>
      <w:r w:rsidR="00EC67C1">
        <w:t xml:space="preserve">in commercial </w:t>
      </w:r>
      <w:r>
        <w:t xml:space="preserve">purse seine fisheries </w:t>
      </w:r>
      <w:r w:rsidR="00EC67C1">
        <w:t xml:space="preserve">that are managed </w:t>
      </w:r>
      <w:r w:rsidR="00326C2E">
        <w:t xml:space="preserve">primarily </w:t>
      </w:r>
      <w:r w:rsidR="00EC67C1">
        <w:t xml:space="preserve">to </w:t>
      </w:r>
      <w:r w:rsidR="004860D6">
        <w:t>harvest</w:t>
      </w:r>
      <w:r w:rsidR="00EC67C1">
        <w:t xml:space="preserve"> </w:t>
      </w:r>
      <w:r>
        <w:t>pink salmon</w:t>
      </w:r>
      <w:r w:rsidR="00D30561">
        <w:t xml:space="preserve"> (</w:t>
      </w:r>
      <w:r w:rsidR="00D30561" w:rsidRPr="00D30561">
        <w:rPr>
          <w:i/>
        </w:rPr>
        <w:t>O. gorbuscha</w:t>
      </w:r>
      <w:r w:rsidR="00D30561">
        <w:t>)</w:t>
      </w:r>
      <w:r>
        <w:t>.</w:t>
      </w:r>
    </w:p>
    <w:p w14:paraId="09DC811C" w14:textId="46C4B432" w:rsidR="002E7A26" w:rsidRDefault="002E7A26" w:rsidP="002E7A26">
      <w:r>
        <w:t>The commercial fisheries are managed under specific management plans for each fishery. T</w:t>
      </w:r>
      <w:r w:rsidR="002A59FC">
        <w:t xml:space="preserve">he </w:t>
      </w:r>
      <w:r>
        <w:t xml:space="preserve"> </w:t>
      </w:r>
      <w:r w:rsidR="002A59FC" w:rsidRPr="002A59FC">
        <w:rPr>
          <w:i/>
        </w:rPr>
        <w:t xml:space="preserve"> </w:t>
      </w:r>
      <w:r w:rsidR="002A59FC" w:rsidRPr="00D741FD">
        <w:rPr>
          <w:i/>
        </w:rPr>
        <w:t>Southeastern Alaska/Yakutat Area coho salmon fishery management plan</w:t>
      </w:r>
      <w:r w:rsidR="002A59FC" w:rsidRPr="00D741FD">
        <w:t xml:space="preserve"> </w:t>
      </w:r>
      <w:r w:rsidR="002A59FC">
        <w:t>(</w:t>
      </w:r>
      <w:r w:rsidR="002A59FC" w:rsidRPr="00D741FD">
        <w:t>5 AAC 29.110</w:t>
      </w:r>
      <w:r w:rsidR="002A59FC">
        <w:t xml:space="preserve">) </w:t>
      </w:r>
      <w:r>
        <w:t xml:space="preserve">for </w:t>
      </w:r>
      <w:r w:rsidR="002A59FC">
        <w:t xml:space="preserve">the troll fishery </w:t>
      </w:r>
      <w:r>
        <w:t>contains several decision points that potentially trigger early or midseason closures for conservation and allocation, and/or an extension of the troll coho season for up to 10 days after the regulatory cl</w:t>
      </w:r>
      <w:r w:rsidR="0056429A">
        <w:t xml:space="preserve">osing date of </w:t>
      </w:r>
      <w:r w:rsidR="00EC67C1">
        <w:t xml:space="preserve">20 </w:t>
      </w:r>
      <w:r w:rsidR="0056429A">
        <w:t>September. Some</w:t>
      </w:r>
      <w:r>
        <w:t xml:space="preserve"> provisions of the plan were written in the late 1970s and 1980s when direct information on coho </w:t>
      </w:r>
      <w:r w:rsidR="002C3DB2">
        <w:t xml:space="preserve">salmon </w:t>
      </w:r>
      <w:r w:rsidR="00385C71">
        <w:t xml:space="preserve">abundance </w:t>
      </w:r>
      <w:r>
        <w:t>was limited</w:t>
      </w:r>
      <w:r w:rsidR="001170D5">
        <w:t xml:space="preserve"> to</w:t>
      </w:r>
      <w:r>
        <w:t xml:space="preserve"> fishery catch and effort</w:t>
      </w:r>
      <w:r w:rsidR="00385C71">
        <w:t xml:space="preserve"> </w:t>
      </w:r>
      <w:r w:rsidR="00A10D1A">
        <w:t>statistics</w:t>
      </w:r>
      <w:r>
        <w:t xml:space="preserve">. In recent years, fishery managers have tried to balance the specific provisions of the management plan with increasing capability to assess </w:t>
      </w:r>
      <w:r w:rsidR="00385C71">
        <w:t xml:space="preserve">monitored </w:t>
      </w:r>
      <w:r>
        <w:t xml:space="preserve">stocks and their escapement needs. Inseason management has increasingly focused on escapement goals that produce </w:t>
      </w:r>
      <w:r w:rsidR="000403F8" w:rsidRPr="000403F8">
        <w:rPr>
          <w:i/>
        </w:rPr>
        <w:t>MSY</w:t>
      </w:r>
      <w:r>
        <w:t xml:space="preserve"> as a specific priority objective.</w:t>
      </w:r>
    </w:p>
    <w:p w14:paraId="6B51C2A5" w14:textId="0341CBF8" w:rsidR="002E7A26" w:rsidRDefault="002E7A26" w:rsidP="002E7A26">
      <w:r>
        <w:t xml:space="preserve">In addition to provisions specified in </w:t>
      </w:r>
      <w:r w:rsidR="00326C2E">
        <w:t xml:space="preserve">state </w:t>
      </w:r>
      <w:r>
        <w:t xml:space="preserve">management plans, the Pacific Salmon Treaty (PST) contains provisions for the conservation of northern British Columbia coho </w:t>
      </w:r>
      <w:r w:rsidR="002C3DB2">
        <w:t xml:space="preserve">salmon </w:t>
      </w:r>
      <w:r>
        <w:t>stocks. The PST provisions are essentially the same as board management plan provisions for potential early and midseason troll fishery closures. However, the PST also contains provisions that trigger a closure of the troll fishery in boundary areas of southern Southeast Alaska and in northern British Columbia when abundance of northern British Columbia stocks is indicated to be low based on fishery performance thresholds.</w:t>
      </w:r>
    </w:p>
    <w:p w14:paraId="6D94EF5B" w14:textId="0AC1541F" w:rsidR="002E7A26" w:rsidRDefault="007C55E7" w:rsidP="00316D13">
      <w:r w:rsidRPr="007C55E7">
        <w:t xml:space="preserve">The sport fishery has accounted for a small, but generally increasing, component of the </w:t>
      </w:r>
      <w:r w:rsidR="00A10D1A">
        <w:t xml:space="preserve">coho salmon </w:t>
      </w:r>
      <w:r w:rsidRPr="007C55E7">
        <w:t xml:space="preserve">harvest (Figure 3). </w:t>
      </w:r>
      <w:r w:rsidR="002E7A26">
        <w:t>Marine sport fisheries, whic</w:t>
      </w:r>
      <w:r w:rsidR="00F948CD">
        <w:t>h accounted for an average of 88</w:t>
      </w:r>
      <w:r w:rsidR="002E7A26">
        <w:t>% of the total recreational ha</w:t>
      </w:r>
      <w:r w:rsidR="007C461E">
        <w:t xml:space="preserve">rvest </w:t>
      </w:r>
      <w:r w:rsidR="002A59FC">
        <w:t>over the past decade</w:t>
      </w:r>
      <w:r w:rsidR="002E7A26">
        <w:t xml:space="preserve">, are managed primarily under a 6-fish bag limit. The same bag limit applies in most freshwater systems, except for some more accessible streams where the bag limit is 2 fish. </w:t>
      </w:r>
      <w:r w:rsidRPr="007C55E7">
        <w:t xml:space="preserve">Concurrent with expansion of the </w:t>
      </w:r>
      <w:r w:rsidR="00316D13">
        <w:t xml:space="preserve">sport </w:t>
      </w:r>
      <w:r w:rsidRPr="007C55E7">
        <w:t xml:space="preserve">charter industry, sport harvest accounted for an increasing share of the all-fishery harvest from the mid-1970s until the early 2000s and </w:t>
      </w:r>
      <w:r w:rsidR="009B2DD7">
        <w:t>has averaged 9</w:t>
      </w:r>
      <w:r w:rsidRPr="007C55E7">
        <w:t>–</w:t>
      </w:r>
      <w:r w:rsidR="009B2DD7">
        <w:t>13% of the annual total coho salmon harvest since 2000</w:t>
      </w:r>
      <w:r w:rsidRPr="007C55E7">
        <w:t xml:space="preserve">. </w:t>
      </w:r>
      <w:r w:rsidR="002E7A26">
        <w:t xml:space="preserve">The sport </w:t>
      </w:r>
      <w:r>
        <w:t>harvest reached</w:t>
      </w:r>
      <w:r w:rsidR="002E7A26">
        <w:t xml:space="preserve"> a peak estimated</w:t>
      </w:r>
      <w:r w:rsidR="007C461E">
        <w:t xml:space="preserve"> harvest of 409.3 thousand</w:t>
      </w:r>
      <w:r w:rsidR="0012635E">
        <w:t xml:space="preserve"> fish in 2005</w:t>
      </w:r>
      <w:r w:rsidR="002E7A26">
        <w:t xml:space="preserve"> (Figure 3)</w:t>
      </w:r>
      <w:r>
        <w:t xml:space="preserve">, </w:t>
      </w:r>
      <w:r w:rsidR="0012635E">
        <w:t xml:space="preserve">decreased to an average of 226.6 thousand fish </w:t>
      </w:r>
      <w:r>
        <w:t xml:space="preserve">during </w:t>
      </w:r>
      <w:r w:rsidR="0012635E">
        <w:t>2006–2012</w:t>
      </w:r>
      <w:r w:rsidR="00316D13">
        <w:t>,</w:t>
      </w:r>
      <w:r w:rsidR="0012635E">
        <w:t xml:space="preserve"> </w:t>
      </w:r>
      <w:r>
        <w:t xml:space="preserve">then </w:t>
      </w:r>
      <w:r w:rsidR="007C461E">
        <w:t>increas</w:t>
      </w:r>
      <w:r>
        <w:t>ed</w:t>
      </w:r>
      <w:r w:rsidR="007C461E">
        <w:t xml:space="preserve"> again to 232.7</w:t>
      </w:r>
      <w:r w:rsidR="0012635E">
        <w:t xml:space="preserve">–339.6 </w:t>
      </w:r>
      <w:r w:rsidR="00ED2FA8">
        <w:t xml:space="preserve">(average 299.8) </w:t>
      </w:r>
      <w:r w:rsidR="0012635E">
        <w:t xml:space="preserve">thousand fish </w:t>
      </w:r>
      <w:r>
        <w:t xml:space="preserve">during </w:t>
      </w:r>
      <w:r w:rsidR="0012635E">
        <w:t>201</w:t>
      </w:r>
      <w:r w:rsidR="00ED2FA8">
        <w:t>3–2017</w:t>
      </w:r>
      <w:r>
        <w:t>.</w:t>
      </w:r>
      <w:r w:rsidR="002E7A26">
        <w:t xml:space="preserve">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14:paraId="05AF7896" w14:textId="7DF0F4CF" w:rsidR="00AC1799" w:rsidRDefault="002E7A26" w:rsidP="002E7A26">
      <w:r>
        <w:t xml:space="preserve">Directed subsistence fishing for coho salmon occurs in a few streams in the region, </w:t>
      </w:r>
      <w:r w:rsidR="001170D5">
        <w:t xml:space="preserve">and </w:t>
      </w:r>
      <w:r>
        <w:t xml:space="preserve">small </w:t>
      </w:r>
      <w:r w:rsidR="001170D5">
        <w:t>numbers</w:t>
      </w:r>
      <w:r>
        <w:t xml:space="preserve"> are also </w:t>
      </w:r>
      <w:r w:rsidR="001170D5">
        <w:t>harvested</w:t>
      </w:r>
      <w:r>
        <w:t xml:space="preserve"> incidentally in both subsistence and </w:t>
      </w:r>
      <w:r w:rsidR="00E91576">
        <w:t xml:space="preserve">personal </w:t>
      </w:r>
      <w:r w:rsidR="00A41ADE">
        <w:t>use fisheries</w:t>
      </w:r>
      <w:r w:rsidR="001170D5">
        <w:t xml:space="preserve"> directed at sockeye salmon</w:t>
      </w:r>
      <w:r w:rsidR="00D30561">
        <w:t xml:space="preserve"> (</w:t>
      </w:r>
      <w:r w:rsidR="00D30561" w:rsidRPr="00D30561">
        <w:rPr>
          <w:i/>
        </w:rPr>
        <w:t>O. nerka</w:t>
      </w:r>
      <w:r w:rsidR="00D30561">
        <w:t>)</w:t>
      </w:r>
      <w:r w:rsidR="00A41ADE">
        <w:t>. The 10-</w:t>
      </w:r>
      <w:r w:rsidR="007C461E">
        <w:t>year (2008–2017</w:t>
      </w:r>
      <w:r w:rsidR="00E91576">
        <w:t>)</w:t>
      </w:r>
      <w:r>
        <w:t xml:space="preserve"> </w:t>
      </w:r>
      <w:r w:rsidR="00E91576">
        <w:t xml:space="preserve">average </w:t>
      </w:r>
      <w:r>
        <w:t>combined subsistence and personal use harvest, as reported on retur</w:t>
      </w:r>
      <w:r w:rsidR="00E91576">
        <w:t>ned permits, averaged only 2,700</w:t>
      </w:r>
      <w:r>
        <w:t xml:space="preserve"> fish.</w:t>
      </w:r>
    </w:p>
    <w:p w14:paraId="37B1D627" w14:textId="4FF648AF" w:rsidR="00AC1799" w:rsidRDefault="00ED2FA8" w:rsidP="00AC1799">
      <w:r w:rsidRPr="00ED2FA8">
        <w:rPr>
          <w:noProof/>
        </w:rPr>
        <w:drawing>
          <wp:inline distT="0" distB="0" distL="0" distR="0" wp14:anchorId="5328757A" wp14:editId="7119C9E3">
            <wp:extent cx="5943600" cy="39840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984047"/>
                    </a:xfrm>
                    <a:prstGeom prst="rect">
                      <a:avLst/>
                    </a:prstGeom>
                    <a:noFill/>
                    <a:ln>
                      <a:noFill/>
                    </a:ln>
                  </pic:spPr>
                </pic:pic>
              </a:graphicData>
            </a:graphic>
          </wp:inline>
        </w:drawing>
      </w:r>
    </w:p>
    <w:p w14:paraId="3C7170D5" w14:textId="4FEBBEDD" w:rsidR="00AC1799" w:rsidRDefault="002E7A26" w:rsidP="002E7A26">
      <w:pPr>
        <w:pStyle w:val="Caption"/>
      </w:pPr>
      <w:bookmarkStart w:id="13" w:name="_Toc2087240"/>
      <w:r w:rsidRPr="00DD0EC1">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3</w:t>
      </w:r>
      <w:r w:rsidR="007D1A43">
        <w:rPr>
          <w:noProof/>
        </w:rPr>
        <w:fldChar w:fldCharType="end"/>
      </w:r>
      <w:r w:rsidRPr="00DD0EC1">
        <w:t>.–</w:t>
      </w:r>
      <w:r w:rsidRPr="00075CE4">
        <w:t xml:space="preserve">Sport harvest </w:t>
      </w:r>
      <w:r w:rsidR="00075CE4">
        <w:t xml:space="preserve">of coho salmon </w:t>
      </w:r>
      <w:r w:rsidRPr="00075CE4">
        <w:t>in saltwater</w:t>
      </w:r>
      <w:r w:rsidR="00075CE4">
        <w:t xml:space="preserve"> and freshwater </w:t>
      </w:r>
      <w:r w:rsidRPr="00075CE4">
        <w:t>in Southeast Alaska</w:t>
      </w:r>
      <w:r w:rsidR="00ED2FA8">
        <w:t>, 1977–2017</w:t>
      </w:r>
      <w:r w:rsidR="00DB4BD9">
        <w:t xml:space="preserve"> (and 8 pt LOESS trends)</w:t>
      </w:r>
      <w:r w:rsidR="00075CE4">
        <w:t xml:space="preserve">, </w:t>
      </w:r>
      <w:r w:rsidR="00152782" w:rsidRPr="00075CE4">
        <w:t>based on the state-wide harvest survey</w:t>
      </w:r>
      <w:r w:rsidRPr="00075CE4">
        <w:t>.</w:t>
      </w:r>
      <w:bookmarkEnd w:id="13"/>
    </w:p>
    <w:p w14:paraId="67026CF9" w14:textId="77777777" w:rsidR="002E7A26" w:rsidRDefault="002E7A26" w:rsidP="002E7A26">
      <w:pPr>
        <w:pStyle w:val="Heading1"/>
      </w:pPr>
      <w:bookmarkStart w:id="14" w:name="_Toc2087199"/>
      <w:r>
        <w:t>Stock Status</w:t>
      </w:r>
      <w:bookmarkEnd w:id="14"/>
    </w:p>
    <w:p w14:paraId="631B853D" w14:textId="579492C3" w:rsidR="006C1E21" w:rsidRDefault="002E7A26" w:rsidP="002E7A26">
      <w:r w:rsidRPr="002E7A26">
        <w:t>Status of coho salmon stocks in the Southeast Region was judged by trends in abundance and escapement of indicator stocks relative t</w:t>
      </w:r>
      <w:r w:rsidR="00C621EE">
        <w:t>o established goals. Overall, 14</w:t>
      </w:r>
      <w:r w:rsidRPr="002E7A26">
        <w:t xml:space="preserve"> systems or groups of </w:t>
      </w:r>
      <w:r w:rsidR="00E5191A">
        <w:t>systems have goals, including 11</w:t>
      </w:r>
      <w:r w:rsidRPr="002E7A26">
        <w:t xml:space="preserve"> with biological escapement goals (</w:t>
      </w:r>
      <w:r w:rsidRPr="00A41ADE">
        <w:rPr>
          <w:i/>
        </w:rPr>
        <w:t>BEG</w:t>
      </w:r>
      <w:r w:rsidRPr="002E7A26">
        <w:t>),</w:t>
      </w:r>
      <w:r w:rsidR="00E5191A">
        <w:t xml:space="preserve"> and</w:t>
      </w:r>
      <w:r w:rsidRPr="002E7A26">
        <w:t xml:space="preserve"> </w:t>
      </w:r>
      <w:r w:rsidR="008C2DCE">
        <w:t>three</w:t>
      </w:r>
      <w:r w:rsidRPr="002E7A26">
        <w:t xml:space="preserve"> with sustainable escapement goals (</w:t>
      </w:r>
      <w:r w:rsidRPr="0059763B">
        <w:rPr>
          <w:i/>
        </w:rPr>
        <w:t>SEG</w:t>
      </w:r>
      <w:r w:rsidRPr="002E7A26">
        <w:t>)</w:t>
      </w:r>
      <w:r>
        <w:t xml:space="preserve"> (Table 1).</w:t>
      </w:r>
    </w:p>
    <w:p w14:paraId="31D36DDF" w14:textId="77777777" w:rsidR="00EF5D03" w:rsidRDefault="00EF5D03" w:rsidP="00EF5D03">
      <w:r>
        <w:t xml:space="preserve">Escapement goal classifications are defined in the </w:t>
      </w:r>
      <w:r w:rsidRPr="00312AD1">
        <w:rPr>
          <w:i/>
        </w:rPr>
        <w:t>Policy for the Management of Sustainable Salmon Fisheries</w:t>
      </w:r>
      <w:r>
        <w:t xml:space="preserve"> (5 AAC 39.222) under Section (f):</w:t>
      </w:r>
    </w:p>
    <w:p w14:paraId="172ACF64" w14:textId="77777777" w:rsidR="00EF5D03" w:rsidRDefault="00EF5D03" w:rsidP="00EF5D03">
      <w:pPr>
        <w:ind w:firstLine="720"/>
      </w:pPr>
      <w:r>
        <w:t>“(3) “</w:t>
      </w:r>
      <w:proofErr w:type="gramStart"/>
      <w:r w:rsidRPr="007432B5">
        <w:rPr>
          <w:i/>
        </w:rPr>
        <w:t>biological</w:t>
      </w:r>
      <w:proofErr w:type="gramEnd"/>
      <w:r>
        <w:t xml:space="preserve"> escapement goal” or “(</w:t>
      </w:r>
      <w:r w:rsidRPr="007432B5">
        <w:rPr>
          <w:i/>
        </w:rPr>
        <w:t>BEG</w:t>
      </w:r>
      <w:r>
        <w:t>)” means the escapement that provides the greatest potential for maximum sustained yield;” and</w:t>
      </w:r>
    </w:p>
    <w:p w14:paraId="6062FED3" w14:textId="77777777" w:rsidR="00EF5D03" w:rsidRDefault="00EF5D03" w:rsidP="00EF5D03">
      <w:pPr>
        <w:ind w:firstLine="720"/>
      </w:pPr>
      <w:r>
        <w:t>“(36) “</w:t>
      </w:r>
      <w:r w:rsidRPr="007432B5">
        <w:rPr>
          <w:i/>
        </w:rPr>
        <w:t>sustainable</w:t>
      </w:r>
      <w:r>
        <w:t xml:space="preserve"> escapement goal” or “(</w:t>
      </w:r>
      <w:r w:rsidRPr="007432B5">
        <w:rPr>
          <w:i/>
        </w:rPr>
        <w:t>SEG</w:t>
      </w:r>
      <w:r>
        <w:t>)” means a level of escapement, indicated by an index or an escapement estimate, that is known to provide for</w:t>
      </w:r>
      <w:r w:rsidR="00A41ADE">
        <w:t xml:space="preserve"> sustained yield over a 5</w:t>
      </w:r>
      <w:r w:rsidR="008C2DCE">
        <w:t>-</w:t>
      </w:r>
      <w:r w:rsidR="00A41ADE">
        <w:t xml:space="preserve"> to 10-</w:t>
      </w:r>
      <w:r>
        <w:t xml:space="preserve">year period, used in situations where a </w:t>
      </w:r>
      <w:r w:rsidRPr="007432B5">
        <w:rPr>
          <w:i/>
        </w:rPr>
        <w:t>BEG</w:t>
      </w:r>
      <w:r>
        <w:t xml:space="preserve"> cannot be estimated or managed for.”</w:t>
      </w:r>
    </w:p>
    <w:p w14:paraId="5D7B69B9" w14:textId="77777777" w:rsidR="00E5191A" w:rsidRDefault="00E5191A" w:rsidP="002E7A26">
      <w:pPr>
        <w:sectPr w:rsidR="00E5191A" w:rsidSect="006C1E21">
          <w:headerReference w:type="default" r:id="rId24"/>
          <w:footerReference w:type="default" r:id="rId25"/>
          <w:pgSz w:w="12240" w:h="15840" w:code="1"/>
          <w:pgMar w:top="1440" w:right="1440" w:bottom="1440" w:left="1440" w:header="720" w:footer="547" w:gutter="0"/>
          <w:pgNumType w:start="1"/>
          <w:cols w:space="432"/>
          <w:formProt w:val="0"/>
          <w:docGrid w:linePitch="326"/>
        </w:sectPr>
      </w:pPr>
    </w:p>
    <w:p w14:paraId="6293C575" w14:textId="40B45003" w:rsidR="00454867" w:rsidRDefault="006C1E21" w:rsidP="00454867">
      <w:pPr>
        <w:jc w:val="left"/>
        <w:rPr>
          <w:sz w:val="18"/>
          <w:szCs w:val="18"/>
        </w:rPr>
      </w:pPr>
      <w:bookmarkStart w:id="15" w:name="_Toc2087233"/>
      <w:r>
        <w:t xml:space="preserve">Table </w:t>
      </w:r>
      <w:r w:rsidR="007D1A43">
        <w:rPr>
          <w:noProof/>
        </w:rPr>
        <w:fldChar w:fldCharType="begin"/>
      </w:r>
      <w:r w:rsidR="007D1A43">
        <w:rPr>
          <w:noProof/>
        </w:rPr>
        <w:instrText xml:space="preserve"> SEQ Table \* ARABIC </w:instrText>
      </w:r>
      <w:r w:rsidR="007D1A43">
        <w:rPr>
          <w:noProof/>
        </w:rPr>
        <w:fldChar w:fldCharType="separate"/>
      </w:r>
      <w:r w:rsidR="00222F36">
        <w:rPr>
          <w:noProof/>
        </w:rPr>
        <w:t>1</w:t>
      </w:r>
      <w:r w:rsidR="007D1A43">
        <w:rPr>
          <w:noProof/>
        </w:rPr>
        <w:fldChar w:fldCharType="end"/>
      </w:r>
      <w:r>
        <w:t>.</w:t>
      </w:r>
      <w:r w:rsidRPr="006C1E21">
        <w:t>–</w:t>
      </w:r>
      <w:r w:rsidRPr="007A636A">
        <w:t>Estimated</w:t>
      </w:r>
      <w:r w:rsidRPr="006C1E21">
        <w:t xml:space="preserve"> coho salmon escapements for systems with formal escapement goals in Southeast Alaska, 20</w:t>
      </w:r>
      <w:r w:rsidR="00112F54">
        <w:t>12</w:t>
      </w:r>
      <w:r w:rsidRPr="006C1E21">
        <w:t>–201</w:t>
      </w:r>
      <w:r w:rsidR="00112F54">
        <w:t>7</w:t>
      </w:r>
      <w:r w:rsidRPr="006C1E21">
        <w:t>.</w:t>
      </w:r>
      <w:bookmarkEnd w:id="15"/>
      <w:r w:rsidR="00112F54">
        <w:rPr>
          <w:sz w:val="18"/>
          <w:szCs w:val="18"/>
        </w:rPr>
        <w:t xml:space="preserve"> </w:t>
      </w:r>
    </w:p>
    <w:tbl>
      <w:tblPr>
        <w:tblW w:w="12867" w:type="dxa"/>
        <w:tblInd w:w="93" w:type="dxa"/>
        <w:tblLook w:val="04A0" w:firstRow="1" w:lastRow="0" w:firstColumn="1" w:lastColumn="0" w:noHBand="0" w:noVBand="1"/>
      </w:tblPr>
      <w:tblGrid>
        <w:gridCol w:w="2020"/>
        <w:gridCol w:w="1435"/>
        <w:gridCol w:w="981"/>
        <w:gridCol w:w="1400"/>
        <w:gridCol w:w="1311"/>
        <w:gridCol w:w="929"/>
        <w:gridCol w:w="929"/>
        <w:gridCol w:w="1078"/>
        <w:gridCol w:w="928"/>
        <w:gridCol w:w="928"/>
        <w:gridCol w:w="928"/>
      </w:tblGrid>
      <w:tr w:rsidR="00F719EC" w:rsidRPr="00454867" w14:paraId="771C33D3" w14:textId="77777777" w:rsidTr="00F719EC">
        <w:trPr>
          <w:trHeight w:val="255"/>
        </w:trPr>
        <w:tc>
          <w:tcPr>
            <w:tcW w:w="2036" w:type="dxa"/>
            <w:vMerge w:val="restart"/>
            <w:tcBorders>
              <w:top w:val="single" w:sz="4" w:space="0" w:color="auto"/>
              <w:left w:val="nil"/>
              <w:right w:val="nil"/>
            </w:tcBorders>
            <w:shd w:val="clear" w:color="auto" w:fill="auto"/>
            <w:noWrap/>
            <w:tcMar>
              <w:left w:w="0" w:type="dxa"/>
              <w:right w:w="0" w:type="dxa"/>
            </w:tcMar>
            <w:vAlign w:val="bottom"/>
            <w:hideMark/>
          </w:tcPr>
          <w:p w14:paraId="5A0AFEE1" w14:textId="5B92A448" w:rsidR="00F719EC" w:rsidRPr="00454867" w:rsidRDefault="00F719EC" w:rsidP="00F719EC">
            <w:pPr>
              <w:spacing w:after="0"/>
              <w:jc w:val="left"/>
              <w:rPr>
                <w:sz w:val="18"/>
                <w:szCs w:val="18"/>
              </w:rPr>
            </w:pPr>
            <w:r w:rsidRPr="00454867">
              <w:rPr>
                <w:sz w:val="18"/>
                <w:szCs w:val="18"/>
              </w:rPr>
              <w:t>System</w:t>
            </w:r>
          </w:p>
        </w:tc>
        <w:tc>
          <w:tcPr>
            <w:tcW w:w="1439" w:type="dxa"/>
            <w:vMerge w:val="restart"/>
            <w:tcBorders>
              <w:top w:val="single" w:sz="4" w:space="0" w:color="auto"/>
              <w:left w:val="nil"/>
              <w:right w:val="nil"/>
            </w:tcBorders>
            <w:shd w:val="clear" w:color="auto" w:fill="auto"/>
            <w:noWrap/>
            <w:tcMar>
              <w:left w:w="0" w:type="dxa"/>
              <w:right w:w="0" w:type="dxa"/>
            </w:tcMar>
            <w:vAlign w:val="bottom"/>
            <w:hideMark/>
          </w:tcPr>
          <w:p w14:paraId="535CE2AD" w14:textId="77777777" w:rsidR="00F719EC" w:rsidRDefault="00F719EC" w:rsidP="00454867">
            <w:pPr>
              <w:spacing w:after="0"/>
              <w:jc w:val="center"/>
              <w:rPr>
                <w:sz w:val="18"/>
                <w:szCs w:val="18"/>
              </w:rPr>
            </w:pPr>
            <w:r>
              <w:rPr>
                <w:sz w:val="18"/>
                <w:szCs w:val="18"/>
              </w:rPr>
              <w:t>Assessment</w:t>
            </w:r>
          </w:p>
          <w:p w14:paraId="72E0F4B9" w14:textId="5959DD15" w:rsidR="00F719EC" w:rsidRPr="00454867" w:rsidRDefault="00F719EC" w:rsidP="00454867">
            <w:pPr>
              <w:spacing w:after="0"/>
              <w:jc w:val="center"/>
              <w:rPr>
                <w:sz w:val="18"/>
                <w:szCs w:val="18"/>
              </w:rPr>
            </w:pPr>
            <w:r>
              <w:rPr>
                <w:sz w:val="18"/>
                <w:szCs w:val="18"/>
              </w:rPr>
              <w:t>Method</w:t>
            </w:r>
          </w:p>
        </w:tc>
        <w:tc>
          <w:tcPr>
            <w:tcW w:w="978" w:type="dxa"/>
            <w:vMerge w:val="restart"/>
            <w:tcBorders>
              <w:top w:val="single" w:sz="4" w:space="0" w:color="auto"/>
              <w:left w:val="nil"/>
              <w:right w:val="nil"/>
            </w:tcBorders>
            <w:shd w:val="clear" w:color="auto" w:fill="auto"/>
            <w:noWrap/>
            <w:tcMar>
              <w:left w:w="0" w:type="dxa"/>
              <w:right w:w="0" w:type="dxa"/>
            </w:tcMar>
            <w:vAlign w:val="bottom"/>
            <w:hideMark/>
          </w:tcPr>
          <w:p w14:paraId="3B194821" w14:textId="524A22CB" w:rsidR="00F719EC" w:rsidRPr="00454867" w:rsidRDefault="00F719EC" w:rsidP="00454867">
            <w:pPr>
              <w:spacing w:after="0"/>
              <w:jc w:val="center"/>
              <w:rPr>
                <w:sz w:val="18"/>
                <w:szCs w:val="18"/>
              </w:rPr>
            </w:pPr>
            <w:r w:rsidRPr="00454867">
              <w:rPr>
                <w:sz w:val="18"/>
                <w:szCs w:val="18"/>
              </w:rPr>
              <w:t>Type</w:t>
            </w:r>
          </w:p>
        </w:tc>
        <w:tc>
          <w:tcPr>
            <w:tcW w:w="1403" w:type="dxa"/>
            <w:vMerge w:val="restart"/>
            <w:tcBorders>
              <w:top w:val="single" w:sz="4" w:space="0" w:color="auto"/>
              <w:left w:val="nil"/>
              <w:right w:val="nil"/>
            </w:tcBorders>
            <w:shd w:val="clear" w:color="auto" w:fill="auto"/>
            <w:noWrap/>
            <w:tcMar>
              <w:left w:w="0" w:type="dxa"/>
              <w:right w:w="0" w:type="dxa"/>
            </w:tcMar>
            <w:vAlign w:val="bottom"/>
            <w:hideMark/>
          </w:tcPr>
          <w:p w14:paraId="3F1011A4" w14:textId="77777777" w:rsidR="00F719EC" w:rsidRDefault="00F719EC" w:rsidP="00F719EC">
            <w:pPr>
              <w:spacing w:after="0"/>
              <w:jc w:val="center"/>
              <w:rPr>
                <w:sz w:val="18"/>
                <w:szCs w:val="18"/>
              </w:rPr>
            </w:pPr>
            <w:r w:rsidRPr="00454867">
              <w:rPr>
                <w:sz w:val="18"/>
                <w:szCs w:val="18"/>
              </w:rPr>
              <w:t>Escapement</w:t>
            </w:r>
          </w:p>
          <w:p w14:paraId="53F0FB9E" w14:textId="28903362" w:rsidR="00F719EC" w:rsidRPr="00454867" w:rsidRDefault="00F719EC" w:rsidP="00F719EC">
            <w:pPr>
              <w:spacing w:after="0"/>
              <w:jc w:val="center"/>
              <w:rPr>
                <w:sz w:val="18"/>
                <w:szCs w:val="18"/>
              </w:rPr>
            </w:pPr>
            <w:r w:rsidRPr="00454867">
              <w:rPr>
                <w:sz w:val="18"/>
                <w:szCs w:val="18"/>
              </w:rPr>
              <w:t>Goal</w:t>
            </w:r>
          </w:p>
        </w:tc>
        <w:tc>
          <w:tcPr>
            <w:tcW w:w="1313" w:type="dxa"/>
            <w:vMerge w:val="restart"/>
            <w:tcBorders>
              <w:top w:val="single" w:sz="4" w:space="0" w:color="auto"/>
              <w:left w:val="nil"/>
              <w:right w:val="nil"/>
            </w:tcBorders>
            <w:shd w:val="clear" w:color="auto" w:fill="auto"/>
            <w:noWrap/>
            <w:tcMar>
              <w:left w:w="0" w:type="dxa"/>
              <w:right w:w="0" w:type="dxa"/>
            </w:tcMar>
            <w:vAlign w:val="bottom"/>
            <w:hideMark/>
          </w:tcPr>
          <w:p w14:paraId="658D6FF2" w14:textId="77777777" w:rsidR="00F719EC" w:rsidRDefault="00F719EC" w:rsidP="00454867">
            <w:pPr>
              <w:spacing w:after="0"/>
              <w:jc w:val="center"/>
              <w:rPr>
                <w:sz w:val="18"/>
                <w:szCs w:val="18"/>
              </w:rPr>
            </w:pPr>
            <w:r w:rsidRPr="00454867">
              <w:rPr>
                <w:sz w:val="18"/>
                <w:szCs w:val="18"/>
              </w:rPr>
              <w:t>Year</w:t>
            </w:r>
          </w:p>
          <w:p w14:paraId="5EF1D03C" w14:textId="29EF89FD" w:rsidR="00F719EC" w:rsidRPr="00454867" w:rsidRDefault="00F719EC" w:rsidP="00454867">
            <w:pPr>
              <w:spacing w:after="0"/>
              <w:jc w:val="center"/>
              <w:rPr>
                <w:sz w:val="18"/>
                <w:szCs w:val="18"/>
              </w:rPr>
            </w:pPr>
            <w:r w:rsidRPr="00454867">
              <w:rPr>
                <w:sz w:val="18"/>
                <w:szCs w:val="18"/>
              </w:rPr>
              <w:t>Established</w:t>
            </w:r>
          </w:p>
        </w:tc>
        <w:tc>
          <w:tcPr>
            <w:tcW w:w="5698" w:type="dxa"/>
            <w:gridSpan w:val="6"/>
            <w:tcBorders>
              <w:top w:val="single" w:sz="4" w:space="0" w:color="auto"/>
              <w:left w:val="nil"/>
              <w:right w:val="nil"/>
            </w:tcBorders>
            <w:shd w:val="clear" w:color="auto" w:fill="auto"/>
            <w:noWrap/>
            <w:tcMar>
              <w:left w:w="0" w:type="dxa"/>
              <w:right w:w="0" w:type="dxa"/>
            </w:tcMar>
            <w:vAlign w:val="bottom"/>
            <w:hideMark/>
          </w:tcPr>
          <w:p w14:paraId="7DCE86F4" w14:textId="77777777" w:rsidR="00F719EC" w:rsidRPr="00454867" w:rsidRDefault="00F719EC" w:rsidP="00F719EC">
            <w:pPr>
              <w:pBdr>
                <w:bottom w:val="single" w:sz="4" w:space="1" w:color="auto"/>
              </w:pBdr>
              <w:spacing w:after="0"/>
              <w:jc w:val="center"/>
              <w:rPr>
                <w:sz w:val="18"/>
                <w:szCs w:val="18"/>
              </w:rPr>
            </w:pPr>
            <w:r w:rsidRPr="00454867">
              <w:rPr>
                <w:sz w:val="18"/>
                <w:szCs w:val="18"/>
              </w:rPr>
              <w:t>Escapement</w:t>
            </w:r>
          </w:p>
        </w:tc>
      </w:tr>
      <w:tr w:rsidR="00F719EC" w:rsidRPr="00454867" w14:paraId="28CAFB91" w14:textId="77777777" w:rsidTr="00F719EC">
        <w:trPr>
          <w:trHeight w:val="255"/>
        </w:trPr>
        <w:tc>
          <w:tcPr>
            <w:tcW w:w="2036" w:type="dxa"/>
            <w:vMerge/>
            <w:tcBorders>
              <w:left w:val="nil"/>
              <w:bottom w:val="single" w:sz="4" w:space="0" w:color="auto"/>
              <w:right w:val="nil"/>
            </w:tcBorders>
            <w:shd w:val="clear" w:color="auto" w:fill="auto"/>
            <w:noWrap/>
            <w:tcMar>
              <w:left w:w="0" w:type="dxa"/>
              <w:right w:w="0" w:type="dxa"/>
            </w:tcMar>
            <w:vAlign w:val="bottom"/>
            <w:hideMark/>
          </w:tcPr>
          <w:p w14:paraId="0FFD2928" w14:textId="046DED04" w:rsidR="00F719EC" w:rsidRPr="00454867" w:rsidRDefault="00F719EC" w:rsidP="00454867">
            <w:pPr>
              <w:spacing w:after="0"/>
              <w:jc w:val="center"/>
              <w:rPr>
                <w:sz w:val="18"/>
                <w:szCs w:val="18"/>
              </w:rPr>
            </w:pPr>
          </w:p>
        </w:tc>
        <w:tc>
          <w:tcPr>
            <w:tcW w:w="1439" w:type="dxa"/>
            <w:vMerge/>
            <w:tcBorders>
              <w:left w:val="nil"/>
              <w:bottom w:val="single" w:sz="4" w:space="0" w:color="auto"/>
              <w:right w:val="nil"/>
            </w:tcBorders>
            <w:shd w:val="clear" w:color="auto" w:fill="auto"/>
            <w:noWrap/>
            <w:tcMar>
              <w:left w:w="0" w:type="dxa"/>
              <w:right w:w="0" w:type="dxa"/>
            </w:tcMar>
            <w:vAlign w:val="bottom"/>
            <w:hideMark/>
          </w:tcPr>
          <w:p w14:paraId="7E208E9D" w14:textId="166450A9" w:rsidR="00F719EC" w:rsidRPr="00454867" w:rsidRDefault="00F719EC" w:rsidP="00454867">
            <w:pPr>
              <w:spacing w:after="0"/>
              <w:jc w:val="center"/>
              <w:rPr>
                <w:sz w:val="18"/>
                <w:szCs w:val="18"/>
              </w:rPr>
            </w:pPr>
          </w:p>
        </w:tc>
        <w:tc>
          <w:tcPr>
            <w:tcW w:w="978" w:type="dxa"/>
            <w:vMerge/>
            <w:tcBorders>
              <w:left w:val="nil"/>
              <w:bottom w:val="single" w:sz="4" w:space="0" w:color="auto"/>
              <w:right w:val="nil"/>
            </w:tcBorders>
            <w:shd w:val="clear" w:color="auto" w:fill="auto"/>
            <w:noWrap/>
            <w:tcMar>
              <w:left w:w="0" w:type="dxa"/>
              <w:right w:w="0" w:type="dxa"/>
            </w:tcMar>
            <w:vAlign w:val="bottom"/>
            <w:hideMark/>
          </w:tcPr>
          <w:p w14:paraId="420C07E2" w14:textId="2A88A2D8" w:rsidR="00F719EC" w:rsidRPr="00454867" w:rsidRDefault="00F719EC" w:rsidP="00454867">
            <w:pPr>
              <w:spacing w:after="0"/>
              <w:jc w:val="center"/>
              <w:rPr>
                <w:sz w:val="18"/>
                <w:szCs w:val="18"/>
              </w:rPr>
            </w:pPr>
          </w:p>
        </w:tc>
        <w:tc>
          <w:tcPr>
            <w:tcW w:w="1403" w:type="dxa"/>
            <w:vMerge/>
            <w:tcBorders>
              <w:left w:val="nil"/>
              <w:bottom w:val="single" w:sz="4" w:space="0" w:color="auto"/>
              <w:right w:val="nil"/>
            </w:tcBorders>
            <w:shd w:val="clear" w:color="auto" w:fill="auto"/>
            <w:noWrap/>
            <w:tcMar>
              <w:left w:w="0" w:type="dxa"/>
              <w:right w:w="0" w:type="dxa"/>
            </w:tcMar>
            <w:vAlign w:val="bottom"/>
            <w:hideMark/>
          </w:tcPr>
          <w:p w14:paraId="629743D7" w14:textId="44A114F6" w:rsidR="00F719EC" w:rsidRPr="00454867" w:rsidRDefault="00F719EC" w:rsidP="00F719EC">
            <w:pPr>
              <w:spacing w:after="0"/>
              <w:jc w:val="center"/>
              <w:rPr>
                <w:sz w:val="18"/>
                <w:szCs w:val="18"/>
              </w:rPr>
            </w:pPr>
          </w:p>
        </w:tc>
        <w:tc>
          <w:tcPr>
            <w:tcW w:w="1313" w:type="dxa"/>
            <w:vMerge/>
            <w:tcBorders>
              <w:left w:val="nil"/>
              <w:bottom w:val="single" w:sz="4" w:space="0" w:color="auto"/>
              <w:right w:val="nil"/>
            </w:tcBorders>
            <w:shd w:val="clear" w:color="auto" w:fill="auto"/>
            <w:noWrap/>
            <w:tcMar>
              <w:left w:w="0" w:type="dxa"/>
              <w:right w:w="0" w:type="dxa"/>
            </w:tcMar>
            <w:vAlign w:val="bottom"/>
            <w:hideMark/>
          </w:tcPr>
          <w:p w14:paraId="601267AB" w14:textId="29C175C1" w:rsidR="00F719EC" w:rsidRPr="00454867" w:rsidRDefault="00F719EC" w:rsidP="00454867">
            <w:pPr>
              <w:spacing w:after="0"/>
              <w:jc w:val="center"/>
              <w:rPr>
                <w:sz w:val="18"/>
                <w:szCs w:val="18"/>
              </w:rPr>
            </w:pPr>
          </w:p>
        </w:tc>
        <w:tc>
          <w:tcPr>
            <w:tcW w:w="925" w:type="dxa"/>
            <w:tcBorders>
              <w:left w:val="nil"/>
              <w:bottom w:val="single" w:sz="4" w:space="0" w:color="auto"/>
              <w:right w:val="nil"/>
            </w:tcBorders>
            <w:shd w:val="clear" w:color="auto" w:fill="auto"/>
            <w:noWrap/>
            <w:tcMar>
              <w:left w:w="0" w:type="dxa"/>
              <w:right w:w="0" w:type="dxa"/>
            </w:tcMar>
            <w:vAlign w:val="bottom"/>
            <w:hideMark/>
          </w:tcPr>
          <w:p w14:paraId="3D1FFFC9" w14:textId="77777777" w:rsidR="00F719EC" w:rsidRPr="00454867" w:rsidRDefault="00F719EC" w:rsidP="00454867">
            <w:pPr>
              <w:spacing w:after="0"/>
              <w:jc w:val="center"/>
              <w:rPr>
                <w:sz w:val="18"/>
                <w:szCs w:val="18"/>
              </w:rPr>
            </w:pPr>
            <w:r w:rsidRPr="00454867">
              <w:rPr>
                <w:sz w:val="18"/>
                <w:szCs w:val="18"/>
              </w:rPr>
              <w:t>2012</w:t>
            </w:r>
          </w:p>
        </w:tc>
        <w:tc>
          <w:tcPr>
            <w:tcW w:w="925" w:type="dxa"/>
            <w:tcBorders>
              <w:left w:val="nil"/>
              <w:bottom w:val="single" w:sz="4" w:space="0" w:color="auto"/>
              <w:right w:val="nil"/>
            </w:tcBorders>
            <w:shd w:val="clear" w:color="auto" w:fill="auto"/>
            <w:noWrap/>
            <w:tcMar>
              <w:left w:w="0" w:type="dxa"/>
              <w:right w:w="0" w:type="dxa"/>
            </w:tcMar>
            <w:vAlign w:val="bottom"/>
            <w:hideMark/>
          </w:tcPr>
          <w:p w14:paraId="0FA494BE" w14:textId="77777777" w:rsidR="00F719EC" w:rsidRPr="00454867" w:rsidRDefault="00F719EC" w:rsidP="00454867">
            <w:pPr>
              <w:spacing w:after="0"/>
              <w:jc w:val="center"/>
              <w:rPr>
                <w:sz w:val="18"/>
                <w:szCs w:val="18"/>
              </w:rPr>
            </w:pPr>
            <w:r w:rsidRPr="00454867">
              <w:rPr>
                <w:sz w:val="18"/>
                <w:szCs w:val="18"/>
              </w:rPr>
              <w:t>2013</w:t>
            </w:r>
          </w:p>
        </w:tc>
        <w:tc>
          <w:tcPr>
            <w:tcW w:w="1076" w:type="dxa"/>
            <w:tcBorders>
              <w:left w:val="nil"/>
              <w:bottom w:val="single" w:sz="4" w:space="0" w:color="auto"/>
              <w:right w:val="nil"/>
            </w:tcBorders>
            <w:shd w:val="clear" w:color="auto" w:fill="auto"/>
            <w:noWrap/>
            <w:tcMar>
              <w:left w:w="0" w:type="dxa"/>
              <w:right w:w="0" w:type="dxa"/>
            </w:tcMar>
            <w:vAlign w:val="bottom"/>
            <w:hideMark/>
          </w:tcPr>
          <w:p w14:paraId="37EB04E1" w14:textId="77777777" w:rsidR="00F719EC" w:rsidRPr="00454867" w:rsidRDefault="00F719EC" w:rsidP="00454867">
            <w:pPr>
              <w:spacing w:after="0"/>
              <w:jc w:val="center"/>
              <w:rPr>
                <w:sz w:val="18"/>
                <w:szCs w:val="18"/>
              </w:rPr>
            </w:pPr>
            <w:r w:rsidRPr="00454867">
              <w:rPr>
                <w:sz w:val="18"/>
                <w:szCs w:val="18"/>
              </w:rPr>
              <w:t>2014</w:t>
            </w:r>
          </w:p>
        </w:tc>
        <w:tc>
          <w:tcPr>
            <w:tcW w:w="924" w:type="dxa"/>
            <w:tcBorders>
              <w:left w:val="nil"/>
              <w:bottom w:val="single" w:sz="4" w:space="0" w:color="auto"/>
              <w:right w:val="nil"/>
            </w:tcBorders>
            <w:shd w:val="clear" w:color="auto" w:fill="auto"/>
            <w:noWrap/>
            <w:tcMar>
              <w:left w:w="0" w:type="dxa"/>
              <w:right w:w="0" w:type="dxa"/>
            </w:tcMar>
            <w:vAlign w:val="bottom"/>
            <w:hideMark/>
          </w:tcPr>
          <w:p w14:paraId="4E270CFF" w14:textId="77777777" w:rsidR="00F719EC" w:rsidRPr="00454867" w:rsidRDefault="00F719EC" w:rsidP="00454867">
            <w:pPr>
              <w:spacing w:after="0"/>
              <w:jc w:val="center"/>
              <w:rPr>
                <w:sz w:val="18"/>
                <w:szCs w:val="18"/>
              </w:rPr>
            </w:pPr>
            <w:r w:rsidRPr="00454867">
              <w:rPr>
                <w:sz w:val="18"/>
                <w:szCs w:val="18"/>
              </w:rPr>
              <w:t>2015</w:t>
            </w:r>
          </w:p>
        </w:tc>
        <w:tc>
          <w:tcPr>
            <w:tcW w:w="924" w:type="dxa"/>
            <w:tcBorders>
              <w:left w:val="nil"/>
              <w:bottom w:val="single" w:sz="4" w:space="0" w:color="auto"/>
              <w:right w:val="nil"/>
            </w:tcBorders>
            <w:shd w:val="clear" w:color="auto" w:fill="auto"/>
            <w:noWrap/>
            <w:tcMar>
              <w:left w:w="0" w:type="dxa"/>
              <w:right w:w="0" w:type="dxa"/>
            </w:tcMar>
            <w:vAlign w:val="bottom"/>
            <w:hideMark/>
          </w:tcPr>
          <w:p w14:paraId="4B2A63A2" w14:textId="77777777" w:rsidR="00F719EC" w:rsidRPr="00454867" w:rsidRDefault="00F719EC" w:rsidP="00454867">
            <w:pPr>
              <w:spacing w:after="0"/>
              <w:jc w:val="center"/>
              <w:rPr>
                <w:sz w:val="18"/>
                <w:szCs w:val="18"/>
              </w:rPr>
            </w:pPr>
            <w:r w:rsidRPr="00454867">
              <w:rPr>
                <w:sz w:val="18"/>
                <w:szCs w:val="18"/>
              </w:rPr>
              <w:t>2016</w:t>
            </w:r>
          </w:p>
        </w:tc>
        <w:tc>
          <w:tcPr>
            <w:tcW w:w="924" w:type="dxa"/>
            <w:tcBorders>
              <w:left w:val="nil"/>
              <w:bottom w:val="single" w:sz="4" w:space="0" w:color="auto"/>
              <w:right w:val="nil"/>
            </w:tcBorders>
            <w:shd w:val="clear" w:color="auto" w:fill="auto"/>
            <w:noWrap/>
            <w:tcMar>
              <w:left w:w="0" w:type="dxa"/>
              <w:right w:w="0" w:type="dxa"/>
            </w:tcMar>
            <w:vAlign w:val="bottom"/>
            <w:hideMark/>
          </w:tcPr>
          <w:p w14:paraId="343D2541" w14:textId="77777777" w:rsidR="00F719EC" w:rsidRPr="00454867" w:rsidRDefault="00F719EC" w:rsidP="00454867">
            <w:pPr>
              <w:spacing w:after="0"/>
              <w:jc w:val="center"/>
              <w:rPr>
                <w:sz w:val="18"/>
                <w:szCs w:val="18"/>
              </w:rPr>
            </w:pPr>
            <w:r w:rsidRPr="00454867">
              <w:rPr>
                <w:sz w:val="18"/>
                <w:szCs w:val="18"/>
              </w:rPr>
              <w:t>2017</w:t>
            </w:r>
          </w:p>
        </w:tc>
      </w:tr>
      <w:tr w:rsidR="00F719EC" w:rsidRPr="00454867" w14:paraId="3ED50B6E"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0E21B20F" w14:textId="77777777" w:rsidR="00454867" w:rsidRPr="00454867" w:rsidRDefault="00454867" w:rsidP="00454867">
            <w:pPr>
              <w:spacing w:after="0"/>
              <w:jc w:val="left"/>
              <w:rPr>
                <w:sz w:val="18"/>
                <w:szCs w:val="18"/>
              </w:rPr>
            </w:pPr>
            <w:r w:rsidRPr="00454867">
              <w:rPr>
                <w:sz w:val="18"/>
                <w:szCs w:val="18"/>
              </w:rPr>
              <w:t xml:space="preserve">Hugh Smith Lake </w:t>
            </w:r>
          </w:p>
        </w:tc>
        <w:tc>
          <w:tcPr>
            <w:tcW w:w="1439" w:type="dxa"/>
            <w:tcBorders>
              <w:top w:val="nil"/>
              <w:left w:val="nil"/>
              <w:bottom w:val="nil"/>
              <w:right w:val="nil"/>
            </w:tcBorders>
            <w:shd w:val="clear" w:color="auto" w:fill="auto"/>
            <w:noWrap/>
            <w:vAlign w:val="bottom"/>
            <w:hideMark/>
          </w:tcPr>
          <w:p w14:paraId="3DB8AEC2" w14:textId="77777777" w:rsidR="00454867" w:rsidRPr="00454867" w:rsidRDefault="00454867" w:rsidP="00454867">
            <w:pPr>
              <w:spacing w:after="0"/>
              <w:jc w:val="center"/>
              <w:rPr>
                <w:sz w:val="18"/>
                <w:szCs w:val="18"/>
              </w:rPr>
            </w:pPr>
            <w:r w:rsidRPr="00454867">
              <w:rPr>
                <w:sz w:val="18"/>
                <w:szCs w:val="18"/>
              </w:rPr>
              <w:t>Weir</w:t>
            </w:r>
          </w:p>
        </w:tc>
        <w:tc>
          <w:tcPr>
            <w:tcW w:w="978" w:type="dxa"/>
            <w:tcBorders>
              <w:top w:val="nil"/>
              <w:left w:val="nil"/>
              <w:bottom w:val="nil"/>
              <w:right w:val="nil"/>
            </w:tcBorders>
            <w:shd w:val="clear" w:color="auto" w:fill="auto"/>
            <w:noWrap/>
            <w:vAlign w:val="bottom"/>
            <w:hideMark/>
          </w:tcPr>
          <w:p w14:paraId="711522FD"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52EC2DEF" w14:textId="77777777" w:rsidR="00454867" w:rsidRPr="00454867" w:rsidRDefault="00454867" w:rsidP="00F719EC">
            <w:pPr>
              <w:spacing w:after="0"/>
              <w:jc w:val="center"/>
              <w:rPr>
                <w:sz w:val="18"/>
                <w:szCs w:val="18"/>
              </w:rPr>
            </w:pPr>
            <w:r w:rsidRPr="00454867">
              <w:rPr>
                <w:sz w:val="18"/>
                <w:szCs w:val="18"/>
              </w:rPr>
              <w:t>500–1,600</w:t>
            </w:r>
          </w:p>
        </w:tc>
        <w:tc>
          <w:tcPr>
            <w:tcW w:w="1313" w:type="dxa"/>
            <w:tcBorders>
              <w:top w:val="nil"/>
              <w:left w:val="nil"/>
              <w:bottom w:val="nil"/>
              <w:right w:val="nil"/>
            </w:tcBorders>
            <w:shd w:val="clear" w:color="auto" w:fill="auto"/>
            <w:noWrap/>
            <w:vAlign w:val="bottom"/>
            <w:hideMark/>
          </w:tcPr>
          <w:p w14:paraId="49AB0490" w14:textId="77777777" w:rsidR="00454867" w:rsidRPr="00454867" w:rsidRDefault="00454867" w:rsidP="00454867">
            <w:pPr>
              <w:spacing w:after="0"/>
              <w:jc w:val="center"/>
              <w:rPr>
                <w:sz w:val="18"/>
                <w:szCs w:val="18"/>
              </w:rPr>
            </w:pPr>
            <w:r w:rsidRPr="00454867">
              <w:rPr>
                <w:sz w:val="18"/>
                <w:szCs w:val="18"/>
              </w:rPr>
              <w:t>2009</w:t>
            </w:r>
          </w:p>
        </w:tc>
        <w:tc>
          <w:tcPr>
            <w:tcW w:w="925" w:type="dxa"/>
            <w:tcBorders>
              <w:top w:val="nil"/>
              <w:left w:val="nil"/>
              <w:bottom w:val="nil"/>
              <w:right w:val="nil"/>
            </w:tcBorders>
            <w:shd w:val="clear" w:color="auto" w:fill="auto"/>
            <w:noWrap/>
            <w:vAlign w:val="bottom"/>
            <w:hideMark/>
          </w:tcPr>
          <w:p w14:paraId="40DAE0E1" w14:textId="77777777" w:rsidR="00454867" w:rsidRPr="00454867" w:rsidRDefault="00454867" w:rsidP="00454867">
            <w:pPr>
              <w:spacing w:after="0"/>
              <w:jc w:val="center"/>
              <w:rPr>
                <w:sz w:val="18"/>
                <w:szCs w:val="18"/>
              </w:rPr>
            </w:pPr>
            <w:r w:rsidRPr="00454867">
              <w:rPr>
                <w:sz w:val="18"/>
                <w:szCs w:val="18"/>
              </w:rPr>
              <w:t>1,908</w:t>
            </w:r>
          </w:p>
        </w:tc>
        <w:tc>
          <w:tcPr>
            <w:tcW w:w="925" w:type="dxa"/>
            <w:tcBorders>
              <w:top w:val="nil"/>
              <w:left w:val="nil"/>
              <w:bottom w:val="nil"/>
              <w:right w:val="nil"/>
            </w:tcBorders>
            <w:shd w:val="clear" w:color="auto" w:fill="auto"/>
            <w:noWrap/>
            <w:vAlign w:val="bottom"/>
            <w:hideMark/>
          </w:tcPr>
          <w:p w14:paraId="27F1E60A" w14:textId="77777777" w:rsidR="00454867" w:rsidRPr="00454867" w:rsidRDefault="00454867" w:rsidP="00454867">
            <w:pPr>
              <w:spacing w:after="0"/>
              <w:jc w:val="center"/>
              <w:rPr>
                <w:sz w:val="18"/>
                <w:szCs w:val="18"/>
              </w:rPr>
            </w:pPr>
            <w:r w:rsidRPr="00454867">
              <w:rPr>
                <w:sz w:val="18"/>
                <w:szCs w:val="18"/>
              </w:rPr>
              <w:t>3,048</w:t>
            </w:r>
          </w:p>
        </w:tc>
        <w:tc>
          <w:tcPr>
            <w:tcW w:w="1076" w:type="dxa"/>
            <w:tcBorders>
              <w:top w:val="nil"/>
              <w:left w:val="nil"/>
              <w:bottom w:val="nil"/>
              <w:right w:val="nil"/>
            </w:tcBorders>
            <w:shd w:val="clear" w:color="auto" w:fill="auto"/>
            <w:noWrap/>
            <w:vAlign w:val="bottom"/>
            <w:hideMark/>
          </w:tcPr>
          <w:p w14:paraId="0612E05C" w14:textId="77777777" w:rsidR="00454867" w:rsidRPr="00454867" w:rsidRDefault="00454867" w:rsidP="00454867">
            <w:pPr>
              <w:spacing w:after="0"/>
              <w:jc w:val="center"/>
              <w:rPr>
                <w:sz w:val="18"/>
                <w:szCs w:val="18"/>
              </w:rPr>
            </w:pPr>
            <w:r w:rsidRPr="00454867">
              <w:rPr>
                <w:sz w:val="18"/>
                <w:szCs w:val="18"/>
              </w:rPr>
              <w:t>4,110</w:t>
            </w:r>
          </w:p>
        </w:tc>
        <w:tc>
          <w:tcPr>
            <w:tcW w:w="924" w:type="dxa"/>
            <w:tcBorders>
              <w:top w:val="nil"/>
              <w:left w:val="nil"/>
              <w:bottom w:val="nil"/>
              <w:right w:val="nil"/>
            </w:tcBorders>
            <w:shd w:val="clear" w:color="auto" w:fill="auto"/>
            <w:noWrap/>
            <w:vAlign w:val="bottom"/>
            <w:hideMark/>
          </w:tcPr>
          <w:p w14:paraId="1D35CAEB" w14:textId="77777777" w:rsidR="00454867" w:rsidRPr="00454867" w:rsidRDefault="00454867" w:rsidP="00454867">
            <w:pPr>
              <w:spacing w:after="0"/>
              <w:jc w:val="center"/>
              <w:rPr>
                <w:sz w:val="18"/>
                <w:szCs w:val="18"/>
              </w:rPr>
            </w:pPr>
            <w:r w:rsidRPr="00454867">
              <w:rPr>
                <w:sz w:val="18"/>
                <w:szCs w:val="18"/>
              </w:rPr>
              <w:t>956</w:t>
            </w:r>
          </w:p>
        </w:tc>
        <w:tc>
          <w:tcPr>
            <w:tcW w:w="924" w:type="dxa"/>
            <w:tcBorders>
              <w:top w:val="nil"/>
              <w:left w:val="nil"/>
              <w:bottom w:val="nil"/>
              <w:right w:val="nil"/>
            </w:tcBorders>
            <w:shd w:val="clear" w:color="auto" w:fill="auto"/>
            <w:noWrap/>
            <w:vAlign w:val="bottom"/>
            <w:hideMark/>
          </w:tcPr>
          <w:p w14:paraId="33B65444" w14:textId="77777777" w:rsidR="00454867" w:rsidRPr="00454867" w:rsidRDefault="00454867" w:rsidP="00454867">
            <w:pPr>
              <w:spacing w:after="0"/>
              <w:jc w:val="center"/>
              <w:rPr>
                <w:sz w:val="18"/>
                <w:szCs w:val="18"/>
              </w:rPr>
            </w:pPr>
            <w:r w:rsidRPr="00454867">
              <w:rPr>
                <w:sz w:val="18"/>
                <w:szCs w:val="18"/>
              </w:rPr>
              <w:t>948</w:t>
            </w:r>
          </w:p>
        </w:tc>
        <w:tc>
          <w:tcPr>
            <w:tcW w:w="924" w:type="dxa"/>
            <w:tcBorders>
              <w:top w:val="nil"/>
              <w:left w:val="nil"/>
              <w:bottom w:val="nil"/>
              <w:right w:val="nil"/>
            </w:tcBorders>
            <w:shd w:val="clear" w:color="auto" w:fill="auto"/>
            <w:noWrap/>
            <w:vAlign w:val="bottom"/>
            <w:hideMark/>
          </w:tcPr>
          <w:p w14:paraId="74CB85B3" w14:textId="77777777" w:rsidR="00454867" w:rsidRPr="00454867" w:rsidRDefault="00454867" w:rsidP="00454867">
            <w:pPr>
              <w:spacing w:after="0"/>
              <w:jc w:val="center"/>
              <w:rPr>
                <w:sz w:val="18"/>
                <w:szCs w:val="18"/>
              </w:rPr>
            </w:pPr>
            <w:r w:rsidRPr="00454867">
              <w:rPr>
                <w:sz w:val="18"/>
                <w:szCs w:val="18"/>
              </w:rPr>
              <w:t>1,266</w:t>
            </w:r>
          </w:p>
        </w:tc>
      </w:tr>
      <w:tr w:rsidR="00F719EC" w:rsidRPr="00454867" w14:paraId="3765D97C"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0E2447EA" w14:textId="77777777" w:rsidR="00454867" w:rsidRPr="00454867" w:rsidRDefault="00454867" w:rsidP="00454867">
            <w:pPr>
              <w:spacing w:after="0"/>
              <w:jc w:val="left"/>
              <w:rPr>
                <w:sz w:val="18"/>
                <w:szCs w:val="18"/>
              </w:rPr>
            </w:pPr>
            <w:r w:rsidRPr="00454867">
              <w:rPr>
                <w:sz w:val="18"/>
                <w:szCs w:val="18"/>
              </w:rPr>
              <w:t>Klawock River</w:t>
            </w:r>
          </w:p>
        </w:tc>
        <w:tc>
          <w:tcPr>
            <w:tcW w:w="1439" w:type="dxa"/>
            <w:tcBorders>
              <w:top w:val="nil"/>
              <w:left w:val="nil"/>
              <w:bottom w:val="nil"/>
              <w:right w:val="nil"/>
            </w:tcBorders>
            <w:shd w:val="clear" w:color="auto" w:fill="auto"/>
            <w:noWrap/>
            <w:vAlign w:val="bottom"/>
            <w:hideMark/>
          </w:tcPr>
          <w:p w14:paraId="20E7A464" w14:textId="77777777" w:rsidR="00454867" w:rsidRPr="00454867" w:rsidRDefault="00454867" w:rsidP="00454867">
            <w:pPr>
              <w:spacing w:after="0"/>
              <w:jc w:val="center"/>
              <w:rPr>
                <w:sz w:val="18"/>
                <w:szCs w:val="18"/>
              </w:rPr>
            </w:pPr>
            <w:r w:rsidRPr="00454867">
              <w:rPr>
                <w:sz w:val="18"/>
                <w:szCs w:val="18"/>
              </w:rPr>
              <w:t>Weir</w:t>
            </w:r>
          </w:p>
        </w:tc>
        <w:tc>
          <w:tcPr>
            <w:tcW w:w="978" w:type="dxa"/>
            <w:tcBorders>
              <w:top w:val="nil"/>
              <w:left w:val="nil"/>
              <w:bottom w:val="nil"/>
              <w:right w:val="nil"/>
            </w:tcBorders>
            <w:shd w:val="clear" w:color="auto" w:fill="auto"/>
            <w:noWrap/>
            <w:vAlign w:val="bottom"/>
            <w:hideMark/>
          </w:tcPr>
          <w:p w14:paraId="719A55A2" w14:textId="77777777" w:rsidR="00454867" w:rsidRPr="00454867" w:rsidRDefault="00454867" w:rsidP="00454867">
            <w:pPr>
              <w:spacing w:after="0"/>
              <w:jc w:val="center"/>
              <w:rPr>
                <w:sz w:val="18"/>
                <w:szCs w:val="18"/>
              </w:rPr>
            </w:pPr>
            <w:r w:rsidRPr="00454867">
              <w:rPr>
                <w:sz w:val="18"/>
                <w:szCs w:val="18"/>
              </w:rPr>
              <w:t>SEG</w:t>
            </w:r>
          </w:p>
        </w:tc>
        <w:tc>
          <w:tcPr>
            <w:tcW w:w="1403" w:type="dxa"/>
            <w:tcBorders>
              <w:top w:val="nil"/>
              <w:left w:val="nil"/>
              <w:bottom w:val="nil"/>
              <w:right w:val="nil"/>
            </w:tcBorders>
            <w:shd w:val="clear" w:color="auto" w:fill="auto"/>
            <w:noWrap/>
            <w:vAlign w:val="bottom"/>
            <w:hideMark/>
          </w:tcPr>
          <w:p w14:paraId="48D428BA" w14:textId="77777777" w:rsidR="00454867" w:rsidRPr="00454867" w:rsidRDefault="00454867" w:rsidP="00F719EC">
            <w:pPr>
              <w:spacing w:after="0"/>
              <w:jc w:val="center"/>
              <w:rPr>
                <w:sz w:val="18"/>
                <w:szCs w:val="18"/>
              </w:rPr>
            </w:pPr>
            <w:r w:rsidRPr="00454867">
              <w:rPr>
                <w:sz w:val="18"/>
                <w:szCs w:val="18"/>
              </w:rPr>
              <w:t>4,000–9,000</w:t>
            </w:r>
          </w:p>
        </w:tc>
        <w:tc>
          <w:tcPr>
            <w:tcW w:w="1313" w:type="dxa"/>
            <w:tcBorders>
              <w:top w:val="nil"/>
              <w:left w:val="nil"/>
              <w:bottom w:val="nil"/>
              <w:right w:val="nil"/>
            </w:tcBorders>
            <w:shd w:val="clear" w:color="auto" w:fill="auto"/>
            <w:noWrap/>
            <w:vAlign w:val="bottom"/>
            <w:hideMark/>
          </w:tcPr>
          <w:p w14:paraId="0E2B5199" w14:textId="77777777" w:rsidR="00454867" w:rsidRPr="00454867" w:rsidRDefault="00454867" w:rsidP="00454867">
            <w:pPr>
              <w:spacing w:after="0"/>
              <w:jc w:val="center"/>
              <w:rPr>
                <w:sz w:val="18"/>
                <w:szCs w:val="18"/>
              </w:rPr>
            </w:pPr>
            <w:r w:rsidRPr="00454867">
              <w:rPr>
                <w:sz w:val="18"/>
                <w:szCs w:val="18"/>
              </w:rPr>
              <w:t>2013</w:t>
            </w:r>
          </w:p>
        </w:tc>
        <w:tc>
          <w:tcPr>
            <w:tcW w:w="925" w:type="dxa"/>
            <w:tcBorders>
              <w:top w:val="nil"/>
              <w:left w:val="nil"/>
              <w:bottom w:val="nil"/>
              <w:right w:val="nil"/>
            </w:tcBorders>
            <w:shd w:val="clear" w:color="auto" w:fill="auto"/>
            <w:noWrap/>
            <w:vAlign w:val="bottom"/>
            <w:hideMark/>
          </w:tcPr>
          <w:p w14:paraId="2EE60EE2" w14:textId="77777777" w:rsidR="00454867" w:rsidRPr="00454867" w:rsidRDefault="00454867" w:rsidP="00454867">
            <w:pPr>
              <w:spacing w:after="0"/>
              <w:jc w:val="center"/>
              <w:rPr>
                <w:sz w:val="18"/>
                <w:szCs w:val="18"/>
              </w:rPr>
            </w:pPr>
            <w:r w:rsidRPr="00454867">
              <w:rPr>
                <w:sz w:val="18"/>
                <w:szCs w:val="18"/>
              </w:rPr>
              <w:t>7,507</w:t>
            </w:r>
          </w:p>
        </w:tc>
        <w:tc>
          <w:tcPr>
            <w:tcW w:w="925" w:type="dxa"/>
            <w:tcBorders>
              <w:top w:val="nil"/>
              <w:left w:val="nil"/>
              <w:bottom w:val="nil"/>
              <w:right w:val="nil"/>
            </w:tcBorders>
            <w:shd w:val="clear" w:color="auto" w:fill="auto"/>
            <w:noWrap/>
            <w:vAlign w:val="bottom"/>
            <w:hideMark/>
          </w:tcPr>
          <w:p w14:paraId="4AD5C5B3" w14:textId="77777777" w:rsidR="00454867" w:rsidRPr="00454867" w:rsidRDefault="00454867" w:rsidP="00454867">
            <w:pPr>
              <w:spacing w:after="0"/>
              <w:jc w:val="center"/>
              <w:rPr>
                <w:sz w:val="18"/>
                <w:szCs w:val="18"/>
              </w:rPr>
            </w:pPr>
            <w:r w:rsidRPr="00454867">
              <w:rPr>
                <w:sz w:val="18"/>
                <w:szCs w:val="18"/>
              </w:rPr>
              <w:t>8,323</w:t>
            </w:r>
          </w:p>
        </w:tc>
        <w:tc>
          <w:tcPr>
            <w:tcW w:w="1076" w:type="dxa"/>
            <w:tcBorders>
              <w:top w:val="nil"/>
              <w:left w:val="nil"/>
              <w:bottom w:val="nil"/>
              <w:right w:val="nil"/>
            </w:tcBorders>
            <w:shd w:val="clear" w:color="auto" w:fill="auto"/>
            <w:noWrap/>
            <w:vAlign w:val="bottom"/>
            <w:hideMark/>
          </w:tcPr>
          <w:p w14:paraId="060E3674" w14:textId="77777777" w:rsidR="00454867" w:rsidRPr="00454867" w:rsidRDefault="00454867" w:rsidP="00454867">
            <w:pPr>
              <w:spacing w:after="0"/>
              <w:jc w:val="center"/>
              <w:rPr>
                <w:sz w:val="18"/>
                <w:szCs w:val="18"/>
              </w:rPr>
            </w:pPr>
            <w:r w:rsidRPr="00454867">
              <w:rPr>
                <w:sz w:val="18"/>
                <w:szCs w:val="18"/>
              </w:rPr>
              <w:t>7,698</w:t>
            </w:r>
          </w:p>
        </w:tc>
        <w:tc>
          <w:tcPr>
            <w:tcW w:w="924" w:type="dxa"/>
            <w:tcBorders>
              <w:top w:val="nil"/>
              <w:left w:val="nil"/>
              <w:bottom w:val="nil"/>
              <w:right w:val="nil"/>
            </w:tcBorders>
            <w:shd w:val="clear" w:color="auto" w:fill="auto"/>
            <w:noWrap/>
            <w:vAlign w:val="bottom"/>
            <w:hideMark/>
          </w:tcPr>
          <w:p w14:paraId="6A4BAC1F" w14:textId="77777777" w:rsidR="00454867" w:rsidRPr="00454867" w:rsidRDefault="00454867" w:rsidP="00454867">
            <w:pPr>
              <w:spacing w:after="0"/>
              <w:jc w:val="center"/>
              <w:rPr>
                <w:sz w:val="18"/>
                <w:szCs w:val="18"/>
              </w:rPr>
            </w:pPr>
            <w:r w:rsidRPr="00454867">
              <w:rPr>
                <w:sz w:val="18"/>
                <w:szCs w:val="18"/>
              </w:rPr>
              <w:t>12,780</w:t>
            </w:r>
          </w:p>
        </w:tc>
        <w:tc>
          <w:tcPr>
            <w:tcW w:w="924" w:type="dxa"/>
            <w:tcBorders>
              <w:top w:val="nil"/>
              <w:left w:val="nil"/>
              <w:bottom w:val="nil"/>
              <w:right w:val="nil"/>
            </w:tcBorders>
            <w:shd w:val="clear" w:color="auto" w:fill="auto"/>
            <w:noWrap/>
            <w:vAlign w:val="bottom"/>
            <w:hideMark/>
          </w:tcPr>
          <w:p w14:paraId="74171300" w14:textId="77777777" w:rsidR="00454867" w:rsidRPr="00454867" w:rsidRDefault="00454867" w:rsidP="00454867">
            <w:pPr>
              <w:spacing w:after="0"/>
              <w:jc w:val="center"/>
              <w:rPr>
                <w:sz w:val="18"/>
                <w:szCs w:val="18"/>
              </w:rPr>
            </w:pPr>
            <w:r w:rsidRPr="00454867">
              <w:rPr>
                <w:sz w:val="18"/>
                <w:szCs w:val="18"/>
              </w:rPr>
              <w:t>24,242</w:t>
            </w:r>
          </w:p>
        </w:tc>
        <w:tc>
          <w:tcPr>
            <w:tcW w:w="924" w:type="dxa"/>
            <w:tcBorders>
              <w:top w:val="nil"/>
              <w:left w:val="nil"/>
              <w:bottom w:val="nil"/>
              <w:right w:val="nil"/>
            </w:tcBorders>
            <w:shd w:val="clear" w:color="auto" w:fill="auto"/>
            <w:noWrap/>
            <w:vAlign w:val="bottom"/>
            <w:hideMark/>
          </w:tcPr>
          <w:p w14:paraId="3440DCDD" w14:textId="77777777" w:rsidR="00454867" w:rsidRPr="00454867" w:rsidRDefault="00454867" w:rsidP="00454867">
            <w:pPr>
              <w:spacing w:after="0"/>
              <w:jc w:val="center"/>
              <w:rPr>
                <w:sz w:val="18"/>
                <w:szCs w:val="18"/>
              </w:rPr>
            </w:pPr>
            <w:r w:rsidRPr="00454867">
              <w:rPr>
                <w:sz w:val="18"/>
                <w:szCs w:val="18"/>
              </w:rPr>
              <w:t>7,412</w:t>
            </w:r>
          </w:p>
        </w:tc>
      </w:tr>
      <w:tr w:rsidR="00F719EC" w:rsidRPr="00454867" w14:paraId="403CDB1D"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595543A9" w14:textId="77777777" w:rsidR="00454867" w:rsidRPr="00454867" w:rsidRDefault="00454867" w:rsidP="00454867">
            <w:pPr>
              <w:spacing w:after="0"/>
              <w:jc w:val="left"/>
              <w:rPr>
                <w:sz w:val="18"/>
                <w:szCs w:val="18"/>
              </w:rPr>
            </w:pPr>
            <w:r w:rsidRPr="00454867">
              <w:rPr>
                <w:sz w:val="18"/>
                <w:szCs w:val="18"/>
              </w:rPr>
              <w:t>Taku River</w:t>
            </w:r>
          </w:p>
        </w:tc>
        <w:tc>
          <w:tcPr>
            <w:tcW w:w="1439" w:type="dxa"/>
            <w:tcBorders>
              <w:top w:val="nil"/>
              <w:left w:val="nil"/>
              <w:bottom w:val="nil"/>
              <w:right w:val="nil"/>
            </w:tcBorders>
            <w:shd w:val="clear" w:color="auto" w:fill="auto"/>
            <w:noWrap/>
            <w:vAlign w:val="bottom"/>
            <w:hideMark/>
          </w:tcPr>
          <w:p w14:paraId="37118D87" w14:textId="77777777" w:rsidR="00454867" w:rsidRPr="00454867" w:rsidRDefault="00454867" w:rsidP="00454867">
            <w:pPr>
              <w:spacing w:after="0"/>
              <w:jc w:val="center"/>
              <w:rPr>
                <w:sz w:val="18"/>
                <w:szCs w:val="18"/>
              </w:rPr>
            </w:pPr>
            <w:r w:rsidRPr="00454867">
              <w:rPr>
                <w:sz w:val="18"/>
                <w:szCs w:val="18"/>
              </w:rPr>
              <w:t>MR</w:t>
            </w:r>
          </w:p>
        </w:tc>
        <w:tc>
          <w:tcPr>
            <w:tcW w:w="978" w:type="dxa"/>
            <w:tcBorders>
              <w:top w:val="nil"/>
              <w:left w:val="nil"/>
              <w:bottom w:val="nil"/>
              <w:right w:val="nil"/>
            </w:tcBorders>
            <w:shd w:val="clear" w:color="auto" w:fill="auto"/>
            <w:noWrap/>
            <w:vAlign w:val="bottom"/>
            <w:hideMark/>
          </w:tcPr>
          <w:p w14:paraId="376F336F"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4014F66D" w14:textId="77777777" w:rsidR="00454867" w:rsidRPr="00454867" w:rsidRDefault="00454867" w:rsidP="00F719EC">
            <w:pPr>
              <w:spacing w:after="0"/>
              <w:jc w:val="center"/>
              <w:rPr>
                <w:sz w:val="18"/>
                <w:szCs w:val="18"/>
              </w:rPr>
            </w:pPr>
            <w:r w:rsidRPr="00454867">
              <w:rPr>
                <w:sz w:val="18"/>
                <w:szCs w:val="18"/>
              </w:rPr>
              <w:t>50,000–90,000</w:t>
            </w:r>
          </w:p>
        </w:tc>
        <w:tc>
          <w:tcPr>
            <w:tcW w:w="1313" w:type="dxa"/>
            <w:tcBorders>
              <w:top w:val="nil"/>
              <w:left w:val="nil"/>
              <w:bottom w:val="nil"/>
              <w:right w:val="nil"/>
            </w:tcBorders>
            <w:shd w:val="clear" w:color="auto" w:fill="auto"/>
            <w:noWrap/>
            <w:vAlign w:val="bottom"/>
            <w:hideMark/>
          </w:tcPr>
          <w:p w14:paraId="7F3E89E9" w14:textId="77777777" w:rsidR="00454867" w:rsidRPr="00454867" w:rsidRDefault="00454867" w:rsidP="00454867">
            <w:pPr>
              <w:spacing w:after="0"/>
              <w:jc w:val="center"/>
              <w:rPr>
                <w:sz w:val="18"/>
                <w:szCs w:val="18"/>
              </w:rPr>
            </w:pPr>
            <w:r w:rsidRPr="00454867">
              <w:rPr>
                <w:sz w:val="18"/>
                <w:szCs w:val="18"/>
              </w:rPr>
              <w:t>2015</w:t>
            </w:r>
          </w:p>
        </w:tc>
        <w:tc>
          <w:tcPr>
            <w:tcW w:w="925" w:type="dxa"/>
            <w:tcBorders>
              <w:top w:val="nil"/>
              <w:left w:val="nil"/>
              <w:bottom w:val="nil"/>
              <w:right w:val="nil"/>
            </w:tcBorders>
            <w:shd w:val="clear" w:color="auto" w:fill="auto"/>
            <w:noWrap/>
            <w:vAlign w:val="bottom"/>
            <w:hideMark/>
          </w:tcPr>
          <w:p w14:paraId="1D3DB971" w14:textId="77777777" w:rsidR="00454867" w:rsidRPr="00454867" w:rsidRDefault="00454867" w:rsidP="00454867">
            <w:pPr>
              <w:spacing w:after="0"/>
              <w:jc w:val="center"/>
              <w:rPr>
                <w:sz w:val="18"/>
                <w:szCs w:val="18"/>
              </w:rPr>
            </w:pPr>
            <w:r w:rsidRPr="00454867">
              <w:rPr>
                <w:sz w:val="18"/>
                <w:szCs w:val="18"/>
              </w:rPr>
              <w:t>70,775</w:t>
            </w:r>
          </w:p>
        </w:tc>
        <w:tc>
          <w:tcPr>
            <w:tcW w:w="925" w:type="dxa"/>
            <w:tcBorders>
              <w:top w:val="nil"/>
              <w:left w:val="nil"/>
              <w:bottom w:val="nil"/>
              <w:right w:val="nil"/>
            </w:tcBorders>
            <w:shd w:val="clear" w:color="auto" w:fill="auto"/>
            <w:noWrap/>
            <w:vAlign w:val="bottom"/>
            <w:hideMark/>
          </w:tcPr>
          <w:p w14:paraId="63FFD906" w14:textId="77777777" w:rsidR="00454867" w:rsidRPr="00454867" w:rsidRDefault="00454867" w:rsidP="00454867">
            <w:pPr>
              <w:spacing w:after="0"/>
              <w:jc w:val="center"/>
              <w:rPr>
                <w:sz w:val="18"/>
                <w:szCs w:val="18"/>
              </w:rPr>
            </w:pPr>
            <w:r w:rsidRPr="00454867">
              <w:rPr>
                <w:sz w:val="18"/>
                <w:szCs w:val="18"/>
              </w:rPr>
              <w:t>68,117</w:t>
            </w:r>
          </w:p>
        </w:tc>
        <w:tc>
          <w:tcPr>
            <w:tcW w:w="1076" w:type="dxa"/>
            <w:tcBorders>
              <w:top w:val="nil"/>
              <w:left w:val="nil"/>
              <w:bottom w:val="nil"/>
              <w:right w:val="nil"/>
            </w:tcBorders>
            <w:shd w:val="clear" w:color="auto" w:fill="auto"/>
            <w:noWrap/>
            <w:vAlign w:val="bottom"/>
            <w:hideMark/>
          </w:tcPr>
          <w:p w14:paraId="6935A520" w14:textId="77777777" w:rsidR="00454867" w:rsidRPr="00454867" w:rsidRDefault="00454867" w:rsidP="00454867">
            <w:pPr>
              <w:spacing w:after="0"/>
              <w:jc w:val="center"/>
              <w:rPr>
                <w:sz w:val="18"/>
                <w:szCs w:val="18"/>
              </w:rPr>
            </w:pPr>
            <w:r w:rsidRPr="00454867">
              <w:rPr>
                <w:sz w:val="18"/>
                <w:szCs w:val="18"/>
              </w:rPr>
              <w:t>124,171</w:t>
            </w:r>
          </w:p>
        </w:tc>
        <w:tc>
          <w:tcPr>
            <w:tcW w:w="924" w:type="dxa"/>
            <w:tcBorders>
              <w:top w:val="nil"/>
              <w:left w:val="nil"/>
              <w:bottom w:val="nil"/>
              <w:right w:val="nil"/>
            </w:tcBorders>
            <w:shd w:val="clear" w:color="auto" w:fill="auto"/>
            <w:noWrap/>
            <w:vAlign w:val="bottom"/>
            <w:hideMark/>
          </w:tcPr>
          <w:p w14:paraId="4A0CB6AF" w14:textId="77777777" w:rsidR="00454867" w:rsidRPr="00454867" w:rsidRDefault="00454867" w:rsidP="00454867">
            <w:pPr>
              <w:spacing w:after="0"/>
              <w:jc w:val="center"/>
              <w:rPr>
                <w:sz w:val="18"/>
                <w:szCs w:val="18"/>
              </w:rPr>
            </w:pPr>
            <w:r w:rsidRPr="00454867">
              <w:rPr>
                <w:sz w:val="18"/>
                <w:szCs w:val="18"/>
              </w:rPr>
              <w:t>60,178</w:t>
            </w:r>
          </w:p>
        </w:tc>
        <w:tc>
          <w:tcPr>
            <w:tcW w:w="924" w:type="dxa"/>
            <w:tcBorders>
              <w:top w:val="nil"/>
              <w:left w:val="nil"/>
              <w:bottom w:val="nil"/>
              <w:right w:val="nil"/>
            </w:tcBorders>
            <w:shd w:val="clear" w:color="auto" w:fill="auto"/>
            <w:noWrap/>
            <w:vAlign w:val="bottom"/>
            <w:hideMark/>
          </w:tcPr>
          <w:p w14:paraId="64C92D4A" w14:textId="77777777" w:rsidR="00454867" w:rsidRPr="00454867" w:rsidRDefault="00454867" w:rsidP="00454867">
            <w:pPr>
              <w:spacing w:after="0"/>
              <w:jc w:val="center"/>
              <w:rPr>
                <w:sz w:val="18"/>
                <w:szCs w:val="18"/>
              </w:rPr>
            </w:pPr>
            <w:r w:rsidRPr="00454867">
              <w:rPr>
                <w:sz w:val="18"/>
                <w:szCs w:val="18"/>
              </w:rPr>
              <w:t>87,704</w:t>
            </w:r>
          </w:p>
        </w:tc>
        <w:tc>
          <w:tcPr>
            <w:tcW w:w="924" w:type="dxa"/>
            <w:tcBorders>
              <w:top w:val="nil"/>
              <w:left w:val="nil"/>
              <w:bottom w:val="nil"/>
              <w:right w:val="nil"/>
            </w:tcBorders>
            <w:shd w:val="clear" w:color="auto" w:fill="auto"/>
            <w:noWrap/>
            <w:vAlign w:val="bottom"/>
            <w:hideMark/>
          </w:tcPr>
          <w:p w14:paraId="14DB684C" w14:textId="77777777" w:rsidR="00454867" w:rsidRPr="00454867" w:rsidRDefault="00454867" w:rsidP="00454867">
            <w:pPr>
              <w:spacing w:after="0"/>
              <w:jc w:val="center"/>
              <w:rPr>
                <w:sz w:val="18"/>
                <w:szCs w:val="18"/>
              </w:rPr>
            </w:pPr>
            <w:r w:rsidRPr="00454867">
              <w:rPr>
                <w:sz w:val="18"/>
                <w:szCs w:val="18"/>
              </w:rPr>
              <w:t>57,868</w:t>
            </w:r>
          </w:p>
        </w:tc>
      </w:tr>
      <w:tr w:rsidR="00F719EC" w:rsidRPr="00454867" w14:paraId="1C5212A6"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79AEC784" w14:textId="77777777" w:rsidR="00454867" w:rsidRPr="00454867" w:rsidRDefault="00454867" w:rsidP="00454867">
            <w:pPr>
              <w:spacing w:after="0"/>
              <w:jc w:val="left"/>
              <w:rPr>
                <w:sz w:val="18"/>
                <w:szCs w:val="18"/>
              </w:rPr>
            </w:pPr>
            <w:r w:rsidRPr="00454867">
              <w:rPr>
                <w:sz w:val="18"/>
                <w:szCs w:val="18"/>
              </w:rPr>
              <w:t>Auke Creek</w:t>
            </w:r>
          </w:p>
        </w:tc>
        <w:tc>
          <w:tcPr>
            <w:tcW w:w="1439" w:type="dxa"/>
            <w:tcBorders>
              <w:top w:val="nil"/>
              <w:left w:val="nil"/>
              <w:bottom w:val="nil"/>
              <w:right w:val="nil"/>
            </w:tcBorders>
            <w:shd w:val="clear" w:color="auto" w:fill="auto"/>
            <w:noWrap/>
            <w:vAlign w:val="bottom"/>
            <w:hideMark/>
          </w:tcPr>
          <w:p w14:paraId="412906F1" w14:textId="77777777" w:rsidR="00454867" w:rsidRPr="00454867" w:rsidRDefault="00454867" w:rsidP="00454867">
            <w:pPr>
              <w:spacing w:after="0"/>
              <w:jc w:val="center"/>
              <w:rPr>
                <w:sz w:val="18"/>
                <w:szCs w:val="18"/>
              </w:rPr>
            </w:pPr>
            <w:r w:rsidRPr="00454867">
              <w:rPr>
                <w:sz w:val="18"/>
                <w:szCs w:val="18"/>
              </w:rPr>
              <w:t>Weir</w:t>
            </w:r>
          </w:p>
        </w:tc>
        <w:tc>
          <w:tcPr>
            <w:tcW w:w="978" w:type="dxa"/>
            <w:tcBorders>
              <w:top w:val="nil"/>
              <w:left w:val="nil"/>
              <w:bottom w:val="nil"/>
              <w:right w:val="nil"/>
            </w:tcBorders>
            <w:shd w:val="clear" w:color="auto" w:fill="auto"/>
            <w:noWrap/>
            <w:vAlign w:val="bottom"/>
            <w:hideMark/>
          </w:tcPr>
          <w:p w14:paraId="5DFC2C48"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2E3BB31A" w14:textId="77777777" w:rsidR="00454867" w:rsidRPr="00454867" w:rsidRDefault="00454867" w:rsidP="00F719EC">
            <w:pPr>
              <w:spacing w:after="0"/>
              <w:jc w:val="center"/>
              <w:rPr>
                <w:sz w:val="18"/>
                <w:szCs w:val="18"/>
              </w:rPr>
            </w:pPr>
            <w:r w:rsidRPr="00454867">
              <w:rPr>
                <w:sz w:val="18"/>
                <w:szCs w:val="18"/>
              </w:rPr>
              <w:t>200–500</w:t>
            </w:r>
          </w:p>
        </w:tc>
        <w:tc>
          <w:tcPr>
            <w:tcW w:w="1313" w:type="dxa"/>
            <w:tcBorders>
              <w:top w:val="nil"/>
              <w:left w:val="nil"/>
              <w:bottom w:val="nil"/>
              <w:right w:val="nil"/>
            </w:tcBorders>
            <w:shd w:val="clear" w:color="auto" w:fill="auto"/>
            <w:noWrap/>
            <w:vAlign w:val="bottom"/>
            <w:hideMark/>
          </w:tcPr>
          <w:p w14:paraId="4352CA55" w14:textId="77777777" w:rsidR="00454867" w:rsidRPr="00454867" w:rsidRDefault="00454867" w:rsidP="00454867">
            <w:pPr>
              <w:spacing w:after="0"/>
              <w:jc w:val="center"/>
              <w:rPr>
                <w:sz w:val="18"/>
                <w:szCs w:val="18"/>
              </w:rPr>
            </w:pPr>
            <w:r w:rsidRPr="00454867">
              <w:rPr>
                <w:sz w:val="18"/>
                <w:szCs w:val="18"/>
              </w:rPr>
              <w:t>1994</w:t>
            </w:r>
          </w:p>
        </w:tc>
        <w:tc>
          <w:tcPr>
            <w:tcW w:w="925" w:type="dxa"/>
            <w:tcBorders>
              <w:top w:val="nil"/>
              <w:left w:val="nil"/>
              <w:bottom w:val="nil"/>
              <w:right w:val="nil"/>
            </w:tcBorders>
            <w:shd w:val="clear" w:color="auto" w:fill="auto"/>
            <w:noWrap/>
            <w:vAlign w:val="bottom"/>
            <w:hideMark/>
          </w:tcPr>
          <w:p w14:paraId="5A28E935" w14:textId="77777777" w:rsidR="00454867" w:rsidRPr="00454867" w:rsidRDefault="00454867" w:rsidP="00454867">
            <w:pPr>
              <w:spacing w:after="0"/>
              <w:jc w:val="center"/>
              <w:rPr>
                <w:sz w:val="18"/>
                <w:szCs w:val="18"/>
              </w:rPr>
            </w:pPr>
            <w:r w:rsidRPr="00454867">
              <w:rPr>
                <w:sz w:val="18"/>
                <w:szCs w:val="18"/>
              </w:rPr>
              <w:t>837</w:t>
            </w:r>
          </w:p>
        </w:tc>
        <w:tc>
          <w:tcPr>
            <w:tcW w:w="925" w:type="dxa"/>
            <w:tcBorders>
              <w:top w:val="nil"/>
              <w:left w:val="nil"/>
              <w:bottom w:val="nil"/>
              <w:right w:val="nil"/>
            </w:tcBorders>
            <w:shd w:val="clear" w:color="auto" w:fill="auto"/>
            <w:noWrap/>
            <w:vAlign w:val="bottom"/>
            <w:hideMark/>
          </w:tcPr>
          <w:p w14:paraId="6E877749" w14:textId="77777777" w:rsidR="00454867" w:rsidRPr="00454867" w:rsidRDefault="00454867" w:rsidP="00454867">
            <w:pPr>
              <w:spacing w:after="0"/>
              <w:jc w:val="center"/>
              <w:rPr>
                <w:sz w:val="18"/>
                <w:szCs w:val="18"/>
              </w:rPr>
            </w:pPr>
            <w:r w:rsidRPr="00454867">
              <w:rPr>
                <w:sz w:val="18"/>
                <w:szCs w:val="18"/>
              </w:rPr>
              <w:t>736</w:t>
            </w:r>
          </w:p>
        </w:tc>
        <w:tc>
          <w:tcPr>
            <w:tcW w:w="1076" w:type="dxa"/>
            <w:tcBorders>
              <w:top w:val="nil"/>
              <w:left w:val="nil"/>
              <w:bottom w:val="nil"/>
              <w:right w:val="nil"/>
            </w:tcBorders>
            <w:shd w:val="clear" w:color="auto" w:fill="auto"/>
            <w:noWrap/>
            <w:vAlign w:val="bottom"/>
            <w:hideMark/>
          </w:tcPr>
          <w:p w14:paraId="5DF80DF9" w14:textId="77777777" w:rsidR="00454867" w:rsidRPr="00454867" w:rsidRDefault="00454867" w:rsidP="00454867">
            <w:pPr>
              <w:spacing w:after="0"/>
              <w:jc w:val="center"/>
              <w:rPr>
                <w:sz w:val="18"/>
                <w:szCs w:val="18"/>
              </w:rPr>
            </w:pPr>
            <w:r w:rsidRPr="00454867">
              <w:rPr>
                <w:sz w:val="18"/>
                <w:szCs w:val="18"/>
              </w:rPr>
              <w:t>1,533</w:t>
            </w:r>
          </w:p>
        </w:tc>
        <w:tc>
          <w:tcPr>
            <w:tcW w:w="924" w:type="dxa"/>
            <w:tcBorders>
              <w:top w:val="nil"/>
              <w:left w:val="nil"/>
              <w:bottom w:val="nil"/>
              <w:right w:val="nil"/>
            </w:tcBorders>
            <w:shd w:val="clear" w:color="auto" w:fill="auto"/>
            <w:noWrap/>
            <w:vAlign w:val="bottom"/>
            <w:hideMark/>
          </w:tcPr>
          <w:p w14:paraId="103CFD60" w14:textId="77777777" w:rsidR="00454867" w:rsidRPr="00454867" w:rsidRDefault="00454867" w:rsidP="00454867">
            <w:pPr>
              <w:spacing w:after="0"/>
              <w:jc w:val="center"/>
              <w:rPr>
                <w:sz w:val="18"/>
                <w:szCs w:val="18"/>
              </w:rPr>
            </w:pPr>
            <w:r w:rsidRPr="00454867">
              <w:rPr>
                <w:sz w:val="18"/>
                <w:szCs w:val="18"/>
              </w:rPr>
              <w:t>517</w:t>
            </w:r>
          </w:p>
        </w:tc>
        <w:tc>
          <w:tcPr>
            <w:tcW w:w="924" w:type="dxa"/>
            <w:tcBorders>
              <w:top w:val="nil"/>
              <w:left w:val="nil"/>
              <w:bottom w:val="nil"/>
              <w:right w:val="nil"/>
            </w:tcBorders>
            <w:shd w:val="clear" w:color="auto" w:fill="auto"/>
            <w:noWrap/>
            <w:vAlign w:val="bottom"/>
            <w:hideMark/>
          </w:tcPr>
          <w:p w14:paraId="0ED0FF47" w14:textId="77777777" w:rsidR="00454867" w:rsidRPr="00454867" w:rsidRDefault="00454867" w:rsidP="00454867">
            <w:pPr>
              <w:spacing w:after="0"/>
              <w:jc w:val="center"/>
              <w:rPr>
                <w:sz w:val="18"/>
                <w:szCs w:val="18"/>
              </w:rPr>
            </w:pPr>
            <w:r w:rsidRPr="00454867">
              <w:rPr>
                <w:sz w:val="18"/>
                <w:szCs w:val="18"/>
              </w:rPr>
              <w:t>204</w:t>
            </w:r>
          </w:p>
        </w:tc>
        <w:tc>
          <w:tcPr>
            <w:tcW w:w="924" w:type="dxa"/>
            <w:tcBorders>
              <w:top w:val="nil"/>
              <w:left w:val="nil"/>
              <w:bottom w:val="nil"/>
              <w:right w:val="nil"/>
            </w:tcBorders>
            <w:shd w:val="clear" w:color="auto" w:fill="auto"/>
            <w:noWrap/>
            <w:vAlign w:val="bottom"/>
            <w:hideMark/>
          </w:tcPr>
          <w:p w14:paraId="02DE1180" w14:textId="77777777" w:rsidR="00454867" w:rsidRPr="00454867" w:rsidRDefault="00454867" w:rsidP="00454867">
            <w:pPr>
              <w:spacing w:after="0"/>
              <w:jc w:val="center"/>
              <w:rPr>
                <w:sz w:val="18"/>
                <w:szCs w:val="18"/>
              </w:rPr>
            </w:pPr>
            <w:r w:rsidRPr="00454867">
              <w:rPr>
                <w:sz w:val="18"/>
                <w:szCs w:val="18"/>
              </w:rPr>
              <w:t>283</w:t>
            </w:r>
          </w:p>
        </w:tc>
      </w:tr>
      <w:tr w:rsidR="00F719EC" w:rsidRPr="00454867" w14:paraId="548E05D2"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13A23829" w14:textId="77777777" w:rsidR="00454867" w:rsidRPr="00454867" w:rsidRDefault="00454867" w:rsidP="00454867">
            <w:pPr>
              <w:spacing w:after="0"/>
              <w:jc w:val="left"/>
              <w:rPr>
                <w:sz w:val="18"/>
                <w:szCs w:val="18"/>
              </w:rPr>
            </w:pPr>
            <w:r w:rsidRPr="00454867">
              <w:rPr>
                <w:sz w:val="18"/>
                <w:szCs w:val="18"/>
              </w:rPr>
              <w:t>Montana Creek</w:t>
            </w:r>
          </w:p>
        </w:tc>
        <w:tc>
          <w:tcPr>
            <w:tcW w:w="1439" w:type="dxa"/>
            <w:tcBorders>
              <w:top w:val="nil"/>
              <w:left w:val="nil"/>
              <w:bottom w:val="nil"/>
              <w:right w:val="nil"/>
            </w:tcBorders>
            <w:shd w:val="clear" w:color="auto" w:fill="auto"/>
            <w:noWrap/>
            <w:vAlign w:val="bottom"/>
            <w:hideMark/>
          </w:tcPr>
          <w:p w14:paraId="51513CCF" w14:textId="77777777" w:rsidR="00454867" w:rsidRPr="00454867" w:rsidRDefault="00454867" w:rsidP="00454867">
            <w:pPr>
              <w:spacing w:after="0"/>
              <w:jc w:val="center"/>
              <w:rPr>
                <w:sz w:val="18"/>
                <w:szCs w:val="18"/>
              </w:rPr>
            </w:pPr>
            <w:r w:rsidRPr="00454867">
              <w:rPr>
                <w:sz w:val="18"/>
                <w:szCs w:val="18"/>
              </w:rPr>
              <w:t>FS, IE</w:t>
            </w:r>
          </w:p>
        </w:tc>
        <w:tc>
          <w:tcPr>
            <w:tcW w:w="978" w:type="dxa"/>
            <w:tcBorders>
              <w:top w:val="nil"/>
              <w:left w:val="nil"/>
              <w:bottom w:val="nil"/>
              <w:right w:val="nil"/>
            </w:tcBorders>
            <w:shd w:val="clear" w:color="auto" w:fill="auto"/>
            <w:noWrap/>
            <w:vAlign w:val="bottom"/>
            <w:hideMark/>
          </w:tcPr>
          <w:p w14:paraId="3496A8B7" w14:textId="77777777" w:rsidR="00454867" w:rsidRPr="00454867" w:rsidRDefault="00454867" w:rsidP="00454867">
            <w:pPr>
              <w:spacing w:after="0"/>
              <w:jc w:val="center"/>
              <w:rPr>
                <w:sz w:val="18"/>
                <w:szCs w:val="18"/>
              </w:rPr>
            </w:pPr>
            <w:r w:rsidRPr="00454867">
              <w:rPr>
                <w:sz w:val="18"/>
                <w:szCs w:val="18"/>
              </w:rPr>
              <w:t>SEG</w:t>
            </w:r>
          </w:p>
        </w:tc>
        <w:tc>
          <w:tcPr>
            <w:tcW w:w="1403" w:type="dxa"/>
            <w:tcBorders>
              <w:top w:val="nil"/>
              <w:left w:val="nil"/>
              <w:bottom w:val="nil"/>
              <w:right w:val="nil"/>
            </w:tcBorders>
            <w:shd w:val="clear" w:color="auto" w:fill="auto"/>
            <w:noWrap/>
            <w:vAlign w:val="bottom"/>
            <w:hideMark/>
          </w:tcPr>
          <w:p w14:paraId="12D35451" w14:textId="77777777" w:rsidR="00454867" w:rsidRPr="00454867" w:rsidRDefault="00454867" w:rsidP="00F719EC">
            <w:pPr>
              <w:spacing w:after="0"/>
              <w:jc w:val="center"/>
              <w:rPr>
                <w:sz w:val="18"/>
                <w:szCs w:val="18"/>
              </w:rPr>
            </w:pPr>
            <w:r w:rsidRPr="00454867">
              <w:rPr>
                <w:sz w:val="18"/>
                <w:szCs w:val="18"/>
              </w:rPr>
              <w:t>400–1,200</w:t>
            </w:r>
          </w:p>
        </w:tc>
        <w:tc>
          <w:tcPr>
            <w:tcW w:w="1313" w:type="dxa"/>
            <w:tcBorders>
              <w:top w:val="nil"/>
              <w:left w:val="nil"/>
              <w:bottom w:val="nil"/>
              <w:right w:val="nil"/>
            </w:tcBorders>
            <w:shd w:val="clear" w:color="auto" w:fill="auto"/>
            <w:noWrap/>
            <w:vAlign w:val="bottom"/>
            <w:hideMark/>
          </w:tcPr>
          <w:p w14:paraId="5056671D" w14:textId="77777777" w:rsidR="00454867" w:rsidRPr="00454867" w:rsidRDefault="00454867" w:rsidP="00454867">
            <w:pPr>
              <w:spacing w:after="0"/>
              <w:jc w:val="center"/>
              <w:rPr>
                <w:sz w:val="18"/>
                <w:szCs w:val="18"/>
              </w:rPr>
            </w:pPr>
            <w:r w:rsidRPr="00454867">
              <w:rPr>
                <w:sz w:val="18"/>
                <w:szCs w:val="18"/>
              </w:rPr>
              <w:t>2006</w:t>
            </w:r>
          </w:p>
        </w:tc>
        <w:tc>
          <w:tcPr>
            <w:tcW w:w="925" w:type="dxa"/>
            <w:tcBorders>
              <w:top w:val="nil"/>
              <w:left w:val="nil"/>
              <w:bottom w:val="nil"/>
              <w:right w:val="nil"/>
            </w:tcBorders>
            <w:shd w:val="clear" w:color="auto" w:fill="auto"/>
            <w:noWrap/>
            <w:vAlign w:val="bottom"/>
            <w:hideMark/>
          </w:tcPr>
          <w:p w14:paraId="1DBEAC83" w14:textId="77777777" w:rsidR="00454867" w:rsidRPr="00454867" w:rsidRDefault="00454867" w:rsidP="00454867">
            <w:pPr>
              <w:spacing w:after="0"/>
              <w:jc w:val="center"/>
              <w:rPr>
                <w:sz w:val="18"/>
                <w:szCs w:val="18"/>
              </w:rPr>
            </w:pPr>
            <w:r w:rsidRPr="00454867">
              <w:rPr>
                <w:sz w:val="18"/>
                <w:szCs w:val="18"/>
              </w:rPr>
              <w:t>394</w:t>
            </w:r>
          </w:p>
        </w:tc>
        <w:tc>
          <w:tcPr>
            <w:tcW w:w="925" w:type="dxa"/>
            <w:tcBorders>
              <w:top w:val="nil"/>
              <w:left w:val="nil"/>
              <w:bottom w:val="nil"/>
              <w:right w:val="nil"/>
            </w:tcBorders>
            <w:shd w:val="clear" w:color="auto" w:fill="auto"/>
            <w:noWrap/>
            <w:vAlign w:val="bottom"/>
            <w:hideMark/>
          </w:tcPr>
          <w:p w14:paraId="36ECE36D" w14:textId="77777777" w:rsidR="00454867" w:rsidRPr="00454867" w:rsidRDefault="00454867" w:rsidP="00454867">
            <w:pPr>
              <w:spacing w:after="0"/>
              <w:jc w:val="center"/>
              <w:rPr>
                <w:sz w:val="18"/>
                <w:szCs w:val="18"/>
              </w:rPr>
            </w:pPr>
            <w:r w:rsidRPr="00454867">
              <w:rPr>
                <w:sz w:val="18"/>
                <w:szCs w:val="18"/>
              </w:rPr>
              <w:t>367</w:t>
            </w:r>
          </w:p>
        </w:tc>
        <w:tc>
          <w:tcPr>
            <w:tcW w:w="1076" w:type="dxa"/>
            <w:tcBorders>
              <w:top w:val="nil"/>
              <w:left w:val="nil"/>
              <w:bottom w:val="nil"/>
              <w:right w:val="nil"/>
            </w:tcBorders>
            <w:shd w:val="clear" w:color="auto" w:fill="auto"/>
            <w:noWrap/>
            <w:vAlign w:val="bottom"/>
            <w:hideMark/>
          </w:tcPr>
          <w:p w14:paraId="38DD8B2A" w14:textId="77777777" w:rsidR="00454867" w:rsidRPr="00454867" w:rsidRDefault="00454867" w:rsidP="00454867">
            <w:pPr>
              <w:spacing w:after="0"/>
              <w:jc w:val="center"/>
              <w:rPr>
                <w:sz w:val="18"/>
                <w:szCs w:val="18"/>
              </w:rPr>
            </w:pPr>
            <w:r w:rsidRPr="00454867">
              <w:rPr>
                <w:sz w:val="18"/>
                <w:szCs w:val="18"/>
              </w:rPr>
              <w:t>911</w:t>
            </w:r>
          </w:p>
        </w:tc>
        <w:tc>
          <w:tcPr>
            <w:tcW w:w="924" w:type="dxa"/>
            <w:tcBorders>
              <w:top w:val="nil"/>
              <w:left w:val="nil"/>
              <w:bottom w:val="nil"/>
              <w:right w:val="nil"/>
            </w:tcBorders>
            <w:shd w:val="clear" w:color="auto" w:fill="auto"/>
            <w:noWrap/>
            <w:vAlign w:val="bottom"/>
            <w:hideMark/>
          </w:tcPr>
          <w:p w14:paraId="26309770" w14:textId="77777777" w:rsidR="00454867" w:rsidRPr="00454867" w:rsidRDefault="00454867" w:rsidP="00454867">
            <w:pPr>
              <w:spacing w:after="0"/>
              <w:jc w:val="center"/>
              <w:rPr>
                <w:sz w:val="18"/>
                <w:szCs w:val="18"/>
              </w:rPr>
            </w:pPr>
            <w:r w:rsidRPr="00454867">
              <w:rPr>
                <w:sz w:val="18"/>
                <w:szCs w:val="18"/>
              </w:rPr>
              <w:t>1,204</w:t>
            </w:r>
          </w:p>
        </w:tc>
        <w:tc>
          <w:tcPr>
            <w:tcW w:w="924" w:type="dxa"/>
            <w:tcBorders>
              <w:top w:val="nil"/>
              <w:left w:val="nil"/>
              <w:bottom w:val="nil"/>
              <w:right w:val="nil"/>
            </w:tcBorders>
            <w:shd w:val="clear" w:color="auto" w:fill="auto"/>
            <w:noWrap/>
            <w:vAlign w:val="bottom"/>
            <w:hideMark/>
          </w:tcPr>
          <w:p w14:paraId="312E5A9C" w14:textId="77777777" w:rsidR="00454867" w:rsidRPr="00454867" w:rsidRDefault="00454867" w:rsidP="00454867">
            <w:pPr>
              <w:spacing w:after="0"/>
              <w:jc w:val="center"/>
              <w:rPr>
                <w:sz w:val="18"/>
                <w:szCs w:val="18"/>
              </w:rPr>
            </w:pPr>
            <w:r w:rsidRPr="00454867">
              <w:rPr>
                <w:sz w:val="18"/>
                <w:szCs w:val="18"/>
              </w:rPr>
              <w:t>717</w:t>
            </w:r>
          </w:p>
        </w:tc>
        <w:tc>
          <w:tcPr>
            <w:tcW w:w="924" w:type="dxa"/>
            <w:tcBorders>
              <w:top w:val="nil"/>
              <w:left w:val="nil"/>
              <w:bottom w:val="nil"/>
              <w:right w:val="nil"/>
            </w:tcBorders>
            <w:shd w:val="clear" w:color="auto" w:fill="auto"/>
            <w:noWrap/>
            <w:vAlign w:val="bottom"/>
            <w:hideMark/>
          </w:tcPr>
          <w:p w14:paraId="5A56F1FB" w14:textId="77777777" w:rsidR="00454867" w:rsidRPr="00454867" w:rsidRDefault="00454867" w:rsidP="00454867">
            <w:pPr>
              <w:spacing w:after="0"/>
              <w:jc w:val="center"/>
              <w:rPr>
                <w:sz w:val="18"/>
                <w:szCs w:val="18"/>
              </w:rPr>
            </w:pPr>
            <w:r w:rsidRPr="00454867">
              <w:rPr>
                <w:sz w:val="18"/>
                <w:szCs w:val="18"/>
              </w:rPr>
              <w:t>634</w:t>
            </w:r>
          </w:p>
        </w:tc>
      </w:tr>
      <w:tr w:rsidR="00F719EC" w:rsidRPr="00454867" w14:paraId="021EA023"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678228BF" w14:textId="77777777" w:rsidR="00454867" w:rsidRPr="00454867" w:rsidRDefault="00454867" w:rsidP="00454867">
            <w:pPr>
              <w:spacing w:after="0"/>
              <w:jc w:val="left"/>
              <w:rPr>
                <w:sz w:val="18"/>
                <w:szCs w:val="18"/>
              </w:rPr>
            </w:pPr>
            <w:r w:rsidRPr="00454867">
              <w:rPr>
                <w:sz w:val="18"/>
                <w:szCs w:val="18"/>
              </w:rPr>
              <w:t>Peterson Creek</w:t>
            </w:r>
          </w:p>
        </w:tc>
        <w:tc>
          <w:tcPr>
            <w:tcW w:w="1439" w:type="dxa"/>
            <w:tcBorders>
              <w:top w:val="nil"/>
              <w:left w:val="nil"/>
              <w:bottom w:val="nil"/>
              <w:right w:val="nil"/>
            </w:tcBorders>
            <w:shd w:val="clear" w:color="auto" w:fill="auto"/>
            <w:noWrap/>
            <w:vAlign w:val="bottom"/>
            <w:hideMark/>
          </w:tcPr>
          <w:p w14:paraId="076210F7" w14:textId="77777777" w:rsidR="00454867" w:rsidRPr="00454867" w:rsidRDefault="00454867" w:rsidP="00454867">
            <w:pPr>
              <w:spacing w:after="0"/>
              <w:jc w:val="center"/>
              <w:rPr>
                <w:sz w:val="18"/>
                <w:szCs w:val="18"/>
              </w:rPr>
            </w:pPr>
            <w:r w:rsidRPr="00454867">
              <w:rPr>
                <w:sz w:val="18"/>
                <w:szCs w:val="18"/>
              </w:rPr>
              <w:t>FS, IE</w:t>
            </w:r>
          </w:p>
        </w:tc>
        <w:tc>
          <w:tcPr>
            <w:tcW w:w="978" w:type="dxa"/>
            <w:tcBorders>
              <w:top w:val="nil"/>
              <w:left w:val="nil"/>
              <w:bottom w:val="nil"/>
              <w:right w:val="nil"/>
            </w:tcBorders>
            <w:shd w:val="clear" w:color="auto" w:fill="auto"/>
            <w:noWrap/>
            <w:vAlign w:val="bottom"/>
            <w:hideMark/>
          </w:tcPr>
          <w:p w14:paraId="58318495" w14:textId="77777777" w:rsidR="00454867" w:rsidRPr="00454867" w:rsidRDefault="00454867" w:rsidP="00454867">
            <w:pPr>
              <w:spacing w:after="0"/>
              <w:jc w:val="center"/>
              <w:rPr>
                <w:sz w:val="18"/>
                <w:szCs w:val="18"/>
              </w:rPr>
            </w:pPr>
            <w:r w:rsidRPr="00454867">
              <w:rPr>
                <w:sz w:val="18"/>
                <w:szCs w:val="18"/>
              </w:rPr>
              <w:t>SEG</w:t>
            </w:r>
          </w:p>
        </w:tc>
        <w:tc>
          <w:tcPr>
            <w:tcW w:w="1403" w:type="dxa"/>
            <w:tcBorders>
              <w:top w:val="nil"/>
              <w:left w:val="nil"/>
              <w:bottom w:val="nil"/>
              <w:right w:val="nil"/>
            </w:tcBorders>
            <w:shd w:val="clear" w:color="auto" w:fill="auto"/>
            <w:noWrap/>
            <w:vAlign w:val="bottom"/>
            <w:hideMark/>
          </w:tcPr>
          <w:p w14:paraId="7EB83273" w14:textId="77777777" w:rsidR="00454867" w:rsidRPr="00454867" w:rsidRDefault="00454867" w:rsidP="00F719EC">
            <w:pPr>
              <w:spacing w:after="0"/>
              <w:jc w:val="center"/>
              <w:rPr>
                <w:sz w:val="18"/>
                <w:szCs w:val="18"/>
              </w:rPr>
            </w:pPr>
            <w:r w:rsidRPr="00454867">
              <w:rPr>
                <w:sz w:val="18"/>
                <w:szCs w:val="18"/>
              </w:rPr>
              <w:t>100–250</w:t>
            </w:r>
          </w:p>
        </w:tc>
        <w:tc>
          <w:tcPr>
            <w:tcW w:w="1313" w:type="dxa"/>
            <w:tcBorders>
              <w:top w:val="nil"/>
              <w:left w:val="nil"/>
              <w:bottom w:val="nil"/>
              <w:right w:val="nil"/>
            </w:tcBorders>
            <w:shd w:val="clear" w:color="auto" w:fill="auto"/>
            <w:noWrap/>
            <w:vAlign w:val="bottom"/>
            <w:hideMark/>
          </w:tcPr>
          <w:p w14:paraId="7B745C50" w14:textId="77777777" w:rsidR="00454867" w:rsidRPr="00454867" w:rsidRDefault="00454867" w:rsidP="00454867">
            <w:pPr>
              <w:spacing w:after="0"/>
              <w:jc w:val="center"/>
              <w:rPr>
                <w:sz w:val="18"/>
                <w:szCs w:val="18"/>
              </w:rPr>
            </w:pPr>
            <w:r w:rsidRPr="00454867">
              <w:rPr>
                <w:sz w:val="18"/>
                <w:szCs w:val="18"/>
              </w:rPr>
              <w:t>2006</w:t>
            </w:r>
          </w:p>
        </w:tc>
        <w:tc>
          <w:tcPr>
            <w:tcW w:w="925" w:type="dxa"/>
            <w:tcBorders>
              <w:top w:val="nil"/>
              <w:left w:val="nil"/>
              <w:bottom w:val="nil"/>
              <w:right w:val="nil"/>
            </w:tcBorders>
            <w:shd w:val="clear" w:color="auto" w:fill="auto"/>
            <w:noWrap/>
            <w:vAlign w:val="bottom"/>
            <w:hideMark/>
          </w:tcPr>
          <w:p w14:paraId="3A0650B0" w14:textId="77777777" w:rsidR="00454867" w:rsidRPr="00454867" w:rsidRDefault="00454867" w:rsidP="00454867">
            <w:pPr>
              <w:spacing w:after="0"/>
              <w:jc w:val="center"/>
              <w:rPr>
                <w:sz w:val="18"/>
                <w:szCs w:val="18"/>
              </w:rPr>
            </w:pPr>
            <w:r w:rsidRPr="00454867">
              <w:rPr>
                <w:sz w:val="18"/>
                <w:szCs w:val="18"/>
              </w:rPr>
              <w:t>190</w:t>
            </w:r>
          </w:p>
        </w:tc>
        <w:tc>
          <w:tcPr>
            <w:tcW w:w="925" w:type="dxa"/>
            <w:tcBorders>
              <w:top w:val="nil"/>
              <w:left w:val="nil"/>
              <w:bottom w:val="nil"/>
              <w:right w:val="nil"/>
            </w:tcBorders>
            <w:shd w:val="clear" w:color="auto" w:fill="auto"/>
            <w:noWrap/>
            <w:vAlign w:val="bottom"/>
            <w:hideMark/>
          </w:tcPr>
          <w:p w14:paraId="1F5251DF" w14:textId="77777777" w:rsidR="00454867" w:rsidRPr="00454867" w:rsidRDefault="00454867" w:rsidP="00454867">
            <w:pPr>
              <w:spacing w:after="0"/>
              <w:jc w:val="center"/>
              <w:rPr>
                <w:sz w:val="18"/>
                <w:szCs w:val="18"/>
              </w:rPr>
            </w:pPr>
            <w:r w:rsidRPr="00454867">
              <w:rPr>
                <w:sz w:val="18"/>
                <w:szCs w:val="18"/>
              </w:rPr>
              <w:t>126</w:t>
            </w:r>
          </w:p>
        </w:tc>
        <w:tc>
          <w:tcPr>
            <w:tcW w:w="1076" w:type="dxa"/>
            <w:tcBorders>
              <w:top w:val="nil"/>
              <w:left w:val="nil"/>
              <w:bottom w:val="nil"/>
              <w:right w:val="nil"/>
            </w:tcBorders>
            <w:shd w:val="clear" w:color="auto" w:fill="auto"/>
            <w:noWrap/>
            <w:vAlign w:val="bottom"/>
            <w:hideMark/>
          </w:tcPr>
          <w:p w14:paraId="341B9B00" w14:textId="77777777" w:rsidR="00454867" w:rsidRPr="00454867" w:rsidRDefault="00454867" w:rsidP="00454867">
            <w:pPr>
              <w:spacing w:after="0"/>
              <w:jc w:val="center"/>
              <w:rPr>
                <w:sz w:val="18"/>
                <w:szCs w:val="18"/>
              </w:rPr>
            </w:pPr>
            <w:r w:rsidRPr="00454867">
              <w:rPr>
                <w:sz w:val="18"/>
                <w:szCs w:val="18"/>
              </w:rPr>
              <w:t>284</w:t>
            </w:r>
          </w:p>
        </w:tc>
        <w:tc>
          <w:tcPr>
            <w:tcW w:w="924" w:type="dxa"/>
            <w:tcBorders>
              <w:top w:val="nil"/>
              <w:left w:val="nil"/>
              <w:bottom w:val="nil"/>
              <w:right w:val="nil"/>
            </w:tcBorders>
            <w:shd w:val="clear" w:color="auto" w:fill="auto"/>
            <w:noWrap/>
            <w:vAlign w:val="bottom"/>
            <w:hideMark/>
          </w:tcPr>
          <w:p w14:paraId="22161150" w14:textId="77777777" w:rsidR="00454867" w:rsidRPr="00454867" w:rsidRDefault="00454867" w:rsidP="00454867">
            <w:pPr>
              <w:spacing w:after="0"/>
              <w:jc w:val="center"/>
              <w:rPr>
                <w:sz w:val="18"/>
                <w:szCs w:val="18"/>
              </w:rPr>
            </w:pPr>
            <w:r w:rsidRPr="00454867">
              <w:rPr>
                <w:sz w:val="18"/>
                <w:szCs w:val="18"/>
              </w:rPr>
              <w:t>202</w:t>
            </w:r>
          </w:p>
        </w:tc>
        <w:tc>
          <w:tcPr>
            <w:tcW w:w="924" w:type="dxa"/>
            <w:tcBorders>
              <w:top w:val="nil"/>
              <w:left w:val="nil"/>
              <w:bottom w:val="nil"/>
              <w:right w:val="nil"/>
            </w:tcBorders>
            <w:shd w:val="clear" w:color="auto" w:fill="auto"/>
            <w:noWrap/>
            <w:vAlign w:val="bottom"/>
            <w:hideMark/>
          </w:tcPr>
          <w:p w14:paraId="43A2FA63" w14:textId="77777777" w:rsidR="00454867" w:rsidRPr="00454867" w:rsidRDefault="00454867" w:rsidP="00454867">
            <w:pPr>
              <w:spacing w:after="0"/>
              <w:jc w:val="center"/>
              <w:rPr>
                <w:sz w:val="18"/>
                <w:szCs w:val="18"/>
              </w:rPr>
            </w:pPr>
            <w:r w:rsidRPr="00454867">
              <w:rPr>
                <w:sz w:val="18"/>
                <w:szCs w:val="18"/>
              </w:rPr>
              <w:t>52</w:t>
            </w:r>
          </w:p>
        </w:tc>
        <w:tc>
          <w:tcPr>
            <w:tcW w:w="924" w:type="dxa"/>
            <w:tcBorders>
              <w:top w:val="nil"/>
              <w:left w:val="nil"/>
              <w:bottom w:val="nil"/>
              <w:right w:val="nil"/>
            </w:tcBorders>
            <w:shd w:val="clear" w:color="auto" w:fill="auto"/>
            <w:noWrap/>
            <w:vAlign w:val="bottom"/>
            <w:hideMark/>
          </w:tcPr>
          <w:p w14:paraId="5E6C7703" w14:textId="77777777" w:rsidR="00454867" w:rsidRPr="00454867" w:rsidRDefault="00454867" w:rsidP="00454867">
            <w:pPr>
              <w:spacing w:after="0"/>
              <w:jc w:val="center"/>
              <w:rPr>
                <w:sz w:val="18"/>
                <w:szCs w:val="18"/>
              </w:rPr>
            </w:pPr>
            <w:r w:rsidRPr="00454867">
              <w:rPr>
                <w:sz w:val="18"/>
                <w:szCs w:val="18"/>
              </w:rPr>
              <w:t>20</w:t>
            </w:r>
          </w:p>
        </w:tc>
      </w:tr>
      <w:tr w:rsidR="00F719EC" w:rsidRPr="00454867" w14:paraId="55DF856B"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6BF1FD5C" w14:textId="77777777" w:rsidR="00454867" w:rsidRPr="00454867" w:rsidRDefault="00454867" w:rsidP="00454867">
            <w:pPr>
              <w:spacing w:after="0"/>
              <w:jc w:val="left"/>
              <w:rPr>
                <w:sz w:val="18"/>
                <w:szCs w:val="18"/>
              </w:rPr>
            </w:pPr>
            <w:r w:rsidRPr="00454867">
              <w:rPr>
                <w:sz w:val="18"/>
                <w:szCs w:val="18"/>
              </w:rPr>
              <w:t>Ketchikan Survey Index</w:t>
            </w:r>
          </w:p>
        </w:tc>
        <w:tc>
          <w:tcPr>
            <w:tcW w:w="1439" w:type="dxa"/>
            <w:tcBorders>
              <w:top w:val="nil"/>
              <w:left w:val="nil"/>
              <w:bottom w:val="nil"/>
              <w:right w:val="nil"/>
            </w:tcBorders>
            <w:shd w:val="clear" w:color="auto" w:fill="auto"/>
            <w:noWrap/>
            <w:vAlign w:val="bottom"/>
            <w:hideMark/>
          </w:tcPr>
          <w:p w14:paraId="3D91976E" w14:textId="77777777" w:rsidR="00454867" w:rsidRPr="00454867" w:rsidRDefault="00454867" w:rsidP="00454867">
            <w:pPr>
              <w:spacing w:after="0"/>
              <w:jc w:val="center"/>
              <w:rPr>
                <w:sz w:val="18"/>
                <w:szCs w:val="18"/>
              </w:rPr>
            </w:pPr>
            <w:r w:rsidRPr="00454867">
              <w:rPr>
                <w:sz w:val="18"/>
                <w:szCs w:val="18"/>
              </w:rPr>
              <w:t>HS</w:t>
            </w:r>
          </w:p>
        </w:tc>
        <w:tc>
          <w:tcPr>
            <w:tcW w:w="978" w:type="dxa"/>
            <w:tcBorders>
              <w:top w:val="nil"/>
              <w:left w:val="nil"/>
              <w:bottom w:val="nil"/>
              <w:right w:val="nil"/>
            </w:tcBorders>
            <w:shd w:val="clear" w:color="auto" w:fill="auto"/>
            <w:noWrap/>
            <w:vAlign w:val="bottom"/>
            <w:hideMark/>
          </w:tcPr>
          <w:p w14:paraId="156B1BD3"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49171E5B" w14:textId="77777777" w:rsidR="00454867" w:rsidRPr="00454867" w:rsidRDefault="00454867" w:rsidP="00F719EC">
            <w:pPr>
              <w:spacing w:after="0"/>
              <w:jc w:val="center"/>
              <w:rPr>
                <w:sz w:val="18"/>
                <w:szCs w:val="18"/>
              </w:rPr>
            </w:pPr>
            <w:r w:rsidRPr="00454867">
              <w:rPr>
                <w:sz w:val="18"/>
                <w:szCs w:val="18"/>
              </w:rPr>
              <w:t>4,250–8,500</w:t>
            </w:r>
          </w:p>
        </w:tc>
        <w:tc>
          <w:tcPr>
            <w:tcW w:w="1313" w:type="dxa"/>
            <w:tcBorders>
              <w:top w:val="nil"/>
              <w:left w:val="nil"/>
              <w:bottom w:val="nil"/>
              <w:right w:val="nil"/>
            </w:tcBorders>
            <w:shd w:val="clear" w:color="auto" w:fill="auto"/>
            <w:noWrap/>
            <w:vAlign w:val="bottom"/>
            <w:hideMark/>
          </w:tcPr>
          <w:p w14:paraId="16F46573" w14:textId="77777777" w:rsidR="00454867" w:rsidRPr="00454867" w:rsidRDefault="00454867" w:rsidP="00454867">
            <w:pPr>
              <w:spacing w:after="0"/>
              <w:jc w:val="center"/>
              <w:rPr>
                <w:sz w:val="18"/>
                <w:szCs w:val="18"/>
              </w:rPr>
            </w:pPr>
            <w:r w:rsidRPr="00454867">
              <w:rPr>
                <w:sz w:val="18"/>
                <w:szCs w:val="18"/>
              </w:rPr>
              <w:t>2006</w:t>
            </w:r>
          </w:p>
        </w:tc>
        <w:tc>
          <w:tcPr>
            <w:tcW w:w="925" w:type="dxa"/>
            <w:tcBorders>
              <w:top w:val="nil"/>
              <w:left w:val="nil"/>
              <w:bottom w:val="nil"/>
              <w:right w:val="nil"/>
            </w:tcBorders>
            <w:shd w:val="clear" w:color="auto" w:fill="auto"/>
            <w:noWrap/>
            <w:vAlign w:val="bottom"/>
            <w:hideMark/>
          </w:tcPr>
          <w:p w14:paraId="38E49ED5" w14:textId="77777777" w:rsidR="00454867" w:rsidRPr="00454867" w:rsidRDefault="00454867" w:rsidP="00454867">
            <w:pPr>
              <w:spacing w:after="0"/>
              <w:jc w:val="center"/>
              <w:rPr>
                <w:sz w:val="18"/>
                <w:szCs w:val="18"/>
              </w:rPr>
            </w:pPr>
            <w:r w:rsidRPr="00454867">
              <w:rPr>
                <w:sz w:val="18"/>
                <w:szCs w:val="18"/>
              </w:rPr>
              <w:t>11,960</w:t>
            </w:r>
          </w:p>
        </w:tc>
        <w:tc>
          <w:tcPr>
            <w:tcW w:w="925" w:type="dxa"/>
            <w:tcBorders>
              <w:top w:val="nil"/>
              <w:left w:val="nil"/>
              <w:bottom w:val="nil"/>
              <w:right w:val="nil"/>
            </w:tcBorders>
            <w:shd w:val="clear" w:color="auto" w:fill="auto"/>
            <w:noWrap/>
            <w:vAlign w:val="bottom"/>
            <w:hideMark/>
          </w:tcPr>
          <w:p w14:paraId="35AE11BE" w14:textId="77777777" w:rsidR="00454867" w:rsidRPr="00454867" w:rsidRDefault="00454867" w:rsidP="00454867">
            <w:pPr>
              <w:spacing w:after="0"/>
              <w:jc w:val="center"/>
              <w:rPr>
                <w:sz w:val="18"/>
                <w:szCs w:val="18"/>
              </w:rPr>
            </w:pPr>
            <w:r w:rsidRPr="00454867">
              <w:rPr>
                <w:sz w:val="18"/>
                <w:szCs w:val="18"/>
              </w:rPr>
              <w:t>11,295</w:t>
            </w:r>
          </w:p>
        </w:tc>
        <w:tc>
          <w:tcPr>
            <w:tcW w:w="1076" w:type="dxa"/>
            <w:tcBorders>
              <w:top w:val="nil"/>
              <w:left w:val="nil"/>
              <w:bottom w:val="nil"/>
              <w:right w:val="nil"/>
            </w:tcBorders>
            <w:shd w:val="clear" w:color="auto" w:fill="auto"/>
            <w:noWrap/>
            <w:vAlign w:val="bottom"/>
            <w:hideMark/>
          </w:tcPr>
          <w:p w14:paraId="71EB80FC" w14:textId="77777777" w:rsidR="00454867" w:rsidRPr="00454867" w:rsidRDefault="00454867" w:rsidP="00454867">
            <w:pPr>
              <w:spacing w:after="0"/>
              <w:jc w:val="center"/>
              <w:rPr>
                <w:sz w:val="18"/>
                <w:szCs w:val="18"/>
              </w:rPr>
            </w:pPr>
            <w:r w:rsidRPr="00454867">
              <w:rPr>
                <w:sz w:val="18"/>
                <w:szCs w:val="18"/>
              </w:rPr>
              <w:t>16,675</w:t>
            </w:r>
          </w:p>
        </w:tc>
        <w:tc>
          <w:tcPr>
            <w:tcW w:w="924" w:type="dxa"/>
            <w:tcBorders>
              <w:top w:val="nil"/>
              <w:left w:val="nil"/>
              <w:bottom w:val="nil"/>
              <w:right w:val="nil"/>
            </w:tcBorders>
            <w:shd w:val="clear" w:color="auto" w:fill="auto"/>
            <w:noWrap/>
            <w:vAlign w:val="bottom"/>
            <w:hideMark/>
          </w:tcPr>
          <w:p w14:paraId="72C03104" w14:textId="77777777" w:rsidR="00454867" w:rsidRPr="00454867" w:rsidRDefault="00454867" w:rsidP="00454867">
            <w:pPr>
              <w:spacing w:after="0"/>
              <w:jc w:val="center"/>
              <w:rPr>
                <w:sz w:val="18"/>
                <w:szCs w:val="18"/>
              </w:rPr>
            </w:pPr>
            <w:r w:rsidRPr="00454867">
              <w:rPr>
                <w:sz w:val="18"/>
                <w:szCs w:val="18"/>
              </w:rPr>
              <w:t>10,128</w:t>
            </w:r>
          </w:p>
        </w:tc>
        <w:tc>
          <w:tcPr>
            <w:tcW w:w="924" w:type="dxa"/>
            <w:tcBorders>
              <w:top w:val="nil"/>
              <w:left w:val="nil"/>
              <w:bottom w:val="nil"/>
              <w:right w:val="nil"/>
            </w:tcBorders>
            <w:shd w:val="clear" w:color="auto" w:fill="auto"/>
            <w:noWrap/>
            <w:vAlign w:val="bottom"/>
            <w:hideMark/>
          </w:tcPr>
          <w:p w14:paraId="52254ED4" w14:textId="77777777" w:rsidR="00454867" w:rsidRPr="00454867" w:rsidRDefault="00454867" w:rsidP="00454867">
            <w:pPr>
              <w:spacing w:after="0"/>
              <w:jc w:val="center"/>
              <w:rPr>
                <w:sz w:val="18"/>
                <w:szCs w:val="18"/>
              </w:rPr>
            </w:pPr>
            <w:r w:rsidRPr="00454867">
              <w:rPr>
                <w:sz w:val="18"/>
                <w:szCs w:val="18"/>
              </w:rPr>
              <w:t>13,420</w:t>
            </w:r>
          </w:p>
        </w:tc>
        <w:tc>
          <w:tcPr>
            <w:tcW w:w="924" w:type="dxa"/>
            <w:tcBorders>
              <w:top w:val="nil"/>
              <w:left w:val="nil"/>
              <w:bottom w:val="nil"/>
              <w:right w:val="nil"/>
            </w:tcBorders>
            <w:shd w:val="clear" w:color="auto" w:fill="auto"/>
            <w:noWrap/>
            <w:vAlign w:val="bottom"/>
            <w:hideMark/>
          </w:tcPr>
          <w:p w14:paraId="7C4DF5E6" w14:textId="77777777" w:rsidR="00454867" w:rsidRPr="00454867" w:rsidRDefault="00454867" w:rsidP="00454867">
            <w:pPr>
              <w:spacing w:after="0"/>
              <w:jc w:val="center"/>
              <w:rPr>
                <w:sz w:val="18"/>
                <w:szCs w:val="18"/>
              </w:rPr>
            </w:pPr>
            <w:r w:rsidRPr="00454867">
              <w:rPr>
                <w:sz w:val="18"/>
                <w:szCs w:val="18"/>
              </w:rPr>
              <w:t>11,557</w:t>
            </w:r>
          </w:p>
        </w:tc>
      </w:tr>
      <w:tr w:rsidR="00F719EC" w:rsidRPr="00454867" w14:paraId="0ACEF6FF"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7B0E464A" w14:textId="77777777" w:rsidR="00454867" w:rsidRPr="00454867" w:rsidRDefault="00454867" w:rsidP="00454867">
            <w:pPr>
              <w:spacing w:after="0"/>
              <w:jc w:val="left"/>
              <w:rPr>
                <w:sz w:val="18"/>
                <w:szCs w:val="18"/>
              </w:rPr>
            </w:pPr>
            <w:r w:rsidRPr="00454867">
              <w:rPr>
                <w:sz w:val="18"/>
                <w:szCs w:val="18"/>
              </w:rPr>
              <w:t>Sitka Survey Index</w:t>
            </w:r>
          </w:p>
        </w:tc>
        <w:tc>
          <w:tcPr>
            <w:tcW w:w="1439" w:type="dxa"/>
            <w:tcBorders>
              <w:top w:val="nil"/>
              <w:left w:val="nil"/>
              <w:bottom w:val="nil"/>
              <w:right w:val="nil"/>
            </w:tcBorders>
            <w:shd w:val="clear" w:color="auto" w:fill="auto"/>
            <w:noWrap/>
            <w:vAlign w:val="bottom"/>
            <w:hideMark/>
          </w:tcPr>
          <w:p w14:paraId="6DAB7EB7" w14:textId="77777777" w:rsidR="00454867" w:rsidRPr="00454867" w:rsidRDefault="00454867" w:rsidP="00454867">
            <w:pPr>
              <w:spacing w:after="0"/>
              <w:jc w:val="center"/>
              <w:rPr>
                <w:sz w:val="18"/>
                <w:szCs w:val="18"/>
              </w:rPr>
            </w:pPr>
            <w:r w:rsidRPr="00454867">
              <w:rPr>
                <w:sz w:val="18"/>
                <w:szCs w:val="18"/>
              </w:rPr>
              <w:t>FS, IE</w:t>
            </w:r>
          </w:p>
        </w:tc>
        <w:tc>
          <w:tcPr>
            <w:tcW w:w="978" w:type="dxa"/>
            <w:tcBorders>
              <w:top w:val="nil"/>
              <w:left w:val="nil"/>
              <w:bottom w:val="nil"/>
              <w:right w:val="nil"/>
            </w:tcBorders>
            <w:shd w:val="clear" w:color="auto" w:fill="auto"/>
            <w:noWrap/>
            <w:vAlign w:val="bottom"/>
            <w:hideMark/>
          </w:tcPr>
          <w:p w14:paraId="672919CE"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2ECFE042" w14:textId="77777777" w:rsidR="00454867" w:rsidRPr="00454867" w:rsidRDefault="00454867" w:rsidP="00F719EC">
            <w:pPr>
              <w:spacing w:after="0"/>
              <w:jc w:val="center"/>
              <w:rPr>
                <w:sz w:val="18"/>
                <w:szCs w:val="18"/>
              </w:rPr>
            </w:pPr>
            <w:r w:rsidRPr="00454867">
              <w:rPr>
                <w:sz w:val="18"/>
                <w:szCs w:val="18"/>
              </w:rPr>
              <w:t>400–800</w:t>
            </w:r>
          </w:p>
        </w:tc>
        <w:tc>
          <w:tcPr>
            <w:tcW w:w="1313" w:type="dxa"/>
            <w:tcBorders>
              <w:top w:val="nil"/>
              <w:left w:val="nil"/>
              <w:bottom w:val="nil"/>
              <w:right w:val="nil"/>
            </w:tcBorders>
            <w:shd w:val="clear" w:color="auto" w:fill="auto"/>
            <w:noWrap/>
            <w:vAlign w:val="bottom"/>
            <w:hideMark/>
          </w:tcPr>
          <w:p w14:paraId="77DB1772" w14:textId="77777777" w:rsidR="00454867" w:rsidRPr="00454867" w:rsidRDefault="00454867" w:rsidP="00454867">
            <w:pPr>
              <w:spacing w:after="0"/>
              <w:jc w:val="center"/>
              <w:rPr>
                <w:sz w:val="18"/>
                <w:szCs w:val="18"/>
              </w:rPr>
            </w:pPr>
            <w:r w:rsidRPr="00454867">
              <w:rPr>
                <w:sz w:val="18"/>
                <w:szCs w:val="18"/>
              </w:rPr>
              <w:t>2006</w:t>
            </w:r>
          </w:p>
        </w:tc>
        <w:tc>
          <w:tcPr>
            <w:tcW w:w="925" w:type="dxa"/>
            <w:tcBorders>
              <w:top w:val="nil"/>
              <w:left w:val="nil"/>
              <w:bottom w:val="nil"/>
              <w:right w:val="nil"/>
            </w:tcBorders>
            <w:shd w:val="clear" w:color="auto" w:fill="auto"/>
            <w:noWrap/>
            <w:vAlign w:val="bottom"/>
            <w:hideMark/>
          </w:tcPr>
          <w:p w14:paraId="2B1F5798" w14:textId="77777777" w:rsidR="00454867" w:rsidRPr="00454867" w:rsidRDefault="00454867" w:rsidP="00454867">
            <w:pPr>
              <w:spacing w:after="0"/>
              <w:jc w:val="center"/>
              <w:rPr>
                <w:sz w:val="18"/>
                <w:szCs w:val="18"/>
              </w:rPr>
            </w:pPr>
            <w:r w:rsidRPr="00454867">
              <w:rPr>
                <w:sz w:val="18"/>
                <w:szCs w:val="18"/>
              </w:rPr>
              <w:t>1,157</w:t>
            </w:r>
          </w:p>
        </w:tc>
        <w:tc>
          <w:tcPr>
            <w:tcW w:w="925" w:type="dxa"/>
            <w:tcBorders>
              <w:top w:val="nil"/>
              <w:left w:val="nil"/>
              <w:bottom w:val="nil"/>
              <w:right w:val="nil"/>
            </w:tcBorders>
            <w:shd w:val="clear" w:color="auto" w:fill="auto"/>
            <w:noWrap/>
            <w:vAlign w:val="bottom"/>
            <w:hideMark/>
          </w:tcPr>
          <w:p w14:paraId="6C701A56" w14:textId="77777777" w:rsidR="00454867" w:rsidRPr="00454867" w:rsidRDefault="00454867" w:rsidP="00454867">
            <w:pPr>
              <w:spacing w:after="0"/>
              <w:jc w:val="center"/>
              <w:rPr>
                <w:sz w:val="18"/>
                <w:szCs w:val="18"/>
              </w:rPr>
            </w:pPr>
            <w:r w:rsidRPr="00454867">
              <w:rPr>
                <w:sz w:val="18"/>
                <w:szCs w:val="18"/>
              </w:rPr>
              <w:t>1,414</w:t>
            </w:r>
          </w:p>
        </w:tc>
        <w:tc>
          <w:tcPr>
            <w:tcW w:w="1076" w:type="dxa"/>
            <w:tcBorders>
              <w:top w:val="nil"/>
              <w:left w:val="nil"/>
              <w:bottom w:val="nil"/>
              <w:right w:val="nil"/>
            </w:tcBorders>
            <w:shd w:val="clear" w:color="auto" w:fill="auto"/>
            <w:noWrap/>
            <w:vAlign w:val="bottom"/>
            <w:hideMark/>
          </w:tcPr>
          <w:p w14:paraId="23AF5752" w14:textId="77777777" w:rsidR="00454867" w:rsidRPr="00454867" w:rsidRDefault="00454867" w:rsidP="00454867">
            <w:pPr>
              <w:spacing w:after="0"/>
              <w:jc w:val="center"/>
              <w:rPr>
                <w:sz w:val="18"/>
                <w:szCs w:val="18"/>
              </w:rPr>
            </w:pPr>
            <w:r w:rsidRPr="00454867">
              <w:rPr>
                <w:sz w:val="18"/>
                <w:szCs w:val="18"/>
              </w:rPr>
              <w:t>2,161</w:t>
            </w:r>
          </w:p>
        </w:tc>
        <w:tc>
          <w:tcPr>
            <w:tcW w:w="924" w:type="dxa"/>
            <w:tcBorders>
              <w:top w:val="nil"/>
              <w:left w:val="nil"/>
              <w:bottom w:val="nil"/>
              <w:right w:val="nil"/>
            </w:tcBorders>
            <w:shd w:val="clear" w:color="auto" w:fill="auto"/>
            <w:noWrap/>
            <w:vAlign w:val="bottom"/>
            <w:hideMark/>
          </w:tcPr>
          <w:p w14:paraId="18B5A4DB" w14:textId="77777777" w:rsidR="00454867" w:rsidRPr="00454867" w:rsidRDefault="00454867" w:rsidP="00454867">
            <w:pPr>
              <w:spacing w:after="0"/>
              <w:jc w:val="center"/>
              <w:rPr>
                <w:sz w:val="18"/>
                <w:szCs w:val="18"/>
              </w:rPr>
            </w:pPr>
            <w:r w:rsidRPr="00454867">
              <w:rPr>
                <w:sz w:val="18"/>
                <w:szCs w:val="18"/>
              </w:rPr>
              <w:t>2,244</w:t>
            </w:r>
          </w:p>
        </w:tc>
        <w:tc>
          <w:tcPr>
            <w:tcW w:w="924" w:type="dxa"/>
            <w:tcBorders>
              <w:top w:val="nil"/>
              <w:left w:val="nil"/>
              <w:bottom w:val="nil"/>
              <w:right w:val="nil"/>
            </w:tcBorders>
            <w:shd w:val="clear" w:color="auto" w:fill="auto"/>
            <w:noWrap/>
            <w:vAlign w:val="bottom"/>
            <w:hideMark/>
          </w:tcPr>
          <w:p w14:paraId="0B8224A7" w14:textId="77777777" w:rsidR="00454867" w:rsidRPr="00454867" w:rsidRDefault="00454867" w:rsidP="00454867">
            <w:pPr>
              <w:spacing w:after="0"/>
              <w:jc w:val="center"/>
              <w:rPr>
                <w:sz w:val="18"/>
                <w:szCs w:val="18"/>
              </w:rPr>
            </w:pPr>
            <w:r w:rsidRPr="00454867">
              <w:rPr>
                <w:sz w:val="18"/>
                <w:szCs w:val="18"/>
              </w:rPr>
              <w:t>2,943</w:t>
            </w:r>
          </w:p>
        </w:tc>
        <w:tc>
          <w:tcPr>
            <w:tcW w:w="924" w:type="dxa"/>
            <w:tcBorders>
              <w:top w:val="nil"/>
              <w:left w:val="nil"/>
              <w:bottom w:val="nil"/>
              <w:right w:val="nil"/>
            </w:tcBorders>
            <w:shd w:val="clear" w:color="auto" w:fill="auto"/>
            <w:noWrap/>
            <w:vAlign w:val="bottom"/>
            <w:hideMark/>
          </w:tcPr>
          <w:p w14:paraId="1AC4CBE6" w14:textId="77777777" w:rsidR="00454867" w:rsidRPr="00454867" w:rsidRDefault="00454867" w:rsidP="00454867">
            <w:pPr>
              <w:spacing w:after="0"/>
              <w:jc w:val="center"/>
              <w:rPr>
                <w:sz w:val="18"/>
                <w:szCs w:val="18"/>
              </w:rPr>
            </w:pPr>
            <w:r w:rsidRPr="00454867">
              <w:rPr>
                <w:sz w:val="18"/>
                <w:szCs w:val="18"/>
              </w:rPr>
              <w:t>1,280</w:t>
            </w:r>
          </w:p>
        </w:tc>
      </w:tr>
      <w:tr w:rsidR="00F719EC" w:rsidRPr="00454867" w14:paraId="79DFBC2C"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40E65034" w14:textId="334E5568" w:rsidR="00454867" w:rsidRPr="00454867" w:rsidRDefault="00454867" w:rsidP="00454867">
            <w:pPr>
              <w:spacing w:after="0"/>
              <w:jc w:val="left"/>
              <w:rPr>
                <w:sz w:val="18"/>
                <w:szCs w:val="18"/>
              </w:rPr>
            </w:pPr>
            <w:r w:rsidRPr="00454867">
              <w:rPr>
                <w:sz w:val="18"/>
                <w:szCs w:val="18"/>
              </w:rPr>
              <w:t xml:space="preserve">Ford Arm </w:t>
            </w:r>
            <w:r w:rsidR="00EB6106">
              <w:rPr>
                <w:sz w:val="18"/>
                <w:szCs w:val="18"/>
              </w:rPr>
              <w:t>Creek</w:t>
            </w:r>
          </w:p>
        </w:tc>
        <w:tc>
          <w:tcPr>
            <w:tcW w:w="1439" w:type="dxa"/>
            <w:tcBorders>
              <w:top w:val="nil"/>
              <w:left w:val="nil"/>
              <w:bottom w:val="nil"/>
              <w:right w:val="nil"/>
            </w:tcBorders>
            <w:shd w:val="clear" w:color="auto" w:fill="auto"/>
            <w:noWrap/>
            <w:vAlign w:val="bottom"/>
            <w:hideMark/>
          </w:tcPr>
          <w:p w14:paraId="5E9FC43D" w14:textId="77777777" w:rsidR="00454867" w:rsidRPr="00454867" w:rsidRDefault="00454867" w:rsidP="00454867">
            <w:pPr>
              <w:spacing w:after="0"/>
              <w:jc w:val="center"/>
              <w:rPr>
                <w:sz w:val="18"/>
                <w:szCs w:val="18"/>
              </w:rPr>
            </w:pPr>
            <w:r w:rsidRPr="00454867">
              <w:rPr>
                <w:sz w:val="18"/>
                <w:szCs w:val="18"/>
              </w:rPr>
              <w:t>Weir</w:t>
            </w:r>
          </w:p>
        </w:tc>
        <w:tc>
          <w:tcPr>
            <w:tcW w:w="978" w:type="dxa"/>
            <w:tcBorders>
              <w:top w:val="nil"/>
              <w:left w:val="nil"/>
              <w:bottom w:val="nil"/>
              <w:right w:val="nil"/>
            </w:tcBorders>
            <w:shd w:val="clear" w:color="auto" w:fill="auto"/>
            <w:noWrap/>
            <w:vAlign w:val="bottom"/>
            <w:hideMark/>
          </w:tcPr>
          <w:p w14:paraId="323840D6"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331C2211" w14:textId="77777777" w:rsidR="00454867" w:rsidRPr="00454867" w:rsidRDefault="00454867" w:rsidP="00F719EC">
            <w:pPr>
              <w:spacing w:after="0"/>
              <w:jc w:val="center"/>
              <w:rPr>
                <w:sz w:val="18"/>
                <w:szCs w:val="18"/>
              </w:rPr>
            </w:pPr>
            <w:r w:rsidRPr="00454867">
              <w:rPr>
                <w:sz w:val="18"/>
                <w:szCs w:val="18"/>
              </w:rPr>
              <w:t>1,300–2,900</w:t>
            </w:r>
          </w:p>
        </w:tc>
        <w:tc>
          <w:tcPr>
            <w:tcW w:w="1313" w:type="dxa"/>
            <w:tcBorders>
              <w:top w:val="nil"/>
              <w:left w:val="nil"/>
              <w:bottom w:val="nil"/>
              <w:right w:val="nil"/>
            </w:tcBorders>
            <w:shd w:val="clear" w:color="auto" w:fill="auto"/>
            <w:noWrap/>
            <w:vAlign w:val="bottom"/>
            <w:hideMark/>
          </w:tcPr>
          <w:p w14:paraId="5953B539" w14:textId="77777777" w:rsidR="00454867" w:rsidRPr="00454867" w:rsidRDefault="00454867" w:rsidP="00454867">
            <w:pPr>
              <w:spacing w:after="0"/>
              <w:jc w:val="center"/>
              <w:rPr>
                <w:sz w:val="18"/>
                <w:szCs w:val="18"/>
              </w:rPr>
            </w:pPr>
            <w:r w:rsidRPr="00454867">
              <w:rPr>
                <w:sz w:val="18"/>
                <w:szCs w:val="18"/>
              </w:rPr>
              <w:t>1994</w:t>
            </w:r>
          </w:p>
        </w:tc>
        <w:tc>
          <w:tcPr>
            <w:tcW w:w="925" w:type="dxa"/>
            <w:tcBorders>
              <w:top w:val="nil"/>
              <w:left w:val="nil"/>
              <w:bottom w:val="nil"/>
              <w:right w:val="nil"/>
            </w:tcBorders>
            <w:shd w:val="clear" w:color="auto" w:fill="auto"/>
            <w:noWrap/>
            <w:vAlign w:val="bottom"/>
            <w:hideMark/>
          </w:tcPr>
          <w:p w14:paraId="7B5C3DBF" w14:textId="77777777" w:rsidR="00454867" w:rsidRPr="00454867" w:rsidRDefault="00454867" w:rsidP="00454867">
            <w:pPr>
              <w:spacing w:after="0"/>
              <w:jc w:val="center"/>
              <w:rPr>
                <w:sz w:val="18"/>
                <w:szCs w:val="18"/>
              </w:rPr>
            </w:pPr>
            <w:r w:rsidRPr="00454867">
              <w:rPr>
                <w:sz w:val="18"/>
                <w:szCs w:val="18"/>
              </w:rPr>
              <w:t>2,282</w:t>
            </w:r>
          </w:p>
        </w:tc>
        <w:tc>
          <w:tcPr>
            <w:tcW w:w="925" w:type="dxa"/>
            <w:tcBorders>
              <w:top w:val="nil"/>
              <w:left w:val="nil"/>
              <w:bottom w:val="nil"/>
              <w:right w:val="nil"/>
            </w:tcBorders>
            <w:shd w:val="clear" w:color="auto" w:fill="auto"/>
            <w:noWrap/>
            <w:vAlign w:val="bottom"/>
            <w:hideMark/>
          </w:tcPr>
          <w:p w14:paraId="1CB9B3C3" w14:textId="77777777" w:rsidR="00454867" w:rsidRPr="00454867" w:rsidRDefault="00454867" w:rsidP="00454867">
            <w:pPr>
              <w:spacing w:after="0"/>
              <w:jc w:val="center"/>
              <w:rPr>
                <w:sz w:val="18"/>
                <w:szCs w:val="18"/>
              </w:rPr>
            </w:pPr>
            <w:r w:rsidRPr="00454867">
              <w:rPr>
                <w:sz w:val="18"/>
                <w:szCs w:val="18"/>
              </w:rPr>
              <w:t>1,573</w:t>
            </w:r>
          </w:p>
        </w:tc>
        <w:tc>
          <w:tcPr>
            <w:tcW w:w="1076" w:type="dxa"/>
            <w:tcBorders>
              <w:top w:val="nil"/>
              <w:left w:val="nil"/>
              <w:bottom w:val="nil"/>
              <w:right w:val="nil"/>
            </w:tcBorders>
            <w:shd w:val="clear" w:color="auto" w:fill="auto"/>
            <w:noWrap/>
            <w:vAlign w:val="bottom"/>
            <w:hideMark/>
          </w:tcPr>
          <w:p w14:paraId="1B31FE8F" w14:textId="77777777" w:rsidR="00454867" w:rsidRPr="00454867" w:rsidRDefault="00454867" w:rsidP="00454867">
            <w:pPr>
              <w:spacing w:after="0"/>
              <w:jc w:val="center"/>
              <w:rPr>
                <w:sz w:val="18"/>
                <w:szCs w:val="18"/>
              </w:rPr>
            </w:pPr>
            <w:r w:rsidRPr="00454867">
              <w:rPr>
                <w:sz w:val="18"/>
                <w:szCs w:val="18"/>
              </w:rPr>
              <w:t>3,025</w:t>
            </w:r>
          </w:p>
        </w:tc>
        <w:tc>
          <w:tcPr>
            <w:tcW w:w="924" w:type="dxa"/>
            <w:tcBorders>
              <w:top w:val="nil"/>
              <w:left w:val="nil"/>
              <w:bottom w:val="nil"/>
              <w:right w:val="nil"/>
            </w:tcBorders>
            <w:shd w:val="clear" w:color="auto" w:fill="auto"/>
            <w:noWrap/>
            <w:vAlign w:val="bottom"/>
            <w:hideMark/>
          </w:tcPr>
          <w:p w14:paraId="67FF68B2" w14:textId="77777777" w:rsidR="00454867" w:rsidRPr="00454867" w:rsidRDefault="00454867" w:rsidP="00454867">
            <w:pPr>
              <w:spacing w:after="0"/>
              <w:jc w:val="center"/>
              <w:rPr>
                <w:sz w:val="18"/>
                <w:szCs w:val="18"/>
              </w:rPr>
            </w:pPr>
            <w:r w:rsidRPr="00454867">
              <w:rPr>
                <w:sz w:val="18"/>
                <w:szCs w:val="18"/>
              </w:rPr>
              <w:t>3,281</w:t>
            </w:r>
          </w:p>
        </w:tc>
        <w:tc>
          <w:tcPr>
            <w:tcW w:w="924" w:type="dxa"/>
            <w:tcBorders>
              <w:top w:val="nil"/>
              <w:left w:val="nil"/>
              <w:bottom w:val="nil"/>
              <w:right w:val="nil"/>
            </w:tcBorders>
            <w:shd w:val="clear" w:color="auto" w:fill="auto"/>
            <w:noWrap/>
            <w:vAlign w:val="bottom"/>
            <w:hideMark/>
          </w:tcPr>
          <w:p w14:paraId="4C607012" w14:textId="383B7192" w:rsidR="00454867" w:rsidRPr="00454867" w:rsidRDefault="00F719EC" w:rsidP="00454867">
            <w:pPr>
              <w:spacing w:after="0"/>
              <w:jc w:val="center"/>
              <w:rPr>
                <w:sz w:val="18"/>
                <w:szCs w:val="18"/>
              </w:rPr>
            </w:pPr>
            <w:r>
              <w:rPr>
                <w:sz w:val="18"/>
                <w:szCs w:val="18"/>
              </w:rPr>
              <w:t>NA</w:t>
            </w:r>
          </w:p>
        </w:tc>
        <w:tc>
          <w:tcPr>
            <w:tcW w:w="924" w:type="dxa"/>
            <w:tcBorders>
              <w:top w:val="nil"/>
              <w:left w:val="nil"/>
              <w:bottom w:val="nil"/>
              <w:right w:val="nil"/>
            </w:tcBorders>
            <w:shd w:val="clear" w:color="auto" w:fill="auto"/>
            <w:noWrap/>
            <w:vAlign w:val="bottom"/>
            <w:hideMark/>
          </w:tcPr>
          <w:p w14:paraId="2AB84299" w14:textId="73397A2C" w:rsidR="00454867" w:rsidRPr="00454867" w:rsidRDefault="00F719EC" w:rsidP="00454867">
            <w:pPr>
              <w:spacing w:after="0"/>
              <w:jc w:val="center"/>
              <w:rPr>
                <w:sz w:val="18"/>
                <w:szCs w:val="18"/>
              </w:rPr>
            </w:pPr>
            <w:r>
              <w:rPr>
                <w:sz w:val="18"/>
                <w:szCs w:val="18"/>
              </w:rPr>
              <w:t>NA</w:t>
            </w:r>
          </w:p>
        </w:tc>
      </w:tr>
      <w:tr w:rsidR="00F719EC" w:rsidRPr="00454867" w14:paraId="0AF22AA0"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1742E6F6" w14:textId="77777777" w:rsidR="00454867" w:rsidRPr="00454867" w:rsidRDefault="00454867" w:rsidP="00454867">
            <w:pPr>
              <w:spacing w:after="0"/>
              <w:jc w:val="left"/>
              <w:rPr>
                <w:sz w:val="18"/>
                <w:szCs w:val="18"/>
              </w:rPr>
            </w:pPr>
            <w:r w:rsidRPr="00454867">
              <w:rPr>
                <w:sz w:val="18"/>
                <w:szCs w:val="18"/>
              </w:rPr>
              <w:t xml:space="preserve">Berners River </w:t>
            </w:r>
          </w:p>
        </w:tc>
        <w:tc>
          <w:tcPr>
            <w:tcW w:w="1439" w:type="dxa"/>
            <w:tcBorders>
              <w:top w:val="nil"/>
              <w:left w:val="nil"/>
              <w:bottom w:val="nil"/>
              <w:right w:val="nil"/>
            </w:tcBorders>
            <w:shd w:val="clear" w:color="auto" w:fill="auto"/>
            <w:noWrap/>
            <w:vAlign w:val="bottom"/>
            <w:hideMark/>
          </w:tcPr>
          <w:p w14:paraId="7CA33252" w14:textId="0B90F200" w:rsidR="00454867" w:rsidRPr="00454867" w:rsidRDefault="00C40BFD" w:rsidP="00454867">
            <w:pPr>
              <w:spacing w:after="0"/>
              <w:jc w:val="center"/>
              <w:rPr>
                <w:sz w:val="18"/>
                <w:szCs w:val="18"/>
              </w:rPr>
            </w:pPr>
            <w:r>
              <w:rPr>
                <w:sz w:val="18"/>
                <w:szCs w:val="18"/>
              </w:rPr>
              <w:t xml:space="preserve">FS, HS, </w:t>
            </w:r>
            <w:r w:rsidR="00F719EC">
              <w:rPr>
                <w:sz w:val="18"/>
                <w:szCs w:val="18"/>
              </w:rPr>
              <w:t>IE</w:t>
            </w:r>
          </w:p>
        </w:tc>
        <w:tc>
          <w:tcPr>
            <w:tcW w:w="978" w:type="dxa"/>
            <w:tcBorders>
              <w:top w:val="nil"/>
              <w:left w:val="nil"/>
              <w:bottom w:val="nil"/>
              <w:right w:val="nil"/>
            </w:tcBorders>
            <w:shd w:val="clear" w:color="auto" w:fill="auto"/>
            <w:noWrap/>
            <w:vAlign w:val="bottom"/>
            <w:hideMark/>
          </w:tcPr>
          <w:p w14:paraId="1BCE7485"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5A58C830" w14:textId="77777777" w:rsidR="00454867" w:rsidRPr="00454867" w:rsidRDefault="00413A63" w:rsidP="00F719EC">
            <w:pPr>
              <w:spacing w:after="0"/>
              <w:jc w:val="center"/>
              <w:rPr>
                <w:sz w:val="18"/>
                <w:szCs w:val="18"/>
              </w:rPr>
            </w:pPr>
            <w:r>
              <w:rPr>
                <w:sz w:val="18"/>
                <w:szCs w:val="18"/>
              </w:rPr>
              <w:t>3,600–8,1</w:t>
            </w:r>
            <w:r w:rsidR="00454867" w:rsidRPr="00454867">
              <w:rPr>
                <w:sz w:val="18"/>
                <w:szCs w:val="18"/>
              </w:rPr>
              <w:t>00</w:t>
            </w:r>
          </w:p>
        </w:tc>
        <w:tc>
          <w:tcPr>
            <w:tcW w:w="1313" w:type="dxa"/>
            <w:tcBorders>
              <w:top w:val="nil"/>
              <w:left w:val="nil"/>
              <w:bottom w:val="nil"/>
              <w:right w:val="nil"/>
            </w:tcBorders>
            <w:shd w:val="clear" w:color="auto" w:fill="auto"/>
            <w:noWrap/>
            <w:vAlign w:val="bottom"/>
            <w:hideMark/>
          </w:tcPr>
          <w:p w14:paraId="1B04CA48" w14:textId="77777777" w:rsidR="00454867" w:rsidRPr="00454867" w:rsidRDefault="00454867" w:rsidP="00454867">
            <w:pPr>
              <w:spacing w:after="0"/>
              <w:jc w:val="center"/>
              <w:rPr>
                <w:sz w:val="18"/>
                <w:szCs w:val="18"/>
              </w:rPr>
            </w:pPr>
            <w:r w:rsidRPr="00454867">
              <w:rPr>
                <w:sz w:val="18"/>
                <w:szCs w:val="18"/>
              </w:rPr>
              <w:t>1994</w:t>
            </w:r>
          </w:p>
        </w:tc>
        <w:tc>
          <w:tcPr>
            <w:tcW w:w="925" w:type="dxa"/>
            <w:tcBorders>
              <w:top w:val="nil"/>
              <w:left w:val="nil"/>
              <w:bottom w:val="nil"/>
              <w:right w:val="nil"/>
            </w:tcBorders>
            <w:shd w:val="clear" w:color="auto" w:fill="auto"/>
            <w:noWrap/>
            <w:vAlign w:val="bottom"/>
            <w:hideMark/>
          </w:tcPr>
          <w:p w14:paraId="21D0F4C4" w14:textId="77777777" w:rsidR="00454867" w:rsidRPr="00454867" w:rsidRDefault="00454867" w:rsidP="00454867">
            <w:pPr>
              <w:spacing w:after="0"/>
              <w:jc w:val="center"/>
              <w:rPr>
                <w:sz w:val="18"/>
                <w:szCs w:val="18"/>
              </w:rPr>
            </w:pPr>
            <w:r w:rsidRPr="00454867">
              <w:rPr>
                <w:sz w:val="18"/>
                <w:szCs w:val="18"/>
              </w:rPr>
              <w:t>5,480</w:t>
            </w:r>
          </w:p>
        </w:tc>
        <w:tc>
          <w:tcPr>
            <w:tcW w:w="925" w:type="dxa"/>
            <w:tcBorders>
              <w:top w:val="nil"/>
              <w:left w:val="nil"/>
              <w:bottom w:val="nil"/>
              <w:right w:val="nil"/>
            </w:tcBorders>
            <w:shd w:val="clear" w:color="auto" w:fill="auto"/>
            <w:noWrap/>
            <w:vAlign w:val="bottom"/>
            <w:hideMark/>
          </w:tcPr>
          <w:p w14:paraId="684AB70D" w14:textId="77777777" w:rsidR="00454867" w:rsidRPr="00454867" w:rsidRDefault="00454867" w:rsidP="00454867">
            <w:pPr>
              <w:spacing w:after="0"/>
              <w:jc w:val="center"/>
              <w:rPr>
                <w:sz w:val="18"/>
                <w:szCs w:val="18"/>
              </w:rPr>
            </w:pPr>
            <w:r w:rsidRPr="00454867">
              <w:rPr>
                <w:sz w:val="18"/>
                <w:szCs w:val="18"/>
              </w:rPr>
              <w:t>6,280</w:t>
            </w:r>
          </w:p>
        </w:tc>
        <w:tc>
          <w:tcPr>
            <w:tcW w:w="1076" w:type="dxa"/>
            <w:tcBorders>
              <w:top w:val="nil"/>
              <w:left w:val="nil"/>
              <w:bottom w:val="nil"/>
              <w:right w:val="nil"/>
            </w:tcBorders>
            <w:shd w:val="clear" w:color="auto" w:fill="auto"/>
            <w:noWrap/>
            <w:vAlign w:val="bottom"/>
            <w:hideMark/>
          </w:tcPr>
          <w:p w14:paraId="155D623D" w14:textId="77777777" w:rsidR="00454867" w:rsidRPr="00454867" w:rsidRDefault="00454867" w:rsidP="00454867">
            <w:pPr>
              <w:spacing w:after="0"/>
              <w:jc w:val="center"/>
              <w:rPr>
                <w:sz w:val="18"/>
                <w:szCs w:val="18"/>
              </w:rPr>
            </w:pPr>
            <w:r w:rsidRPr="00454867">
              <w:rPr>
                <w:sz w:val="18"/>
                <w:szCs w:val="18"/>
              </w:rPr>
              <w:t>15,480</w:t>
            </w:r>
          </w:p>
        </w:tc>
        <w:tc>
          <w:tcPr>
            <w:tcW w:w="924" w:type="dxa"/>
            <w:tcBorders>
              <w:top w:val="nil"/>
              <w:left w:val="nil"/>
              <w:bottom w:val="nil"/>
              <w:right w:val="nil"/>
            </w:tcBorders>
            <w:shd w:val="clear" w:color="auto" w:fill="auto"/>
            <w:noWrap/>
            <w:vAlign w:val="bottom"/>
            <w:hideMark/>
          </w:tcPr>
          <w:p w14:paraId="3A8E82F2" w14:textId="77777777" w:rsidR="00454867" w:rsidRPr="00454867" w:rsidRDefault="00454867" w:rsidP="00454867">
            <w:pPr>
              <w:spacing w:after="0"/>
              <w:jc w:val="center"/>
              <w:rPr>
                <w:sz w:val="18"/>
                <w:szCs w:val="18"/>
              </w:rPr>
            </w:pPr>
            <w:r w:rsidRPr="00454867">
              <w:rPr>
                <w:sz w:val="18"/>
                <w:szCs w:val="18"/>
              </w:rPr>
              <w:t>9,940</w:t>
            </w:r>
          </w:p>
        </w:tc>
        <w:tc>
          <w:tcPr>
            <w:tcW w:w="924" w:type="dxa"/>
            <w:tcBorders>
              <w:top w:val="nil"/>
              <w:left w:val="nil"/>
              <w:bottom w:val="nil"/>
              <w:right w:val="nil"/>
            </w:tcBorders>
            <w:shd w:val="clear" w:color="auto" w:fill="auto"/>
            <w:noWrap/>
            <w:vAlign w:val="bottom"/>
            <w:hideMark/>
          </w:tcPr>
          <w:p w14:paraId="08424E04" w14:textId="77777777" w:rsidR="00454867" w:rsidRPr="00454867" w:rsidRDefault="00454867" w:rsidP="00454867">
            <w:pPr>
              <w:spacing w:after="0"/>
              <w:jc w:val="center"/>
              <w:rPr>
                <w:sz w:val="18"/>
                <w:szCs w:val="18"/>
              </w:rPr>
            </w:pPr>
            <w:r w:rsidRPr="00454867">
              <w:rPr>
                <w:sz w:val="18"/>
                <w:szCs w:val="18"/>
              </w:rPr>
              <w:t>6,733</w:t>
            </w:r>
          </w:p>
        </w:tc>
        <w:tc>
          <w:tcPr>
            <w:tcW w:w="924" w:type="dxa"/>
            <w:tcBorders>
              <w:top w:val="nil"/>
              <w:left w:val="nil"/>
              <w:bottom w:val="nil"/>
              <w:right w:val="nil"/>
            </w:tcBorders>
            <w:shd w:val="clear" w:color="auto" w:fill="auto"/>
            <w:noWrap/>
            <w:vAlign w:val="bottom"/>
            <w:hideMark/>
          </w:tcPr>
          <w:p w14:paraId="72B7A998" w14:textId="77777777" w:rsidR="00454867" w:rsidRPr="00454867" w:rsidRDefault="00454867" w:rsidP="00454867">
            <w:pPr>
              <w:spacing w:after="0"/>
              <w:jc w:val="center"/>
              <w:rPr>
                <w:sz w:val="18"/>
                <w:szCs w:val="18"/>
              </w:rPr>
            </w:pPr>
            <w:r w:rsidRPr="00454867">
              <w:rPr>
                <w:sz w:val="18"/>
                <w:szCs w:val="18"/>
              </w:rPr>
              <w:t>7,040</w:t>
            </w:r>
          </w:p>
        </w:tc>
      </w:tr>
      <w:tr w:rsidR="00F719EC" w:rsidRPr="00454867" w14:paraId="60C62468"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075A0017" w14:textId="77777777" w:rsidR="00454867" w:rsidRPr="00454867" w:rsidRDefault="00454867" w:rsidP="00454867">
            <w:pPr>
              <w:spacing w:after="0"/>
              <w:jc w:val="left"/>
              <w:rPr>
                <w:sz w:val="18"/>
                <w:szCs w:val="18"/>
              </w:rPr>
            </w:pPr>
            <w:r w:rsidRPr="00454867">
              <w:rPr>
                <w:sz w:val="18"/>
                <w:szCs w:val="18"/>
              </w:rPr>
              <w:t>Chilkat River Escapement</w:t>
            </w:r>
          </w:p>
        </w:tc>
        <w:tc>
          <w:tcPr>
            <w:tcW w:w="1439" w:type="dxa"/>
            <w:tcBorders>
              <w:top w:val="nil"/>
              <w:left w:val="nil"/>
              <w:bottom w:val="nil"/>
              <w:right w:val="nil"/>
            </w:tcBorders>
            <w:shd w:val="clear" w:color="auto" w:fill="auto"/>
            <w:noWrap/>
            <w:vAlign w:val="bottom"/>
            <w:hideMark/>
          </w:tcPr>
          <w:p w14:paraId="22C21C2B" w14:textId="389B388B" w:rsidR="00454867" w:rsidRPr="00454867" w:rsidRDefault="00F719EC" w:rsidP="00454867">
            <w:pPr>
              <w:spacing w:after="0"/>
              <w:jc w:val="center"/>
              <w:rPr>
                <w:sz w:val="18"/>
                <w:szCs w:val="18"/>
              </w:rPr>
            </w:pPr>
            <w:r>
              <w:rPr>
                <w:sz w:val="18"/>
                <w:szCs w:val="18"/>
              </w:rPr>
              <w:t xml:space="preserve">AS/FS, </w:t>
            </w:r>
            <w:r w:rsidR="00454867" w:rsidRPr="00454867">
              <w:rPr>
                <w:sz w:val="18"/>
                <w:szCs w:val="18"/>
              </w:rPr>
              <w:t>MR</w:t>
            </w:r>
            <w:r>
              <w:rPr>
                <w:sz w:val="18"/>
                <w:szCs w:val="18"/>
              </w:rPr>
              <w:t>, IE</w:t>
            </w:r>
          </w:p>
        </w:tc>
        <w:tc>
          <w:tcPr>
            <w:tcW w:w="978" w:type="dxa"/>
            <w:tcBorders>
              <w:top w:val="nil"/>
              <w:left w:val="nil"/>
              <w:bottom w:val="nil"/>
              <w:right w:val="nil"/>
            </w:tcBorders>
            <w:shd w:val="clear" w:color="auto" w:fill="auto"/>
            <w:noWrap/>
            <w:vAlign w:val="bottom"/>
            <w:hideMark/>
          </w:tcPr>
          <w:p w14:paraId="0BBF5EBD"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47A22637" w14:textId="77777777" w:rsidR="00454867" w:rsidRPr="00454867" w:rsidRDefault="00454867" w:rsidP="00F719EC">
            <w:pPr>
              <w:spacing w:after="0"/>
              <w:jc w:val="center"/>
              <w:rPr>
                <w:sz w:val="18"/>
                <w:szCs w:val="18"/>
              </w:rPr>
            </w:pPr>
            <w:r w:rsidRPr="00454867">
              <w:rPr>
                <w:sz w:val="18"/>
                <w:szCs w:val="18"/>
              </w:rPr>
              <w:t>30,000–70,000</w:t>
            </w:r>
          </w:p>
        </w:tc>
        <w:tc>
          <w:tcPr>
            <w:tcW w:w="1313" w:type="dxa"/>
            <w:tcBorders>
              <w:top w:val="nil"/>
              <w:left w:val="nil"/>
              <w:bottom w:val="nil"/>
              <w:right w:val="nil"/>
            </w:tcBorders>
            <w:shd w:val="clear" w:color="auto" w:fill="auto"/>
            <w:noWrap/>
            <w:vAlign w:val="bottom"/>
            <w:hideMark/>
          </w:tcPr>
          <w:p w14:paraId="32A0F69B" w14:textId="77777777" w:rsidR="00454867" w:rsidRPr="00454867" w:rsidRDefault="00454867" w:rsidP="00454867">
            <w:pPr>
              <w:spacing w:after="0"/>
              <w:jc w:val="center"/>
              <w:rPr>
                <w:sz w:val="18"/>
                <w:szCs w:val="18"/>
              </w:rPr>
            </w:pPr>
            <w:r w:rsidRPr="00454867">
              <w:rPr>
                <w:sz w:val="18"/>
                <w:szCs w:val="18"/>
              </w:rPr>
              <w:t>2006</w:t>
            </w:r>
          </w:p>
        </w:tc>
        <w:tc>
          <w:tcPr>
            <w:tcW w:w="925" w:type="dxa"/>
            <w:tcBorders>
              <w:top w:val="nil"/>
              <w:left w:val="nil"/>
              <w:bottom w:val="nil"/>
              <w:right w:val="nil"/>
            </w:tcBorders>
            <w:shd w:val="clear" w:color="auto" w:fill="auto"/>
            <w:noWrap/>
            <w:vAlign w:val="bottom"/>
            <w:hideMark/>
          </w:tcPr>
          <w:p w14:paraId="64215DFD" w14:textId="77777777" w:rsidR="00454867" w:rsidRPr="00454867" w:rsidRDefault="00454867" w:rsidP="00454867">
            <w:pPr>
              <w:spacing w:after="0"/>
              <w:jc w:val="center"/>
              <w:rPr>
                <w:sz w:val="18"/>
                <w:szCs w:val="18"/>
              </w:rPr>
            </w:pPr>
            <w:r w:rsidRPr="00454867">
              <w:rPr>
                <w:sz w:val="18"/>
                <w:szCs w:val="18"/>
              </w:rPr>
              <w:t>36,961</w:t>
            </w:r>
          </w:p>
        </w:tc>
        <w:tc>
          <w:tcPr>
            <w:tcW w:w="925" w:type="dxa"/>
            <w:tcBorders>
              <w:top w:val="nil"/>
              <w:left w:val="nil"/>
              <w:bottom w:val="nil"/>
              <w:right w:val="nil"/>
            </w:tcBorders>
            <w:shd w:val="clear" w:color="auto" w:fill="auto"/>
            <w:noWrap/>
            <w:vAlign w:val="bottom"/>
            <w:hideMark/>
          </w:tcPr>
          <w:p w14:paraId="6F1FB043" w14:textId="77777777" w:rsidR="00454867" w:rsidRPr="00454867" w:rsidRDefault="00454867" w:rsidP="00454867">
            <w:pPr>
              <w:spacing w:after="0"/>
              <w:jc w:val="center"/>
              <w:rPr>
                <w:sz w:val="18"/>
                <w:szCs w:val="18"/>
              </w:rPr>
            </w:pPr>
            <w:r w:rsidRPr="00454867">
              <w:rPr>
                <w:sz w:val="18"/>
                <w:szCs w:val="18"/>
              </w:rPr>
              <w:t>51,324</w:t>
            </w:r>
          </w:p>
        </w:tc>
        <w:tc>
          <w:tcPr>
            <w:tcW w:w="1076" w:type="dxa"/>
            <w:tcBorders>
              <w:top w:val="nil"/>
              <w:left w:val="nil"/>
              <w:bottom w:val="nil"/>
              <w:right w:val="nil"/>
            </w:tcBorders>
            <w:shd w:val="clear" w:color="auto" w:fill="auto"/>
            <w:noWrap/>
            <w:vAlign w:val="bottom"/>
            <w:hideMark/>
          </w:tcPr>
          <w:p w14:paraId="2DB9F61F" w14:textId="77777777" w:rsidR="00454867" w:rsidRPr="00454867" w:rsidRDefault="00454867" w:rsidP="00454867">
            <w:pPr>
              <w:spacing w:after="0"/>
              <w:jc w:val="center"/>
              <w:rPr>
                <w:sz w:val="18"/>
                <w:szCs w:val="18"/>
              </w:rPr>
            </w:pPr>
            <w:r w:rsidRPr="00454867">
              <w:rPr>
                <w:sz w:val="18"/>
                <w:szCs w:val="18"/>
              </w:rPr>
              <w:t>130,200</w:t>
            </w:r>
          </w:p>
        </w:tc>
        <w:tc>
          <w:tcPr>
            <w:tcW w:w="924" w:type="dxa"/>
            <w:tcBorders>
              <w:top w:val="nil"/>
              <w:left w:val="nil"/>
              <w:bottom w:val="nil"/>
              <w:right w:val="nil"/>
            </w:tcBorders>
            <w:shd w:val="clear" w:color="auto" w:fill="auto"/>
            <w:noWrap/>
            <w:vAlign w:val="bottom"/>
            <w:hideMark/>
          </w:tcPr>
          <w:p w14:paraId="5223DFCC" w14:textId="77777777" w:rsidR="00454867" w:rsidRPr="00454867" w:rsidRDefault="00454867" w:rsidP="00454867">
            <w:pPr>
              <w:spacing w:after="0"/>
              <w:jc w:val="center"/>
              <w:rPr>
                <w:sz w:val="18"/>
                <w:szCs w:val="18"/>
              </w:rPr>
            </w:pPr>
            <w:r w:rsidRPr="00454867">
              <w:rPr>
                <w:sz w:val="18"/>
                <w:szCs w:val="18"/>
              </w:rPr>
              <w:t>47,372</w:t>
            </w:r>
          </w:p>
        </w:tc>
        <w:tc>
          <w:tcPr>
            <w:tcW w:w="924" w:type="dxa"/>
            <w:tcBorders>
              <w:top w:val="nil"/>
              <w:left w:val="nil"/>
              <w:bottom w:val="nil"/>
              <w:right w:val="nil"/>
            </w:tcBorders>
            <w:shd w:val="clear" w:color="auto" w:fill="auto"/>
            <w:noWrap/>
            <w:vAlign w:val="bottom"/>
            <w:hideMark/>
          </w:tcPr>
          <w:p w14:paraId="454D7B76" w14:textId="77777777" w:rsidR="00454867" w:rsidRPr="00454867" w:rsidRDefault="00454867" w:rsidP="00454867">
            <w:pPr>
              <w:spacing w:after="0"/>
              <w:jc w:val="center"/>
              <w:rPr>
                <w:sz w:val="18"/>
                <w:szCs w:val="18"/>
              </w:rPr>
            </w:pPr>
            <w:r w:rsidRPr="00454867">
              <w:rPr>
                <w:sz w:val="18"/>
                <w:szCs w:val="18"/>
              </w:rPr>
              <w:t>26,280</w:t>
            </w:r>
          </w:p>
        </w:tc>
        <w:tc>
          <w:tcPr>
            <w:tcW w:w="924" w:type="dxa"/>
            <w:tcBorders>
              <w:top w:val="nil"/>
              <w:left w:val="nil"/>
              <w:bottom w:val="nil"/>
              <w:right w:val="nil"/>
            </w:tcBorders>
            <w:shd w:val="clear" w:color="auto" w:fill="auto"/>
            <w:noWrap/>
            <w:vAlign w:val="bottom"/>
            <w:hideMark/>
          </w:tcPr>
          <w:p w14:paraId="48863C5A" w14:textId="77777777" w:rsidR="00454867" w:rsidRPr="00454867" w:rsidRDefault="006F6BF8" w:rsidP="00454867">
            <w:pPr>
              <w:spacing w:after="0"/>
              <w:jc w:val="center"/>
              <w:rPr>
                <w:sz w:val="18"/>
                <w:szCs w:val="18"/>
              </w:rPr>
            </w:pPr>
            <w:r>
              <w:rPr>
                <w:sz w:val="18"/>
                <w:szCs w:val="18"/>
              </w:rPr>
              <w:t>34,482</w:t>
            </w:r>
          </w:p>
        </w:tc>
      </w:tr>
      <w:tr w:rsidR="00F719EC" w:rsidRPr="00454867" w14:paraId="087A2411"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2C6F9036" w14:textId="77777777" w:rsidR="00454867" w:rsidRPr="00454867" w:rsidRDefault="00454867" w:rsidP="00454867">
            <w:pPr>
              <w:spacing w:after="0"/>
              <w:jc w:val="left"/>
              <w:rPr>
                <w:sz w:val="18"/>
                <w:szCs w:val="18"/>
              </w:rPr>
            </w:pPr>
            <w:r w:rsidRPr="00454867">
              <w:rPr>
                <w:sz w:val="18"/>
                <w:szCs w:val="18"/>
              </w:rPr>
              <w:t>Tawah Creek (Lost River)</w:t>
            </w:r>
          </w:p>
        </w:tc>
        <w:tc>
          <w:tcPr>
            <w:tcW w:w="1439" w:type="dxa"/>
            <w:tcBorders>
              <w:top w:val="nil"/>
              <w:left w:val="nil"/>
              <w:bottom w:val="nil"/>
              <w:right w:val="nil"/>
            </w:tcBorders>
            <w:shd w:val="clear" w:color="auto" w:fill="auto"/>
            <w:noWrap/>
            <w:vAlign w:val="bottom"/>
            <w:hideMark/>
          </w:tcPr>
          <w:p w14:paraId="4EFC26B5" w14:textId="52A09801" w:rsidR="00454867" w:rsidRPr="00454867" w:rsidRDefault="00F719EC" w:rsidP="00454867">
            <w:pPr>
              <w:spacing w:after="0"/>
              <w:jc w:val="center"/>
              <w:rPr>
                <w:sz w:val="18"/>
                <w:szCs w:val="18"/>
              </w:rPr>
            </w:pPr>
            <w:r>
              <w:rPr>
                <w:sz w:val="18"/>
                <w:szCs w:val="18"/>
              </w:rPr>
              <w:t>B</w:t>
            </w:r>
            <w:r w:rsidRPr="00454867">
              <w:rPr>
                <w:sz w:val="18"/>
                <w:szCs w:val="18"/>
              </w:rPr>
              <w:t>S</w:t>
            </w:r>
            <w:r w:rsidR="00454867" w:rsidRPr="00454867">
              <w:rPr>
                <w:sz w:val="18"/>
                <w:szCs w:val="18"/>
              </w:rPr>
              <w:t>,</w:t>
            </w:r>
            <w:r>
              <w:rPr>
                <w:sz w:val="18"/>
                <w:szCs w:val="18"/>
              </w:rPr>
              <w:t xml:space="preserve"> </w:t>
            </w:r>
            <w:r w:rsidR="00454867" w:rsidRPr="00454867">
              <w:rPr>
                <w:sz w:val="18"/>
                <w:szCs w:val="18"/>
              </w:rPr>
              <w:t>IE</w:t>
            </w:r>
          </w:p>
        </w:tc>
        <w:tc>
          <w:tcPr>
            <w:tcW w:w="978" w:type="dxa"/>
            <w:tcBorders>
              <w:top w:val="nil"/>
              <w:left w:val="nil"/>
              <w:bottom w:val="nil"/>
              <w:right w:val="nil"/>
            </w:tcBorders>
            <w:shd w:val="clear" w:color="auto" w:fill="auto"/>
            <w:noWrap/>
            <w:vAlign w:val="bottom"/>
            <w:hideMark/>
          </w:tcPr>
          <w:p w14:paraId="3A65C559" w14:textId="77777777" w:rsidR="00454867" w:rsidRPr="00454867" w:rsidRDefault="00454867" w:rsidP="00454867">
            <w:pPr>
              <w:spacing w:after="0"/>
              <w:jc w:val="center"/>
              <w:rPr>
                <w:sz w:val="18"/>
                <w:szCs w:val="18"/>
              </w:rPr>
            </w:pPr>
            <w:r w:rsidRPr="00454867">
              <w:rPr>
                <w:sz w:val="18"/>
                <w:szCs w:val="18"/>
              </w:rPr>
              <w:t>SEG</w:t>
            </w:r>
          </w:p>
        </w:tc>
        <w:tc>
          <w:tcPr>
            <w:tcW w:w="1403" w:type="dxa"/>
            <w:tcBorders>
              <w:top w:val="nil"/>
              <w:left w:val="nil"/>
              <w:bottom w:val="nil"/>
              <w:right w:val="nil"/>
            </w:tcBorders>
            <w:shd w:val="clear" w:color="auto" w:fill="auto"/>
            <w:noWrap/>
            <w:vAlign w:val="bottom"/>
            <w:hideMark/>
          </w:tcPr>
          <w:p w14:paraId="6D50A7C5" w14:textId="0122C02F" w:rsidR="00454867" w:rsidRPr="00454867" w:rsidRDefault="00454867" w:rsidP="00F719EC">
            <w:pPr>
              <w:spacing w:after="0"/>
              <w:jc w:val="center"/>
              <w:rPr>
                <w:sz w:val="18"/>
                <w:szCs w:val="18"/>
              </w:rPr>
            </w:pPr>
            <w:r w:rsidRPr="00454867">
              <w:rPr>
                <w:sz w:val="18"/>
                <w:szCs w:val="18"/>
              </w:rPr>
              <w:t>1,</w:t>
            </w:r>
            <w:r w:rsidR="00F719EC">
              <w:rPr>
                <w:sz w:val="18"/>
                <w:szCs w:val="18"/>
              </w:rPr>
              <w:t>4</w:t>
            </w:r>
            <w:r w:rsidRPr="00454867">
              <w:rPr>
                <w:sz w:val="18"/>
                <w:szCs w:val="18"/>
              </w:rPr>
              <w:t>00–4,</w:t>
            </w:r>
            <w:r w:rsidR="00F719EC">
              <w:rPr>
                <w:sz w:val="18"/>
                <w:szCs w:val="18"/>
              </w:rPr>
              <w:t>2</w:t>
            </w:r>
            <w:r w:rsidRPr="00454867">
              <w:rPr>
                <w:sz w:val="18"/>
                <w:szCs w:val="18"/>
              </w:rPr>
              <w:t>00</w:t>
            </w:r>
          </w:p>
        </w:tc>
        <w:tc>
          <w:tcPr>
            <w:tcW w:w="1313" w:type="dxa"/>
            <w:tcBorders>
              <w:top w:val="nil"/>
              <w:left w:val="nil"/>
              <w:bottom w:val="nil"/>
              <w:right w:val="nil"/>
            </w:tcBorders>
            <w:shd w:val="clear" w:color="auto" w:fill="auto"/>
            <w:noWrap/>
            <w:vAlign w:val="bottom"/>
            <w:hideMark/>
          </w:tcPr>
          <w:p w14:paraId="4A41127F" w14:textId="77777777" w:rsidR="00454867" w:rsidRPr="00454867" w:rsidRDefault="00454867" w:rsidP="00454867">
            <w:pPr>
              <w:spacing w:after="0"/>
              <w:jc w:val="center"/>
              <w:rPr>
                <w:sz w:val="18"/>
                <w:szCs w:val="18"/>
              </w:rPr>
            </w:pPr>
            <w:r w:rsidRPr="00454867">
              <w:rPr>
                <w:sz w:val="18"/>
                <w:szCs w:val="18"/>
              </w:rPr>
              <w:t>2015</w:t>
            </w:r>
          </w:p>
        </w:tc>
        <w:tc>
          <w:tcPr>
            <w:tcW w:w="925" w:type="dxa"/>
            <w:tcBorders>
              <w:top w:val="nil"/>
              <w:left w:val="nil"/>
              <w:bottom w:val="nil"/>
              <w:right w:val="nil"/>
            </w:tcBorders>
            <w:shd w:val="clear" w:color="auto" w:fill="auto"/>
            <w:noWrap/>
            <w:vAlign w:val="bottom"/>
            <w:hideMark/>
          </w:tcPr>
          <w:p w14:paraId="3D6F7B90" w14:textId="5B80B1FF" w:rsidR="00454867" w:rsidRPr="00454867" w:rsidRDefault="00F719EC" w:rsidP="00454867">
            <w:pPr>
              <w:spacing w:after="0"/>
              <w:jc w:val="center"/>
              <w:rPr>
                <w:sz w:val="18"/>
                <w:szCs w:val="18"/>
              </w:rPr>
            </w:pPr>
            <w:r>
              <w:rPr>
                <w:sz w:val="18"/>
                <w:szCs w:val="18"/>
              </w:rPr>
              <w:t>NA</w:t>
            </w:r>
          </w:p>
        </w:tc>
        <w:tc>
          <w:tcPr>
            <w:tcW w:w="925" w:type="dxa"/>
            <w:tcBorders>
              <w:top w:val="nil"/>
              <w:left w:val="nil"/>
              <w:bottom w:val="nil"/>
              <w:right w:val="nil"/>
            </w:tcBorders>
            <w:shd w:val="clear" w:color="auto" w:fill="auto"/>
            <w:noWrap/>
            <w:vAlign w:val="bottom"/>
            <w:hideMark/>
          </w:tcPr>
          <w:p w14:paraId="78E40C97" w14:textId="77777777" w:rsidR="00454867" w:rsidRPr="00454867" w:rsidRDefault="00454867" w:rsidP="00454867">
            <w:pPr>
              <w:spacing w:after="0"/>
              <w:jc w:val="center"/>
              <w:rPr>
                <w:sz w:val="18"/>
                <w:szCs w:val="18"/>
              </w:rPr>
            </w:pPr>
            <w:r w:rsidRPr="00454867">
              <w:rPr>
                <w:sz w:val="18"/>
                <w:szCs w:val="18"/>
              </w:rPr>
              <w:t>2,593</w:t>
            </w:r>
          </w:p>
        </w:tc>
        <w:tc>
          <w:tcPr>
            <w:tcW w:w="1076" w:type="dxa"/>
            <w:tcBorders>
              <w:top w:val="nil"/>
              <w:left w:val="nil"/>
              <w:bottom w:val="nil"/>
              <w:right w:val="nil"/>
            </w:tcBorders>
            <w:shd w:val="clear" w:color="auto" w:fill="auto"/>
            <w:noWrap/>
            <w:vAlign w:val="bottom"/>
            <w:hideMark/>
          </w:tcPr>
          <w:p w14:paraId="5FC3EF6B" w14:textId="77777777" w:rsidR="00454867" w:rsidRPr="00454867" w:rsidRDefault="00454867" w:rsidP="00454867">
            <w:pPr>
              <w:spacing w:after="0"/>
              <w:jc w:val="center"/>
              <w:rPr>
                <w:sz w:val="18"/>
                <w:szCs w:val="18"/>
              </w:rPr>
            </w:pPr>
            <w:r w:rsidRPr="00454867">
              <w:rPr>
                <w:sz w:val="18"/>
                <w:szCs w:val="18"/>
              </w:rPr>
              <w:t>3,555</w:t>
            </w:r>
          </w:p>
        </w:tc>
        <w:tc>
          <w:tcPr>
            <w:tcW w:w="924" w:type="dxa"/>
            <w:tcBorders>
              <w:top w:val="nil"/>
              <w:left w:val="nil"/>
              <w:bottom w:val="nil"/>
              <w:right w:val="nil"/>
            </w:tcBorders>
            <w:shd w:val="clear" w:color="auto" w:fill="auto"/>
            <w:noWrap/>
            <w:vAlign w:val="bottom"/>
            <w:hideMark/>
          </w:tcPr>
          <w:p w14:paraId="7AC4D1BB" w14:textId="77777777" w:rsidR="00454867" w:rsidRPr="00454867" w:rsidRDefault="00454867" w:rsidP="00454867">
            <w:pPr>
              <w:spacing w:after="0"/>
              <w:jc w:val="center"/>
              <w:rPr>
                <w:sz w:val="18"/>
                <w:szCs w:val="18"/>
              </w:rPr>
            </w:pPr>
            <w:r w:rsidRPr="00454867">
              <w:rPr>
                <w:sz w:val="18"/>
                <w:szCs w:val="18"/>
              </w:rPr>
              <w:t>2,015</w:t>
            </w:r>
          </w:p>
        </w:tc>
        <w:tc>
          <w:tcPr>
            <w:tcW w:w="924" w:type="dxa"/>
            <w:tcBorders>
              <w:top w:val="nil"/>
              <w:left w:val="nil"/>
              <w:bottom w:val="nil"/>
              <w:right w:val="nil"/>
            </w:tcBorders>
            <w:shd w:val="clear" w:color="auto" w:fill="auto"/>
            <w:noWrap/>
            <w:vAlign w:val="bottom"/>
            <w:hideMark/>
          </w:tcPr>
          <w:p w14:paraId="6BAEE86B" w14:textId="77777777" w:rsidR="00454867" w:rsidRPr="00454867" w:rsidRDefault="00454867" w:rsidP="00454867">
            <w:pPr>
              <w:spacing w:after="0"/>
              <w:jc w:val="center"/>
              <w:rPr>
                <w:sz w:val="18"/>
                <w:szCs w:val="18"/>
              </w:rPr>
            </w:pPr>
            <w:r w:rsidRPr="00454867">
              <w:rPr>
                <w:sz w:val="18"/>
                <w:szCs w:val="18"/>
              </w:rPr>
              <w:t>746</w:t>
            </w:r>
          </w:p>
        </w:tc>
        <w:tc>
          <w:tcPr>
            <w:tcW w:w="924" w:type="dxa"/>
            <w:tcBorders>
              <w:top w:val="nil"/>
              <w:left w:val="nil"/>
              <w:bottom w:val="nil"/>
              <w:right w:val="nil"/>
            </w:tcBorders>
            <w:shd w:val="clear" w:color="auto" w:fill="auto"/>
            <w:noWrap/>
            <w:vAlign w:val="bottom"/>
            <w:hideMark/>
          </w:tcPr>
          <w:p w14:paraId="301749E2" w14:textId="77777777" w:rsidR="00454867" w:rsidRPr="00454867" w:rsidRDefault="00550EF2" w:rsidP="00454867">
            <w:pPr>
              <w:spacing w:after="0"/>
              <w:jc w:val="center"/>
              <w:rPr>
                <w:sz w:val="18"/>
                <w:szCs w:val="18"/>
              </w:rPr>
            </w:pPr>
            <w:r>
              <w:rPr>
                <w:sz w:val="18"/>
                <w:szCs w:val="18"/>
              </w:rPr>
              <w:t>1,455</w:t>
            </w:r>
          </w:p>
        </w:tc>
      </w:tr>
      <w:tr w:rsidR="00F719EC" w:rsidRPr="00454867" w14:paraId="50516521" w14:textId="77777777" w:rsidTr="00F719EC">
        <w:trPr>
          <w:trHeight w:hRule="exact" w:val="331"/>
        </w:trPr>
        <w:tc>
          <w:tcPr>
            <w:tcW w:w="2036" w:type="dxa"/>
            <w:tcBorders>
              <w:top w:val="nil"/>
              <w:left w:val="nil"/>
              <w:bottom w:val="nil"/>
              <w:right w:val="nil"/>
            </w:tcBorders>
            <w:shd w:val="clear" w:color="auto" w:fill="auto"/>
            <w:noWrap/>
            <w:tcMar>
              <w:left w:w="0" w:type="dxa"/>
              <w:right w:w="0" w:type="dxa"/>
            </w:tcMar>
            <w:vAlign w:val="bottom"/>
            <w:hideMark/>
          </w:tcPr>
          <w:p w14:paraId="50C66628" w14:textId="77777777" w:rsidR="00454867" w:rsidRPr="00454867" w:rsidRDefault="00454867" w:rsidP="00454867">
            <w:pPr>
              <w:spacing w:after="0"/>
              <w:jc w:val="left"/>
              <w:rPr>
                <w:sz w:val="18"/>
                <w:szCs w:val="18"/>
              </w:rPr>
            </w:pPr>
            <w:r w:rsidRPr="00454867">
              <w:rPr>
                <w:sz w:val="18"/>
                <w:szCs w:val="18"/>
              </w:rPr>
              <w:t xml:space="preserve">Situk River </w:t>
            </w:r>
          </w:p>
        </w:tc>
        <w:tc>
          <w:tcPr>
            <w:tcW w:w="1439" w:type="dxa"/>
            <w:tcBorders>
              <w:top w:val="nil"/>
              <w:left w:val="nil"/>
              <w:bottom w:val="nil"/>
              <w:right w:val="nil"/>
            </w:tcBorders>
            <w:shd w:val="clear" w:color="auto" w:fill="auto"/>
            <w:noWrap/>
            <w:vAlign w:val="bottom"/>
            <w:hideMark/>
          </w:tcPr>
          <w:p w14:paraId="6649FF65" w14:textId="46FAE188" w:rsidR="00454867" w:rsidRPr="00454867" w:rsidRDefault="00454867" w:rsidP="00454867">
            <w:pPr>
              <w:spacing w:after="0"/>
              <w:jc w:val="center"/>
              <w:rPr>
                <w:sz w:val="18"/>
                <w:szCs w:val="18"/>
              </w:rPr>
            </w:pPr>
            <w:r w:rsidRPr="00454867">
              <w:rPr>
                <w:sz w:val="18"/>
                <w:szCs w:val="18"/>
              </w:rPr>
              <w:t>BS,</w:t>
            </w:r>
            <w:r w:rsidR="00F719EC">
              <w:rPr>
                <w:sz w:val="18"/>
                <w:szCs w:val="18"/>
              </w:rPr>
              <w:t xml:space="preserve"> </w:t>
            </w:r>
            <w:r w:rsidRPr="00454867">
              <w:rPr>
                <w:sz w:val="18"/>
                <w:szCs w:val="18"/>
              </w:rPr>
              <w:t>IE</w:t>
            </w:r>
          </w:p>
        </w:tc>
        <w:tc>
          <w:tcPr>
            <w:tcW w:w="978" w:type="dxa"/>
            <w:tcBorders>
              <w:top w:val="nil"/>
              <w:left w:val="nil"/>
              <w:bottom w:val="nil"/>
              <w:right w:val="nil"/>
            </w:tcBorders>
            <w:shd w:val="clear" w:color="auto" w:fill="auto"/>
            <w:noWrap/>
            <w:vAlign w:val="bottom"/>
            <w:hideMark/>
          </w:tcPr>
          <w:p w14:paraId="3FD7B0FD" w14:textId="77777777" w:rsidR="00454867" w:rsidRPr="00454867" w:rsidRDefault="00454867" w:rsidP="00454867">
            <w:pPr>
              <w:spacing w:after="0"/>
              <w:jc w:val="center"/>
              <w:rPr>
                <w:sz w:val="18"/>
                <w:szCs w:val="18"/>
              </w:rPr>
            </w:pPr>
            <w:r w:rsidRPr="00454867">
              <w:rPr>
                <w:sz w:val="18"/>
                <w:szCs w:val="18"/>
              </w:rPr>
              <w:t>BEG</w:t>
            </w:r>
          </w:p>
        </w:tc>
        <w:tc>
          <w:tcPr>
            <w:tcW w:w="1403" w:type="dxa"/>
            <w:tcBorders>
              <w:top w:val="nil"/>
              <w:left w:val="nil"/>
              <w:bottom w:val="nil"/>
              <w:right w:val="nil"/>
            </w:tcBorders>
            <w:shd w:val="clear" w:color="auto" w:fill="auto"/>
            <w:noWrap/>
            <w:vAlign w:val="bottom"/>
            <w:hideMark/>
          </w:tcPr>
          <w:p w14:paraId="50ADB7F2" w14:textId="77777777" w:rsidR="00454867" w:rsidRPr="00454867" w:rsidRDefault="00454867" w:rsidP="00F719EC">
            <w:pPr>
              <w:spacing w:after="0"/>
              <w:jc w:val="center"/>
              <w:rPr>
                <w:sz w:val="18"/>
                <w:szCs w:val="18"/>
              </w:rPr>
            </w:pPr>
            <w:r w:rsidRPr="00454867">
              <w:rPr>
                <w:sz w:val="18"/>
                <w:szCs w:val="18"/>
              </w:rPr>
              <w:t>3,300–9,800</w:t>
            </w:r>
          </w:p>
        </w:tc>
        <w:tc>
          <w:tcPr>
            <w:tcW w:w="1313" w:type="dxa"/>
            <w:tcBorders>
              <w:top w:val="nil"/>
              <w:left w:val="nil"/>
              <w:bottom w:val="nil"/>
              <w:right w:val="nil"/>
            </w:tcBorders>
            <w:shd w:val="clear" w:color="auto" w:fill="auto"/>
            <w:noWrap/>
            <w:vAlign w:val="bottom"/>
            <w:hideMark/>
          </w:tcPr>
          <w:p w14:paraId="3376972E" w14:textId="77777777" w:rsidR="00454867" w:rsidRPr="00454867" w:rsidRDefault="00454867" w:rsidP="00454867">
            <w:pPr>
              <w:spacing w:after="0"/>
              <w:jc w:val="center"/>
              <w:rPr>
                <w:sz w:val="18"/>
                <w:szCs w:val="18"/>
              </w:rPr>
            </w:pPr>
            <w:r w:rsidRPr="00454867">
              <w:rPr>
                <w:sz w:val="18"/>
                <w:szCs w:val="18"/>
              </w:rPr>
              <w:t>1994</w:t>
            </w:r>
          </w:p>
        </w:tc>
        <w:tc>
          <w:tcPr>
            <w:tcW w:w="925" w:type="dxa"/>
            <w:tcBorders>
              <w:top w:val="nil"/>
              <w:left w:val="nil"/>
              <w:bottom w:val="nil"/>
              <w:right w:val="nil"/>
            </w:tcBorders>
            <w:shd w:val="clear" w:color="auto" w:fill="auto"/>
            <w:noWrap/>
            <w:vAlign w:val="bottom"/>
            <w:hideMark/>
          </w:tcPr>
          <w:p w14:paraId="67929880" w14:textId="77777777" w:rsidR="00454867" w:rsidRPr="00454867" w:rsidRDefault="00454867" w:rsidP="00454867">
            <w:pPr>
              <w:spacing w:after="0"/>
              <w:jc w:val="center"/>
              <w:rPr>
                <w:sz w:val="18"/>
                <w:szCs w:val="18"/>
              </w:rPr>
            </w:pPr>
            <w:r w:rsidRPr="00454867">
              <w:rPr>
                <w:sz w:val="18"/>
                <w:szCs w:val="18"/>
              </w:rPr>
              <w:t>3,007</w:t>
            </w:r>
          </w:p>
        </w:tc>
        <w:tc>
          <w:tcPr>
            <w:tcW w:w="925" w:type="dxa"/>
            <w:tcBorders>
              <w:top w:val="nil"/>
              <w:left w:val="nil"/>
              <w:bottom w:val="nil"/>
              <w:right w:val="nil"/>
            </w:tcBorders>
            <w:shd w:val="clear" w:color="auto" w:fill="auto"/>
            <w:noWrap/>
            <w:vAlign w:val="bottom"/>
            <w:hideMark/>
          </w:tcPr>
          <w:p w14:paraId="7DF149B4" w14:textId="77777777" w:rsidR="00454867" w:rsidRPr="00454867" w:rsidRDefault="00454867" w:rsidP="00454867">
            <w:pPr>
              <w:spacing w:after="0"/>
              <w:jc w:val="center"/>
              <w:rPr>
                <w:sz w:val="18"/>
                <w:szCs w:val="18"/>
              </w:rPr>
            </w:pPr>
            <w:r w:rsidRPr="00454867">
              <w:rPr>
                <w:sz w:val="18"/>
                <w:szCs w:val="18"/>
              </w:rPr>
              <w:t>14,853</w:t>
            </w:r>
          </w:p>
        </w:tc>
        <w:tc>
          <w:tcPr>
            <w:tcW w:w="1076" w:type="dxa"/>
            <w:tcBorders>
              <w:top w:val="nil"/>
              <w:left w:val="nil"/>
              <w:bottom w:val="nil"/>
              <w:right w:val="nil"/>
            </w:tcBorders>
            <w:shd w:val="clear" w:color="auto" w:fill="auto"/>
            <w:noWrap/>
            <w:vAlign w:val="bottom"/>
            <w:hideMark/>
          </w:tcPr>
          <w:p w14:paraId="2CA56B1D" w14:textId="77777777" w:rsidR="00454867" w:rsidRPr="00454867" w:rsidRDefault="00454867" w:rsidP="00454867">
            <w:pPr>
              <w:spacing w:after="0"/>
              <w:jc w:val="center"/>
              <w:rPr>
                <w:sz w:val="18"/>
                <w:szCs w:val="18"/>
              </w:rPr>
            </w:pPr>
            <w:r w:rsidRPr="00454867">
              <w:rPr>
                <w:sz w:val="18"/>
                <w:szCs w:val="18"/>
              </w:rPr>
              <w:t>8,226</w:t>
            </w:r>
          </w:p>
        </w:tc>
        <w:tc>
          <w:tcPr>
            <w:tcW w:w="924" w:type="dxa"/>
            <w:tcBorders>
              <w:top w:val="nil"/>
              <w:left w:val="nil"/>
              <w:bottom w:val="nil"/>
              <w:right w:val="nil"/>
            </w:tcBorders>
            <w:shd w:val="clear" w:color="auto" w:fill="auto"/>
            <w:noWrap/>
            <w:vAlign w:val="bottom"/>
            <w:hideMark/>
          </w:tcPr>
          <w:p w14:paraId="610B0097" w14:textId="77777777" w:rsidR="00454867" w:rsidRPr="00454867" w:rsidRDefault="00454867" w:rsidP="00454867">
            <w:pPr>
              <w:spacing w:after="0"/>
              <w:jc w:val="center"/>
              <w:rPr>
                <w:sz w:val="18"/>
                <w:szCs w:val="18"/>
              </w:rPr>
            </w:pPr>
            <w:r w:rsidRPr="00454867">
              <w:rPr>
                <w:sz w:val="18"/>
                <w:szCs w:val="18"/>
              </w:rPr>
              <w:t>7,062</w:t>
            </w:r>
          </w:p>
        </w:tc>
        <w:tc>
          <w:tcPr>
            <w:tcW w:w="924" w:type="dxa"/>
            <w:tcBorders>
              <w:top w:val="nil"/>
              <w:left w:val="nil"/>
              <w:bottom w:val="nil"/>
              <w:right w:val="nil"/>
            </w:tcBorders>
            <w:shd w:val="clear" w:color="auto" w:fill="auto"/>
            <w:noWrap/>
            <w:vAlign w:val="bottom"/>
            <w:hideMark/>
          </w:tcPr>
          <w:p w14:paraId="7E227E83" w14:textId="77777777" w:rsidR="00454867" w:rsidRPr="00454867" w:rsidRDefault="00454867" w:rsidP="00454867">
            <w:pPr>
              <w:spacing w:after="0"/>
              <w:jc w:val="center"/>
              <w:rPr>
                <w:sz w:val="18"/>
                <w:szCs w:val="18"/>
              </w:rPr>
            </w:pPr>
            <w:r w:rsidRPr="00454867">
              <w:rPr>
                <w:sz w:val="18"/>
                <w:szCs w:val="18"/>
              </w:rPr>
              <w:t>6,177</w:t>
            </w:r>
          </w:p>
        </w:tc>
        <w:tc>
          <w:tcPr>
            <w:tcW w:w="924" w:type="dxa"/>
            <w:tcBorders>
              <w:top w:val="nil"/>
              <w:left w:val="nil"/>
              <w:bottom w:val="nil"/>
              <w:right w:val="nil"/>
            </w:tcBorders>
            <w:shd w:val="clear" w:color="auto" w:fill="auto"/>
            <w:noWrap/>
            <w:vAlign w:val="bottom"/>
            <w:hideMark/>
          </w:tcPr>
          <w:p w14:paraId="0C5C69BE" w14:textId="77777777" w:rsidR="00454867" w:rsidRPr="00454867" w:rsidRDefault="00454867" w:rsidP="00454867">
            <w:pPr>
              <w:spacing w:after="0"/>
              <w:jc w:val="center"/>
              <w:rPr>
                <w:sz w:val="18"/>
                <w:szCs w:val="18"/>
              </w:rPr>
            </w:pPr>
            <w:r w:rsidRPr="00454867">
              <w:rPr>
                <w:sz w:val="18"/>
                <w:szCs w:val="18"/>
              </w:rPr>
              <w:t>4,122</w:t>
            </w:r>
          </w:p>
        </w:tc>
      </w:tr>
      <w:tr w:rsidR="00F719EC" w:rsidRPr="00454867" w14:paraId="7DCA9525" w14:textId="77777777" w:rsidTr="002756BB">
        <w:trPr>
          <w:trHeight w:hRule="exact" w:val="418"/>
        </w:trPr>
        <w:tc>
          <w:tcPr>
            <w:tcW w:w="2036" w:type="dxa"/>
            <w:tcBorders>
              <w:top w:val="nil"/>
              <w:left w:val="nil"/>
              <w:bottom w:val="single" w:sz="4" w:space="0" w:color="auto"/>
              <w:right w:val="nil"/>
            </w:tcBorders>
            <w:shd w:val="clear" w:color="auto" w:fill="auto"/>
            <w:noWrap/>
            <w:tcMar>
              <w:left w:w="0" w:type="dxa"/>
              <w:right w:w="0" w:type="dxa"/>
            </w:tcMar>
            <w:vAlign w:val="center"/>
            <w:hideMark/>
          </w:tcPr>
          <w:p w14:paraId="5DA18B49" w14:textId="77777777" w:rsidR="00454867" w:rsidRPr="00454867" w:rsidRDefault="00454867" w:rsidP="00F719EC">
            <w:pPr>
              <w:spacing w:after="0"/>
              <w:jc w:val="left"/>
              <w:rPr>
                <w:sz w:val="18"/>
                <w:szCs w:val="18"/>
              </w:rPr>
            </w:pPr>
            <w:r w:rsidRPr="00454867">
              <w:rPr>
                <w:sz w:val="18"/>
                <w:szCs w:val="18"/>
              </w:rPr>
              <w:t>Tsiu/Tsivat Rivers</w:t>
            </w:r>
          </w:p>
        </w:tc>
        <w:tc>
          <w:tcPr>
            <w:tcW w:w="1439" w:type="dxa"/>
            <w:tcBorders>
              <w:top w:val="nil"/>
              <w:left w:val="nil"/>
              <w:bottom w:val="single" w:sz="4" w:space="0" w:color="auto"/>
              <w:right w:val="nil"/>
            </w:tcBorders>
            <w:shd w:val="clear" w:color="auto" w:fill="auto"/>
            <w:noWrap/>
            <w:vAlign w:val="center"/>
            <w:hideMark/>
          </w:tcPr>
          <w:p w14:paraId="196969BB" w14:textId="21AAF57A" w:rsidR="00454867" w:rsidRPr="00454867" w:rsidRDefault="00454867" w:rsidP="00F719EC">
            <w:pPr>
              <w:spacing w:after="0"/>
              <w:jc w:val="center"/>
              <w:rPr>
                <w:sz w:val="18"/>
                <w:szCs w:val="18"/>
              </w:rPr>
            </w:pPr>
            <w:r w:rsidRPr="00454867">
              <w:rPr>
                <w:sz w:val="18"/>
                <w:szCs w:val="18"/>
              </w:rPr>
              <w:t>AS,</w:t>
            </w:r>
            <w:r w:rsidR="00F719EC">
              <w:rPr>
                <w:sz w:val="18"/>
                <w:szCs w:val="18"/>
              </w:rPr>
              <w:t xml:space="preserve"> </w:t>
            </w:r>
            <w:r w:rsidRPr="00454867">
              <w:rPr>
                <w:sz w:val="18"/>
                <w:szCs w:val="18"/>
              </w:rPr>
              <w:t>IE</w:t>
            </w:r>
          </w:p>
        </w:tc>
        <w:tc>
          <w:tcPr>
            <w:tcW w:w="978" w:type="dxa"/>
            <w:tcBorders>
              <w:top w:val="nil"/>
              <w:left w:val="nil"/>
              <w:bottom w:val="single" w:sz="4" w:space="0" w:color="auto"/>
              <w:right w:val="nil"/>
            </w:tcBorders>
            <w:shd w:val="clear" w:color="auto" w:fill="auto"/>
            <w:noWrap/>
            <w:vAlign w:val="center"/>
            <w:hideMark/>
          </w:tcPr>
          <w:p w14:paraId="7C09E839" w14:textId="75F44C6E" w:rsidR="00454867" w:rsidRPr="00454867" w:rsidRDefault="006644F3" w:rsidP="00F719EC">
            <w:pPr>
              <w:spacing w:after="0"/>
              <w:jc w:val="center"/>
              <w:rPr>
                <w:sz w:val="18"/>
                <w:szCs w:val="18"/>
              </w:rPr>
            </w:pPr>
            <w:r>
              <w:rPr>
                <w:sz w:val="18"/>
                <w:szCs w:val="18"/>
              </w:rPr>
              <w:t>SEG</w:t>
            </w:r>
          </w:p>
        </w:tc>
        <w:tc>
          <w:tcPr>
            <w:tcW w:w="1403" w:type="dxa"/>
            <w:tcBorders>
              <w:top w:val="nil"/>
              <w:left w:val="nil"/>
              <w:bottom w:val="single" w:sz="4" w:space="0" w:color="auto"/>
              <w:right w:val="nil"/>
            </w:tcBorders>
            <w:shd w:val="clear" w:color="auto" w:fill="auto"/>
            <w:noWrap/>
            <w:vAlign w:val="center"/>
            <w:hideMark/>
          </w:tcPr>
          <w:p w14:paraId="231EC2E0" w14:textId="77777777" w:rsidR="00454867" w:rsidRPr="00454867" w:rsidRDefault="00454867" w:rsidP="00F719EC">
            <w:pPr>
              <w:spacing w:after="0"/>
              <w:jc w:val="center"/>
              <w:rPr>
                <w:sz w:val="18"/>
                <w:szCs w:val="18"/>
              </w:rPr>
            </w:pPr>
            <w:r w:rsidRPr="00454867">
              <w:rPr>
                <w:sz w:val="18"/>
                <w:szCs w:val="18"/>
              </w:rPr>
              <w:t>10,000–29,000</w:t>
            </w:r>
          </w:p>
        </w:tc>
        <w:tc>
          <w:tcPr>
            <w:tcW w:w="1313" w:type="dxa"/>
            <w:tcBorders>
              <w:top w:val="nil"/>
              <w:left w:val="nil"/>
              <w:bottom w:val="single" w:sz="4" w:space="0" w:color="auto"/>
              <w:right w:val="nil"/>
            </w:tcBorders>
            <w:shd w:val="clear" w:color="auto" w:fill="auto"/>
            <w:noWrap/>
            <w:vAlign w:val="center"/>
            <w:hideMark/>
          </w:tcPr>
          <w:p w14:paraId="6E26E211" w14:textId="77777777" w:rsidR="00454867" w:rsidRPr="00454867" w:rsidRDefault="00454867" w:rsidP="00F719EC">
            <w:pPr>
              <w:spacing w:after="0"/>
              <w:jc w:val="center"/>
              <w:rPr>
                <w:sz w:val="18"/>
                <w:szCs w:val="18"/>
              </w:rPr>
            </w:pPr>
            <w:r w:rsidRPr="00454867">
              <w:rPr>
                <w:sz w:val="18"/>
                <w:szCs w:val="18"/>
              </w:rPr>
              <w:t>1994</w:t>
            </w:r>
          </w:p>
        </w:tc>
        <w:tc>
          <w:tcPr>
            <w:tcW w:w="925" w:type="dxa"/>
            <w:tcBorders>
              <w:top w:val="nil"/>
              <w:left w:val="nil"/>
              <w:bottom w:val="single" w:sz="4" w:space="0" w:color="auto"/>
              <w:right w:val="nil"/>
            </w:tcBorders>
            <w:shd w:val="clear" w:color="auto" w:fill="auto"/>
            <w:noWrap/>
            <w:vAlign w:val="center"/>
            <w:hideMark/>
          </w:tcPr>
          <w:p w14:paraId="64BB8615" w14:textId="77777777" w:rsidR="00454867" w:rsidRPr="00454867" w:rsidRDefault="00454867" w:rsidP="00F719EC">
            <w:pPr>
              <w:spacing w:after="0"/>
              <w:jc w:val="center"/>
              <w:rPr>
                <w:sz w:val="18"/>
                <w:szCs w:val="18"/>
              </w:rPr>
            </w:pPr>
            <w:r w:rsidRPr="00454867">
              <w:rPr>
                <w:sz w:val="18"/>
                <w:szCs w:val="18"/>
              </w:rPr>
              <w:t>10,500</w:t>
            </w:r>
          </w:p>
        </w:tc>
        <w:tc>
          <w:tcPr>
            <w:tcW w:w="925" w:type="dxa"/>
            <w:tcBorders>
              <w:top w:val="nil"/>
              <w:left w:val="nil"/>
              <w:bottom w:val="single" w:sz="4" w:space="0" w:color="auto"/>
              <w:right w:val="nil"/>
            </w:tcBorders>
            <w:shd w:val="clear" w:color="auto" w:fill="auto"/>
            <w:noWrap/>
            <w:vAlign w:val="center"/>
            <w:hideMark/>
          </w:tcPr>
          <w:p w14:paraId="0913C0A7" w14:textId="77777777" w:rsidR="00454867" w:rsidRPr="00454867" w:rsidRDefault="00454867" w:rsidP="00F719EC">
            <w:pPr>
              <w:spacing w:after="0"/>
              <w:jc w:val="center"/>
              <w:rPr>
                <w:sz w:val="18"/>
                <w:szCs w:val="18"/>
              </w:rPr>
            </w:pPr>
            <w:r w:rsidRPr="00454867">
              <w:rPr>
                <w:sz w:val="18"/>
                <w:szCs w:val="18"/>
              </w:rPr>
              <w:t>47,000</w:t>
            </w:r>
          </w:p>
        </w:tc>
        <w:tc>
          <w:tcPr>
            <w:tcW w:w="1076" w:type="dxa"/>
            <w:tcBorders>
              <w:top w:val="nil"/>
              <w:left w:val="nil"/>
              <w:bottom w:val="single" w:sz="4" w:space="0" w:color="auto"/>
              <w:right w:val="nil"/>
            </w:tcBorders>
            <w:shd w:val="clear" w:color="auto" w:fill="auto"/>
            <w:noWrap/>
            <w:vAlign w:val="center"/>
            <w:hideMark/>
          </w:tcPr>
          <w:p w14:paraId="55D28528" w14:textId="77777777" w:rsidR="00454867" w:rsidRPr="00454867" w:rsidRDefault="00454867" w:rsidP="00F719EC">
            <w:pPr>
              <w:spacing w:after="0"/>
              <w:jc w:val="center"/>
              <w:rPr>
                <w:sz w:val="18"/>
                <w:szCs w:val="18"/>
              </w:rPr>
            </w:pPr>
            <w:r w:rsidRPr="00454867">
              <w:rPr>
                <w:sz w:val="18"/>
                <w:szCs w:val="18"/>
              </w:rPr>
              <w:t>27,000</w:t>
            </w:r>
          </w:p>
        </w:tc>
        <w:tc>
          <w:tcPr>
            <w:tcW w:w="924" w:type="dxa"/>
            <w:tcBorders>
              <w:top w:val="nil"/>
              <w:left w:val="nil"/>
              <w:bottom w:val="single" w:sz="4" w:space="0" w:color="auto"/>
              <w:right w:val="nil"/>
            </w:tcBorders>
            <w:shd w:val="clear" w:color="auto" w:fill="auto"/>
            <w:noWrap/>
            <w:vAlign w:val="center"/>
            <w:hideMark/>
          </w:tcPr>
          <w:p w14:paraId="084B3C1B" w14:textId="77777777" w:rsidR="00454867" w:rsidRPr="00454867" w:rsidRDefault="00454867" w:rsidP="00F719EC">
            <w:pPr>
              <w:spacing w:after="0"/>
              <w:jc w:val="center"/>
              <w:rPr>
                <w:sz w:val="18"/>
                <w:szCs w:val="18"/>
              </w:rPr>
            </w:pPr>
            <w:r w:rsidRPr="00454867">
              <w:rPr>
                <w:sz w:val="18"/>
                <w:szCs w:val="18"/>
              </w:rPr>
              <w:t>19,500</w:t>
            </w:r>
          </w:p>
        </w:tc>
        <w:tc>
          <w:tcPr>
            <w:tcW w:w="924" w:type="dxa"/>
            <w:tcBorders>
              <w:top w:val="nil"/>
              <w:left w:val="nil"/>
              <w:bottom w:val="single" w:sz="4" w:space="0" w:color="auto"/>
              <w:right w:val="nil"/>
            </w:tcBorders>
            <w:shd w:val="clear" w:color="auto" w:fill="auto"/>
            <w:noWrap/>
            <w:vAlign w:val="center"/>
            <w:hideMark/>
          </w:tcPr>
          <w:p w14:paraId="494D92DA" w14:textId="77777777" w:rsidR="00454867" w:rsidRPr="00454867" w:rsidRDefault="00454867" w:rsidP="00F719EC">
            <w:pPr>
              <w:spacing w:after="0"/>
              <w:jc w:val="center"/>
              <w:rPr>
                <w:sz w:val="18"/>
                <w:szCs w:val="18"/>
              </w:rPr>
            </w:pPr>
            <w:r w:rsidRPr="00454867">
              <w:rPr>
                <w:sz w:val="18"/>
                <w:szCs w:val="18"/>
              </w:rPr>
              <w:t>31,000</w:t>
            </w:r>
          </w:p>
        </w:tc>
        <w:tc>
          <w:tcPr>
            <w:tcW w:w="924" w:type="dxa"/>
            <w:tcBorders>
              <w:top w:val="nil"/>
              <w:left w:val="nil"/>
              <w:bottom w:val="single" w:sz="4" w:space="0" w:color="auto"/>
              <w:right w:val="nil"/>
            </w:tcBorders>
            <w:shd w:val="clear" w:color="auto" w:fill="auto"/>
            <w:noWrap/>
            <w:vAlign w:val="center"/>
            <w:hideMark/>
          </w:tcPr>
          <w:p w14:paraId="40079421" w14:textId="77777777" w:rsidR="00454867" w:rsidRPr="00454867" w:rsidRDefault="00454867" w:rsidP="00F719EC">
            <w:pPr>
              <w:spacing w:after="0"/>
              <w:jc w:val="center"/>
              <w:rPr>
                <w:sz w:val="18"/>
                <w:szCs w:val="18"/>
              </w:rPr>
            </w:pPr>
            <w:r w:rsidRPr="00454867">
              <w:rPr>
                <w:sz w:val="18"/>
                <w:szCs w:val="18"/>
              </w:rPr>
              <w:t>38,000</w:t>
            </w:r>
          </w:p>
        </w:tc>
      </w:tr>
    </w:tbl>
    <w:p w14:paraId="5FC8A081" w14:textId="0823C422" w:rsidR="00112F54" w:rsidRDefault="00F719EC" w:rsidP="00454867">
      <w:pPr>
        <w:jc w:val="left"/>
        <w:rPr>
          <w:sz w:val="18"/>
          <w:szCs w:val="18"/>
        </w:rPr>
      </w:pPr>
      <w:r w:rsidRPr="00F719EC">
        <w:rPr>
          <w:i/>
          <w:sz w:val="18"/>
          <w:szCs w:val="18"/>
        </w:rPr>
        <w:t>Note</w:t>
      </w:r>
      <w:r>
        <w:rPr>
          <w:sz w:val="18"/>
          <w:szCs w:val="18"/>
        </w:rPr>
        <w:t xml:space="preserve">: </w:t>
      </w:r>
      <w:r w:rsidR="00112F54" w:rsidRPr="00312AD1">
        <w:rPr>
          <w:sz w:val="18"/>
          <w:szCs w:val="18"/>
        </w:rPr>
        <w:t>AS = peak aerial survey, FS = foot survey, BS = boat survey</w:t>
      </w:r>
      <w:r w:rsidR="00112F54">
        <w:rPr>
          <w:sz w:val="18"/>
          <w:szCs w:val="18"/>
        </w:rPr>
        <w:t>,</w:t>
      </w:r>
      <w:r>
        <w:rPr>
          <w:sz w:val="18"/>
          <w:szCs w:val="18"/>
        </w:rPr>
        <w:t xml:space="preserve"> HS = helicopter survey,</w:t>
      </w:r>
      <w:r w:rsidR="00112F54">
        <w:rPr>
          <w:sz w:val="18"/>
          <w:szCs w:val="18"/>
        </w:rPr>
        <w:t xml:space="preserve"> </w:t>
      </w:r>
      <w:r w:rsidR="00112F54" w:rsidRPr="00312AD1">
        <w:rPr>
          <w:sz w:val="18"/>
          <w:szCs w:val="18"/>
        </w:rPr>
        <w:t>IE = index escapement</w:t>
      </w:r>
      <w:r w:rsidR="00112F54">
        <w:rPr>
          <w:sz w:val="18"/>
          <w:szCs w:val="18"/>
        </w:rPr>
        <w:t xml:space="preserve">, </w:t>
      </w:r>
      <w:r w:rsidR="00112F54" w:rsidRPr="00312AD1">
        <w:rPr>
          <w:sz w:val="18"/>
          <w:szCs w:val="18"/>
        </w:rPr>
        <w:t>MR</w:t>
      </w:r>
      <w:r w:rsidR="00112F54">
        <w:rPr>
          <w:sz w:val="18"/>
          <w:szCs w:val="18"/>
        </w:rPr>
        <w:t xml:space="preserve"> = </w:t>
      </w:r>
      <w:r w:rsidR="00112F54" w:rsidRPr="00312AD1">
        <w:rPr>
          <w:sz w:val="18"/>
          <w:szCs w:val="18"/>
        </w:rPr>
        <w:t>mark–recapture</w:t>
      </w:r>
      <w:r>
        <w:rPr>
          <w:sz w:val="18"/>
          <w:szCs w:val="18"/>
        </w:rPr>
        <w:t>, BEG = biological escapement goal, SEG = sustainable escapement goal, NA = not available.</w:t>
      </w:r>
    </w:p>
    <w:p w14:paraId="2EC25CA4" w14:textId="77777777" w:rsidR="00312AD1" w:rsidRDefault="00312AD1" w:rsidP="00715BF0"/>
    <w:p w14:paraId="7168C901" w14:textId="77777777" w:rsidR="002D7438" w:rsidRPr="002D7438" w:rsidRDefault="002D7438" w:rsidP="00715BF0">
      <w:pPr>
        <w:rPr>
          <w:sz w:val="22"/>
          <w:szCs w:val="22"/>
        </w:rPr>
        <w:sectPr w:rsidR="002D7438" w:rsidRPr="002D7438" w:rsidSect="00FD2DEA">
          <w:pgSz w:w="15840" w:h="12240" w:orient="landscape" w:code="1"/>
          <w:pgMar w:top="1440" w:right="1440" w:bottom="1440" w:left="1440" w:header="720" w:footer="547" w:gutter="0"/>
          <w:cols w:space="432"/>
          <w:formProt w:val="0"/>
          <w:docGrid w:linePitch="326"/>
        </w:sectPr>
      </w:pPr>
    </w:p>
    <w:p w14:paraId="0260A06B" w14:textId="77777777" w:rsidR="00AC23D4" w:rsidRDefault="00AC23D4" w:rsidP="00AC23D4">
      <w:r>
        <w:t>Coho salmon stocks are very widely distributed and are believed to be present in over 2,500 primary anadromous streams; however, it is practical and feasible to conduct stock assessment projects on only a small fraction of those streams. Most direct assessment of the stocks occurs at two levels: full indicator stock and escapement indicator.</w:t>
      </w:r>
    </w:p>
    <w:p w14:paraId="5BF42BDD" w14:textId="77777777" w:rsidR="007432B5" w:rsidRDefault="007432B5" w:rsidP="007432B5">
      <w:pPr>
        <w:pStyle w:val="Heading2"/>
      </w:pPr>
      <w:bookmarkStart w:id="16" w:name="_Toc2087200"/>
      <w:r>
        <w:t>Full Indicator Stocks</w:t>
      </w:r>
      <w:bookmarkEnd w:id="16"/>
    </w:p>
    <w:p w14:paraId="4143AAE8" w14:textId="73E99356" w:rsidR="007432B5" w:rsidRDefault="007432B5" w:rsidP="007432B5">
      <w:r>
        <w:t xml:space="preserve">Full indicator stocks are marked as smolts </w:t>
      </w:r>
      <w:r w:rsidR="0059763B">
        <w:t>or presmolts with CWT</w:t>
      </w:r>
      <w:r>
        <w:t>s, which makes it possible to estimate their smolt production (from the marked rate-at-return) and contribution to the fisheries by systematically sampling fishery harvests and escapem</w:t>
      </w:r>
      <w:r w:rsidR="00075CE4">
        <w:t>ents. These programs were expanded in the 1990s and 2000s (Shaul et al. 2011) but were</w:t>
      </w:r>
      <w:r w:rsidR="0065771E">
        <w:t xml:space="preserve"> </w:t>
      </w:r>
      <w:r w:rsidR="00075CE4">
        <w:t xml:space="preserve">subsequently </w:t>
      </w:r>
      <w:r w:rsidR="008C2DCE">
        <w:t>reduced to six</w:t>
      </w:r>
      <w:r w:rsidR="00075CE4">
        <w:t xml:space="preserve"> systems by 2015, including Auke Creek, Berners River, Ford Arm Creek, Hugh Smith Lake, Chilkat River</w:t>
      </w:r>
      <w:r w:rsidR="006C1F6E">
        <w:t>,</w:t>
      </w:r>
      <w:r w:rsidR="00075CE4">
        <w:t xml:space="preserve"> and Taku River </w:t>
      </w:r>
      <w:r>
        <w:t xml:space="preserve">(Figure 2). </w:t>
      </w:r>
      <w:r w:rsidR="00075CE4">
        <w:t xml:space="preserve">The Ford Arm Creek project was discontinued after 2015. </w:t>
      </w:r>
    </w:p>
    <w:p w14:paraId="5C005627" w14:textId="32E1B035" w:rsidR="007432B5" w:rsidRDefault="007432B5" w:rsidP="007432B5">
      <w:r>
        <w:t xml:space="preserve">Full indicator stock programs provide detailed population information needed to establish and manage for </w:t>
      </w:r>
      <w:r w:rsidRPr="007432B5">
        <w:rPr>
          <w:i/>
        </w:rPr>
        <w:t>BEG</w:t>
      </w:r>
      <w:r>
        <w:t>s. Specific parameters that are estimated for these stocks include total adult abundance, spawning escapement (including age, size, and sex), smolt production (abundance, age, and size), marine survival, fishery contributions by area, gear type</w:t>
      </w:r>
      <w:r w:rsidR="006C01A1">
        <w:t>,</w:t>
      </w:r>
      <w:r>
        <w:t xml:space="preserve"> and time, and exploitation rates. Over time, these parameters are used to evaluate the relationship between spawning escapement and production and to establish </w:t>
      </w:r>
      <w:r w:rsidRPr="007432B5">
        <w:rPr>
          <w:i/>
        </w:rPr>
        <w:t>BEG</w:t>
      </w:r>
      <w:r>
        <w:t xml:space="preserve">s that produce </w:t>
      </w:r>
      <w:r w:rsidR="000403F8" w:rsidRPr="000403F8">
        <w:rPr>
          <w:i/>
        </w:rPr>
        <w:t>MSY</w:t>
      </w:r>
      <w:r>
        <w:t xml:space="preserve">. One major advantage of the smolt estimation programs associated with coho </w:t>
      </w:r>
      <w:r w:rsidR="002C3DB2">
        <w:t xml:space="preserve">salmon </w:t>
      </w:r>
      <w:r>
        <w:t>indicator stocks is that they make it possible to filter out variation in return abundance caused by variation in marine survival and to improve resolution of the relationship between escapement and brood-year production</w:t>
      </w:r>
      <w:r w:rsidR="009B0E32">
        <w:t xml:space="preserve"> (</w:t>
      </w:r>
      <w:r w:rsidR="00D965B9">
        <w:t>Shaul et al. 2007</w:t>
      </w:r>
      <w:r w:rsidR="009B0E32">
        <w:t>)</w:t>
      </w:r>
      <w:r>
        <w:t>.</w:t>
      </w:r>
    </w:p>
    <w:p w14:paraId="13F60823" w14:textId="1B6D6E0B" w:rsidR="007432B5" w:rsidRPr="002E7A26" w:rsidRDefault="007432B5" w:rsidP="007432B5">
      <w:r>
        <w:t xml:space="preserve">In 1994, </w:t>
      </w:r>
      <w:r w:rsidRPr="006E3EF6">
        <w:rPr>
          <w:i/>
        </w:rPr>
        <w:t>BEG</w:t>
      </w:r>
      <w:r w:rsidR="0059763B">
        <w:t>s were established for four</w:t>
      </w:r>
      <w:r>
        <w:t xml:space="preserve"> long-term indicator stocks </w:t>
      </w:r>
      <w:r w:rsidR="002614A9">
        <w:t xml:space="preserve">(Hugh Smith Lake, Ford Arm Creek, Auke Creek, Berners River) </w:t>
      </w:r>
      <w:r>
        <w:t>based on Ricker stock-recruit relationships (Clark et al. 1994). The goal established for the Hugh Smith Lake stock of 500–1,100 spawners was later revised to 500–1,600 spawner</w:t>
      </w:r>
      <w:r w:rsidR="0059763B">
        <w:t xml:space="preserve">s (Shaul et al. 2009). A </w:t>
      </w:r>
      <w:r>
        <w:t>review of the Ford Arm stock based on many more years of data, more appropriate spawner-recruit models, and more informed scale aging concluded that the original goal</w:t>
      </w:r>
      <w:r w:rsidR="0056429A">
        <w:t xml:space="preserve"> of 1,300–2,900 spawners remained</w:t>
      </w:r>
      <w:r>
        <w:t xml:space="preserve"> a</w:t>
      </w:r>
      <w:r w:rsidR="002612AC">
        <w:t>ppropriate (Shaul et al. 2014</w:t>
      </w:r>
      <w:r w:rsidR="00B2503D">
        <w:t>). The original goal</w:t>
      </w:r>
      <w:r>
        <w:t xml:space="preserve"> for Auke Creek </w:t>
      </w:r>
      <w:r w:rsidR="00B2503D">
        <w:t xml:space="preserve">has not been revised, while the </w:t>
      </w:r>
      <w:r w:rsidR="00B2503D" w:rsidRPr="002612AC">
        <w:rPr>
          <w:i/>
        </w:rPr>
        <w:t>BEG</w:t>
      </w:r>
      <w:r w:rsidR="00B2503D">
        <w:t xml:space="preserve"> for the Berners River has been reduced from 4,000–9,200 spawners (based on the unexpanded survey count) to 3,600–8,10</w:t>
      </w:r>
      <w:r w:rsidR="000B316E">
        <w:t>0 spawners (Shaul et al. 2019</w:t>
      </w:r>
      <w:r w:rsidR="00B2503D">
        <w:t>)</w:t>
      </w:r>
      <w:r>
        <w:t xml:space="preserve">. A </w:t>
      </w:r>
      <w:r w:rsidRPr="006E3EF6">
        <w:rPr>
          <w:i/>
        </w:rPr>
        <w:t>BEG</w:t>
      </w:r>
      <w:r>
        <w:t xml:space="preserve"> of 30,000–70,000 spawners was developed for the Chilkat River based on Ricker analysis (Ericksen and Fleischman 2006). </w:t>
      </w:r>
      <w:r w:rsidR="00E1058E">
        <w:t xml:space="preserve">Surveys are conducted on four tributaries of the Chilkat River and the combined count is expanded to total system escapement using an average expansion factor based on 5 years of paired counts and mark–recapture estimates. </w:t>
      </w:r>
      <w:r>
        <w:t xml:space="preserve">Also, for the Taku River, a minimum inriver abundance goal of 38,000 spawners </w:t>
      </w:r>
      <w:r w:rsidR="00845352">
        <w:t xml:space="preserve">specified in the 1999 </w:t>
      </w:r>
      <w:r w:rsidR="002612AC">
        <w:t>Pacific Salmon Treaty (</w:t>
      </w:r>
      <w:r w:rsidR="00845352">
        <w:t>PST</w:t>
      </w:r>
      <w:r w:rsidR="002612AC">
        <w:t>)</w:t>
      </w:r>
      <w:r w:rsidR="00845352">
        <w:t xml:space="preserve"> was </w:t>
      </w:r>
      <w:r w:rsidR="00B53A87" w:rsidRPr="00B53A87">
        <w:t>replaced with</w:t>
      </w:r>
      <w:r w:rsidR="00B53A87">
        <w:t xml:space="preserve"> a </w:t>
      </w:r>
      <w:r w:rsidR="00B53A87" w:rsidRPr="00B53A87">
        <w:rPr>
          <w:i/>
        </w:rPr>
        <w:t>BEG</w:t>
      </w:r>
      <w:r w:rsidR="00B53A87">
        <w:t xml:space="preserve"> of </w:t>
      </w:r>
      <w:r w:rsidR="00B53A87" w:rsidRPr="00B53A87">
        <w:t>50,000 to 90,000 fish</w:t>
      </w:r>
      <w:r w:rsidR="002614A9">
        <w:t>,</w:t>
      </w:r>
      <w:r w:rsidR="00B53A87" w:rsidRPr="00B53A87">
        <w:t xml:space="preserve"> with a </w:t>
      </w:r>
      <w:r w:rsidR="00B53A87" w:rsidRPr="0056429A">
        <w:rPr>
          <w:i/>
        </w:rPr>
        <w:t>MSY</w:t>
      </w:r>
      <w:r w:rsidR="00B53A87" w:rsidRPr="00B53A87">
        <w:t xml:space="preserve"> point goal of 70,000 fish (Pestal and Johnston 2015).</w:t>
      </w:r>
    </w:p>
    <w:p w14:paraId="60A2E4C1" w14:textId="77777777" w:rsidR="006E3EF6" w:rsidRDefault="006E3EF6" w:rsidP="00AC1799">
      <w:pPr>
        <w:pStyle w:val="Heading2"/>
      </w:pPr>
      <w:bookmarkStart w:id="17" w:name="_Toc2087201"/>
      <w:bookmarkStart w:id="18" w:name="_Toc203202429"/>
      <w:bookmarkStart w:id="19" w:name="_Toc203202349"/>
      <w:r>
        <w:t>Escapement Indicators</w:t>
      </w:r>
      <w:bookmarkEnd w:id="17"/>
    </w:p>
    <w:p w14:paraId="642EA93C" w14:textId="7AE0E4F6" w:rsidR="006E3EF6" w:rsidRDefault="006E3EF6" w:rsidP="006E3EF6">
      <w:r>
        <w:t xml:space="preserve">Foot or helicopter surveys have been systematically carried out on sets of streams in the Juneau, Haines, </w:t>
      </w:r>
      <w:proofErr w:type="gramStart"/>
      <w:r>
        <w:t>Sitka</w:t>
      </w:r>
      <w:proofErr w:type="gramEnd"/>
      <w:r>
        <w:t xml:space="preserve">, Ketchikan, and Yakutat areas. These projects provide greater coverage at a much lower level of resolution compared with full indicator stocks. Freshets resulting from high and variable rainfall in the fall months make it difficult to obtain consistent surveys. In the Juneau area, repetitive foot surveys are conducted on Montana and Peterson creeks, which have individual </w:t>
      </w:r>
      <w:r w:rsidR="002614A9" w:rsidRPr="002614A9">
        <w:rPr>
          <w:i/>
        </w:rPr>
        <w:t>SEG</w:t>
      </w:r>
      <w:r w:rsidR="002614A9">
        <w:t xml:space="preserve">s </w:t>
      </w:r>
      <w:r>
        <w:t>(Clark 2005). Ericksen and Fleischman (2006) developed goals for both peak and expanded sur</w:t>
      </w:r>
      <w:r w:rsidR="000C6A07">
        <w:t>vey counts. In the Sitka area, five</w:t>
      </w:r>
      <w:r>
        <w:t xml:space="preserve"> local streams have been surveyed on foot most years since 1985. In the Ketchikan area, surveys have been conducted by helicopter on 14 streams since 1987. </w:t>
      </w:r>
      <w:r w:rsidRPr="006E3EF6">
        <w:rPr>
          <w:i/>
        </w:rPr>
        <w:t>BEG</w:t>
      </w:r>
      <w:r>
        <w:t>s for the aggregate survey counts in the Ketchikan and Sitka areas were developed by Shaul and Tydingco (2006). Goals for the Situk, Lost, and Tsiu rivers near Yakutat were deve</w:t>
      </w:r>
      <w:r w:rsidR="00532077">
        <w:t>loped by Clark and Clark (1994). In 2015, the Lost River goal was changed to</w:t>
      </w:r>
      <w:r w:rsidR="002614A9">
        <w:t xml:space="preserve"> an </w:t>
      </w:r>
      <w:r w:rsidR="002614A9" w:rsidRPr="00715BF0">
        <w:rPr>
          <w:i/>
        </w:rPr>
        <w:t>SEG</w:t>
      </w:r>
      <w:r w:rsidR="002614A9">
        <w:t xml:space="preserve"> to</w:t>
      </w:r>
      <w:r w:rsidR="00532077">
        <w:t xml:space="preserve"> include only Tawah Creek, the tributary that has been most consistently surveyed</w:t>
      </w:r>
      <w:r w:rsidR="006644F3">
        <w:t xml:space="preserve"> (Heinl et al. 2014)</w:t>
      </w:r>
      <w:r w:rsidR="00532077">
        <w:t>.</w:t>
      </w:r>
    </w:p>
    <w:p w14:paraId="6D1F5CED" w14:textId="53298B71" w:rsidR="006E3EF6" w:rsidRPr="006E3EF6" w:rsidRDefault="00E1058E" w:rsidP="006E3EF6">
      <w:r>
        <w:t>O</w:t>
      </w:r>
      <w:r w:rsidR="006E3EF6">
        <w:t xml:space="preserve">nly peak survey counts that met standards for timing, survey conditions, and completeness were included in the </w:t>
      </w:r>
      <w:r>
        <w:t xml:space="preserve">Ketchikan and Sitka </w:t>
      </w:r>
      <w:r w:rsidR="006E3EF6">
        <w:t>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(1974), must be used since the sums change as missing counts are filled in at each step. Most of the consistent indicators of coho salmon escapement were established in the early to mid-1980s (Table 2).</w:t>
      </w:r>
    </w:p>
    <w:p w14:paraId="673CF325" w14:textId="77777777" w:rsidR="006E3EF6" w:rsidRDefault="006E3EF6" w:rsidP="006E3EF6">
      <w:pPr>
        <w:pStyle w:val="Heading3"/>
      </w:pPr>
      <w:bookmarkStart w:id="20" w:name="_Toc2087202"/>
      <w:r>
        <w:t>Northern Inside Stocks</w:t>
      </w:r>
      <w:bookmarkEnd w:id="20"/>
    </w:p>
    <w:p w14:paraId="2848C6CF" w14:textId="5E5038F4" w:rsidR="00532077" w:rsidRDefault="006E3EF6" w:rsidP="006E3EF6">
      <w:r>
        <w:t>Escapement</w:t>
      </w:r>
      <w:r w:rsidR="00703C0F">
        <w:t>s</w:t>
      </w:r>
      <w:r>
        <w:t xml:space="preserve"> to Auke Creek, a stream with a weir on the Juneau road system, </w:t>
      </w:r>
      <w:r w:rsidR="00703C0F">
        <w:t xml:space="preserve">have </w:t>
      </w:r>
      <w:r>
        <w:t xml:space="preserve">been consistently within or above </w:t>
      </w:r>
      <w:r w:rsidR="00703C0F">
        <w:t xml:space="preserve">the </w:t>
      </w:r>
      <w:r w:rsidRPr="006C1E21">
        <w:rPr>
          <w:i/>
        </w:rPr>
        <w:t>BEG</w:t>
      </w:r>
      <w:r>
        <w:t xml:space="preserve"> </w:t>
      </w:r>
      <w:r w:rsidR="00703C0F">
        <w:t xml:space="preserve">range </w:t>
      </w:r>
      <w:r>
        <w:t>since th</w:t>
      </w:r>
      <w:r w:rsidR="00A41ADE">
        <w:t>e early 1980s (Figure 4, Appendix A1</w:t>
      </w:r>
      <w:r>
        <w:t xml:space="preserve">). In the Juneau roadside area, Clark (2005) recommended the current </w:t>
      </w:r>
      <w:r w:rsidRPr="0059763B">
        <w:rPr>
          <w:i/>
        </w:rPr>
        <w:t>SEG</w:t>
      </w:r>
      <w:r>
        <w:t>s of 400–1,200 spawners for Montana Creek and 100–25</w:t>
      </w:r>
      <w:r w:rsidR="00532077">
        <w:t>0 spawners for Peterson Creek</w:t>
      </w:r>
      <w:r w:rsidR="00B2503D">
        <w:t>. T</w:t>
      </w:r>
      <w:r w:rsidR="00C91DB4">
        <w:t>he goal for Peterson Creek was</w:t>
      </w:r>
      <w:r>
        <w:t xml:space="preserve"> met or exceeded annually </w:t>
      </w:r>
      <w:r w:rsidR="00C91DB4">
        <w:t>for 35 consecutive years</w:t>
      </w:r>
      <w:r w:rsidR="00703C0F">
        <w:t>,</w:t>
      </w:r>
      <w:r w:rsidR="00C91DB4">
        <w:t xml:space="preserve"> 1981–2015, b</w:t>
      </w:r>
      <w:r w:rsidR="0056429A">
        <w:t>ut peak counts the</w:t>
      </w:r>
      <w:r w:rsidR="0059763B">
        <w:t>n</w:t>
      </w:r>
      <w:r w:rsidR="0056429A">
        <w:t xml:space="preserve"> fell sharply under goal</w:t>
      </w:r>
      <w:r w:rsidR="00C91DB4">
        <w:t xml:space="preserve"> to 52 fish in 2016 and 20 fish in 2017</w:t>
      </w:r>
      <w:r>
        <w:t>. The lower goal bound fo</w:t>
      </w:r>
      <w:r w:rsidR="00532077">
        <w:t xml:space="preserve">r Montana Creek </w:t>
      </w:r>
      <w:r w:rsidR="00C91DB4">
        <w:t>was not met in only 9 years out of 37</w:t>
      </w:r>
      <w:r>
        <w:t xml:space="preserve">, but has been consistently met </w:t>
      </w:r>
      <w:r w:rsidR="000C6A07">
        <w:t>in the four</w:t>
      </w:r>
      <w:r w:rsidR="00A41ADE">
        <w:t xml:space="preserve"> most recent years (2014–2017</w:t>
      </w:r>
      <w:r w:rsidR="00C91DB4">
        <w:t>). All three</w:t>
      </w:r>
      <w:r>
        <w:t xml:space="preserve"> Juneau roadside stocks are harvested primarily in highly mixed</w:t>
      </w:r>
      <w:r w:rsidR="00EC67C1">
        <w:t xml:space="preserve"> </w:t>
      </w:r>
      <w:r>
        <w:t>stock troll, seine,</w:t>
      </w:r>
      <w:r w:rsidR="008C2DCE">
        <w:t xml:space="preserve"> and sport fisheries, with some additional</w:t>
      </w:r>
      <w:r>
        <w:t xml:space="preserve"> exploitation in inside </w:t>
      </w:r>
      <w:r w:rsidR="00703C0F">
        <w:t xml:space="preserve">drift </w:t>
      </w:r>
      <w:r>
        <w:t>gillnet fisheries.</w:t>
      </w:r>
    </w:p>
    <w:p w14:paraId="0AFFAA0D" w14:textId="46A5CFAB" w:rsidR="006E3EF6" w:rsidRDefault="006E3EF6" w:rsidP="006E3EF6">
      <w:r>
        <w:t xml:space="preserve">The Berners River in lower Lynn Canal, the Chilkat River in upper Lynn Canal, and the Taku River south of Juneau all had relatively strong escapements </w:t>
      </w:r>
      <w:r w:rsidR="00E06368">
        <w:t xml:space="preserve">near or above the upper goal bound </w:t>
      </w:r>
      <w:r w:rsidR="00812BCA">
        <w:t xml:space="preserve">during 2000–2004 </w:t>
      </w:r>
      <w:r w:rsidR="007D513D">
        <w:t>(Figure 4; Appendix A1</w:t>
      </w:r>
      <w:r>
        <w:t xml:space="preserve">). </w:t>
      </w:r>
      <w:r w:rsidR="00E06368">
        <w:t xml:space="preserve">More recent escapements </w:t>
      </w:r>
      <w:r w:rsidR="00C91DB4">
        <w:t xml:space="preserve">in those systems </w:t>
      </w:r>
      <w:r w:rsidR="00E06368">
        <w:t>hav</w:t>
      </w:r>
      <w:r w:rsidR="00C91DB4">
        <w:t xml:space="preserve">e averaged lower, but have </w:t>
      </w:r>
      <w:r w:rsidR="00E06368">
        <w:t xml:space="preserve">fallen </w:t>
      </w:r>
      <w:r w:rsidR="002369AE">
        <w:t xml:space="preserve">below </w:t>
      </w:r>
      <w:r w:rsidR="00E06368">
        <w:t xml:space="preserve">current </w:t>
      </w:r>
      <w:r w:rsidR="00E06368" w:rsidRPr="00E06368">
        <w:rPr>
          <w:i/>
        </w:rPr>
        <w:t>BEG</w:t>
      </w:r>
      <w:r w:rsidR="00E06368">
        <w:t xml:space="preserve">s in </w:t>
      </w:r>
      <w:r w:rsidR="00C91DB4">
        <w:t>only two cases (</w:t>
      </w:r>
      <w:r w:rsidR="00812BCA">
        <w:t>Ch</w:t>
      </w:r>
      <w:r w:rsidR="00C91DB4">
        <w:t>ilkat River in 2007 and 2016)</w:t>
      </w:r>
      <w:r w:rsidR="00E06368">
        <w:t>. All three</w:t>
      </w:r>
      <w:r>
        <w:t xml:space="preserve"> of these systems have similar mainland valley rearing habitat, including wetlands, ponds, and slo</w:t>
      </w:r>
      <w:r w:rsidR="007D513D">
        <w:t>ughs, and their coho salmon returns</w:t>
      </w:r>
      <w:r>
        <w:t xml:space="preserve"> are targeted by drift gillnet fisheries in addition to the troll fishery.</w:t>
      </w:r>
    </w:p>
    <w:p w14:paraId="0D2B66B4" w14:textId="30B72C6F" w:rsidR="00C91DB4" w:rsidRDefault="00C91DB4" w:rsidP="00C91DB4">
      <w:r>
        <w:t xml:space="preserve">The Berners River is a compact system with concentrated high-quality coho </w:t>
      </w:r>
      <w:r w:rsidR="002C3DB2">
        <w:t xml:space="preserve">salmon </w:t>
      </w:r>
      <w:r>
        <w:t>spawning and rearing habitat. Although a substantially smaller producer than the Taku and Chilkat rivers, it is an important contributor to the fisheries in northern Southeast Alaska. Average adult production was 60% lower in 2005–2014 compared the previous 15</w:t>
      </w:r>
      <w:r w:rsidR="002369AE">
        <w:t>-</w:t>
      </w:r>
      <w:r>
        <w:t>year peri</w:t>
      </w:r>
      <w:r w:rsidR="00E5329A">
        <w:t>od (1990–2004</w:t>
      </w:r>
      <w:r>
        <w:t>), as a result of proportionately equal decreases in smolt production and marine survival</w:t>
      </w:r>
      <w:r w:rsidR="000B316E">
        <w:t xml:space="preserve"> (Shaul et al. 2019</w:t>
      </w:r>
      <w:r w:rsidR="0056429A">
        <w:t>)</w:t>
      </w:r>
      <w:r>
        <w:t>. However, despite substantially lower returns, e</w:t>
      </w:r>
      <w:r w:rsidR="00807558">
        <w:t>scapement fell under the prior</w:t>
      </w:r>
      <w:r>
        <w:t xml:space="preserve"> </w:t>
      </w:r>
      <w:r w:rsidRPr="00CB7175">
        <w:rPr>
          <w:i/>
        </w:rPr>
        <w:t>BEG</w:t>
      </w:r>
      <w:r>
        <w:t xml:space="preserve"> only once since 2005, while achieving the goal nine times and exceeding it twice.</w:t>
      </w:r>
      <w:r w:rsidR="00807558">
        <w:t xml:space="preserve"> A recent analysis led to a 10–12% reduction in t</w:t>
      </w:r>
      <w:r w:rsidR="00655FAD">
        <w:t>he</w:t>
      </w:r>
      <w:r>
        <w:t xml:space="preserve"> </w:t>
      </w:r>
      <w:r w:rsidRPr="00B76B3B">
        <w:rPr>
          <w:i/>
        </w:rPr>
        <w:t>BEG</w:t>
      </w:r>
      <w:r w:rsidR="00807558">
        <w:t xml:space="preserve"> </w:t>
      </w:r>
      <w:r w:rsidR="0056429A">
        <w:t>(</w:t>
      </w:r>
      <w:r w:rsidR="00655FAD">
        <w:t>based on the unexpanded survey count</w:t>
      </w:r>
      <w:r w:rsidR="0056429A">
        <w:t>)</w:t>
      </w:r>
      <w:r w:rsidR="00655FAD">
        <w:t xml:space="preserve"> </w:t>
      </w:r>
      <w:r w:rsidR="00807558">
        <w:t>from</w:t>
      </w:r>
      <w:r>
        <w:t xml:space="preserve"> 4,0</w:t>
      </w:r>
      <w:r w:rsidR="00807558">
        <w:t xml:space="preserve">00–9,200 spawners </w:t>
      </w:r>
      <w:r>
        <w:t>to 3,600–8</w:t>
      </w:r>
      <w:r w:rsidR="000B316E">
        <w:t>,100 spawners (Shaul et al. 2019</w:t>
      </w:r>
      <w:r w:rsidR="007D513D">
        <w:t>; Figure 4; Appendix A1</w:t>
      </w:r>
      <w:r w:rsidR="00807558">
        <w:t>)</w:t>
      </w:r>
      <w:r>
        <w:t>.</w:t>
      </w:r>
    </w:p>
    <w:p w14:paraId="550FC0C9" w14:textId="0628645B" w:rsidR="00703C0F" w:rsidRDefault="00C17627" w:rsidP="006E3EF6">
      <w:r>
        <w:t>For the escapement goal analysis for the Berners Riv</w:t>
      </w:r>
      <w:r w:rsidR="000B316E">
        <w:t>er population (Shaul et al. 2019</w:t>
      </w:r>
      <w:r>
        <w:t>), annual spawning escapement was standardized to a constant per capital egg biomass, based on the sex ratio and average egg biomass of female spawners. “Effective” spawning escapement was more variable than nominal escapement because per-capita egg biomass tended to be lower in years of poor growth and survival and vice versa (Shaul and Geiger 2016</w:t>
      </w:r>
      <w:r w:rsidR="00943FC2">
        <w:t xml:space="preserve">). </w:t>
      </w:r>
      <w:r>
        <w:t>E</w:t>
      </w:r>
      <w:r w:rsidR="00943FC2">
        <w:t>stimated “e</w:t>
      </w:r>
      <w:r>
        <w:t>ffective</w:t>
      </w:r>
      <w:r w:rsidR="00943FC2">
        <w:t>”</w:t>
      </w:r>
      <w:r>
        <w:t xml:space="preserve"> escapement fell slightly under the current goal in 2007 and 2009</w:t>
      </w:r>
      <w:r w:rsidR="00943FC2">
        <w:t>, while nominal esc</w:t>
      </w:r>
      <w:r w:rsidR="0059763B">
        <w:t xml:space="preserve">apement did not (see </w:t>
      </w:r>
      <w:r w:rsidR="00943FC2">
        <w:t>Escapement Goal Development</w:t>
      </w:r>
      <w:r w:rsidR="0059763B">
        <w:t xml:space="preserve"> section</w:t>
      </w:r>
      <w:r w:rsidR="00943FC2">
        <w:t>)</w:t>
      </w:r>
      <w:r>
        <w:t>.</w:t>
      </w:r>
    </w:p>
    <w:p w14:paraId="4E7DE108" w14:textId="232BCEDA" w:rsidR="00703C0F" w:rsidRPr="00F540DB" w:rsidRDefault="00703C0F" w:rsidP="00703C0F">
      <w:r>
        <w:t xml:space="preserve">The Taku River may be the single largest coho salmon-producing system in the region. Escapement estimates were first made in 1987 and run reconstruction estimates are available since 1992 (Elliott and Bernard 1994; McPherson et al. 1994, 1997, 1998; McPherson and Bernard 1995, 1996; Yanusz et al. 1999, 2000; Jones et al. 2006; </w:t>
      </w:r>
      <w:r w:rsidRPr="00B76B3B">
        <w:t xml:space="preserve">Jones </w:t>
      </w:r>
      <w:r w:rsidR="0065771E">
        <w:t xml:space="preserve"> </w:t>
      </w:r>
      <w:r w:rsidR="00111A9A">
        <w:t xml:space="preserve">et al. </w:t>
      </w:r>
      <w:r>
        <w:t xml:space="preserve">2012). The inriver run past Canyon Island near the U.S./Canada boundary is estimated using a mark–recapture technique. Marking is done at research fish wheel sites in the canyon, while recovery sampling is done in test and Canadian commercial fisheries. Results of a 1991 radio-telemetry study indicated that the fish wheel estimate represented about 78% of the total system escapement, with about 22% spawning in Alaska waters below Canyon Island (Eiler et al. </w:t>
      </w:r>
      <w:r w:rsidRPr="00F661C4">
        <w:rPr>
          <w:i/>
        </w:rPr>
        <w:t>unpublished</w:t>
      </w:r>
      <w:r w:rsidR="00111A9A">
        <w:rPr>
          <w:rStyle w:val="FootnoteReference"/>
          <w:i/>
        </w:rPr>
        <w:footnoteReference w:id="1"/>
      </w:r>
      <w:r>
        <w:t>).</w:t>
      </w:r>
      <w:r w:rsidR="00955983">
        <w:t xml:space="preserve"> </w:t>
      </w:r>
      <w:r>
        <w:t xml:space="preserve">The current </w:t>
      </w:r>
      <w:r w:rsidRPr="007D1EE7">
        <w:rPr>
          <w:i/>
        </w:rPr>
        <w:t>BEG</w:t>
      </w:r>
      <w:r>
        <w:t xml:space="preserve"> of 50,000–</w:t>
      </w:r>
      <w:r w:rsidRPr="007D1EE7">
        <w:t>90,000</w:t>
      </w:r>
      <w:r>
        <w:t xml:space="preserve"> spawners in the</w:t>
      </w:r>
      <w:r w:rsidRPr="007D1EE7">
        <w:t xml:space="preserve"> Taku River </w:t>
      </w:r>
      <w:r>
        <w:t>above Canyon Island was consisten</w:t>
      </w:r>
      <w:r w:rsidR="00955983">
        <w:t xml:space="preserve">tly met or exceeded </w:t>
      </w:r>
      <w:r>
        <w:t>during the most recent 20-year period (1998–2017; Figure 4)</w:t>
      </w:r>
    </w:p>
    <w:p w14:paraId="4E2EBC08" w14:textId="77777777" w:rsidR="00703C0F" w:rsidRDefault="00703C0F" w:rsidP="00703C0F">
      <w:r>
        <w:t xml:space="preserve">The Chilkat River has produced nearly as many returning coho salmon as the Taku River, on average. Mark–recapture estimates obtained in 5 years (1990, 1998, 2002, 2003, and 2005) were used to calibrate a standardized peak survey count in spawning areas. Escapement estimates peaked at 204,805 spawners in 2002 and have met or exceeded the </w:t>
      </w:r>
      <w:r w:rsidRPr="00F661C4">
        <w:rPr>
          <w:i/>
        </w:rPr>
        <w:t>BEG</w:t>
      </w:r>
      <w:r>
        <w:t xml:space="preserve"> of 30,000–70,000 spawners in 10 of 12 years since it was established in 2006, with exceptions in 2007 and 2016 when escapement estimates fell short of the lower goal bound by 17% and 12%, respectively (Table 2).</w:t>
      </w:r>
      <w:r w:rsidRPr="00912039">
        <w:t xml:space="preserve"> </w:t>
      </w:r>
    </w:p>
    <w:p w14:paraId="1C65219B" w14:textId="77777777" w:rsidR="00111A9A" w:rsidRDefault="00111A9A" w:rsidP="00111A9A">
      <w:pPr>
        <w:pStyle w:val="Heading3"/>
      </w:pPr>
      <w:bookmarkStart w:id="21" w:name="_Toc2087203"/>
      <w:r>
        <w:t>Sitka Area Stocks</w:t>
      </w:r>
      <w:bookmarkEnd w:id="21"/>
    </w:p>
    <w:p w14:paraId="6EC6FC2A" w14:textId="439D6ECA" w:rsidR="00111A9A" w:rsidRDefault="00111A9A" w:rsidP="00111A9A">
      <w:r>
        <w:t xml:space="preserve">Ford Arm Creek was the only indicator stock in the Sitka area that had a long-term escapement data record and an established </w:t>
      </w:r>
      <w:r w:rsidRPr="00B061BD">
        <w:rPr>
          <w:i/>
        </w:rPr>
        <w:t>BEG</w:t>
      </w:r>
      <w:r>
        <w:t xml:space="preserve"> (Figure 5; Tables 2 and 4). However, monitoring of this population was discontinued after 2015. The Ford Arm Creek stock is available to fisheries in coastal waters from early July through early September and is harvested intensively by local directed commercial troll and marine sport fisheries, and incidentally to pink salmon in the Khaz Bay </w:t>
      </w:r>
      <w:r w:rsidR="002369AE">
        <w:t xml:space="preserve">commercial purse </w:t>
      </w:r>
      <w:r>
        <w:t>seine fishery. The goal range of 1,300–2,900 spawners was achieved in 18 years and exceeded in 15 years during the 33-year history of the project (Figure 5).</w:t>
      </w:r>
    </w:p>
    <w:p w14:paraId="4CE2409E" w14:textId="4FF6E7A9" w:rsidR="00703C0F" w:rsidRPr="00AC23D4" w:rsidRDefault="00111A9A" w:rsidP="00AC23D4">
      <w:pPr>
        <w:rPr>
          <w:color w:val="000000"/>
        </w:rPr>
      </w:pPr>
      <w:r>
        <w:t xml:space="preserve">The sum of peak escapement survey counts for </w:t>
      </w:r>
      <w:r w:rsidR="00E056B2">
        <w:t xml:space="preserve">the </w:t>
      </w:r>
      <w:r>
        <w:t xml:space="preserve">five small streams </w:t>
      </w:r>
      <w:r w:rsidR="00E056B2">
        <w:t>in the</w:t>
      </w:r>
      <w:r>
        <w:t xml:space="preserve"> Sitka </w:t>
      </w:r>
      <w:r w:rsidR="00690E5B">
        <w:t>s</w:t>
      </w:r>
      <w:r w:rsidR="00E056B2">
        <w:t xml:space="preserve">urvey </w:t>
      </w:r>
      <w:r w:rsidR="00690E5B">
        <w:t>i</w:t>
      </w:r>
      <w:r w:rsidR="00E056B2">
        <w:t xml:space="preserve">ndex </w:t>
      </w:r>
      <w:r>
        <w:t xml:space="preserve">trended downward in the late 1980s, </w:t>
      </w:r>
      <w:r w:rsidR="00E056B2">
        <w:t xml:space="preserve">then </w:t>
      </w:r>
      <w:r>
        <w:t>increased sharply in the early 1990s (Figure 5; Table 2; Appendix A2). The counts declined again from 1997 to 2000, but then trended higher, reaching a record count in 2016.</w:t>
      </w:r>
      <w:r w:rsidR="00BD73F4">
        <w:rPr>
          <w:color w:val="000000"/>
        </w:rPr>
        <w:t xml:space="preserve"> </w:t>
      </w:r>
      <w:r>
        <w:t xml:space="preserve">Shaul and Tydingco (2006) recommended a goal of 400–800 spawners for the aggregate count in the five streams based on an analysis that assumes productivity (smolts per spawner at </w:t>
      </w:r>
      <w:r w:rsidRPr="000403F8">
        <w:rPr>
          <w:i/>
        </w:rPr>
        <w:t>MSY</w:t>
      </w:r>
      <w:r>
        <w:t xml:space="preserve">) for Sitka Sound stocks to be average for coho </w:t>
      </w:r>
      <w:r w:rsidR="002C3DB2">
        <w:t xml:space="preserve">salmon </w:t>
      </w:r>
      <w:r>
        <w:t xml:space="preserve">stocks that have been studied. Escapements </w:t>
      </w:r>
      <w:r w:rsidR="00E056B2">
        <w:t xml:space="preserve">exceeded </w:t>
      </w:r>
      <w:r>
        <w:t xml:space="preserve">the lower goal bound in every year except one (1987), </w:t>
      </w:r>
      <w:r w:rsidR="00E056B2">
        <w:t xml:space="preserve">and </w:t>
      </w:r>
      <w:r>
        <w:t xml:space="preserve">exceeded the upper goal bound in all of the 10 most recent years by an average of 112%. </w:t>
      </w:r>
      <w:r w:rsidR="00703C0F">
        <w:br w:type="page"/>
      </w:r>
    </w:p>
    <w:p w14:paraId="5863BE1A" w14:textId="225E675A" w:rsidR="006E3EF6" w:rsidRDefault="006C1E21" w:rsidP="006C1E21">
      <w:pPr>
        <w:pStyle w:val="Caption"/>
      </w:pPr>
      <w:bookmarkStart w:id="22" w:name="_Toc2087234"/>
      <w:r>
        <w:t xml:space="preserve">Table </w:t>
      </w:r>
      <w:r w:rsidR="007D1A43">
        <w:rPr>
          <w:noProof/>
        </w:rPr>
        <w:fldChar w:fldCharType="begin"/>
      </w:r>
      <w:r w:rsidR="007D1A43">
        <w:rPr>
          <w:noProof/>
        </w:rPr>
        <w:instrText xml:space="preserve"> SEQ Table \* ARABIC </w:instrText>
      </w:r>
      <w:r w:rsidR="007D1A43">
        <w:rPr>
          <w:noProof/>
        </w:rPr>
        <w:fldChar w:fldCharType="separate"/>
      </w:r>
      <w:r w:rsidR="00222F36">
        <w:rPr>
          <w:noProof/>
        </w:rPr>
        <w:t>2</w:t>
      </w:r>
      <w:r w:rsidR="007D1A43">
        <w:rPr>
          <w:noProof/>
        </w:rPr>
        <w:fldChar w:fldCharType="end"/>
      </w:r>
      <w:r w:rsidRPr="000C6A07">
        <w:t>.–</w:t>
      </w:r>
      <w:r w:rsidR="00013B36" w:rsidRPr="000C6A07">
        <w:t>Southeast</w:t>
      </w:r>
      <w:r w:rsidR="00013B36" w:rsidRPr="00013B36">
        <w:t xml:space="preserve"> Alaska age .1 adult coho salmon escapement estimates and index counts, 1980</w:t>
      </w:r>
      <w:r w:rsidR="00013B36">
        <w:t>–</w:t>
      </w:r>
      <w:r w:rsidR="007A636A">
        <w:t>2017</w:t>
      </w:r>
      <w:r w:rsidR="00013B36" w:rsidRPr="00013B36">
        <w:t>.</w:t>
      </w:r>
      <w:bookmarkEnd w:id="22"/>
    </w:p>
    <w:tbl>
      <w:tblPr>
        <w:tblStyle w:val="TableGrid"/>
        <w:tblW w:w="495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674"/>
        <w:gridCol w:w="892"/>
        <w:gridCol w:w="948"/>
        <w:gridCol w:w="854"/>
        <w:gridCol w:w="854"/>
        <w:gridCol w:w="950"/>
        <w:gridCol w:w="759"/>
        <w:gridCol w:w="854"/>
        <w:gridCol w:w="855"/>
        <w:gridCol w:w="1058"/>
      </w:tblGrid>
      <w:tr w:rsidR="00630BB3" w:rsidRPr="00703C0F" w14:paraId="4A9AF44F" w14:textId="77777777" w:rsidTr="00703C0F">
        <w:trPr>
          <w:trHeight w:val="259"/>
        </w:trPr>
        <w:tc>
          <w:tcPr>
            <w:tcW w:w="414" w:type="pct"/>
            <w:tcBorders>
              <w:top w:val="single" w:sz="4" w:space="0" w:color="auto"/>
              <w:bottom w:val="single" w:sz="4" w:space="0" w:color="auto"/>
            </w:tcBorders>
            <w:vAlign w:val="bottom"/>
          </w:tcPr>
          <w:p w14:paraId="0580D88B" w14:textId="77777777" w:rsidR="00630BB3" w:rsidRPr="00703C0F" w:rsidRDefault="00630BB3" w:rsidP="0010466C">
            <w:pPr>
              <w:spacing w:after="0"/>
              <w:jc w:val="center"/>
              <w:rPr>
                <w:color w:val="000000"/>
                <w:sz w:val="18"/>
                <w:szCs w:val="18"/>
              </w:rPr>
            </w:pPr>
            <w:r w:rsidRPr="00703C0F">
              <w:rPr>
                <w:color w:val="000000"/>
                <w:sz w:val="18"/>
                <w:szCs w:val="18"/>
              </w:rPr>
              <w:t>Year</w:t>
            </w:r>
          </w:p>
        </w:tc>
        <w:tc>
          <w:tcPr>
            <w:tcW w:w="355" w:type="pct"/>
            <w:tcBorders>
              <w:top w:val="single" w:sz="4" w:space="0" w:color="auto"/>
              <w:bottom w:val="single" w:sz="4" w:space="0" w:color="auto"/>
            </w:tcBorders>
            <w:vAlign w:val="bottom"/>
          </w:tcPr>
          <w:p w14:paraId="3B0011F5" w14:textId="77777777" w:rsidR="00630BB3" w:rsidRPr="00703C0F" w:rsidRDefault="00630BB3" w:rsidP="0054671D">
            <w:pPr>
              <w:spacing w:after="0"/>
              <w:jc w:val="center"/>
              <w:rPr>
                <w:color w:val="000000"/>
                <w:sz w:val="18"/>
                <w:szCs w:val="18"/>
              </w:rPr>
            </w:pPr>
            <w:r w:rsidRPr="00703C0F">
              <w:rPr>
                <w:color w:val="000000"/>
                <w:sz w:val="18"/>
                <w:szCs w:val="18"/>
              </w:rPr>
              <w:t>Auke Creek</w:t>
            </w:r>
          </w:p>
        </w:tc>
        <w:tc>
          <w:tcPr>
            <w:tcW w:w="470" w:type="pct"/>
            <w:tcBorders>
              <w:top w:val="single" w:sz="4" w:space="0" w:color="auto"/>
              <w:bottom w:val="single" w:sz="4" w:space="0" w:color="auto"/>
            </w:tcBorders>
            <w:vAlign w:val="bottom"/>
          </w:tcPr>
          <w:p w14:paraId="0CBDA618" w14:textId="77777777" w:rsidR="00630BB3" w:rsidRPr="00703C0F" w:rsidRDefault="00630BB3" w:rsidP="0054671D">
            <w:pPr>
              <w:spacing w:after="0"/>
              <w:jc w:val="center"/>
              <w:rPr>
                <w:color w:val="000000"/>
                <w:sz w:val="18"/>
                <w:szCs w:val="18"/>
              </w:rPr>
            </w:pPr>
            <w:r w:rsidRPr="00703C0F">
              <w:rPr>
                <w:color w:val="000000"/>
                <w:sz w:val="18"/>
                <w:szCs w:val="18"/>
              </w:rPr>
              <w:t>Montana Creek</w:t>
            </w:r>
          </w:p>
        </w:tc>
        <w:tc>
          <w:tcPr>
            <w:tcW w:w="499" w:type="pct"/>
            <w:tcBorders>
              <w:top w:val="single" w:sz="4" w:space="0" w:color="auto"/>
              <w:bottom w:val="single" w:sz="4" w:space="0" w:color="auto"/>
            </w:tcBorders>
            <w:vAlign w:val="bottom"/>
          </w:tcPr>
          <w:p w14:paraId="6299A223" w14:textId="77777777" w:rsidR="00630BB3" w:rsidRPr="00703C0F" w:rsidRDefault="00630BB3" w:rsidP="0054671D">
            <w:pPr>
              <w:spacing w:after="0"/>
              <w:jc w:val="center"/>
              <w:rPr>
                <w:color w:val="000000"/>
                <w:sz w:val="18"/>
                <w:szCs w:val="18"/>
              </w:rPr>
            </w:pPr>
            <w:r w:rsidRPr="00703C0F">
              <w:rPr>
                <w:color w:val="000000"/>
                <w:sz w:val="18"/>
                <w:szCs w:val="18"/>
              </w:rPr>
              <w:t>Peterson Creek</w:t>
            </w:r>
          </w:p>
        </w:tc>
        <w:tc>
          <w:tcPr>
            <w:tcW w:w="450" w:type="pct"/>
            <w:tcBorders>
              <w:top w:val="single" w:sz="4" w:space="0" w:color="auto"/>
              <w:bottom w:val="single" w:sz="4" w:space="0" w:color="auto"/>
            </w:tcBorders>
            <w:vAlign w:val="bottom"/>
          </w:tcPr>
          <w:p w14:paraId="3AEDF421" w14:textId="77777777" w:rsidR="00630BB3" w:rsidRPr="00703C0F" w:rsidRDefault="00630BB3" w:rsidP="0054671D">
            <w:pPr>
              <w:spacing w:after="0"/>
              <w:jc w:val="center"/>
              <w:rPr>
                <w:color w:val="000000"/>
                <w:sz w:val="18"/>
                <w:szCs w:val="18"/>
              </w:rPr>
            </w:pPr>
            <w:r w:rsidRPr="00703C0F">
              <w:rPr>
                <w:color w:val="000000"/>
                <w:sz w:val="18"/>
                <w:szCs w:val="18"/>
              </w:rPr>
              <w:t>Berners River</w:t>
            </w:r>
            <w:r w:rsidRPr="00703C0F">
              <w:rPr>
                <w:color w:val="000000"/>
                <w:sz w:val="18"/>
                <w:szCs w:val="18"/>
                <w:vertAlign w:val="superscript"/>
              </w:rPr>
              <w:t>a</w:t>
            </w:r>
          </w:p>
        </w:tc>
        <w:tc>
          <w:tcPr>
            <w:tcW w:w="450" w:type="pct"/>
            <w:tcBorders>
              <w:top w:val="single" w:sz="4" w:space="0" w:color="auto"/>
              <w:bottom w:val="single" w:sz="4" w:space="0" w:color="auto"/>
            </w:tcBorders>
            <w:vAlign w:val="bottom"/>
          </w:tcPr>
          <w:p w14:paraId="55BB608A" w14:textId="77777777" w:rsidR="00630BB3" w:rsidRPr="00703C0F" w:rsidRDefault="00630BB3" w:rsidP="0054671D">
            <w:pPr>
              <w:spacing w:after="0"/>
              <w:jc w:val="center"/>
              <w:rPr>
                <w:color w:val="000000"/>
                <w:sz w:val="18"/>
                <w:szCs w:val="18"/>
              </w:rPr>
            </w:pPr>
            <w:r w:rsidRPr="00703C0F">
              <w:rPr>
                <w:color w:val="000000"/>
                <w:sz w:val="18"/>
                <w:szCs w:val="18"/>
              </w:rPr>
              <w:t>Chilkat River</w:t>
            </w:r>
          </w:p>
        </w:tc>
        <w:tc>
          <w:tcPr>
            <w:tcW w:w="501" w:type="pct"/>
            <w:tcBorders>
              <w:top w:val="single" w:sz="4" w:space="0" w:color="auto"/>
              <w:bottom w:val="single" w:sz="4" w:space="0" w:color="auto"/>
            </w:tcBorders>
            <w:vAlign w:val="bottom"/>
          </w:tcPr>
          <w:p w14:paraId="10738413" w14:textId="77777777" w:rsidR="00630BB3" w:rsidRPr="00703C0F" w:rsidRDefault="00630BB3" w:rsidP="0054671D">
            <w:pPr>
              <w:spacing w:after="0"/>
              <w:jc w:val="center"/>
              <w:rPr>
                <w:color w:val="000000"/>
                <w:sz w:val="18"/>
                <w:szCs w:val="18"/>
              </w:rPr>
            </w:pPr>
            <w:r w:rsidRPr="00703C0F">
              <w:rPr>
                <w:color w:val="000000"/>
                <w:sz w:val="18"/>
                <w:szCs w:val="18"/>
              </w:rPr>
              <w:t>Taku River</w:t>
            </w:r>
          </w:p>
        </w:tc>
        <w:tc>
          <w:tcPr>
            <w:tcW w:w="400" w:type="pct"/>
            <w:tcBorders>
              <w:top w:val="single" w:sz="4" w:space="0" w:color="auto"/>
              <w:bottom w:val="single" w:sz="4" w:space="0" w:color="auto"/>
            </w:tcBorders>
            <w:vAlign w:val="bottom"/>
          </w:tcPr>
          <w:p w14:paraId="3A9E7CA2" w14:textId="65AA71C7" w:rsidR="00630BB3" w:rsidRPr="00703C0F" w:rsidRDefault="00630BB3" w:rsidP="0054671D">
            <w:pPr>
              <w:spacing w:after="0"/>
              <w:jc w:val="center"/>
              <w:rPr>
                <w:color w:val="000000"/>
                <w:sz w:val="18"/>
                <w:szCs w:val="18"/>
              </w:rPr>
            </w:pPr>
            <w:r w:rsidRPr="00703C0F">
              <w:rPr>
                <w:color w:val="000000"/>
                <w:sz w:val="18"/>
                <w:szCs w:val="18"/>
              </w:rPr>
              <w:t>Ford Arm Creek</w:t>
            </w:r>
            <w:r w:rsidR="00703C0F">
              <w:rPr>
                <w:color w:val="000000"/>
                <w:sz w:val="18"/>
                <w:szCs w:val="18"/>
                <w:vertAlign w:val="superscript"/>
              </w:rPr>
              <w:t>b</w:t>
            </w:r>
          </w:p>
        </w:tc>
        <w:tc>
          <w:tcPr>
            <w:tcW w:w="450" w:type="pct"/>
            <w:tcBorders>
              <w:top w:val="single" w:sz="4" w:space="0" w:color="auto"/>
              <w:bottom w:val="single" w:sz="4" w:space="0" w:color="auto"/>
            </w:tcBorders>
            <w:vAlign w:val="bottom"/>
          </w:tcPr>
          <w:p w14:paraId="6D202160" w14:textId="491D3F36" w:rsidR="00630BB3" w:rsidRPr="00703C0F" w:rsidRDefault="00630BB3" w:rsidP="00630BB3">
            <w:pPr>
              <w:spacing w:after="0"/>
              <w:jc w:val="center"/>
              <w:rPr>
                <w:color w:val="000000"/>
                <w:sz w:val="18"/>
                <w:szCs w:val="18"/>
              </w:rPr>
            </w:pPr>
            <w:r w:rsidRPr="00703C0F">
              <w:rPr>
                <w:color w:val="000000"/>
                <w:sz w:val="18"/>
                <w:szCs w:val="18"/>
              </w:rPr>
              <w:t>Sitka Survey Index</w:t>
            </w:r>
            <w:r w:rsidR="00703C0F">
              <w:rPr>
                <w:color w:val="000000"/>
                <w:sz w:val="18"/>
                <w:szCs w:val="18"/>
                <w:vertAlign w:val="superscript"/>
              </w:rPr>
              <w:t>c</w:t>
            </w:r>
          </w:p>
        </w:tc>
        <w:tc>
          <w:tcPr>
            <w:tcW w:w="451" w:type="pct"/>
            <w:tcBorders>
              <w:top w:val="single" w:sz="4" w:space="0" w:color="auto"/>
              <w:bottom w:val="single" w:sz="4" w:space="0" w:color="auto"/>
            </w:tcBorders>
            <w:vAlign w:val="bottom"/>
          </w:tcPr>
          <w:p w14:paraId="04AD4781" w14:textId="77777777" w:rsidR="00630BB3" w:rsidRPr="00703C0F" w:rsidRDefault="00630BB3" w:rsidP="0054671D">
            <w:pPr>
              <w:spacing w:after="0"/>
              <w:jc w:val="center"/>
              <w:rPr>
                <w:color w:val="000000"/>
                <w:sz w:val="18"/>
                <w:szCs w:val="18"/>
              </w:rPr>
            </w:pPr>
            <w:r w:rsidRPr="00703C0F">
              <w:rPr>
                <w:color w:val="000000"/>
                <w:sz w:val="18"/>
                <w:szCs w:val="18"/>
              </w:rPr>
              <w:t>Hugh Smith Lake</w:t>
            </w:r>
          </w:p>
        </w:tc>
        <w:tc>
          <w:tcPr>
            <w:tcW w:w="558" w:type="pct"/>
            <w:tcBorders>
              <w:top w:val="single" w:sz="4" w:space="0" w:color="auto"/>
              <w:bottom w:val="single" w:sz="4" w:space="0" w:color="auto"/>
            </w:tcBorders>
            <w:vAlign w:val="bottom"/>
          </w:tcPr>
          <w:p w14:paraId="069CDB6F" w14:textId="77777777" w:rsidR="00630BB3" w:rsidRPr="00703C0F" w:rsidRDefault="00630BB3" w:rsidP="0038194D">
            <w:pPr>
              <w:spacing w:after="0"/>
              <w:jc w:val="center"/>
              <w:rPr>
                <w:color w:val="000000"/>
                <w:sz w:val="18"/>
                <w:szCs w:val="18"/>
              </w:rPr>
            </w:pPr>
            <w:r w:rsidRPr="00703C0F">
              <w:rPr>
                <w:color w:val="000000"/>
                <w:sz w:val="18"/>
                <w:szCs w:val="18"/>
              </w:rPr>
              <w:t>Ketchikan Survey Index</w:t>
            </w:r>
            <w:r w:rsidR="0038194D" w:rsidRPr="00703C0F">
              <w:rPr>
                <w:color w:val="000000"/>
                <w:sz w:val="18"/>
                <w:szCs w:val="18"/>
                <w:vertAlign w:val="superscript"/>
              </w:rPr>
              <w:t>d</w:t>
            </w:r>
          </w:p>
        </w:tc>
      </w:tr>
      <w:tr w:rsidR="00630BB3" w:rsidRPr="00703C0F" w14:paraId="2352CE46" w14:textId="77777777" w:rsidTr="00703C0F">
        <w:trPr>
          <w:trHeight w:val="302"/>
        </w:trPr>
        <w:tc>
          <w:tcPr>
            <w:tcW w:w="414" w:type="pct"/>
            <w:tcBorders>
              <w:top w:val="single" w:sz="4" w:space="0" w:color="auto"/>
            </w:tcBorders>
            <w:vAlign w:val="bottom"/>
          </w:tcPr>
          <w:p w14:paraId="359B6360" w14:textId="77777777" w:rsidR="00630BB3" w:rsidRPr="00703C0F" w:rsidRDefault="00630BB3" w:rsidP="00630BB3">
            <w:pPr>
              <w:spacing w:after="0"/>
              <w:jc w:val="center"/>
              <w:rPr>
                <w:color w:val="000000"/>
                <w:sz w:val="18"/>
                <w:szCs w:val="18"/>
              </w:rPr>
            </w:pPr>
            <w:r w:rsidRPr="00703C0F">
              <w:rPr>
                <w:color w:val="000000"/>
                <w:sz w:val="18"/>
                <w:szCs w:val="18"/>
              </w:rPr>
              <w:t>1980</w:t>
            </w:r>
          </w:p>
        </w:tc>
        <w:tc>
          <w:tcPr>
            <w:tcW w:w="355" w:type="pct"/>
            <w:tcBorders>
              <w:top w:val="single" w:sz="4" w:space="0" w:color="auto"/>
            </w:tcBorders>
            <w:vAlign w:val="bottom"/>
          </w:tcPr>
          <w:p w14:paraId="25402A33" w14:textId="77777777" w:rsidR="00630BB3" w:rsidRPr="00703C0F" w:rsidRDefault="00630BB3" w:rsidP="00C139F0">
            <w:pPr>
              <w:spacing w:after="0"/>
              <w:jc w:val="center"/>
              <w:rPr>
                <w:sz w:val="18"/>
                <w:szCs w:val="18"/>
              </w:rPr>
            </w:pPr>
            <w:r w:rsidRPr="00703C0F">
              <w:rPr>
                <w:sz w:val="18"/>
                <w:szCs w:val="18"/>
              </w:rPr>
              <w:t>698</w:t>
            </w:r>
          </w:p>
        </w:tc>
        <w:tc>
          <w:tcPr>
            <w:tcW w:w="470" w:type="pct"/>
            <w:tcBorders>
              <w:top w:val="single" w:sz="4" w:space="0" w:color="auto"/>
            </w:tcBorders>
            <w:vAlign w:val="bottom"/>
          </w:tcPr>
          <w:p w14:paraId="299FB594" w14:textId="77777777" w:rsidR="00630BB3" w:rsidRPr="00703C0F" w:rsidRDefault="00630BB3" w:rsidP="00C139F0">
            <w:pPr>
              <w:spacing w:after="0"/>
              <w:jc w:val="center"/>
              <w:rPr>
                <w:sz w:val="18"/>
                <w:szCs w:val="18"/>
              </w:rPr>
            </w:pPr>
            <w:r w:rsidRPr="00703C0F">
              <w:rPr>
                <w:sz w:val="18"/>
                <w:szCs w:val="18"/>
              </w:rPr>
              <w:t>-</w:t>
            </w:r>
          </w:p>
        </w:tc>
        <w:tc>
          <w:tcPr>
            <w:tcW w:w="499" w:type="pct"/>
            <w:tcBorders>
              <w:top w:val="single" w:sz="4" w:space="0" w:color="auto"/>
            </w:tcBorders>
            <w:vAlign w:val="bottom"/>
          </w:tcPr>
          <w:p w14:paraId="6F05BA71" w14:textId="77777777" w:rsidR="00630BB3" w:rsidRPr="00703C0F" w:rsidRDefault="00630BB3" w:rsidP="00C139F0">
            <w:pPr>
              <w:spacing w:after="0"/>
              <w:jc w:val="center"/>
              <w:rPr>
                <w:sz w:val="18"/>
                <w:szCs w:val="18"/>
              </w:rPr>
            </w:pPr>
            <w:r w:rsidRPr="00703C0F">
              <w:rPr>
                <w:sz w:val="18"/>
                <w:szCs w:val="18"/>
              </w:rPr>
              <w:t>-</w:t>
            </w:r>
          </w:p>
        </w:tc>
        <w:tc>
          <w:tcPr>
            <w:tcW w:w="450" w:type="pct"/>
            <w:tcBorders>
              <w:top w:val="single" w:sz="4" w:space="0" w:color="auto"/>
            </w:tcBorders>
            <w:vAlign w:val="bottom"/>
          </w:tcPr>
          <w:p w14:paraId="49CE6C6C" w14:textId="77777777" w:rsidR="00630BB3" w:rsidRPr="00703C0F" w:rsidRDefault="00630BB3" w:rsidP="00C139F0">
            <w:pPr>
              <w:spacing w:after="0"/>
              <w:jc w:val="center"/>
              <w:rPr>
                <w:sz w:val="18"/>
                <w:szCs w:val="18"/>
              </w:rPr>
            </w:pPr>
            <w:r w:rsidRPr="00703C0F">
              <w:rPr>
                <w:sz w:val="18"/>
                <w:szCs w:val="18"/>
              </w:rPr>
              <w:t>-</w:t>
            </w:r>
          </w:p>
        </w:tc>
        <w:tc>
          <w:tcPr>
            <w:tcW w:w="450" w:type="pct"/>
            <w:tcBorders>
              <w:top w:val="single" w:sz="4" w:space="0" w:color="auto"/>
            </w:tcBorders>
            <w:vAlign w:val="bottom"/>
          </w:tcPr>
          <w:p w14:paraId="0F225051" w14:textId="77777777" w:rsidR="00630BB3" w:rsidRPr="00703C0F" w:rsidRDefault="00630BB3" w:rsidP="00C139F0">
            <w:pPr>
              <w:spacing w:after="0"/>
              <w:jc w:val="center"/>
              <w:rPr>
                <w:sz w:val="18"/>
                <w:szCs w:val="18"/>
              </w:rPr>
            </w:pPr>
            <w:r w:rsidRPr="00703C0F">
              <w:rPr>
                <w:sz w:val="18"/>
                <w:szCs w:val="18"/>
              </w:rPr>
              <w:t>-</w:t>
            </w:r>
          </w:p>
        </w:tc>
        <w:tc>
          <w:tcPr>
            <w:tcW w:w="501" w:type="pct"/>
            <w:tcBorders>
              <w:top w:val="single" w:sz="4" w:space="0" w:color="auto"/>
            </w:tcBorders>
            <w:vAlign w:val="bottom"/>
          </w:tcPr>
          <w:p w14:paraId="326FE82D" w14:textId="77777777" w:rsidR="00630BB3" w:rsidRPr="00703C0F" w:rsidRDefault="00630BB3" w:rsidP="00C139F0">
            <w:pPr>
              <w:spacing w:after="0"/>
              <w:jc w:val="center"/>
              <w:rPr>
                <w:sz w:val="18"/>
                <w:szCs w:val="18"/>
              </w:rPr>
            </w:pPr>
            <w:r w:rsidRPr="00703C0F">
              <w:rPr>
                <w:sz w:val="18"/>
                <w:szCs w:val="18"/>
              </w:rPr>
              <w:t>-</w:t>
            </w:r>
          </w:p>
        </w:tc>
        <w:tc>
          <w:tcPr>
            <w:tcW w:w="400" w:type="pct"/>
            <w:tcBorders>
              <w:top w:val="single" w:sz="4" w:space="0" w:color="auto"/>
            </w:tcBorders>
            <w:vAlign w:val="bottom"/>
          </w:tcPr>
          <w:p w14:paraId="0A2ADB65" w14:textId="77777777" w:rsidR="00630BB3" w:rsidRPr="00703C0F" w:rsidRDefault="00630BB3" w:rsidP="00C139F0">
            <w:pPr>
              <w:spacing w:after="0"/>
              <w:jc w:val="center"/>
              <w:rPr>
                <w:sz w:val="18"/>
                <w:szCs w:val="18"/>
              </w:rPr>
            </w:pPr>
            <w:r w:rsidRPr="00703C0F">
              <w:rPr>
                <w:sz w:val="18"/>
                <w:szCs w:val="18"/>
              </w:rPr>
              <w:t>-</w:t>
            </w:r>
          </w:p>
        </w:tc>
        <w:tc>
          <w:tcPr>
            <w:tcW w:w="450" w:type="pct"/>
            <w:tcBorders>
              <w:top w:val="single" w:sz="4" w:space="0" w:color="auto"/>
            </w:tcBorders>
            <w:vAlign w:val="bottom"/>
          </w:tcPr>
          <w:p w14:paraId="292F6B63" w14:textId="77777777" w:rsidR="00630BB3" w:rsidRPr="00703C0F" w:rsidRDefault="00630BB3" w:rsidP="00C139F0">
            <w:pPr>
              <w:spacing w:after="0"/>
              <w:jc w:val="center"/>
              <w:rPr>
                <w:sz w:val="18"/>
                <w:szCs w:val="18"/>
              </w:rPr>
            </w:pPr>
            <w:r w:rsidRPr="00703C0F">
              <w:rPr>
                <w:sz w:val="18"/>
                <w:szCs w:val="18"/>
              </w:rPr>
              <w:t>-</w:t>
            </w:r>
          </w:p>
        </w:tc>
        <w:tc>
          <w:tcPr>
            <w:tcW w:w="451" w:type="pct"/>
            <w:tcBorders>
              <w:top w:val="single" w:sz="4" w:space="0" w:color="auto"/>
            </w:tcBorders>
            <w:vAlign w:val="bottom"/>
          </w:tcPr>
          <w:p w14:paraId="1B378990" w14:textId="77777777" w:rsidR="00630BB3" w:rsidRPr="00703C0F" w:rsidRDefault="00630BB3" w:rsidP="00C139F0">
            <w:pPr>
              <w:spacing w:after="0"/>
              <w:jc w:val="center"/>
              <w:rPr>
                <w:sz w:val="18"/>
                <w:szCs w:val="18"/>
              </w:rPr>
            </w:pPr>
            <w:r w:rsidRPr="00703C0F">
              <w:rPr>
                <w:sz w:val="18"/>
                <w:szCs w:val="18"/>
              </w:rPr>
              <w:t>-</w:t>
            </w:r>
          </w:p>
        </w:tc>
        <w:tc>
          <w:tcPr>
            <w:tcW w:w="558" w:type="pct"/>
            <w:tcBorders>
              <w:top w:val="single" w:sz="4" w:space="0" w:color="auto"/>
            </w:tcBorders>
            <w:vAlign w:val="bottom"/>
          </w:tcPr>
          <w:p w14:paraId="3CA50F90"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4FBF3106" w14:textId="77777777" w:rsidTr="00703C0F">
        <w:trPr>
          <w:trHeight w:val="259"/>
        </w:trPr>
        <w:tc>
          <w:tcPr>
            <w:tcW w:w="414" w:type="pct"/>
            <w:vAlign w:val="bottom"/>
          </w:tcPr>
          <w:p w14:paraId="3AC0076E" w14:textId="77777777" w:rsidR="00630BB3" w:rsidRPr="00703C0F" w:rsidRDefault="00630BB3" w:rsidP="00630BB3">
            <w:pPr>
              <w:spacing w:after="0"/>
              <w:jc w:val="center"/>
              <w:rPr>
                <w:color w:val="000000"/>
                <w:sz w:val="18"/>
                <w:szCs w:val="18"/>
              </w:rPr>
            </w:pPr>
            <w:r w:rsidRPr="00703C0F">
              <w:rPr>
                <w:color w:val="000000"/>
                <w:sz w:val="18"/>
                <w:szCs w:val="18"/>
              </w:rPr>
              <w:t>1981</w:t>
            </w:r>
          </w:p>
        </w:tc>
        <w:tc>
          <w:tcPr>
            <w:tcW w:w="355" w:type="pct"/>
            <w:vAlign w:val="bottom"/>
          </w:tcPr>
          <w:p w14:paraId="73E9E30C" w14:textId="77777777" w:rsidR="00630BB3" w:rsidRPr="00703C0F" w:rsidRDefault="00630BB3" w:rsidP="00C139F0">
            <w:pPr>
              <w:spacing w:after="0"/>
              <w:jc w:val="center"/>
              <w:rPr>
                <w:sz w:val="18"/>
                <w:szCs w:val="18"/>
              </w:rPr>
            </w:pPr>
            <w:r w:rsidRPr="00703C0F">
              <w:rPr>
                <w:sz w:val="18"/>
                <w:szCs w:val="18"/>
              </w:rPr>
              <w:t>646</w:t>
            </w:r>
          </w:p>
        </w:tc>
        <w:tc>
          <w:tcPr>
            <w:tcW w:w="470" w:type="pct"/>
            <w:vAlign w:val="bottom"/>
          </w:tcPr>
          <w:p w14:paraId="6EB82643" w14:textId="77777777" w:rsidR="00630BB3" w:rsidRPr="00703C0F" w:rsidRDefault="00630BB3" w:rsidP="00C139F0">
            <w:pPr>
              <w:spacing w:after="0"/>
              <w:jc w:val="center"/>
              <w:rPr>
                <w:sz w:val="18"/>
                <w:szCs w:val="18"/>
              </w:rPr>
            </w:pPr>
            <w:r w:rsidRPr="00703C0F">
              <w:rPr>
                <w:sz w:val="18"/>
                <w:szCs w:val="18"/>
              </w:rPr>
              <w:t>227</w:t>
            </w:r>
          </w:p>
        </w:tc>
        <w:tc>
          <w:tcPr>
            <w:tcW w:w="499" w:type="pct"/>
            <w:vAlign w:val="bottom"/>
          </w:tcPr>
          <w:p w14:paraId="29A0CF8D" w14:textId="77777777" w:rsidR="00630BB3" w:rsidRPr="00703C0F" w:rsidRDefault="00630BB3" w:rsidP="00C139F0">
            <w:pPr>
              <w:spacing w:after="0"/>
              <w:jc w:val="center"/>
              <w:rPr>
                <w:sz w:val="18"/>
                <w:szCs w:val="18"/>
              </w:rPr>
            </w:pPr>
            <w:r w:rsidRPr="00703C0F">
              <w:rPr>
                <w:sz w:val="18"/>
                <w:szCs w:val="18"/>
              </w:rPr>
              <w:t>219</w:t>
            </w:r>
          </w:p>
        </w:tc>
        <w:tc>
          <w:tcPr>
            <w:tcW w:w="450" w:type="pct"/>
            <w:vAlign w:val="bottom"/>
          </w:tcPr>
          <w:p w14:paraId="19472DC4" w14:textId="77777777" w:rsidR="00630BB3" w:rsidRPr="00703C0F" w:rsidRDefault="00630BB3" w:rsidP="00C139F0">
            <w:pPr>
              <w:spacing w:after="0"/>
              <w:jc w:val="center"/>
              <w:rPr>
                <w:sz w:val="18"/>
                <w:szCs w:val="18"/>
              </w:rPr>
            </w:pPr>
            <w:r w:rsidRPr="00703C0F">
              <w:rPr>
                <w:sz w:val="18"/>
                <w:szCs w:val="18"/>
              </w:rPr>
              <w:t>-</w:t>
            </w:r>
          </w:p>
        </w:tc>
        <w:tc>
          <w:tcPr>
            <w:tcW w:w="450" w:type="pct"/>
            <w:vAlign w:val="bottom"/>
          </w:tcPr>
          <w:p w14:paraId="5AB36E00"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308FDFE0"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1A8C611B" w14:textId="77777777" w:rsidR="00630BB3" w:rsidRPr="00703C0F" w:rsidRDefault="00630BB3" w:rsidP="00C139F0">
            <w:pPr>
              <w:spacing w:after="0"/>
              <w:jc w:val="center"/>
              <w:rPr>
                <w:sz w:val="18"/>
                <w:szCs w:val="18"/>
              </w:rPr>
            </w:pPr>
            <w:r w:rsidRPr="00703C0F">
              <w:rPr>
                <w:sz w:val="18"/>
                <w:szCs w:val="18"/>
              </w:rPr>
              <w:t>-</w:t>
            </w:r>
          </w:p>
        </w:tc>
        <w:tc>
          <w:tcPr>
            <w:tcW w:w="450" w:type="pct"/>
            <w:vAlign w:val="bottom"/>
          </w:tcPr>
          <w:p w14:paraId="1675FC4A" w14:textId="77777777" w:rsidR="00630BB3" w:rsidRPr="00703C0F" w:rsidRDefault="00630BB3" w:rsidP="00C139F0">
            <w:pPr>
              <w:spacing w:after="0"/>
              <w:jc w:val="center"/>
              <w:rPr>
                <w:sz w:val="18"/>
                <w:szCs w:val="18"/>
              </w:rPr>
            </w:pPr>
            <w:r w:rsidRPr="00703C0F">
              <w:rPr>
                <w:sz w:val="18"/>
                <w:szCs w:val="18"/>
              </w:rPr>
              <w:t>-</w:t>
            </w:r>
          </w:p>
        </w:tc>
        <w:tc>
          <w:tcPr>
            <w:tcW w:w="451" w:type="pct"/>
            <w:vAlign w:val="bottom"/>
          </w:tcPr>
          <w:p w14:paraId="475C4E31" w14:textId="77777777" w:rsidR="00630BB3" w:rsidRPr="00703C0F" w:rsidRDefault="00630BB3" w:rsidP="00C139F0">
            <w:pPr>
              <w:spacing w:after="0"/>
              <w:jc w:val="center"/>
              <w:rPr>
                <w:sz w:val="18"/>
                <w:szCs w:val="18"/>
              </w:rPr>
            </w:pPr>
            <w:r w:rsidRPr="00703C0F">
              <w:rPr>
                <w:sz w:val="18"/>
                <w:szCs w:val="18"/>
              </w:rPr>
              <w:t>-</w:t>
            </w:r>
          </w:p>
        </w:tc>
        <w:tc>
          <w:tcPr>
            <w:tcW w:w="558" w:type="pct"/>
            <w:vAlign w:val="bottom"/>
          </w:tcPr>
          <w:p w14:paraId="3B308731"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2A3C3206" w14:textId="77777777" w:rsidTr="00703C0F">
        <w:trPr>
          <w:trHeight w:val="259"/>
        </w:trPr>
        <w:tc>
          <w:tcPr>
            <w:tcW w:w="414" w:type="pct"/>
            <w:vAlign w:val="bottom"/>
          </w:tcPr>
          <w:p w14:paraId="74C8A54B" w14:textId="77777777" w:rsidR="00630BB3" w:rsidRPr="00703C0F" w:rsidRDefault="00630BB3" w:rsidP="00630BB3">
            <w:pPr>
              <w:spacing w:after="0"/>
              <w:jc w:val="center"/>
              <w:rPr>
                <w:color w:val="000000"/>
                <w:sz w:val="18"/>
                <w:szCs w:val="18"/>
              </w:rPr>
            </w:pPr>
            <w:r w:rsidRPr="00703C0F">
              <w:rPr>
                <w:color w:val="000000"/>
                <w:sz w:val="18"/>
                <w:szCs w:val="18"/>
              </w:rPr>
              <w:t>1982</w:t>
            </w:r>
          </w:p>
        </w:tc>
        <w:tc>
          <w:tcPr>
            <w:tcW w:w="355" w:type="pct"/>
            <w:vAlign w:val="bottom"/>
          </w:tcPr>
          <w:p w14:paraId="507A2096" w14:textId="77777777" w:rsidR="00630BB3" w:rsidRPr="00703C0F" w:rsidRDefault="00630BB3" w:rsidP="00C139F0">
            <w:pPr>
              <w:spacing w:after="0"/>
              <w:jc w:val="center"/>
              <w:rPr>
                <w:sz w:val="18"/>
                <w:szCs w:val="18"/>
              </w:rPr>
            </w:pPr>
            <w:r w:rsidRPr="00703C0F">
              <w:rPr>
                <w:sz w:val="18"/>
                <w:szCs w:val="18"/>
              </w:rPr>
              <w:t>447</w:t>
            </w:r>
          </w:p>
        </w:tc>
        <w:tc>
          <w:tcPr>
            <w:tcW w:w="470" w:type="pct"/>
            <w:vAlign w:val="bottom"/>
          </w:tcPr>
          <w:p w14:paraId="7840FB85" w14:textId="77777777" w:rsidR="00630BB3" w:rsidRPr="00703C0F" w:rsidRDefault="00630BB3" w:rsidP="00C139F0">
            <w:pPr>
              <w:spacing w:after="0"/>
              <w:jc w:val="center"/>
              <w:rPr>
                <w:sz w:val="18"/>
                <w:szCs w:val="18"/>
              </w:rPr>
            </w:pPr>
            <w:r w:rsidRPr="00703C0F">
              <w:rPr>
                <w:sz w:val="18"/>
                <w:szCs w:val="18"/>
              </w:rPr>
              <w:t>545</w:t>
            </w:r>
          </w:p>
        </w:tc>
        <w:tc>
          <w:tcPr>
            <w:tcW w:w="499" w:type="pct"/>
            <w:vAlign w:val="bottom"/>
          </w:tcPr>
          <w:p w14:paraId="6FFE2622" w14:textId="77777777" w:rsidR="00630BB3" w:rsidRPr="00703C0F" w:rsidRDefault="00630BB3" w:rsidP="00C139F0">
            <w:pPr>
              <w:spacing w:after="0"/>
              <w:jc w:val="center"/>
              <w:rPr>
                <w:sz w:val="18"/>
                <w:szCs w:val="18"/>
              </w:rPr>
            </w:pPr>
            <w:r w:rsidRPr="00703C0F">
              <w:rPr>
                <w:sz w:val="18"/>
                <w:szCs w:val="18"/>
              </w:rPr>
              <w:t>320</w:t>
            </w:r>
          </w:p>
        </w:tc>
        <w:tc>
          <w:tcPr>
            <w:tcW w:w="450" w:type="pct"/>
            <w:vAlign w:val="bottom"/>
          </w:tcPr>
          <w:p w14:paraId="0409DA45" w14:textId="77777777" w:rsidR="00630BB3" w:rsidRPr="00703C0F" w:rsidRDefault="00630BB3" w:rsidP="00C139F0">
            <w:pPr>
              <w:spacing w:after="0"/>
              <w:jc w:val="center"/>
              <w:rPr>
                <w:sz w:val="18"/>
                <w:szCs w:val="18"/>
              </w:rPr>
            </w:pPr>
            <w:r w:rsidRPr="00703C0F">
              <w:rPr>
                <w:sz w:val="18"/>
                <w:szCs w:val="18"/>
              </w:rPr>
              <w:t>7,505</w:t>
            </w:r>
          </w:p>
        </w:tc>
        <w:tc>
          <w:tcPr>
            <w:tcW w:w="450" w:type="pct"/>
            <w:vAlign w:val="bottom"/>
          </w:tcPr>
          <w:p w14:paraId="09073C8C"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75AA722A"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26EAB503" w14:textId="77777777" w:rsidR="00630BB3" w:rsidRPr="00703C0F" w:rsidRDefault="00630BB3" w:rsidP="00C139F0">
            <w:pPr>
              <w:spacing w:after="0"/>
              <w:jc w:val="center"/>
              <w:rPr>
                <w:sz w:val="18"/>
                <w:szCs w:val="18"/>
              </w:rPr>
            </w:pPr>
            <w:r w:rsidRPr="00703C0F">
              <w:rPr>
                <w:sz w:val="18"/>
                <w:szCs w:val="18"/>
              </w:rPr>
              <w:t>2,655</w:t>
            </w:r>
          </w:p>
        </w:tc>
        <w:tc>
          <w:tcPr>
            <w:tcW w:w="450" w:type="pct"/>
            <w:vAlign w:val="bottom"/>
          </w:tcPr>
          <w:p w14:paraId="152F0265" w14:textId="77777777" w:rsidR="00630BB3" w:rsidRPr="00703C0F" w:rsidRDefault="00630BB3" w:rsidP="00C139F0">
            <w:pPr>
              <w:spacing w:after="0"/>
              <w:jc w:val="center"/>
              <w:rPr>
                <w:sz w:val="18"/>
                <w:szCs w:val="18"/>
              </w:rPr>
            </w:pPr>
            <w:r w:rsidRPr="00703C0F">
              <w:rPr>
                <w:sz w:val="18"/>
                <w:szCs w:val="18"/>
              </w:rPr>
              <w:t>1,545</w:t>
            </w:r>
          </w:p>
        </w:tc>
        <w:tc>
          <w:tcPr>
            <w:tcW w:w="451" w:type="pct"/>
            <w:vAlign w:val="bottom"/>
          </w:tcPr>
          <w:p w14:paraId="477B890D" w14:textId="77777777" w:rsidR="00630BB3" w:rsidRPr="00703C0F" w:rsidRDefault="00630BB3" w:rsidP="00C139F0">
            <w:pPr>
              <w:spacing w:after="0"/>
              <w:jc w:val="center"/>
              <w:rPr>
                <w:sz w:val="18"/>
                <w:szCs w:val="18"/>
              </w:rPr>
            </w:pPr>
            <w:r w:rsidRPr="00703C0F">
              <w:rPr>
                <w:sz w:val="18"/>
                <w:szCs w:val="18"/>
              </w:rPr>
              <w:t>2,144</w:t>
            </w:r>
          </w:p>
        </w:tc>
        <w:tc>
          <w:tcPr>
            <w:tcW w:w="558" w:type="pct"/>
            <w:vAlign w:val="bottom"/>
          </w:tcPr>
          <w:p w14:paraId="69457F94"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2BE79102" w14:textId="77777777" w:rsidTr="00703C0F">
        <w:trPr>
          <w:trHeight w:val="259"/>
        </w:trPr>
        <w:tc>
          <w:tcPr>
            <w:tcW w:w="414" w:type="pct"/>
            <w:vAlign w:val="bottom"/>
          </w:tcPr>
          <w:p w14:paraId="6257E12D" w14:textId="77777777" w:rsidR="00630BB3" w:rsidRPr="00703C0F" w:rsidRDefault="00630BB3" w:rsidP="00630BB3">
            <w:pPr>
              <w:spacing w:after="0"/>
              <w:jc w:val="center"/>
              <w:rPr>
                <w:color w:val="000000"/>
                <w:sz w:val="18"/>
                <w:szCs w:val="18"/>
              </w:rPr>
            </w:pPr>
            <w:r w:rsidRPr="00703C0F">
              <w:rPr>
                <w:color w:val="000000"/>
                <w:sz w:val="18"/>
                <w:szCs w:val="18"/>
              </w:rPr>
              <w:t>1983</w:t>
            </w:r>
          </w:p>
        </w:tc>
        <w:tc>
          <w:tcPr>
            <w:tcW w:w="355" w:type="pct"/>
            <w:vAlign w:val="bottom"/>
          </w:tcPr>
          <w:p w14:paraId="606662BF" w14:textId="77777777" w:rsidR="00630BB3" w:rsidRPr="00703C0F" w:rsidRDefault="00630BB3" w:rsidP="00C139F0">
            <w:pPr>
              <w:spacing w:after="0"/>
              <w:jc w:val="center"/>
              <w:rPr>
                <w:sz w:val="18"/>
                <w:szCs w:val="18"/>
              </w:rPr>
            </w:pPr>
            <w:r w:rsidRPr="00703C0F">
              <w:rPr>
                <w:sz w:val="18"/>
                <w:szCs w:val="18"/>
              </w:rPr>
              <w:t>694</w:t>
            </w:r>
          </w:p>
        </w:tc>
        <w:tc>
          <w:tcPr>
            <w:tcW w:w="470" w:type="pct"/>
            <w:vAlign w:val="bottom"/>
          </w:tcPr>
          <w:p w14:paraId="52E72CB3" w14:textId="77777777" w:rsidR="00630BB3" w:rsidRPr="00703C0F" w:rsidRDefault="00630BB3" w:rsidP="00C139F0">
            <w:pPr>
              <w:spacing w:after="0"/>
              <w:jc w:val="center"/>
              <w:rPr>
                <w:sz w:val="18"/>
                <w:szCs w:val="18"/>
              </w:rPr>
            </w:pPr>
            <w:r w:rsidRPr="00703C0F">
              <w:rPr>
                <w:sz w:val="18"/>
                <w:szCs w:val="18"/>
              </w:rPr>
              <w:t>636</w:t>
            </w:r>
          </w:p>
        </w:tc>
        <w:tc>
          <w:tcPr>
            <w:tcW w:w="499" w:type="pct"/>
            <w:vAlign w:val="bottom"/>
          </w:tcPr>
          <w:p w14:paraId="09AABDC6" w14:textId="77777777" w:rsidR="00630BB3" w:rsidRPr="00703C0F" w:rsidRDefault="00630BB3" w:rsidP="00C139F0">
            <w:pPr>
              <w:spacing w:after="0"/>
              <w:jc w:val="center"/>
              <w:rPr>
                <w:sz w:val="18"/>
                <w:szCs w:val="18"/>
              </w:rPr>
            </w:pPr>
            <w:r w:rsidRPr="00703C0F">
              <w:rPr>
                <w:sz w:val="18"/>
                <w:szCs w:val="18"/>
              </w:rPr>
              <w:t>219</w:t>
            </w:r>
          </w:p>
        </w:tc>
        <w:tc>
          <w:tcPr>
            <w:tcW w:w="450" w:type="pct"/>
            <w:vAlign w:val="bottom"/>
          </w:tcPr>
          <w:p w14:paraId="763F1A3C" w14:textId="77777777" w:rsidR="00630BB3" w:rsidRPr="00703C0F" w:rsidRDefault="00630BB3" w:rsidP="00C139F0">
            <w:pPr>
              <w:spacing w:after="0"/>
              <w:jc w:val="center"/>
              <w:rPr>
                <w:sz w:val="18"/>
                <w:szCs w:val="18"/>
              </w:rPr>
            </w:pPr>
            <w:r w:rsidRPr="00703C0F">
              <w:rPr>
                <w:sz w:val="18"/>
                <w:szCs w:val="18"/>
              </w:rPr>
              <w:t>9,840</w:t>
            </w:r>
          </w:p>
        </w:tc>
        <w:tc>
          <w:tcPr>
            <w:tcW w:w="450" w:type="pct"/>
            <w:vAlign w:val="bottom"/>
          </w:tcPr>
          <w:p w14:paraId="6DDE70AC"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09956083"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42A435F7" w14:textId="77777777" w:rsidR="00630BB3" w:rsidRPr="00703C0F" w:rsidRDefault="00630BB3" w:rsidP="00C139F0">
            <w:pPr>
              <w:spacing w:after="0"/>
              <w:jc w:val="center"/>
              <w:rPr>
                <w:sz w:val="18"/>
                <w:szCs w:val="18"/>
              </w:rPr>
            </w:pPr>
            <w:r w:rsidRPr="00703C0F">
              <w:rPr>
                <w:sz w:val="18"/>
                <w:szCs w:val="18"/>
              </w:rPr>
              <w:t>1,931</w:t>
            </w:r>
          </w:p>
        </w:tc>
        <w:tc>
          <w:tcPr>
            <w:tcW w:w="450" w:type="pct"/>
            <w:vAlign w:val="bottom"/>
          </w:tcPr>
          <w:p w14:paraId="30B71D4C" w14:textId="77777777" w:rsidR="00630BB3" w:rsidRPr="00703C0F" w:rsidRDefault="00630BB3" w:rsidP="00C139F0">
            <w:pPr>
              <w:spacing w:after="0"/>
              <w:jc w:val="center"/>
              <w:rPr>
                <w:sz w:val="18"/>
                <w:szCs w:val="18"/>
              </w:rPr>
            </w:pPr>
            <w:r w:rsidRPr="00703C0F">
              <w:rPr>
                <w:sz w:val="18"/>
                <w:szCs w:val="18"/>
              </w:rPr>
              <w:t>457</w:t>
            </w:r>
          </w:p>
        </w:tc>
        <w:tc>
          <w:tcPr>
            <w:tcW w:w="451" w:type="pct"/>
            <w:vAlign w:val="bottom"/>
          </w:tcPr>
          <w:p w14:paraId="7BEBBAE8" w14:textId="77777777" w:rsidR="00630BB3" w:rsidRPr="00703C0F" w:rsidRDefault="00630BB3" w:rsidP="00C139F0">
            <w:pPr>
              <w:spacing w:after="0"/>
              <w:jc w:val="center"/>
              <w:rPr>
                <w:sz w:val="18"/>
                <w:szCs w:val="18"/>
              </w:rPr>
            </w:pPr>
            <w:r w:rsidRPr="00703C0F">
              <w:rPr>
                <w:sz w:val="18"/>
                <w:szCs w:val="18"/>
              </w:rPr>
              <w:t>1,487</w:t>
            </w:r>
          </w:p>
        </w:tc>
        <w:tc>
          <w:tcPr>
            <w:tcW w:w="558" w:type="pct"/>
            <w:vAlign w:val="bottom"/>
          </w:tcPr>
          <w:p w14:paraId="1D6E4F5E"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41843EBB" w14:textId="77777777" w:rsidTr="00703C0F">
        <w:trPr>
          <w:trHeight w:val="259"/>
        </w:trPr>
        <w:tc>
          <w:tcPr>
            <w:tcW w:w="414" w:type="pct"/>
            <w:vAlign w:val="bottom"/>
          </w:tcPr>
          <w:p w14:paraId="6DB2B49E" w14:textId="77777777" w:rsidR="00630BB3" w:rsidRPr="00703C0F" w:rsidRDefault="00630BB3" w:rsidP="00630BB3">
            <w:pPr>
              <w:spacing w:after="0"/>
              <w:jc w:val="center"/>
              <w:rPr>
                <w:color w:val="000000"/>
                <w:sz w:val="18"/>
                <w:szCs w:val="18"/>
              </w:rPr>
            </w:pPr>
            <w:r w:rsidRPr="00703C0F">
              <w:rPr>
                <w:color w:val="000000"/>
                <w:sz w:val="18"/>
                <w:szCs w:val="18"/>
              </w:rPr>
              <w:t>1984</w:t>
            </w:r>
          </w:p>
        </w:tc>
        <w:tc>
          <w:tcPr>
            <w:tcW w:w="355" w:type="pct"/>
            <w:vAlign w:val="bottom"/>
          </w:tcPr>
          <w:p w14:paraId="7BC808C2" w14:textId="77777777" w:rsidR="00630BB3" w:rsidRPr="00703C0F" w:rsidRDefault="00630BB3" w:rsidP="00C139F0">
            <w:pPr>
              <w:spacing w:after="0"/>
              <w:jc w:val="center"/>
              <w:rPr>
                <w:sz w:val="18"/>
                <w:szCs w:val="18"/>
              </w:rPr>
            </w:pPr>
            <w:r w:rsidRPr="00703C0F">
              <w:rPr>
                <w:sz w:val="18"/>
                <w:szCs w:val="18"/>
              </w:rPr>
              <w:t>651</w:t>
            </w:r>
          </w:p>
        </w:tc>
        <w:tc>
          <w:tcPr>
            <w:tcW w:w="470" w:type="pct"/>
            <w:vAlign w:val="bottom"/>
          </w:tcPr>
          <w:p w14:paraId="4404E1F4" w14:textId="77777777" w:rsidR="00630BB3" w:rsidRPr="00703C0F" w:rsidRDefault="00630BB3" w:rsidP="00C139F0">
            <w:pPr>
              <w:spacing w:after="0"/>
              <w:jc w:val="center"/>
              <w:rPr>
                <w:sz w:val="18"/>
                <w:szCs w:val="18"/>
              </w:rPr>
            </w:pPr>
            <w:r w:rsidRPr="00703C0F">
              <w:rPr>
                <w:sz w:val="18"/>
                <w:szCs w:val="18"/>
              </w:rPr>
              <w:t>581</w:t>
            </w:r>
          </w:p>
        </w:tc>
        <w:tc>
          <w:tcPr>
            <w:tcW w:w="499" w:type="pct"/>
            <w:vAlign w:val="bottom"/>
          </w:tcPr>
          <w:p w14:paraId="0A5D21A4" w14:textId="77777777" w:rsidR="00630BB3" w:rsidRPr="00703C0F" w:rsidRDefault="00630BB3" w:rsidP="00C139F0">
            <w:pPr>
              <w:spacing w:after="0"/>
              <w:jc w:val="center"/>
              <w:rPr>
                <w:sz w:val="18"/>
                <w:szCs w:val="18"/>
              </w:rPr>
            </w:pPr>
            <w:r w:rsidRPr="00703C0F">
              <w:rPr>
                <w:sz w:val="18"/>
                <w:szCs w:val="18"/>
              </w:rPr>
              <w:t>189</w:t>
            </w:r>
          </w:p>
        </w:tc>
        <w:tc>
          <w:tcPr>
            <w:tcW w:w="450" w:type="pct"/>
            <w:vAlign w:val="bottom"/>
          </w:tcPr>
          <w:p w14:paraId="31E03572" w14:textId="77777777" w:rsidR="00630BB3" w:rsidRPr="00703C0F" w:rsidRDefault="00630BB3" w:rsidP="00C139F0">
            <w:pPr>
              <w:spacing w:after="0"/>
              <w:jc w:val="center"/>
              <w:rPr>
                <w:sz w:val="18"/>
                <w:szCs w:val="18"/>
              </w:rPr>
            </w:pPr>
            <w:r w:rsidRPr="00703C0F">
              <w:rPr>
                <w:sz w:val="18"/>
                <w:szCs w:val="18"/>
              </w:rPr>
              <w:t>2,825</w:t>
            </w:r>
          </w:p>
        </w:tc>
        <w:tc>
          <w:tcPr>
            <w:tcW w:w="450" w:type="pct"/>
            <w:vAlign w:val="bottom"/>
          </w:tcPr>
          <w:p w14:paraId="016F17FB"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1DF7A930"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41226856" w14:textId="77777777" w:rsidR="00630BB3" w:rsidRPr="00703C0F" w:rsidRDefault="00630BB3" w:rsidP="00C139F0">
            <w:pPr>
              <w:spacing w:after="0"/>
              <w:jc w:val="center"/>
              <w:rPr>
                <w:sz w:val="18"/>
                <w:szCs w:val="18"/>
              </w:rPr>
            </w:pPr>
            <w:r w:rsidRPr="00703C0F">
              <w:rPr>
                <w:sz w:val="18"/>
                <w:szCs w:val="18"/>
              </w:rPr>
              <w:t>-</w:t>
            </w:r>
          </w:p>
        </w:tc>
        <w:tc>
          <w:tcPr>
            <w:tcW w:w="450" w:type="pct"/>
            <w:vAlign w:val="bottom"/>
          </w:tcPr>
          <w:p w14:paraId="60097EAC" w14:textId="77777777" w:rsidR="00630BB3" w:rsidRPr="00703C0F" w:rsidRDefault="00630BB3" w:rsidP="00C139F0">
            <w:pPr>
              <w:spacing w:after="0"/>
              <w:jc w:val="center"/>
              <w:rPr>
                <w:sz w:val="18"/>
                <w:szCs w:val="18"/>
              </w:rPr>
            </w:pPr>
            <w:r w:rsidRPr="00703C0F">
              <w:rPr>
                <w:sz w:val="18"/>
                <w:szCs w:val="18"/>
              </w:rPr>
              <w:t>2,063</w:t>
            </w:r>
          </w:p>
        </w:tc>
        <w:tc>
          <w:tcPr>
            <w:tcW w:w="451" w:type="pct"/>
            <w:vAlign w:val="bottom"/>
          </w:tcPr>
          <w:p w14:paraId="674D8352" w14:textId="77777777" w:rsidR="00630BB3" w:rsidRPr="00703C0F" w:rsidRDefault="00630BB3" w:rsidP="00C139F0">
            <w:pPr>
              <w:spacing w:after="0"/>
              <w:jc w:val="center"/>
              <w:rPr>
                <w:sz w:val="18"/>
                <w:szCs w:val="18"/>
              </w:rPr>
            </w:pPr>
            <w:r w:rsidRPr="00703C0F">
              <w:rPr>
                <w:sz w:val="18"/>
                <w:szCs w:val="18"/>
              </w:rPr>
              <w:t>1,407</w:t>
            </w:r>
          </w:p>
        </w:tc>
        <w:tc>
          <w:tcPr>
            <w:tcW w:w="558" w:type="pct"/>
            <w:vAlign w:val="bottom"/>
          </w:tcPr>
          <w:p w14:paraId="23B3BDC7"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53F7F637" w14:textId="77777777" w:rsidTr="00703C0F">
        <w:trPr>
          <w:trHeight w:val="259"/>
        </w:trPr>
        <w:tc>
          <w:tcPr>
            <w:tcW w:w="414" w:type="pct"/>
            <w:vAlign w:val="bottom"/>
          </w:tcPr>
          <w:p w14:paraId="096751B2" w14:textId="77777777" w:rsidR="00630BB3" w:rsidRPr="00703C0F" w:rsidRDefault="00630BB3" w:rsidP="00630BB3">
            <w:pPr>
              <w:spacing w:after="0"/>
              <w:jc w:val="center"/>
              <w:rPr>
                <w:color w:val="000000"/>
                <w:sz w:val="18"/>
                <w:szCs w:val="18"/>
              </w:rPr>
            </w:pPr>
            <w:r w:rsidRPr="00703C0F">
              <w:rPr>
                <w:color w:val="000000"/>
                <w:sz w:val="18"/>
                <w:szCs w:val="18"/>
              </w:rPr>
              <w:t>1985</w:t>
            </w:r>
          </w:p>
        </w:tc>
        <w:tc>
          <w:tcPr>
            <w:tcW w:w="355" w:type="pct"/>
            <w:vAlign w:val="bottom"/>
          </w:tcPr>
          <w:p w14:paraId="5BB5D142" w14:textId="77777777" w:rsidR="00630BB3" w:rsidRPr="00703C0F" w:rsidRDefault="00630BB3" w:rsidP="00C139F0">
            <w:pPr>
              <w:spacing w:after="0"/>
              <w:jc w:val="center"/>
              <w:rPr>
                <w:sz w:val="18"/>
                <w:szCs w:val="18"/>
              </w:rPr>
            </w:pPr>
            <w:r w:rsidRPr="00703C0F">
              <w:rPr>
                <w:sz w:val="18"/>
                <w:szCs w:val="18"/>
              </w:rPr>
              <w:t>942</w:t>
            </w:r>
          </w:p>
        </w:tc>
        <w:tc>
          <w:tcPr>
            <w:tcW w:w="470" w:type="pct"/>
            <w:vAlign w:val="bottom"/>
          </w:tcPr>
          <w:p w14:paraId="6929C8A3" w14:textId="77777777" w:rsidR="00630BB3" w:rsidRPr="00703C0F" w:rsidRDefault="00630BB3" w:rsidP="00C139F0">
            <w:pPr>
              <w:spacing w:after="0"/>
              <w:jc w:val="center"/>
              <w:rPr>
                <w:sz w:val="18"/>
                <w:szCs w:val="18"/>
              </w:rPr>
            </w:pPr>
            <w:r w:rsidRPr="00703C0F">
              <w:rPr>
                <w:sz w:val="18"/>
                <w:szCs w:val="18"/>
              </w:rPr>
              <w:t>810</w:t>
            </w:r>
          </w:p>
        </w:tc>
        <w:tc>
          <w:tcPr>
            <w:tcW w:w="499" w:type="pct"/>
            <w:vAlign w:val="bottom"/>
          </w:tcPr>
          <w:p w14:paraId="0302F221" w14:textId="77777777" w:rsidR="00630BB3" w:rsidRPr="00703C0F" w:rsidRDefault="00630BB3" w:rsidP="00C139F0">
            <w:pPr>
              <w:spacing w:after="0"/>
              <w:jc w:val="center"/>
              <w:rPr>
                <w:sz w:val="18"/>
                <w:szCs w:val="18"/>
              </w:rPr>
            </w:pPr>
            <w:r w:rsidRPr="00703C0F">
              <w:rPr>
                <w:sz w:val="18"/>
                <w:szCs w:val="18"/>
              </w:rPr>
              <w:t>276</w:t>
            </w:r>
          </w:p>
        </w:tc>
        <w:tc>
          <w:tcPr>
            <w:tcW w:w="450" w:type="pct"/>
            <w:vAlign w:val="bottom"/>
          </w:tcPr>
          <w:p w14:paraId="230F9875" w14:textId="77777777" w:rsidR="00630BB3" w:rsidRPr="00703C0F" w:rsidRDefault="00630BB3" w:rsidP="00C139F0">
            <w:pPr>
              <w:spacing w:after="0"/>
              <w:jc w:val="center"/>
              <w:rPr>
                <w:sz w:val="18"/>
                <w:szCs w:val="18"/>
              </w:rPr>
            </w:pPr>
            <w:r w:rsidRPr="00703C0F">
              <w:rPr>
                <w:sz w:val="18"/>
                <w:szCs w:val="18"/>
              </w:rPr>
              <w:t>6,169</w:t>
            </w:r>
          </w:p>
        </w:tc>
        <w:tc>
          <w:tcPr>
            <w:tcW w:w="450" w:type="pct"/>
            <w:vAlign w:val="bottom"/>
          </w:tcPr>
          <w:p w14:paraId="28588A63"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67C1C630"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0FDD118E" w14:textId="77777777" w:rsidR="00630BB3" w:rsidRPr="00703C0F" w:rsidRDefault="00630BB3" w:rsidP="00C139F0">
            <w:pPr>
              <w:spacing w:after="0"/>
              <w:jc w:val="center"/>
              <w:rPr>
                <w:sz w:val="18"/>
                <w:szCs w:val="18"/>
              </w:rPr>
            </w:pPr>
            <w:r w:rsidRPr="00703C0F">
              <w:rPr>
                <w:sz w:val="18"/>
                <w:szCs w:val="18"/>
              </w:rPr>
              <w:t>2,324</w:t>
            </w:r>
          </w:p>
        </w:tc>
        <w:tc>
          <w:tcPr>
            <w:tcW w:w="450" w:type="pct"/>
            <w:vAlign w:val="bottom"/>
          </w:tcPr>
          <w:p w14:paraId="2EF74091" w14:textId="77777777" w:rsidR="00630BB3" w:rsidRPr="00703C0F" w:rsidRDefault="00630BB3" w:rsidP="00C139F0">
            <w:pPr>
              <w:spacing w:after="0"/>
              <w:jc w:val="center"/>
              <w:rPr>
                <w:sz w:val="18"/>
                <w:szCs w:val="18"/>
              </w:rPr>
            </w:pPr>
            <w:r w:rsidRPr="00703C0F">
              <w:rPr>
                <w:sz w:val="18"/>
                <w:szCs w:val="18"/>
              </w:rPr>
              <w:t>1,246</w:t>
            </w:r>
          </w:p>
        </w:tc>
        <w:tc>
          <w:tcPr>
            <w:tcW w:w="451" w:type="pct"/>
            <w:vAlign w:val="bottom"/>
          </w:tcPr>
          <w:p w14:paraId="5E74B531" w14:textId="77777777" w:rsidR="00630BB3" w:rsidRPr="00703C0F" w:rsidRDefault="00630BB3" w:rsidP="00C139F0">
            <w:pPr>
              <w:spacing w:after="0"/>
              <w:jc w:val="center"/>
              <w:rPr>
                <w:sz w:val="18"/>
                <w:szCs w:val="18"/>
              </w:rPr>
            </w:pPr>
            <w:r w:rsidRPr="00703C0F">
              <w:rPr>
                <w:sz w:val="18"/>
                <w:szCs w:val="18"/>
              </w:rPr>
              <w:t>903</w:t>
            </w:r>
          </w:p>
        </w:tc>
        <w:tc>
          <w:tcPr>
            <w:tcW w:w="558" w:type="pct"/>
            <w:vAlign w:val="bottom"/>
          </w:tcPr>
          <w:p w14:paraId="3E5813AF" w14:textId="77777777" w:rsidR="00630BB3" w:rsidRPr="00703C0F" w:rsidRDefault="00630BB3" w:rsidP="00C139F0">
            <w:pPr>
              <w:spacing w:after="0"/>
              <w:jc w:val="center"/>
              <w:rPr>
                <w:sz w:val="18"/>
                <w:szCs w:val="18"/>
              </w:rPr>
            </w:pPr>
            <w:r w:rsidRPr="00703C0F">
              <w:rPr>
                <w:sz w:val="18"/>
                <w:szCs w:val="18"/>
              </w:rPr>
              <w:t>-</w:t>
            </w:r>
          </w:p>
        </w:tc>
      </w:tr>
      <w:tr w:rsidR="00630BB3" w:rsidRPr="00703C0F" w14:paraId="14C4BA3B" w14:textId="77777777" w:rsidTr="00703C0F">
        <w:trPr>
          <w:trHeight w:val="259"/>
        </w:trPr>
        <w:tc>
          <w:tcPr>
            <w:tcW w:w="414" w:type="pct"/>
            <w:vAlign w:val="bottom"/>
          </w:tcPr>
          <w:p w14:paraId="6AAD8D6B" w14:textId="77777777" w:rsidR="00630BB3" w:rsidRPr="00703C0F" w:rsidRDefault="00630BB3" w:rsidP="00630BB3">
            <w:pPr>
              <w:spacing w:after="0"/>
              <w:jc w:val="center"/>
              <w:rPr>
                <w:color w:val="000000"/>
                <w:sz w:val="18"/>
                <w:szCs w:val="18"/>
              </w:rPr>
            </w:pPr>
            <w:r w:rsidRPr="00703C0F">
              <w:rPr>
                <w:color w:val="000000"/>
                <w:sz w:val="18"/>
                <w:szCs w:val="18"/>
              </w:rPr>
              <w:t>1986</w:t>
            </w:r>
          </w:p>
        </w:tc>
        <w:tc>
          <w:tcPr>
            <w:tcW w:w="355" w:type="pct"/>
            <w:vAlign w:val="bottom"/>
          </w:tcPr>
          <w:p w14:paraId="1F17423A" w14:textId="77777777" w:rsidR="00630BB3" w:rsidRPr="00703C0F" w:rsidRDefault="00630BB3" w:rsidP="00C139F0">
            <w:pPr>
              <w:spacing w:after="0"/>
              <w:jc w:val="center"/>
              <w:rPr>
                <w:sz w:val="18"/>
                <w:szCs w:val="18"/>
              </w:rPr>
            </w:pPr>
            <w:r w:rsidRPr="00703C0F">
              <w:rPr>
                <w:sz w:val="18"/>
                <w:szCs w:val="18"/>
              </w:rPr>
              <w:t>454</w:t>
            </w:r>
          </w:p>
        </w:tc>
        <w:tc>
          <w:tcPr>
            <w:tcW w:w="470" w:type="pct"/>
            <w:vAlign w:val="bottom"/>
          </w:tcPr>
          <w:p w14:paraId="5A546450" w14:textId="77777777" w:rsidR="00630BB3" w:rsidRPr="00703C0F" w:rsidRDefault="00630BB3" w:rsidP="00C139F0">
            <w:pPr>
              <w:spacing w:after="0"/>
              <w:jc w:val="center"/>
              <w:rPr>
                <w:sz w:val="18"/>
                <w:szCs w:val="18"/>
              </w:rPr>
            </w:pPr>
            <w:r w:rsidRPr="00703C0F">
              <w:rPr>
                <w:sz w:val="18"/>
                <w:szCs w:val="18"/>
              </w:rPr>
              <w:t>60</w:t>
            </w:r>
          </w:p>
        </w:tc>
        <w:tc>
          <w:tcPr>
            <w:tcW w:w="499" w:type="pct"/>
            <w:vAlign w:val="bottom"/>
          </w:tcPr>
          <w:p w14:paraId="72994892" w14:textId="77777777" w:rsidR="00630BB3" w:rsidRPr="00703C0F" w:rsidRDefault="00630BB3" w:rsidP="00C139F0">
            <w:pPr>
              <w:spacing w:after="0"/>
              <w:jc w:val="center"/>
              <w:rPr>
                <w:sz w:val="18"/>
                <w:szCs w:val="18"/>
              </w:rPr>
            </w:pPr>
            <w:r w:rsidRPr="00703C0F">
              <w:rPr>
                <w:sz w:val="18"/>
                <w:szCs w:val="18"/>
              </w:rPr>
              <w:t>363</w:t>
            </w:r>
          </w:p>
        </w:tc>
        <w:tc>
          <w:tcPr>
            <w:tcW w:w="450" w:type="pct"/>
            <w:vAlign w:val="bottom"/>
          </w:tcPr>
          <w:p w14:paraId="7D81FE60" w14:textId="77777777" w:rsidR="00630BB3" w:rsidRPr="00703C0F" w:rsidRDefault="00630BB3" w:rsidP="00C139F0">
            <w:pPr>
              <w:spacing w:after="0"/>
              <w:jc w:val="center"/>
              <w:rPr>
                <w:sz w:val="18"/>
                <w:szCs w:val="18"/>
              </w:rPr>
            </w:pPr>
            <w:r w:rsidRPr="00703C0F">
              <w:rPr>
                <w:sz w:val="18"/>
                <w:szCs w:val="18"/>
              </w:rPr>
              <w:t>1,752</w:t>
            </w:r>
          </w:p>
        </w:tc>
        <w:tc>
          <w:tcPr>
            <w:tcW w:w="450" w:type="pct"/>
            <w:vAlign w:val="bottom"/>
          </w:tcPr>
          <w:p w14:paraId="7F089418" w14:textId="77777777" w:rsidR="00630BB3" w:rsidRPr="00703C0F" w:rsidRDefault="00630BB3" w:rsidP="00C139F0">
            <w:pPr>
              <w:spacing w:after="0"/>
              <w:jc w:val="center"/>
              <w:rPr>
                <w:sz w:val="18"/>
                <w:szCs w:val="18"/>
              </w:rPr>
            </w:pPr>
            <w:r w:rsidRPr="00703C0F">
              <w:rPr>
                <w:sz w:val="18"/>
                <w:szCs w:val="18"/>
              </w:rPr>
              <w:t>-</w:t>
            </w:r>
          </w:p>
        </w:tc>
        <w:tc>
          <w:tcPr>
            <w:tcW w:w="501" w:type="pct"/>
            <w:vAlign w:val="bottom"/>
          </w:tcPr>
          <w:p w14:paraId="07265A3A" w14:textId="77777777" w:rsidR="00630BB3" w:rsidRPr="00703C0F" w:rsidRDefault="00630BB3" w:rsidP="00C139F0">
            <w:pPr>
              <w:spacing w:after="0"/>
              <w:jc w:val="center"/>
              <w:rPr>
                <w:sz w:val="18"/>
                <w:szCs w:val="18"/>
              </w:rPr>
            </w:pPr>
            <w:r w:rsidRPr="00703C0F">
              <w:rPr>
                <w:sz w:val="18"/>
                <w:szCs w:val="18"/>
              </w:rPr>
              <w:t>-</w:t>
            </w:r>
          </w:p>
        </w:tc>
        <w:tc>
          <w:tcPr>
            <w:tcW w:w="400" w:type="pct"/>
            <w:vAlign w:val="bottom"/>
          </w:tcPr>
          <w:p w14:paraId="65602023" w14:textId="77777777" w:rsidR="00630BB3" w:rsidRPr="00703C0F" w:rsidRDefault="00630BB3" w:rsidP="00C139F0">
            <w:pPr>
              <w:spacing w:after="0"/>
              <w:jc w:val="center"/>
              <w:rPr>
                <w:sz w:val="18"/>
                <w:szCs w:val="18"/>
              </w:rPr>
            </w:pPr>
            <w:r w:rsidRPr="00703C0F">
              <w:rPr>
                <w:sz w:val="18"/>
                <w:szCs w:val="18"/>
              </w:rPr>
              <w:t>1,552</w:t>
            </w:r>
          </w:p>
        </w:tc>
        <w:tc>
          <w:tcPr>
            <w:tcW w:w="450" w:type="pct"/>
            <w:vAlign w:val="bottom"/>
          </w:tcPr>
          <w:p w14:paraId="33BDB9FB" w14:textId="77777777" w:rsidR="00630BB3" w:rsidRPr="00703C0F" w:rsidRDefault="00630BB3" w:rsidP="00C139F0">
            <w:pPr>
              <w:spacing w:after="0"/>
              <w:jc w:val="center"/>
              <w:rPr>
                <w:sz w:val="18"/>
                <w:szCs w:val="18"/>
              </w:rPr>
            </w:pPr>
            <w:r w:rsidRPr="00703C0F">
              <w:rPr>
                <w:sz w:val="18"/>
                <w:szCs w:val="18"/>
              </w:rPr>
              <w:t>702</w:t>
            </w:r>
          </w:p>
        </w:tc>
        <w:tc>
          <w:tcPr>
            <w:tcW w:w="451" w:type="pct"/>
            <w:vAlign w:val="bottom"/>
          </w:tcPr>
          <w:p w14:paraId="10948ECE" w14:textId="77777777" w:rsidR="00630BB3" w:rsidRPr="00703C0F" w:rsidRDefault="00630BB3" w:rsidP="00C139F0">
            <w:pPr>
              <w:spacing w:after="0"/>
              <w:jc w:val="center"/>
              <w:rPr>
                <w:sz w:val="18"/>
                <w:szCs w:val="18"/>
              </w:rPr>
            </w:pPr>
            <w:r w:rsidRPr="00703C0F">
              <w:rPr>
                <w:sz w:val="18"/>
                <w:szCs w:val="18"/>
              </w:rPr>
              <w:t>1,782</w:t>
            </w:r>
          </w:p>
        </w:tc>
        <w:tc>
          <w:tcPr>
            <w:tcW w:w="558" w:type="pct"/>
            <w:vAlign w:val="bottom"/>
          </w:tcPr>
          <w:p w14:paraId="2E37264A" w14:textId="77777777" w:rsidR="00630BB3" w:rsidRPr="00703C0F" w:rsidRDefault="00630BB3" w:rsidP="00C139F0">
            <w:pPr>
              <w:spacing w:after="0"/>
              <w:jc w:val="center"/>
              <w:rPr>
                <w:sz w:val="18"/>
                <w:szCs w:val="18"/>
              </w:rPr>
            </w:pPr>
            <w:r w:rsidRPr="00703C0F">
              <w:rPr>
                <w:sz w:val="18"/>
                <w:szCs w:val="18"/>
              </w:rPr>
              <w:t>-</w:t>
            </w:r>
          </w:p>
        </w:tc>
      </w:tr>
      <w:tr w:rsidR="00C139F0" w:rsidRPr="00703C0F" w14:paraId="21FC34E0" w14:textId="77777777" w:rsidTr="00703C0F">
        <w:trPr>
          <w:trHeight w:val="259"/>
        </w:trPr>
        <w:tc>
          <w:tcPr>
            <w:tcW w:w="414" w:type="pct"/>
            <w:vAlign w:val="bottom"/>
          </w:tcPr>
          <w:p w14:paraId="5A2918A3" w14:textId="77777777" w:rsidR="00C139F0" w:rsidRPr="00703C0F" w:rsidRDefault="00C139F0" w:rsidP="00630BB3">
            <w:pPr>
              <w:spacing w:after="0"/>
              <w:jc w:val="center"/>
              <w:rPr>
                <w:color w:val="000000"/>
                <w:sz w:val="18"/>
                <w:szCs w:val="18"/>
              </w:rPr>
            </w:pPr>
            <w:r w:rsidRPr="00703C0F">
              <w:rPr>
                <w:color w:val="000000"/>
                <w:sz w:val="18"/>
                <w:szCs w:val="18"/>
              </w:rPr>
              <w:t>1987</w:t>
            </w:r>
          </w:p>
        </w:tc>
        <w:tc>
          <w:tcPr>
            <w:tcW w:w="355" w:type="pct"/>
            <w:vAlign w:val="bottom"/>
          </w:tcPr>
          <w:p w14:paraId="75A30FAF" w14:textId="77777777" w:rsidR="00C139F0" w:rsidRPr="00703C0F" w:rsidRDefault="00C139F0" w:rsidP="00C139F0">
            <w:pPr>
              <w:spacing w:after="0"/>
              <w:jc w:val="center"/>
              <w:rPr>
                <w:sz w:val="18"/>
                <w:szCs w:val="18"/>
              </w:rPr>
            </w:pPr>
            <w:r w:rsidRPr="00703C0F">
              <w:rPr>
                <w:sz w:val="18"/>
                <w:szCs w:val="18"/>
              </w:rPr>
              <w:t>668</w:t>
            </w:r>
          </w:p>
        </w:tc>
        <w:tc>
          <w:tcPr>
            <w:tcW w:w="470" w:type="pct"/>
            <w:vAlign w:val="bottom"/>
          </w:tcPr>
          <w:p w14:paraId="0B9DB10D" w14:textId="77777777" w:rsidR="00C139F0" w:rsidRPr="00703C0F" w:rsidRDefault="00C139F0" w:rsidP="00C139F0">
            <w:pPr>
              <w:spacing w:after="0"/>
              <w:jc w:val="center"/>
              <w:rPr>
                <w:sz w:val="18"/>
                <w:szCs w:val="18"/>
              </w:rPr>
            </w:pPr>
            <w:r w:rsidRPr="00703C0F">
              <w:rPr>
                <w:sz w:val="18"/>
                <w:szCs w:val="18"/>
              </w:rPr>
              <w:t>314</w:t>
            </w:r>
          </w:p>
        </w:tc>
        <w:tc>
          <w:tcPr>
            <w:tcW w:w="499" w:type="pct"/>
            <w:vAlign w:val="bottom"/>
          </w:tcPr>
          <w:p w14:paraId="3B9DF898" w14:textId="77777777" w:rsidR="00C139F0" w:rsidRPr="00703C0F" w:rsidRDefault="00C139F0" w:rsidP="00C139F0">
            <w:pPr>
              <w:spacing w:after="0"/>
              <w:jc w:val="center"/>
              <w:rPr>
                <w:sz w:val="18"/>
                <w:szCs w:val="18"/>
              </w:rPr>
            </w:pPr>
            <w:r w:rsidRPr="00703C0F">
              <w:rPr>
                <w:sz w:val="18"/>
                <w:szCs w:val="18"/>
              </w:rPr>
              <w:t>204</w:t>
            </w:r>
          </w:p>
        </w:tc>
        <w:tc>
          <w:tcPr>
            <w:tcW w:w="450" w:type="pct"/>
            <w:vAlign w:val="bottom"/>
          </w:tcPr>
          <w:p w14:paraId="3656B3E3" w14:textId="77777777" w:rsidR="00C139F0" w:rsidRPr="00703C0F" w:rsidRDefault="00C139F0" w:rsidP="00C139F0">
            <w:pPr>
              <w:spacing w:after="0"/>
              <w:jc w:val="center"/>
              <w:rPr>
                <w:sz w:val="18"/>
                <w:szCs w:val="18"/>
              </w:rPr>
            </w:pPr>
            <w:r w:rsidRPr="00703C0F">
              <w:rPr>
                <w:sz w:val="18"/>
                <w:szCs w:val="18"/>
              </w:rPr>
              <w:t>3,260</w:t>
            </w:r>
          </w:p>
        </w:tc>
        <w:tc>
          <w:tcPr>
            <w:tcW w:w="450" w:type="pct"/>
            <w:vAlign w:val="bottom"/>
          </w:tcPr>
          <w:p w14:paraId="373FEF0C" w14:textId="77777777" w:rsidR="00C139F0" w:rsidRPr="00703C0F" w:rsidRDefault="00C139F0" w:rsidP="00C139F0">
            <w:pPr>
              <w:spacing w:after="0"/>
              <w:jc w:val="center"/>
              <w:rPr>
                <w:sz w:val="18"/>
                <w:szCs w:val="18"/>
              </w:rPr>
            </w:pPr>
            <w:r w:rsidRPr="00703C0F">
              <w:rPr>
                <w:sz w:val="18"/>
                <w:szCs w:val="18"/>
              </w:rPr>
              <w:t>37,432</w:t>
            </w:r>
          </w:p>
        </w:tc>
        <w:tc>
          <w:tcPr>
            <w:tcW w:w="501" w:type="pct"/>
            <w:vAlign w:val="bottom"/>
          </w:tcPr>
          <w:p w14:paraId="2AC26232" w14:textId="77777777" w:rsidR="00C139F0" w:rsidRPr="00703C0F" w:rsidRDefault="00C139F0" w:rsidP="00C139F0">
            <w:pPr>
              <w:spacing w:after="0"/>
              <w:jc w:val="center"/>
              <w:rPr>
                <w:sz w:val="18"/>
                <w:szCs w:val="18"/>
              </w:rPr>
            </w:pPr>
            <w:r w:rsidRPr="00703C0F">
              <w:rPr>
                <w:sz w:val="18"/>
                <w:szCs w:val="18"/>
              </w:rPr>
              <w:t>55,457</w:t>
            </w:r>
          </w:p>
        </w:tc>
        <w:tc>
          <w:tcPr>
            <w:tcW w:w="400" w:type="pct"/>
            <w:vAlign w:val="bottom"/>
          </w:tcPr>
          <w:p w14:paraId="7E3DF2E6" w14:textId="77777777" w:rsidR="00C139F0" w:rsidRPr="00703C0F" w:rsidRDefault="00C139F0" w:rsidP="00C139F0">
            <w:pPr>
              <w:spacing w:after="0"/>
              <w:jc w:val="center"/>
              <w:rPr>
                <w:sz w:val="18"/>
                <w:szCs w:val="18"/>
              </w:rPr>
            </w:pPr>
            <w:r w:rsidRPr="00703C0F">
              <w:rPr>
                <w:sz w:val="18"/>
                <w:szCs w:val="18"/>
              </w:rPr>
              <w:t>1,694</w:t>
            </w:r>
          </w:p>
        </w:tc>
        <w:tc>
          <w:tcPr>
            <w:tcW w:w="450" w:type="pct"/>
            <w:vAlign w:val="bottom"/>
          </w:tcPr>
          <w:p w14:paraId="299C607C" w14:textId="77777777" w:rsidR="00C139F0" w:rsidRPr="00703C0F" w:rsidRDefault="00C139F0" w:rsidP="00C139F0">
            <w:pPr>
              <w:spacing w:after="0"/>
              <w:jc w:val="center"/>
              <w:rPr>
                <w:sz w:val="18"/>
                <w:szCs w:val="18"/>
              </w:rPr>
            </w:pPr>
            <w:r w:rsidRPr="00703C0F">
              <w:rPr>
                <w:sz w:val="18"/>
                <w:szCs w:val="18"/>
              </w:rPr>
              <w:t>293</w:t>
            </w:r>
          </w:p>
        </w:tc>
        <w:tc>
          <w:tcPr>
            <w:tcW w:w="451" w:type="pct"/>
            <w:vAlign w:val="bottom"/>
          </w:tcPr>
          <w:p w14:paraId="6F2E437F" w14:textId="77777777" w:rsidR="00C139F0" w:rsidRPr="00703C0F" w:rsidRDefault="00C139F0" w:rsidP="00C139F0">
            <w:pPr>
              <w:spacing w:after="0"/>
              <w:jc w:val="center"/>
              <w:rPr>
                <w:sz w:val="18"/>
                <w:szCs w:val="18"/>
              </w:rPr>
            </w:pPr>
            <w:r w:rsidRPr="00703C0F">
              <w:rPr>
                <w:sz w:val="18"/>
                <w:szCs w:val="18"/>
              </w:rPr>
              <w:t>1,117</w:t>
            </w:r>
          </w:p>
        </w:tc>
        <w:tc>
          <w:tcPr>
            <w:tcW w:w="558" w:type="pct"/>
            <w:vAlign w:val="bottom"/>
          </w:tcPr>
          <w:p w14:paraId="5CE03FCB" w14:textId="77777777" w:rsidR="00C139F0" w:rsidRPr="00703C0F" w:rsidRDefault="00C139F0" w:rsidP="00C139F0">
            <w:pPr>
              <w:spacing w:after="0"/>
              <w:jc w:val="center"/>
              <w:rPr>
                <w:sz w:val="18"/>
                <w:szCs w:val="18"/>
              </w:rPr>
            </w:pPr>
            <w:r w:rsidRPr="00703C0F">
              <w:rPr>
                <w:sz w:val="18"/>
                <w:szCs w:val="18"/>
              </w:rPr>
              <w:t>4,792</w:t>
            </w:r>
          </w:p>
        </w:tc>
      </w:tr>
      <w:tr w:rsidR="00C139F0" w:rsidRPr="00703C0F" w14:paraId="62A1FA7E" w14:textId="77777777" w:rsidTr="00703C0F">
        <w:trPr>
          <w:trHeight w:val="259"/>
        </w:trPr>
        <w:tc>
          <w:tcPr>
            <w:tcW w:w="414" w:type="pct"/>
            <w:vAlign w:val="bottom"/>
          </w:tcPr>
          <w:p w14:paraId="63853EF4" w14:textId="77777777" w:rsidR="00C139F0" w:rsidRPr="00703C0F" w:rsidRDefault="00C139F0" w:rsidP="00630BB3">
            <w:pPr>
              <w:spacing w:after="0"/>
              <w:jc w:val="center"/>
              <w:rPr>
                <w:color w:val="000000"/>
                <w:sz w:val="18"/>
                <w:szCs w:val="18"/>
              </w:rPr>
            </w:pPr>
            <w:r w:rsidRPr="00703C0F">
              <w:rPr>
                <w:color w:val="000000"/>
                <w:sz w:val="18"/>
                <w:szCs w:val="18"/>
              </w:rPr>
              <w:t>1988</w:t>
            </w:r>
          </w:p>
        </w:tc>
        <w:tc>
          <w:tcPr>
            <w:tcW w:w="355" w:type="pct"/>
            <w:vAlign w:val="bottom"/>
          </w:tcPr>
          <w:p w14:paraId="09CCFEB8" w14:textId="77777777" w:rsidR="00C139F0" w:rsidRPr="00703C0F" w:rsidRDefault="00C139F0" w:rsidP="00C139F0">
            <w:pPr>
              <w:spacing w:after="0"/>
              <w:jc w:val="center"/>
              <w:rPr>
                <w:sz w:val="18"/>
                <w:szCs w:val="18"/>
              </w:rPr>
            </w:pPr>
            <w:r w:rsidRPr="00703C0F">
              <w:rPr>
                <w:sz w:val="18"/>
                <w:szCs w:val="18"/>
              </w:rPr>
              <w:t>756</w:t>
            </w:r>
          </w:p>
        </w:tc>
        <w:tc>
          <w:tcPr>
            <w:tcW w:w="470" w:type="pct"/>
            <w:vAlign w:val="bottom"/>
          </w:tcPr>
          <w:p w14:paraId="185497C9" w14:textId="77777777" w:rsidR="00C139F0" w:rsidRPr="00703C0F" w:rsidRDefault="00C139F0" w:rsidP="00C139F0">
            <w:pPr>
              <w:spacing w:after="0"/>
              <w:jc w:val="center"/>
              <w:rPr>
                <w:sz w:val="18"/>
                <w:szCs w:val="18"/>
              </w:rPr>
            </w:pPr>
            <w:r w:rsidRPr="00703C0F">
              <w:rPr>
                <w:sz w:val="18"/>
                <w:szCs w:val="18"/>
              </w:rPr>
              <w:t>164</w:t>
            </w:r>
          </w:p>
        </w:tc>
        <w:tc>
          <w:tcPr>
            <w:tcW w:w="499" w:type="pct"/>
            <w:vAlign w:val="bottom"/>
          </w:tcPr>
          <w:p w14:paraId="004FC3AE" w14:textId="77777777" w:rsidR="00C139F0" w:rsidRPr="00703C0F" w:rsidRDefault="00C139F0" w:rsidP="00C139F0">
            <w:pPr>
              <w:spacing w:after="0"/>
              <w:jc w:val="center"/>
              <w:rPr>
                <w:sz w:val="18"/>
                <w:szCs w:val="18"/>
              </w:rPr>
            </w:pPr>
            <w:r w:rsidRPr="00703C0F">
              <w:rPr>
                <w:sz w:val="18"/>
                <w:szCs w:val="18"/>
              </w:rPr>
              <w:t>542</w:t>
            </w:r>
          </w:p>
        </w:tc>
        <w:tc>
          <w:tcPr>
            <w:tcW w:w="450" w:type="pct"/>
            <w:vAlign w:val="bottom"/>
          </w:tcPr>
          <w:p w14:paraId="0F128C88" w14:textId="77777777" w:rsidR="00C139F0" w:rsidRPr="00703C0F" w:rsidRDefault="00C139F0" w:rsidP="00C139F0">
            <w:pPr>
              <w:spacing w:after="0"/>
              <w:jc w:val="center"/>
              <w:rPr>
                <w:sz w:val="18"/>
                <w:szCs w:val="18"/>
              </w:rPr>
            </w:pPr>
            <w:r w:rsidRPr="00703C0F">
              <w:rPr>
                <w:sz w:val="18"/>
                <w:szCs w:val="18"/>
              </w:rPr>
              <w:t>2,724</w:t>
            </w:r>
          </w:p>
        </w:tc>
        <w:tc>
          <w:tcPr>
            <w:tcW w:w="450" w:type="pct"/>
            <w:vAlign w:val="bottom"/>
          </w:tcPr>
          <w:p w14:paraId="55A5F83A" w14:textId="77777777" w:rsidR="00C139F0" w:rsidRPr="00703C0F" w:rsidRDefault="00C139F0" w:rsidP="00C139F0">
            <w:pPr>
              <w:spacing w:after="0"/>
              <w:jc w:val="center"/>
              <w:rPr>
                <w:sz w:val="18"/>
                <w:szCs w:val="18"/>
              </w:rPr>
            </w:pPr>
            <w:r w:rsidRPr="00703C0F">
              <w:rPr>
                <w:sz w:val="18"/>
                <w:szCs w:val="18"/>
              </w:rPr>
              <w:t>29,495</w:t>
            </w:r>
          </w:p>
        </w:tc>
        <w:tc>
          <w:tcPr>
            <w:tcW w:w="501" w:type="pct"/>
            <w:vAlign w:val="bottom"/>
          </w:tcPr>
          <w:p w14:paraId="5B30A177" w14:textId="77777777" w:rsidR="00C139F0" w:rsidRPr="00703C0F" w:rsidRDefault="00C139F0" w:rsidP="00C139F0">
            <w:pPr>
              <w:spacing w:after="0"/>
              <w:jc w:val="center"/>
              <w:rPr>
                <w:sz w:val="18"/>
                <w:szCs w:val="18"/>
              </w:rPr>
            </w:pPr>
            <w:r w:rsidRPr="00703C0F">
              <w:rPr>
                <w:sz w:val="18"/>
                <w:szCs w:val="18"/>
              </w:rPr>
              <w:t>39,450</w:t>
            </w:r>
          </w:p>
        </w:tc>
        <w:tc>
          <w:tcPr>
            <w:tcW w:w="400" w:type="pct"/>
            <w:vAlign w:val="bottom"/>
          </w:tcPr>
          <w:p w14:paraId="73AF40D2" w14:textId="77777777" w:rsidR="00C139F0" w:rsidRPr="00703C0F" w:rsidRDefault="00C139F0" w:rsidP="00C139F0">
            <w:pPr>
              <w:spacing w:after="0"/>
              <w:jc w:val="center"/>
              <w:rPr>
                <w:sz w:val="18"/>
                <w:szCs w:val="18"/>
              </w:rPr>
            </w:pPr>
            <w:r w:rsidRPr="00703C0F">
              <w:rPr>
                <w:sz w:val="18"/>
                <w:szCs w:val="18"/>
              </w:rPr>
              <w:t>3,119</w:t>
            </w:r>
          </w:p>
        </w:tc>
        <w:tc>
          <w:tcPr>
            <w:tcW w:w="450" w:type="pct"/>
            <w:vAlign w:val="bottom"/>
          </w:tcPr>
          <w:p w14:paraId="2556BC64" w14:textId="77777777" w:rsidR="00C139F0" w:rsidRPr="00703C0F" w:rsidRDefault="00C139F0" w:rsidP="00C139F0">
            <w:pPr>
              <w:spacing w:after="0"/>
              <w:jc w:val="center"/>
              <w:rPr>
                <w:sz w:val="18"/>
                <w:szCs w:val="18"/>
              </w:rPr>
            </w:pPr>
            <w:r w:rsidRPr="00703C0F">
              <w:rPr>
                <w:sz w:val="18"/>
                <w:szCs w:val="18"/>
              </w:rPr>
              <w:t>403</w:t>
            </w:r>
          </w:p>
        </w:tc>
        <w:tc>
          <w:tcPr>
            <w:tcW w:w="451" w:type="pct"/>
            <w:vAlign w:val="bottom"/>
          </w:tcPr>
          <w:p w14:paraId="0B8604CC" w14:textId="77777777" w:rsidR="00C139F0" w:rsidRPr="00703C0F" w:rsidRDefault="00C139F0" w:rsidP="00C139F0">
            <w:pPr>
              <w:spacing w:after="0"/>
              <w:jc w:val="center"/>
              <w:rPr>
                <w:sz w:val="18"/>
                <w:szCs w:val="18"/>
              </w:rPr>
            </w:pPr>
            <w:r w:rsidRPr="00703C0F">
              <w:rPr>
                <w:sz w:val="18"/>
                <w:szCs w:val="18"/>
              </w:rPr>
              <w:t>513</w:t>
            </w:r>
          </w:p>
        </w:tc>
        <w:tc>
          <w:tcPr>
            <w:tcW w:w="558" w:type="pct"/>
            <w:vAlign w:val="bottom"/>
          </w:tcPr>
          <w:p w14:paraId="2F72CFFD" w14:textId="77777777" w:rsidR="00C139F0" w:rsidRPr="00703C0F" w:rsidRDefault="00C139F0" w:rsidP="00C139F0">
            <w:pPr>
              <w:spacing w:after="0"/>
              <w:jc w:val="center"/>
              <w:rPr>
                <w:sz w:val="18"/>
                <w:szCs w:val="18"/>
              </w:rPr>
            </w:pPr>
            <w:r w:rsidRPr="00703C0F">
              <w:rPr>
                <w:sz w:val="18"/>
                <w:szCs w:val="18"/>
              </w:rPr>
              <w:t>5,007</w:t>
            </w:r>
          </w:p>
        </w:tc>
      </w:tr>
      <w:tr w:rsidR="00C139F0" w:rsidRPr="00703C0F" w14:paraId="1A2288B4" w14:textId="77777777" w:rsidTr="00703C0F">
        <w:trPr>
          <w:trHeight w:val="259"/>
        </w:trPr>
        <w:tc>
          <w:tcPr>
            <w:tcW w:w="414" w:type="pct"/>
            <w:vAlign w:val="bottom"/>
          </w:tcPr>
          <w:p w14:paraId="7B13AEF4" w14:textId="77777777" w:rsidR="00C139F0" w:rsidRPr="00703C0F" w:rsidRDefault="00C139F0" w:rsidP="00630BB3">
            <w:pPr>
              <w:spacing w:after="0"/>
              <w:jc w:val="center"/>
              <w:rPr>
                <w:color w:val="000000"/>
                <w:sz w:val="18"/>
                <w:szCs w:val="18"/>
              </w:rPr>
            </w:pPr>
            <w:r w:rsidRPr="00703C0F">
              <w:rPr>
                <w:color w:val="000000"/>
                <w:sz w:val="18"/>
                <w:szCs w:val="18"/>
              </w:rPr>
              <w:t>1989</w:t>
            </w:r>
          </w:p>
        </w:tc>
        <w:tc>
          <w:tcPr>
            <w:tcW w:w="355" w:type="pct"/>
            <w:vAlign w:val="bottom"/>
          </w:tcPr>
          <w:p w14:paraId="3D2BB828" w14:textId="77777777" w:rsidR="00C139F0" w:rsidRPr="00703C0F" w:rsidRDefault="00C139F0" w:rsidP="00C139F0">
            <w:pPr>
              <w:spacing w:after="0"/>
              <w:jc w:val="center"/>
              <w:rPr>
                <w:sz w:val="18"/>
                <w:szCs w:val="18"/>
              </w:rPr>
            </w:pPr>
            <w:r w:rsidRPr="00703C0F">
              <w:rPr>
                <w:sz w:val="18"/>
                <w:szCs w:val="18"/>
              </w:rPr>
              <w:t>502</w:t>
            </w:r>
          </w:p>
        </w:tc>
        <w:tc>
          <w:tcPr>
            <w:tcW w:w="470" w:type="pct"/>
            <w:vAlign w:val="bottom"/>
          </w:tcPr>
          <w:p w14:paraId="5144B790" w14:textId="77777777" w:rsidR="00C139F0" w:rsidRPr="00703C0F" w:rsidRDefault="00C139F0" w:rsidP="00C139F0">
            <w:pPr>
              <w:spacing w:after="0"/>
              <w:jc w:val="center"/>
              <w:rPr>
                <w:sz w:val="18"/>
                <w:szCs w:val="18"/>
              </w:rPr>
            </w:pPr>
            <w:r w:rsidRPr="00703C0F">
              <w:rPr>
                <w:sz w:val="18"/>
                <w:szCs w:val="18"/>
              </w:rPr>
              <w:t>566</w:t>
            </w:r>
          </w:p>
        </w:tc>
        <w:tc>
          <w:tcPr>
            <w:tcW w:w="499" w:type="pct"/>
            <w:vAlign w:val="bottom"/>
          </w:tcPr>
          <w:p w14:paraId="5442F1C4" w14:textId="77777777" w:rsidR="00C139F0" w:rsidRPr="00703C0F" w:rsidRDefault="00C139F0" w:rsidP="00C139F0">
            <w:pPr>
              <w:spacing w:after="0"/>
              <w:jc w:val="center"/>
              <w:rPr>
                <w:sz w:val="18"/>
                <w:szCs w:val="18"/>
              </w:rPr>
            </w:pPr>
            <w:r w:rsidRPr="00703C0F">
              <w:rPr>
                <w:sz w:val="18"/>
                <w:szCs w:val="18"/>
              </w:rPr>
              <w:t>242</w:t>
            </w:r>
          </w:p>
        </w:tc>
        <w:tc>
          <w:tcPr>
            <w:tcW w:w="450" w:type="pct"/>
            <w:vAlign w:val="bottom"/>
          </w:tcPr>
          <w:p w14:paraId="2741DFF8" w14:textId="77777777" w:rsidR="00C139F0" w:rsidRPr="00703C0F" w:rsidRDefault="00C139F0" w:rsidP="00C139F0">
            <w:pPr>
              <w:spacing w:after="0"/>
              <w:jc w:val="center"/>
              <w:rPr>
                <w:sz w:val="18"/>
                <w:szCs w:val="18"/>
              </w:rPr>
            </w:pPr>
            <w:r w:rsidRPr="00703C0F">
              <w:rPr>
                <w:sz w:val="18"/>
                <w:szCs w:val="18"/>
              </w:rPr>
              <w:t>7,509</w:t>
            </w:r>
          </w:p>
        </w:tc>
        <w:tc>
          <w:tcPr>
            <w:tcW w:w="450" w:type="pct"/>
            <w:vAlign w:val="bottom"/>
          </w:tcPr>
          <w:p w14:paraId="2539F8EC" w14:textId="77777777" w:rsidR="00C139F0" w:rsidRPr="00703C0F" w:rsidRDefault="00C139F0" w:rsidP="00C139F0">
            <w:pPr>
              <w:spacing w:after="0"/>
              <w:jc w:val="center"/>
              <w:rPr>
                <w:sz w:val="18"/>
                <w:szCs w:val="18"/>
              </w:rPr>
            </w:pPr>
            <w:r w:rsidRPr="00703C0F">
              <w:rPr>
                <w:sz w:val="18"/>
                <w:szCs w:val="18"/>
              </w:rPr>
              <w:t>48,833</w:t>
            </w:r>
          </w:p>
        </w:tc>
        <w:tc>
          <w:tcPr>
            <w:tcW w:w="501" w:type="pct"/>
            <w:vAlign w:val="bottom"/>
          </w:tcPr>
          <w:p w14:paraId="3C0F48AE" w14:textId="77777777" w:rsidR="00C139F0" w:rsidRPr="00703C0F" w:rsidRDefault="00C139F0" w:rsidP="00C139F0">
            <w:pPr>
              <w:spacing w:after="0"/>
              <w:jc w:val="center"/>
              <w:rPr>
                <w:sz w:val="18"/>
                <w:szCs w:val="18"/>
              </w:rPr>
            </w:pPr>
            <w:r w:rsidRPr="00703C0F">
              <w:rPr>
                <w:sz w:val="18"/>
                <w:szCs w:val="18"/>
              </w:rPr>
              <w:t>56,808</w:t>
            </w:r>
          </w:p>
        </w:tc>
        <w:tc>
          <w:tcPr>
            <w:tcW w:w="400" w:type="pct"/>
            <w:vAlign w:val="bottom"/>
          </w:tcPr>
          <w:p w14:paraId="316417F9" w14:textId="77777777" w:rsidR="00C139F0" w:rsidRPr="00703C0F" w:rsidRDefault="00C139F0" w:rsidP="00C139F0">
            <w:pPr>
              <w:spacing w:after="0"/>
              <w:jc w:val="center"/>
              <w:rPr>
                <w:sz w:val="18"/>
                <w:szCs w:val="18"/>
              </w:rPr>
            </w:pPr>
            <w:r w:rsidRPr="00703C0F">
              <w:rPr>
                <w:sz w:val="18"/>
                <w:szCs w:val="18"/>
              </w:rPr>
              <w:t>2,176</w:t>
            </w:r>
          </w:p>
        </w:tc>
        <w:tc>
          <w:tcPr>
            <w:tcW w:w="450" w:type="pct"/>
            <w:vAlign w:val="bottom"/>
          </w:tcPr>
          <w:p w14:paraId="67F88059" w14:textId="77777777" w:rsidR="00C139F0" w:rsidRPr="00703C0F" w:rsidRDefault="00C139F0" w:rsidP="00C139F0">
            <w:pPr>
              <w:spacing w:after="0"/>
              <w:jc w:val="center"/>
              <w:rPr>
                <w:sz w:val="18"/>
                <w:szCs w:val="18"/>
              </w:rPr>
            </w:pPr>
            <w:r w:rsidRPr="00703C0F">
              <w:rPr>
                <w:sz w:val="18"/>
                <w:szCs w:val="18"/>
              </w:rPr>
              <w:t>576</w:t>
            </w:r>
          </w:p>
        </w:tc>
        <w:tc>
          <w:tcPr>
            <w:tcW w:w="451" w:type="pct"/>
            <w:vAlign w:val="bottom"/>
          </w:tcPr>
          <w:p w14:paraId="4360CED1" w14:textId="77777777" w:rsidR="00C139F0" w:rsidRPr="00703C0F" w:rsidRDefault="00C139F0" w:rsidP="00C139F0">
            <w:pPr>
              <w:spacing w:after="0"/>
              <w:jc w:val="center"/>
              <w:rPr>
                <w:sz w:val="18"/>
                <w:szCs w:val="18"/>
              </w:rPr>
            </w:pPr>
            <w:r w:rsidRPr="00703C0F">
              <w:rPr>
                <w:sz w:val="18"/>
                <w:szCs w:val="18"/>
              </w:rPr>
              <w:t>433</w:t>
            </w:r>
          </w:p>
        </w:tc>
        <w:tc>
          <w:tcPr>
            <w:tcW w:w="558" w:type="pct"/>
            <w:vAlign w:val="bottom"/>
          </w:tcPr>
          <w:p w14:paraId="73EB04C2" w14:textId="77777777" w:rsidR="00C139F0" w:rsidRPr="00703C0F" w:rsidRDefault="00C139F0" w:rsidP="00C139F0">
            <w:pPr>
              <w:spacing w:after="0"/>
              <w:jc w:val="center"/>
              <w:rPr>
                <w:sz w:val="18"/>
                <w:szCs w:val="18"/>
              </w:rPr>
            </w:pPr>
            <w:r w:rsidRPr="00703C0F">
              <w:rPr>
                <w:sz w:val="18"/>
                <w:szCs w:val="18"/>
              </w:rPr>
              <w:t>6,761</w:t>
            </w:r>
          </w:p>
        </w:tc>
      </w:tr>
      <w:tr w:rsidR="00C139F0" w:rsidRPr="00703C0F" w14:paraId="27A93DA0" w14:textId="77777777" w:rsidTr="00703C0F">
        <w:trPr>
          <w:trHeight w:val="259"/>
        </w:trPr>
        <w:tc>
          <w:tcPr>
            <w:tcW w:w="414" w:type="pct"/>
            <w:vAlign w:val="bottom"/>
          </w:tcPr>
          <w:p w14:paraId="39E32F8B" w14:textId="77777777" w:rsidR="00C139F0" w:rsidRPr="00703C0F" w:rsidRDefault="00C139F0" w:rsidP="00630BB3">
            <w:pPr>
              <w:spacing w:after="0"/>
              <w:jc w:val="center"/>
              <w:rPr>
                <w:color w:val="000000"/>
                <w:sz w:val="18"/>
                <w:szCs w:val="18"/>
              </w:rPr>
            </w:pPr>
            <w:r w:rsidRPr="00703C0F">
              <w:rPr>
                <w:color w:val="000000"/>
                <w:sz w:val="18"/>
                <w:szCs w:val="18"/>
              </w:rPr>
              <w:t>1990</w:t>
            </w:r>
          </w:p>
        </w:tc>
        <w:tc>
          <w:tcPr>
            <w:tcW w:w="355" w:type="pct"/>
            <w:vAlign w:val="bottom"/>
          </w:tcPr>
          <w:p w14:paraId="5BA3AC47" w14:textId="77777777" w:rsidR="00C139F0" w:rsidRPr="00703C0F" w:rsidRDefault="00C139F0" w:rsidP="00C139F0">
            <w:pPr>
              <w:spacing w:after="0"/>
              <w:jc w:val="center"/>
              <w:rPr>
                <w:sz w:val="18"/>
                <w:szCs w:val="18"/>
              </w:rPr>
            </w:pPr>
            <w:r w:rsidRPr="00703C0F">
              <w:rPr>
                <w:sz w:val="18"/>
                <w:szCs w:val="18"/>
              </w:rPr>
              <w:t>697</w:t>
            </w:r>
          </w:p>
        </w:tc>
        <w:tc>
          <w:tcPr>
            <w:tcW w:w="470" w:type="pct"/>
            <w:vAlign w:val="bottom"/>
          </w:tcPr>
          <w:p w14:paraId="31151641" w14:textId="77777777" w:rsidR="00C139F0" w:rsidRPr="00703C0F" w:rsidRDefault="00C139F0" w:rsidP="00C139F0">
            <w:pPr>
              <w:spacing w:after="0"/>
              <w:jc w:val="center"/>
              <w:rPr>
                <w:sz w:val="18"/>
                <w:szCs w:val="18"/>
              </w:rPr>
            </w:pPr>
            <w:r w:rsidRPr="00703C0F">
              <w:rPr>
                <w:sz w:val="18"/>
                <w:szCs w:val="18"/>
              </w:rPr>
              <w:t>1,711</w:t>
            </w:r>
          </w:p>
        </w:tc>
        <w:tc>
          <w:tcPr>
            <w:tcW w:w="499" w:type="pct"/>
            <w:vAlign w:val="bottom"/>
          </w:tcPr>
          <w:p w14:paraId="11039C20" w14:textId="77777777" w:rsidR="00C139F0" w:rsidRPr="00703C0F" w:rsidRDefault="00C139F0" w:rsidP="00C139F0">
            <w:pPr>
              <w:spacing w:after="0"/>
              <w:jc w:val="center"/>
              <w:rPr>
                <w:sz w:val="18"/>
                <w:szCs w:val="18"/>
              </w:rPr>
            </w:pPr>
            <w:r w:rsidRPr="00703C0F">
              <w:rPr>
                <w:sz w:val="18"/>
                <w:szCs w:val="18"/>
              </w:rPr>
              <w:t>324</w:t>
            </w:r>
          </w:p>
        </w:tc>
        <w:tc>
          <w:tcPr>
            <w:tcW w:w="450" w:type="pct"/>
            <w:vAlign w:val="bottom"/>
          </w:tcPr>
          <w:p w14:paraId="5289294D" w14:textId="77777777" w:rsidR="00C139F0" w:rsidRPr="00703C0F" w:rsidRDefault="00C139F0" w:rsidP="00C139F0">
            <w:pPr>
              <w:spacing w:after="0"/>
              <w:jc w:val="center"/>
              <w:rPr>
                <w:sz w:val="18"/>
                <w:szCs w:val="18"/>
              </w:rPr>
            </w:pPr>
            <w:r w:rsidRPr="00703C0F">
              <w:rPr>
                <w:sz w:val="18"/>
                <w:szCs w:val="18"/>
              </w:rPr>
              <w:t>11,050</w:t>
            </w:r>
          </w:p>
        </w:tc>
        <w:tc>
          <w:tcPr>
            <w:tcW w:w="450" w:type="pct"/>
            <w:vAlign w:val="bottom"/>
          </w:tcPr>
          <w:p w14:paraId="73025938" w14:textId="77777777" w:rsidR="00C139F0" w:rsidRPr="00703C0F" w:rsidRDefault="00C139F0" w:rsidP="00C139F0">
            <w:pPr>
              <w:spacing w:after="0"/>
              <w:jc w:val="center"/>
              <w:rPr>
                <w:sz w:val="18"/>
                <w:szCs w:val="18"/>
              </w:rPr>
            </w:pPr>
            <w:r w:rsidRPr="00703C0F">
              <w:rPr>
                <w:sz w:val="18"/>
                <w:szCs w:val="18"/>
              </w:rPr>
              <w:t>79,807</w:t>
            </w:r>
          </w:p>
        </w:tc>
        <w:tc>
          <w:tcPr>
            <w:tcW w:w="501" w:type="pct"/>
            <w:vAlign w:val="bottom"/>
          </w:tcPr>
          <w:p w14:paraId="3C25A8EA" w14:textId="77777777" w:rsidR="00C139F0" w:rsidRPr="00703C0F" w:rsidRDefault="00C139F0" w:rsidP="00C139F0">
            <w:pPr>
              <w:spacing w:after="0"/>
              <w:jc w:val="center"/>
              <w:rPr>
                <w:sz w:val="18"/>
                <w:szCs w:val="18"/>
              </w:rPr>
            </w:pPr>
            <w:r w:rsidRPr="00703C0F">
              <w:rPr>
                <w:sz w:val="18"/>
                <w:szCs w:val="18"/>
              </w:rPr>
              <w:t>72,196</w:t>
            </w:r>
          </w:p>
        </w:tc>
        <w:tc>
          <w:tcPr>
            <w:tcW w:w="400" w:type="pct"/>
            <w:vAlign w:val="bottom"/>
          </w:tcPr>
          <w:p w14:paraId="0BCDDE52" w14:textId="77777777" w:rsidR="00C139F0" w:rsidRPr="00703C0F" w:rsidRDefault="00C139F0" w:rsidP="00C139F0">
            <w:pPr>
              <w:spacing w:after="0"/>
              <w:jc w:val="center"/>
              <w:rPr>
                <w:sz w:val="18"/>
                <w:szCs w:val="18"/>
              </w:rPr>
            </w:pPr>
            <w:r w:rsidRPr="00703C0F">
              <w:rPr>
                <w:sz w:val="18"/>
                <w:szCs w:val="18"/>
              </w:rPr>
              <w:t>2,192</w:t>
            </w:r>
          </w:p>
        </w:tc>
        <w:tc>
          <w:tcPr>
            <w:tcW w:w="450" w:type="pct"/>
            <w:vAlign w:val="bottom"/>
          </w:tcPr>
          <w:p w14:paraId="73D6A3F0" w14:textId="77777777" w:rsidR="00C139F0" w:rsidRPr="00703C0F" w:rsidRDefault="00C139F0" w:rsidP="00C139F0">
            <w:pPr>
              <w:spacing w:after="0"/>
              <w:jc w:val="center"/>
              <w:rPr>
                <w:sz w:val="18"/>
                <w:szCs w:val="18"/>
              </w:rPr>
            </w:pPr>
            <w:r w:rsidRPr="00703C0F">
              <w:rPr>
                <w:sz w:val="18"/>
                <w:szCs w:val="18"/>
              </w:rPr>
              <w:t>566</w:t>
            </w:r>
          </w:p>
        </w:tc>
        <w:tc>
          <w:tcPr>
            <w:tcW w:w="451" w:type="pct"/>
            <w:vAlign w:val="bottom"/>
          </w:tcPr>
          <w:p w14:paraId="0C5C1837" w14:textId="77777777" w:rsidR="00C139F0" w:rsidRPr="00703C0F" w:rsidRDefault="00C139F0" w:rsidP="00C139F0">
            <w:pPr>
              <w:spacing w:after="0"/>
              <w:jc w:val="center"/>
              <w:rPr>
                <w:sz w:val="18"/>
                <w:szCs w:val="18"/>
              </w:rPr>
            </w:pPr>
            <w:r w:rsidRPr="00703C0F">
              <w:rPr>
                <w:sz w:val="18"/>
                <w:szCs w:val="18"/>
              </w:rPr>
              <w:t>870</w:t>
            </w:r>
          </w:p>
        </w:tc>
        <w:tc>
          <w:tcPr>
            <w:tcW w:w="558" w:type="pct"/>
            <w:vAlign w:val="bottom"/>
          </w:tcPr>
          <w:p w14:paraId="4419AA5B" w14:textId="77777777" w:rsidR="00C139F0" w:rsidRPr="00703C0F" w:rsidRDefault="00C139F0" w:rsidP="00C139F0">
            <w:pPr>
              <w:spacing w:after="0"/>
              <w:jc w:val="center"/>
              <w:rPr>
                <w:sz w:val="18"/>
                <w:szCs w:val="18"/>
              </w:rPr>
            </w:pPr>
            <w:r w:rsidRPr="00703C0F">
              <w:rPr>
                <w:sz w:val="18"/>
                <w:szCs w:val="18"/>
              </w:rPr>
              <w:t>3,444</w:t>
            </w:r>
          </w:p>
        </w:tc>
      </w:tr>
      <w:tr w:rsidR="00C139F0" w:rsidRPr="00703C0F" w14:paraId="7D0BDD43" w14:textId="77777777" w:rsidTr="00703C0F">
        <w:trPr>
          <w:trHeight w:val="259"/>
        </w:trPr>
        <w:tc>
          <w:tcPr>
            <w:tcW w:w="414" w:type="pct"/>
            <w:vAlign w:val="bottom"/>
          </w:tcPr>
          <w:p w14:paraId="22ADF16D" w14:textId="77777777" w:rsidR="00C139F0" w:rsidRPr="00703C0F" w:rsidRDefault="00C139F0" w:rsidP="00630BB3">
            <w:pPr>
              <w:spacing w:after="0"/>
              <w:jc w:val="center"/>
              <w:rPr>
                <w:color w:val="000000"/>
                <w:sz w:val="18"/>
                <w:szCs w:val="18"/>
              </w:rPr>
            </w:pPr>
            <w:r w:rsidRPr="00703C0F">
              <w:rPr>
                <w:color w:val="000000"/>
                <w:sz w:val="18"/>
                <w:szCs w:val="18"/>
              </w:rPr>
              <w:t>1991</w:t>
            </w:r>
          </w:p>
        </w:tc>
        <w:tc>
          <w:tcPr>
            <w:tcW w:w="355" w:type="pct"/>
            <w:vAlign w:val="bottom"/>
          </w:tcPr>
          <w:p w14:paraId="0613B553" w14:textId="77777777" w:rsidR="00C139F0" w:rsidRPr="00703C0F" w:rsidRDefault="00C139F0" w:rsidP="00C139F0">
            <w:pPr>
              <w:spacing w:after="0"/>
              <w:jc w:val="center"/>
              <w:rPr>
                <w:sz w:val="18"/>
                <w:szCs w:val="18"/>
              </w:rPr>
            </w:pPr>
            <w:r w:rsidRPr="00703C0F">
              <w:rPr>
                <w:sz w:val="18"/>
                <w:szCs w:val="18"/>
              </w:rPr>
              <w:t>808</w:t>
            </w:r>
          </w:p>
        </w:tc>
        <w:tc>
          <w:tcPr>
            <w:tcW w:w="470" w:type="pct"/>
            <w:vAlign w:val="bottom"/>
          </w:tcPr>
          <w:p w14:paraId="3D1FD2A5" w14:textId="77777777" w:rsidR="00C139F0" w:rsidRPr="00703C0F" w:rsidRDefault="00C139F0" w:rsidP="00C139F0">
            <w:pPr>
              <w:spacing w:after="0"/>
              <w:jc w:val="center"/>
              <w:rPr>
                <w:sz w:val="18"/>
                <w:szCs w:val="18"/>
              </w:rPr>
            </w:pPr>
            <w:r w:rsidRPr="00703C0F">
              <w:rPr>
                <w:sz w:val="18"/>
                <w:szCs w:val="18"/>
              </w:rPr>
              <w:t>1,415</w:t>
            </w:r>
          </w:p>
        </w:tc>
        <w:tc>
          <w:tcPr>
            <w:tcW w:w="499" w:type="pct"/>
            <w:vAlign w:val="bottom"/>
          </w:tcPr>
          <w:p w14:paraId="08E0E534" w14:textId="77777777" w:rsidR="00C139F0" w:rsidRPr="00703C0F" w:rsidRDefault="00C139F0" w:rsidP="00C139F0">
            <w:pPr>
              <w:spacing w:after="0"/>
              <w:jc w:val="center"/>
              <w:rPr>
                <w:sz w:val="18"/>
                <w:szCs w:val="18"/>
              </w:rPr>
            </w:pPr>
            <w:r w:rsidRPr="00703C0F">
              <w:rPr>
                <w:sz w:val="18"/>
                <w:szCs w:val="18"/>
              </w:rPr>
              <w:t>410</w:t>
            </w:r>
          </w:p>
        </w:tc>
        <w:tc>
          <w:tcPr>
            <w:tcW w:w="450" w:type="pct"/>
            <w:vAlign w:val="bottom"/>
          </w:tcPr>
          <w:p w14:paraId="36C5A687" w14:textId="77777777" w:rsidR="00C139F0" w:rsidRPr="00703C0F" w:rsidRDefault="00C139F0" w:rsidP="00C139F0">
            <w:pPr>
              <w:spacing w:after="0"/>
              <w:jc w:val="center"/>
              <w:rPr>
                <w:sz w:val="18"/>
                <w:szCs w:val="18"/>
              </w:rPr>
            </w:pPr>
            <w:r w:rsidRPr="00703C0F">
              <w:rPr>
                <w:sz w:val="18"/>
                <w:szCs w:val="18"/>
              </w:rPr>
              <w:t>11,530</w:t>
            </w:r>
          </w:p>
        </w:tc>
        <w:tc>
          <w:tcPr>
            <w:tcW w:w="450" w:type="pct"/>
            <w:vAlign w:val="bottom"/>
          </w:tcPr>
          <w:p w14:paraId="57924A14" w14:textId="77777777" w:rsidR="00C139F0" w:rsidRPr="00703C0F" w:rsidRDefault="00C139F0" w:rsidP="00C139F0">
            <w:pPr>
              <w:spacing w:after="0"/>
              <w:jc w:val="center"/>
              <w:rPr>
                <w:sz w:val="18"/>
                <w:szCs w:val="18"/>
              </w:rPr>
            </w:pPr>
            <w:r w:rsidRPr="00703C0F">
              <w:rPr>
                <w:sz w:val="18"/>
                <w:szCs w:val="18"/>
              </w:rPr>
              <w:t>84,517</w:t>
            </w:r>
          </w:p>
        </w:tc>
        <w:tc>
          <w:tcPr>
            <w:tcW w:w="501" w:type="pct"/>
            <w:vAlign w:val="bottom"/>
          </w:tcPr>
          <w:p w14:paraId="2230D495" w14:textId="77777777" w:rsidR="00C139F0" w:rsidRPr="00703C0F" w:rsidRDefault="00C139F0" w:rsidP="00C139F0">
            <w:pPr>
              <w:spacing w:after="0"/>
              <w:jc w:val="center"/>
              <w:rPr>
                <w:sz w:val="18"/>
                <w:szCs w:val="18"/>
              </w:rPr>
            </w:pPr>
            <w:r w:rsidRPr="00703C0F">
              <w:rPr>
                <w:sz w:val="18"/>
                <w:szCs w:val="18"/>
              </w:rPr>
              <w:t>127,484</w:t>
            </w:r>
          </w:p>
        </w:tc>
        <w:tc>
          <w:tcPr>
            <w:tcW w:w="400" w:type="pct"/>
            <w:vAlign w:val="bottom"/>
          </w:tcPr>
          <w:p w14:paraId="46582082" w14:textId="77777777" w:rsidR="00C139F0" w:rsidRPr="00703C0F" w:rsidRDefault="00C139F0" w:rsidP="00C139F0">
            <w:pPr>
              <w:spacing w:after="0"/>
              <w:jc w:val="center"/>
              <w:rPr>
                <w:sz w:val="18"/>
                <w:szCs w:val="18"/>
              </w:rPr>
            </w:pPr>
            <w:r w:rsidRPr="00703C0F">
              <w:rPr>
                <w:sz w:val="18"/>
                <w:szCs w:val="18"/>
              </w:rPr>
              <w:t>2,761</w:t>
            </w:r>
          </w:p>
        </w:tc>
        <w:tc>
          <w:tcPr>
            <w:tcW w:w="450" w:type="pct"/>
            <w:vAlign w:val="bottom"/>
          </w:tcPr>
          <w:p w14:paraId="3DE406E6" w14:textId="77777777" w:rsidR="00C139F0" w:rsidRPr="00703C0F" w:rsidRDefault="00C139F0" w:rsidP="00C139F0">
            <w:pPr>
              <w:spacing w:after="0"/>
              <w:jc w:val="center"/>
              <w:rPr>
                <w:sz w:val="18"/>
                <w:szCs w:val="18"/>
              </w:rPr>
            </w:pPr>
            <w:r w:rsidRPr="00703C0F">
              <w:rPr>
                <w:sz w:val="18"/>
                <w:szCs w:val="18"/>
              </w:rPr>
              <w:t>1,510</w:t>
            </w:r>
          </w:p>
        </w:tc>
        <w:tc>
          <w:tcPr>
            <w:tcW w:w="451" w:type="pct"/>
            <w:vAlign w:val="bottom"/>
          </w:tcPr>
          <w:p w14:paraId="6FE98011" w14:textId="77777777" w:rsidR="00C139F0" w:rsidRPr="00703C0F" w:rsidRDefault="00C139F0" w:rsidP="00C139F0">
            <w:pPr>
              <w:spacing w:after="0"/>
              <w:jc w:val="center"/>
              <w:rPr>
                <w:sz w:val="18"/>
                <w:szCs w:val="18"/>
              </w:rPr>
            </w:pPr>
            <w:r w:rsidRPr="00703C0F">
              <w:rPr>
                <w:sz w:val="18"/>
                <w:szCs w:val="18"/>
              </w:rPr>
              <w:t>1,836</w:t>
            </w:r>
          </w:p>
        </w:tc>
        <w:tc>
          <w:tcPr>
            <w:tcW w:w="558" w:type="pct"/>
            <w:vAlign w:val="bottom"/>
          </w:tcPr>
          <w:p w14:paraId="6BE2F632" w14:textId="77777777" w:rsidR="00C139F0" w:rsidRPr="00703C0F" w:rsidRDefault="00C139F0" w:rsidP="00C139F0">
            <w:pPr>
              <w:spacing w:after="0"/>
              <w:jc w:val="center"/>
              <w:rPr>
                <w:sz w:val="18"/>
                <w:szCs w:val="18"/>
              </w:rPr>
            </w:pPr>
            <w:r w:rsidRPr="00703C0F">
              <w:rPr>
                <w:sz w:val="18"/>
                <w:szCs w:val="18"/>
              </w:rPr>
              <w:t>5,721</w:t>
            </w:r>
          </w:p>
        </w:tc>
      </w:tr>
      <w:tr w:rsidR="00C139F0" w:rsidRPr="00703C0F" w14:paraId="789C995F" w14:textId="77777777" w:rsidTr="00703C0F">
        <w:trPr>
          <w:trHeight w:val="259"/>
        </w:trPr>
        <w:tc>
          <w:tcPr>
            <w:tcW w:w="414" w:type="pct"/>
            <w:vAlign w:val="bottom"/>
          </w:tcPr>
          <w:p w14:paraId="4B345258" w14:textId="77777777" w:rsidR="00C139F0" w:rsidRPr="00703C0F" w:rsidRDefault="00C139F0" w:rsidP="00630BB3">
            <w:pPr>
              <w:spacing w:after="0"/>
              <w:jc w:val="center"/>
              <w:rPr>
                <w:color w:val="000000"/>
                <w:sz w:val="18"/>
                <w:szCs w:val="18"/>
              </w:rPr>
            </w:pPr>
            <w:r w:rsidRPr="00703C0F">
              <w:rPr>
                <w:color w:val="000000"/>
                <w:sz w:val="18"/>
                <w:szCs w:val="18"/>
              </w:rPr>
              <w:t>1992</w:t>
            </w:r>
          </w:p>
        </w:tc>
        <w:tc>
          <w:tcPr>
            <w:tcW w:w="355" w:type="pct"/>
            <w:vAlign w:val="bottom"/>
          </w:tcPr>
          <w:p w14:paraId="3147CF50" w14:textId="77777777" w:rsidR="00C139F0" w:rsidRPr="00703C0F" w:rsidRDefault="00C139F0" w:rsidP="00C139F0">
            <w:pPr>
              <w:spacing w:after="0"/>
              <w:jc w:val="center"/>
              <w:rPr>
                <w:sz w:val="18"/>
                <w:szCs w:val="18"/>
              </w:rPr>
            </w:pPr>
            <w:r w:rsidRPr="00703C0F">
              <w:rPr>
                <w:sz w:val="18"/>
                <w:szCs w:val="18"/>
              </w:rPr>
              <w:t>1,020</w:t>
            </w:r>
          </w:p>
        </w:tc>
        <w:tc>
          <w:tcPr>
            <w:tcW w:w="470" w:type="pct"/>
            <w:vAlign w:val="bottom"/>
          </w:tcPr>
          <w:p w14:paraId="2AE905A2" w14:textId="77777777" w:rsidR="00C139F0" w:rsidRPr="00703C0F" w:rsidRDefault="00C139F0" w:rsidP="00C139F0">
            <w:pPr>
              <w:spacing w:after="0"/>
              <w:jc w:val="center"/>
              <w:rPr>
                <w:sz w:val="18"/>
                <w:szCs w:val="18"/>
              </w:rPr>
            </w:pPr>
            <w:r w:rsidRPr="00703C0F">
              <w:rPr>
                <w:sz w:val="18"/>
                <w:szCs w:val="18"/>
              </w:rPr>
              <w:t>2,512</w:t>
            </w:r>
          </w:p>
        </w:tc>
        <w:tc>
          <w:tcPr>
            <w:tcW w:w="499" w:type="pct"/>
            <w:vAlign w:val="bottom"/>
          </w:tcPr>
          <w:p w14:paraId="4889DBF6" w14:textId="77777777" w:rsidR="00C139F0" w:rsidRPr="00703C0F" w:rsidRDefault="00C139F0" w:rsidP="00C139F0">
            <w:pPr>
              <w:spacing w:after="0"/>
              <w:jc w:val="center"/>
              <w:rPr>
                <w:sz w:val="18"/>
                <w:szCs w:val="18"/>
              </w:rPr>
            </w:pPr>
            <w:r w:rsidRPr="00703C0F">
              <w:rPr>
                <w:sz w:val="18"/>
                <w:szCs w:val="18"/>
              </w:rPr>
              <w:t>403</w:t>
            </w:r>
          </w:p>
        </w:tc>
        <w:tc>
          <w:tcPr>
            <w:tcW w:w="450" w:type="pct"/>
            <w:vAlign w:val="bottom"/>
          </w:tcPr>
          <w:p w14:paraId="6BC84A7A" w14:textId="77777777" w:rsidR="00C139F0" w:rsidRPr="00703C0F" w:rsidRDefault="00C139F0" w:rsidP="00C139F0">
            <w:pPr>
              <w:spacing w:after="0"/>
              <w:jc w:val="center"/>
              <w:rPr>
                <w:sz w:val="18"/>
                <w:szCs w:val="18"/>
              </w:rPr>
            </w:pPr>
            <w:r w:rsidRPr="00703C0F">
              <w:rPr>
                <w:sz w:val="18"/>
                <w:szCs w:val="18"/>
              </w:rPr>
              <w:t>15,300</w:t>
            </w:r>
          </w:p>
        </w:tc>
        <w:tc>
          <w:tcPr>
            <w:tcW w:w="450" w:type="pct"/>
            <w:vAlign w:val="bottom"/>
          </w:tcPr>
          <w:p w14:paraId="7DDE098D" w14:textId="77777777" w:rsidR="00C139F0" w:rsidRPr="00703C0F" w:rsidRDefault="00C139F0" w:rsidP="00C139F0">
            <w:pPr>
              <w:spacing w:after="0"/>
              <w:jc w:val="center"/>
              <w:rPr>
                <w:sz w:val="18"/>
                <w:szCs w:val="18"/>
              </w:rPr>
            </w:pPr>
            <w:r w:rsidRPr="00703C0F">
              <w:rPr>
                <w:sz w:val="18"/>
                <w:szCs w:val="18"/>
              </w:rPr>
              <w:t>77,588</w:t>
            </w:r>
          </w:p>
        </w:tc>
        <w:tc>
          <w:tcPr>
            <w:tcW w:w="501" w:type="pct"/>
            <w:vAlign w:val="bottom"/>
          </w:tcPr>
          <w:p w14:paraId="4A216154" w14:textId="77777777" w:rsidR="00C139F0" w:rsidRPr="00703C0F" w:rsidRDefault="00C139F0" w:rsidP="00C139F0">
            <w:pPr>
              <w:spacing w:after="0"/>
              <w:jc w:val="center"/>
              <w:rPr>
                <w:sz w:val="18"/>
                <w:szCs w:val="18"/>
              </w:rPr>
            </w:pPr>
            <w:r w:rsidRPr="00703C0F">
              <w:rPr>
                <w:sz w:val="18"/>
                <w:szCs w:val="18"/>
              </w:rPr>
              <w:t>83,729</w:t>
            </w:r>
          </w:p>
        </w:tc>
        <w:tc>
          <w:tcPr>
            <w:tcW w:w="400" w:type="pct"/>
            <w:vAlign w:val="bottom"/>
          </w:tcPr>
          <w:p w14:paraId="7D9FBE23" w14:textId="77777777" w:rsidR="00C139F0" w:rsidRPr="00703C0F" w:rsidRDefault="00C139F0" w:rsidP="00C139F0">
            <w:pPr>
              <w:spacing w:after="0"/>
              <w:jc w:val="center"/>
              <w:rPr>
                <w:sz w:val="18"/>
                <w:szCs w:val="18"/>
              </w:rPr>
            </w:pPr>
            <w:r w:rsidRPr="00703C0F">
              <w:rPr>
                <w:sz w:val="18"/>
                <w:szCs w:val="18"/>
              </w:rPr>
              <w:t>3,866</w:t>
            </w:r>
          </w:p>
        </w:tc>
        <w:tc>
          <w:tcPr>
            <w:tcW w:w="450" w:type="pct"/>
            <w:vAlign w:val="bottom"/>
          </w:tcPr>
          <w:p w14:paraId="744E30C2" w14:textId="77777777" w:rsidR="00C139F0" w:rsidRPr="00703C0F" w:rsidRDefault="00C139F0" w:rsidP="00C139F0">
            <w:pPr>
              <w:spacing w:after="0"/>
              <w:jc w:val="center"/>
              <w:rPr>
                <w:sz w:val="18"/>
                <w:szCs w:val="18"/>
              </w:rPr>
            </w:pPr>
            <w:r w:rsidRPr="00703C0F">
              <w:rPr>
                <w:sz w:val="18"/>
                <w:szCs w:val="18"/>
              </w:rPr>
              <w:t>1,899</w:t>
            </w:r>
          </w:p>
        </w:tc>
        <w:tc>
          <w:tcPr>
            <w:tcW w:w="451" w:type="pct"/>
            <w:vAlign w:val="bottom"/>
          </w:tcPr>
          <w:p w14:paraId="76B17FFA" w14:textId="77777777" w:rsidR="00C139F0" w:rsidRPr="00703C0F" w:rsidRDefault="00C139F0" w:rsidP="00C139F0">
            <w:pPr>
              <w:spacing w:after="0"/>
              <w:jc w:val="center"/>
              <w:rPr>
                <w:sz w:val="18"/>
                <w:szCs w:val="18"/>
              </w:rPr>
            </w:pPr>
            <w:r w:rsidRPr="00703C0F">
              <w:rPr>
                <w:sz w:val="18"/>
                <w:szCs w:val="18"/>
              </w:rPr>
              <w:t>1,426</w:t>
            </w:r>
          </w:p>
        </w:tc>
        <w:tc>
          <w:tcPr>
            <w:tcW w:w="558" w:type="pct"/>
            <w:vAlign w:val="bottom"/>
          </w:tcPr>
          <w:p w14:paraId="1287A39E" w14:textId="77777777" w:rsidR="00C139F0" w:rsidRPr="00703C0F" w:rsidRDefault="00C139F0" w:rsidP="00C139F0">
            <w:pPr>
              <w:spacing w:after="0"/>
              <w:jc w:val="center"/>
              <w:rPr>
                <w:sz w:val="18"/>
                <w:szCs w:val="18"/>
              </w:rPr>
            </w:pPr>
            <w:r w:rsidRPr="00703C0F">
              <w:rPr>
                <w:sz w:val="18"/>
                <w:szCs w:val="18"/>
              </w:rPr>
              <w:t>7,017</w:t>
            </w:r>
          </w:p>
        </w:tc>
      </w:tr>
      <w:tr w:rsidR="00C139F0" w:rsidRPr="00703C0F" w14:paraId="1272DB1B" w14:textId="77777777" w:rsidTr="00703C0F">
        <w:trPr>
          <w:trHeight w:val="259"/>
        </w:trPr>
        <w:tc>
          <w:tcPr>
            <w:tcW w:w="414" w:type="pct"/>
            <w:vAlign w:val="bottom"/>
          </w:tcPr>
          <w:p w14:paraId="2AB4BB76" w14:textId="77777777" w:rsidR="00C139F0" w:rsidRPr="00703C0F" w:rsidRDefault="00C139F0" w:rsidP="00630BB3">
            <w:pPr>
              <w:spacing w:after="0"/>
              <w:jc w:val="center"/>
              <w:rPr>
                <w:color w:val="000000"/>
                <w:sz w:val="18"/>
                <w:szCs w:val="18"/>
              </w:rPr>
            </w:pPr>
            <w:r w:rsidRPr="00703C0F">
              <w:rPr>
                <w:color w:val="000000"/>
                <w:sz w:val="18"/>
                <w:szCs w:val="18"/>
              </w:rPr>
              <w:t>1993</w:t>
            </w:r>
          </w:p>
        </w:tc>
        <w:tc>
          <w:tcPr>
            <w:tcW w:w="355" w:type="pct"/>
            <w:vAlign w:val="bottom"/>
          </w:tcPr>
          <w:p w14:paraId="728871B6" w14:textId="77777777" w:rsidR="00C139F0" w:rsidRPr="00703C0F" w:rsidRDefault="00C139F0" w:rsidP="00C139F0">
            <w:pPr>
              <w:spacing w:after="0"/>
              <w:jc w:val="center"/>
              <w:rPr>
                <w:sz w:val="18"/>
                <w:szCs w:val="18"/>
              </w:rPr>
            </w:pPr>
            <w:r w:rsidRPr="00703C0F">
              <w:rPr>
                <w:sz w:val="18"/>
                <w:szCs w:val="18"/>
              </w:rPr>
              <w:t>859</w:t>
            </w:r>
          </w:p>
        </w:tc>
        <w:tc>
          <w:tcPr>
            <w:tcW w:w="470" w:type="pct"/>
            <w:vAlign w:val="bottom"/>
          </w:tcPr>
          <w:p w14:paraId="777F36C5" w14:textId="77777777" w:rsidR="00C139F0" w:rsidRPr="00703C0F" w:rsidRDefault="00C139F0" w:rsidP="00C139F0">
            <w:pPr>
              <w:spacing w:after="0"/>
              <w:jc w:val="center"/>
              <w:rPr>
                <w:sz w:val="18"/>
                <w:szCs w:val="18"/>
              </w:rPr>
            </w:pPr>
            <w:r w:rsidRPr="00703C0F">
              <w:rPr>
                <w:sz w:val="18"/>
                <w:szCs w:val="18"/>
              </w:rPr>
              <w:t>1,352</w:t>
            </w:r>
          </w:p>
        </w:tc>
        <w:tc>
          <w:tcPr>
            <w:tcW w:w="499" w:type="pct"/>
            <w:vAlign w:val="bottom"/>
          </w:tcPr>
          <w:p w14:paraId="666513E2" w14:textId="77777777" w:rsidR="00C139F0" w:rsidRPr="00703C0F" w:rsidRDefault="00C139F0" w:rsidP="00C139F0">
            <w:pPr>
              <w:spacing w:after="0"/>
              <w:jc w:val="center"/>
              <w:rPr>
                <w:sz w:val="18"/>
                <w:szCs w:val="18"/>
              </w:rPr>
            </w:pPr>
            <w:r w:rsidRPr="00703C0F">
              <w:rPr>
                <w:sz w:val="18"/>
                <w:szCs w:val="18"/>
              </w:rPr>
              <w:t>112</w:t>
            </w:r>
          </w:p>
        </w:tc>
        <w:tc>
          <w:tcPr>
            <w:tcW w:w="450" w:type="pct"/>
            <w:vAlign w:val="bottom"/>
          </w:tcPr>
          <w:p w14:paraId="4EB8A9BB" w14:textId="77777777" w:rsidR="00C139F0" w:rsidRPr="00703C0F" w:rsidRDefault="00C139F0" w:rsidP="00C139F0">
            <w:pPr>
              <w:spacing w:after="0"/>
              <w:jc w:val="center"/>
              <w:rPr>
                <w:sz w:val="18"/>
                <w:szCs w:val="18"/>
              </w:rPr>
            </w:pPr>
            <w:r w:rsidRPr="00703C0F">
              <w:rPr>
                <w:sz w:val="18"/>
                <w:szCs w:val="18"/>
              </w:rPr>
              <w:t>15,670</w:t>
            </w:r>
          </w:p>
        </w:tc>
        <w:tc>
          <w:tcPr>
            <w:tcW w:w="450" w:type="pct"/>
            <w:vAlign w:val="bottom"/>
          </w:tcPr>
          <w:p w14:paraId="1D54429A" w14:textId="77777777" w:rsidR="00C139F0" w:rsidRPr="00703C0F" w:rsidRDefault="00C139F0" w:rsidP="00C139F0">
            <w:pPr>
              <w:spacing w:after="0"/>
              <w:jc w:val="center"/>
              <w:rPr>
                <w:sz w:val="18"/>
                <w:szCs w:val="18"/>
              </w:rPr>
            </w:pPr>
            <w:r w:rsidRPr="00703C0F">
              <w:rPr>
                <w:sz w:val="18"/>
                <w:szCs w:val="18"/>
              </w:rPr>
              <w:t>58,217</w:t>
            </w:r>
          </w:p>
        </w:tc>
        <w:tc>
          <w:tcPr>
            <w:tcW w:w="501" w:type="pct"/>
            <w:vAlign w:val="bottom"/>
          </w:tcPr>
          <w:p w14:paraId="448BD55A" w14:textId="77777777" w:rsidR="00C139F0" w:rsidRPr="00703C0F" w:rsidRDefault="00C139F0" w:rsidP="00C139F0">
            <w:pPr>
              <w:spacing w:after="0"/>
              <w:jc w:val="center"/>
              <w:rPr>
                <w:sz w:val="18"/>
                <w:szCs w:val="18"/>
              </w:rPr>
            </w:pPr>
            <w:r w:rsidRPr="00703C0F">
              <w:rPr>
                <w:sz w:val="18"/>
                <w:szCs w:val="18"/>
              </w:rPr>
              <w:t>119,330</w:t>
            </w:r>
          </w:p>
        </w:tc>
        <w:tc>
          <w:tcPr>
            <w:tcW w:w="400" w:type="pct"/>
            <w:vAlign w:val="bottom"/>
          </w:tcPr>
          <w:p w14:paraId="4384BB81" w14:textId="77777777" w:rsidR="00C139F0" w:rsidRPr="00703C0F" w:rsidRDefault="00C139F0" w:rsidP="00C139F0">
            <w:pPr>
              <w:spacing w:after="0"/>
              <w:jc w:val="center"/>
              <w:rPr>
                <w:sz w:val="18"/>
                <w:szCs w:val="18"/>
              </w:rPr>
            </w:pPr>
            <w:r w:rsidRPr="00703C0F">
              <w:rPr>
                <w:sz w:val="18"/>
                <w:szCs w:val="18"/>
              </w:rPr>
              <w:t>4,202</w:t>
            </w:r>
          </w:p>
        </w:tc>
        <w:tc>
          <w:tcPr>
            <w:tcW w:w="450" w:type="pct"/>
            <w:vAlign w:val="bottom"/>
          </w:tcPr>
          <w:p w14:paraId="561A2D96" w14:textId="77777777" w:rsidR="00C139F0" w:rsidRPr="00703C0F" w:rsidRDefault="00C139F0" w:rsidP="00C139F0">
            <w:pPr>
              <w:spacing w:after="0"/>
              <w:jc w:val="center"/>
              <w:rPr>
                <w:sz w:val="18"/>
                <w:szCs w:val="18"/>
              </w:rPr>
            </w:pPr>
            <w:r w:rsidRPr="00703C0F">
              <w:rPr>
                <w:sz w:val="18"/>
                <w:szCs w:val="18"/>
              </w:rPr>
              <w:t>1,716</w:t>
            </w:r>
          </w:p>
        </w:tc>
        <w:tc>
          <w:tcPr>
            <w:tcW w:w="451" w:type="pct"/>
            <w:vAlign w:val="bottom"/>
          </w:tcPr>
          <w:p w14:paraId="4553B8A5" w14:textId="77777777" w:rsidR="00C139F0" w:rsidRPr="00703C0F" w:rsidRDefault="00C139F0" w:rsidP="00C139F0">
            <w:pPr>
              <w:spacing w:after="0"/>
              <w:jc w:val="center"/>
              <w:rPr>
                <w:sz w:val="18"/>
                <w:szCs w:val="18"/>
              </w:rPr>
            </w:pPr>
            <w:r w:rsidRPr="00703C0F">
              <w:rPr>
                <w:sz w:val="18"/>
                <w:szCs w:val="18"/>
              </w:rPr>
              <w:t>832</w:t>
            </w:r>
          </w:p>
        </w:tc>
        <w:tc>
          <w:tcPr>
            <w:tcW w:w="558" w:type="pct"/>
            <w:vAlign w:val="bottom"/>
          </w:tcPr>
          <w:p w14:paraId="37DF7406" w14:textId="77777777" w:rsidR="00C139F0" w:rsidRPr="00703C0F" w:rsidRDefault="00C139F0" w:rsidP="00C139F0">
            <w:pPr>
              <w:spacing w:after="0"/>
              <w:jc w:val="center"/>
              <w:rPr>
                <w:sz w:val="18"/>
                <w:szCs w:val="18"/>
              </w:rPr>
            </w:pPr>
            <w:r w:rsidRPr="00703C0F">
              <w:rPr>
                <w:sz w:val="18"/>
                <w:szCs w:val="18"/>
              </w:rPr>
              <w:t>7,270</w:t>
            </w:r>
          </w:p>
        </w:tc>
      </w:tr>
      <w:tr w:rsidR="00C139F0" w:rsidRPr="00703C0F" w14:paraId="0758F2D3" w14:textId="77777777" w:rsidTr="00703C0F">
        <w:trPr>
          <w:trHeight w:val="259"/>
        </w:trPr>
        <w:tc>
          <w:tcPr>
            <w:tcW w:w="414" w:type="pct"/>
            <w:vAlign w:val="bottom"/>
          </w:tcPr>
          <w:p w14:paraId="5B4C54E0" w14:textId="77777777" w:rsidR="00C139F0" w:rsidRPr="00703C0F" w:rsidRDefault="00C139F0" w:rsidP="00630BB3">
            <w:pPr>
              <w:spacing w:after="0"/>
              <w:jc w:val="center"/>
              <w:rPr>
                <w:color w:val="000000"/>
                <w:sz w:val="18"/>
                <w:szCs w:val="18"/>
              </w:rPr>
            </w:pPr>
            <w:r w:rsidRPr="00703C0F">
              <w:rPr>
                <w:color w:val="000000"/>
                <w:sz w:val="18"/>
                <w:szCs w:val="18"/>
              </w:rPr>
              <w:t>1994</w:t>
            </w:r>
          </w:p>
        </w:tc>
        <w:tc>
          <w:tcPr>
            <w:tcW w:w="355" w:type="pct"/>
            <w:vAlign w:val="bottom"/>
          </w:tcPr>
          <w:p w14:paraId="1A610CD0" w14:textId="77777777" w:rsidR="00C139F0" w:rsidRPr="00703C0F" w:rsidRDefault="00C139F0" w:rsidP="00C139F0">
            <w:pPr>
              <w:spacing w:after="0"/>
              <w:jc w:val="center"/>
              <w:rPr>
                <w:sz w:val="18"/>
                <w:szCs w:val="18"/>
              </w:rPr>
            </w:pPr>
            <w:r w:rsidRPr="00703C0F">
              <w:rPr>
                <w:sz w:val="18"/>
                <w:szCs w:val="18"/>
              </w:rPr>
              <w:t>1,437</w:t>
            </w:r>
          </w:p>
        </w:tc>
        <w:tc>
          <w:tcPr>
            <w:tcW w:w="470" w:type="pct"/>
            <w:vAlign w:val="bottom"/>
          </w:tcPr>
          <w:p w14:paraId="18354F92" w14:textId="77777777" w:rsidR="00C139F0" w:rsidRPr="00703C0F" w:rsidRDefault="00C139F0" w:rsidP="00C139F0">
            <w:pPr>
              <w:spacing w:after="0"/>
              <w:jc w:val="center"/>
              <w:rPr>
                <w:sz w:val="18"/>
                <w:szCs w:val="18"/>
              </w:rPr>
            </w:pPr>
            <w:r w:rsidRPr="00703C0F">
              <w:rPr>
                <w:sz w:val="18"/>
                <w:szCs w:val="18"/>
              </w:rPr>
              <w:t>1,829</w:t>
            </w:r>
          </w:p>
        </w:tc>
        <w:tc>
          <w:tcPr>
            <w:tcW w:w="499" w:type="pct"/>
            <w:vAlign w:val="bottom"/>
          </w:tcPr>
          <w:p w14:paraId="503A5CDE" w14:textId="77777777" w:rsidR="00C139F0" w:rsidRPr="00703C0F" w:rsidRDefault="00C139F0" w:rsidP="00C139F0">
            <w:pPr>
              <w:spacing w:after="0"/>
              <w:jc w:val="center"/>
              <w:rPr>
                <w:sz w:val="18"/>
                <w:szCs w:val="18"/>
              </w:rPr>
            </w:pPr>
            <w:r w:rsidRPr="00703C0F">
              <w:rPr>
                <w:sz w:val="18"/>
                <w:szCs w:val="18"/>
              </w:rPr>
              <w:t>318</w:t>
            </w:r>
          </w:p>
        </w:tc>
        <w:tc>
          <w:tcPr>
            <w:tcW w:w="450" w:type="pct"/>
            <w:vAlign w:val="bottom"/>
          </w:tcPr>
          <w:p w14:paraId="6A099FC4" w14:textId="77777777" w:rsidR="00C139F0" w:rsidRPr="00703C0F" w:rsidRDefault="00C139F0" w:rsidP="00C139F0">
            <w:pPr>
              <w:spacing w:after="0"/>
              <w:jc w:val="center"/>
              <w:rPr>
                <w:sz w:val="18"/>
                <w:szCs w:val="18"/>
              </w:rPr>
            </w:pPr>
            <w:r w:rsidRPr="00703C0F">
              <w:rPr>
                <w:sz w:val="18"/>
                <w:szCs w:val="18"/>
              </w:rPr>
              <w:t>15,920</w:t>
            </w:r>
          </w:p>
        </w:tc>
        <w:tc>
          <w:tcPr>
            <w:tcW w:w="450" w:type="pct"/>
            <w:vAlign w:val="bottom"/>
          </w:tcPr>
          <w:p w14:paraId="0E430A5B" w14:textId="77777777" w:rsidR="00C139F0" w:rsidRPr="00703C0F" w:rsidRDefault="00C139F0" w:rsidP="00C139F0">
            <w:pPr>
              <w:spacing w:after="0"/>
              <w:jc w:val="center"/>
              <w:rPr>
                <w:sz w:val="18"/>
                <w:szCs w:val="18"/>
              </w:rPr>
            </w:pPr>
            <w:r w:rsidRPr="00703C0F">
              <w:rPr>
                <w:sz w:val="18"/>
                <w:szCs w:val="18"/>
              </w:rPr>
              <w:t>194,425</w:t>
            </w:r>
          </w:p>
        </w:tc>
        <w:tc>
          <w:tcPr>
            <w:tcW w:w="501" w:type="pct"/>
            <w:vAlign w:val="bottom"/>
          </w:tcPr>
          <w:p w14:paraId="3CF10AF8" w14:textId="77777777" w:rsidR="00C139F0" w:rsidRPr="00703C0F" w:rsidRDefault="00C139F0" w:rsidP="00C139F0">
            <w:pPr>
              <w:spacing w:after="0"/>
              <w:jc w:val="center"/>
              <w:rPr>
                <w:sz w:val="18"/>
                <w:szCs w:val="18"/>
              </w:rPr>
            </w:pPr>
            <w:r w:rsidRPr="00703C0F">
              <w:rPr>
                <w:sz w:val="18"/>
                <w:szCs w:val="18"/>
              </w:rPr>
              <w:t>96,343</w:t>
            </w:r>
          </w:p>
        </w:tc>
        <w:tc>
          <w:tcPr>
            <w:tcW w:w="400" w:type="pct"/>
            <w:vAlign w:val="bottom"/>
          </w:tcPr>
          <w:p w14:paraId="063E91A2" w14:textId="77777777" w:rsidR="00C139F0" w:rsidRPr="00703C0F" w:rsidRDefault="00C139F0" w:rsidP="00C139F0">
            <w:pPr>
              <w:spacing w:after="0"/>
              <w:jc w:val="center"/>
              <w:rPr>
                <w:sz w:val="18"/>
                <w:szCs w:val="18"/>
              </w:rPr>
            </w:pPr>
            <w:r w:rsidRPr="00703C0F">
              <w:rPr>
                <w:sz w:val="18"/>
                <w:szCs w:val="18"/>
              </w:rPr>
              <w:t>3,227</w:t>
            </w:r>
          </w:p>
        </w:tc>
        <w:tc>
          <w:tcPr>
            <w:tcW w:w="450" w:type="pct"/>
            <w:vAlign w:val="bottom"/>
          </w:tcPr>
          <w:p w14:paraId="2965968C" w14:textId="77777777" w:rsidR="00C139F0" w:rsidRPr="00703C0F" w:rsidRDefault="00C139F0" w:rsidP="00C139F0">
            <w:pPr>
              <w:spacing w:after="0"/>
              <w:jc w:val="center"/>
              <w:rPr>
                <w:sz w:val="18"/>
                <w:szCs w:val="18"/>
              </w:rPr>
            </w:pPr>
            <w:r w:rsidRPr="00703C0F">
              <w:rPr>
                <w:sz w:val="18"/>
                <w:szCs w:val="18"/>
              </w:rPr>
              <w:t>1,965</w:t>
            </w:r>
          </w:p>
        </w:tc>
        <w:tc>
          <w:tcPr>
            <w:tcW w:w="451" w:type="pct"/>
            <w:vAlign w:val="bottom"/>
          </w:tcPr>
          <w:p w14:paraId="394D3028" w14:textId="77777777" w:rsidR="00C139F0" w:rsidRPr="00703C0F" w:rsidRDefault="00C139F0" w:rsidP="00C139F0">
            <w:pPr>
              <w:spacing w:after="0"/>
              <w:jc w:val="center"/>
              <w:rPr>
                <w:sz w:val="18"/>
                <w:szCs w:val="18"/>
              </w:rPr>
            </w:pPr>
            <w:r w:rsidRPr="00703C0F">
              <w:rPr>
                <w:sz w:val="18"/>
                <w:szCs w:val="18"/>
              </w:rPr>
              <w:t>1,753</w:t>
            </w:r>
          </w:p>
        </w:tc>
        <w:tc>
          <w:tcPr>
            <w:tcW w:w="558" w:type="pct"/>
            <w:vAlign w:val="bottom"/>
          </w:tcPr>
          <w:p w14:paraId="613D4A51" w14:textId="77777777" w:rsidR="00C139F0" w:rsidRPr="00703C0F" w:rsidRDefault="00C139F0" w:rsidP="00C139F0">
            <w:pPr>
              <w:spacing w:after="0"/>
              <w:jc w:val="center"/>
              <w:rPr>
                <w:sz w:val="18"/>
                <w:szCs w:val="18"/>
              </w:rPr>
            </w:pPr>
            <w:r w:rsidRPr="00703C0F">
              <w:rPr>
                <w:sz w:val="18"/>
                <w:szCs w:val="18"/>
              </w:rPr>
              <w:t>8,690</w:t>
            </w:r>
          </w:p>
        </w:tc>
      </w:tr>
      <w:tr w:rsidR="00C139F0" w:rsidRPr="00703C0F" w14:paraId="02959DA6" w14:textId="77777777" w:rsidTr="00703C0F">
        <w:trPr>
          <w:trHeight w:val="259"/>
        </w:trPr>
        <w:tc>
          <w:tcPr>
            <w:tcW w:w="414" w:type="pct"/>
            <w:vAlign w:val="bottom"/>
          </w:tcPr>
          <w:p w14:paraId="7A68439E" w14:textId="77777777" w:rsidR="00C139F0" w:rsidRPr="00703C0F" w:rsidRDefault="00C139F0" w:rsidP="00630BB3">
            <w:pPr>
              <w:spacing w:after="0"/>
              <w:jc w:val="center"/>
              <w:rPr>
                <w:color w:val="000000"/>
                <w:sz w:val="18"/>
                <w:szCs w:val="18"/>
              </w:rPr>
            </w:pPr>
            <w:r w:rsidRPr="00703C0F">
              <w:rPr>
                <w:color w:val="000000"/>
                <w:sz w:val="18"/>
                <w:szCs w:val="18"/>
              </w:rPr>
              <w:t>1995</w:t>
            </w:r>
          </w:p>
        </w:tc>
        <w:tc>
          <w:tcPr>
            <w:tcW w:w="355" w:type="pct"/>
            <w:vAlign w:val="bottom"/>
          </w:tcPr>
          <w:p w14:paraId="0CF702BB" w14:textId="77777777" w:rsidR="00C139F0" w:rsidRPr="00703C0F" w:rsidRDefault="00C139F0" w:rsidP="00C139F0">
            <w:pPr>
              <w:spacing w:after="0"/>
              <w:jc w:val="center"/>
              <w:rPr>
                <w:sz w:val="18"/>
                <w:szCs w:val="18"/>
              </w:rPr>
            </w:pPr>
            <w:r w:rsidRPr="00703C0F">
              <w:rPr>
                <w:sz w:val="18"/>
                <w:szCs w:val="18"/>
              </w:rPr>
              <w:t>460</w:t>
            </w:r>
          </w:p>
        </w:tc>
        <w:tc>
          <w:tcPr>
            <w:tcW w:w="470" w:type="pct"/>
            <w:vAlign w:val="bottom"/>
          </w:tcPr>
          <w:p w14:paraId="7B307CFF" w14:textId="77777777" w:rsidR="00C139F0" w:rsidRPr="00703C0F" w:rsidRDefault="00C139F0" w:rsidP="00C139F0">
            <w:pPr>
              <w:spacing w:after="0"/>
              <w:jc w:val="center"/>
              <w:rPr>
                <w:sz w:val="18"/>
                <w:szCs w:val="18"/>
              </w:rPr>
            </w:pPr>
            <w:r w:rsidRPr="00703C0F">
              <w:rPr>
                <w:sz w:val="18"/>
                <w:szCs w:val="18"/>
              </w:rPr>
              <w:t>600</w:t>
            </w:r>
          </w:p>
        </w:tc>
        <w:tc>
          <w:tcPr>
            <w:tcW w:w="499" w:type="pct"/>
            <w:vAlign w:val="bottom"/>
          </w:tcPr>
          <w:p w14:paraId="0E384444" w14:textId="77777777" w:rsidR="00C139F0" w:rsidRPr="00703C0F" w:rsidRDefault="00C139F0" w:rsidP="00C139F0">
            <w:pPr>
              <w:spacing w:after="0"/>
              <w:jc w:val="center"/>
              <w:rPr>
                <w:sz w:val="18"/>
                <w:szCs w:val="18"/>
              </w:rPr>
            </w:pPr>
            <w:r w:rsidRPr="00703C0F">
              <w:rPr>
                <w:sz w:val="18"/>
                <w:szCs w:val="18"/>
              </w:rPr>
              <w:t>277</w:t>
            </w:r>
          </w:p>
        </w:tc>
        <w:tc>
          <w:tcPr>
            <w:tcW w:w="450" w:type="pct"/>
            <w:vAlign w:val="bottom"/>
          </w:tcPr>
          <w:p w14:paraId="1F9FA179" w14:textId="77777777" w:rsidR="00C139F0" w:rsidRPr="00703C0F" w:rsidRDefault="00C139F0" w:rsidP="00C139F0">
            <w:pPr>
              <w:spacing w:after="0"/>
              <w:jc w:val="center"/>
              <w:rPr>
                <w:sz w:val="18"/>
                <w:szCs w:val="18"/>
              </w:rPr>
            </w:pPr>
            <w:r w:rsidRPr="00703C0F">
              <w:rPr>
                <w:sz w:val="18"/>
                <w:szCs w:val="18"/>
              </w:rPr>
              <w:t>4,945</w:t>
            </w:r>
          </w:p>
        </w:tc>
        <w:tc>
          <w:tcPr>
            <w:tcW w:w="450" w:type="pct"/>
            <w:vAlign w:val="bottom"/>
          </w:tcPr>
          <w:p w14:paraId="4A025E59" w14:textId="77777777" w:rsidR="00C139F0" w:rsidRPr="00703C0F" w:rsidRDefault="00C139F0" w:rsidP="00C139F0">
            <w:pPr>
              <w:spacing w:after="0"/>
              <w:jc w:val="center"/>
              <w:rPr>
                <w:sz w:val="18"/>
                <w:szCs w:val="18"/>
              </w:rPr>
            </w:pPr>
            <w:r w:rsidRPr="00703C0F">
              <w:rPr>
                <w:sz w:val="18"/>
                <w:szCs w:val="18"/>
              </w:rPr>
              <w:t>56,737</w:t>
            </w:r>
          </w:p>
        </w:tc>
        <w:tc>
          <w:tcPr>
            <w:tcW w:w="501" w:type="pct"/>
            <w:vAlign w:val="bottom"/>
          </w:tcPr>
          <w:p w14:paraId="57EA496F" w14:textId="77777777" w:rsidR="00C139F0" w:rsidRPr="00703C0F" w:rsidRDefault="00C139F0" w:rsidP="00C139F0">
            <w:pPr>
              <w:spacing w:after="0"/>
              <w:jc w:val="center"/>
              <w:rPr>
                <w:sz w:val="18"/>
                <w:szCs w:val="18"/>
              </w:rPr>
            </w:pPr>
            <w:r w:rsidRPr="00703C0F">
              <w:rPr>
                <w:sz w:val="18"/>
                <w:szCs w:val="18"/>
              </w:rPr>
              <w:t>55,710</w:t>
            </w:r>
          </w:p>
        </w:tc>
        <w:tc>
          <w:tcPr>
            <w:tcW w:w="400" w:type="pct"/>
            <w:vAlign w:val="bottom"/>
          </w:tcPr>
          <w:p w14:paraId="520FFDA4" w14:textId="77777777" w:rsidR="00C139F0" w:rsidRPr="00703C0F" w:rsidRDefault="00C139F0" w:rsidP="00C139F0">
            <w:pPr>
              <w:spacing w:after="0"/>
              <w:jc w:val="center"/>
              <w:rPr>
                <w:sz w:val="18"/>
                <w:szCs w:val="18"/>
              </w:rPr>
            </w:pPr>
            <w:r w:rsidRPr="00703C0F">
              <w:rPr>
                <w:sz w:val="18"/>
                <w:szCs w:val="18"/>
              </w:rPr>
              <w:t>2,446</w:t>
            </w:r>
          </w:p>
        </w:tc>
        <w:tc>
          <w:tcPr>
            <w:tcW w:w="450" w:type="pct"/>
            <w:vAlign w:val="bottom"/>
          </w:tcPr>
          <w:p w14:paraId="4A826002" w14:textId="77777777" w:rsidR="00C139F0" w:rsidRPr="00703C0F" w:rsidRDefault="00C139F0" w:rsidP="00C139F0">
            <w:pPr>
              <w:spacing w:after="0"/>
              <w:jc w:val="center"/>
              <w:rPr>
                <w:sz w:val="18"/>
                <w:szCs w:val="18"/>
              </w:rPr>
            </w:pPr>
            <w:r w:rsidRPr="00703C0F">
              <w:rPr>
                <w:sz w:val="18"/>
                <w:szCs w:val="18"/>
              </w:rPr>
              <w:t>1,487</w:t>
            </w:r>
          </w:p>
        </w:tc>
        <w:tc>
          <w:tcPr>
            <w:tcW w:w="451" w:type="pct"/>
            <w:vAlign w:val="bottom"/>
          </w:tcPr>
          <w:p w14:paraId="06AA07FE" w14:textId="77777777" w:rsidR="00C139F0" w:rsidRPr="00703C0F" w:rsidRDefault="00C139F0" w:rsidP="00C139F0">
            <w:pPr>
              <w:spacing w:after="0"/>
              <w:jc w:val="center"/>
              <w:rPr>
                <w:sz w:val="18"/>
                <w:szCs w:val="18"/>
              </w:rPr>
            </w:pPr>
            <w:r w:rsidRPr="00703C0F">
              <w:rPr>
                <w:sz w:val="18"/>
                <w:szCs w:val="18"/>
              </w:rPr>
              <w:t>1,781</w:t>
            </w:r>
          </w:p>
        </w:tc>
        <w:tc>
          <w:tcPr>
            <w:tcW w:w="558" w:type="pct"/>
            <w:vAlign w:val="bottom"/>
          </w:tcPr>
          <w:p w14:paraId="440157E4" w14:textId="77777777" w:rsidR="00C139F0" w:rsidRPr="00703C0F" w:rsidRDefault="00C139F0" w:rsidP="00C139F0">
            <w:pPr>
              <w:spacing w:after="0"/>
              <w:jc w:val="center"/>
              <w:rPr>
                <w:sz w:val="18"/>
                <w:szCs w:val="18"/>
              </w:rPr>
            </w:pPr>
            <w:r w:rsidRPr="00703C0F">
              <w:rPr>
                <w:sz w:val="18"/>
                <w:szCs w:val="18"/>
              </w:rPr>
              <w:t>8,627</w:t>
            </w:r>
          </w:p>
        </w:tc>
      </w:tr>
      <w:tr w:rsidR="00C139F0" w:rsidRPr="00703C0F" w14:paraId="390D4B60" w14:textId="77777777" w:rsidTr="00703C0F">
        <w:trPr>
          <w:trHeight w:val="259"/>
        </w:trPr>
        <w:tc>
          <w:tcPr>
            <w:tcW w:w="414" w:type="pct"/>
            <w:vAlign w:val="bottom"/>
          </w:tcPr>
          <w:p w14:paraId="40CD9849" w14:textId="77777777" w:rsidR="00C139F0" w:rsidRPr="00703C0F" w:rsidRDefault="00C139F0" w:rsidP="00630BB3">
            <w:pPr>
              <w:spacing w:after="0"/>
              <w:jc w:val="center"/>
              <w:rPr>
                <w:color w:val="000000"/>
                <w:sz w:val="18"/>
                <w:szCs w:val="18"/>
              </w:rPr>
            </w:pPr>
            <w:r w:rsidRPr="00703C0F">
              <w:rPr>
                <w:color w:val="000000"/>
                <w:sz w:val="18"/>
                <w:szCs w:val="18"/>
              </w:rPr>
              <w:t>1996</w:t>
            </w:r>
          </w:p>
        </w:tc>
        <w:tc>
          <w:tcPr>
            <w:tcW w:w="355" w:type="pct"/>
            <w:vAlign w:val="bottom"/>
          </w:tcPr>
          <w:p w14:paraId="2A57FE17" w14:textId="77777777" w:rsidR="00C139F0" w:rsidRPr="00703C0F" w:rsidRDefault="00C139F0" w:rsidP="00C139F0">
            <w:pPr>
              <w:spacing w:after="0"/>
              <w:jc w:val="center"/>
              <w:rPr>
                <w:sz w:val="18"/>
                <w:szCs w:val="18"/>
              </w:rPr>
            </w:pPr>
            <w:r w:rsidRPr="00703C0F">
              <w:rPr>
                <w:sz w:val="18"/>
                <w:szCs w:val="18"/>
              </w:rPr>
              <w:t>515</w:t>
            </w:r>
          </w:p>
        </w:tc>
        <w:tc>
          <w:tcPr>
            <w:tcW w:w="470" w:type="pct"/>
            <w:vAlign w:val="bottom"/>
          </w:tcPr>
          <w:p w14:paraId="0CBB9379" w14:textId="77777777" w:rsidR="00C139F0" w:rsidRPr="00703C0F" w:rsidRDefault="00C139F0" w:rsidP="00C139F0">
            <w:pPr>
              <w:spacing w:after="0"/>
              <w:jc w:val="center"/>
              <w:rPr>
                <w:sz w:val="18"/>
                <w:szCs w:val="18"/>
              </w:rPr>
            </w:pPr>
            <w:r w:rsidRPr="00703C0F">
              <w:rPr>
                <w:sz w:val="18"/>
                <w:szCs w:val="18"/>
              </w:rPr>
              <w:t>798</w:t>
            </w:r>
          </w:p>
        </w:tc>
        <w:tc>
          <w:tcPr>
            <w:tcW w:w="499" w:type="pct"/>
            <w:vAlign w:val="bottom"/>
          </w:tcPr>
          <w:p w14:paraId="131537A4" w14:textId="77777777" w:rsidR="00C139F0" w:rsidRPr="00703C0F" w:rsidRDefault="00C139F0" w:rsidP="00C139F0">
            <w:pPr>
              <w:spacing w:after="0"/>
              <w:jc w:val="center"/>
              <w:rPr>
                <w:sz w:val="18"/>
                <w:szCs w:val="18"/>
              </w:rPr>
            </w:pPr>
            <w:r w:rsidRPr="00703C0F">
              <w:rPr>
                <w:sz w:val="18"/>
                <w:szCs w:val="18"/>
              </w:rPr>
              <w:t>263</w:t>
            </w:r>
          </w:p>
        </w:tc>
        <w:tc>
          <w:tcPr>
            <w:tcW w:w="450" w:type="pct"/>
            <w:vAlign w:val="bottom"/>
          </w:tcPr>
          <w:p w14:paraId="30044846" w14:textId="77777777" w:rsidR="00C139F0" w:rsidRPr="00703C0F" w:rsidRDefault="00C139F0" w:rsidP="00C139F0">
            <w:pPr>
              <w:spacing w:after="0"/>
              <w:jc w:val="center"/>
              <w:rPr>
                <w:sz w:val="18"/>
                <w:szCs w:val="18"/>
              </w:rPr>
            </w:pPr>
            <w:r w:rsidRPr="00703C0F">
              <w:rPr>
                <w:sz w:val="18"/>
                <w:szCs w:val="18"/>
              </w:rPr>
              <w:t>6,050</w:t>
            </w:r>
          </w:p>
        </w:tc>
        <w:tc>
          <w:tcPr>
            <w:tcW w:w="450" w:type="pct"/>
            <w:vAlign w:val="bottom"/>
          </w:tcPr>
          <w:p w14:paraId="2F557A06" w14:textId="77777777" w:rsidR="00C139F0" w:rsidRPr="00703C0F" w:rsidRDefault="00C139F0" w:rsidP="00C139F0">
            <w:pPr>
              <w:spacing w:after="0"/>
              <w:jc w:val="center"/>
              <w:rPr>
                <w:sz w:val="18"/>
                <w:szCs w:val="18"/>
              </w:rPr>
            </w:pPr>
            <w:r w:rsidRPr="00703C0F">
              <w:rPr>
                <w:sz w:val="18"/>
                <w:szCs w:val="18"/>
              </w:rPr>
              <w:t>37,331</w:t>
            </w:r>
          </w:p>
        </w:tc>
        <w:tc>
          <w:tcPr>
            <w:tcW w:w="501" w:type="pct"/>
            <w:vAlign w:val="bottom"/>
          </w:tcPr>
          <w:p w14:paraId="7D3714CA" w14:textId="77777777" w:rsidR="00C139F0" w:rsidRPr="00703C0F" w:rsidRDefault="00C139F0" w:rsidP="00C139F0">
            <w:pPr>
              <w:spacing w:after="0"/>
              <w:jc w:val="center"/>
              <w:rPr>
                <w:sz w:val="18"/>
                <w:szCs w:val="18"/>
              </w:rPr>
            </w:pPr>
            <w:r w:rsidRPr="00703C0F">
              <w:rPr>
                <w:sz w:val="18"/>
                <w:szCs w:val="18"/>
              </w:rPr>
              <w:t>44,635</w:t>
            </w:r>
          </w:p>
        </w:tc>
        <w:tc>
          <w:tcPr>
            <w:tcW w:w="400" w:type="pct"/>
            <w:vAlign w:val="bottom"/>
          </w:tcPr>
          <w:p w14:paraId="452576B4" w14:textId="77777777" w:rsidR="00C139F0" w:rsidRPr="00703C0F" w:rsidRDefault="00C139F0" w:rsidP="00C139F0">
            <w:pPr>
              <w:spacing w:after="0"/>
              <w:jc w:val="center"/>
              <w:rPr>
                <w:sz w:val="18"/>
                <w:szCs w:val="18"/>
              </w:rPr>
            </w:pPr>
            <w:r w:rsidRPr="00703C0F">
              <w:rPr>
                <w:sz w:val="18"/>
                <w:szCs w:val="18"/>
              </w:rPr>
              <w:t>2,500</w:t>
            </w:r>
          </w:p>
        </w:tc>
        <w:tc>
          <w:tcPr>
            <w:tcW w:w="450" w:type="pct"/>
            <w:vAlign w:val="bottom"/>
          </w:tcPr>
          <w:p w14:paraId="4947B1D4" w14:textId="77777777" w:rsidR="00C139F0" w:rsidRPr="00703C0F" w:rsidRDefault="00C139F0" w:rsidP="00C139F0">
            <w:pPr>
              <w:spacing w:after="0"/>
              <w:jc w:val="center"/>
              <w:rPr>
                <w:sz w:val="18"/>
                <w:szCs w:val="18"/>
              </w:rPr>
            </w:pPr>
            <w:r w:rsidRPr="00703C0F">
              <w:rPr>
                <w:sz w:val="18"/>
                <w:szCs w:val="18"/>
              </w:rPr>
              <w:t>1,451</w:t>
            </w:r>
          </w:p>
        </w:tc>
        <w:tc>
          <w:tcPr>
            <w:tcW w:w="451" w:type="pct"/>
            <w:vAlign w:val="bottom"/>
          </w:tcPr>
          <w:p w14:paraId="5E7DF512" w14:textId="77777777" w:rsidR="00C139F0" w:rsidRPr="00703C0F" w:rsidRDefault="00C139F0" w:rsidP="00C139F0">
            <w:pPr>
              <w:spacing w:after="0"/>
              <w:jc w:val="center"/>
              <w:rPr>
                <w:sz w:val="18"/>
                <w:szCs w:val="18"/>
              </w:rPr>
            </w:pPr>
            <w:r w:rsidRPr="00703C0F">
              <w:rPr>
                <w:sz w:val="18"/>
                <w:szCs w:val="18"/>
              </w:rPr>
              <w:t>950</w:t>
            </w:r>
          </w:p>
        </w:tc>
        <w:tc>
          <w:tcPr>
            <w:tcW w:w="558" w:type="pct"/>
            <w:vAlign w:val="bottom"/>
          </w:tcPr>
          <w:p w14:paraId="212F9253" w14:textId="77777777" w:rsidR="00C139F0" w:rsidRPr="00703C0F" w:rsidRDefault="00C139F0" w:rsidP="00C139F0">
            <w:pPr>
              <w:spacing w:after="0"/>
              <w:jc w:val="center"/>
              <w:rPr>
                <w:sz w:val="18"/>
                <w:szCs w:val="18"/>
              </w:rPr>
            </w:pPr>
            <w:r w:rsidRPr="00703C0F">
              <w:rPr>
                <w:sz w:val="18"/>
                <w:szCs w:val="18"/>
              </w:rPr>
              <w:t>8,831</w:t>
            </w:r>
          </w:p>
        </w:tc>
      </w:tr>
      <w:tr w:rsidR="00C139F0" w:rsidRPr="00703C0F" w14:paraId="0EB163B1" w14:textId="77777777" w:rsidTr="00703C0F">
        <w:trPr>
          <w:trHeight w:val="259"/>
        </w:trPr>
        <w:tc>
          <w:tcPr>
            <w:tcW w:w="414" w:type="pct"/>
            <w:vAlign w:val="bottom"/>
          </w:tcPr>
          <w:p w14:paraId="4E1177D1" w14:textId="77777777" w:rsidR="00C139F0" w:rsidRPr="00703C0F" w:rsidRDefault="00C139F0" w:rsidP="00630BB3">
            <w:pPr>
              <w:spacing w:after="0"/>
              <w:jc w:val="center"/>
              <w:rPr>
                <w:color w:val="000000"/>
                <w:sz w:val="18"/>
                <w:szCs w:val="18"/>
              </w:rPr>
            </w:pPr>
            <w:r w:rsidRPr="00703C0F">
              <w:rPr>
                <w:color w:val="000000"/>
                <w:sz w:val="18"/>
                <w:szCs w:val="18"/>
              </w:rPr>
              <w:t>1997</w:t>
            </w:r>
          </w:p>
        </w:tc>
        <w:tc>
          <w:tcPr>
            <w:tcW w:w="355" w:type="pct"/>
            <w:vAlign w:val="bottom"/>
          </w:tcPr>
          <w:p w14:paraId="0F2E73E1" w14:textId="77777777" w:rsidR="00C139F0" w:rsidRPr="00703C0F" w:rsidRDefault="00C139F0" w:rsidP="00C139F0">
            <w:pPr>
              <w:spacing w:after="0"/>
              <w:jc w:val="center"/>
              <w:rPr>
                <w:sz w:val="18"/>
                <w:szCs w:val="18"/>
              </w:rPr>
            </w:pPr>
            <w:r w:rsidRPr="00703C0F">
              <w:rPr>
                <w:sz w:val="18"/>
                <w:szCs w:val="18"/>
              </w:rPr>
              <w:t>609</w:t>
            </w:r>
          </w:p>
        </w:tc>
        <w:tc>
          <w:tcPr>
            <w:tcW w:w="470" w:type="pct"/>
            <w:vAlign w:val="bottom"/>
          </w:tcPr>
          <w:p w14:paraId="0420483F" w14:textId="77777777" w:rsidR="00C139F0" w:rsidRPr="00703C0F" w:rsidRDefault="00C139F0" w:rsidP="00C139F0">
            <w:pPr>
              <w:spacing w:after="0"/>
              <w:jc w:val="center"/>
              <w:rPr>
                <w:sz w:val="18"/>
                <w:szCs w:val="18"/>
              </w:rPr>
            </w:pPr>
            <w:r w:rsidRPr="00703C0F">
              <w:rPr>
                <w:sz w:val="18"/>
                <w:szCs w:val="18"/>
              </w:rPr>
              <w:t>1,018</w:t>
            </w:r>
          </w:p>
        </w:tc>
        <w:tc>
          <w:tcPr>
            <w:tcW w:w="499" w:type="pct"/>
            <w:vAlign w:val="bottom"/>
          </w:tcPr>
          <w:p w14:paraId="658053A1" w14:textId="77777777" w:rsidR="00C139F0" w:rsidRPr="00703C0F" w:rsidRDefault="00C139F0" w:rsidP="00C139F0">
            <w:pPr>
              <w:spacing w:after="0"/>
              <w:jc w:val="center"/>
              <w:rPr>
                <w:sz w:val="18"/>
                <w:szCs w:val="18"/>
              </w:rPr>
            </w:pPr>
            <w:r w:rsidRPr="00703C0F">
              <w:rPr>
                <w:sz w:val="18"/>
                <w:szCs w:val="18"/>
              </w:rPr>
              <w:t>186</w:t>
            </w:r>
          </w:p>
        </w:tc>
        <w:tc>
          <w:tcPr>
            <w:tcW w:w="450" w:type="pct"/>
            <w:vAlign w:val="bottom"/>
          </w:tcPr>
          <w:p w14:paraId="071530EB" w14:textId="77777777" w:rsidR="00C139F0" w:rsidRPr="00703C0F" w:rsidRDefault="00C139F0" w:rsidP="00C139F0">
            <w:pPr>
              <w:spacing w:after="0"/>
              <w:jc w:val="center"/>
              <w:rPr>
                <w:sz w:val="18"/>
                <w:szCs w:val="18"/>
              </w:rPr>
            </w:pPr>
            <w:r w:rsidRPr="00703C0F">
              <w:rPr>
                <w:sz w:val="18"/>
                <w:szCs w:val="18"/>
              </w:rPr>
              <w:t>10,050</w:t>
            </w:r>
          </w:p>
        </w:tc>
        <w:tc>
          <w:tcPr>
            <w:tcW w:w="450" w:type="pct"/>
            <w:vAlign w:val="bottom"/>
          </w:tcPr>
          <w:p w14:paraId="53024A49" w14:textId="77777777" w:rsidR="00C139F0" w:rsidRPr="00703C0F" w:rsidRDefault="00C139F0" w:rsidP="00C139F0">
            <w:pPr>
              <w:spacing w:after="0"/>
              <w:jc w:val="center"/>
              <w:rPr>
                <w:sz w:val="18"/>
                <w:szCs w:val="18"/>
              </w:rPr>
            </w:pPr>
            <w:r w:rsidRPr="00703C0F">
              <w:rPr>
                <w:sz w:val="18"/>
                <w:szCs w:val="18"/>
              </w:rPr>
              <w:t>43,519</w:t>
            </w:r>
          </w:p>
        </w:tc>
        <w:tc>
          <w:tcPr>
            <w:tcW w:w="501" w:type="pct"/>
            <w:vAlign w:val="bottom"/>
          </w:tcPr>
          <w:p w14:paraId="19E8C516" w14:textId="77777777" w:rsidR="00C139F0" w:rsidRPr="00703C0F" w:rsidRDefault="00C139F0" w:rsidP="00C139F0">
            <w:pPr>
              <w:spacing w:after="0"/>
              <w:jc w:val="center"/>
              <w:rPr>
                <w:sz w:val="18"/>
                <w:szCs w:val="18"/>
              </w:rPr>
            </w:pPr>
            <w:r w:rsidRPr="00703C0F">
              <w:rPr>
                <w:sz w:val="18"/>
                <w:szCs w:val="18"/>
              </w:rPr>
              <w:t>32,345</w:t>
            </w:r>
          </w:p>
        </w:tc>
        <w:tc>
          <w:tcPr>
            <w:tcW w:w="400" w:type="pct"/>
            <w:vAlign w:val="bottom"/>
          </w:tcPr>
          <w:p w14:paraId="11DDAC6B" w14:textId="77777777" w:rsidR="00C139F0" w:rsidRPr="00703C0F" w:rsidRDefault="00C139F0" w:rsidP="00C139F0">
            <w:pPr>
              <w:spacing w:after="0"/>
              <w:jc w:val="center"/>
              <w:rPr>
                <w:sz w:val="18"/>
                <w:szCs w:val="18"/>
              </w:rPr>
            </w:pPr>
            <w:r w:rsidRPr="00703C0F">
              <w:rPr>
                <w:sz w:val="18"/>
                <w:szCs w:val="18"/>
              </w:rPr>
              <w:t>4,718</w:t>
            </w:r>
          </w:p>
        </w:tc>
        <w:tc>
          <w:tcPr>
            <w:tcW w:w="450" w:type="pct"/>
            <w:vAlign w:val="bottom"/>
          </w:tcPr>
          <w:p w14:paraId="002C4D08" w14:textId="77777777" w:rsidR="00C139F0" w:rsidRPr="00703C0F" w:rsidRDefault="00C139F0" w:rsidP="00C139F0">
            <w:pPr>
              <w:spacing w:after="0"/>
              <w:jc w:val="center"/>
              <w:rPr>
                <w:sz w:val="18"/>
                <w:szCs w:val="18"/>
              </w:rPr>
            </w:pPr>
            <w:r w:rsidRPr="00703C0F">
              <w:rPr>
                <w:sz w:val="18"/>
                <w:szCs w:val="18"/>
              </w:rPr>
              <w:t>809</w:t>
            </w:r>
          </w:p>
        </w:tc>
        <w:tc>
          <w:tcPr>
            <w:tcW w:w="451" w:type="pct"/>
            <w:vAlign w:val="bottom"/>
          </w:tcPr>
          <w:p w14:paraId="3E93DC4F" w14:textId="77777777" w:rsidR="00C139F0" w:rsidRPr="00703C0F" w:rsidRDefault="00C139F0" w:rsidP="00C139F0">
            <w:pPr>
              <w:spacing w:after="0"/>
              <w:jc w:val="center"/>
              <w:rPr>
                <w:sz w:val="18"/>
                <w:szCs w:val="18"/>
              </w:rPr>
            </w:pPr>
            <w:r w:rsidRPr="00703C0F">
              <w:rPr>
                <w:sz w:val="18"/>
                <w:szCs w:val="18"/>
              </w:rPr>
              <w:t>732</w:t>
            </w:r>
          </w:p>
        </w:tc>
        <w:tc>
          <w:tcPr>
            <w:tcW w:w="558" w:type="pct"/>
            <w:vAlign w:val="bottom"/>
          </w:tcPr>
          <w:p w14:paraId="4977A994" w14:textId="77777777" w:rsidR="00C139F0" w:rsidRPr="00703C0F" w:rsidRDefault="00C139F0" w:rsidP="00C139F0">
            <w:pPr>
              <w:spacing w:after="0"/>
              <w:jc w:val="center"/>
              <w:rPr>
                <w:sz w:val="18"/>
                <w:szCs w:val="18"/>
              </w:rPr>
            </w:pPr>
            <w:r w:rsidRPr="00703C0F">
              <w:rPr>
                <w:sz w:val="18"/>
                <w:szCs w:val="18"/>
              </w:rPr>
              <w:t>5,025</w:t>
            </w:r>
          </w:p>
        </w:tc>
      </w:tr>
      <w:tr w:rsidR="00C139F0" w:rsidRPr="00703C0F" w14:paraId="2DEF0067" w14:textId="77777777" w:rsidTr="00703C0F">
        <w:trPr>
          <w:trHeight w:val="259"/>
        </w:trPr>
        <w:tc>
          <w:tcPr>
            <w:tcW w:w="414" w:type="pct"/>
            <w:vAlign w:val="bottom"/>
          </w:tcPr>
          <w:p w14:paraId="464A375F" w14:textId="77777777" w:rsidR="00C139F0" w:rsidRPr="00703C0F" w:rsidRDefault="00C139F0" w:rsidP="00630BB3">
            <w:pPr>
              <w:spacing w:after="0"/>
              <w:jc w:val="center"/>
              <w:rPr>
                <w:color w:val="000000"/>
                <w:sz w:val="18"/>
                <w:szCs w:val="18"/>
              </w:rPr>
            </w:pPr>
            <w:r w:rsidRPr="00703C0F">
              <w:rPr>
                <w:color w:val="000000"/>
                <w:sz w:val="18"/>
                <w:szCs w:val="18"/>
              </w:rPr>
              <w:t>1998</w:t>
            </w:r>
          </w:p>
        </w:tc>
        <w:tc>
          <w:tcPr>
            <w:tcW w:w="355" w:type="pct"/>
            <w:vAlign w:val="bottom"/>
          </w:tcPr>
          <w:p w14:paraId="283B0896" w14:textId="77777777" w:rsidR="00C139F0" w:rsidRPr="00703C0F" w:rsidRDefault="00C139F0" w:rsidP="00C139F0">
            <w:pPr>
              <w:spacing w:after="0"/>
              <w:jc w:val="center"/>
              <w:rPr>
                <w:sz w:val="18"/>
                <w:szCs w:val="18"/>
              </w:rPr>
            </w:pPr>
            <w:r w:rsidRPr="00703C0F">
              <w:rPr>
                <w:sz w:val="18"/>
                <w:szCs w:val="18"/>
              </w:rPr>
              <w:t>862</w:t>
            </w:r>
          </w:p>
        </w:tc>
        <w:tc>
          <w:tcPr>
            <w:tcW w:w="470" w:type="pct"/>
            <w:vAlign w:val="bottom"/>
          </w:tcPr>
          <w:p w14:paraId="7BC52A7F" w14:textId="77777777" w:rsidR="00C139F0" w:rsidRPr="00703C0F" w:rsidRDefault="00C139F0" w:rsidP="00C139F0">
            <w:pPr>
              <w:spacing w:after="0"/>
              <w:jc w:val="center"/>
              <w:rPr>
                <w:sz w:val="18"/>
                <w:szCs w:val="18"/>
              </w:rPr>
            </w:pPr>
            <w:r w:rsidRPr="00703C0F">
              <w:rPr>
                <w:sz w:val="18"/>
                <w:szCs w:val="18"/>
              </w:rPr>
              <w:t>1,160</w:t>
            </w:r>
          </w:p>
        </w:tc>
        <w:tc>
          <w:tcPr>
            <w:tcW w:w="499" w:type="pct"/>
            <w:vAlign w:val="bottom"/>
          </w:tcPr>
          <w:p w14:paraId="55FC3954" w14:textId="77777777" w:rsidR="00C139F0" w:rsidRPr="00703C0F" w:rsidRDefault="00C139F0" w:rsidP="00C139F0">
            <w:pPr>
              <w:spacing w:after="0"/>
              <w:jc w:val="center"/>
              <w:rPr>
                <w:sz w:val="18"/>
                <w:szCs w:val="18"/>
              </w:rPr>
            </w:pPr>
            <w:r w:rsidRPr="00703C0F">
              <w:rPr>
                <w:sz w:val="18"/>
                <w:szCs w:val="18"/>
              </w:rPr>
              <w:t>102</w:t>
            </w:r>
          </w:p>
        </w:tc>
        <w:tc>
          <w:tcPr>
            <w:tcW w:w="450" w:type="pct"/>
            <w:vAlign w:val="bottom"/>
          </w:tcPr>
          <w:p w14:paraId="48303AA2" w14:textId="77777777" w:rsidR="00C139F0" w:rsidRPr="00703C0F" w:rsidRDefault="00C139F0" w:rsidP="00C139F0">
            <w:pPr>
              <w:spacing w:after="0"/>
              <w:jc w:val="center"/>
              <w:rPr>
                <w:sz w:val="18"/>
                <w:szCs w:val="18"/>
              </w:rPr>
            </w:pPr>
            <w:r w:rsidRPr="00703C0F">
              <w:rPr>
                <w:sz w:val="18"/>
                <w:szCs w:val="18"/>
              </w:rPr>
              <w:t>6,802</w:t>
            </w:r>
          </w:p>
        </w:tc>
        <w:tc>
          <w:tcPr>
            <w:tcW w:w="450" w:type="pct"/>
            <w:vAlign w:val="bottom"/>
          </w:tcPr>
          <w:p w14:paraId="7D464100" w14:textId="77777777" w:rsidR="00C139F0" w:rsidRPr="00703C0F" w:rsidRDefault="00C139F0" w:rsidP="00C139F0">
            <w:pPr>
              <w:spacing w:after="0"/>
              <w:jc w:val="center"/>
              <w:rPr>
                <w:sz w:val="18"/>
                <w:szCs w:val="18"/>
              </w:rPr>
            </w:pPr>
            <w:r w:rsidRPr="00703C0F">
              <w:rPr>
                <w:sz w:val="18"/>
                <w:szCs w:val="18"/>
              </w:rPr>
              <w:t>50,758</w:t>
            </w:r>
          </w:p>
        </w:tc>
        <w:tc>
          <w:tcPr>
            <w:tcW w:w="501" w:type="pct"/>
            <w:vAlign w:val="bottom"/>
          </w:tcPr>
          <w:p w14:paraId="0B388946" w14:textId="77777777" w:rsidR="00C139F0" w:rsidRPr="00703C0F" w:rsidRDefault="00C139F0" w:rsidP="00C139F0">
            <w:pPr>
              <w:spacing w:after="0"/>
              <w:jc w:val="center"/>
              <w:rPr>
                <w:sz w:val="18"/>
                <w:szCs w:val="18"/>
              </w:rPr>
            </w:pPr>
            <w:r w:rsidRPr="00703C0F">
              <w:rPr>
                <w:sz w:val="18"/>
                <w:szCs w:val="18"/>
              </w:rPr>
              <w:t>61,382</w:t>
            </w:r>
          </w:p>
        </w:tc>
        <w:tc>
          <w:tcPr>
            <w:tcW w:w="400" w:type="pct"/>
            <w:vAlign w:val="bottom"/>
          </w:tcPr>
          <w:p w14:paraId="12F7080B" w14:textId="77777777" w:rsidR="00C139F0" w:rsidRPr="00703C0F" w:rsidRDefault="00C139F0" w:rsidP="00C139F0">
            <w:pPr>
              <w:spacing w:after="0"/>
              <w:jc w:val="center"/>
              <w:rPr>
                <w:sz w:val="18"/>
                <w:szCs w:val="18"/>
              </w:rPr>
            </w:pPr>
            <w:r w:rsidRPr="00703C0F">
              <w:rPr>
                <w:sz w:val="18"/>
                <w:szCs w:val="18"/>
              </w:rPr>
              <w:t>7,049</w:t>
            </w:r>
          </w:p>
        </w:tc>
        <w:tc>
          <w:tcPr>
            <w:tcW w:w="450" w:type="pct"/>
            <w:vAlign w:val="bottom"/>
          </w:tcPr>
          <w:p w14:paraId="29FC37A8" w14:textId="77777777" w:rsidR="00C139F0" w:rsidRPr="00703C0F" w:rsidRDefault="00C139F0" w:rsidP="00C139F0">
            <w:pPr>
              <w:spacing w:after="0"/>
              <w:jc w:val="center"/>
              <w:rPr>
                <w:sz w:val="18"/>
                <w:szCs w:val="18"/>
              </w:rPr>
            </w:pPr>
            <w:r w:rsidRPr="00703C0F">
              <w:rPr>
                <w:sz w:val="18"/>
                <w:szCs w:val="18"/>
              </w:rPr>
              <w:t>1,242</w:t>
            </w:r>
          </w:p>
        </w:tc>
        <w:tc>
          <w:tcPr>
            <w:tcW w:w="451" w:type="pct"/>
            <w:vAlign w:val="bottom"/>
          </w:tcPr>
          <w:p w14:paraId="4BF00192" w14:textId="77777777" w:rsidR="00C139F0" w:rsidRPr="00703C0F" w:rsidRDefault="00C139F0" w:rsidP="00C139F0">
            <w:pPr>
              <w:spacing w:after="0"/>
              <w:jc w:val="center"/>
              <w:rPr>
                <w:sz w:val="18"/>
                <w:szCs w:val="18"/>
              </w:rPr>
            </w:pPr>
            <w:r w:rsidRPr="00703C0F">
              <w:rPr>
                <w:sz w:val="18"/>
                <w:szCs w:val="18"/>
              </w:rPr>
              <w:t>983</w:t>
            </w:r>
          </w:p>
        </w:tc>
        <w:tc>
          <w:tcPr>
            <w:tcW w:w="558" w:type="pct"/>
            <w:vAlign w:val="bottom"/>
          </w:tcPr>
          <w:p w14:paraId="51791A33" w14:textId="77777777" w:rsidR="00C139F0" w:rsidRPr="00703C0F" w:rsidRDefault="00C139F0" w:rsidP="00C139F0">
            <w:pPr>
              <w:spacing w:after="0"/>
              <w:jc w:val="center"/>
              <w:rPr>
                <w:sz w:val="18"/>
                <w:szCs w:val="18"/>
              </w:rPr>
            </w:pPr>
            <w:r w:rsidRPr="00703C0F">
              <w:rPr>
                <w:sz w:val="18"/>
                <w:szCs w:val="18"/>
              </w:rPr>
              <w:t>7,095</w:t>
            </w:r>
          </w:p>
        </w:tc>
      </w:tr>
      <w:tr w:rsidR="00C139F0" w:rsidRPr="00703C0F" w14:paraId="119E67FB" w14:textId="77777777" w:rsidTr="00703C0F">
        <w:trPr>
          <w:trHeight w:val="259"/>
        </w:trPr>
        <w:tc>
          <w:tcPr>
            <w:tcW w:w="414" w:type="pct"/>
            <w:vAlign w:val="bottom"/>
          </w:tcPr>
          <w:p w14:paraId="44EF3C25" w14:textId="77777777" w:rsidR="00C139F0" w:rsidRPr="00703C0F" w:rsidRDefault="00C139F0" w:rsidP="00630BB3">
            <w:pPr>
              <w:spacing w:after="0"/>
              <w:jc w:val="center"/>
              <w:rPr>
                <w:color w:val="000000"/>
                <w:sz w:val="18"/>
                <w:szCs w:val="18"/>
              </w:rPr>
            </w:pPr>
            <w:r w:rsidRPr="00703C0F">
              <w:rPr>
                <w:color w:val="000000"/>
                <w:sz w:val="18"/>
                <w:szCs w:val="18"/>
              </w:rPr>
              <w:t>1999</w:t>
            </w:r>
          </w:p>
        </w:tc>
        <w:tc>
          <w:tcPr>
            <w:tcW w:w="355" w:type="pct"/>
            <w:vAlign w:val="bottom"/>
          </w:tcPr>
          <w:p w14:paraId="28E33148" w14:textId="77777777" w:rsidR="00C139F0" w:rsidRPr="00703C0F" w:rsidRDefault="00C139F0" w:rsidP="00C139F0">
            <w:pPr>
              <w:spacing w:after="0"/>
              <w:jc w:val="center"/>
              <w:rPr>
                <w:sz w:val="18"/>
                <w:szCs w:val="18"/>
              </w:rPr>
            </w:pPr>
            <w:r w:rsidRPr="00703C0F">
              <w:rPr>
                <w:sz w:val="18"/>
                <w:szCs w:val="18"/>
              </w:rPr>
              <w:t>845</w:t>
            </w:r>
          </w:p>
        </w:tc>
        <w:tc>
          <w:tcPr>
            <w:tcW w:w="470" w:type="pct"/>
            <w:vAlign w:val="bottom"/>
          </w:tcPr>
          <w:p w14:paraId="2EE668D4" w14:textId="77777777" w:rsidR="00C139F0" w:rsidRPr="00703C0F" w:rsidRDefault="00C139F0" w:rsidP="00C139F0">
            <w:pPr>
              <w:spacing w:after="0"/>
              <w:jc w:val="center"/>
              <w:rPr>
                <w:sz w:val="18"/>
                <w:szCs w:val="18"/>
              </w:rPr>
            </w:pPr>
            <w:r w:rsidRPr="00703C0F">
              <w:rPr>
                <w:sz w:val="18"/>
                <w:szCs w:val="18"/>
              </w:rPr>
              <w:t>1,000</w:t>
            </w:r>
          </w:p>
        </w:tc>
        <w:tc>
          <w:tcPr>
            <w:tcW w:w="499" w:type="pct"/>
            <w:vAlign w:val="bottom"/>
          </w:tcPr>
          <w:p w14:paraId="58506667" w14:textId="77777777" w:rsidR="00C139F0" w:rsidRPr="00703C0F" w:rsidRDefault="00C139F0" w:rsidP="00C139F0">
            <w:pPr>
              <w:spacing w:after="0"/>
              <w:jc w:val="center"/>
              <w:rPr>
                <w:sz w:val="18"/>
                <w:szCs w:val="18"/>
              </w:rPr>
            </w:pPr>
            <w:r w:rsidRPr="00703C0F">
              <w:rPr>
                <w:sz w:val="18"/>
                <w:szCs w:val="18"/>
              </w:rPr>
              <w:t>272</w:t>
            </w:r>
          </w:p>
        </w:tc>
        <w:tc>
          <w:tcPr>
            <w:tcW w:w="450" w:type="pct"/>
            <w:vAlign w:val="bottom"/>
          </w:tcPr>
          <w:p w14:paraId="1F757202" w14:textId="77777777" w:rsidR="00C139F0" w:rsidRPr="00703C0F" w:rsidRDefault="00C139F0" w:rsidP="00C139F0">
            <w:pPr>
              <w:spacing w:after="0"/>
              <w:jc w:val="center"/>
              <w:rPr>
                <w:sz w:val="18"/>
                <w:szCs w:val="18"/>
              </w:rPr>
            </w:pPr>
            <w:r w:rsidRPr="00703C0F">
              <w:rPr>
                <w:sz w:val="18"/>
                <w:szCs w:val="18"/>
              </w:rPr>
              <w:t>9,920</w:t>
            </w:r>
          </w:p>
        </w:tc>
        <w:tc>
          <w:tcPr>
            <w:tcW w:w="450" w:type="pct"/>
            <w:vAlign w:val="bottom"/>
          </w:tcPr>
          <w:p w14:paraId="77A3827A" w14:textId="77777777" w:rsidR="00C139F0" w:rsidRPr="00703C0F" w:rsidRDefault="00C139F0" w:rsidP="00C139F0">
            <w:pPr>
              <w:spacing w:after="0"/>
              <w:jc w:val="center"/>
              <w:rPr>
                <w:sz w:val="18"/>
                <w:szCs w:val="18"/>
              </w:rPr>
            </w:pPr>
            <w:r w:rsidRPr="00703C0F">
              <w:rPr>
                <w:sz w:val="18"/>
                <w:szCs w:val="18"/>
              </w:rPr>
              <w:t>57,140</w:t>
            </w:r>
          </w:p>
        </w:tc>
        <w:tc>
          <w:tcPr>
            <w:tcW w:w="501" w:type="pct"/>
            <w:vAlign w:val="bottom"/>
          </w:tcPr>
          <w:p w14:paraId="56D174A9" w14:textId="77777777" w:rsidR="00C139F0" w:rsidRPr="00703C0F" w:rsidRDefault="00C139F0" w:rsidP="00C139F0">
            <w:pPr>
              <w:spacing w:after="0"/>
              <w:jc w:val="center"/>
              <w:rPr>
                <w:sz w:val="18"/>
                <w:szCs w:val="18"/>
              </w:rPr>
            </w:pPr>
            <w:r w:rsidRPr="00703C0F">
              <w:rPr>
                <w:sz w:val="18"/>
                <w:szCs w:val="18"/>
              </w:rPr>
              <w:t>60,768</w:t>
            </w:r>
          </w:p>
        </w:tc>
        <w:tc>
          <w:tcPr>
            <w:tcW w:w="400" w:type="pct"/>
            <w:vAlign w:val="bottom"/>
          </w:tcPr>
          <w:p w14:paraId="3C75586D" w14:textId="77777777" w:rsidR="00C139F0" w:rsidRPr="00703C0F" w:rsidRDefault="00C139F0" w:rsidP="00C139F0">
            <w:pPr>
              <w:spacing w:after="0"/>
              <w:jc w:val="center"/>
              <w:rPr>
                <w:sz w:val="18"/>
                <w:szCs w:val="18"/>
              </w:rPr>
            </w:pPr>
            <w:r w:rsidRPr="00703C0F">
              <w:rPr>
                <w:sz w:val="18"/>
                <w:szCs w:val="18"/>
              </w:rPr>
              <w:t>3,800</w:t>
            </w:r>
          </w:p>
        </w:tc>
        <w:tc>
          <w:tcPr>
            <w:tcW w:w="450" w:type="pct"/>
            <w:vAlign w:val="bottom"/>
          </w:tcPr>
          <w:p w14:paraId="7CCE300D" w14:textId="77777777" w:rsidR="00C139F0" w:rsidRPr="00703C0F" w:rsidRDefault="00C139F0" w:rsidP="00C139F0">
            <w:pPr>
              <w:spacing w:after="0"/>
              <w:jc w:val="center"/>
              <w:rPr>
                <w:sz w:val="18"/>
                <w:szCs w:val="18"/>
              </w:rPr>
            </w:pPr>
            <w:r w:rsidRPr="00703C0F">
              <w:rPr>
                <w:sz w:val="18"/>
                <w:szCs w:val="18"/>
              </w:rPr>
              <w:t>776</w:t>
            </w:r>
          </w:p>
        </w:tc>
        <w:tc>
          <w:tcPr>
            <w:tcW w:w="451" w:type="pct"/>
            <w:vAlign w:val="bottom"/>
          </w:tcPr>
          <w:p w14:paraId="0D16567E" w14:textId="77777777" w:rsidR="00C139F0" w:rsidRPr="00703C0F" w:rsidRDefault="00C139F0" w:rsidP="00C139F0">
            <w:pPr>
              <w:spacing w:after="0"/>
              <w:jc w:val="center"/>
              <w:rPr>
                <w:sz w:val="18"/>
                <w:szCs w:val="18"/>
              </w:rPr>
            </w:pPr>
            <w:r w:rsidRPr="00703C0F">
              <w:rPr>
                <w:sz w:val="18"/>
                <w:szCs w:val="18"/>
              </w:rPr>
              <w:t>1,246</w:t>
            </w:r>
          </w:p>
        </w:tc>
        <w:tc>
          <w:tcPr>
            <w:tcW w:w="558" w:type="pct"/>
            <w:vAlign w:val="bottom"/>
          </w:tcPr>
          <w:p w14:paraId="2D00C550" w14:textId="77777777" w:rsidR="00C139F0" w:rsidRPr="00703C0F" w:rsidRDefault="00C139F0" w:rsidP="00C139F0">
            <w:pPr>
              <w:spacing w:after="0"/>
              <w:jc w:val="center"/>
              <w:rPr>
                <w:sz w:val="18"/>
                <w:szCs w:val="18"/>
              </w:rPr>
            </w:pPr>
            <w:r w:rsidRPr="00703C0F">
              <w:rPr>
                <w:sz w:val="18"/>
                <w:szCs w:val="18"/>
              </w:rPr>
              <w:t>8,038</w:t>
            </w:r>
          </w:p>
        </w:tc>
      </w:tr>
      <w:tr w:rsidR="00C139F0" w:rsidRPr="00703C0F" w14:paraId="5474D8C6" w14:textId="77777777" w:rsidTr="00703C0F">
        <w:trPr>
          <w:trHeight w:val="259"/>
        </w:trPr>
        <w:tc>
          <w:tcPr>
            <w:tcW w:w="414" w:type="pct"/>
            <w:vAlign w:val="bottom"/>
          </w:tcPr>
          <w:p w14:paraId="0507BA77" w14:textId="77777777" w:rsidR="00C139F0" w:rsidRPr="00703C0F" w:rsidRDefault="00C139F0" w:rsidP="00630BB3">
            <w:pPr>
              <w:spacing w:after="0"/>
              <w:jc w:val="center"/>
              <w:rPr>
                <w:color w:val="000000"/>
                <w:sz w:val="18"/>
                <w:szCs w:val="18"/>
              </w:rPr>
            </w:pPr>
            <w:r w:rsidRPr="00703C0F">
              <w:rPr>
                <w:color w:val="000000"/>
                <w:sz w:val="18"/>
                <w:szCs w:val="18"/>
              </w:rPr>
              <w:t>2000</w:t>
            </w:r>
          </w:p>
        </w:tc>
        <w:tc>
          <w:tcPr>
            <w:tcW w:w="355" w:type="pct"/>
            <w:vAlign w:val="bottom"/>
          </w:tcPr>
          <w:p w14:paraId="14891623" w14:textId="77777777" w:rsidR="00C139F0" w:rsidRPr="00703C0F" w:rsidRDefault="00C139F0" w:rsidP="00C139F0">
            <w:pPr>
              <w:spacing w:after="0"/>
              <w:jc w:val="center"/>
              <w:rPr>
                <w:sz w:val="18"/>
                <w:szCs w:val="18"/>
              </w:rPr>
            </w:pPr>
            <w:r w:rsidRPr="00703C0F">
              <w:rPr>
                <w:sz w:val="18"/>
                <w:szCs w:val="18"/>
              </w:rPr>
              <w:t>683</w:t>
            </w:r>
          </w:p>
        </w:tc>
        <w:tc>
          <w:tcPr>
            <w:tcW w:w="470" w:type="pct"/>
            <w:vAlign w:val="bottom"/>
          </w:tcPr>
          <w:p w14:paraId="6A230B50" w14:textId="77777777" w:rsidR="00C139F0" w:rsidRPr="00703C0F" w:rsidRDefault="00C139F0" w:rsidP="00C139F0">
            <w:pPr>
              <w:spacing w:after="0"/>
              <w:jc w:val="center"/>
              <w:rPr>
                <w:sz w:val="18"/>
                <w:szCs w:val="18"/>
              </w:rPr>
            </w:pPr>
            <w:r w:rsidRPr="00703C0F">
              <w:rPr>
                <w:sz w:val="18"/>
                <w:szCs w:val="18"/>
              </w:rPr>
              <w:t>961</w:t>
            </w:r>
          </w:p>
        </w:tc>
        <w:tc>
          <w:tcPr>
            <w:tcW w:w="499" w:type="pct"/>
            <w:vAlign w:val="bottom"/>
          </w:tcPr>
          <w:p w14:paraId="5D75EAA8" w14:textId="77777777" w:rsidR="00C139F0" w:rsidRPr="00703C0F" w:rsidRDefault="00C139F0" w:rsidP="00C139F0">
            <w:pPr>
              <w:spacing w:after="0"/>
              <w:jc w:val="center"/>
              <w:rPr>
                <w:sz w:val="18"/>
                <w:szCs w:val="18"/>
              </w:rPr>
            </w:pPr>
            <w:r w:rsidRPr="00703C0F">
              <w:rPr>
                <w:sz w:val="18"/>
                <w:szCs w:val="18"/>
              </w:rPr>
              <w:t>202</w:t>
            </w:r>
          </w:p>
        </w:tc>
        <w:tc>
          <w:tcPr>
            <w:tcW w:w="450" w:type="pct"/>
            <w:vAlign w:val="bottom"/>
          </w:tcPr>
          <w:p w14:paraId="0FB80CC5" w14:textId="77777777" w:rsidR="00C139F0" w:rsidRPr="00703C0F" w:rsidRDefault="00C139F0" w:rsidP="00C139F0">
            <w:pPr>
              <w:spacing w:after="0"/>
              <w:jc w:val="center"/>
              <w:rPr>
                <w:sz w:val="18"/>
                <w:szCs w:val="18"/>
              </w:rPr>
            </w:pPr>
            <w:r w:rsidRPr="00703C0F">
              <w:rPr>
                <w:sz w:val="18"/>
                <w:szCs w:val="18"/>
              </w:rPr>
              <w:t>10,650</w:t>
            </w:r>
          </w:p>
        </w:tc>
        <w:tc>
          <w:tcPr>
            <w:tcW w:w="450" w:type="pct"/>
            <w:vAlign w:val="bottom"/>
          </w:tcPr>
          <w:p w14:paraId="22CE9DF6" w14:textId="77777777" w:rsidR="00C139F0" w:rsidRPr="00703C0F" w:rsidRDefault="00C139F0" w:rsidP="00C139F0">
            <w:pPr>
              <w:spacing w:after="0"/>
              <w:jc w:val="center"/>
              <w:rPr>
                <w:sz w:val="18"/>
                <w:szCs w:val="18"/>
              </w:rPr>
            </w:pPr>
            <w:r w:rsidRPr="00703C0F">
              <w:rPr>
                <w:sz w:val="18"/>
                <w:szCs w:val="18"/>
              </w:rPr>
              <w:t>84,843</w:t>
            </w:r>
          </w:p>
        </w:tc>
        <w:tc>
          <w:tcPr>
            <w:tcW w:w="501" w:type="pct"/>
            <w:vAlign w:val="bottom"/>
          </w:tcPr>
          <w:p w14:paraId="6B8EA947" w14:textId="77777777" w:rsidR="00C139F0" w:rsidRPr="00703C0F" w:rsidRDefault="00C139F0" w:rsidP="00C139F0">
            <w:pPr>
              <w:spacing w:after="0"/>
              <w:jc w:val="center"/>
              <w:rPr>
                <w:sz w:val="18"/>
                <w:szCs w:val="18"/>
              </w:rPr>
            </w:pPr>
            <w:r w:rsidRPr="00703C0F">
              <w:rPr>
                <w:sz w:val="18"/>
                <w:szCs w:val="18"/>
              </w:rPr>
              <w:t>64,700</w:t>
            </w:r>
          </w:p>
        </w:tc>
        <w:tc>
          <w:tcPr>
            <w:tcW w:w="400" w:type="pct"/>
            <w:vAlign w:val="bottom"/>
          </w:tcPr>
          <w:p w14:paraId="5B00EA80" w14:textId="77777777" w:rsidR="00C139F0" w:rsidRPr="00703C0F" w:rsidRDefault="00C139F0" w:rsidP="00C139F0">
            <w:pPr>
              <w:spacing w:after="0"/>
              <w:jc w:val="center"/>
              <w:rPr>
                <w:sz w:val="18"/>
                <w:szCs w:val="18"/>
              </w:rPr>
            </w:pPr>
            <w:r w:rsidRPr="00703C0F">
              <w:rPr>
                <w:sz w:val="18"/>
                <w:szCs w:val="18"/>
              </w:rPr>
              <w:t>2,304</w:t>
            </w:r>
          </w:p>
        </w:tc>
        <w:tc>
          <w:tcPr>
            <w:tcW w:w="450" w:type="pct"/>
            <w:vAlign w:val="bottom"/>
          </w:tcPr>
          <w:p w14:paraId="4D3104F2" w14:textId="77777777" w:rsidR="00C139F0" w:rsidRPr="00703C0F" w:rsidRDefault="00C139F0" w:rsidP="00C139F0">
            <w:pPr>
              <w:spacing w:after="0"/>
              <w:jc w:val="center"/>
              <w:rPr>
                <w:sz w:val="18"/>
                <w:szCs w:val="18"/>
              </w:rPr>
            </w:pPr>
            <w:r w:rsidRPr="00703C0F">
              <w:rPr>
                <w:sz w:val="18"/>
                <w:szCs w:val="18"/>
              </w:rPr>
              <w:t>803</w:t>
            </w:r>
          </w:p>
        </w:tc>
        <w:tc>
          <w:tcPr>
            <w:tcW w:w="451" w:type="pct"/>
            <w:vAlign w:val="bottom"/>
          </w:tcPr>
          <w:p w14:paraId="6C978696" w14:textId="77777777" w:rsidR="00C139F0" w:rsidRPr="00703C0F" w:rsidRDefault="00C139F0" w:rsidP="00C139F0">
            <w:pPr>
              <w:spacing w:after="0"/>
              <w:jc w:val="center"/>
              <w:rPr>
                <w:sz w:val="18"/>
                <w:szCs w:val="18"/>
              </w:rPr>
            </w:pPr>
            <w:r w:rsidRPr="00703C0F">
              <w:rPr>
                <w:sz w:val="18"/>
                <w:szCs w:val="18"/>
              </w:rPr>
              <w:t>600</w:t>
            </w:r>
          </w:p>
        </w:tc>
        <w:tc>
          <w:tcPr>
            <w:tcW w:w="558" w:type="pct"/>
            <w:vAlign w:val="bottom"/>
          </w:tcPr>
          <w:p w14:paraId="0C131E0F" w14:textId="77777777" w:rsidR="00C139F0" w:rsidRPr="00703C0F" w:rsidRDefault="00C139F0" w:rsidP="00C139F0">
            <w:pPr>
              <w:spacing w:after="0"/>
              <w:jc w:val="center"/>
              <w:rPr>
                <w:sz w:val="18"/>
                <w:szCs w:val="18"/>
              </w:rPr>
            </w:pPr>
            <w:r w:rsidRPr="00703C0F">
              <w:rPr>
                <w:sz w:val="18"/>
                <w:szCs w:val="18"/>
              </w:rPr>
              <w:t>8,634</w:t>
            </w:r>
          </w:p>
        </w:tc>
      </w:tr>
      <w:tr w:rsidR="00C139F0" w:rsidRPr="00703C0F" w14:paraId="1A80AC69" w14:textId="77777777" w:rsidTr="00703C0F">
        <w:trPr>
          <w:trHeight w:val="259"/>
        </w:trPr>
        <w:tc>
          <w:tcPr>
            <w:tcW w:w="414" w:type="pct"/>
            <w:vAlign w:val="bottom"/>
          </w:tcPr>
          <w:p w14:paraId="21AD0E08" w14:textId="77777777" w:rsidR="00C139F0" w:rsidRPr="00703C0F" w:rsidRDefault="00C139F0" w:rsidP="00630BB3">
            <w:pPr>
              <w:spacing w:after="0"/>
              <w:jc w:val="center"/>
              <w:rPr>
                <w:color w:val="000000"/>
                <w:sz w:val="18"/>
                <w:szCs w:val="18"/>
              </w:rPr>
            </w:pPr>
            <w:r w:rsidRPr="00703C0F">
              <w:rPr>
                <w:color w:val="000000"/>
                <w:sz w:val="18"/>
                <w:szCs w:val="18"/>
              </w:rPr>
              <w:t>2001</w:t>
            </w:r>
          </w:p>
        </w:tc>
        <w:tc>
          <w:tcPr>
            <w:tcW w:w="355" w:type="pct"/>
            <w:vAlign w:val="bottom"/>
          </w:tcPr>
          <w:p w14:paraId="0700042E" w14:textId="77777777" w:rsidR="00C139F0" w:rsidRPr="00703C0F" w:rsidRDefault="00C139F0" w:rsidP="00C139F0">
            <w:pPr>
              <w:spacing w:after="0"/>
              <w:jc w:val="center"/>
              <w:rPr>
                <w:sz w:val="18"/>
                <w:szCs w:val="18"/>
              </w:rPr>
            </w:pPr>
            <w:r w:rsidRPr="00703C0F">
              <w:rPr>
                <w:sz w:val="18"/>
                <w:szCs w:val="18"/>
              </w:rPr>
              <w:t>865</w:t>
            </w:r>
          </w:p>
        </w:tc>
        <w:tc>
          <w:tcPr>
            <w:tcW w:w="470" w:type="pct"/>
            <w:vAlign w:val="bottom"/>
          </w:tcPr>
          <w:p w14:paraId="26ACFFD3" w14:textId="77777777" w:rsidR="00C139F0" w:rsidRPr="00703C0F" w:rsidRDefault="00C139F0" w:rsidP="00C139F0">
            <w:pPr>
              <w:spacing w:after="0"/>
              <w:jc w:val="center"/>
              <w:rPr>
                <w:sz w:val="18"/>
                <w:szCs w:val="18"/>
              </w:rPr>
            </w:pPr>
            <w:r w:rsidRPr="00703C0F">
              <w:rPr>
                <w:sz w:val="18"/>
                <w:szCs w:val="18"/>
              </w:rPr>
              <w:t>1,119</w:t>
            </w:r>
          </w:p>
        </w:tc>
        <w:tc>
          <w:tcPr>
            <w:tcW w:w="499" w:type="pct"/>
            <w:vAlign w:val="bottom"/>
          </w:tcPr>
          <w:p w14:paraId="55DF1472" w14:textId="77777777" w:rsidR="00C139F0" w:rsidRPr="00703C0F" w:rsidRDefault="00C139F0" w:rsidP="00C139F0">
            <w:pPr>
              <w:spacing w:after="0"/>
              <w:jc w:val="center"/>
              <w:rPr>
                <w:sz w:val="18"/>
                <w:szCs w:val="18"/>
              </w:rPr>
            </w:pPr>
            <w:r w:rsidRPr="00703C0F">
              <w:rPr>
                <w:sz w:val="18"/>
                <w:szCs w:val="18"/>
              </w:rPr>
              <w:t>106</w:t>
            </w:r>
          </w:p>
        </w:tc>
        <w:tc>
          <w:tcPr>
            <w:tcW w:w="450" w:type="pct"/>
            <w:vAlign w:val="bottom"/>
          </w:tcPr>
          <w:p w14:paraId="6A204E9A" w14:textId="77777777" w:rsidR="00C139F0" w:rsidRPr="00703C0F" w:rsidRDefault="00C139F0" w:rsidP="00C139F0">
            <w:pPr>
              <w:spacing w:after="0"/>
              <w:jc w:val="center"/>
              <w:rPr>
                <w:sz w:val="18"/>
                <w:szCs w:val="18"/>
              </w:rPr>
            </w:pPr>
            <w:r w:rsidRPr="00703C0F">
              <w:rPr>
                <w:sz w:val="18"/>
                <w:szCs w:val="18"/>
              </w:rPr>
              <w:t>19,290</w:t>
            </w:r>
          </w:p>
        </w:tc>
        <w:tc>
          <w:tcPr>
            <w:tcW w:w="450" w:type="pct"/>
            <w:vAlign w:val="bottom"/>
          </w:tcPr>
          <w:p w14:paraId="74744714" w14:textId="77777777" w:rsidR="00C139F0" w:rsidRPr="00703C0F" w:rsidRDefault="00C139F0" w:rsidP="00C139F0">
            <w:pPr>
              <w:spacing w:after="0"/>
              <w:jc w:val="center"/>
              <w:rPr>
                <w:sz w:val="18"/>
                <w:szCs w:val="18"/>
              </w:rPr>
            </w:pPr>
            <w:r w:rsidRPr="00703C0F">
              <w:rPr>
                <w:sz w:val="18"/>
                <w:szCs w:val="18"/>
              </w:rPr>
              <w:t>107,697</w:t>
            </w:r>
          </w:p>
        </w:tc>
        <w:tc>
          <w:tcPr>
            <w:tcW w:w="501" w:type="pct"/>
            <w:vAlign w:val="bottom"/>
          </w:tcPr>
          <w:p w14:paraId="2BD7C201" w14:textId="77777777" w:rsidR="00C139F0" w:rsidRPr="00703C0F" w:rsidRDefault="00C139F0" w:rsidP="00C139F0">
            <w:pPr>
              <w:spacing w:after="0"/>
              <w:jc w:val="center"/>
              <w:rPr>
                <w:sz w:val="18"/>
                <w:szCs w:val="18"/>
              </w:rPr>
            </w:pPr>
            <w:r w:rsidRPr="00703C0F">
              <w:rPr>
                <w:sz w:val="18"/>
                <w:szCs w:val="18"/>
              </w:rPr>
              <w:t>104,394</w:t>
            </w:r>
          </w:p>
        </w:tc>
        <w:tc>
          <w:tcPr>
            <w:tcW w:w="400" w:type="pct"/>
            <w:vAlign w:val="bottom"/>
          </w:tcPr>
          <w:p w14:paraId="0F3A5E08" w14:textId="77777777" w:rsidR="00C139F0" w:rsidRPr="00703C0F" w:rsidRDefault="00C139F0" w:rsidP="00C139F0">
            <w:pPr>
              <w:spacing w:after="0"/>
              <w:jc w:val="center"/>
              <w:rPr>
                <w:sz w:val="18"/>
                <w:szCs w:val="18"/>
              </w:rPr>
            </w:pPr>
            <w:r w:rsidRPr="00703C0F">
              <w:rPr>
                <w:sz w:val="18"/>
                <w:szCs w:val="18"/>
              </w:rPr>
              <w:t>2,209</w:t>
            </w:r>
          </w:p>
        </w:tc>
        <w:tc>
          <w:tcPr>
            <w:tcW w:w="450" w:type="pct"/>
            <w:vAlign w:val="bottom"/>
          </w:tcPr>
          <w:p w14:paraId="4D361F30" w14:textId="77777777" w:rsidR="00C139F0" w:rsidRPr="00703C0F" w:rsidRDefault="00C139F0" w:rsidP="00C139F0">
            <w:pPr>
              <w:spacing w:after="0"/>
              <w:jc w:val="center"/>
              <w:rPr>
                <w:sz w:val="18"/>
                <w:szCs w:val="18"/>
              </w:rPr>
            </w:pPr>
            <w:r w:rsidRPr="00703C0F">
              <w:rPr>
                <w:sz w:val="18"/>
                <w:szCs w:val="18"/>
              </w:rPr>
              <w:t>1,515</w:t>
            </w:r>
          </w:p>
        </w:tc>
        <w:tc>
          <w:tcPr>
            <w:tcW w:w="451" w:type="pct"/>
            <w:vAlign w:val="bottom"/>
          </w:tcPr>
          <w:p w14:paraId="30575CD0" w14:textId="77777777" w:rsidR="00C139F0" w:rsidRPr="00703C0F" w:rsidRDefault="00C139F0" w:rsidP="00C139F0">
            <w:pPr>
              <w:spacing w:after="0"/>
              <w:jc w:val="center"/>
              <w:rPr>
                <w:sz w:val="18"/>
                <w:szCs w:val="18"/>
              </w:rPr>
            </w:pPr>
            <w:r w:rsidRPr="00703C0F">
              <w:rPr>
                <w:sz w:val="18"/>
                <w:szCs w:val="18"/>
              </w:rPr>
              <w:t>1,580</w:t>
            </w:r>
          </w:p>
        </w:tc>
        <w:tc>
          <w:tcPr>
            <w:tcW w:w="558" w:type="pct"/>
            <w:vAlign w:val="bottom"/>
          </w:tcPr>
          <w:p w14:paraId="22907261" w14:textId="77777777" w:rsidR="00C139F0" w:rsidRPr="00703C0F" w:rsidRDefault="00C139F0" w:rsidP="00C139F0">
            <w:pPr>
              <w:spacing w:after="0"/>
              <w:jc w:val="center"/>
              <w:rPr>
                <w:sz w:val="18"/>
                <w:szCs w:val="18"/>
              </w:rPr>
            </w:pPr>
            <w:r w:rsidRPr="00703C0F">
              <w:rPr>
                <w:sz w:val="18"/>
                <w:szCs w:val="18"/>
              </w:rPr>
              <w:t>11,267</w:t>
            </w:r>
          </w:p>
        </w:tc>
      </w:tr>
      <w:tr w:rsidR="00C139F0" w:rsidRPr="00703C0F" w14:paraId="74E3913E" w14:textId="77777777" w:rsidTr="00703C0F">
        <w:trPr>
          <w:trHeight w:val="259"/>
        </w:trPr>
        <w:tc>
          <w:tcPr>
            <w:tcW w:w="414" w:type="pct"/>
            <w:vAlign w:val="bottom"/>
          </w:tcPr>
          <w:p w14:paraId="55630253" w14:textId="77777777" w:rsidR="00C139F0" w:rsidRPr="00703C0F" w:rsidRDefault="00C139F0" w:rsidP="00630BB3">
            <w:pPr>
              <w:spacing w:after="0"/>
              <w:jc w:val="center"/>
              <w:rPr>
                <w:color w:val="000000"/>
                <w:sz w:val="18"/>
                <w:szCs w:val="18"/>
              </w:rPr>
            </w:pPr>
            <w:r w:rsidRPr="00703C0F">
              <w:rPr>
                <w:color w:val="000000"/>
                <w:sz w:val="18"/>
                <w:szCs w:val="18"/>
              </w:rPr>
              <w:t>2002</w:t>
            </w:r>
          </w:p>
        </w:tc>
        <w:tc>
          <w:tcPr>
            <w:tcW w:w="355" w:type="pct"/>
            <w:vAlign w:val="bottom"/>
          </w:tcPr>
          <w:p w14:paraId="525CFD3F" w14:textId="77777777" w:rsidR="00C139F0" w:rsidRPr="00703C0F" w:rsidRDefault="00C139F0" w:rsidP="00C139F0">
            <w:pPr>
              <w:spacing w:after="0"/>
              <w:jc w:val="center"/>
              <w:rPr>
                <w:sz w:val="18"/>
                <w:szCs w:val="18"/>
              </w:rPr>
            </w:pPr>
            <w:r w:rsidRPr="00703C0F">
              <w:rPr>
                <w:sz w:val="18"/>
                <w:szCs w:val="18"/>
              </w:rPr>
              <w:t>1,176</w:t>
            </w:r>
          </w:p>
        </w:tc>
        <w:tc>
          <w:tcPr>
            <w:tcW w:w="470" w:type="pct"/>
            <w:vAlign w:val="bottom"/>
          </w:tcPr>
          <w:p w14:paraId="546C4495" w14:textId="77777777" w:rsidR="00C139F0" w:rsidRPr="00703C0F" w:rsidRDefault="00C139F0" w:rsidP="00C139F0">
            <w:pPr>
              <w:spacing w:after="0"/>
              <w:jc w:val="center"/>
              <w:rPr>
                <w:sz w:val="18"/>
                <w:szCs w:val="18"/>
              </w:rPr>
            </w:pPr>
            <w:r w:rsidRPr="00703C0F">
              <w:rPr>
                <w:sz w:val="18"/>
                <w:szCs w:val="18"/>
              </w:rPr>
              <w:t>2,448</w:t>
            </w:r>
          </w:p>
        </w:tc>
        <w:tc>
          <w:tcPr>
            <w:tcW w:w="499" w:type="pct"/>
            <w:vAlign w:val="bottom"/>
          </w:tcPr>
          <w:p w14:paraId="588FFB25" w14:textId="77777777" w:rsidR="00C139F0" w:rsidRPr="00703C0F" w:rsidRDefault="00C139F0" w:rsidP="00C139F0">
            <w:pPr>
              <w:spacing w:after="0"/>
              <w:jc w:val="center"/>
              <w:rPr>
                <w:sz w:val="18"/>
                <w:szCs w:val="18"/>
              </w:rPr>
            </w:pPr>
            <w:r w:rsidRPr="00703C0F">
              <w:rPr>
                <w:sz w:val="18"/>
                <w:szCs w:val="18"/>
              </w:rPr>
              <w:t>195</w:t>
            </w:r>
          </w:p>
        </w:tc>
        <w:tc>
          <w:tcPr>
            <w:tcW w:w="450" w:type="pct"/>
            <w:vAlign w:val="bottom"/>
          </w:tcPr>
          <w:p w14:paraId="26A28D50" w14:textId="77777777" w:rsidR="00C139F0" w:rsidRPr="00703C0F" w:rsidRDefault="00C139F0" w:rsidP="00C139F0">
            <w:pPr>
              <w:spacing w:after="0"/>
              <w:jc w:val="center"/>
              <w:rPr>
                <w:sz w:val="18"/>
                <w:szCs w:val="18"/>
              </w:rPr>
            </w:pPr>
            <w:r w:rsidRPr="00703C0F">
              <w:rPr>
                <w:sz w:val="18"/>
                <w:szCs w:val="18"/>
              </w:rPr>
              <w:t>27,700</w:t>
            </w:r>
          </w:p>
        </w:tc>
        <w:tc>
          <w:tcPr>
            <w:tcW w:w="450" w:type="pct"/>
            <w:vAlign w:val="bottom"/>
          </w:tcPr>
          <w:p w14:paraId="45140BDB" w14:textId="77777777" w:rsidR="00C139F0" w:rsidRPr="00703C0F" w:rsidRDefault="00C139F0" w:rsidP="00C139F0">
            <w:pPr>
              <w:spacing w:after="0"/>
              <w:jc w:val="center"/>
              <w:rPr>
                <w:sz w:val="18"/>
                <w:szCs w:val="18"/>
              </w:rPr>
            </w:pPr>
            <w:r w:rsidRPr="00703C0F">
              <w:rPr>
                <w:sz w:val="18"/>
                <w:szCs w:val="18"/>
              </w:rPr>
              <w:t>204,805</w:t>
            </w:r>
          </w:p>
        </w:tc>
        <w:tc>
          <w:tcPr>
            <w:tcW w:w="501" w:type="pct"/>
            <w:vAlign w:val="bottom"/>
          </w:tcPr>
          <w:p w14:paraId="2D17A993" w14:textId="77777777" w:rsidR="00C139F0" w:rsidRPr="00703C0F" w:rsidRDefault="00C139F0" w:rsidP="00C139F0">
            <w:pPr>
              <w:spacing w:after="0"/>
              <w:jc w:val="center"/>
              <w:rPr>
                <w:sz w:val="18"/>
                <w:szCs w:val="18"/>
              </w:rPr>
            </w:pPr>
            <w:r w:rsidRPr="00703C0F">
              <w:rPr>
                <w:sz w:val="18"/>
                <w:szCs w:val="18"/>
              </w:rPr>
              <w:t>219,360</w:t>
            </w:r>
          </w:p>
        </w:tc>
        <w:tc>
          <w:tcPr>
            <w:tcW w:w="400" w:type="pct"/>
            <w:vAlign w:val="bottom"/>
          </w:tcPr>
          <w:p w14:paraId="7FD13E25" w14:textId="77777777" w:rsidR="00C139F0" w:rsidRPr="00703C0F" w:rsidRDefault="00C139F0" w:rsidP="00C139F0">
            <w:pPr>
              <w:spacing w:after="0"/>
              <w:jc w:val="center"/>
              <w:rPr>
                <w:sz w:val="18"/>
                <w:szCs w:val="18"/>
              </w:rPr>
            </w:pPr>
            <w:r w:rsidRPr="00703C0F">
              <w:rPr>
                <w:sz w:val="18"/>
                <w:szCs w:val="18"/>
              </w:rPr>
              <w:t>7,109</w:t>
            </w:r>
          </w:p>
        </w:tc>
        <w:tc>
          <w:tcPr>
            <w:tcW w:w="450" w:type="pct"/>
            <w:vAlign w:val="bottom"/>
          </w:tcPr>
          <w:p w14:paraId="194A182A" w14:textId="77777777" w:rsidR="00C139F0" w:rsidRPr="00703C0F" w:rsidRDefault="00C139F0" w:rsidP="00C139F0">
            <w:pPr>
              <w:spacing w:after="0"/>
              <w:jc w:val="center"/>
              <w:rPr>
                <w:sz w:val="18"/>
                <w:szCs w:val="18"/>
              </w:rPr>
            </w:pPr>
            <w:r w:rsidRPr="00703C0F">
              <w:rPr>
                <w:sz w:val="18"/>
                <w:szCs w:val="18"/>
              </w:rPr>
              <w:t>1,868</w:t>
            </w:r>
          </w:p>
        </w:tc>
        <w:tc>
          <w:tcPr>
            <w:tcW w:w="451" w:type="pct"/>
            <w:vAlign w:val="bottom"/>
          </w:tcPr>
          <w:p w14:paraId="4A8DCD83" w14:textId="77777777" w:rsidR="00C139F0" w:rsidRPr="00703C0F" w:rsidRDefault="00C139F0" w:rsidP="00C139F0">
            <w:pPr>
              <w:spacing w:after="0"/>
              <w:jc w:val="center"/>
              <w:rPr>
                <w:sz w:val="18"/>
                <w:szCs w:val="18"/>
              </w:rPr>
            </w:pPr>
            <w:r w:rsidRPr="00703C0F">
              <w:rPr>
                <w:sz w:val="18"/>
                <w:szCs w:val="18"/>
              </w:rPr>
              <w:t>3,291</w:t>
            </w:r>
          </w:p>
        </w:tc>
        <w:tc>
          <w:tcPr>
            <w:tcW w:w="558" w:type="pct"/>
            <w:vAlign w:val="bottom"/>
          </w:tcPr>
          <w:p w14:paraId="3D11F4A7" w14:textId="77777777" w:rsidR="00C139F0" w:rsidRPr="00703C0F" w:rsidRDefault="00C139F0" w:rsidP="00C139F0">
            <w:pPr>
              <w:spacing w:after="0"/>
              <w:jc w:val="center"/>
              <w:rPr>
                <w:sz w:val="18"/>
                <w:szCs w:val="18"/>
              </w:rPr>
            </w:pPr>
            <w:r w:rsidRPr="00703C0F">
              <w:rPr>
                <w:sz w:val="18"/>
                <w:szCs w:val="18"/>
              </w:rPr>
              <w:t>12,223</w:t>
            </w:r>
          </w:p>
        </w:tc>
      </w:tr>
      <w:tr w:rsidR="00C139F0" w:rsidRPr="00703C0F" w14:paraId="573ABAAA" w14:textId="77777777" w:rsidTr="00703C0F">
        <w:trPr>
          <w:trHeight w:val="259"/>
        </w:trPr>
        <w:tc>
          <w:tcPr>
            <w:tcW w:w="414" w:type="pct"/>
            <w:vAlign w:val="bottom"/>
          </w:tcPr>
          <w:p w14:paraId="5947EAE9" w14:textId="77777777" w:rsidR="00C139F0" w:rsidRPr="00703C0F" w:rsidRDefault="00C139F0" w:rsidP="00630BB3">
            <w:pPr>
              <w:spacing w:after="0"/>
              <w:jc w:val="center"/>
              <w:rPr>
                <w:color w:val="000000"/>
                <w:sz w:val="18"/>
                <w:szCs w:val="18"/>
              </w:rPr>
            </w:pPr>
            <w:r w:rsidRPr="00703C0F">
              <w:rPr>
                <w:color w:val="000000"/>
                <w:sz w:val="18"/>
                <w:szCs w:val="18"/>
              </w:rPr>
              <w:t>2003</w:t>
            </w:r>
          </w:p>
        </w:tc>
        <w:tc>
          <w:tcPr>
            <w:tcW w:w="355" w:type="pct"/>
            <w:vAlign w:val="bottom"/>
          </w:tcPr>
          <w:p w14:paraId="370BE25C" w14:textId="77777777" w:rsidR="00C139F0" w:rsidRPr="00703C0F" w:rsidRDefault="00C139F0" w:rsidP="00C139F0">
            <w:pPr>
              <w:spacing w:after="0"/>
              <w:jc w:val="center"/>
              <w:rPr>
                <w:sz w:val="18"/>
                <w:szCs w:val="18"/>
              </w:rPr>
            </w:pPr>
            <w:r w:rsidRPr="00703C0F">
              <w:rPr>
                <w:sz w:val="18"/>
                <w:szCs w:val="18"/>
              </w:rPr>
              <w:t>585</w:t>
            </w:r>
          </w:p>
        </w:tc>
        <w:tc>
          <w:tcPr>
            <w:tcW w:w="470" w:type="pct"/>
            <w:vAlign w:val="bottom"/>
          </w:tcPr>
          <w:p w14:paraId="5DF7A49C" w14:textId="77777777" w:rsidR="00C139F0" w:rsidRPr="00703C0F" w:rsidRDefault="00C139F0" w:rsidP="00C139F0">
            <w:pPr>
              <w:spacing w:after="0"/>
              <w:jc w:val="center"/>
              <w:rPr>
                <w:sz w:val="18"/>
                <w:szCs w:val="18"/>
              </w:rPr>
            </w:pPr>
            <w:r w:rsidRPr="00703C0F">
              <w:rPr>
                <w:sz w:val="18"/>
                <w:szCs w:val="18"/>
              </w:rPr>
              <w:t>808</w:t>
            </w:r>
          </w:p>
        </w:tc>
        <w:tc>
          <w:tcPr>
            <w:tcW w:w="499" w:type="pct"/>
            <w:vAlign w:val="bottom"/>
          </w:tcPr>
          <w:p w14:paraId="0072CF90" w14:textId="77777777" w:rsidR="00C139F0" w:rsidRPr="00703C0F" w:rsidRDefault="00C139F0" w:rsidP="00C139F0">
            <w:pPr>
              <w:spacing w:after="0"/>
              <w:jc w:val="center"/>
              <w:rPr>
                <w:sz w:val="18"/>
                <w:szCs w:val="18"/>
              </w:rPr>
            </w:pPr>
            <w:r w:rsidRPr="00703C0F">
              <w:rPr>
                <w:sz w:val="18"/>
                <w:szCs w:val="18"/>
              </w:rPr>
              <w:t>203</w:t>
            </w:r>
          </w:p>
        </w:tc>
        <w:tc>
          <w:tcPr>
            <w:tcW w:w="450" w:type="pct"/>
            <w:vAlign w:val="bottom"/>
          </w:tcPr>
          <w:p w14:paraId="4F918773" w14:textId="77777777" w:rsidR="00C139F0" w:rsidRPr="00703C0F" w:rsidRDefault="00C139F0" w:rsidP="00C139F0">
            <w:pPr>
              <w:spacing w:after="0"/>
              <w:jc w:val="center"/>
              <w:rPr>
                <w:sz w:val="18"/>
                <w:szCs w:val="18"/>
              </w:rPr>
            </w:pPr>
            <w:r w:rsidRPr="00703C0F">
              <w:rPr>
                <w:sz w:val="18"/>
                <w:szCs w:val="18"/>
              </w:rPr>
              <w:t>10,110</w:t>
            </w:r>
          </w:p>
        </w:tc>
        <w:tc>
          <w:tcPr>
            <w:tcW w:w="450" w:type="pct"/>
            <w:vAlign w:val="bottom"/>
          </w:tcPr>
          <w:p w14:paraId="1D063334" w14:textId="77777777" w:rsidR="00C139F0" w:rsidRPr="00703C0F" w:rsidRDefault="00C139F0" w:rsidP="00C139F0">
            <w:pPr>
              <w:spacing w:after="0"/>
              <w:jc w:val="center"/>
              <w:rPr>
                <w:sz w:val="18"/>
                <w:szCs w:val="18"/>
              </w:rPr>
            </w:pPr>
            <w:r w:rsidRPr="00703C0F">
              <w:rPr>
                <w:sz w:val="18"/>
                <w:szCs w:val="18"/>
              </w:rPr>
              <w:t>133,045</w:t>
            </w:r>
          </w:p>
        </w:tc>
        <w:tc>
          <w:tcPr>
            <w:tcW w:w="501" w:type="pct"/>
            <w:vAlign w:val="bottom"/>
          </w:tcPr>
          <w:p w14:paraId="11E70A77" w14:textId="77777777" w:rsidR="00C139F0" w:rsidRPr="00703C0F" w:rsidRDefault="00C139F0" w:rsidP="00C139F0">
            <w:pPr>
              <w:spacing w:after="0"/>
              <w:jc w:val="center"/>
              <w:rPr>
                <w:sz w:val="18"/>
                <w:szCs w:val="18"/>
              </w:rPr>
            </w:pPr>
            <w:r w:rsidRPr="00703C0F">
              <w:rPr>
                <w:sz w:val="18"/>
                <w:szCs w:val="18"/>
              </w:rPr>
              <w:t>183,112</w:t>
            </w:r>
          </w:p>
        </w:tc>
        <w:tc>
          <w:tcPr>
            <w:tcW w:w="400" w:type="pct"/>
            <w:vAlign w:val="bottom"/>
          </w:tcPr>
          <w:p w14:paraId="67893006" w14:textId="77777777" w:rsidR="00C139F0" w:rsidRPr="00703C0F" w:rsidRDefault="00C139F0" w:rsidP="00C139F0">
            <w:pPr>
              <w:spacing w:after="0"/>
              <w:jc w:val="center"/>
              <w:rPr>
                <w:sz w:val="18"/>
                <w:szCs w:val="18"/>
              </w:rPr>
            </w:pPr>
            <w:r w:rsidRPr="00703C0F">
              <w:rPr>
                <w:sz w:val="18"/>
                <w:szCs w:val="18"/>
              </w:rPr>
              <w:t>6,789</w:t>
            </w:r>
          </w:p>
        </w:tc>
        <w:tc>
          <w:tcPr>
            <w:tcW w:w="450" w:type="pct"/>
            <w:vAlign w:val="bottom"/>
          </w:tcPr>
          <w:p w14:paraId="15044A3F" w14:textId="77777777" w:rsidR="00C139F0" w:rsidRPr="00703C0F" w:rsidRDefault="00C139F0" w:rsidP="00C139F0">
            <w:pPr>
              <w:spacing w:after="0"/>
              <w:jc w:val="center"/>
              <w:rPr>
                <w:sz w:val="18"/>
                <w:szCs w:val="18"/>
              </w:rPr>
            </w:pPr>
            <w:r w:rsidRPr="00703C0F">
              <w:rPr>
                <w:sz w:val="18"/>
                <w:szCs w:val="18"/>
              </w:rPr>
              <w:t>1,101</w:t>
            </w:r>
          </w:p>
        </w:tc>
        <w:tc>
          <w:tcPr>
            <w:tcW w:w="451" w:type="pct"/>
            <w:vAlign w:val="bottom"/>
          </w:tcPr>
          <w:p w14:paraId="60A11439" w14:textId="77777777" w:rsidR="00C139F0" w:rsidRPr="00703C0F" w:rsidRDefault="00C139F0" w:rsidP="00C139F0">
            <w:pPr>
              <w:spacing w:after="0"/>
              <w:jc w:val="center"/>
              <w:rPr>
                <w:sz w:val="18"/>
                <w:szCs w:val="18"/>
              </w:rPr>
            </w:pPr>
            <w:r w:rsidRPr="00703C0F">
              <w:rPr>
                <w:sz w:val="18"/>
                <w:szCs w:val="18"/>
              </w:rPr>
              <w:t>1,510</w:t>
            </w:r>
          </w:p>
        </w:tc>
        <w:tc>
          <w:tcPr>
            <w:tcW w:w="558" w:type="pct"/>
            <w:vAlign w:val="bottom"/>
          </w:tcPr>
          <w:p w14:paraId="1E91B789" w14:textId="77777777" w:rsidR="00C139F0" w:rsidRPr="00703C0F" w:rsidRDefault="00C139F0" w:rsidP="00C139F0">
            <w:pPr>
              <w:spacing w:after="0"/>
              <w:jc w:val="center"/>
              <w:rPr>
                <w:sz w:val="18"/>
                <w:szCs w:val="18"/>
              </w:rPr>
            </w:pPr>
            <w:r w:rsidRPr="00703C0F">
              <w:rPr>
                <w:sz w:val="18"/>
                <w:szCs w:val="18"/>
              </w:rPr>
              <w:t>11,899</w:t>
            </w:r>
          </w:p>
        </w:tc>
      </w:tr>
      <w:tr w:rsidR="00C139F0" w:rsidRPr="00703C0F" w14:paraId="22B5D541" w14:textId="77777777" w:rsidTr="00703C0F">
        <w:trPr>
          <w:trHeight w:val="259"/>
        </w:trPr>
        <w:tc>
          <w:tcPr>
            <w:tcW w:w="414" w:type="pct"/>
            <w:vAlign w:val="bottom"/>
          </w:tcPr>
          <w:p w14:paraId="0317F8EF" w14:textId="77777777" w:rsidR="00C139F0" w:rsidRPr="00703C0F" w:rsidRDefault="00C139F0" w:rsidP="00630BB3">
            <w:pPr>
              <w:spacing w:after="0"/>
              <w:jc w:val="center"/>
              <w:rPr>
                <w:color w:val="000000"/>
                <w:sz w:val="18"/>
                <w:szCs w:val="18"/>
              </w:rPr>
            </w:pPr>
            <w:r w:rsidRPr="00703C0F">
              <w:rPr>
                <w:color w:val="000000"/>
                <w:sz w:val="18"/>
                <w:szCs w:val="18"/>
              </w:rPr>
              <w:t>2004</w:t>
            </w:r>
          </w:p>
        </w:tc>
        <w:tc>
          <w:tcPr>
            <w:tcW w:w="355" w:type="pct"/>
            <w:vAlign w:val="bottom"/>
          </w:tcPr>
          <w:p w14:paraId="49B58EE3" w14:textId="77777777" w:rsidR="00C139F0" w:rsidRPr="00703C0F" w:rsidRDefault="00C139F0" w:rsidP="00C139F0">
            <w:pPr>
              <w:spacing w:after="0"/>
              <w:jc w:val="center"/>
              <w:rPr>
                <w:sz w:val="18"/>
                <w:szCs w:val="18"/>
              </w:rPr>
            </w:pPr>
            <w:r w:rsidRPr="00703C0F">
              <w:rPr>
                <w:sz w:val="18"/>
                <w:szCs w:val="18"/>
              </w:rPr>
              <w:t>416</w:t>
            </w:r>
          </w:p>
        </w:tc>
        <w:tc>
          <w:tcPr>
            <w:tcW w:w="470" w:type="pct"/>
            <w:vAlign w:val="bottom"/>
          </w:tcPr>
          <w:p w14:paraId="55377ECC" w14:textId="77777777" w:rsidR="00C139F0" w:rsidRPr="00703C0F" w:rsidRDefault="00C139F0" w:rsidP="00C139F0">
            <w:pPr>
              <w:spacing w:after="0"/>
              <w:jc w:val="center"/>
              <w:rPr>
                <w:sz w:val="18"/>
                <w:szCs w:val="18"/>
              </w:rPr>
            </w:pPr>
            <w:r w:rsidRPr="00703C0F">
              <w:rPr>
                <w:sz w:val="18"/>
                <w:szCs w:val="18"/>
              </w:rPr>
              <w:t>364</w:t>
            </w:r>
          </w:p>
        </w:tc>
        <w:tc>
          <w:tcPr>
            <w:tcW w:w="499" w:type="pct"/>
            <w:vAlign w:val="bottom"/>
          </w:tcPr>
          <w:p w14:paraId="4D082AE8" w14:textId="77777777" w:rsidR="00C139F0" w:rsidRPr="00703C0F" w:rsidRDefault="00C139F0" w:rsidP="00C139F0">
            <w:pPr>
              <w:spacing w:after="0"/>
              <w:jc w:val="center"/>
              <w:rPr>
                <w:sz w:val="18"/>
                <w:szCs w:val="18"/>
              </w:rPr>
            </w:pPr>
            <w:r w:rsidRPr="00703C0F">
              <w:rPr>
                <w:sz w:val="18"/>
                <w:szCs w:val="18"/>
              </w:rPr>
              <w:t>284</w:t>
            </w:r>
          </w:p>
        </w:tc>
        <w:tc>
          <w:tcPr>
            <w:tcW w:w="450" w:type="pct"/>
            <w:vAlign w:val="bottom"/>
          </w:tcPr>
          <w:p w14:paraId="4D62D51B" w14:textId="77777777" w:rsidR="00C139F0" w:rsidRPr="00703C0F" w:rsidRDefault="00C139F0" w:rsidP="00C139F0">
            <w:pPr>
              <w:spacing w:after="0"/>
              <w:jc w:val="center"/>
              <w:rPr>
                <w:sz w:val="18"/>
                <w:szCs w:val="18"/>
              </w:rPr>
            </w:pPr>
            <w:r w:rsidRPr="00703C0F">
              <w:rPr>
                <w:sz w:val="18"/>
                <w:szCs w:val="18"/>
              </w:rPr>
              <w:t>14,450</w:t>
            </w:r>
          </w:p>
        </w:tc>
        <w:tc>
          <w:tcPr>
            <w:tcW w:w="450" w:type="pct"/>
            <w:vAlign w:val="bottom"/>
          </w:tcPr>
          <w:p w14:paraId="639649F1" w14:textId="77777777" w:rsidR="00C139F0" w:rsidRPr="00703C0F" w:rsidRDefault="00C139F0" w:rsidP="00C139F0">
            <w:pPr>
              <w:spacing w:after="0"/>
              <w:jc w:val="center"/>
              <w:rPr>
                <w:sz w:val="18"/>
                <w:szCs w:val="18"/>
              </w:rPr>
            </w:pPr>
            <w:r w:rsidRPr="00703C0F">
              <w:rPr>
                <w:sz w:val="18"/>
                <w:szCs w:val="18"/>
              </w:rPr>
              <w:t>67,053</w:t>
            </w:r>
          </w:p>
        </w:tc>
        <w:tc>
          <w:tcPr>
            <w:tcW w:w="501" w:type="pct"/>
            <w:vAlign w:val="bottom"/>
          </w:tcPr>
          <w:p w14:paraId="179F9A4A" w14:textId="77777777" w:rsidR="00C139F0" w:rsidRPr="00703C0F" w:rsidRDefault="00C139F0" w:rsidP="00C139F0">
            <w:pPr>
              <w:spacing w:after="0"/>
              <w:jc w:val="center"/>
              <w:rPr>
                <w:sz w:val="18"/>
                <w:szCs w:val="18"/>
              </w:rPr>
            </w:pPr>
            <w:r w:rsidRPr="00703C0F">
              <w:rPr>
                <w:sz w:val="18"/>
                <w:szCs w:val="18"/>
              </w:rPr>
              <w:t>129,327</w:t>
            </w:r>
          </w:p>
        </w:tc>
        <w:tc>
          <w:tcPr>
            <w:tcW w:w="400" w:type="pct"/>
            <w:vAlign w:val="bottom"/>
          </w:tcPr>
          <w:p w14:paraId="60EEC666" w14:textId="77777777" w:rsidR="00C139F0" w:rsidRPr="00703C0F" w:rsidRDefault="00C139F0" w:rsidP="00C139F0">
            <w:pPr>
              <w:spacing w:after="0"/>
              <w:jc w:val="center"/>
              <w:rPr>
                <w:sz w:val="18"/>
                <w:szCs w:val="18"/>
              </w:rPr>
            </w:pPr>
            <w:r w:rsidRPr="00703C0F">
              <w:rPr>
                <w:sz w:val="18"/>
                <w:szCs w:val="18"/>
              </w:rPr>
              <w:t>3,539</w:t>
            </w:r>
          </w:p>
        </w:tc>
        <w:tc>
          <w:tcPr>
            <w:tcW w:w="450" w:type="pct"/>
            <w:vAlign w:val="bottom"/>
          </w:tcPr>
          <w:p w14:paraId="433E15C4" w14:textId="77777777" w:rsidR="00C139F0" w:rsidRPr="00703C0F" w:rsidRDefault="00C139F0" w:rsidP="00C139F0">
            <w:pPr>
              <w:spacing w:after="0"/>
              <w:jc w:val="center"/>
              <w:rPr>
                <w:sz w:val="18"/>
                <w:szCs w:val="18"/>
              </w:rPr>
            </w:pPr>
            <w:r w:rsidRPr="00703C0F">
              <w:rPr>
                <w:sz w:val="18"/>
                <w:szCs w:val="18"/>
              </w:rPr>
              <w:t>1,124</w:t>
            </w:r>
          </w:p>
        </w:tc>
        <w:tc>
          <w:tcPr>
            <w:tcW w:w="451" w:type="pct"/>
            <w:vAlign w:val="bottom"/>
          </w:tcPr>
          <w:p w14:paraId="3FD5CA75" w14:textId="77777777" w:rsidR="00C139F0" w:rsidRPr="00703C0F" w:rsidRDefault="00C139F0" w:rsidP="00C139F0">
            <w:pPr>
              <w:spacing w:after="0"/>
              <w:jc w:val="center"/>
              <w:rPr>
                <w:sz w:val="18"/>
                <w:szCs w:val="18"/>
              </w:rPr>
            </w:pPr>
            <w:r w:rsidRPr="00703C0F">
              <w:rPr>
                <w:sz w:val="18"/>
                <w:szCs w:val="18"/>
              </w:rPr>
              <w:t>840</w:t>
            </w:r>
          </w:p>
        </w:tc>
        <w:tc>
          <w:tcPr>
            <w:tcW w:w="558" w:type="pct"/>
            <w:vAlign w:val="bottom"/>
          </w:tcPr>
          <w:p w14:paraId="07C4C492" w14:textId="77777777" w:rsidR="00C139F0" w:rsidRPr="00703C0F" w:rsidRDefault="00C139F0" w:rsidP="00C139F0">
            <w:pPr>
              <w:spacing w:after="0"/>
              <w:jc w:val="center"/>
              <w:rPr>
                <w:sz w:val="18"/>
                <w:szCs w:val="18"/>
              </w:rPr>
            </w:pPr>
            <w:r w:rsidRPr="00703C0F">
              <w:rPr>
                <w:sz w:val="18"/>
                <w:szCs w:val="18"/>
              </w:rPr>
              <w:t>9,904</w:t>
            </w:r>
          </w:p>
        </w:tc>
      </w:tr>
      <w:tr w:rsidR="00C139F0" w:rsidRPr="00703C0F" w14:paraId="5CAC7F29" w14:textId="77777777" w:rsidTr="00703C0F">
        <w:trPr>
          <w:trHeight w:val="259"/>
        </w:trPr>
        <w:tc>
          <w:tcPr>
            <w:tcW w:w="414" w:type="pct"/>
            <w:vAlign w:val="bottom"/>
          </w:tcPr>
          <w:p w14:paraId="34C2EBA4" w14:textId="77777777" w:rsidR="00C139F0" w:rsidRPr="00703C0F" w:rsidRDefault="00C139F0" w:rsidP="00630BB3">
            <w:pPr>
              <w:spacing w:after="0"/>
              <w:jc w:val="center"/>
              <w:rPr>
                <w:color w:val="000000"/>
                <w:sz w:val="18"/>
                <w:szCs w:val="18"/>
              </w:rPr>
            </w:pPr>
            <w:r w:rsidRPr="00703C0F">
              <w:rPr>
                <w:color w:val="000000"/>
                <w:sz w:val="18"/>
                <w:szCs w:val="18"/>
              </w:rPr>
              <w:t>2005</w:t>
            </w:r>
          </w:p>
        </w:tc>
        <w:tc>
          <w:tcPr>
            <w:tcW w:w="355" w:type="pct"/>
            <w:vAlign w:val="bottom"/>
          </w:tcPr>
          <w:p w14:paraId="34D6C1EE" w14:textId="77777777" w:rsidR="00C139F0" w:rsidRPr="00703C0F" w:rsidRDefault="00C139F0" w:rsidP="00C139F0">
            <w:pPr>
              <w:spacing w:after="0"/>
              <w:jc w:val="center"/>
              <w:rPr>
                <w:sz w:val="18"/>
                <w:szCs w:val="18"/>
              </w:rPr>
            </w:pPr>
            <w:r w:rsidRPr="00703C0F">
              <w:rPr>
                <w:sz w:val="18"/>
                <w:szCs w:val="18"/>
              </w:rPr>
              <w:t>450</w:t>
            </w:r>
          </w:p>
        </w:tc>
        <w:tc>
          <w:tcPr>
            <w:tcW w:w="470" w:type="pct"/>
            <w:vAlign w:val="bottom"/>
          </w:tcPr>
          <w:p w14:paraId="2DDA88A6" w14:textId="77777777" w:rsidR="00C139F0" w:rsidRPr="00703C0F" w:rsidRDefault="00C139F0" w:rsidP="00C139F0">
            <w:pPr>
              <w:spacing w:after="0"/>
              <w:jc w:val="center"/>
              <w:rPr>
                <w:sz w:val="18"/>
                <w:szCs w:val="18"/>
              </w:rPr>
            </w:pPr>
            <w:r w:rsidRPr="00703C0F">
              <w:rPr>
                <w:sz w:val="18"/>
                <w:szCs w:val="18"/>
              </w:rPr>
              <w:t>351</w:t>
            </w:r>
          </w:p>
        </w:tc>
        <w:tc>
          <w:tcPr>
            <w:tcW w:w="499" w:type="pct"/>
            <w:vAlign w:val="bottom"/>
          </w:tcPr>
          <w:p w14:paraId="33B92332" w14:textId="77777777" w:rsidR="00C139F0" w:rsidRPr="00703C0F" w:rsidRDefault="00C139F0" w:rsidP="00C139F0">
            <w:pPr>
              <w:spacing w:after="0"/>
              <w:jc w:val="center"/>
              <w:rPr>
                <w:sz w:val="18"/>
                <w:szCs w:val="18"/>
              </w:rPr>
            </w:pPr>
            <w:r w:rsidRPr="00703C0F">
              <w:rPr>
                <w:sz w:val="18"/>
                <w:szCs w:val="18"/>
              </w:rPr>
              <w:t>139</w:t>
            </w:r>
          </w:p>
        </w:tc>
        <w:tc>
          <w:tcPr>
            <w:tcW w:w="450" w:type="pct"/>
            <w:vAlign w:val="bottom"/>
          </w:tcPr>
          <w:p w14:paraId="6087F54D" w14:textId="77777777" w:rsidR="00C139F0" w:rsidRPr="00703C0F" w:rsidRDefault="00C139F0" w:rsidP="00C139F0">
            <w:pPr>
              <w:spacing w:after="0"/>
              <w:jc w:val="center"/>
              <w:rPr>
                <w:sz w:val="18"/>
                <w:szCs w:val="18"/>
              </w:rPr>
            </w:pPr>
            <w:r w:rsidRPr="00703C0F">
              <w:rPr>
                <w:sz w:val="18"/>
                <w:szCs w:val="18"/>
              </w:rPr>
              <w:t>5,220</w:t>
            </w:r>
          </w:p>
        </w:tc>
        <w:tc>
          <w:tcPr>
            <w:tcW w:w="450" w:type="pct"/>
            <w:vAlign w:val="bottom"/>
          </w:tcPr>
          <w:p w14:paraId="5ADA7765" w14:textId="77777777" w:rsidR="00C139F0" w:rsidRPr="00703C0F" w:rsidRDefault="00C139F0" w:rsidP="00C139F0">
            <w:pPr>
              <w:spacing w:after="0"/>
              <w:jc w:val="center"/>
              <w:rPr>
                <w:sz w:val="18"/>
                <w:szCs w:val="18"/>
              </w:rPr>
            </w:pPr>
            <w:r w:rsidRPr="00703C0F">
              <w:rPr>
                <w:sz w:val="18"/>
                <w:szCs w:val="18"/>
              </w:rPr>
              <w:t>34,575</w:t>
            </w:r>
          </w:p>
        </w:tc>
        <w:tc>
          <w:tcPr>
            <w:tcW w:w="501" w:type="pct"/>
            <w:vAlign w:val="bottom"/>
          </w:tcPr>
          <w:p w14:paraId="0A23312A" w14:textId="77777777" w:rsidR="00C139F0" w:rsidRPr="00703C0F" w:rsidRDefault="00C139F0" w:rsidP="00C139F0">
            <w:pPr>
              <w:spacing w:after="0"/>
              <w:jc w:val="center"/>
              <w:rPr>
                <w:sz w:val="18"/>
                <w:szCs w:val="18"/>
              </w:rPr>
            </w:pPr>
            <w:r w:rsidRPr="00703C0F">
              <w:rPr>
                <w:sz w:val="18"/>
                <w:szCs w:val="18"/>
              </w:rPr>
              <w:t>135,558</w:t>
            </w:r>
          </w:p>
        </w:tc>
        <w:tc>
          <w:tcPr>
            <w:tcW w:w="400" w:type="pct"/>
            <w:vAlign w:val="bottom"/>
          </w:tcPr>
          <w:p w14:paraId="0321D913" w14:textId="77777777" w:rsidR="00C139F0" w:rsidRPr="00703C0F" w:rsidRDefault="00C139F0" w:rsidP="00C139F0">
            <w:pPr>
              <w:spacing w:after="0"/>
              <w:jc w:val="center"/>
              <w:rPr>
                <w:sz w:val="18"/>
                <w:szCs w:val="18"/>
              </w:rPr>
            </w:pPr>
            <w:r w:rsidRPr="00703C0F">
              <w:rPr>
                <w:sz w:val="18"/>
                <w:szCs w:val="18"/>
              </w:rPr>
              <w:t>4,257</w:t>
            </w:r>
          </w:p>
        </w:tc>
        <w:tc>
          <w:tcPr>
            <w:tcW w:w="450" w:type="pct"/>
            <w:vAlign w:val="bottom"/>
          </w:tcPr>
          <w:p w14:paraId="449165F3" w14:textId="77777777" w:rsidR="00C139F0" w:rsidRPr="00703C0F" w:rsidRDefault="00C139F0" w:rsidP="00C139F0">
            <w:pPr>
              <w:spacing w:after="0"/>
              <w:jc w:val="center"/>
              <w:rPr>
                <w:sz w:val="18"/>
                <w:szCs w:val="18"/>
              </w:rPr>
            </w:pPr>
            <w:r w:rsidRPr="00703C0F">
              <w:rPr>
                <w:sz w:val="18"/>
                <w:szCs w:val="18"/>
              </w:rPr>
              <w:t>1,668</w:t>
            </w:r>
          </w:p>
        </w:tc>
        <w:tc>
          <w:tcPr>
            <w:tcW w:w="451" w:type="pct"/>
            <w:vAlign w:val="bottom"/>
          </w:tcPr>
          <w:p w14:paraId="1900F007" w14:textId="77777777" w:rsidR="00C139F0" w:rsidRPr="00703C0F" w:rsidRDefault="00C139F0" w:rsidP="00C139F0">
            <w:pPr>
              <w:spacing w:after="0"/>
              <w:jc w:val="center"/>
              <w:rPr>
                <w:sz w:val="18"/>
                <w:szCs w:val="18"/>
              </w:rPr>
            </w:pPr>
            <w:r w:rsidRPr="00703C0F">
              <w:rPr>
                <w:sz w:val="18"/>
                <w:szCs w:val="18"/>
              </w:rPr>
              <w:t>1,732</w:t>
            </w:r>
          </w:p>
        </w:tc>
        <w:tc>
          <w:tcPr>
            <w:tcW w:w="558" w:type="pct"/>
            <w:vAlign w:val="bottom"/>
          </w:tcPr>
          <w:p w14:paraId="5404F15E" w14:textId="77777777" w:rsidR="00C139F0" w:rsidRPr="00703C0F" w:rsidRDefault="00C139F0" w:rsidP="00C139F0">
            <w:pPr>
              <w:spacing w:after="0"/>
              <w:jc w:val="center"/>
              <w:rPr>
                <w:sz w:val="18"/>
                <w:szCs w:val="18"/>
              </w:rPr>
            </w:pPr>
            <w:r w:rsidRPr="00703C0F">
              <w:rPr>
                <w:sz w:val="18"/>
                <w:szCs w:val="18"/>
              </w:rPr>
              <w:t>14,840</w:t>
            </w:r>
          </w:p>
        </w:tc>
      </w:tr>
      <w:tr w:rsidR="00C139F0" w:rsidRPr="00703C0F" w14:paraId="3FABCC68" w14:textId="77777777" w:rsidTr="00703C0F">
        <w:trPr>
          <w:trHeight w:val="259"/>
        </w:trPr>
        <w:tc>
          <w:tcPr>
            <w:tcW w:w="414" w:type="pct"/>
            <w:vAlign w:val="bottom"/>
          </w:tcPr>
          <w:p w14:paraId="609723D4" w14:textId="77777777" w:rsidR="00C139F0" w:rsidRPr="00703C0F" w:rsidRDefault="00C139F0" w:rsidP="00630BB3">
            <w:pPr>
              <w:spacing w:after="0"/>
              <w:jc w:val="center"/>
              <w:rPr>
                <w:color w:val="000000"/>
                <w:sz w:val="18"/>
                <w:szCs w:val="18"/>
              </w:rPr>
            </w:pPr>
            <w:r w:rsidRPr="00703C0F">
              <w:rPr>
                <w:color w:val="000000"/>
                <w:sz w:val="18"/>
                <w:szCs w:val="18"/>
              </w:rPr>
              <w:t>2006</w:t>
            </w:r>
          </w:p>
        </w:tc>
        <w:tc>
          <w:tcPr>
            <w:tcW w:w="355" w:type="pct"/>
            <w:vAlign w:val="bottom"/>
          </w:tcPr>
          <w:p w14:paraId="2146775A" w14:textId="77777777" w:rsidR="00C139F0" w:rsidRPr="00703C0F" w:rsidRDefault="00C139F0" w:rsidP="00C139F0">
            <w:pPr>
              <w:spacing w:after="0"/>
              <w:jc w:val="center"/>
              <w:rPr>
                <w:sz w:val="18"/>
                <w:szCs w:val="18"/>
              </w:rPr>
            </w:pPr>
            <w:r w:rsidRPr="00703C0F">
              <w:rPr>
                <w:sz w:val="18"/>
                <w:szCs w:val="18"/>
              </w:rPr>
              <w:t>581</w:t>
            </w:r>
          </w:p>
        </w:tc>
        <w:tc>
          <w:tcPr>
            <w:tcW w:w="470" w:type="pct"/>
            <w:vAlign w:val="bottom"/>
          </w:tcPr>
          <w:p w14:paraId="275D6A6C" w14:textId="77777777" w:rsidR="00C139F0" w:rsidRPr="00703C0F" w:rsidRDefault="00C139F0" w:rsidP="00C139F0">
            <w:pPr>
              <w:spacing w:after="0"/>
              <w:jc w:val="center"/>
              <w:rPr>
                <w:sz w:val="18"/>
                <w:szCs w:val="18"/>
              </w:rPr>
            </w:pPr>
            <w:r w:rsidRPr="00703C0F">
              <w:rPr>
                <w:sz w:val="18"/>
                <w:szCs w:val="18"/>
              </w:rPr>
              <w:t>1,110</w:t>
            </w:r>
          </w:p>
        </w:tc>
        <w:tc>
          <w:tcPr>
            <w:tcW w:w="499" w:type="pct"/>
            <w:vAlign w:val="bottom"/>
          </w:tcPr>
          <w:p w14:paraId="45C889F3" w14:textId="77777777" w:rsidR="00C139F0" w:rsidRPr="00703C0F" w:rsidRDefault="00C139F0" w:rsidP="00C139F0">
            <w:pPr>
              <w:spacing w:after="0"/>
              <w:jc w:val="center"/>
              <w:rPr>
                <w:sz w:val="18"/>
                <w:szCs w:val="18"/>
              </w:rPr>
            </w:pPr>
            <w:r w:rsidRPr="00703C0F">
              <w:rPr>
                <w:sz w:val="18"/>
                <w:szCs w:val="18"/>
              </w:rPr>
              <w:t>439</w:t>
            </w:r>
          </w:p>
        </w:tc>
        <w:tc>
          <w:tcPr>
            <w:tcW w:w="450" w:type="pct"/>
            <w:vAlign w:val="bottom"/>
          </w:tcPr>
          <w:p w14:paraId="39610B84" w14:textId="77777777" w:rsidR="00C139F0" w:rsidRPr="00703C0F" w:rsidRDefault="00C139F0" w:rsidP="00C139F0">
            <w:pPr>
              <w:spacing w:after="0"/>
              <w:jc w:val="center"/>
              <w:rPr>
                <w:sz w:val="18"/>
                <w:szCs w:val="18"/>
              </w:rPr>
            </w:pPr>
            <w:r w:rsidRPr="00703C0F">
              <w:rPr>
                <w:sz w:val="18"/>
                <w:szCs w:val="18"/>
              </w:rPr>
              <w:t>5,470</w:t>
            </w:r>
          </w:p>
        </w:tc>
        <w:tc>
          <w:tcPr>
            <w:tcW w:w="450" w:type="pct"/>
            <w:vAlign w:val="bottom"/>
          </w:tcPr>
          <w:p w14:paraId="5B03916E" w14:textId="77777777" w:rsidR="00C139F0" w:rsidRPr="00703C0F" w:rsidRDefault="00C139F0" w:rsidP="00C139F0">
            <w:pPr>
              <w:spacing w:after="0"/>
              <w:jc w:val="center"/>
              <w:rPr>
                <w:sz w:val="18"/>
                <w:szCs w:val="18"/>
              </w:rPr>
            </w:pPr>
            <w:r w:rsidRPr="00703C0F">
              <w:rPr>
                <w:sz w:val="18"/>
                <w:szCs w:val="18"/>
              </w:rPr>
              <w:t>79,050</w:t>
            </w:r>
          </w:p>
        </w:tc>
        <w:tc>
          <w:tcPr>
            <w:tcW w:w="501" w:type="pct"/>
            <w:vAlign w:val="bottom"/>
          </w:tcPr>
          <w:p w14:paraId="32EF17EE" w14:textId="77777777" w:rsidR="00C139F0" w:rsidRPr="00703C0F" w:rsidRDefault="00C139F0" w:rsidP="00C139F0">
            <w:pPr>
              <w:spacing w:after="0"/>
              <w:jc w:val="center"/>
              <w:rPr>
                <w:sz w:val="18"/>
                <w:szCs w:val="18"/>
              </w:rPr>
            </w:pPr>
            <w:r w:rsidRPr="00703C0F">
              <w:rPr>
                <w:sz w:val="18"/>
                <w:szCs w:val="18"/>
              </w:rPr>
              <w:t>122,384</w:t>
            </w:r>
          </w:p>
        </w:tc>
        <w:tc>
          <w:tcPr>
            <w:tcW w:w="400" w:type="pct"/>
            <w:vAlign w:val="bottom"/>
          </w:tcPr>
          <w:p w14:paraId="1975DFAD" w14:textId="77777777" w:rsidR="00C139F0" w:rsidRPr="00703C0F" w:rsidRDefault="00C139F0" w:rsidP="00C139F0">
            <w:pPr>
              <w:spacing w:after="0"/>
              <w:jc w:val="center"/>
              <w:rPr>
                <w:sz w:val="18"/>
                <w:szCs w:val="18"/>
              </w:rPr>
            </w:pPr>
            <w:r w:rsidRPr="00703C0F">
              <w:rPr>
                <w:sz w:val="18"/>
                <w:szCs w:val="18"/>
              </w:rPr>
              <w:t>4,737</w:t>
            </w:r>
          </w:p>
        </w:tc>
        <w:tc>
          <w:tcPr>
            <w:tcW w:w="450" w:type="pct"/>
            <w:vAlign w:val="bottom"/>
          </w:tcPr>
          <w:p w14:paraId="5A12BDFF" w14:textId="77777777" w:rsidR="00C139F0" w:rsidRPr="00703C0F" w:rsidRDefault="00C139F0" w:rsidP="00C139F0">
            <w:pPr>
              <w:spacing w:after="0"/>
              <w:jc w:val="center"/>
              <w:rPr>
                <w:sz w:val="18"/>
                <w:szCs w:val="18"/>
              </w:rPr>
            </w:pPr>
            <w:r w:rsidRPr="00703C0F">
              <w:rPr>
                <w:sz w:val="18"/>
                <w:szCs w:val="18"/>
              </w:rPr>
              <w:t>2,647</w:t>
            </w:r>
          </w:p>
        </w:tc>
        <w:tc>
          <w:tcPr>
            <w:tcW w:w="451" w:type="pct"/>
            <w:vAlign w:val="bottom"/>
          </w:tcPr>
          <w:p w14:paraId="1C0FCAC9" w14:textId="77777777" w:rsidR="00C139F0" w:rsidRPr="00703C0F" w:rsidRDefault="00C139F0" w:rsidP="00C139F0">
            <w:pPr>
              <w:spacing w:after="0"/>
              <w:jc w:val="center"/>
              <w:rPr>
                <w:sz w:val="18"/>
                <w:szCs w:val="18"/>
              </w:rPr>
            </w:pPr>
            <w:r w:rsidRPr="00703C0F">
              <w:rPr>
                <w:sz w:val="18"/>
                <w:szCs w:val="18"/>
              </w:rPr>
              <w:t>891</w:t>
            </w:r>
          </w:p>
        </w:tc>
        <w:tc>
          <w:tcPr>
            <w:tcW w:w="558" w:type="pct"/>
            <w:vAlign w:val="bottom"/>
          </w:tcPr>
          <w:p w14:paraId="24E3511F" w14:textId="77777777" w:rsidR="00C139F0" w:rsidRPr="00703C0F" w:rsidRDefault="00C139F0" w:rsidP="00C139F0">
            <w:pPr>
              <w:spacing w:after="0"/>
              <w:jc w:val="center"/>
              <w:rPr>
                <w:sz w:val="18"/>
                <w:szCs w:val="18"/>
              </w:rPr>
            </w:pPr>
            <w:r w:rsidRPr="00703C0F">
              <w:rPr>
                <w:sz w:val="18"/>
                <w:szCs w:val="18"/>
              </w:rPr>
              <w:t>6,901</w:t>
            </w:r>
          </w:p>
        </w:tc>
      </w:tr>
      <w:tr w:rsidR="00C139F0" w:rsidRPr="00703C0F" w14:paraId="6F0DB703" w14:textId="77777777" w:rsidTr="00703C0F">
        <w:trPr>
          <w:trHeight w:val="259"/>
        </w:trPr>
        <w:tc>
          <w:tcPr>
            <w:tcW w:w="414" w:type="pct"/>
            <w:vAlign w:val="bottom"/>
          </w:tcPr>
          <w:p w14:paraId="3CCD89D3" w14:textId="77777777" w:rsidR="00C139F0" w:rsidRPr="00703C0F" w:rsidRDefault="00C139F0" w:rsidP="00630BB3">
            <w:pPr>
              <w:spacing w:after="0"/>
              <w:jc w:val="center"/>
              <w:rPr>
                <w:color w:val="000000"/>
                <w:sz w:val="18"/>
                <w:szCs w:val="18"/>
              </w:rPr>
            </w:pPr>
            <w:r w:rsidRPr="00703C0F">
              <w:rPr>
                <w:color w:val="000000"/>
                <w:sz w:val="18"/>
                <w:szCs w:val="18"/>
              </w:rPr>
              <w:t>2007</w:t>
            </w:r>
          </w:p>
        </w:tc>
        <w:tc>
          <w:tcPr>
            <w:tcW w:w="355" w:type="pct"/>
            <w:vAlign w:val="bottom"/>
          </w:tcPr>
          <w:p w14:paraId="342D278A" w14:textId="77777777" w:rsidR="00C139F0" w:rsidRPr="00703C0F" w:rsidRDefault="00C139F0" w:rsidP="00C139F0">
            <w:pPr>
              <w:spacing w:after="0"/>
              <w:jc w:val="center"/>
              <w:rPr>
                <w:sz w:val="18"/>
                <w:szCs w:val="18"/>
              </w:rPr>
            </w:pPr>
            <w:r w:rsidRPr="00703C0F">
              <w:rPr>
                <w:sz w:val="18"/>
                <w:szCs w:val="18"/>
              </w:rPr>
              <w:t>352</w:t>
            </w:r>
          </w:p>
        </w:tc>
        <w:tc>
          <w:tcPr>
            <w:tcW w:w="470" w:type="pct"/>
            <w:vAlign w:val="bottom"/>
          </w:tcPr>
          <w:p w14:paraId="4352A256" w14:textId="77777777" w:rsidR="00C139F0" w:rsidRPr="00703C0F" w:rsidRDefault="00C139F0" w:rsidP="00C139F0">
            <w:pPr>
              <w:spacing w:after="0"/>
              <w:jc w:val="center"/>
              <w:rPr>
                <w:sz w:val="18"/>
                <w:szCs w:val="18"/>
              </w:rPr>
            </w:pPr>
            <w:r w:rsidRPr="00703C0F">
              <w:rPr>
                <w:sz w:val="18"/>
                <w:szCs w:val="18"/>
              </w:rPr>
              <w:t>324</w:t>
            </w:r>
          </w:p>
        </w:tc>
        <w:tc>
          <w:tcPr>
            <w:tcW w:w="499" w:type="pct"/>
            <w:vAlign w:val="bottom"/>
          </w:tcPr>
          <w:p w14:paraId="542AA8D7" w14:textId="77777777" w:rsidR="00C139F0" w:rsidRPr="00703C0F" w:rsidRDefault="00C139F0" w:rsidP="00C139F0">
            <w:pPr>
              <w:spacing w:after="0"/>
              <w:jc w:val="center"/>
              <w:rPr>
                <w:sz w:val="18"/>
                <w:szCs w:val="18"/>
              </w:rPr>
            </w:pPr>
            <w:r w:rsidRPr="00703C0F">
              <w:rPr>
                <w:sz w:val="18"/>
                <w:szCs w:val="18"/>
              </w:rPr>
              <w:t>226</w:t>
            </w:r>
          </w:p>
        </w:tc>
        <w:tc>
          <w:tcPr>
            <w:tcW w:w="450" w:type="pct"/>
            <w:vAlign w:val="bottom"/>
          </w:tcPr>
          <w:p w14:paraId="039C13A8" w14:textId="77777777" w:rsidR="00C139F0" w:rsidRPr="00703C0F" w:rsidRDefault="00C139F0" w:rsidP="00C139F0">
            <w:pPr>
              <w:spacing w:after="0"/>
              <w:jc w:val="center"/>
              <w:rPr>
                <w:sz w:val="18"/>
                <w:szCs w:val="18"/>
              </w:rPr>
            </w:pPr>
            <w:r w:rsidRPr="00703C0F">
              <w:rPr>
                <w:sz w:val="18"/>
                <w:szCs w:val="18"/>
              </w:rPr>
              <w:t>3,915</w:t>
            </w:r>
          </w:p>
        </w:tc>
        <w:tc>
          <w:tcPr>
            <w:tcW w:w="450" w:type="pct"/>
            <w:vAlign w:val="bottom"/>
          </w:tcPr>
          <w:p w14:paraId="15AAB574" w14:textId="77777777" w:rsidR="00C139F0" w:rsidRPr="00703C0F" w:rsidRDefault="00C139F0" w:rsidP="00C139F0">
            <w:pPr>
              <w:spacing w:after="0"/>
              <w:jc w:val="center"/>
              <w:rPr>
                <w:sz w:val="18"/>
                <w:szCs w:val="18"/>
              </w:rPr>
            </w:pPr>
            <w:r w:rsidRPr="00703C0F">
              <w:rPr>
                <w:sz w:val="18"/>
                <w:szCs w:val="18"/>
              </w:rPr>
              <w:t>24,770</w:t>
            </w:r>
          </w:p>
        </w:tc>
        <w:tc>
          <w:tcPr>
            <w:tcW w:w="501" w:type="pct"/>
            <w:vAlign w:val="bottom"/>
          </w:tcPr>
          <w:p w14:paraId="50FFD711" w14:textId="77777777" w:rsidR="00C139F0" w:rsidRPr="00703C0F" w:rsidRDefault="00C139F0" w:rsidP="00C139F0">
            <w:pPr>
              <w:spacing w:after="0"/>
              <w:jc w:val="center"/>
              <w:rPr>
                <w:sz w:val="18"/>
                <w:szCs w:val="18"/>
              </w:rPr>
            </w:pPr>
            <w:r w:rsidRPr="00703C0F">
              <w:rPr>
                <w:sz w:val="18"/>
                <w:szCs w:val="18"/>
              </w:rPr>
              <w:t>74,246</w:t>
            </w:r>
          </w:p>
        </w:tc>
        <w:tc>
          <w:tcPr>
            <w:tcW w:w="400" w:type="pct"/>
            <w:vAlign w:val="bottom"/>
          </w:tcPr>
          <w:p w14:paraId="01EA7C4C" w14:textId="77777777" w:rsidR="00C139F0" w:rsidRPr="00703C0F" w:rsidRDefault="00C139F0" w:rsidP="00C139F0">
            <w:pPr>
              <w:spacing w:after="0"/>
              <w:jc w:val="center"/>
              <w:rPr>
                <w:sz w:val="18"/>
                <w:szCs w:val="18"/>
              </w:rPr>
            </w:pPr>
            <w:r w:rsidRPr="00703C0F">
              <w:rPr>
                <w:sz w:val="18"/>
                <w:szCs w:val="18"/>
              </w:rPr>
              <w:t>2,567</w:t>
            </w:r>
          </w:p>
        </w:tc>
        <w:tc>
          <w:tcPr>
            <w:tcW w:w="450" w:type="pct"/>
            <w:vAlign w:val="bottom"/>
          </w:tcPr>
          <w:p w14:paraId="1BAF3046" w14:textId="77777777" w:rsidR="00C139F0" w:rsidRPr="00703C0F" w:rsidRDefault="00C139F0" w:rsidP="00C139F0">
            <w:pPr>
              <w:spacing w:after="0"/>
              <w:jc w:val="center"/>
              <w:rPr>
                <w:sz w:val="18"/>
                <w:szCs w:val="18"/>
              </w:rPr>
            </w:pPr>
            <w:r w:rsidRPr="00703C0F">
              <w:rPr>
                <w:sz w:val="18"/>
                <w:szCs w:val="18"/>
              </w:rPr>
              <w:t>1,066</w:t>
            </w:r>
          </w:p>
        </w:tc>
        <w:tc>
          <w:tcPr>
            <w:tcW w:w="451" w:type="pct"/>
            <w:vAlign w:val="bottom"/>
          </w:tcPr>
          <w:p w14:paraId="2ADBBDE8" w14:textId="77777777" w:rsidR="00C139F0" w:rsidRPr="00703C0F" w:rsidRDefault="00C139F0" w:rsidP="00C139F0">
            <w:pPr>
              <w:spacing w:after="0"/>
              <w:jc w:val="center"/>
              <w:rPr>
                <w:sz w:val="18"/>
                <w:szCs w:val="18"/>
              </w:rPr>
            </w:pPr>
            <w:r w:rsidRPr="00703C0F">
              <w:rPr>
                <w:sz w:val="18"/>
                <w:szCs w:val="18"/>
              </w:rPr>
              <w:t>1,244</w:t>
            </w:r>
          </w:p>
        </w:tc>
        <w:tc>
          <w:tcPr>
            <w:tcW w:w="558" w:type="pct"/>
            <w:vAlign w:val="bottom"/>
          </w:tcPr>
          <w:p w14:paraId="4B113AE8" w14:textId="77777777" w:rsidR="00C139F0" w:rsidRPr="00703C0F" w:rsidRDefault="00C139F0" w:rsidP="00C139F0">
            <w:pPr>
              <w:spacing w:after="0"/>
              <w:jc w:val="center"/>
              <w:rPr>
                <w:sz w:val="18"/>
                <w:szCs w:val="18"/>
              </w:rPr>
            </w:pPr>
            <w:r w:rsidRPr="00703C0F">
              <w:rPr>
                <w:sz w:val="18"/>
                <w:szCs w:val="18"/>
              </w:rPr>
              <w:t>4,316</w:t>
            </w:r>
          </w:p>
        </w:tc>
      </w:tr>
      <w:tr w:rsidR="00C139F0" w:rsidRPr="00703C0F" w14:paraId="2307FC91" w14:textId="77777777" w:rsidTr="00703C0F">
        <w:trPr>
          <w:trHeight w:val="259"/>
        </w:trPr>
        <w:tc>
          <w:tcPr>
            <w:tcW w:w="414" w:type="pct"/>
            <w:vAlign w:val="bottom"/>
          </w:tcPr>
          <w:p w14:paraId="7C32DB08" w14:textId="77777777" w:rsidR="00C139F0" w:rsidRPr="00703C0F" w:rsidRDefault="00C139F0" w:rsidP="00630BB3">
            <w:pPr>
              <w:spacing w:after="0"/>
              <w:jc w:val="center"/>
              <w:rPr>
                <w:color w:val="000000"/>
                <w:sz w:val="18"/>
                <w:szCs w:val="18"/>
              </w:rPr>
            </w:pPr>
            <w:r w:rsidRPr="00703C0F">
              <w:rPr>
                <w:color w:val="000000"/>
                <w:sz w:val="18"/>
                <w:szCs w:val="18"/>
              </w:rPr>
              <w:t>2008</w:t>
            </w:r>
          </w:p>
        </w:tc>
        <w:tc>
          <w:tcPr>
            <w:tcW w:w="355" w:type="pct"/>
            <w:vAlign w:val="bottom"/>
          </w:tcPr>
          <w:p w14:paraId="4609C64E" w14:textId="77777777" w:rsidR="00C139F0" w:rsidRPr="00703C0F" w:rsidRDefault="00C139F0" w:rsidP="00C139F0">
            <w:pPr>
              <w:spacing w:after="0"/>
              <w:jc w:val="center"/>
              <w:rPr>
                <w:sz w:val="18"/>
                <w:szCs w:val="18"/>
              </w:rPr>
            </w:pPr>
            <w:r w:rsidRPr="00703C0F">
              <w:rPr>
                <w:sz w:val="18"/>
                <w:szCs w:val="18"/>
              </w:rPr>
              <w:t>600</w:t>
            </w:r>
          </w:p>
        </w:tc>
        <w:tc>
          <w:tcPr>
            <w:tcW w:w="470" w:type="pct"/>
            <w:vAlign w:val="bottom"/>
          </w:tcPr>
          <w:p w14:paraId="000976AE" w14:textId="77777777" w:rsidR="00C139F0" w:rsidRPr="00703C0F" w:rsidRDefault="00C139F0" w:rsidP="00C139F0">
            <w:pPr>
              <w:spacing w:after="0"/>
              <w:jc w:val="center"/>
              <w:rPr>
                <w:sz w:val="18"/>
                <w:szCs w:val="18"/>
              </w:rPr>
            </w:pPr>
            <w:r w:rsidRPr="00703C0F">
              <w:rPr>
                <w:sz w:val="18"/>
                <w:szCs w:val="18"/>
              </w:rPr>
              <w:t>405</w:t>
            </w:r>
          </w:p>
        </w:tc>
        <w:tc>
          <w:tcPr>
            <w:tcW w:w="499" w:type="pct"/>
            <w:vAlign w:val="bottom"/>
          </w:tcPr>
          <w:p w14:paraId="061AAA9C" w14:textId="77777777" w:rsidR="00C139F0" w:rsidRPr="00703C0F" w:rsidRDefault="00C139F0" w:rsidP="00C139F0">
            <w:pPr>
              <w:spacing w:after="0"/>
              <w:jc w:val="center"/>
              <w:rPr>
                <w:sz w:val="18"/>
                <w:szCs w:val="18"/>
              </w:rPr>
            </w:pPr>
            <w:r w:rsidRPr="00703C0F">
              <w:rPr>
                <w:sz w:val="18"/>
                <w:szCs w:val="18"/>
              </w:rPr>
              <w:t>660</w:t>
            </w:r>
          </w:p>
        </w:tc>
        <w:tc>
          <w:tcPr>
            <w:tcW w:w="450" w:type="pct"/>
            <w:vAlign w:val="bottom"/>
          </w:tcPr>
          <w:p w14:paraId="480FDB65" w14:textId="77777777" w:rsidR="00C139F0" w:rsidRPr="00703C0F" w:rsidRDefault="00C139F0" w:rsidP="00C139F0">
            <w:pPr>
              <w:spacing w:after="0"/>
              <w:jc w:val="center"/>
              <w:rPr>
                <w:sz w:val="18"/>
                <w:szCs w:val="18"/>
              </w:rPr>
            </w:pPr>
            <w:r w:rsidRPr="00703C0F">
              <w:rPr>
                <w:sz w:val="18"/>
                <w:szCs w:val="18"/>
              </w:rPr>
              <w:t>6,870</w:t>
            </w:r>
          </w:p>
        </w:tc>
        <w:tc>
          <w:tcPr>
            <w:tcW w:w="450" w:type="pct"/>
            <w:vAlign w:val="bottom"/>
          </w:tcPr>
          <w:p w14:paraId="23608615" w14:textId="77777777" w:rsidR="00C139F0" w:rsidRPr="00703C0F" w:rsidRDefault="00C139F0" w:rsidP="00C139F0">
            <w:pPr>
              <w:spacing w:after="0"/>
              <w:jc w:val="center"/>
              <w:rPr>
                <w:sz w:val="18"/>
                <w:szCs w:val="18"/>
              </w:rPr>
            </w:pPr>
            <w:r w:rsidRPr="00703C0F">
              <w:rPr>
                <w:sz w:val="18"/>
                <w:szCs w:val="18"/>
              </w:rPr>
              <w:t>56,369</w:t>
            </w:r>
          </w:p>
        </w:tc>
        <w:tc>
          <w:tcPr>
            <w:tcW w:w="501" w:type="pct"/>
            <w:vAlign w:val="bottom"/>
          </w:tcPr>
          <w:p w14:paraId="49049378" w14:textId="77777777" w:rsidR="00C139F0" w:rsidRPr="00703C0F" w:rsidRDefault="00C139F0" w:rsidP="00C139F0">
            <w:pPr>
              <w:spacing w:after="0"/>
              <w:jc w:val="center"/>
              <w:rPr>
                <w:sz w:val="18"/>
                <w:szCs w:val="18"/>
              </w:rPr>
            </w:pPr>
            <w:r w:rsidRPr="00703C0F">
              <w:rPr>
                <w:sz w:val="18"/>
                <w:szCs w:val="18"/>
              </w:rPr>
              <w:t>95,226</w:t>
            </w:r>
          </w:p>
        </w:tc>
        <w:tc>
          <w:tcPr>
            <w:tcW w:w="400" w:type="pct"/>
            <w:vAlign w:val="bottom"/>
          </w:tcPr>
          <w:p w14:paraId="4F9A3324" w14:textId="77777777" w:rsidR="00C139F0" w:rsidRPr="00703C0F" w:rsidRDefault="00C139F0" w:rsidP="00C139F0">
            <w:pPr>
              <w:spacing w:after="0"/>
              <w:jc w:val="center"/>
              <w:rPr>
                <w:sz w:val="18"/>
                <w:szCs w:val="18"/>
              </w:rPr>
            </w:pPr>
            <w:r w:rsidRPr="00703C0F">
              <w:rPr>
                <w:sz w:val="18"/>
                <w:szCs w:val="18"/>
              </w:rPr>
              <w:t>5,173</w:t>
            </w:r>
          </w:p>
        </w:tc>
        <w:tc>
          <w:tcPr>
            <w:tcW w:w="450" w:type="pct"/>
            <w:vAlign w:val="bottom"/>
          </w:tcPr>
          <w:p w14:paraId="69A8D008" w14:textId="77777777" w:rsidR="00C139F0" w:rsidRPr="00703C0F" w:rsidRDefault="00C139F0" w:rsidP="00C139F0">
            <w:pPr>
              <w:spacing w:after="0"/>
              <w:jc w:val="center"/>
              <w:rPr>
                <w:sz w:val="18"/>
                <w:szCs w:val="18"/>
              </w:rPr>
            </w:pPr>
            <w:r w:rsidRPr="00703C0F">
              <w:rPr>
                <w:sz w:val="18"/>
                <w:szCs w:val="18"/>
              </w:rPr>
              <w:t>1,117</w:t>
            </w:r>
          </w:p>
        </w:tc>
        <w:tc>
          <w:tcPr>
            <w:tcW w:w="451" w:type="pct"/>
            <w:vAlign w:val="bottom"/>
          </w:tcPr>
          <w:p w14:paraId="0C41A896" w14:textId="77777777" w:rsidR="00C139F0" w:rsidRPr="00703C0F" w:rsidRDefault="00C139F0" w:rsidP="00C139F0">
            <w:pPr>
              <w:spacing w:after="0"/>
              <w:jc w:val="center"/>
              <w:rPr>
                <w:sz w:val="18"/>
                <w:szCs w:val="18"/>
              </w:rPr>
            </w:pPr>
            <w:r w:rsidRPr="00703C0F">
              <w:rPr>
                <w:sz w:val="18"/>
                <w:szCs w:val="18"/>
              </w:rPr>
              <w:t>1,741</w:t>
            </w:r>
          </w:p>
        </w:tc>
        <w:tc>
          <w:tcPr>
            <w:tcW w:w="558" w:type="pct"/>
            <w:vAlign w:val="bottom"/>
          </w:tcPr>
          <w:p w14:paraId="4DED48A0" w14:textId="77777777" w:rsidR="00C139F0" w:rsidRPr="00703C0F" w:rsidRDefault="00C139F0" w:rsidP="00C139F0">
            <w:pPr>
              <w:spacing w:after="0"/>
              <w:jc w:val="center"/>
              <w:rPr>
                <w:sz w:val="18"/>
                <w:szCs w:val="18"/>
              </w:rPr>
            </w:pPr>
            <w:r w:rsidRPr="00703C0F">
              <w:rPr>
                <w:sz w:val="18"/>
                <w:szCs w:val="18"/>
              </w:rPr>
              <w:t>16,752</w:t>
            </w:r>
          </w:p>
        </w:tc>
      </w:tr>
      <w:tr w:rsidR="00C139F0" w:rsidRPr="00703C0F" w14:paraId="6ADFF5A9" w14:textId="77777777" w:rsidTr="00703C0F">
        <w:trPr>
          <w:trHeight w:val="259"/>
        </w:trPr>
        <w:tc>
          <w:tcPr>
            <w:tcW w:w="414" w:type="pct"/>
            <w:vAlign w:val="bottom"/>
          </w:tcPr>
          <w:p w14:paraId="0471035F" w14:textId="77777777" w:rsidR="00C139F0" w:rsidRPr="00703C0F" w:rsidRDefault="00C139F0" w:rsidP="00630BB3">
            <w:pPr>
              <w:spacing w:after="0"/>
              <w:jc w:val="center"/>
              <w:rPr>
                <w:color w:val="000000"/>
                <w:sz w:val="18"/>
                <w:szCs w:val="18"/>
              </w:rPr>
            </w:pPr>
            <w:r w:rsidRPr="00703C0F">
              <w:rPr>
                <w:color w:val="000000"/>
                <w:sz w:val="18"/>
                <w:szCs w:val="18"/>
              </w:rPr>
              <w:t>2009</w:t>
            </w:r>
          </w:p>
        </w:tc>
        <w:tc>
          <w:tcPr>
            <w:tcW w:w="355" w:type="pct"/>
            <w:vAlign w:val="bottom"/>
          </w:tcPr>
          <w:p w14:paraId="7E9B0BEE" w14:textId="77777777" w:rsidR="00C139F0" w:rsidRPr="00703C0F" w:rsidRDefault="00C139F0" w:rsidP="00C139F0">
            <w:pPr>
              <w:spacing w:after="0"/>
              <w:jc w:val="center"/>
              <w:rPr>
                <w:sz w:val="18"/>
                <w:szCs w:val="18"/>
              </w:rPr>
            </w:pPr>
            <w:r w:rsidRPr="00703C0F">
              <w:rPr>
                <w:sz w:val="18"/>
                <w:szCs w:val="18"/>
              </w:rPr>
              <w:t>360</w:t>
            </w:r>
          </w:p>
        </w:tc>
        <w:tc>
          <w:tcPr>
            <w:tcW w:w="470" w:type="pct"/>
            <w:vAlign w:val="bottom"/>
          </w:tcPr>
          <w:p w14:paraId="1D25A10D" w14:textId="77777777" w:rsidR="00C139F0" w:rsidRPr="00703C0F" w:rsidRDefault="00C139F0" w:rsidP="00C139F0">
            <w:pPr>
              <w:spacing w:after="0"/>
              <w:jc w:val="center"/>
              <w:rPr>
                <w:sz w:val="18"/>
                <w:szCs w:val="18"/>
              </w:rPr>
            </w:pPr>
            <w:r w:rsidRPr="00703C0F">
              <w:rPr>
                <w:sz w:val="18"/>
                <w:szCs w:val="18"/>
              </w:rPr>
              <w:t>698</w:t>
            </w:r>
          </w:p>
        </w:tc>
        <w:tc>
          <w:tcPr>
            <w:tcW w:w="499" w:type="pct"/>
            <w:vAlign w:val="bottom"/>
          </w:tcPr>
          <w:p w14:paraId="47A01F4D" w14:textId="77777777" w:rsidR="00C139F0" w:rsidRPr="00703C0F" w:rsidRDefault="00C139F0" w:rsidP="00C139F0">
            <w:pPr>
              <w:spacing w:after="0"/>
              <w:jc w:val="center"/>
              <w:rPr>
                <w:sz w:val="18"/>
                <w:szCs w:val="18"/>
              </w:rPr>
            </w:pPr>
            <w:r w:rsidRPr="00703C0F">
              <w:rPr>
                <w:sz w:val="18"/>
                <w:szCs w:val="18"/>
              </w:rPr>
              <w:t>123</w:t>
            </w:r>
          </w:p>
        </w:tc>
        <w:tc>
          <w:tcPr>
            <w:tcW w:w="450" w:type="pct"/>
            <w:vAlign w:val="bottom"/>
          </w:tcPr>
          <w:p w14:paraId="64DDB3EC" w14:textId="77777777" w:rsidR="00C139F0" w:rsidRPr="00703C0F" w:rsidRDefault="00C139F0" w:rsidP="00C139F0">
            <w:pPr>
              <w:spacing w:after="0"/>
              <w:jc w:val="center"/>
              <w:rPr>
                <w:sz w:val="18"/>
                <w:szCs w:val="18"/>
              </w:rPr>
            </w:pPr>
            <w:r w:rsidRPr="00703C0F">
              <w:rPr>
                <w:sz w:val="18"/>
                <w:szCs w:val="18"/>
              </w:rPr>
              <w:t>4,230</w:t>
            </w:r>
          </w:p>
        </w:tc>
        <w:tc>
          <w:tcPr>
            <w:tcW w:w="450" w:type="pct"/>
            <w:vAlign w:val="bottom"/>
          </w:tcPr>
          <w:p w14:paraId="284C549B" w14:textId="77777777" w:rsidR="00C139F0" w:rsidRPr="00703C0F" w:rsidRDefault="00C139F0" w:rsidP="00C139F0">
            <w:pPr>
              <w:spacing w:after="0"/>
              <w:jc w:val="center"/>
              <w:rPr>
                <w:sz w:val="18"/>
                <w:szCs w:val="18"/>
              </w:rPr>
            </w:pPr>
            <w:r w:rsidRPr="00703C0F">
              <w:rPr>
                <w:sz w:val="18"/>
                <w:szCs w:val="18"/>
              </w:rPr>
              <w:t>47,911</w:t>
            </w:r>
          </w:p>
        </w:tc>
        <w:tc>
          <w:tcPr>
            <w:tcW w:w="501" w:type="pct"/>
            <w:vAlign w:val="bottom"/>
          </w:tcPr>
          <w:p w14:paraId="1356790E" w14:textId="77777777" w:rsidR="00C139F0" w:rsidRPr="00703C0F" w:rsidRDefault="00C139F0" w:rsidP="00C139F0">
            <w:pPr>
              <w:spacing w:after="0"/>
              <w:jc w:val="center"/>
              <w:rPr>
                <w:sz w:val="18"/>
                <w:szCs w:val="18"/>
              </w:rPr>
            </w:pPr>
            <w:r w:rsidRPr="00703C0F">
              <w:rPr>
                <w:sz w:val="18"/>
                <w:szCs w:val="18"/>
              </w:rPr>
              <w:t>103,950</w:t>
            </w:r>
          </w:p>
        </w:tc>
        <w:tc>
          <w:tcPr>
            <w:tcW w:w="400" w:type="pct"/>
            <w:vAlign w:val="bottom"/>
          </w:tcPr>
          <w:p w14:paraId="776ED125" w14:textId="77777777" w:rsidR="00C139F0" w:rsidRPr="00703C0F" w:rsidRDefault="00C139F0" w:rsidP="00C139F0">
            <w:pPr>
              <w:spacing w:after="0"/>
              <w:jc w:val="center"/>
              <w:rPr>
                <w:sz w:val="18"/>
                <w:szCs w:val="18"/>
              </w:rPr>
            </w:pPr>
            <w:r w:rsidRPr="00703C0F">
              <w:rPr>
                <w:sz w:val="18"/>
                <w:szCs w:val="18"/>
              </w:rPr>
              <w:t>2,181</w:t>
            </w:r>
          </w:p>
        </w:tc>
        <w:tc>
          <w:tcPr>
            <w:tcW w:w="450" w:type="pct"/>
            <w:vAlign w:val="bottom"/>
          </w:tcPr>
          <w:p w14:paraId="715A6815" w14:textId="77777777" w:rsidR="00C139F0" w:rsidRPr="00703C0F" w:rsidRDefault="00C139F0" w:rsidP="00C139F0">
            <w:pPr>
              <w:spacing w:after="0"/>
              <w:jc w:val="center"/>
              <w:rPr>
                <w:sz w:val="18"/>
                <w:szCs w:val="18"/>
              </w:rPr>
            </w:pPr>
            <w:r w:rsidRPr="00703C0F">
              <w:rPr>
                <w:sz w:val="18"/>
                <w:szCs w:val="18"/>
              </w:rPr>
              <w:t>1,156</w:t>
            </w:r>
          </w:p>
        </w:tc>
        <w:tc>
          <w:tcPr>
            <w:tcW w:w="451" w:type="pct"/>
            <w:vAlign w:val="bottom"/>
          </w:tcPr>
          <w:p w14:paraId="3457E058" w14:textId="77777777" w:rsidR="00C139F0" w:rsidRPr="00703C0F" w:rsidRDefault="00C139F0" w:rsidP="00C139F0">
            <w:pPr>
              <w:spacing w:after="0"/>
              <w:jc w:val="center"/>
              <w:rPr>
                <w:sz w:val="18"/>
                <w:szCs w:val="18"/>
              </w:rPr>
            </w:pPr>
            <w:r w:rsidRPr="00703C0F">
              <w:rPr>
                <w:sz w:val="18"/>
                <w:szCs w:val="18"/>
              </w:rPr>
              <w:t>2,281</w:t>
            </w:r>
          </w:p>
        </w:tc>
        <w:tc>
          <w:tcPr>
            <w:tcW w:w="558" w:type="pct"/>
            <w:vAlign w:val="bottom"/>
          </w:tcPr>
          <w:p w14:paraId="2A466D68" w14:textId="77777777" w:rsidR="00C139F0" w:rsidRPr="00703C0F" w:rsidRDefault="00C139F0" w:rsidP="00C139F0">
            <w:pPr>
              <w:spacing w:after="0"/>
              <w:jc w:val="center"/>
              <w:rPr>
                <w:sz w:val="18"/>
                <w:szCs w:val="18"/>
              </w:rPr>
            </w:pPr>
            <w:r w:rsidRPr="00703C0F">
              <w:rPr>
                <w:sz w:val="18"/>
                <w:szCs w:val="18"/>
              </w:rPr>
              <w:t>8,710</w:t>
            </w:r>
          </w:p>
        </w:tc>
      </w:tr>
      <w:tr w:rsidR="00C139F0" w:rsidRPr="00703C0F" w14:paraId="5A0E4021" w14:textId="77777777" w:rsidTr="00703C0F">
        <w:trPr>
          <w:trHeight w:val="259"/>
        </w:trPr>
        <w:tc>
          <w:tcPr>
            <w:tcW w:w="414" w:type="pct"/>
            <w:vAlign w:val="bottom"/>
          </w:tcPr>
          <w:p w14:paraId="2CE04E28" w14:textId="77777777" w:rsidR="00C139F0" w:rsidRPr="00703C0F" w:rsidRDefault="00C139F0" w:rsidP="00630BB3">
            <w:pPr>
              <w:spacing w:after="0"/>
              <w:jc w:val="center"/>
              <w:rPr>
                <w:color w:val="000000"/>
                <w:sz w:val="18"/>
                <w:szCs w:val="18"/>
              </w:rPr>
            </w:pPr>
            <w:r w:rsidRPr="00703C0F">
              <w:rPr>
                <w:color w:val="000000"/>
                <w:sz w:val="18"/>
                <w:szCs w:val="18"/>
              </w:rPr>
              <w:t>2010</w:t>
            </w:r>
          </w:p>
        </w:tc>
        <w:tc>
          <w:tcPr>
            <w:tcW w:w="355" w:type="pct"/>
            <w:vAlign w:val="bottom"/>
          </w:tcPr>
          <w:p w14:paraId="34230E74" w14:textId="77777777" w:rsidR="00C139F0" w:rsidRPr="00703C0F" w:rsidRDefault="00C139F0" w:rsidP="00C139F0">
            <w:pPr>
              <w:spacing w:after="0"/>
              <w:jc w:val="center"/>
              <w:rPr>
                <w:sz w:val="18"/>
                <w:szCs w:val="18"/>
              </w:rPr>
            </w:pPr>
            <w:r w:rsidRPr="00703C0F">
              <w:rPr>
                <w:sz w:val="18"/>
                <w:szCs w:val="18"/>
              </w:rPr>
              <w:t>417</w:t>
            </w:r>
          </w:p>
        </w:tc>
        <w:tc>
          <w:tcPr>
            <w:tcW w:w="470" w:type="pct"/>
            <w:vAlign w:val="bottom"/>
          </w:tcPr>
          <w:p w14:paraId="3FEE3B47" w14:textId="77777777" w:rsidR="00C139F0" w:rsidRPr="00703C0F" w:rsidRDefault="00C139F0" w:rsidP="00C139F0">
            <w:pPr>
              <w:spacing w:after="0"/>
              <w:jc w:val="center"/>
              <w:rPr>
                <w:sz w:val="18"/>
                <w:szCs w:val="18"/>
              </w:rPr>
            </w:pPr>
            <w:r w:rsidRPr="00703C0F">
              <w:rPr>
                <w:sz w:val="18"/>
                <w:szCs w:val="18"/>
              </w:rPr>
              <w:t>630</w:t>
            </w:r>
          </w:p>
        </w:tc>
        <w:tc>
          <w:tcPr>
            <w:tcW w:w="499" w:type="pct"/>
            <w:vAlign w:val="bottom"/>
          </w:tcPr>
          <w:p w14:paraId="3164E30B" w14:textId="77777777" w:rsidR="00C139F0" w:rsidRPr="00703C0F" w:rsidRDefault="00C139F0" w:rsidP="00C139F0">
            <w:pPr>
              <w:spacing w:after="0"/>
              <w:jc w:val="center"/>
              <w:rPr>
                <w:sz w:val="18"/>
                <w:szCs w:val="18"/>
              </w:rPr>
            </w:pPr>
            <w:r w:rsidRPr="00703C0F">
              <w:rPr>
                <w:sz w:val="18"/>
                <w:szCs w:val="18"/>
              </w:rPr>
              <w:t>467</w:t>
            </w:r>
          </w:p>
        </w:tc>
        <w:tc>
          <w:tcPr>
            <w:tcW w:w="450" w:type="pct"/>
            <w:vAlign w:val="bottom"/>
          </w:tcPr>
          <w:p w14:paraId="0666E515" w14:textId="77777777" w:rsidR="00C139F0" w:rsidRPr="00703C0F" w:rsidRDefault="00C139F0" w:rsidP="00C139F0">
            <w:pPr>
              <w:spacing w:after="0"/>
              <w:jc w:val="center"/>
              <w:rPr>
                <w:sz w:val="18"/>
                <w:szCs w:val="18"/>
              </w:rPr>
            </w:pPr>
            <w:r w:rsidRPr="00703C0F">
              <w:rPr>
                <w:sz w:val="18"/>
                <w:szCs w:val="18"/>
              </w:rPr>
              <w:t>7,520</w:t>
            </w:r>
          </w:p>
        </w:tc>
        <w:tc>
          <w:tcPr>
            <w:tcW w:w="450" w:type="pct"/>
            <w:vAlign w:val="bottom"/>
          </w:tcPr>
          <w:p w14:paraId="346F0011" w14:textId="77777777" w:rsidR="00C139F0" w:rsidRPr="00703C0F" w:rsidRDefault="00C139F0" w:rsidP="00C139F0">
            <w:pPr>
              <w:spacing w:after="0"/>
              <w:jc w:val="center"/>
              <w:rPr>
                <w:sz w:val="18"/>
                <w:szCs w:val="18"/>
              </w:rPr>
            </w:pPr>
            <w:r w:rsidRPr="00703C0F">
              <w:rPr>
                <w:sz w:val="18"/>
                <w:szCs w:val="18"/>
              </w:rPr>
              <w:t>84,909</w:t>
            </w:r>
          </w:p>
        </w:tc>
        <w:tc>
          <w:tcPr>
            <w:tcW w:w="501" w:type="pct"/>
            <w:vAlign w:val="bottom"/>
          </w:tcPr>
          <w:p w14:paraId="216250D0" w14:textId="77777777" w:rsidR="00C139F0" w:rsidRPr="00703C0F" w:rsidRDefault="00C139F0" w:rsidP="00C139F0">
            <w:pPr>
              <w:spacing w:after="0"/>
              <w:jc w:val="center"/>
              <w:rPr>
                <w:sz w:val="18"/>
                <w:szCs w:val="18"/>
              </w:rPr>
            </w:pPr>
            <w:r w:rsidRPr="00703C0F">
              <w:rPr>
                <w:sz w:val="18"/>
                <w:szCs w:val="18"/>
              </w:rPr>
              <w:t>126,830</w:t>
            </w:r>
          </w:p>
        </w:tc>
        <w:tc>
          <w:tcPr>
            <w:tcW w:w="400" w:type="pct"/>
            <w:vAlign w:val="bottom"/>
          </w:tcPr>
          <w:p w14:paraId="53C2FDB9" w14:textId="77777777" w:rsidR="00C139F0" w:rsidRPr="00703C0F" w:rsidRDefault="00C139F0" w:rsidP="00C139F0">
            <w:pPr>
              <w:spacing w:after="0"/>
              <w:jc w:val="center"/>
              <w:rPr>
                <w:sz w:val="18"/>
                <w:szCs w:val="18"/>
              </w:rPr>
            </w:pPr>
            <w:r w:rsidRPr="00703C0F">
              <w:rPr>
                <w:sz w:val="18"/>
                <w:szCs w:val="18"/>
              </w:rPr>
              <w:t>1,610</w:t>
            </w:r>
          </w:p>
        </w:tc>
        <w:tc>
          <w:tcPr>
            <w:tcW w:w="450" w:type="pct"/>
            <w:vAlign w:val="bottom"/>
          </w:tcPr>
          <w:p w14:paraId="7A8C8AF4" w14:textId="77777777" w:rsidR="00C139F0" w:rsidRPr="00703C0F" w:rsidRDefault="00C139F0" w:rsidP="00C139F0">
            <w:pPr>
              <w:spacing w:after="0"/>
              <w:jc w:val="center"/>
              <w:rPr>
                <w:sz w:val="18"/>
                <w:szCs w:val="18"/>
              </w:rPr>
            </w:pPr>
            <w:r w:rsidRPr="00703C0F">
              <w:rPr>
                <w:sz w:val="18"/>
                <w:szCs w:val="18"/>
              </w:rPr>
              <w:t>1,273</w:t>
            </w:r>
          </w:p>
        </w:tc>
        <w:tc>
          <w:tcPr>
            <w:tcW w:w="451" w:type="pct"/>
            <w:vAlign w:val="bottom"/>
          </w:tcPr>
          <w:p w14:paraId="7CBBB04B" w14:textId="77777777" w:rsidR="00C139F0" w:rsidRPr="00703C0F" w:rsidRDefault="00C139F0" w:rsidP="00C139F0">
            <w:pPr>
              <w:spacing w:after="0"/>
              <w:jc w:val="center"/>
              <w:rPr>
                <w:sz w:val="18"/>
                <w:szCs w:val="18"/>
              </w:rPr>
            </w:pPr>
            <w:r w:rsidRPr="00703C0F">
              <w:rPr>
                <w:sz w:val="18"/>
                <w:szCs w:val="18"/>
              </w:rPr>
              <w:t>2,878</w:t>
            </w:r>
          </w:p>
        </w:tc>
        <w:tc>
          <w:tcPr>
            <w:tcW w:w="558" w:type="pct"/>
            <w:vAlign w:val="bottom"/>
          </w:tcPr>
          <w:p w14:paraId="47671E9D" w14:textId="77777777" w:rsidR="00C139F0" w:rsidRPr="00703C0F" w:rsidRDefault="00C139F0" w:rsidP="00C139F0">
            <w:pPr>
              <w:spacing w:after="0"/>
              <w:jc w:val="center"/>
              <w:rPr>
                <w:sz w:val="18"/>
                <w:szCs w:val="18"/>
              </w:rPr>
            </w:pPr>
            <w:r w:rsidRPr="00703C0F">
              <w:rPr>
                <w:sz w:val="18"/>
                <w:szCs w:val="18"/>
              </w:rPr>
              <w:t>4,563</w:t>
            </w:r>
          </w:p>
        </w:tc>
      </w:tr>
      <w:tr w:rsidR="00C139F0" w:rsidRPr="00703C0F" w14:paraId="685B9DA1" w14:textId="77777777" w:rsidTr="00703C0F">
        <w:trPr>
          <w:trHeight w:val="259"/>
        </w:trPr>
        <w:tc>
          <w:tcPr>
            <w:tcW w:w="414" w:type="pct"/>
            <w:vAlign w:val="bottom"/>
          </w:tcPr>
          <w:p w14:paraId="6FBF1CAF" w14:textId="77777777" w:rsidR="00C139F0" w:rsidRPr="00703C0F" w:rsidRDefault="00C139F0" w:rsidP="00630BB3">
            <w:pPr>
              <w:spacing w:after="0"/>
              <w:jc w:val="center"/>
              <w:rPr>
                <w:sz w:val="18"/>
                <w:szCs w:val="18"/>
              </w:rPr>
            </w:pPr>
            <w:r w:rsidRPr="00703C0F">
              <w:rPr>
                <w:sz w:val="18"/>
                <w:szCs w:val="18"/>
              </w:rPr>
              <w:t>2011</w:t>
            </w:r>
          </w:p>
        </w:tc>
        <w:tc>
          <w:tcPr>
            <w:tcW w:w="355" w:type="pct"/>
            <w:vAlign w:val="bottom"/>
          </w:tcPr>
          <w:p w14:paraId="11BC5898" w14:textId="77777777" w:rsidR="00C139F0" w:rsidRPr="00703C0F" w:rsidRDefault="00C139F0" w:rsidP="00C139F0">
            <w:pPr>
              <w:spacing w:after="0"/>
              <w:jc w:val="center"/>
              <w:rPr>
                <w:sz w:val="18"/>
                <w:szCs w:val="18"/>
              </w:rPr>
            </w:pPr>
            <w:r w:rsidRPr="00703C0F">
              <w:rPr>
                <w:sz w:val="18"/>
                <w:szCs w:val="18"/>
              </w:rPr>
              <w:t>517</w:t>
            </w:r>
          </w:p>
        </w:tc>
        <w:tc>
          <w:tcPr>
            <w:tcW w:w="470" w:type="pct"/>
            <w:vAlign w:val="bottom"/>
          </w:tcPr>
          <w:p w14:paraId="019F6BCE" w14:textId="77777777" w:rsidR="00C139F0" w:rsidRPr="00703C0F" w:rsidRDefault="00C139F0" w:rsidP="00C139F0">
            <w:pPr>
              <w:spacing w:after="0"/>
              <w:jc w:val="center"/>
              <w:rPr>
                <w:sz w:val="18"/>
                <w:szCs w:val="18"/>
              </w:rPr>
            </w:pPr>
            <w:r w:rsidRPr="00703C0F">
              <w:rPr>
                <w:sz w:val="18"/>
                <w:szCs w:val="18"/>
              </w:rPr>
              <w:t>709</w:t>
            </w:r>
          </w:p>
        </w:tc>
        <w:tc>
          <w:tcPr>
            <w:tcW w:w="499" w:type="pct"/>
            <w:vAlign w:val="bottom"/>
          </w:tcPr>
          <w:p w14:paraId="5BF7743C" w14:textId="77777777" w:rsidR="00C139F0" w:rsidRPr="00703C0F" w:rsidRDefault="00C139F0" w:rsidP="00C139F0">
            <w:pPr>
              <w:spacing w:after="0"/>
              <w:jc w:val="center"/>
              <w:rPr>
                <w:sz w:val="18"/>
                <w:szCs w:val="18"/>
              </w:rPr>
            </w:pPr>
            <w:r w:rsidRPr="00703C0F">
              <w:rPr>
                <w:sz w:val="18"/>
                <w:szCs w:val="18"/>
              </w:rPr>
              <w:t>138</w:t>
            </w:r>
          </w:p>
        </w:tc>
        <w:tc>
          <w:tcPr>
            <w:tcW w:w="450" w:type="pct"/>
            <w:vAlign w:val="bottom"/>
          </w:tcPr>
          <w:p w14:paraId="3F32F6B1" w14:textId="77777777" w:rsidR="00C139F0" w:rsidRPr="00703C0F" w:rsidRDefault="00C139F0" w:rsidP="00C139F0">
            <w:pPr>
              <w:spacing w:after="0"/>
              <w:jc w:val="center"/>
              <w:rPr>
                <w:sz w:val="18"/>
                <w:szCs w:val="18"/>
              </w:rPr>
            </w:pPr>
            <w:r w:rsidRPr="00703C0F">
              <w:rPr>
                <w:sz w:val="18"/>
                <w:szCs w:val="18"/>
              </w:rPr>
              <w:t>6,050</w:t>
            </w:r>
          </w:p>
        </w:tc>
        <w:tc>
          <w:tcPr>
            <w:tcW w:w="450" w:type="pct"/>
            <w:vAlign w:val="bottom"/>
          </w:tcPr>
          <w:p w14:paraId="212EC1E3" w14:textId="77777777" w:rsidR="00C139F0" w:rsidRPr="00703C0F" w:rsidRDefault="00C139F0" w:rsidP="00C139F0">
            <w:pPr>
              <w:spacing w:after="0"/>
              <w:jc w:val="center"/>
              <w:rPr>
                <w:sz w:val="18"/>
                <w:szCs w:val="18"/>
              </w:rPr>
            </w:pPr>
            <w:r w:rsidRPr="00703C0F">
              <w:rPr>
                <w:sz w:val="18"/>
                <w:szCs w:val="18"/>
              </w:rPr>
              <w:t>61,099</w:t>
            </w:r>
          </w:p>
        </w:tc>
        <w:tc>
          <w:tcPr>
            <w:tcW w:w="501" w:type="pct"/>
            <w:vAlign w:val="bottom"/>
          </w:tcPr>
          <w:p w14:paraId="19D0F649" w14:textId="77777777" w:rsidR="00C139F0" w:rsidRPr="00703C0F" w:rsidRDefault="00C139F0" w:rsidP="00C139F0">
            <w:pPr>
              <w:spacing w:after="0"/>
              <w:jc w:val="center"/>
              <w:rPr>
                <w:sz w:val="18"/>
                <w:szCs w:val="18"/>
              </w:rPr>
            </w:pPr>
            <w:r w:rsidRPr="00703C0F">
              <w:rPr>
                <w:sz w:val="18"/>
                <w:szCs w:val="18"/>
              </w:rPr>
              <w:t>70,871</w:t>
            </w:r>
          </w:p>
        </w:tc>
        <w:tc>
          <w:tcPr>
            <w:tcW w:w="400" w:type="pct"/>
            <w:vAlign w:val="bottom"/>
          </w:tcPr>
          <w:p w14:paraId="008519AD" w14:textId="77777777" w:rsidR="00C139F0" w:rsidRPr="00703C0F" w:rsidRDefault="00C139F0" w:rsidP="00C139F0">
            <w:pPr>
              <w:spacing w:after="0"/>
              <w:jc w:val="center"/>
              <w:rPr>
                <w:sz w:val="18"/>
                <w:szCs w:val="18"/>
              </w:rPr>
            </w:pPr>
            <w:r w:rsidRPr="00703C0F">
              <w:rPr>
                <w:sz w:val="18"/>
                <w:szCs w:val="18"/>
              </w:rPr>
              <w:t>1,908</w:t>
            </w:r>
          </w:p>
        </w:tc>
        <w:tc>
          <w:tcPr>
            <w:tcW w:w="450" w:type="pct"/>
            <w:vAlign w:val="bottom"/>
          </w:tcPr>
          <w:p w14:paraId="0D36BC72" w14:textId="77777777" w:rsidR="00C139F0" w:rsidRPr="00703C0F" w:rsidRDefault="00C139F0" w:rsidP="00C139F0">
            <w:pPr>
              <w:spacing w:after="0"/>
              <w:jc w:val="center"/>
              <w:rPr>
                <w:sz w:val="18"/>
                <w:szCs w:val="18"/>
              </w:rPr>
            </w:pPr>
            <w:r w:rsidRPr="00703C0F">
              <w:rPr>
                <w:sz w:val="18"/>
                <w:szCs w:val="18"/>
              </w:rPr>
              <w:t>2,222</w:t>
            </w:r>
          </w:p>
        </w:tc>
        <w:tc>
          <w:tcPr>
            <w:tcW w:w="451" w:type="pct"/>
            <w:vAlign w:val="bottom"/>
          </w:tcPr>
          <w:p w14:paraId="07E8168B" w14:textId="77777777" w:rsidR="00C139F0" w:rsidRPr="00703C0F" w:rsidRDefault="00C139F0" w:rsidP="00C139F0">
            <w:pPr>
              <w:spacing w:after="0"/>
              <w:jc w:val="center"/>
              <w:rPr>
                <w:sz w:val="18"/>
                <w:szCs w:val="18"/>
              </w:rPr>
            </w:pPr>
            <w:r w:rsidRPr="00703C0F">
              <w:rPr>
                <w:sz w:val="18"/>
                <w:szCs w:val="18"/>
              </w:rPr>
              <w:t>2,137</w:t>
            </w:r>
          </w:p>
        </w:tc>
        <w:tc>
          <w:tcPr>
            <w:tcW w:w="558" w:type="pct"/>
            <w:vAlign w:val="bottom"/>
          </w:tcPr>
          <w:p w14:paraId="6DB58927" w14:textId="77777777" w:rsidR="00C139F0" w:rsidRPr="00703C0F" w:rsidRDefault="00C139F0" w:rsidP="00C139F0">
            <w:pPr>
              <w:spacing w:after="0"/>
              <w:jc w:val="center"/>
              <w:rPr>
                <w:sz w:val="18"/>
                <w:szCs w:val="18"/>
              </w:rPr>
            </w:pPr>
            <w:r w:rsidRPr="00703C0F">
              <w:rPr>
                <w:sz w:val="18"/>
                <w:szCs w:val="18"/>
              </w:rPr>
              <w:t>5,098</w:t>
            </w:r>
          </w:p>
        </w:tc>
      </w:tr>
      <w:tr w:rsidR="00C139F0" w:rsidRPr="00703C0F" w14:paraId="37335AF4" w14:textId="77777777" w:rsidTr="00703C0F">
        <w:trPr>
          <w:trHeight w:val="259"/>
        </w:trPr>
        <w:tc>
          <w:tcPr>
            <w:tcW w:w="414" w:type="pct"/>
            <w:vAlign w:val="bottom"/>
          </w:tcPr>
          <w:p w14:paraId="1DBB26D9" w14:textId="77777777" w:rsidR="00C139F0" w:rsidRPr="00703C0F" w:rsidRDefault="00C139F0" w:rsidP="00630BB3">
            <w:pPr>
              <w:spacing w:after="0"/>
              <w:jc w:val="center"/>
              <w:rPr>
                <w:sz w:val="18"/>
                <w:szCs w:val="18"/>
              </w:rPr>
            </w:pPr>
            <w:r w:rsidRPr="00703C0F">
              <w:rPr>
                <w:sz w:val="18"/>
                <w:szCs w:val="18"/>
              </w:rPr>
              <w:t>2012</w:t>
            </w:r>
          </w:p>
        </w:tc>
        <w:tc>
          <w:tcPr>
            <w:tcW w:w="355" w:type="pct"/>
            <w:vAlign w:val="bottom"/>
          </w:tcPr>
          <w:p w14:paraId="2FCE01E3" w14:textId="77777777" w:rsidR="00C139F0" w:rsidRPr="00703C0F" w:rsidRDefault="00C139F0" w:rsidP="00C139F0">
            <w:pPr>
              <w:spacing w:after="0"/>
              <w:jc w:val="center"/>
              <w:rPr>
                <w:sz w:val="18"/>
                <w:szCs w:val="18"/>
              </w:rPr>
            </w:pPr>
            <w:r w:rsidRPr="00703C0F">
              <w:rPr>
                <w:sz w:val="18"/>
                <w:szCs w:val="18"/>
              </w:rPr>
              <w:t>837</w:t>
            </w:r>
          </w:p>
        </w:tc>
        <w:tc>
          <w:tcPr>
            <w:tcW w:w="470" w:type="pct"/>
            <w:vAlign w:val="bottom"/>
          </w:tcPr>
          <w:p w14:paraId="0D2B3E01" w14:textId="77777777" w:rsidR="00C139F0" w:rsidRPr="00703C0F" w:rsidRDefault="00C139F0" w:rsidP="00C139F0">
            <w:pPr>
              <w:spacing w:after="0"/>
              <w:jc w:val="center"/>
              <w:rPr>
                <w:sz w:val="18"/>
                <w:szCs w:val="18"/>
              </w:rPr>
            </w:pPr>
            <w:r w:rsidRPr="00703C0F">
              <w:rPr>
                <w:sz w:val="18"/>
                <w:szCs w:val="18"/>
              </w:rPr>
              <w:t>394</w:t>
            </w:r>
          </w:p>
        </w:tc>
        <w:tc>
          <w:tcPr>
            <w:tcW w:w="499" w:type="pct"/>
            <w:vAlign w:val="bottom"/>
          </w:tcPr>
          <w:p w14:paraId="4EF66C5A" w14:textId="77777777" w:rsidR="00C139F0" w:rsidRPr="00703C0F" w:rsidRDefault="00C139F0" w:rsidP="00C139F0">
            <w:pPr>
              <w:spacing w:after="0"/>
              <w:jc w:val="center"/>
              <w:rPr>
                <w:sz w:val="18"/>
                <w:szCs w:val="18"/>
              </w:rPr>
            </w:pPr>
            <w:r w:rsidRPr="00703C0F">
              <w:rPr>
                <w:sz w:val="18"/>
                <w:szCs w:val="18"/>
              </w:rPr>
              <w:t>190</w:t>
            </w:r>
          </w:p>
        </w:tc>
        <w:tc>
          <w:tcPr>
            <w:tcW w:w="450" w:type="pct"/>
            <w:vAlign w:val="bottom"/>
          </w:tcPr>
          <w:p w14:paraId="5EA7972E" w14:textId="77777777" w:rsidR="00C139F0" w:rsidRPr="00703C0F" w:rsidRDefault="00C139F0" w:rsidP="00C139F0">
            <w:pPr>
              <w:spacing w:after="0"/>
              <w:jc w:val="center"/>
              <w:rPr>
                <w:sz w:val="18"/>
                <w:szCs w:val="18"/>
              </w:rPr>
            </w:pPr>
            <w:r w:rsidRPr="00703C0F">
              <w:rPr>
                <w:sz w:val="18"/>
                <w:szCs w:val="18"/>
              </w:rPr>
              <w:t>5,480</w:t>
            </w:r>
          </w:p>
        </w:tc>
        <w:tc>
          <w:tcPr>
            <w:tcW w:w="450" w:type="pct"/>
            <w:vAlign w:val="bottom"/>
          </w:tcPr>
          <w:p w14:paraId="5E5F9B6C" w14:textId="77777777" w:rsidR="00C139F0" w:rsidRPr="00703C0F" w:rsidRDefault="00C139F0" w:rsidP="00C139F0">
            <w:pPr>
              <w:spacing w:after="0"/>
              <w:jc w:val="center"/>
              <w:rPr>
                <w:sz w:val="18"/>
                <w:szCs w:val="18"/>
              </w:rPr>
            </w:pPr>
            <w:r w:rsidRPr="00703C0F">
              <w:rPr>
                <w:sz w:val="18"/>
                <w:szCs w:val="18"/>
              </w:rPr>
              <w:t>36,961</w:t>
            </w:r>
          </w:p>
        </w:tc>
        <w:tc>
          <w:tcPr>
            <w:tcW w:w="501" w:type="pct"/>
            <w:vAlign w:val="bottom"/>
          </w:tcPr>
          <w:p w14:paraId="14DA64AA" w14:textId="77777777" w:rsidR="00C139F0" w:rsidRPr="00703C0F" w:rsidRDefault="00C139F0" w:rsidP="00C139F0">
            <w:pPr>
              <w:spacing w:after="0"/>
              <w:jc w:val="center"/>
              <w:rPr>
                <w:sz w:val="18"/>
                <w:szCs w:val="18"/>
              </w:rPr>
            </w:pPr>
            <w:r w:rsidRPr="00703C0F">
              <w:rPr>
                <w:sz w:val="18"/>
                <w:szCs w:val="18"/>
              </w:rPr>
              <w:t>70,775</w:t>
            </w:r>
          </w:p>
        </w:tc>
        <w:tc>
          <w:tcPr>
            <w:tcW w:w="400" w:type="pct"/>
            <w:vAlign w:val="bottom"/>
          </w:tcPr>
          <w:p w14:paraId="19548CDA" w14:textId="77777777" w:rsidR="00C139F0" w:rsidRPr="00703C0F" w:rsidRDefault="00C139F0" w:rsidP="00C139F0">
            <w:pPr>
              <w:spacing w:after="0"/>
              <w:jc w:val="center"/>
              <w:rPr>
                <w:sz w:val="18"/>
                <w:szCs w:val="18"/>
              </w:rPr>
            </w:pPr>
            <w:r w:rsidRPr="00703C0F">
              <w:rPr>
                <w:sz w:val="18"/>
                <w:szCs w:val="18"/>
              </w:rPr>
              <w:t>2,282</w:t>
            </w:r>
          </w:p>
        </w:tc>
        <w:tc>
          <w:tcPr>
            <w:tcW w:w="450" w:type="pct"/>
            <w:vAlign w:val="bottom"/>
          </w:tcPr>
          <w:p w14:paraId="5BAC386C" w14:textId="77777777" w:rsidR="00C139F0" w:rsidRPr="00703C0F" w:rsidRDefault="00C139F0" w:rsidP="00C139F0">
            <w:pPr>
              <w:spacing w:after="0"/>
              <w:jc w:val="center"/>
              <w:rPr>
                <w:sz w:val="18"/>
                <w:szCs w:val="18"/>
              </w:rPr>
            </w:pPr>
            <w:r w:rsidRPr="00703C0F">
              <w:rPr>
                <w:sz w:val="18"/>
                <w:szCs w:val="18"/>
              </w:rPr>
              <w:t>1,157</w:t>
            </w:r>
          </w:p>
        </w:tc>
        <w:tc>
          <w:tcPr>
            <w:tcW w:w="451" w:type="pct"/>
            <w:vAlign w:val="bottom"/>
          </w:tcPr>
          <w:p w14:paraId="78FD6E08" w14:textId="77777777" w:rsidR="00C139F0" w:rsidRPr="00703C0F" w:rsidRDefault="00C139F0" w:rsidP="00C139F0">
            <w:pPr>
              <w:spacing w:after="0"/>
              <w:jc w:val="center"/>
              <w:rPr>
                <w:sz w:val="18"/>
                <w:szCs w:val="18"/>
              </w:rPr>
            </w:pPr>
            <w:r w:rsidRPr="00703C0F">
              <w:rPr>
                <w:sz w:val="18"/>
                <w:szCs w:val="18"/>
              </w:rPr>
              <w:t>1,908</w:t>
            </w:r>
          </w:p>
        </w:tc>
        <w:tc>
          <w:tcPr>
            <w:tcW w:w="558" w:type="pct"/>
            <w:vAlign w:val="bottom"/>
          </w:tcPr>
          <w:p w14:paraId="2D733134" w14:textId="77777777" w:rsidR="00C139F0" w:rsidRPr="00703C0F" w:rsidRDefault="00C139F0" w:rsidP="00C139F0">
            <w:pPr>
              <w:spacing w:after="0"/>
              <w:jc w:val="center"/>
              <w:rPr>
                <w:sz w:val="18"/>
                <w:szCs w:val="18"/>
              </w:rPr>
            </w:pPr>
            <w:r w:rsidRPr="00703C0F">
              <w:rPr>
                <w:sz w:val="18"/>
                <w:szCs w:val="18"/>
              </w:rPr>
              <w:t>11,960</w:t>
            </w:r>
          </w:p>
        </w:tc>
      </w:tr>
      <w:tr w:rsidR="00C139F0" w:rsidRPr="00703C0F" w14:paraId="360EFF08" w14:textId="77777777" w:rsidTr="00703C0F">
        <w:trPr>
          <w:trHeight w:val="259"/>
        </w:trPr>
        <w:tc>
          <w:tcPr>
            <w:tcW w:w="414" w:type="pct"/>
            <w:vAlign w:val="bottom"/>
          </w:tcPr>
          <w:p w14:paraId="48350BEC" w14:textId="77777777" w:rsidR="00C139F0" w:rsidRPr="00703C0F" w:rsidRDefault="00C139F0" w:rsidP="00630BB3">
            <w:pPr>
              <w:spacing w:after="0"/>
              <w:jc w:val="center"/>
              <w:rPr>
                <w:sz w:val="18"/>
                <w:szCs w:val="18"/>
              </w:rPr>
            </w:pPr>
            <w:r w:rsidRPr="00703C0F">
              <w:rPr>
                <w:sz w:val="18"/>
                <w:szCs w:val="18"/>
              </w:rPr>
              <w:t>2013</w:t>
            </w:r>
          </w:p>
        </w:tc>
        <w:tc>
          <w:tcPr>
            <w:tcW w:w="355" w:type="pct"/>
            <w:vAlign w:val="bottom"/>
          </w:tcPr>
          <w:p w14:paraId="361728F0" w14:textId="77777777" w:rsidR="00C139F0" w:rsidRPr="00703C0F" w:rsidRDefault="00C139F0" w:rsidP="00C139F0">
            <w:pPr>
              <w:spacing w:after="0"/>
              <w:jc w:val="center"/>
              <w:rPr>
                <w:sz w:val="18"/>
                <w:szCs w:val="18"/>
              </w:rPr>
            </w:pPr>
            <w:r w:rsidRPr="00703C0F">
              <w:rPr>
                <w:sz w:val="18"/>
                <w:szCs w:val="18"/>
              </w:rPr>
              <w:t>736</w:t>
            </w:r>
          </w:p>
        </w:tc>
        <w:tc>
          <w:tcPr>
            <w:tcW w:w="470" w:type="pct"/>
            <w:vAlign w:val="bottom"/>
          </w:tcPr>
          <w:p w14:paraId="318A4E9D" w14:textId="77777777" w:rsidR="00C139F0" w:rsidRPr="00703C0F" w:rsidRDefault="00C139F0" w:rsidP="00C139F0">
            <w:pPr>
              <w:spacing w:after="0"/>
              <w:jc w:val="center"/>
              <w:rPr>
                <w:sz w:val="18"/>
                <w:szCs w:val="18"/>
              </w:rPr>
            </w:pPr>
            <w:r w:rsidRPr="00703C0F">
              <w:rPr>
                <w:sz w:val="18"/>
                <w:szCs w:val="18"/>
              </w:rPr>
              <w:t>367</w:t>
            </w:r>
          </w:p>
        </w:tc>
        <w:tc>
          <w:tcPr>
            <w:tcW w:w="499" w:type="pct"/>
            <w:vAlign w:val="bottom"/>
          </w:tcPr>
          <w:p w14:paraId="21F6A531" w14:textId="77777777" w:rsidR="00C139F0" w:rsidRPr="00703C0F" w:rsidRDefault="00C139F0" w:rsidP="00C139F0">
            <w:pPr>
              <w:spacing w:after="0"/>
              <w:jc w:val="center"/>
              <w:rPr>
                <w:sz w:val="18"/>
                <w:szCs w:val="18"/>
              </w:rPr>
            </w:pPr>
            <w:r w:rsidRPr="00703C0F">
              <w:rPr>
                <w:sz w:val="18"/>
                <w:szCs w:val="18"/>
              </w:rPr>
              <w:t>126</w:t>
            </w:r>
          </w:p>
        </w:tc>
        <w:tc>
          <w:tcPr>
            <w:tcW w:w="450" w:type="pct"/>
            <w:vAlign w:val="bottom"/>
          </w:tcPr>
          <w:p w14:paraId="0E2C1F92" w14:textId="77777777" w:rsidR="00C139F0" w:rsidRPr="00703C0F" w:rsidRDefault="00C139F0" w:rsidP="00C139F0">
            <w:pPr>
              <w:spacing w:after="0"/>
              <w:jc w:val="center"/>
              <w:rPr>
                <w:sz w:val="18"/>
                <w:szCs w:val="18"/>
              </w:rPr>
            </w:pPr>
            <w:r w:rsidRPr="00703C0F">
              <w:rPr>
                <w:sz w:val="18"/>
                <w:szCs w:val="18"/>
              </w:rPr>
              <w:t>6,280</w:t>
            </w:r>
          </w:p>
        </w:tc>
        <w:tc>
          <w:tcPr>
            <w:tcW w:w="450" w:type="pct"/>
            <w:vAlign w:val="bottom"/>
          </w:tcPr>
          <w:p w14:paraId="4DC3E48D" w14:textId="77777777" w:rsidR="00C139F0" w:rsidRPr="00703C0F" w:rsidRDefault="00C139F0" w:rsidP="00C139F0">
            <w:pPr>
              <w:spacing w:after="0"/>
              <w:jc w:val="center"/>
              <w:rPr>
                <w:sz w:val="18"/>
                <w:szCs w:val="18"/>
              </w:rPr>
            </w:pPr>
            <w:r w:rsidRPr="00703C0F">
              <w:rPr>
                <w:sz w:val="18"/>
                <w:szCs w:val="18"/>
              </w:rPr>
              <w:t>51,324</w:t>
            </w:r>
          </w:p>
        </w:tc>
        <w:tc>
          <w:tcPr>
            <w:tcW w:w="501" w:type="pct"/>
            <w:vAlign w:val="bottom"/>
          </w:tcPr>
          <w:p w14:paraId="6F23DE1F" w14:textId="77777777" w:rsidR="00C139F0" w:rsidRPr="00703C0F" w:rsidRDefault="00C139F0" w:rsidP="00C139F0">
            <w:pPr>
              <w:spacing w:after="0"/>
              <w:jc w:val="center"/>
              <w:rPr>
                <w:sz w:val="18"/>
                <w:szCs w:val="18"/>
              </w:rPr>
            </w:pPr>
            <w:r w:rsidRPr="00703C0F">
              <w:rPr>
                <w:sz w:val="18"/>
                <w:szCs w:val="18"/>
              </w:rPr>
              <w:t>68,117</w:t>
            </w:r>
          </w:p>
        </w:tc>
        <w:tc>
          <w:tcPr>
            <w:tcW w:w="400" w:type="pct"/>
            <w:vAlign w:val="bottom"/>
          </w:tcPr>
          <w:p w14:paraId="4E0D307D" w14:textId="77777777" w:rsidR="00C139F0" w:rsidRPr="00703C0F" w:rsidRDefault="00C139F0" w:rsidP="00C139F0">
            <w:pPr>
              <w:spacing w:after="0"/>
              <w:jc w:val="center"/>
              <w:rPr>
                <w:sz w:val="18"/>
                <w:szCs w:val="18"/>
              </w:rPr>
            </w:pPr>
            <w:r w:rsidRPr="00703C0F">
              <w:rPr>
                <w:sz w:val="18"/>
                <w:szCs w:val="18"/>
              </w:rPr>
              <w:t>1,573</w:t>
            </w:r>
          </w:p>
        </w:tc>
        <w:tc>
          <w:tcPr>
            <w:tcW w:w="450" w:type="pct"/>
            <w:vAlign w:val="bottom"/>
          </w:tcPr>
          <w:p w14:paraId="6B0A1488" w14:textId="77777777" w:rsidR="00C139F0" w:rsidRPr="00703C0F" w:rsidRDefault="00C139F0" w:rsidP="00C139F0">
            <w:pPr>
              <w:spacing w:after="0"/>
              <w:jc w:val="center"/>
              <w:rPr>
                <w:sz w:val="18"/>
                <w:szCs w:val="18"/>
              </w:rPr>
            </w:pPr>
            <w:r w:rsidRPr="00703C0F">
              <w:rPr>
                <w:sz w:val="18"/>
                <w:szCs w:val="18"/>
              </w:rPr>
              <w:t>1,414</w:t>
            </w:r>
          </w:p>
        </w:tc>
        <w:tc>
          <w:tcPr>
            <w:tcW w:w="451" w:type="pct"/>
            <w:vAlign w:val="bottom"/>
          </w:tcPr>
          <w:p w14:paraId="7CC29F89" w14:textId="77777777" w:rsidR="00C139F0" w:rsidRPr="00703C0F" w:rsidRDefault="00C139F0" w:rsidP="00C139F0">
            <w:pPr>
              <w:spacing w:after="0"/>
              <w:jc w:val="center"/>
              <w:rPr>
                <w:sz w:val="18"/>
                <w:szCs w:val="18"/>
              </w:rPr>
            </w:pPr>
            <w:r w:rsidRPr="00703C0F">
              <w:rPr>
                <w:sz w:val="18"/>
                <w:szCs w:val="18"/>
              </w:rPr>
              <w:t>3,048</w:t>
            </w:r>
          </w:p>
        </w:tc>
        <w:tc>
          <w:tcPr>
            <w:tcW w:w="558" w:type="pct"/>
            <w:vAlign w:val="bottom"/>
          </w:tcPr>
          <w:p w14:paraId="516F4DF8" w14:textId="77777777" w:rsidR="00C139F0" w:rsidRPr="00703C0F" w:rsidRDefault="00C139F0" w:rsidP="00C139F0">
            <w:pPr>
              <w:spacing w:after="0"/>
              <w:jc w:val="center"/>
              <w:rPr>
                <w:sz w:val="18"/>
                <w:szCs w:val="18"/>
              </w:rPr>
            </w:pPr>
            <w:r w:rsidRPr="00703C0F">
              <w:rPr>
                <w:sz w:val="18"/>
                <w:szCs w:val="18"/>
              </w:rPr>
              <w:t>11,295</w:t>
            </w:r>
          </w:p>
        </w:tc>
      </w:tr>
      <w:tr w:rsidR="00C139F0" w:rsidRPr="00703C0F" w14:paraId="236D093C" w14:textId="77777777" w:rsidTr="00703C0F">
        <w:trPr>
          <w:trHeight w:val="259"/>
        </w:trPr>
        <w:tc>
          <w:tcPr>
            <w:tcW w:w="414" w:type="pct"/>
            <w:vAlign w:val="bottom"/>
          </w:tcPr>
          <w:p w14:paraId="785AAADF" w14:textId="77777777" w:rsidR="00C139F0" w:rsidRPr="00703C0F" w:rsidRDefault="00C139F0" w:rsidP="00630BB3">
            <w:pPr>
              <w:spacing w:after="0"/>
              <w:jc w:val="center"/>
              <w:rPr>
                <w:sz w:val="18"/>
                <w:szCs w:val="18"/>
              </w:rPr>
            </w:pPr>
            <w:r w:rsidRPr="00703C0F">
              <w:rPr>
                <w:sz w:val="18"/>
                <w:szCs w:val="18"/>
              </w:rPr>
              <w:t>2014</w:t>
            </w:r>
          </w:p>
        </w:tc>
        <w:tc>
          <w:tcPr>
            <w:tcW w:w="355" w:type="pct"/>
            <w:vAlign w:val="bottom"/>
          </w:tcPr>
          <w:p w14:paraId="495A2C77" w14:textId="77777777" w:rsidR="00C139F0" w:rsidRPr="00703C0F" w:rsidRDefault="00C139F0" w:rsidP="00C139F0">
            <w:pPr>
              <w:spacing w:after="0"/>
              <w:jc w:val="center"/>
              <w:rPr>
                <w:sz w:val="18"/>
                <w:szCs w:val="18"/>
              </w:rPr>
            </w:pPr>
            <w:r w:rsidRPr="00703C0F">
              <w:rPr>
                <w:sz w:val="18"/>
                <w:szCs w:val="18"/>
              </w:rPr>
              <w:t>1,533</w:t>
            </w:r>
          </w:p>
        </w:tc>
        <w:tc>
          <w:tcPr>
            <w:tcW w:w="470" w:type="pct"/>
            <w:vAlign w:val="bottom"/>
          </w:tcPr>
          <w:p w14:paraId="2368AA06" w14:textId="77777777" w:rsidR="00C139F0" w:rsidRPr="00703C0F" w:rsidRDefault="00C139F0" w:rsidP="00C139F0">
            <w:pPr>
              <w:spacing w:after="0"/>
              <w:jc w:val="center"/>
              <w:rPr>
                <w:sz w:val="18"/>
                <w:szCs w:val="18"/>
              </w:rPr>
            </w:pPr>
            <w:r w:rsidRPr="00703C0F">
              <w:rPr>
                <w:sz w:val="18"/>
                <w:szCs w:val="18"/>
              </w:rPr>
              <w:t>911</w:t>
            </w:r>
          </w:p>
        </w:tc>
        <w:tc>
          <w:tcPr>
            <w:tcW w:w="499" w:type="pct"/>
            <w:vAlign w:val="bottom"/>
          </w:tcPr>
          <w:p w14:paraId="014F6507" w14:textId="77777777" w:rsidR="00C139F0" w:rsidRPr="00703C0F" w:rsidRDefault="00C139F0" w:rsidP="00C139F0">
            <w:pPr>
              <w:spacing w:after="0"/>
              <w:jc w:val="center"/>
              <w:rPr>
                <w:sz w:val="18"/>
                <w:szCs w:val="18"/>
              </w:rPr>
            </w:pPr>
            <w:r w:rsidRPr="00703C0F">
              <w:rPr>
                <w:sz w:val="18"/>
                <w:szCs w:val="18"/>
              </w:rPr>
              <w:t>284</w:t>
            </w:r>
          </w:p>
        </w:tc>
        <w:tc>
          <w:tcPr>
            <w:tcW w:w="450" w:type="pct"/>
            <w:vAlign w:val="bottom"/>
          </w:tcPr>
          <w:p w14:paraId="5DE35D89" w14:textId="77777777" w:rsidR="00C139F0" w:rsidRPr="00703C0F" w:rsidRDefault="00C139F0" w:rsidP="00C139F0">
            <w:pPr>
              <w:spacing w:after="0"/>
              <w:jc w:val="center"/>
              <w:rPr>
                <w:sz w:val="18"/>
                <w:szCs w:val="18"/>
              </w:rPr>
            </w:pPr>
            <w:r w:rsidRPr="00703C0F">
              <w:rPr>
                <w:sz w:val="18"/>
                <w:szCs w:val="18"/>
              </w:rPr>
              <w:t>15,480</w:t>
            </w:r>
          </w:p>
        </w:tc>
        <w:tc>
          <w:tcPr>
            <w:tcW w:w="450" w:type="pct"/>
            <w:vAlign w:val="bottom"/>
          </w:tcPr>
          <w:p w14:paraId="7688401C" w14:textId="77777777" w:rsidR="00C139F0" w:rsidRPr="00703C0F" w:rsidRDefault="00C139F0" w:rsidP="00C139F0">
            <w:pPr>
              <w:spacing w:after="0"/>
              <w:jc w:val="center"/>
              <w:rPr>
                <w:sz w:val="18"/>
                <w:szCs w:val="18"/>
              </w:rPr>
            </w:pPr>
            <w:r w:rsidRPr="00703C0F">
              <w:rPr>
                <w:sz w:val="18"/>
                <w:szCs w:val="18"/>
              </w:rPr>
              <w:t>130,200</w:t>
            </w:r>
          </w:p>
        </w:tc>
        <w:tc>
          <w:tcPr>
            <w:tcW w:w="501" w:type="pct"/>
            <w:vAlign w:val="bottom"/>
          </w:tcPr>
          <w:p w14:paraId="64107AB0" w14:textId="77777777" w:rsidR="00C139F0" w:rsidRPr="00703C0F" w:rsidRDefault="00C139F0" w:rsidP="00C139F0">
            <w:pPr>
              <w:spacing w:after="0"/>
              <w:jc w:val="center"/>
              <w:rPr>
                <w:sz w:val="18"/>
                <w:szCs w:val="18"/>
              </w:rPr>
            </w:pPr>
            <w:r w:rsidRPr="00703C0F">
              <w:rPr>
                <w:sz w:val="18"/>
                <w:szCs w:val="18"/>
              </w:rPr>
              <w:t>124,171</w:t>
            </w:r>
          </w:p>
        </w:tc>
        <w:tc>
          <w:tcPr>
            <w:tcW w:w="400" w:type="pct"/>
            <w:vAlign w:val="bottom"/>
          </w:tcPr>
          <w:p w14:paraId="673FB057" w14:textId="77777777" w:rsidR="00C139F0" w:rsidRPr="00703C0F" w:rsidRDefault="00C139F0" w:rsidP="00C139F0">
            <w:pPr>
              <w:spacing w:after="0"/>
              <w:jc w:val="center"/>
              <w:rPr>
                <w:sz w:val="18"/>
                <w:szCs w:val="18"/>
              </w:rPr>
            </w:pPr>
            <w:r w:rsidRPr="00703C0F">
              <w:rPr>
                <w:sz w:val="18"/>
                <w:szCs w:val="18"/>
              </w:rPr>
              <w:t>3,025</w:t>
            </w:r>
          </w:p>
        </w:tc>
        <w:tc>
          <w:tcPr>
            <w:tcW w:w="450" w:type="pct"/>
            <w:vAlign w:val="bottom"/>
          </w:tcPr>
          <w:p w14:paraId="115CE3DB" w14:textId="77777777" w:rsidR="00C139F0" w:rsidRPr="00703C0F" w:rsidRDefault="00C139F0" w:rsidP="00C139F0">
            <w:pPr>
              <w:spacing w:after="0"/>
              <w:jc w:val="center"/>
              <w:rPr>
                <w:sz w:val="18"/>
                <w:szCs w:val="18"/>
              </w:rPr>
            </w:pPr>
            <w:r w:rsidRPr="00703C0F">
              <w:rPr>
                <w:sz w:val="18"/>
                <w:szCs w:val="18"/>
              </w:rPr>
              <w:t>2,161</w:t>
            </w:r>
          </w:p>
        </w:tc>
        <w:tc>
          <w:tcPr>
            <w:tcW w:w="451" w:type="pct"/>
            <w:vAlign w:val="bottom"/>
          </w:tcPr>
          <w:p w14:paraId="339E11C4" w14:textId="77777777" w:rsidR="00C139F0" w:rsidRPr="00703C0F" w:rsidRDefault="00C139F0" w:rsidP="00C139F0">
            <w:pPr>
              <w:spacing w:after="0"/>
              <w:jc w:val="center"/>
              <w:rPr>
                <w:sz w:val="18"/>
                <w:szCs w:val="18"/>
              </w:rPr>
            </w:pPr>
            <w:r w:rsidRPr="00703C0F">
              <w:rPr>
                <w:sz w:val="18"/>
                <w:szCs w:val="18"/>
              </w:rPr>
              <w:t>4,110</w:t>
            </w:r>
          </w:p>
        </w:tc>
        <w:tc>
          <w:tcPr>
            <w:tcW w:w="558" w:type="pct"/>
            <w:vAlign w:val="bottom"/>
          </w:tcPr>
          <w:p w14:paraId="521C5170" w14:textId="77777777" w:rsidR="00C139F0" w:rsidRPr="00703C0F" w:rsidRDefault="00C139F0" w:rsidP="00C139F0">
            <w:pPr>
              <w:spacing w:after="0"/>
              <w:jc w:val="center"/>
              <w:rPr>
                <w:sz w:val="18"/>
                <w:szCs w:val="18"/>
              </w:rPr>
            </w:pPr>
            <w:r w:rsidRPr="00703C0F">
              <w:rPr>
                <w:sz w:val="18"/>
                <w:szCs w:val="18"/>
              </w:rPr>
              <w:t>16,675</w:t>
            </w:r>
          </w:p>
        </w:tc>
      </w:tr>
      <w:tr w:rsidR="00C139F0" w:rsidRPr="00703C0F" w14:paraId="66225E84" w14:textId="77777777" w:rsidTr="00703C0F">
        <w:trPr>
          <w:trHeight w:val="259"/>
        </w:trPr>
        <w:tc>
          <w:tcPr>
            <w:tcW w:w="414" w:type="pct"/>
            <w:vAlign w:val="bottom"/>
          </w:tcPr>
          <w:p w14:paraId="29080A94" w14:textId="77777777" w:rsidR="00C139F0" w:rsidRPr="00703C0F" w:rsidRDefault="00C139F0" w:rsidP="00630BB3">
            <w:pPr>
              <w:spacing w:after="0"/>
              <w:jc w:val="center"/>
              <w:rPr>
                <w:sz w:val="18"/>
                <w:szCs w:val="18"/>
              </w:rPr>
            </w:pPr>
            <w:r w:rsidRPr="00703C0F">
              <w:rPr>
                <w:sz w:val="18"/>
                <w:szCs w:val="18"/>
              </w:rPr>
              <w:t>2015</w:t>
            </w:r>
          </w:p>
        </w:tc>
        <w:tc>
          <w:tcPr>
            <w:tcW w:w="355" w:type="pct"/>
            <w:vAlign w:val="bottom"/>
          </w:tcPr>
          <w:p w14:paraId="348AAA0E" w14:textId="77777777" w:rsidR="00C139F0" w:rsidRPr="00703C0F" w:rsidRDefault="00C139F0" w:rsidP="00C139F0">
            <w:pPr>
              <w:spacing w:after="0"/>
              <w:jc w:val="center"/>
              <w:rPr>
                <w:sz w:val="18"/>
                <w:szCs w:val="18"/>
              </w:rPr>
            </w:pPr>
            <w:r w:rsidRPr="00703C0F">
              <w:rPr>
                <w:sz w:val="18"/>
                <w:szCs w:val="18"/>
              </w:rPr>
              <w:t>517</w:t>
            </w:r>
          </w:p>
        </w:tc>
        <w:tc>
          <w:tcPr>
            <w:tcW w:w="470" w:type="pct"/>
            <w:vAlign w:val="bottom"/>
          </w:tcPr>
          <w:p w14:paraId="46AAB034" w14:textId="77777777" w:rsidR="00C139F0" w:rsidRPr="00703C0F" w:rsidRDefault="00C139F0" w:rsidP="00C139F0">
            <w:pPr>
              <w:spacing w:after="0"/>
              <w:jc w:val="center"/>
              <w:rPr>
                <w:sz w:val="18"/>
                <w:szCs w:val="18"/>
              </w:rPr>
            </w:pPr>
            <w:r w:rsidRPr="00703C0F">
              <w:rPr>
                <w:sz w:val="18"/>
                <w:szCs w:val="18"/>
              </w:rPr>
              <w:t>1,204</w:t>
            </w:r>
          </w:p>
        </w:tc>
        <w:tc>
          <w:tcPr>
            <w:tcW w:w="499" w:type="pct"/>
            <w:vAlign w:val="bottom"/>
          </w:tcPr>
          <w:p w14:paraId="1D36A1EB" w14:textId="77777777" w:rsidR="00C139F0" w:rsidRPr="00703C0F" w:rsidRDefault="00C139F0" w:rsidP="00C139F0">
            <w:pPr>
              <w:spacing w:after="0"/>
              <w:jc w:val="center"/>
              <w:rPr>
                <w:sz w:val="18"/>
                <w:szCs w:val="18"/>
              </w:rPr>
            </w:pPr>
            <w:r w:rsidRPr="00703C0F">
              <w:rPr>
                <w:sz w:val="18"/>
                <w:szCs w:val="18"/>
              </w:rPr>
              <w:t>202</w:t>
            </w:r>
          </w:p>
        </w:tc>
        <w:tc>
          <w:tcPr>
            <w:tcW w:w="450" w:type="pct"/>
            <w:vAlign w:val="bottom"/>
          </w:tcPr>
          <w:p w14:paraId="53EE84D8" w14:textId="77777777" w:rsidR="00C139F0" w:rsidRPr="00703C0F" w:rsidRDefault="00C139F0" w:rsidP="00C139F0">
            <w:pPr>
              <w:spacing w:after="0"/>
              <w:jc w:val="center"/>
              <w:rPr>
                <w:sz w:val="18"/>
                <w:szCs w:val="18"/>
              </w:rPr>
            </w:pPr>
            <w:r w:rsidRPr="00703C0F">
              <w:rPr>
                <w:sz w:val="18"/>
                <w:szCs w:val="18"/>
              </w:rPr>
              <w:t>9,940</w:t>
            </w:r>
          </w:p>
        </w:tc>
        <w:tc>
          <w:tcPr>
            <w:tcW w:w="450" w:type="pct"/>
            <w:vAlign w:val="bottom"/>
          </w:tcPr>
          <w:p w14:paraId="006B2F75" w14:textId="77777777" w:rsidR="00C139F0" w:rsidRPr="00703C0F" w:rsidRDefault="00C139F0" w:rsidP="00C139F0">
            <w:pPr>
              <w:spacing w:after="0"/>
              <w:jc w:val="center"/>
              <w:rPr>
                <w:sz w:val="18"/>
                <w:szCs w:val="18"/>
              </w:rPr>
            </w:pPr>
            <w:r w:rsidRPr="00703C0F">
              <w:rPr>
                <w:sz w:val="18"/>
                <w:szCs w:val="18"/>
              </w:rPr>
              <w:t>47,372</w:t>
            </w:r>
          </w:p>
        </w:tc>
        <w:tc>
          <w:tcPr>
            <w:tcW w:w="501" w:type="pct"/>
            <w:vAlign w:val="bottom"/>
          </w:tcPr>
          <w:p w14:paraId="2B085EF1" w14:textId="77777777" w:rsidR="00C139F0" w:rsidRPr="00703C0F" w:rsidRDefault="00C139F0" w:rsidP="00C139F0">
            <w:pPr>
              <w:spacing w:after="0"/>
              <w:jc w:val="center"/>
              <w:rPr>
                <w:sz w:val="18"/>
                <w:szCs w:val="18"/>
              </w:rPr>
            </w:pPr>
            <w:r w:rsidRPr="00703C0F">
              <w:rPr>
                <w:sz w:val="18"/>
                <w:szCs w:val="18"/>
              </w:rPr>
              <w:t>60,178</w:t>
            </w:r>
          </w:p>
        </w:tc>
        <w:tc>
          <w:tcPr>
            <w:tcW w:w="400" w:type="pct"/>
            <w:vAlign w:val="bottom"/>
          </w:tcPr>
          <w:p w14:paraId="7B2F094F" w14:textId="77777777" w:rsidR="00C139F0" w:rsidRPr="00703C0F" w:rsidRDefault="00C139F0" w:rsidP="00C139F0">
            <w:pPr>
              <w:spacing w:after="0"/>
              <w:jc w:val="center"/>
              <w:rPr>
                <w:sz w:val="18"/>
                <w:szCs w:val="18"/>
              </w:rPr>
            </w:pPr>
            <w:r w:rsidRPr="00703C0F">
              <w:rPr>
                <w:sz w:val="18"/>
                <w:szCs w:val="18"/>
              </w:rPr>
              <w:t>3,281</w:t>
            </w:r>
          </w:p>
        </w:tc>
        <w:tc>
          <w:tcPr>
            <w:tcW w:w="450" w:type="pct"/>
            <w:vAlign w:val="bottom"/>
          </w:tcPr>
          <w:p w14:paraId="56850529" w14:textId="77777777" w:rsidR="00C139F0" w:rsidRPr="00703C0F" w:rsidRDefault="00C139F0" w:rsidP="00C139F0">
            <w:pPr>
              <w:spacing w:after="0"/>
              <w:jc w:val="center"/>
              <w:rPr>
                <w:sz w:val="18"/>
                <w:szCs w:val="18"/>
              </w:rPr>
            </w:pPr>
            <w:r w:rsidRPr="00703C0F">
              <w:rPr>
                <w:sz w:val="18"/>
                <w:szCs w:val="18"/>
              </w:rPr>
              <w:t>2,244</w:t>
            </w:r>
          </w:p>
        </w:tc>
        <w:tc>
          <w:tcPr>
            <w:tcW w:w="451" w:type="pct"/>
            <w:vAlign w:val="bottom"/>
          </w:tcPr>
          <w:p w14:paraId="4823D5E1" w14:textId="77777777" w:rsidR="00C139F0" w:rsidRPr="00703C0F" w:rsidRDefault="00C139F0" w:rsidP="00C139F0">
            <w:pPr>
              <w:spacing w:after="0"/>
              <w:jc w:val="center"/>
              <w:rPr>
                <w:sz w:val="18"/>
                <w:szCs w:val="18"/>
              </w:rPr>
            </w:pPr>
            <w:r w:rsidRPr="00703C0F">
              <w:rPr>
                <w:sz w:val="18"/>
                <w:szCs w:val="18"/>
              </w:rPr>
              <w:t>956</w:t>
            </w:r>
          </w:p>
        </w:tc>
        <w:tc>
          <w:tcPr>
            <w:tcW w:w="558" w:type="pct"/>
            <w:vAlign w:val="bottom"/>
          </w:tcPr>
          <w:p w14:paraId="21D0E65E" w14:textId="77777777" w:rsidR="00C139F0" w:rsidRPr="00703C0F" w:rsidRDefault="00C139F0" w:rsidP="00C139F0">
            <w:pPr>
              <w:spacing w:after="0"/>
              <w:jc w:val="center"/>
              <w:rPr>
                <w:sz w:val="18"/>
                <w:szCs w:val="18"/>
              </w:rPr>
            </w:pPr>
            <w:r w:rsidRPr="00703C0F">
              <w:rPr>
                <w:sz w:val="18"/>
                <w:szCs w:val="18"/>
              </w:rPr>
              <w:t>10,128</w:t>
            </w:r>
          </w:p>
        </w:tc>
      </w:tr>
      <w:tr w:rsidR="00C139F0" w:rsidRPr="00703C0F" w14:paraId="01C64459" w14:textId="77777777" w:rsidTr="00703C0F">
        <w:trPr>
          <w:trHeight w:val="259"/>
        </w:trPr>
        <w:tc>
          <w:tcPr>
            <w:tcW w:w="414" w:type="pct"/>
            <w:vAlign w:val="bottom"/>
          </w:tcPr>
          <w:p w14:paraId="4F90DAE6" w14:textId="77777777" w:rsidR="00C139F0" w:rsidRPr="00703C0F" w:rsidRDefault="00C139F0" w:rsidP="00630BB3">
            <w:pPr>
              <w:spacing w:after="0"/>
              <w:jc w:val="center"/>
              <w:rPr>
                <w:sz w:val="18"/>
                <w:szCs w:val="18"/>
              </w:rPr>
            </w:pPr>
            <w:r w:rsidRPr="00703C0F">
              <w:rPr>
                <w:sz w:val="18"/>
                <w:szCs w:val="18"/>
              </w:rPr>
              <w:t>2016</w:t>
            </w:r>
          </w:p>
        </w:tc>
        <w:tc>
          <w:tcPr>
            <w:tcW w:w="355" w:type="pct"/>
            <w:vAlign w:val="bottom"/>
          </w:tcPr>
          <w:p w14:paraId="032A8772" w14:textId="77777777" w:rsidR="00C139F0" w:rsidRPr="00703C0F" w:rsidRDefault="00C139F0" w:rsidP="00C139F0">
            <w:pPr>
              <w:spacing w:after="0"/>
              <w:jc w:val="center"/>
              <w:rPr>
                <w:sz w:val="18"/>
                <w:szCs w:val="18"/>
              </w:rPr>
            </w:pPr>
            <w:r w:rsidRPr="00703C0F">
              <w:rPr>
                <w:sz w:val="18"/>
                <w:szCs w:val="18"/>
              </w:rPr>
              <w:t>204</w:t>
            </w:r>
          </w:p>
        </w:tc>
        <w:tc>
          <w:tcPr>
            <w:tcW w:w="470" w:type="pct"/>
            <w:vAlign w:val="bottom"/>
          </w:tcPr>
          <w:p w14:paraId="119AC462" w14:textId="77777777" w:rsidR="00C139F0" w:rsidRPr="00703C0F" w:rsidRDefault="00C139F0" w:rsidP="00C139F0">
            <w:pPr>
              <w:spacing w:after="0"/>
              <w:jc w:val="center"/>
              <w:rPr>
                <w:sz w:val="18"/>
                <w:szCs w:val="18"/>
              </w:rPr>
            </w:pPr>
            <w:r w:rsidRPr="00703C0F">
              <w:rPr>
                <w:sz w:val="18"/>
                <w:szCs w:val="18"/>
              </w:rPr>
              <w:t>717</w:t>
            </w:r>
          </w:p>
        </w:tc>
        <w:tc>
          <w:tcPr>
            <w:tcW w:w="499" w:type="pct"/>
            <w:vAlign w:val="bottom"/>
          </w:tcPr>
          <w:p w14:paraId="796C9E45" w14:textId="77777777" w:rsidR="00C139F0" w:rsidRPr="00703C0F" w:rsidRDefault="00C139F0" w:rsidP="00C139F0">
            <w:pPr>
              <w:spacing w:after="0"/>
              <w:jc w:val="center"/>
              <w:rPr>
                <w:sz w:val="18"/>
                <w:szCs w:val="18"/>
              </w:rPr>
            </w:pPr>
            <w:r w:rsidRPr="00703C0F">
              <w:rPr>
                <w:sz w:val="18"/>
                <w:szCs w:val="18"/>
              </w:rPr>
              <w:t>52</w:t>
            </w:r>
          </w:p>
        </w:tc>
        <w:tc>
          <w:tcPr>
            <w:tcW w:w="450" w:type="pct"/>
            <w:vAlign w:val="bottom"/>
          </w:tcPr>
          <w:p w14:paraId="5700B686" w14:textId="77777777" w:rsidR="00C139F0" w:rsidRPr="00703C0F" w:rsidRDefault="00C139F0" w:rsidP="00C139F0">
            <w:pPr>
              <w:spacing w:after="0"/>
              <w:jc w:val="center"/>
              <w:rPr>
                <w:sz w:val="18"/>
                <w:szCs w:val="18"/>
              </w:rPr>
            </w:pPr>
            <w:r w:rsidRPr="00703C0F">
              <w:rPr>
                <w:sz w:val="18"/>
                <w:szCs w:val="18"/>
              </w:rPr>
              <w:t>6,733</w:t>
            </w:r>
          </w:p>
        </w:tc>
        <w:tc>
          <w:tcPr>
            <w:tcW w:w="450" w:type="pct"/>
            <w:vAlign w:val="bottom"/>
          </w:tcPr>
          <w:p w14:paraId="51671D74" w14:textId="77777777" w:rsidR="00C139F0" w:rsidRPr="00703C0F" w:rsidRDefault="00C139F0" w:rsidP="00C139F0">
            <w:pPr>
              <w:spacing w:after="0"/>
              <w:jc w:val="center"/>
              <w:rPr>
                <w:sz w:val="18"/>
                <w:szCs w:val="18"/>
              </w:rPr>
            </w:pPr>
            <w:r w:rsidRPr="00703C0F">
              <w:rPr>
                <w:sz w:val="18"/>
                <w:szCs w:val="18"/>
              </w:rPr>
              <w:t>26,280</w:t>
            </w:r>
          </w:p>
        </w:tc>
        <w:tc>
          <w:tcPr>
            <w:tcW w:w="501" w:type="pct"/>
            <w:vAlign w:val="bottom"/>
          </w:tcPr>
          <w:p w14:paraId="7BE1BEC2" w14:textId="77777777" w:rsidR="00C139F0" w:rsidRPr="00703C0F" w:rsidRDefault="00C139F0" w:rsidP="00C139F0">
            <w:pPr>
              <w:spacing w:after="0"/>
              <w:jc w:val="center"/>
              <w:rPr>
                <w:sz w:val="18"/>
                <w:szCs w:val="18"/>
              </w:rPr>
            </w:pPr>
            <w:r w:rsidRPr="00703C0F">
              <w:rPr>
                <w:sz w:val="18"/>
                <w:szCs w:val="18"/>
              </w:rPr>
              <w:t>87,704</w:t>
            </w:r>
          </w:p>
        </w:tc>
        <w:tc>
          <w:tcPr>
            <w:tcW w:w="400" w:type="pct"/>
            <w:vAlign w:val="bottom"/>
          </w:tcPr>
          <w:p w14:paraId="1E600D98" w14:textId="77777777" w:rsidR="00C139F0" w:rsidRPr="00703C0F" w:rsidRDefault="00C139F0" w:rsidP="00C139F0">
            <w:pPr>
              <w:spacing w:after="0"/>
              <w:jc w:val="center"/>
              <w:rPr>
                <w:sz w:val="18"/>
                <w:szCs w:val="18"/>
              </w:rPr>
            </w:pPr>
            <w:r w:rsidRPr="00703C0F">
              <w:rPr>
                <w:sz w:val="18"/>
                <w:szCs w:val="18"/>
              </w:rPr>
              <w:t>-</w:t>
            </w:r>
          </w:p>
        </w:tc>
        <w:tc>
          <w:tcPr>
            <w:tcW w:w="450" w:type="pct"/>
            <w:vAlign w:val="bottom"/>
          </w:tcPr>
          <w:p w14:paraId="65F63019" w14:textId="77777777" w:rsidR="00C139F0" w:rsidRPr="00703C0F" w:rsidRDefault="00C139F0" w:rsidP="00C139F0">
            <w:pPr>
              <w:spacing w:after="0"/>
              <w:jc w:val="center"/>
              <w:rPr>
                <w:sz w:val="18"/>
                <w:szCs w:val="18"/>
              </w:rPr>
            </w:pPr>
            <w:r w:rsidRPr="00703C0F">
              <w:rPr>
                <w:sz w:val="18"/>
                <w:szCs w:val="18"/>
              </w:rPr>
              <w:t>2,943</w:t>
            </w:r>
          </w:p>
        </w:tc>
        <w:tc>
          <w:tcPr>
            <w:tcW w:w="451" w:type="pct"/>
            <w:vAlign w:val="bottom"/>
          </w:tcPr>
          <w:p w14:paraId="30A00B8B" w14:textId="77777777" w:rsidR="00C139F0" w:rsidRPr="00703C0F" w:rsidRDefault="00C139F0" w:rsidP="00C139F0">
            <w:pPr>
              <w:spacing w:after="0"/>
              <w:jc w:val="center"/>
              <w:rPr>
                <w:sz w:val="18"/>
                <w:szCs w:val="18"/>
              </w:rPr>
            </w:pPr>
            <w:r w:rsidRPr="00703C0F">
              <w:rPr>
                <w:sz w:val="18"/>
                <w:szCs w:val="18"/>
              </w:rPr>
              <w:t>948</w:t>
            </w:r>
          </w:p>
        </w:tc>
        <w:tc>
          <w:tcPr>
            <w:tcW w:w="558" w:type="pct"/>
            <w:vAlign w:val="bottom"/>
          </w:tcPr>
          <w:p w14:paraId="06E7B2E2" w14:textId="77777777" w:rsidR="00C139F0" w:rsidRPr="00703C0F" w:rsidRDefault="00C139F0" w:rsidP="00C139F0">
            <w:pPr>
              <w:spacing w:after="0"/>
              <w:jc w:val="center"/>
              <w:rPr>
                <w:sz w:val="18"/>
                <w:szCs w:val="18"/>
              </w:rPr>
            </w:pPr>
            <w:r w:rsidRPr="00703C0F">
              <w:rPr>
                <w:sz w:val="18"/>
                <w:szCs w:val="18"/>
              </w:rPr>
              <w:t>13,420</w:t>
            </w:r>
          </w:p>
        </w:tc>
      </w:tr>
      <w:tr w:rsidR="007A636A" w:rsidRPr="00703C0F" w14:paraId="44E6F1CE" w14:textId="77777777" w:rsidTr="00703C0F">
        <w:trPr>
          <w:trHeight w:hRule="exact" w:val="331"/>
        </w:trPr>
        <w:tc>
          <w:tcPr>
            <w:tcW w:w="414" w:type="pct"/>
            <w:tcBorders>
              <w:bottom w:val="single" w:sz="4" w:space="0" w:color="auto"/>
            </w:tcBorders>
            <w:vAlign w:val="center"/>
          </w:tcPr>
          <w:p w14:paraId="2E38BF4F" w14:textId="77777777" w:rsidR="007A636A" w:rsidRPr="00703C0F" w:rsidRDefault="007A636A" w:rsidP="00506CAA">
            <w:pPr>
              <w:spacing w:after="0"/>
              <w:jc w:val="center"/>
              <w:rPr>
                <w:sz w:val="18"/>
                <w:szCs w:val="18"/>
              </w:rPr>
            </w:pPr>
            <w:r w:rsidRPr="00703C0F">
              <w:rPr>
                <w:sz w:val="18"/>
                <w:szCs w:val="18"/>
              </w:rPr>
              <w:t>2017</w:t>
            </w:r>
          </w:p>
        </w:tc>
        <w:tc>
          <w:tcPr>
            <w:tcW w:w="355" w:type="pct"/>
            <w:tcBorders>
              <w:bottom w:val="single" w:sz="4" w:space="0" w:color="auto"/>
            </w:tcBorders>
            <w:vAlign w:val="center"/>
          </w:tcPr>
          <w:p w14:paraId="520FFD49" w14:textId="77777777" w:rsidR="007A636A" w:rsidRPr="00703C0F" w:rsidRDefault="007A636A" w:rsidP="00506CAA">
            <w:pPr>
              <w:spacing w:after="0"/>
              <w:jc w:val="center"/>
              <w:rPr>
                <w:sz w:val="18"/>
                <w:szCs w:val="18"/>
              </w:rPr>
            </w:pPr>
            <w:r w:rsidRPr="00703C0F">
              <w:rPr>
                <w:sz w:val="18"/>
                <w:szCs w:val="18"/>
              </w:rPr>
              <w:t>283</w:t>
            </w:r>
          </w:p>
        </w:tc>
        <w:tc>
          <w:tcPr>
            <w:tcW w:w="470" w:type="pct"/>
            <w:tcBorders>
              <w:bottom w:val="single" w:sz="4" w:space="0" w:color="auto"/>
            </w:tcBorders>
            <w:vAlign w:val="center"/>
          </w:tcPr>
          <w:p w14:paraId="4A74C438" w14:textId="77777777" w:rsidR="007A636A" w:rsidRPr="00703C0F" w:rsidRDefault="007A636A" w:rsidP="00506CAA">
            <w:pPr>
              <w:spacing w:after="0"/>
              <w:jc w:val="center"/>
              <w:rPr>
                <w:sz w:val="18"/>
                <w:szCs w:val="18"/>
              </w:rPr>
            </w:pPr>
            <w:r w:rsidRPr="00703C0F">
              <w:rPr>
                <w:sz w:val="18"/>
                <w:szCs w:val="18"/>
              </w:rPr>
              <w:t>634</w:t>
            </w:r>
          </w:p>
        </w:tc>
        <w:tc>
          <w:tcPr>
            <w:tcW w:w="499" w:type="pct"/>
            <w:tcBorders>
              <w:bottom w:val="single" w:sz="4" w:space="0" w:color="auto"/>
            </w:tcBorders>
            <w:vAlign w:val="center"/>
          </w:tcPr>
          <w:p w14:paraId="7C9864FE" w14:textId="77777777" w:rsidR="007A636A" w:rsidRPr="00703C0F" w:rsidRDefault="007A636A" w:rsidP="00506CAA">
            <w:pPr>
              <w:spacing w:after="0"/>
              <w:jc w:val="center"/>
              <w:rPr>
                <w:sz w:val="18"/>
                <w:szCs w:val="18"/>
              </w:rPr>
            </w:pPr>
            <w:r w:rsidRPr="00703C0F">
              <w:rPr>
                <w:sz w:val="18"/>
                <w:szCs w:val="18"/>
              </w:rPr>
              <w:t>20</w:t>
            </w:r>
          </w:p>
        </w:tc>
        <w:tc>
          <w:tcPr>
            <w:tcW w:w="450" w:type="pct"/>
            <w:tcBorders>
              <w:bottom w:val="single" w:sz="4" w:space="0" w:color="auto"/>
            </w:tcBorders>
            <w:vAlign w:val="center"/>
          </w:tcPr>
          <w:p w14:paraId="7D675D81" w14:textId="77777777" w:rsidR="007A636A" w:rsidRPr="00703C0F" w:rsidRDefault="007A636A" w:rsidP="00506CAA">
            <w:pPr>
              <w:spacing w:after="0"/>
              <w:jc w:val="center"/>
              <w:rPr>
                <w:sz w:val="18"/>
                <w:szCs w:val="18"/>
              </w:rPr>
            </w:pPr>
            <w:r w:rsidRPr="00703C0F">
              <w:rPr>
                <w:sz w:val="18"/>
                <w:szCs w:val="18"/>
              </w:rPr>
              <w:t>7,040</w:t>
            </w:r>
          </w:p>
        </w:tc>
        <w:tc>
          <w:tcPr>
            <w:tcW w:w="450" w:type="pct"/>
            <w:tcBorders>
              <w:bottom w:val="single" w:sz="4" w:space="0" w:color="auto"/>
            </w:tcBorders>
            <w:vAlign w:val="center"/>
          </w:tcPr>
          <w:p w14:paraId="017B1A2C" w14:textId="77777777" w:rsidR="007A636A" w:rsidRPr="00703C0F" w:rsidRDefault="007A636A" w:rsidP="00506CAA">
            <w:pPr>
              <w:spacing w:after="0"/>
              <w:jc w:val="center"/>
              <w:rPr>
                <w:sz w:val="18"/>
                <w:szCs w:val="18"/>
              </w:rPr>
            </w:pPr>
            <w:r w:rsidRPr="00703C0F">
              <w:rPr>
                <w:sz w:val="18"/>
                <w:szCs w:val="18"/>
              </w:rPr>
              <w:t>34</w:t>
            </w:r>
            <w:r w:rsidR="006F6BF8" w:rsidRPr="00703C0F">
              <w:rPr>
                <w:sz w:val="18"/>
                <w:szCs w:val="18"/>
              </w:rPr>
              <w:t>,482</w:t>
            </w:r>
          </w:p>
        </w:tc>
        <w:tc>
          <w:tcPr>
            <w:tcW w:w="501" w:type="pct"/>
            <w:tcBorders>
              <w:bottom w:val="single" w:sz="4" w:space="0" w:color="auto"/>
            </w:tcBorders>
            <w:vAlign w:val="center"/>
          </w:tcPr>
          <w:p w14:paraId="6AA7CAA5" w14:textId="77777777" w:rsidR="007A636A" w:rsidRPr="00703C0F" w:rsidRDefault="007A636A" w:rsidP="00506CAA">
            <w:pPr>
              <w:spacing w:after="0"/>
              <w:jc w:val="center"/>
              <w:rPr>
                <w:sz w:val="18"/>
                <w:szCs w:val="18"/>
              </w:rPr>
            </w:pPr>
            <w:r w:rsidRPr="00703C0F">
              <w:rPr>
                <w:sz w:val="18"/>
                <w:szCs w:val="18"/>
              </w:rPr>
              <w:t>57,868</w:t>
            </w:r>
          </w:p>
        </w:tc>
        <w:tc>
          <w:tcPr>
            <w:tcW w:w="400" w:type="pct"/>
            <w:tcBorders>
              <w:bottom w:val="single" w:sz="4" w:space="0" w:color="auto"/>
            </w:tcBorders>
            <w:vAlign w:val="center"/>
          </w:tcPr>
          <w:p w14:paraId="421612C7" w14:textId="77777777" w:rsidR="007A636A" w:rsidRPr="00703C0F" w:rsidRDefault="007A636A" w:rsidP="00506CAA">
            <w:pPr>
              <w:spacing w:after="0"/>
              <w:jc w:val="center"/>
              <w:rPr>
                <w:sz w:val="18"/>
                <w:szCs w:val="18"/>
              </w:rPr>
            </w:pPr>
            <w:r w:rsidRPr="00703C0F">
              <w:rPr>
                <w:sz w:val="18"/>
                <w:szCs w:val="18"/>
              </w:rPr>
              <w:t>-</w:t>
            </w:r>
          </w:p>
        </w:tc>
        <w:tc>
          <w:tcPr>
            <w:tcW w:w="450" w:type="pct"/>
            <w:tcBorders>
              <w:bottom w:val="single" w:sz="4" w:space="0" w:color="auto"/>
            </w:tcBorders>
            <w:vAlign w:val="center"/>
          </w:tcPr>
          <w:p w14:paraId="63DB44BE" w14:textId="77777777" w:rsidR="007A636A" w:rsidRPr="00703C0F" w:rsidRDefault="007A636A" w:rsidP="00506CAA">
            <w:pPr>
              <w:spacing w:after="0"/>
              <w:jc w:val="center"/>
              <w:rPr>
                <w:sz w:val="18"/>
                <w:szCs w:val="18"/>
              </w:rPr>
            </w:pPr>
            <w:r w:rsidRPr="00703C0F">
              <w:rPr>
                <w:sz w:val="18"/>
                <w:szCs w:val="18"/>
              </w:rPr>
              <w:t>1,280</w:t>
            </w:r>
          </w:p>
        </w:tc>
        <w:tc>
          <w:tcPr>
            <w:tcW w:w="451" w:type="pct"/>
            <w:tcBorders>
              <w:bottom w:val="single" w:sz="4" w:space="0" w:color="auto"/>
            </w:tcBorders>
            <w:vAlign w:val="center"/>
          </w:tcPr>
          <w:p w14:paraId="6DE90ECD" w14:textId="77777777" w:rsidR="007A636A" w:rsidRPr="00703C0F" w:rsidRDefault="007A636A" w:rsidP="00506CAA">
            <w:pPr>
              <w:spacing w:after="0"/>
              <w:jc w:val="center"/>
              <w:rPr>
                <w:sz w:val="18"/>
                <w:szCs w:val="18"/>
              </w:rPr>
            </w:pPr>
            <w:r w:rsidRPr="00703C0F">
              <w:rPr>
                <w:sz w:val="18"/>
                <w:szCs w:val="18"/>
              </w:rPr>
              <w:t>1,266</w:t>
            </w:r>
          </w:p>
        </w:tc>
        <w:tc>
          <w:tcPr>
            <w:tcW w:w="558" w:type="pct"/>
            <w:tcBorders>
              <w:bottom w:val="single" w:sz="4" w:space="0" w:color="auto"/>
            </w:tcBorders>
            <w:vAlign w:val="center"/>
          </w:tcPr>
          <w:p w14:paraId="20E9D040" w14:textId="77777777" w:rsidR="007A636A" w:rsidRPr="00703C0F" w:rsidRDefault="007A636A" w:rsidP="00506CAA">
            <w:pPr>
              <w:spacing w:after="0"/>
              <w:jc w:val="center"/>
              <w:rPr>
                <w:sz w:val="18"/>
                <w:szCs w:val="18"/>
              </w:rPr>
            </w:pPr>
            <w:r w:rsidRPr="00703C0F">
              <w:rPr>
                <w:sz w:val="18"/>
                <w:szCs w:val="18"/>
              </w:rPr>
              <w:t>11,557</w:t>
            </w:r>
          </w:p>
        </w:tc>
      </w:tr>
      <w:tr w:rsidR="007A636A" w:rsidRPr="00703C0F" w14:paraId="7962F6D6" w14:textId="77777777" w:rsidTr="00703C0F">
        <w:trPr>
          <w:trHeight w:val="259"/>
        </w:trPr>
        <w:tc>
          <w:tcPr>
            <w:tcW w:w="769" w:type="pct"/>
            <w:gridSpan w:val="2"/>
            <w:tcBorders>
              <w:top w:val="single" w:sz="4" w:space="0" w:color="auto"/>
            </w:tcBorders>
            <w:vAlign w:val="bottom"/>
          </w:tcPr>
          <w:p w14:paraId="6AD73B68" w14:textId="77777777" w:rsidR="007A636A" w:rsidRPr="00703C0F" w:rsidRDefault="007A636A" w:rsidP="00D90A0A">
            <w:pPr>
              <w:spacing w:after="0"/>
              <w:rPr>
                <w:sz w:val="18"/>
                <w:szCs w:val="18"/>
              </w:rPr>
            </w:pPr>
            <w:r w:rsidRPr="00703C0F">
              <w:rPr>
                <w:sz w:val="18"/>
                <w:szCs w:val="18"/>
              </w:rPr>
              <w:t>Goal Range</w:t>
            </w:r>
          </w:p>
        </w:tc>
        <w:tc>
          <w:tcPr>
            <w:tcW w:w="470" w:type="pct"/>
            <w:tcBorders>
              <w:top w:val="single" w:sz="4" w:space="0" w:color="auto"/>
            </w:tcBorders>
            <w:vAlign w:val="bottom"/>
          </w:tcPr>
          <w:p w14:paraId="5E0F013C" w14:textId="77777777" w:rsidR="007A636A" w:rsidRPr="00703C0F" w:rsidRDefault="007A636A" w:rsidP="00630BB3">
            <w:pPr>
              <w:spacing w:after="0"/>
              <w:jc w:val="center"/>
              <w:rPr>
                <w:sz w:val="18"/>
                <w:szCs w:val="18"/>
              </w:rPr>
            </w:pPr>
          </w:p>
        </w:tc>
        <w:tc>
          <w:tcPr>
            <w:tcW w:w="499" w:type="pct"/>
            <w:tcBorders>
              <w:top w:val="single" w:sz="4" w:space="0" w:color="auto"/>
            </w:tcBorders>
            <w:vAlign w:val="bottom"/>
          </w:tcPr>
          <w:p w14:paraId="00AF4FC4" w14:textId="77777777" w:rsidR="007A636A" w:rsidRPr="00703C0F" w:rsidRDefault="007A636A" w:rsidP="00630BB3">
            <w:pPr>
              <w:spacing w:after="0"/>
              <w:jc w:val="center"/>
              <w:rPr>
                <w:sz w:val="18"/>
                <w:szCs w:val="18"/>
              </w:rPr>
            </w:pPr>
          </w:p>
        </w:tc>
        <w:tc>
          <w:tcPr>
            <w:tcW w:w="450" w:type="pct"/>
            <w:tcBorders>
              <w:top w:val="single" w:sz="4" w:space="0" w:color="auto"/>
            </w:tcBorders>
            <w:vAlign w:val="bottom"/>
          </w:tcPr>
          <w:p w14:paraId="6093B412" w14:textId="77777777" w:rsidR="007A636A" w:rsidRPr="00703C0F" w:rsidRDefault="007A636A" w:rsidP="00630BB3">
            <w:pPr>
              <w:spacing w:after="0"/>
              <w:jc w:val="center"/>
              <w:rPr>
                <w:sz w:val="18"/>
                <w:szCs w:val="18"/>
              </w:rPr>
            </w:pPr>
          </w:p>
        </w:tc>
        <w:tc>
          <w:tcPr>
            <w:tcW w:w="450" w:type="pct"/>
            <w:tcBorders>
              <w:top w:val="single" w:sz="4" w:space="0" w:color="auto"/>
            </w:tcBorders>
            <w:vAlign w:val="bottom"/>
          </w:tcPr>
          <w:p w14:paraId="1D6FF447" w14:textId="77777777" w:rsidR="007A636A" w:rsidRPr="00703C0F" w:rsidRDefault="007A636A" w:rsidP="00630BB3">
            <w:pPr>
              <w:spacing w:after="0"/>
              <w:jc w:val="center"/>
              <w:rPr>
                <w:sz w:val="18"/>
                <w:szCs w:val="18"/>
              </w:rPr>
            </w:pPr>
          </w:p>
        </w:tc>
        <w:tc>
          <w:tcPr>
            <w:tcW w:w="501" w:type="pct"/>
            <w:tcBorders>
              <w:top w:val="single" w:sz="4" w:space="0" w:color="auto"/>
            </w:tcBorders>
            <w:vAlign w:val="bottom"/>
          </w:tcPr>
          <w:p w14:paraId="6AFB0FA6" w14:textId="77777777" w:rsidR="007A636A" w:rsidRPr="00703C0F" w:rsidRDefault="007A636A" w:rsidP="00630BB3">
            <w:pPr>
              <w:spacing w:after="0"/>
              <w:jc w:val="center"/>
              <w:rPr>
                <w:sz w:val="18"/>
                <w:szCs w:val="18"/>
              </w:rPr>
            </w:pPr>
          </w:p>
        </w:tc>
        <w:tc>
          <w:tcPr>
            <w:tcW w:w="400" w:type="pct"/>
            <w:tcBorders>
              <w:top w:val="single" w:sz="4" w:space="0" w:color="auto"/>
            </w:tcBorders>
            <w:vAlign w:val="bottom"/>
          </w:tcPr>
          <w:p w14:paraId="3C943490" w14:textId="77777777" w:rsidR="007A636A" w:rsidRPr="00703C0F" w:rsidRDefault="007A636A" w:rsidP="00630BB3">
            <w:pPr>
              <w:spacing w:after="0"/>
              <w:jc w:val="center"/>
              <w:rPr>
                <w:sz w:val="18"/>
                <w:szCs w:val="18"/>
              </w:rPr>
            </w:pPr>
          </w:p>
        </w:tc>
        <w:tc>
          <w:tcPr>
            <w:tcW w:w="450" w:type="pct"/>
            <w:tcBorders>
              <w:top w:val="single" w:sz="4" w:space="0" w:color="auto"/>
            </w:tcBorders>
            <w:vAlign w:val="bottom"/>
          </w:tcPr>
          <w:p w14:paraId="1CB14976" w14:textId="77777777" w:rsidR="007A636A" w:rsidRPr="00703C0F" w:rsidRDefault="007A636A" w:rsidP="00630BB3">
            <w:pPr>
              <w:spacing w:after="0"/>
              <w:jc w:val="center"/>
              <w:rPr>
                <w:sz w:val="18"/>
                <w:szCs w:val="18"/>
              </w:rPr>
            </w:pPr>
          </w:p>
        </w:tc>
        <w:tc>
          <w:tcPr>
            <w:tcW w:w="451" w:type="pct"/>
            <w:tcBorders>
              <w:top w:val="single" w:sz="4" w:space="0" w:color="auto"/>
            </w:tcBorders>
            <w:vAlign w:val="bottom"/>
          </w:tcPr>
          <w:p w14:paraId="585C02D7" w14:textId="77777777" w:rsidR="007A636A" w:rsidRPr="00703C0F" w:rsidRDefault="007A636A" w:rsidP="00630BB3">
            <w:pPr>
              <w:spacing w:after="0"/>
              <w:jc w:val="center"/>
              <w:rPr>
                <w:sz w:val="18"/>
                <w:szCs w:val="18"/>
              </w:rPr>
            </w:pPr>
          </w:p>
        </w:tc>
        <w:tc>
          <w:tcPr>
            <w:tcW w:w="558" w:type="pct"/>
            <w:tcBorders>
              <w:top w:val="single" w:sz="4" w:space="0" w:color="auto"/>
            </w:tcBorders>
            <w:vAlign w:val="bottom"/>
          </w:tcPr>
          <w:p w14:paraId="5CE5DD2D" w14:textId="77777777" w:rsidR="007A636A" w:rsidRPr="00703C0F" w:rsidRDefault="007A636A" w:rsidP="00630BB3">
            <w:pPr>
              <w:spacing w:after="0"/>
              <w:jc w:val="center"/>
              <w:rPr>
                <w:sz w:val="18"/>
                <w:szCs w:val="18"/>
              </w:rPr>
            </w:pPr>
          </w:p>
        </w:tc>
      </w:tr>
      <w:tr w:rsidR="007A636A" w:rsidRPr="00703C0F" w14:paraId="1EA7EE06" w14:textId="77777777" w:rsidTr="00703C0F">
        <w:trPr>
          <w:trHeight w:val="259"/>
        </w:trPr>
        <w:tc>
          <w:tcPr>
            <w:tcW w:w="414" w:type="pct"/>
            <w:vAlign w:val="bottom"/>
          </w:tcPr>
          <w:p w14:paraId="64A47ABB" w14:textId="77777777" w:rsidR="007A636A" w:rsidRPr="00703C0F" w:rsidRDefault="007A636A" w:rsidP="00630BB3">
            <w:pPr>
              <w:spacing w:after="0"/>
              <w:jc w:val="center"/>
              <w:rPr>
                <w:sz w:val="18"/>
                <w:szCs w:val="18"/>
              </w:rPr>
            </w:pPr>
            <w:r w:rsidRPr="00703C0F">
              <w:rPr>
                <w:sz w:val="18"/>
                <w:szCs w:val="18"/>
              </w:rPr>
              <w:t>Lower</w:t>
            </w:r>
          </w:p>
        </w:tc>
        <w:tc>
          <w:tcPr>
            <w:tcW w:w="355" w:type="pct"/>
            <w:vAlign w:val="bottom"/>
          </w:tcPr>
          <w:p w14:paraId="1505560A" w14:textId="77777777" w:rsidR="007A636A" w:rsidRPr="00703C0F" w:rsidRDefault="007A636A" w:rsidP="00630BB3">
            <w:pPr>
              <w:spacing w:after="0"/>
              <w:jc w:val="center"/>
              <w:rPr>
                <w:sz w:val="18"/>
                <w:szCs w:val="18"/>
              </w:rPr>
            </w:pPr>
            <w:r w:rsidRPr="00703C0F">
              <w:rPr>
                <w:sz w:val="18"/>
                <w:szCs w:val="18"/>
              </w:rPr>
              <w:t>200</w:t>
            </w:r>
          </w:p>
        </w:tc>
        <w:tc>
          <w:tcPr>
            <w:tcW w:w="470" w:type="pct"/>
            <w:vAlign w:val="bottom"/>
          </w:tcPr>
          <w:p w14:paraId="08C28C03" w14:textId="77777777" w:rsidR="007A636A" w:rsidRPr="00703C0F" w:rsidRDefault="007A636A" w:rsidP="00630BB3">
            <w:pPr>
              <w:spacing w:after="0"/>
              <w:jc w:val="center"/>
              <w:rPr>
                <w:sz w:val="18"/>
                <w:szCs w:val="18"/>
              </w:rPr>
            </w:pPr>
            <w:r w:rsidRPr="00703C0F">
              <w:rPr>
                <w:sz w:val="18"/>
                <w:szCs w:val="18"/>
              </w:rPr>
              <w:t>400</w:t>
            </w:r>
          </w:p>
        </w:tc>
        <w:tc>
          <w:tcPr>
            <w:tcW w:w="499" w:type="pct"/>
            <w:vAlign w:val="bottom"/>
          </w:tcPr>
          <w:p w14:paraId="2A82026B" w14:textId="77777777" w:rsidR="007A636A" w:rsidRPr="00703C0F" w:rsidRDefault="007A636A" w:rsidP="00630BB3">
            <w:pPr>
              <w:spacing w:after="0"/>
              <w:jc w:val="center"/>
              <w:rPr>
                <w:sz w:val="18"/>
                <w:szCs w:val="18"/>
              </w:rPr>
            </w:pPr>
            <w:r w:rsidRPr="00703C0F">
              <w:rPr>
                <w:sz w:val="18"/>
                <w:szCs w:val="18"/>
              </w:rPr>
              <w:t>100</w:t>
            </w:r>
          </w:p>
        </w:tc>
        <w:tc>
          <w:tcPr>
            <w:tcW w:w="450" w:type="pct"/>
            <w:vAlign w:val="bottom"/>
          </w:tcPr>
          <w:p w14:paraId="58A3869B" w14:textId="77777777" w:rsidR="007A636A" w:rsidRPr="00703C0F" w:rsidRDefault="00413A63" w:rsidP="00630BB3">
            <w:pPr>
              <w:spacing w:after="0"/>
              <w:jc w:val="center"/>
              <w:rPr>
                <w:sz w:val="18"/>
                <w:szCs w:val="18"/>
              </w:rPr>
            </w:pPr>
            <w:r w:rsidRPr="00703C0F">
              <w:rPr>
                <w:sz w:val="18"/>
                <w:szCs w:val="18"/>
              </w:rPr>
              <w:t>3,600</w:t>
            </w:r>
          </w:p>
        </w:tc>
        <w:tc>
          <w:tcPr>
            <w:tcW w:w="450" w:type="pct"/>
            <w:vAlign w:val="bottom"/>
          </w:tcPr>
          <w:p w14:paraId="146FC9F1" w14:textId="77777777" w:rsidR="007A636A" w:rsidRPr="00703C0F" w:rsidRDefault="007A636A" w:rsidP="00630BB3">
            <w:pPr>
              <w:spacing w:after="0"/>
              <w:jc w:val="center"/>
              <w:rPr>
                <w:sz w:val="18"/>
                <w:szCs w:val="18"/>
              </w:rPr>
            </w:pPr>
            <w:r w:rsidRPr="00703C0F">
              <w:rPr>
                <w:sz w:val="18"/>
                <w:szCs w:val="18"/>
              </w:rPr>
              <w:t>30,000</w:t>
            </w:r>
          </w:p>
        </w:tc>
        <w:tc>
          <w:tcPr>
            <w:tcW w:w="501" w:type="pct"/>
            <w:shd w:val="clear" w:color="auto" w:fill="auto"/>
            <w:vAlign w:val="bottom"/>
          </w:tcPr>
          <w:p w14:paraId="1FA2F007" w14:textId="77777777" w:rsidR="007A636A" w:rsidRPr="00703C0F" w:rsidRDefault="007A636A" w:rsidP="00630BB3">
            <w:pPr>
              <w:spacing w:after="0"/>
              <w:jc w:val="center"/>
              <w:rPr>
                <w:sz w:val="18"/>
                <w:szCs w:val="18"/>
              </w:rPr>
            </w:pPr>
            <w:r w:rsidRPr="00703C0F">
              <w:rPr>
                <w:sz w:val="18"/>
                <w:szCs w:val="18"/>
              </w:rPr>
              <w:t>50,000</w:t>
            </w:r>
          </w:p>
        </w:tc>
        <w:tc>
          <w:tcPr>
            <w:tcW w:w="400" w:type="pct"/>
            <w:vAlign w:val="bottom"/>
          </w:tcPr>
          <w:p w14:paraId="48DF0F57" w14:textId="77777777" w:rsidR="007A636A" w:rsidRPr="00703C0F" w:rsidRDefault="007A636A" w:rsidP="00630BB3">
            <w:pPr>
              <w:spacing w:after="0"/>
              <w:jc w:val="center"/>
              <w:rPr>
                <w:sz w:val="18"/>
                <w:szCs w:val="18"/>
              </w:rPr>
            </w:pPr>
            <w:r w:rsidRPr="00703C0F">
              <w:rPr>
                <w:sz w:val="18"/>
                <w:szCs w:val="18"/>
              </w:rPr>
              <w:t>1,300</w:t>
            </w:r>
          </w:p>
        </w:tc>
        <w:tc>
          <w:tcPr>
            <w:tcW w:w="450" w:type="pct"/>
            <w:vAlign w:val="bottom"/>
          </w:tcPr>
          <w:p w14:paraId="305C4B6E" w14:textId="77777777" w:rsidR="007A636A" w:rsidRPr="00703C0F" w:rsidRDefault="007A636A" w:rsidP="00630BB3">
            <w:pPr>
              <w:spacing w:after="0"/>
              <w:jc w:val="center"/>
              <w:rPr>
                <w:sz w:val="18"/>
                <w:szCs w:val="18"/>
              </w:rPr>
            </w:pPr>
            <w:r w:rsidRPr="00703C0F">
              <w:rPr>
                <w:sz w:val="18"/>
                <w:szCs w:val="18"/>
              </w:rPr>
              <w:t>400</w:t>
            </w:r>
          </w:p>
        </w:tc>
        <w:tc>
          <w:tcPr>
            <w:tcW w:w="451" w:type="pct"/>
            <w:vAlign w:val="bottom"/>
          </w:tcPr>
          <w:p w14:paraId="5FC69818" w14:textId="77777777" w:rsidR="007A636A" w:rsidRPr="00703C0F" w:rsidRDefault="007A636A" w:rsidP="00630BB3">
            <w:pPr>
              <w:spacing w:after="0"/>
              <w:jc w:val="center"/>
              <w:rPr>
                <w:sz w:val="18"/>
                <w:szCs w:val="18"/>
              </w:rPr>
            </w:pPr>
            <w:r w:rsidRPr="00703C0F">
              <w:rPr>
                <w:sz w:val="18"/>
                <w:szCs w:val="18"/>
              </w:rPr>
              <w:t>500</w:t>
            </w:r>
          </w:p>
        </w:tc>
        <w:tc>
          <w:tcPr>
            <w:tcW w:w="558" w:type="pct"/>
            <w:vAlign w:val="bottom"/>
          </w:tcPr>
          <w:p w14:paraId="60C5C874" w14:textId="77777777" w:rsidR="007A636A" w:rsidRPr="00703C0F" w:rsidRDefault="007A636A" w:rsidP="00630BB3">
            <w:pPr>
              <w:spacing w:after="0"/>
              <w:jc w:val="center"/>
              <w:rPr>
                <w:sz w:val="18"/>
                <w:szCs w:val="18"/>
              </w:rPr>
            </w:pPr>
            <w:r w:rsidRPr="00703C0F">
              <w:rPr>
                <w:sz w:val="18"/>
                <w:szCs w:val="18"/>
              </w:rPr>
              <w:t>4,250</w:t>
            </w:r>
          </w:p>
        </w:tc>
      </w:tr>
      <w:tr w:rsidR="007A636A" w:rsidRPr="00703C0F" w14:paraId="26BD788C" w14:textId="77777777" w:rsidTr="00703C0F">
        <w:trPr>
          <w:trHeight w:val="259"/>
        </w:trPr>
        <w:tc>
          <w:tcPr>
            <w:tcW w:w="414" w:type="pct"/>
            <w:tcBorders>
              <w:bottom w:val="single" w:sz="4" w:space="0" w:color="auto"/>
            </w:tcBorders>
            <w:vAlign w:val="bottom"/>
          </w:tcPr>
          <w:p w14:paraId="2B631487" w14:textId="77777777" w:rsidR="007A636A" w:rsidRPr="00703C0F" w:rsidRDefault="007A636A" w:rsidP="00630BB3">
            <w:pPr>
              <w:spacing w:after="0"/>
              <w:jc w:val="center"/>
              <w:rPr>
                <w:sz w:val="18"/>
                <w:szCs w:val="18"/>
              </w:rPr>
            </w:pPr>
            <w:r w:rsidRPr="00703C0F">
              <w:rPr>
                <w:sz w:val="18"/>
                <w:szCs w:val="18"/>
              </w:rPr>
              <w:t>Upper</w:t>
            </w:r>
          </w:p>
        </w:tc>
        <w:tc>
          <w:tcPr>
            <w:tcW w:w="355" w:type="pct"/>
            <w:tcBorders>
              <w:bottom w:val="single" w:sz="4" w:space="0" w:color="auto"/>
            </w:tcBorders>
            <w:vAlign w:val="bottom"/>
          </w:tcPr>
          <w:p w14:paraId="1317494D" w14:textId="77777777" w:rsidR="007A636A" w:rsidRPr="00703C0F" w:rsidRDefault="007A636A" w:rsidP="00630BB3">
            <w:pPr>
              <w:spacing w:after="0"/>
              <w:jc w:val="center"/>
              <w:rPr>
                <w:sz w:val="18"/>
                <w:szCs w:val="18"/>
              </w:rPr>
            </w:pPr>
            <w:r w:rsidRPr="00703C0F">
              <w:rPr>
                <w:sz w:val="18"/>
                <w:szCs w:val="18"/>
              </w:rPr>
              <w:t>500</w:t>
            </w:r>
          </w:p>
        </w:tc>
        <w:tc>
          <w:tcPr>
            <w:tcW w:w="470" w:type="pct"/>
            <w:tcBorders>
              <w:bottom w:val="single" w:sz="4" w:space="0" w:color="auto"/>
            </w:tcBorders>
            <w:vAlign w:val="bottom"/>
          </w:tcPr>
          <w:p w14:paraId="7F63C2AB" w14:textId="77777777" w:rsidR="007A636A" w:rsidRPr="00703C0F" w:rsidRDefault="007A636A" w:rsidP="00630BB3">
            <w:pPr>
              <w:spacing w:after="0"/>
              <w:jc w:val="center"/>
              <w:rPr>
                <w:sz w:val="18"/>
                <w:szCs w:val="18"/>
              </w:rPr>
            </w:pPr>
            <w:r w:rsidRPr="00703C0F">
              <w:rPr>
                <w:sz w:val="18"/>
                <w:szCs w:val="18"/>
              </w:rPr>
              <w:t>1,200</w:t>
            </w:r>
          </w:p>
        </w:tc>
        <w:tc>
          <w:tcPr>
            <w:tcW w:w="499" w:type="pct"/>
            <w:tcBorders>
              <w:bottom w:val="single" w:sz="4" w:space="0" w:color="auto"/>
            </w:tcBorders>
            <w:vAlign w:val="bottom"/>
          </w:tcPr>
          <w:p w14:paraId="31302710" w14:textId="77777777" w:rsidR="007A636A" w:rsidRPr="00703C0F" w:rsidRDefault="007A636A" w:rsidP="00630BB3">
            <w:pPr>
              <w:spacing w:after="0"/>
              <w:jc w:val="center"/>
              <w:rPr>
                <w:sz w:val="18"/>
                <w:szCs w:val="18"/>
              </w:rPr>
            </w:pPr>
            <w:r w:rsidRPr="00703C0F">
              <w:rPr>
                <w:sz w:val="18"/>
                <w:szCs w:val="18"/>
              </w:rPr>
              <w:t>250</w:t>
            </w:r>
          </w:p>
        </w:tc>
        <w:tc>
          <w:tcPr>
            <w:tcW w:w="450" w:type="pct"/>
            <w:tcBorders>
              <w:bottom w:val="single" w:sz="4" w:space="0" w:color="auto"/>
            </w:tcBorders>
            <w:vAlign w:val="bottom"/>
          </w:tcPr>
          <w:p w14:paraId="1F575DEB" w14:textId="77777777" w:rsidR="007A636A" w:rsidRPr="00703C0F" w:rsidRDefault="00413A63" w:rsidP="00630BB3">
            <w:pPr>
              <w:spacing w:after="0"/>
              <w:jc w:val="center"/>
              <w:rPr>
                <w:sz w:val="18"/>
                <w:szCs w:val="18"/>
              </w:rPr>
            </w:pPr>
            <w:r w:rsidRPr="00703C0F">
              <w:rPr>
                <w:sz w:val="18"/>
                <w:szCs w:val="18"/>
              </w:rPr>
              <w:t>8,100</w:t>
            </w:r>
          </w:p>
        </w:tc>
        <w:tc>
          <w:tcPr>
            <w:tcW w:w="450" w:type="pct"/>
            <w:tcBorders>
              <w:bottom w:val="single" w:sz="4" w:space="0" w:color="auto"/>
            </w:tcBorders>
            <w:vAlign w:val="bottom"/>
          </w:tcPr>
          <w:p w14:paraId="75BAB052" w14:textId="77777777" w:rsidR="007A636A" w:rsidRPr="00703C0F" w:rsidRDefault="007A636A" w:rsidP="00630BB3">
            <w:pPr>
              <w:spacing w:after="0"/>
              <w:jc w:val="center"/>
              <w:rPr>
                <w:sz w:val="18"/>
                <w:szCs w:val="18"/>
              </w:rPr>
            </w:pPr>
            <w:r w:rsidRPr="00703C0F">
              <w:rPr>
                <w:sz w:val="18"/>
                <w:szCs w:val="18"/>
              </w:rPr>
              <w:t>70,000</w:t>
            </w:r>
          </w:p>
        </w:tc>
        <w:tc>
          <w:tcPr>
            <w:tcW w:w="501" w:type="pct"/>
            <w:tcBorders>
              <w:bottom w:val="single" w:sz="4" w:space="0" w:color="auto"/>
            </w:tcBorders>
            <w:shd w:val="clear" w:color="auto" w:fill="auto"/>
            <w:vAlign w:val="bottom"/>
          </w:tcPr>
          <w:p w14:paraId="160B4396" w14:textId="77777777" w:rsidR="007A636A" w:rsidRPr="00703C0F" w:rsidRDefault="007A636A" w:rsidP="00630BB3">
            <w:pPr>
              <w:spacing w:after="0"/>
              <w:jc w:val="center"/>
              <w:rPr>
                <w:sz w:val="18"/>
                <w:szCs w:val="18"/>
              </w:rPr>
            </w:pPr>
            <w:r w:rsidRPr="00703C0F">
              <w:rPr>
                <w:sz w:val="18"/>
                <w:szCs w:val="18"/>
              </w:rPr>
              <w:t>90,000</w:t>
            </w:r>
          </w:p>
        </w:tc>
        <w:tc>
          <w:tcPr>
            <w:tcW w:w="400" w:type="pct"/>
            <w:tcBorders>
              <w:bottom w:val="single" w:sz="4" w:space="0" w:color="auto"/>
            </w:tcBorders>
            <w:vAlign w:val="bottom"/>
          </w:tcPr>
          <w:p w14:paraId="492C8677" w14:textId="77777777" w:rsidR="007A636A" w:rsidRPr="00703C0F" w:rsidRDefault="007A636A" w:rsidP="00630BB3">
            <w:pPr>
              <w:spacing w:after="0"/>
              <w:jc w:val="center"/>
              <w:rPr>
                <w:sz w:val="18"/>
                <w:szCs w:val="18"/>
              </w:rPr>
            </w:pPr>
            <w:r w:rsidRPr="00703C0F">
              <w:rPr>
                <w:sz w:val="18"/>
                <w:szCs w:val="18"/>
              </w:rPr>
              <w:t>2,900</w:t>
            </w:r>
          </w:p>
        </w:tc>
        <w:tc>
          <w:tcPr>
            <w:tcW w:w="450" w:type="pct"/>
            <w:tcBorders>
              <w:bottom w:val="single" w:sz="4" w:space="0" w:color="auto"/>
            </w:tcBorders>
            <w:vAlign w:val="bottom"/>
          </w:tcPr>
          <w:p w14:paraId="4C2F6D2E" w14:textId="77777777" w:rsidR="007A636A" w:rsidRPr="00703C0F" w:rsidRDefault="007A636A" w:rsidP="00630BB3">
            <w:pPr>
              <w:spacing w:after="0"/>
              <w:jc w:val="center"/>
              <w:rPr>
                <w:sz w:val="18"/>
                <w:szCs w:val="18"/>
              </w:rPr>
            </w:pPr>
            <w:r w:rsidRPr="00703C0F">
              <w:rPr>
                <w:sz w:val="18"/>
                <w:szCs w:val="18"/>
              </w:rPr>
              <w:t>800</w:t>
            </w:r>
          </w:p>
        </w:tc>
        <w:tc>
          <w:tcPr>
            <w:tcW w:w="451" w:type="pct"/>
            <w:tcBorders>
              <w:bottom w:val="single" w:sz="4" w:space="0" w:color="auto"/>
            </w:tcBorders>
            <w:vAlign w:val="bottom"/>
          </w:tcPr>
          <w:p w14:paraId="527C5168" w14:textId="77777777" w:rsidR="007A636A" w:rsidRPr="00703C0F" w:rsidRDefault="007A636A" w:rsidP="00630BB3">
            <w:pPr>
              <w:spacing w:after="0"/>
              <w:jc w:val="center"/>
              <w:rPr>
                <w:sz w:val="18"/>
                <w:szCs w:val="18"/>
              </w:rPr>
            </w:pPr>
            <w:r w:rsidRPr="00703C0F">
              <w:rPr>
                <w:sz w:val="18"/>
                <w:szCs w:val="18"/>
              </w:rPr>
              <w:t>1,600</w:t>
            </w:r>
          </w:p>
        </w:tc>
        <w:tc>
          <w:tcPr>
            <w:tcW w:w="558" w:type="pct"/>
            <w:tcBorders>
              <w:bottom w:val="single" w:sz="4" w:space="0" w:color="auto"/>
            </w:tcBorders>
            <w:vAlign w:val="bottom"/>
          </w:tcPr>
          <w:p w14:paraId="064BD881" w14:textId="77777777" w:rsidR="007A636A" w:rsidRPr="00703C0F" w:rsidRDefault="007A636A" w:rsidP="00630BB3">
            <w:pPr>
              <w:spacing w:after="0"/>
              <w:jc w:val="center"/>
              <w:rPr>
                <w:sz w:val="18"/>
                <w:szCs w:val="18"/>
              </w:rPr>
            </w:pPr>
            <w:r w:rsidRPr="00703C0F">
              <w:rPr>
                <w:sz w:val="18"/>
                <w:szCs w:val="18"/>
              </w:rPr>
              <w:t>8,500</w:t>
            </w:r>
          </w:p>
        </w:tc>
      </w:tr>
    </w:tbl>
    <w:p w14:paraId="4DC668BA" w14:textId="3975F8E9" w:rsidR="00630BB3" w:rsidRDefault="004E29B5" w:rsidP="00F661C4">
      <w:pPr>
        <w:spacing w:after="0"/>
        <w:rPr>
          <w:sz w:val="18"/>
          <w:szCs w:val="18"/>
        </w:rPr>
      </w:pPr>
      <w:r w:rsidRPr="009B407F">
        <w:rPr>
          <w:sz w:val="18"/>
          <w:szCs w:val="18"/>
          <w:vertAlign w:val="superscript"/>
        </w:rPr>
        <w:t>a.</w:t>
      </w:r>
      <w:r w:rsidRPr="009B407F">
        <w:rPr>
          <w:sz w:val="18"/>
          <w:szCs w:val="18"/>
        </w:rPr>
        <w:t xml:space="preserve"> </w:t>
      </w:r>
      <w:r w:rsidR="00630BB3" w:rsidRPr="00630BB3">
        <w:rPr>
          <w:sz w:val="18"/>
          <w:szCs w:val="18"/>
        </w:rPr>
        <w:t>The Berners River index is the unexpanded survey count.</w:t>
      </w:r>
    </w:p>
    <w:p w14:paraId="66365549" w14:textId="43ABD404" w:rsidR="00703C0F" w:rsidRDefault="00703C0F" w:rsidP="00703C0F">
      <w:pPr>
        <w:spacing w:after="0"/>
        <w:rPr>
          <w:sz w:val="18"/>
          <w:szCs w:val="18"/>
        </w:rPr>
      </w:pPr>
      <w:proofErr w:type="gramStart"/>
      <w:r>
        <w:rPr>
          <w:sz w:val="18"/>
          <w:szCs w:val="18"/>
          <w:vertAlign w:val="superscript"/>
        </w:rPr>
        <w:t>b</w:t>
      </w:r>
      <w:r w:rsidRPr="009B407F">
        <w:rPr>
          <w:sz w:val="18"/>
          <w:szCs w:val="18"/>
          <w:vertAlign w:val="superscript"/>
        </w:rPr>
        <w:t>.</w:t>
      </w:r>
      <w:r w:rsidRPr="009B407F">
        <w:rPr>
          <w:sz w:val="18"/>
          <w:szCs w:val="18"/>
        </w:rPr>
        <w:t xml:space="preserve"> </w:t>
      </w:r>
      <w:r>
        <w:rPr>
          <w:sz w:val="18"/>
          <w:szCs w:val="18"/>
        </w:rPr>
        <w:t>Ford</w:t>
      </w:r>
      <w:proofErr w:type="gramEnd"/>
      <w:r>
        <w:rPr>
          <w:sz w:val="18"/>
          <w:szCs w:val="18"/>
        </w:rPr>
        <w:t xml:space="preserve"> Arm Creek project discontinued after 2015. </w:t>
      </w:r>
    </w:p>
    <w:p w14:paraId="4FAC878E" w14:textId="17212DEE" w:rsidR="00630BB3" w:rsidRDefault="00703C0F" w:rsidP="00F661C4">
      <w:pPr>
        <w:spacing w:after="0"/>
        <w:rPr>
          <w:sz w:val="18"/>
          <w:szCs w:val="18"/>
        </w:rPr>
      </w:pPr>
      <w:r>
        <w:rPr>
          <w:sz w:val="18"/>
          <w:szCs w:val="18"/>
          <w:vertAlign w:val="superscript"/>
        </w:rPr>
        <w:t>c</w:t>
      </w:r>
      <w:r w:rsidR="004E29B5" w:rsidRPr="009B407F">
        <w:rPr>
          <w:sz w:val="18"/>
          <w:szCs w:val="18"/>
          <w:vertAlign w:val="superscript"/>
        </w:rPr>
        <w:t>.</w:t>
      </w:r>
      <w:r w:rsidR="004E29B5" w:rsidRPr="009B407F">
        <w:rPr>
          <w:sz w:val="18"/>
          <w:szCs w:val="18"/>
        </w:rPr>
        <w:t xml:space="preserve"> </w:t>
      </w:r>
      <w:r w:rsidR="00630BB3" w:rsidRPr="00630BB3">
        <w:rPr>
          <w:sz w:val="18"/>
          <w:szCs w:val="18"/>
        </w:rPr>
        <w:t>The Sitka survey index is the sum of peak survey counts on five streams</w:t>
      </w:r>
      <w:r w:rsidR="00630BB3">
        <w:rPr>
          <w:sz w:val="18"/>
          <w:szCs w:val="18"/>
        </w:rPr>
        <w:t>.</w:t>
      </w:r>
    </w:p>
    <w:p w14:paraId="2CB5985A" w14:textId="77777777" w:rsidR="006E3EF6" w:rsidRPr="009B407F" w:rsidRDefault="00630BB3" w:rsidP="00F661C4">
      <w:pPr>
        <w:spacing w:after="0"/>
        <w:rPr>
          <w:sz w:val="18"/>
          <w:szCs w:val="18"/>
        </w:rPr>
      </w:pPr>
      <w:r w:rsidRPr="00630BB3">
        <w:rPr>
          <w:sz w:val="18"/>
          <w:szCs w:val="18"/>
          <w:vertAlign w:val="superscript"/>
        </w:rPr>
        <w:t>d.</w:t>
      </w:r>
      <w:r>
        <w:rPr>
          <w:sz w:val="18"/>
          <w:szCs w:val="18"/>
        </w:rPr>
        <w:t xml:space="preserve"> </w:t>
      </w:r>
      <w:r w:rsidRPr="00630BB3">
        <w:rPr>
          <w:sz w:val="18"/>
          <w:szCs w:val="18"/>
        </w:rPr>
        <w:t>The Ketchikan survey index is the sum of peak survey counts on 14 streams.</w:t>
      </w:r>
    </w:p>
    <w:bookmarkEnd w:id="18"/>
    <w:bookmarkEnd w:id="19"/>
    <w:p w14:paraId="4DA27B47" w14:textId="77777777" w:rsidR="009B407F" w:rsidRDefault="0062783E" w:rsidP="00DF6519">
      <w:pPr>
        <w:jc w:val="center"/>
      </w:pPr>
      <w:r w:rsidRPr="0062783E">
        <w:rPr>
          <w:noProof/>
        </w:rPr>
        <w:drawing>
          <wp:inline distT="0" distB="0" distL="0" distR="0" wp14:anchorId="0BF25968" wp14:editId="6B5CABAB">
            <wp:extent cx="5729748" cy="7408637"/>
            <wp:effectExtent l="19050" t="19050" r="234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r="3598"/>
                    <a:stretch/>
                  </pic:blipFill>
                  <pic:spPr bwMode="auto">
                    <a:xfrm>
                      <a:off x="0" y="0"/>
                      <a:ext cx="5729748" cy="7408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6030AD" w14:textId="64C92191" w:rsidR="006C1E21" w:rsidRDefault="006C1E21" w:rsidP="00566B0D">
      <w:pPr>
        <w:pStyle w:val="Caption"/>
      </w:pPr>
      <w:bookmarkStart w:id="23" w:name="_Toc2087241"/>
      <w:r w:rsidRPr="00DD0EC1">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4</w:t>
      </w:r>
      <w:r w:rsidR="007D1A43">
        <w:rPr>
          <w:noProof/>
        </w:rPr>
        <w:fldChar w:fldCharType="end"/>
      </w:r>
      <w:r w:rsidRPr="00DD0EC1">
        <w:t>.–</w:t>
      </w:r>
      <w:r w:rsidR="00E43FFA" w:rsidRPr="007950A8">
        <w:t>Coho</w:t>
      </w:r>
      <w:r w:rsidR="00E43FFA" w:rsidRPr="00E43FFA">
        <w:t xml:space="preserve"> salmon escapement estimates and indices for stre</w:t>
      </w:r>
      <w:r w:rsidR="00BD73F4">
        <w:t xml:space="preserve">ams in the Northern Inside area </w:t>
      </w:r>
      <w:r w:rsidR="00E43FFA" w:rsidRPr="00E43FFA">
        <w:t>(</w:t>
      </w:r>
      <w:r w:rsidR="00454402">
        <w:t>D</w:t>
      </w:r>
      <w:r w:rsidR="00E43FFA" w:rsidRPr="00E43FFA">
        <w:t>istricts 111 and 115) with escapement goal bounds and 7</w:t>
      </w:r>
      <w:r w:rsidR="00A5335D">
        <w:t>-</w:t>
      </w:r>
      <w:r w:rsidR="00E43FFA" w:rsidRPr="00E43FFA">
        <w:t>p</w:t>
      </w:r>
      <w:r w:rsidR="00A15D82">
        <w:t>oin</w:t>
      </w:r>
      <w:r w:rsidR="00E43FFA" w:rsidRPr="00E43FFA">
        <w:t>t LOESS trends, 1980</w:t>
      </w:r>
      <w:r w:rsidR="00E43FFA">
        <w:t>–</w:t>
      </w:r>
      <w:r w:rsidR="00726F5A">
        <w:t>2017</w:t>
      </w:r>
      <w:r w:rsidR="00E43FFA" w:rsidRPr="00E43FFA">
        <w:t>.</w:t>
      </w:r>
      <w:bookmarkEnd w:id="23"/>
    </w:p>
    <w:p w14:paraId="1E384D8B" w14:textId="77777777" w:rsidR="003F694F" w:rsidRPr="003F694F" w:rsidRDefault="003F694F" w:rsidP="003F694F"/>
    <w:p w14:paraId="3708051D" w14:textId="77777777" w:rsidR="000C6A07" w:rsidRDefault="000C6A07" w:rsidP="000C6A07">
      <w:pPr>
        <w:jc w:val="center"/>
      </w:pPr>
      <w:r w:rsidRPr="007111A8">
        <w:rPr>
          <w:noProof/>
        </w:rPr>
        <w:drawing>
          <wp:inline distT="0" distB="0" distL="0" distR="0" wp14:anchorId="5D32A47F" wp14:editId="7ADD9332">
            <wp:extent cx="5501148" cy="4665297"/>
            <wp:effectExtent l="19050" t="19050" r="2349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r="7443"/>
                    <a:stretch/>
                  </pic:blipFill>
                  <pic:spPr bwMode="auto">
                    <a:xfrm>
                      <a:off x="0" y="0"/>
                      <a:ext cx="5501148" cy="46652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49B8FB0F" w14:textId="13199E55" w:rsidR="000C6A07" w:rsidRDefault="000C6A07" w:rsidP="000C6A07">
      <w:pPr>
        <w:pStyle w:val="Caption"/>
      </w:pPr>
      <w:bookmarkStart w:id="24" w:name="_Toc2087242"/>
      <w:r w:rsidRPr="00DD0EC1">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5</w:t>
      </w:r>
      <w:r w:rsidR="007D1A43">
        <w:rPr>
          <w:noProof/>
        </w:rPr>
        <w:fldChar w:fldCharType="end"/>
      </w:r>
      <w:r w:rsidRPr="00DD0EC1">
        <w:t>.–</w:t>
      </w:r>
      <w:r w:rsidRPr="001D757A">
        <w:t>Coho salmon escapement estimates and indices for streams in the Sitka area (District 113) with 7</w:t>
      </w:r>
      <w:r w:rsidR="00A5335D">
        <w:t>-</w:t>
      </w:r>
      <w:r w:rsidRPr="001D757A">
        <w:t>p</w:t>
      </w:r>
      <w:r>
        <w:t>oin</w:t>
      </w:r>
      <w:r w:rsidRPr="001D757A">
        <w:t>t LOESS trends, 1982</w:t>
      </w:r>
      <w:r>
        <w:t>–2017</w:t>
      </w:r>
      <w:r w:rsidRPr="001D757A">
        <w:t xml:space="preserve">. </w:t>
      </w:r>
      <w:r>
        <w:t xml:space="preserve">The </w:t>
      </w:r>
      <w:r w:rsidRPr="007E5FCB">
        <w:t>Ford Arm Creek project was discontinued after 2015.</w:t>
      </w:r>
      <w:bookmarkEnd w:id="24"/>
    </w:p>
    <w:p w14:paraId="588439E7" w14:textId="77777777" w:rsidR="00F661C4" w:rsidRDefault="00F661C4" w:rsidP="00F661C4">
      <w:pPr>
        <w:pStyle w:val="Heading3"/>
      </w:pPr>
      <w:bookmarkStart w:id="25" w:name="_Toc2087204"/>
      <w:r>
        <w:t>Southern Southeast Stocks</w:t>
      </w:r>
      <w:bookmarkEnd w:id="25"/>
    </w:p>
    <w:p w14:paraId="63AE2962" w14:textId="600285AC" w:rsidR="00F661C4" w:rsidRDefault="00F661C4" w:rsidP="00F661C4">
      <w:r>
        <w:t xml:space="preserve">Hugh Smith Lake is the only full indicator stock in southern Southeast </w:t>
      </w:r>
      <w:r w:rsidR="00405659">
        <w:t xml:space="preserve">Alaska </w:t>
      </w:r>
      <w:r>
        <w:t xml:space="preserve">that has a long-term data series and an established </w:t>
      </w:r>
      <w:r w:rsidRPr="00B061BD">
        <w:rPr>
          <w:i/>
        </w:rPr>
        <w:t>BEG</w:t>
      </w:r>
      <w:r>
        <w:t xml:space="preserve"> (Figure 6;</w:t>
      </w:r>
      <w:r w:rsidR="007D513D">
        <w:t xml:space="preserve"> Table</w:t>
      </w:r>
      <w:r>
        <w:t xml:space="preserve"> 2).</w:t>
      </w:r>
      <w:r w:rsidR="00E40C71">
        <w:t xml:space="preserve"> Over the past 36</w:t>
      </w:r>
      <w:r>
        <w:t xml:space="preserve"> years, escapements ha</w:t>
      </w:r>
      <w:r w:rsidR="00E40C71">
        <w:t xml:space="preserve">ve been below the current </w:t>
      </w:r>
      <w:r w:rsidR="00E40C71" w:rsidRPr="00E40C71">
        <w:rPr>
          <w:i/>
        </w:rPr>
        <w:t>BEG</w:t>
      </w:r>
      <w:r>
        <w:t xml:space="preserve"> </w:t>
      </w:r>
      <w:r w:rsidR="00402404">
        <w:t xml:space="preserve">range of 500–1,600 spawners </w:t>
      </w:r>
      <w:r w:rsidR="00B74B2E">
        <w:t>only once (1989), above it in</w:t>
      </w:r>
      <w:r w:rsidR="00E40C71">
        <w:t xml:space="preserve"> 14 years, and within goal </w:t>
      </w:r>
      <w:r w:rsidR="00690E5B">
        <w:t xml:space="preserve">range </w:t>
      </w:r>
      <w:r w:rsidR="00E40C71">
        <w:t>in 21</w:t>
      </w:r>
      <w:r>
        <w:t xml:space="preserve"> years. </w:t>
      </w:r>
      <w:r w:rsidR="00B74B2E">
        <w:t xml:space="preserve">The </w:t>
      </w:r>
      <w:r w:rsidR="00B74B2E" w:rsidRPr="00B74B2E">
        <w:rPr>
          <w:i/>
        </w:rPr>
        <w:t>BEG</w:t>
      </w:r>
      <w:r w:rsidR="00B74B2E">
        <w:t xml:space="preserve"> was consistently exceeded during 2008–2014 as a result of smolt production and marine survival rate</w:t>
      </w:r>
      <w:r w:rsidR="00613971">
        <w:t>s that averaged 7% and 26% higher than</w:t>
      </w:r>
      <w:r w:rsidR="00B74B2E">
        <w:t xml:space="preserve"> pre-2008 averages,</w:t>
      </w:r>
      <w:r w:rsidR="0010466C">
        <w:t xml:space="preserve"> respectively</w:t>
      </w:r>
      <w:r w:rsidR="00FD0494">
        <w:t>. In addition,</w:t>
      </w:r>
      <w:r w:rsidR="00B74B2E">
        <w:t xml:space="preserve"> </w:t>
      </w:r>
      <w:r w:rsidR="007B0990">
        <w:t xml:space="preserve">all-fishery exploitation rates during the latter period averaged only 50% compared </w:t>
      </w:r>
      <w:r w:rsidR="00193C48">
        <w:t>to the</w:t>
      </w:r>
      <w:r w:rsidR="007B0990">
        <w:t xml:space="preserve"> pre-2008 average of 65%. Escapement</w:t>
      </w:r>
      <w:r w:rsidR="00E40C71">
        <w:t>s fell back within the</w:t>
      </w:r>
      <w:r w:rsidR="007B0990">
        <w:t xml:space="preserve"> </w:t>
      </w:r>
      <w:r w:rsidR="007B0990" w:rsidRPr="007B0990">
        <w:rPr>
          <w:i/>
        </w:rPr>
        <w:t>BEG</w:t>
      </w:r>
      <w:r w:rsidR="00E40C71">
        <w:t xml:space="preserve"> during 2015–2017</w:t>
      </w:r>
      <w:r w:rsidR="007B0990">
        <w:t>, primarily as a result of a decrease in the marine survival rate t</w:t>
      </w:r>
      <w:r w:rsidR="00E40C71">
        <w:t>o 6–7%</w:t>
      </w:r>
      <w:r w:rsidR="007B0990">
        <w:t>, compared with a previous (1982–2014) average of 13%</w:t>
      </w:r>
      <w:r w:rsidR="00D338E9">
        <w:t>,</w:t>
      </w:r>
      <w:r w:rsidR="007B0990">
        <w:t xml:space="preserve"> while smolt production remained above-average</w:t>
      </w:r>
      <w:r w:rsidR="007E5FCB">
        <w:t xml:space="preserve"> and</w:t>
      </w:r>
      <w:r w:rsidR="007B0990">
        <w:t xml:space="preserve"> </w:t>
      </w:r>
      <w:r w:rsidR="007E5FCB">
        <w:t xml:space="preserve">the </w:t>
      </w:r>
      <w:r w:rsidR="007B0990">
        <w:t>exploit</w:t>
      </w:r>
      <w:r w:rsidR="00D338E9">
        <w:t>ation rate</w:t>
      </w:r>
      <w:r w:rsidR="006604D5">
        <w:t xml:space="preserve"> ranged from 48–62% in 2015–2017 (av</w:t>
      </w:r>
      <w:r w:rsidR="0010466C">
        <w:t>erage 53%, same as the 2000–2014</w:t>
      </w:r>
      <w:r w:rsidR="006604D5">
        <w:t xml:space="preserve"> average but below the 1990s average of 75%)</w:t>
      </w:r>
      <w:r w:rsidR="007B0990">
        <w:t xml:space="preserve">. </w:t>
      </w:r>
    </w:p>
    <w:p w14:paraId="2B7685F8" w14:textId="5BCF004F" w:rsidR="00F661C4" w:rsidRDefault="00F661C4" w:rsidP="00F661C4">
      <w:r>
        <w:t>The Ketchikan area survey index of peak helicopter counts for 14 streams followed a generally upward trend from 1987 to the early to mid-2000</w:t>
      </w:r>
      <w:r w:rsidR="007E5FCB">
        <w:t>s, with highly variable counts occurring during 2006–2012 followed by consi</w:t>
      </w:r>
      <w:r w:rsidR="006604D5">
        <w:t>stently high counts in 2013–2017</w:t>
      </w:r>
      <w:r w:rsidR="007E5FCB">
        <w:t xml:space="preserve"> </w:t>
      </w:r>
      <w:r w:rsidR="007D513D">
        <w:t>(Figure 6; Table 2; Appendix A3</w:t>
      </w:r>
      <w:r>
        <w:t xml:space="preserve">). A </w:t>
      </w:r>
      <w:r w:rsidRPr="00B061BD">
        <w:rPr>
          <w:i/>
        </w:rPr>
        <w:t>BEG</w:t>
      </w:r>
      <w:r>
        <w:t xml:space="preserve"> of 4,250 to 8,500 spawners was established in 2006 based on the recommendation of Shaul and T</w:t>
      </w:r>
      <w:r w:rsidR="007E5FCB">
        <w:t>ydingco (2</w:t>
      </w:r>
      <w:r w:rsidR="006604D5">
        <w:t>006). During past 31 years (1987–2017</w:t>
      </w:r>
      <w:r w:rsidR="007E5FCB">
        <w:t>)</w:t>
      </w:r>
      <w:r>
        <w:t xml:space="preserve">, escapements have fallen short of the </w:t>
      </w:r>
      <w:r w:rsidR="00402404" w:rsidRPr="00402404">
        <w:rPr>
          <w:i/>
        </w:rPr>
        <w:t>BEG</w:t>
      </w:r>
      <w:r w:rsidR="00402404">
        <w:t xml:space="preserve"> of 4,250–8,500 spawners </w:t>
      </w:r>
      <w:r w:rsidR="00A01357">
        <w:t xml:space="preserve">only </w:t>
      </w:r>
      <w:r>
        <w:t>once</w:t>
      </w:r>
      <w:r w:rsidR="007E5FCB">
        <w:t xml:space="preserve"> </w:t>
      </w:r>
      <w:r w:rsidR="0010466C">
        <w:t>(</w:t>
      </w:r>
      <w:r w:rsidR="007E5FCB">
        <w:t>in 1990</w:t>
      </w:r>
      <w:r w:rsidR="0010466C">
        <w:t>)</w:t>
      </w:r>
      <w:r>
        <w:t xml:space="preserve">, were within the range </w:t>
      </w:r>
      <w:r w:rsidR="00A01357">
        <w:t>in 13 years</w:t>
      </w:r>
      <w:r w:rsidR="007E5FCB">
        <w:t xml:space="preserve">, and </w:t>
      </w:r>
      <w:r w:rsidR="00A01357">
        <w:t>were above-goal over half of the time (</w:t>
      </w:r>
      <w:r w:rsidR="006604D5">
        <w:t>17</w:t>
      </w:r>
      <w:r w:rsidR="00A01357">
        <w:t xml:space="preserve"> years)</w:t>
      </w:r>
      <w:r>
        <w:t>.</w:t>
      </w:r>
    </w:p>
    <w:p w14:paraId="7CFE4E1C" w14:textId="77777777" w:rsidR="000C6A07" w:rsidRDefault="000C6A07" w:rsidP="000C6A07">
      <w:pPr>
        <w:jc w:val="center"/>
      </w:pPr>
      <w:r w:rsidRPr="00CB2C9F">
        <w:rPr>
          <w:noProof/>
        </w:rPr>
        <w:drawing>
          <wp:inline distT="0" distB="0" distL="0" distR="0" wp14:anchorId="2164D70F" wp14:editId="349B1186">
            <wp:extent cx="5943600" cy="5224554"/>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224554"/>
                    </a:xfrm>
                    <a:prstGeom prst="rect">
                      <a:avLst/>
                    </a:prstGeom>
                    <a:noFill/>
                    <a:ln>
                      <a:solidFill>
                        <a:sysClr val="windowText" lastClr="000000"/>
                      </a:solidFill>
                    </a:ln>
                  </pic:spPr>
                </pic:pic>
              </a:graphicData>
            </a:graphic>
          </wp:inline>
        </w:drawing>
      </w:r>
    </w:p>
    <w:p w14:paraId="43079244" w14:textId="066A082E" w:rsidR="000C6A07" w:rsidRDefault="000C6A07" w:rsidP="000C6A07">
      <w:pPr>
        <w:pStyle w:val="Caption"/>
      </w:pPr>
      <w:bookmarkStart w:id="26" w:name="_Toc2087243"/>
      <w:r w:rsidRPr="00C53CA1">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6</w:t>
      </w:r>
      <w:r w:rsidR="007D1A43">
        <w:rPr>
          <w:noProof/>
        </w:rPr>
        <w:fldChar w:fldCharType="end"/>
      </w:r>
      <w:r w:rsidRPr="00C53CA1">
        <w:t>.–</w:t>
      </w:r>
      <w:r w:rsidRPr="00454402">
        <w:t xml:space="preserve">Sum of peak coho salmon escapement survey counts for 14 </w:t>
      </w:r>
      <w:r w:rsidR="00402404">
        <w:t xml:space="preserve">index </w:t>
      </w:r>
      <w:r w:rsidRPr="00454402">
        <w:t>streams in the Ketchikan area (top graph) and coho salmon escapement counts and estimates for Hugh Smith Lake (bottom graph) with 7</w:t>
      </w:r>
      <w:r w:rsidR="00394519">
        <w:t>-</w:t>
      </w:r>
      <w:r w:rsidRPr="00454402">
        <w:t>p</w:t>
      </w:r>
      <w:r>
        <w:t>oint LOESS trends, 1982–2017</w:t>
      </w:r>
      <w:r w:rsidRPr="00454402">
        <w:t>.</w:t>
      </w:r>
      <w:bookmarkEnd w:id="26"/>
    </w:p>
    <w:p w14:paraId="14830B8E" w14:textId="77777777" w:rsidR="00DE2B4D" w:rsidRDefault="00DE2B4D" w:rsidP="00DE2B4D">
      <w:pPr>
        <w:pStyle w:val="Heading3"/>
      </w:pPr>
      <w:bookmarkStart w:id="27" w:name="_Toc2087205"/>
      <w:r>
        <w:t>Yakutat Stocks</w:t>
      </w:r>
      <w:bookmarkEnd w:id="27"/>
    </w:p>
    <w:p w14:paraId="025EF9B1" w14:textId="3590A7D1" w:rsidR="00DE2B4D" w:rsidRDefault="00DE2B4D" w:rsidP="00DE2B4D">
      <w:r>
        <w:t xml:space="preserve">Yakutat stocks are harvested primarily in </w:t>
      </w:r>
      <w:r w:rsidR="006D27A5">
        <w:t xml:space="preserve">commercial </w:t>
      </w:r>
      <w:r>
        <w:t xml:space="preserve">set gillnet and sport fisheries that target runs to discrete systems, but trollers </w:t>
      </w:r>
      <w:r w:rsidR="00752943">
        <w:t xml:space="preserve">and sport charter operators </w:t>
      </w:r>
      <w:r w:rsidR="005D10E4">
        <w:t xml:space="preserve">that </w:t>
      </w:r>
      <w:r>
        <w:t xml:space="preserve">fish on mixed stocks off the coast </w:t>
      </w:r>
      <w:r w:rsidR="005D10E4">
        <w:t xml:space="preserve">also </w:t>
      </w:r>
      <w:r>
        <w:t>account for some of the harvest.</w:t>
      </w:r>
      <w:r w:rsidR="00C621EE">
        <w:t xml:space="preserve"> The marine (troll and sport) exploitation rate for the Situk River return was est</w:t>
      </w:r>
      <w:r w:rsidR="00057985">
        <w:t xml:space="preserve">imated at </w:t>
      </w:r>
      <w:r w:rsidR="003C3A25">
        <w:t xml:space="preserve">only </w:t>
      </w:r>
      <w:r w:rsidR="00057985">
        <w:t>4–5% in 2005 and 2006 (Shaul et al. 2010).</w:t>
      </w:r>
      <w:r w:rsidR="00C621EE">
        <w:t xml:space="preserve"> </w:t>
      </w:r>
      <w:r>
        <w:t xml:space="preserve"> </w:t>
      </w:r>
      <w:r w:rsidRPr="00833B15">
        <w:rPr>
          <w:i/>
        </w:rPr>
        <w:t>BEG</w:t>
      </w:r>
      <w:r>
        <w:t xml:space="preserve">s </w:t>
      </w:r>
      <w:r w:rsidR="0010466C">
        <w:t>were initially established for seven</w:t>
      </w:r>
      <w:r>
        <w:t xml:space="preserve"> stocks in this area (Clark and Clark 1994), but several goals have been dropped because peak escapement surveys have been conducted relatively consistently in rece</w:t>
      </w:r>
      <w:r w:rsidR="0010466C">
        <w:t>nt years on only three</w:t>
      </w:r>
      <w:r w:rsidR="00752943">
        <w:t xml:space="preserve"> systems, </w:t>
      </w:r>
      <w:r>
        <w:t xml:space="preserve">Tawah Creek and the Situk and Tsiu </w:t>
      </w:r>
      <w:proofErr w:type="gramStart"/>
      <w:r>
        <w:t>rivers</w:t>
      </w:r>
      <w:proofErr w:type="gramEnd"/>
      <w:r>
        <w:t>.</w:t>
      </w:r>
    </w:p>
    <w:p w14:paraId="109DAA22" w14:textId="53A1357C" w:rsidR="00DE2B4D" w:rsidRDefault="00DE2B4D" w:rsidP="00DE2B4D">
      <w:r>
        <w:t xml:space="preserve">Although the </w:t>
      </w:r>
      <w:r w:rsidR="00402404">
        <w:t xml:space="preserve">escapement </w:t>
      </w:r>
      <w:r>
        <w:t xml:space="preserve">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w:t>
      </w:r>
      <w:r w:rsidR="00A74C0A" w:rsidRPr="00A74C0A">
        <w:t xml:space="preserve">Utility of the peak survey counts in assessing historical escapement is limited by decreasing survey effort near the peak of spawner abundance at the end of the fishery, and by frequently deteriorating weather conditions after mid-September. </w:t>
      </w:r>
      <w:r>
        <w:t xml:space="preserve">Mark–recapture </w:t>
      </w:r>
      <w:r w:rsidR="005D10E4">
        <w:t xml:space="preserve">studies </w:t>
      </w:r>
      <w:r>
        <w:t xml:space="preserve">were conducted </w:t>
      </w:r>
      <w:r w:rsidR="00402404" w:rsidRPr="00402404">
        <w:t>to estimate escapement</w:t>
      </w:r>
      <w:r w:rsidR="00402404">
        <w:t>s</w:t>
      </w:r>
      <w:r w:rsidR="00402404" w:rsidRPr="00402404">
        <w:t xml:space="preserve"> of coho salmon </w:t>
      </w:r>
      <w:r w:rsidR="00402404">
        <w:t xml:space="preserve">at the Situk River </w:t>
      </w:r>
      <w:r>
        <w:t xml:space="preserve">from 2004 to 2006 </w:t>
      </w:r>
      <w:r w:rsidR="00402404" w:rsidRPr="00402404">
        <w:t xml:space="preserve">(Waltemyer et al. 2005, Eggers and Tracy 2007, Shaul et al. 2010) </w:t>
      </w:r>
      <w:r w:rsidR="00402404">
        <w:t xml:space="preserve">and the Lost River in 2003 and 2004 </w:t>
      </w:r>
      <w:r w:rsidR="00402404" w:rsidRPr="00402404">
        <w:t xml:space="preserve">(Clark et al. 2005, 2006) </w:t>
      </w:r>
      <w:r>
        <w:t>in hopes of providing a calibration of the index counts</w:t>
      </w:r>
      <w:r w:rsidR="00DB5EBA">
        <w:t>; however</w:t>
      </w:r>
      <w:r>
        <w:t xml:space="preserve"> </w:t>
      </w:r>
      <w:r w:rsidR="00DB5EBA">
        <w:t>m</w:t>
      </w:r>
      <w:r>
        <w:t>ark–recapture estimates were not consistent with</w:t>
      </w:r>
      <w:r w:rsidR="00752943">
        <w:t xml:space="preserve"> </w:t>
      </w:r>
      <w:r w:rsidR="005D10E4">
        <w:t xml:space="preserve">peak survey </w:t>
      </w:r>
      <w:r w:rsidR="00752943">
        <w:t>counts (Figure 7; Appendix A4</w:t>
      </w:r>
      <w:r>
        <w:t>)</w:t>
      </w:r>
      <w:r w:rsidR="00177663">
        <w:t>.</w:t>
      </w:r>
      <w:r>
        <w:t xml:space="preserve"> Index counts were substantially lower than </w:t>
      </w:r>
      <w:r w:rsidR="00177663">
        <w:t xml:space="preserve">estimated </w:t>
      </w:r>
      <w:r>
        <w:t>total escapement in all years and accounted for minor and variable p</w:t>
      </w:r>
      <w:r w:rsidR="0010466C">
        <w:t>ortions of the total escapement</w:t>
      </w:r>
      <w:r w:rsidR="008674DB">
        <w:t>,</w:t>
      </w:r>
      <w:r w:rsidR="00177663" w:rsidRPr="00177663">
        <w:t xml:space="preserve"> and, as a result, meaningful expansion factors could not be estimated.</w:t>
      </w:r>
    </w:p>
    <w:p w14:paraId="0B94A1FD" w14:textId="2307BDE8" w:rsidR="00613971" w:rsidRDefault="00565EA9" w:rsidP="00613971">
      <w:pPr>
        <w:jc w:val="center"/>
      </w:pPr>
      <w:r w:rsidRPr="00565EA9">
        <w:rPr>
          <w:noProof/>
        </w:rPr>
        <w:drawing>
          <wp:inline distT="0" distB="0" distL="0" distR="0" wp14:anchorId="78B7019C" wp14:editId="1452989D">
            <wp:extent cx="5943600" cy="4730750"/>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30750"/>
                    </a:xfrm>
                    <a:prstGeom prst="rect">
                      <a:avLst/>
                    </a:prstGeom>
                    <a:noFill/>
                    <a:ln>
                      <a:solidFill>
                        <a:schemeClr val="tx1"/>
                      </a:solidFill>
                    </a:ln>
                  </pic:spPr>
                </pic:pic>
              </a:graphicData>
            </a:graphic>
          </wp:inline>
        </w:drawing>
      </w:r>
    </w:p>
    <w:p w14:paraId="601723E6" w14:textId="2D361955" w:rsidR="00613971" w:rsidRDefault="00613971" w:rsidP="00613971">
      <w:pPr>
        <w:pStyle w:val="Caption"/>
      </w:pPr>
      <w:bookmarkStart w:id="28" w:name="_Toc2087244"/>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7</w:t>
      </w:r>
      <w:r w:rsidR="007D1A43">
        <w:rPr>
          <w:noProof/>
        </w:rPr>
        <w:fldChar w:fldCharType="end"/>
      </w:r>
      <w:r w:rsidRPr="00DD0EC1">
        <w:t>.–</w:t>
      </w:r>
      <w:r w:rsidRPr="00864E0C">
        <w:t>Peak</w:t>
      </w:r>
      <w:r w:rsidRPr="00FD2DEA">
        <w:t xml:space="preserve"> coho salmon escapement survey counts for 3 systems in the Yakutat area, 1972</w:t>
      </w:r>
      <w:r>
        <w:t>–2017</w:t>
      </w:r>
      <w:r w:rsidRPr="00FD2DEA">
        <w:t>, and escapement goal bounds.</w:t>
      </w:r>
      <w:bookmarkEnd w:id="28"/>
    </w:p>
    <w:p w14:paraId="72C92936" w14:textId="5B3126EC" w:rsidR="004F6FED" w:rsidRPr="004F6FED" w:rsidRDefault="00DE2B4D" w:rsidP="000C6A07">
      <w:r>
        <w:t xml:space="preserve">During 2008–2017, an effective peak survey was conducted on Tawah Creek in 8 years during which the count fell under </w:t>
      </w:r>
      <w:r w:rsidR="00416AFB">
        <w:t xml:space="preserve">the </w:t>
      </w:r>
      <w:r>
        <w:t>current sustainable escapement goal (</w:t>
      </w:r>
      <w:r w:rsidRPr="00142C9A">
        <w:rPr>
          <w:i/>
        </w:rPr>
        <w:t>SEG</w:t>
      </w:r>
      <w:r>
        <w:t xml:space="preserve">) </w:t>
      </w:r>
      <w:r w:rsidR="00346363">
        <w:t>in 3</w:t>
      </w:r>
      <w:r>
        <w:t xml:space="preserve"> years and met or exceeded it </w:t>
      </w:r>
      <w:r w:rsidR="00346363">
        <w:t>in 5</w:t>
      </w:r>
      <w:r>
        <w:t xml:space="preserve"> years. During the same period, the goal </w:t>
      </w:r>
      <w:r w:rsidR="0010466C">
        <w:t xml:space="preserve">in the nearby Situk River </w:t>
      </w:r>
      <w:r>
        <w:t xml:space="preserve">was met or exceeded in 8 out of 9 </w:t>
      </w:r>
      <w:r w:rsidR="0010466C">
        <w:t>years when peak counts were available</w:t>
      </w:r>
      <w:r>
        <w:t>. Effective peak counts are available for the Tsiu Riv</w:t>
      </w:r>
      <w:r w:rsidR="00346363">
        <w:t>er in all years during 2008–2017</w:t>
      </w:r>
      <w:r>
        <w:t xml:space="preserve"> and all counts met or exceeded the </w:t>
      </w:r>
      <w:r w:rsidR="00416AFB">
        <w:t xml:space="preserve">escapement </w:t>
      </w:r>
      <w:r>
        <w:t>goal</w:t>
      </w:r>
      <w:r w:rsidR="00416AFB">
        <w:t xml:space="preserve"> range</w:t>
      </w:r>
      <w:r>
        <w:t>.</w:t>
      </w:r>
    </w:p>
    <w:p w14:paraId="2A3EE3B8" w14:textId="77777777" w:rsidR="00833B15" w:rsidRDefault="00833B15" w:rsidP="00833B15">
      <w:pPr>
        <w:pStyle w:val="Heading2"/>
      </w:pPr>
      <w:bookmarkStart w:id="29" w:name="_Toc2087206"/>
      <w:r>
        <w:t xml:space="preserve">Smolt </w:t>
      </w:r>
      <w:r w:rsidR="00D53866">
        <w:t xml:space="preserve">and Presmolt </w:t>
      </w:r>
      <w:r>
        <w:t>Production</w:t>
      </w:r>
      <w:bookmarkEnd w:id="29"/>
    </w:p>
    <w:p w14:paraId="49B2E149" w14:textId="07AF1C6E" w:rsidR="00833B15" w:rsidRDefault="00833B15" w:rsidP="00833B15">
      <w:r>
        <w:t>Recent smolt</w:t>
      </w:r>
      <w:r w:rsidR="00805A00">
        <w:t xml:space="preserve"> </w:t>
      </w:r>
      <w:r>
        <w:t>production estimates are av</w:t>
      </w:r>
      <w:r w:rsidR="00D3567D">
        <w:t xml:space="preserve">ailable through 2017 </w:t>
      </w:r>
      <w:r w:rsidR="0010466C">
        <w:t>for five</w:t>
      </w:r>
      <w:r>
        <w:t xml:space="preserve"> systems</w:t>
      </w:r>
      <w:r w:rsidR="00A74C0A">
        <w:t xml:space="preserve"> (Auke Creek, Berners River, Chilkat River, Taku River, Hugh Smith Lake)</w:t>
      </w:r>
      <w:r>
        <w:t xml:space="preserve">, </w:t>
      </w:r>
      <w:r w:rsidR="00A74C0A">
        <w:t xml:space="preserve">and </w:t>
      </w:r>
      <w:r>
        <w:t>presmolt estimates in the summer prior to smolt emigration are available for Ford Arm Creek</w:t>
      </w:r>
      <w:r w:rsidR="00805A00">
        <w:t xml:space="preserve"> through the 2015 return year</w:t>
      </w:r>
      <w:r w:rsidR="00752943">
        <w:t xml:space="preserve"> (Table 3</w:t>
      </w:r>
      <w:r>
        <w:t xml:space="preserve">). </w:t>
      </w:r>
      <w:bookmarkStart w:id="30" w:name="_Hlk522113877"/>
      <w:r>
        <w:t xml:space="preserve">Estimates </w:t>
      </w:r>
      <w:r w:rsidR="00CD6E4E">
        <w:t xml:space="preserve">in Table 3 </w:t>
      </w:r>
      <w:r>
        <w:t>are listed by adult return year for the smolt emigration in the previous year.</w:t>
      </w:r>
      <w:bookmarkEnd w:id="30"/>
    </w:p>
    <w:p w14:paraId="6923F32C" w14:textId="53DC9C79" w:rsidR="008674DB" w:rsidRPr="008674DB" w:rsidRDefault="00AE341C" w:rsidP="00833B15">
      <w:pPr>
        <w:rPr>
          <w:b/>
        </w:rPr>
      </w:pPr>
      <w:r>
        <w:rPr>
          <w:b/>
        </w:rPr>
        <w:t>Auke</w:t>
      </w:r>
      <w:r w:rsidR="008674DB" w:rsidRPr="008674DB">
        <w:rPr>
          <w:b/>
        </w:rPr>
        <w:t xml:space="preserve"> Creek:</w:t>
      </w:r>
    </w:p>
    <w:p w14:paraId="6E798662" w14:textId="2307BD51" w:rsidR="00805A00" w:rsidRDefault="00833B15" w:rsidP="00833B15">
      <w:r>
        <w:t>Shaul et al. (2005) noted a long-term linear decline in Auke Creek smolt production</w:t>
      </w:r>
      <w:r w:rsidR="00805A00">
        <w:t xml:space="preserve"> that appeared unrelated to brood year spawning escapement but were unable to offer a likely explanation for the trend, although Shaul et al. (2011) observed a marked recovery in 2010 and 2011. Overall, the trend </w:t>
      </w:r>
      <w:r w:rsidR="00185F40">
        <w:t>in Auke Creek smolt production from the inception of the project in 1979 through an inflection point in 2008 is best described by a rate of decline of 2.4% per year, for a total decrease of 50% over the 30</w:t>
      </w:r>
      <w:r w:rsidR="008674DB">
        <w:t>-</w:t>
      </w:r>
      <w:r w:rsidR="00185F40">
        <w:t xml:space="preserve">year period. Smolt production rebounded dramatically after the 2008 sea-entry year, and since 2011 has </w:t>
      </w:r>
      <w:r w:rsidR="00D04395">
        <w:t xml:space="preserve">ranged </w:t>
      </w:r>
      <w:r w:rsidR="00D3567D">
        <w:t>from 4,178</w:t>
      </w:r>
      <w:r w:rsidR="00A74C0A">
        <w:t xml:space="preserve"> to </w:t>
      </w:r>
      <w:r w:rsidR="00D04395">
        <w:t xml:space="preserve">10,333 smolts and </w:t>
      </w:r>
      <w:r w:rsidR="00D3567D">
        <w:t>averaged 7,433</w:t>
      </w:r>
      <w:r w:rsidR="00185F40">
        <w:t xml:space="preserve"> smolts</w:t>
      </w:r>
      <w:r w:rsidR="00D3567D">
        <w:t>, only 8% below</w:t>
      </w:r>
      <w:r w:rsidR="00D04395">
        <w:t xml:space="preserve"> the average of 8,044 smolts during the first 5-years of the project (1979–1983; Figure 8).</w:t>
      </w:r>
      <w:r w:rsidR="00185F40">
        <w:t xml:space="preserve"> </w:t>
      </w:r>
      <w:r w:rsidR="00D04395">
        <w:t>The dramatic reversal in smolt production began in spring 2009, immediately following construction of a handicapped accessible trail around Auke Lake, including sections of floating walkway, in summer 2008. We hypothesize that the d</w:t>
      </w:r>
      <w:r w:rsidR="00AA186A">
        <w:t xml:space="preserve">ecline may have been caused by </w:t>
      </w:r>
      <w:r w:rsidR="00D04395">
        <w:t>gradual loss of habitat structure for rearing fry and juveniles such as woody debris</w:t>
      </w:r>
      <w:r w:rsidR="00AA186A">
        <w:t xml:space="preserve"> from fallen trees as well as </w:t>
      </w:r>
      <w:r w:rsidR="00D04395">
        <w:t xml:space="preserve">aquatic vegetation, </w:t>
      </w:r>
      <w:r w:rsidR="00A74C0A">
        <w:t xml:space="preserve">and </w:t>
      </w:r>
      <w:r w:rsidR="00D04395">
        <w:t xml:space="preserve">the reversal </w:t>
      </w:r>
      <w:r w:rsidR="00AA186A">
        <w:t xml:space="preserve">may have </w:t>
      </w:r>
      <w:r w:rsidR="00D04395">
        <w:t>resulted from</w:t>
      </w:r>
      <w:r w:rsidR="00AA186A">
        <w:t xml:space="preserve"> </w:t>
      </w:r>
      <w:r w:rsidR="00D04395">
        <w:t xml:space="preserve">addition of habitat structure </w:t>
      </w:r>
      <w:r w:rsidR="00AA186A">
        <w:t xml:space="preserve">associated with floating sections </w:t>
      </w:r>
      <w:r w:rsidR="00D04395">
        <w:t>of the trail.</w:t>
      </w:r>
      <w:r w:rsidR="00D3567D">
        <w:t xml:space="preserve"> However, the 2018 migration of only 4,178 smolts was the lowest since 2008, so it remains unclea</w:t>
      </w:r>
      <w:r w:rsidR="00775990">
        <w:t>r if recovery has been sustained</w:t>
      </w:r>
      <w:r w:rsidR="00D3567D">
        <w:t>. Smolts sampled and</w:t>
      </w:r>
      <w:r w:rsidR="00DE68CC">
        <w:t xml:space="preserve"> tagged in 2017 app</w:t>
      </w:r>
      <w:r w:rsidR="00775990">
        <w:t>eared to be in poorer condition</w:t>
      </w:r>
      <w:r w:rsidR="00DE68CC">
        <w:t xml:space="preserve"> </w:t>
      </w:r>
      <w:r w:rsidR="00A74C0A">
        <w:t xml:space="preserve">and </w:t>
      </w:r>
      <w:r w:rsidR="008A2677">
        <w:t xml:space="preserve">carried </w:t>
      </w:r>
      <w:r w:rsidR="00DE68CC">
        <w:t>a substantial</w:t>
      </w:r>
      <w:r w:rsidR="00CE4340">
        <w:t xml:space="preserve"> parasite load which may have </w:t>
      </w:r>
      <w:r w:rsidR="00DE68CC">
        <w:t>affected freshwater survival (Scott Vulstek, National Marine Fisheries Service, personal communication).</w:t>
      </w:r>
    </w:p>
    <w:p w14:paraId="58DB6139" w14:textId="7B1F0C07" w:rsidR="008674DB" w:rsidRPr="008674DB" w:rsidRDefault="008674DB" w:rsidP="003509BB">
      <w:pPr>
        <w:rPr>
          <w:b/>
          <w:color w:val="000000" w:themeColor="text1"/>
        </w:rPr>
      </w:pPr>
      <w:r w:rsidRPr="008674DB">
        <w:rPr>
          <w:b/>
          <w:color w:val="000000" w:themeColor="text1"/>
        </w:rPr>
        <w:t>Berners River:</w:t>
      </w:r>
    </w:p>
    <w:p w14:paraId="472547C6" w14:textId="01B9355D" w:rsidR="00416AFB" w:rsidRDefault="003509BB" w:rsidP="003509BB">
      <w:pPr>
        <w:rPr>
          <w:color w:val="000000" w:themeColor="text1"/>
        </w:rPr>
      </w:pPr>
      <w:r w:rsidRPr="00F921EB">
        <w:rPr>
          <w:color w:val="000000" w:themeColor="text1"/>
        </w:rPr>
        <w:t xml:space="preserve">During </w:t>
      </w:r>
      <w:r w:rsidR="00137636">
        <w:rPr>
          <w:color w:val="000000" w:themeColor="text1"/>
        </w:rPr>
        <w:t>the</w:t>
      </w:r>
      <w:r w:rsidRPr="00F921EB">
        <w:rPr>
          <w:color w:val="000000" w:themeColor="text1"/>
        </w:rPr>
        <w:t xml:space="preserve"> initial 17-year period of </w:t>
      </w:r>
      <w:r w:rsidR="00F921EB">
        <w:rPr>
          <w:color w:val="000000" w:themeColor="text1"/>
        </w:rPr>
        <w:t>smolt estimates for the Berners River (1</w:t>
      </w:r>
      <w:r w:rsidRPr="00F921EB">
        <w:rPr>
          <w:color w:val="000000" w:themeColor="text1"/>
        </w:rPr>
        <w:t xml:space="preserve">989–2005 sea-entry years; 1990–2006 adult return years), </w:t>
      </w:r>
      <w:r w:rsidR="00F921EB" w:rsidRPr="00F921EB">
        <w:rPr>
          <w:color w:val="000000" w:themeColor="text1"/>
        </w:rPr>
        <w:t>the number of smolts was strongly correlated with July–November precipitation at the Juneau airport in the year prior to sea-entry (</w:t>
      </w:r>
      <w:r w:rsidR="00F921EB" w:rsidRPr="00F921EB">
        <w:rPr>
          <w:i/>
          <w:color w:val="000000" w:themeColor="text1"/>
        </w:rPr>
        <w:t>R</w:t>
      </w:r>
      <w:r w:rsidR="00F921EB" w:rsidRPr="00F921EB">
        <w:rPr>
          <w:color w:val="000000" w:themeColor="text1"/>
          <w:vertAlign w:val="superscript"/>
        </w:rPr>
        <w:t>2</w:t>
      </w:r>
      <w:r w:rsidR="00F921EB" w:rsidRPr="00F921EB">
        <w:rPr>
          <w:color w:val="000000" w:themeColor="text1"/>
        </w:rPr>
        <w:t xml:space="preserve"> = 0.725, p&lt;0.0001).</w:t>
      </w:r>
      <w:r w:rsidR="00F921EB">
        <w:rPr>
          <w:color w:val="000000" w:themeColor="text1"/>
        </w:rPr>
        <w:t xml:space="preserve"> During this period, smolt production averaged 193.8 thousand (range 124.1–326.3 thousand) fish</w:t>
      </w:r>
      <w:r w:rsidR="00137636">
        <w:rPr>
          <w:color w:val="000000" w:themeColor="text1"/>
        </w:rPr>
        <w:t xml:space="preserve"> </w:t>
      </w:r>
      <w:r w:rsidR="00752943">
        <w:t>(Figure 9</w:t>
      </w:r>
      <w:r w:rsidR="00137636">
        <w:t>; Shaul et al.</w:t>
      </w:r>
      <w:r w:rsidR="00274C64">
        <w:t xml:space="preserve"> 2018</w:t>
      </w:r>
      <w:r w:rsidR="00137636">
        <w:t>)</w:t>
      </w:r>
      <w:r w:rsidR="00F921EB">
        <w:rPr>
          <w:color w:val="000000" w:themeColor="text1"/>
        </w:rPr>
        <w:t xml:space="preserve">. However, the number of smolts </w:t>
      </w:r>
      <w:r w:rsidR="0010466C">
        <w:rPr>
          <w:color w:val="000000" w:themeColor="text1"/>
        </w:rPr>
        <w:t xml:space="preserve">subsequently </w:t>
      </w:r>
      <w:r w:rsidR="00F921EB">
        <w:rPr>
          <w:color w:val="000000" w:themeColor="text1"/>
        </w:rPr>
        <w:t>declined</w:t>
      </w:r>
      <w:r w:rsidR="005E1C1C">
        <w:rPr>
          <w:color w:val="000000" w:themeColor="text1"/>
        </w:rPr>
        <w:t>,</w:t>
      </w:r>
      <w:r w:rsidR="00F921EB">
        <w:rPr>
          <w:color w:val="000000" w:themeColor="text1"/>
        </w:rPr>
        <w:t xml:space="preserve"> even while levels of precipitation remained favorable</w:t>
      </w:r>
      <w:r w:rsidR="0010466C">
        <w:rPr>
          <w:color w:val="000000" w:themeColor="text1"/>
        </w:rPr>
        <w:t>,</w:t>
      </w:r>
      <w:r w:rsidR="00F921EB">
        <w:rPr>
          <w:color w:val="000000" w:themeColor="text1"/>
        </w:rPr>
        <w:t xml:space="preserve"> and reached a low of 89,169 smolts in spring 2007</w:t>
      </w:r>
      <w:r w:rsidR="00F921EB" w:rsidRPr="00137636">
        <w:rPr>
          <w:color w:val="000000" w:themeColor="text1"/>
        </w:rPr>
        <w:t>.</w:t>
      </w:r>
      <w:r w:rsidR="00137636" w:rsidRPr="00137636">
        <w:rPr>
          <w:color w:val="000000" w:themeColor="text1"/>
        </w:rPr>
        <w:t xml:space="preserve"> </w:t>
      </w:r>
      <w:r w:rsidR="0010466C">
        <w:rPr>
          <w:color w:val="000000" w:themeColor="text1"/>
        </w:rPr>
        <w:t xml:space="preserve">Although </w:t>
      </w:r>
      <w:r w:rsidRPr="00137636">
        <w:rPr>
          <w:color w:val="000000" w:themeColor="text1"/>
        </w:rPr>
        <w:t xml:space="preserve">on-site physical monitoring has </w:t>
      </w:r>
      <w:r w:rsidR="00752943">
        <w:rPr>
          <w:color w:val="000000" w:themeColor="text1"/>
        </w:rPr>
        <w:t xml:space="preserve">not </w:t>
      </w:r>
      <w:r w:rsidRPr="00137636">
        <w:rPr>
          <w:color w:val="000000" w:themeColor="text1"/>
        </w:rPr>
        <w:t>been conducted in the Berners River drainage</w:t>
      </w:r>
      <w:r w:rsidR="00752943">
        <w:rPr>
          <w:color w:val="000000" w:themeColor="text1"/>
        </w:rPr>
        <w:t xml:space="preserve"> on a year-round basis</w:t>
      </w:r>
      <w:r w:rsidR="005B2631">
        <w:rPr>
          <w:color w:val="000000" w:themeColor="text1"/>
        </w:rPr>
        <w:t xml:space="preserve">, we suspect that the </w:t>
      </w:r>
      <w:r w:rsidRPr="00137636">
        <w:rPr>
          <w:color w:val="000000" w:themeColor="text1"/>
        </w:rPr>
        <w:t xml:space="preserve">decrease in smolt production may </w:t>
      </w:r>
      <w:r w:rsidR="005B2631">
        <w:rPr>
          <w:color w:val="000000" w:themeColor="text1"/>
        </w:rPr>
        <w:t xml:space="preserve">have </w:t>
      </w:r>
      <w:r w:rsidRPr="00137636">
        <w:rPr>
          <w:color w:val="000000" w:themeColor="text1"/>
        </w:rPr>
        <w:t>be</w:t>
      </w:r>
      <w:r w:rsidR="005B2631">
        <w:rPr>
          <w:color w:val="000000" w:themeColor="text1"/>
        </w:rPr>
        <w:t xml:space="preserve">en related to a </w:t>
      </w:r>
      <w:r w:rsidRPr="00137636">
        <w:rPr>
          <w:color w:val="000000" w:themeColor="text1"/>
        </w:rPr>
        <w:t>trend toward colder spring temperatures beginning in the mid-2000s, with probable longer annual periods of snow-on-ice coverage on off-channel habitats</w:t>
      </w:r>
      <w:r w:rsidR="00137636" w:rsidRPr="00137636">
        <w:rPr>
          <w:color w:val="000000" w:themeColor="text1"/>
        </w:rPr>
        <w:t xml:space="preserve"> (Shaul et al.</w:t>
      </w:r>
      <w:r w:rsidR="00DE68CC">
        <w:rPr>
          <w:color w:val="000000" w:themeColor="text1"/>
        </w:rPr>
        <w:t xml:space="preserve"> 2018</w:t>
      </w:r>
      <w:r w:rsidR="00137636" w:rsidRPr="00137636">
        <w:rPr>
          <w:color w:val="000000" w:themeColor="text1"/>
        </w:rPr>
        <w:t>)</w:t>
      </w:r>
      <w:r w:rsidRPr="00137636">
        <w:rPr>
          <w:color w:val="000000" w:themeColor="text1"/>
        </w:rPr>
        <w:t xml:space="preserve">. </w:t>
      </w:r>
      <w:r w:rsidR="00137636" w:rsidRPr="00137636">
        <w:rPr>
          <w:color w:val="000000" w:themeColor="text1"/>
        </w:rPr>
        <w:t>The low point in sm</w:t>
      </w:r>
      <w:r w:rsidR="00752943">
        <w:rPr>
          <w:color w:val="000000" w:themeColor="text1"/>
        </w:rPr>
        <w:t>olt production in 2007 (Figure 9</w:t>
      </w:r>
      <w:r w:rsidR="00137636" w:rsidRPr="00137636">
        <w:rPr>
          <w:color w:val="000000" w:themeColor="text1"/>
        </w:rPr>
        <w:t>) followed a winter of record snowfall that resulted in major winter-spring mortality and reduction in populations of moose (</w:t>
      </w:r>
      <w:r w:rsidR="00137636" w:rsidRPr="00137636">
        <w:rPr>
          <w:i/>
          <w:color w:val="000000" w:themeColor="text1"/>
        </w:rPr>
        <w:t>Alces alces</w:t>
      </w:r>
      <w:r w:rsidR="00137636" w:rsidRPr="00137636">
        <w:rPr>
          <w:color w:val="000000" w:themeColor="text1"/>
        </w:rPr>
        <w:t>) and mountain goats (</w:t>
      </w:r>
      <w:r w:rsidR="00137636" w:rsidRPr="00137636">
        <w:rPr>
          <w:i/>
          <w:color w:val="000000" w:themeColor="text1"/>
        </w:rPr>
        <w:t>Oreamnos americanus</w:t>
      </w:r>
      <w:r w:rsidR="00137636" w:rsidRPr="00137636">
        <w:rPr>
          <w:color w:val="000000" w:themeColor="text1"/>
        </w:rPr>
        <w:t>) in Berners Bay (White et al. 2012a and 2012b).</w:t>
      </w:r>
      <w:r w:rsidR="00137636">
        <w:rPr>
          <w:color w:val="000000" w:themeColor="text1"/>
        </w:rPr>
        <w:t xml:space="preserve"> Smolt production recovered to an average of </w:t>
      </w:r>
      <w:r w:rsidR="00823485">
        <w:rPr>
          <w:color w:val="000000" w:themeColor="text1"/>
        </w:rPr>
        <w:t xml:space="preserve">228.5 thousand fish </w:t>
      </w:r>
      <w:r w:rsidR="00892FBF">
        <w:rPr>
          <w:color w:val="000000" w:themeColor="text1"/>
        </w:rPr>
        <w:t xml:space="preserve">from </w:t>
      </w:r>
      <w:r w:rsidR="00823485">
        <w:rPr>
          <w:color w:val="000000" w:themeColor="text1"/>
        </w:rPr>
        <w:t>2013</w:t>
      </w:r>
      <w:r w:rsidR="00892FBF">
        <w:rPr>
          <w:color w:val="000000" w:themeColor="text1"/>
        </w:rPr>
        <w:t xml:space="preserve"> to </w:t>
      </w:r>
      <w:r w:rsidR="00823485">
        <w:rPr>
          <w:color w:val="000000" w:themeColor="text1"/>
        </w:rPr>
        <w:t>2016</w:t>
      </w:r>
      <w:r w:rsidR="00E85CA2">
        <w:rPr>
          <w:color w:val="000000" w:themeColor="text1"/>
        </w:rPr>
        <w:t xml:space="preserve"> (</w:t>
      </w:r>
      <w:r w:rsidR="00823485">
        <w:rPr>
          <w:color w:val="000000" w:themeColor="text1"/>
        </w:rPr>
        <w:t xml:space="preserve">above the pre-2006 </w:t>
      </w:r>
      <w:r w:rsidR="00137636">
        <w:rPr>
          <w:color w:val="000000" w:themeColor="text1"/>
        </w:rPr>
        <w:t>average</w:t>
      </w:r>
      <w:r w:rsidR="00E85CA2">
        <w:rPr>
          <w:color w:val="000000" w:themeColor="text1"/>
        </w:rPr>
        <w:t>)</w:t>
      </w:r>
      <w:r w:rsidR="00DA3250">
        <w:rPr>
          <w:color w:val="000000" w:themeColor="text1"/>
        </w:rPr>
        <w:t xml:space="preserve"> during a recent transition</w:t>
      </w:r>
      <w:r w:rsidR="00DE68CC">
        <w:rPr>
          <w:color w:val="000000" w:themeColor="text1"/>
        </w:rPr>
        <w:t xml:space="preserve"> to warmer conditions. In the </w:t>
      </w:r>
      <w:r w:rsidR="00BE7644">
        <w:rPr>
          <w:color w:val="000000" w:themeColor="text1"/>
        </w:rPr>
        <w:t xml:space="preserve">2016 </w:t>
      </w:r>
      <w:r w:rsidR="00DE68CC">
        <w:rPr>
          <w:color w:val="000000" w:themeColor="text1"/>
        </w:rPr>
        <w:t xml:space="preserve">smolt year, </w:t>
      </w:r>
      <w:r w:rsidR="00DA3250">
        <w:rPr>
          <w:color w:val="000000" w:themeColor="text1"/>
        </w:rPr>
        <w:t xml:space="preserve">production </w:t>
      </w:r>
      <w:r w:rsidR="00DE68CC">
        <w:rPr>
          <w:color w:val="000000" w:themeColor="text1"/>
        </w:rPr>
        <w:t>rebounded to a record high 327,854 smolts</w:t>
      </w:r>
      <w:r w:rsidR="00E85CA2">
        <w:rPr>
          <w:color w:val="000000" w:themeColor="text1"/>
        </w:rPr>
        <w:t xml:space="preserve">, </w:t>
      </w:r>
      <w:r w:rsidR="00416AFB">
        <w:rPr>
          <w:color w:val="000000" w:themeColor="text1"/>
        </w:rPr>
        <w:t>coincident</w:t>
      </w:r>
      <w:r w:rsidR="00DE68CC">
        <w:rPr>
          <w:color w:val="000000" w:themeColor="text1"/>
        </w:rPr>
        <w:t xml:space="preserve"> with record high </w:t>
      </w:r>
      <w:r w:rsidR="0010466C">
        <w:rPr>
          <w:color w:val="000000" w:themeColor="text1"/>
        </w:rPr>
        <w:t xml:space="preserve">summer-fall </w:t>
      </w:r>
      <w:r w:rsidR="00DE68CC">
        <w:rPr>
          <w:color w:val="000000" w:themeColor="text1"/>
        </w:rPr>
        <w:t xml:space="preserve">precipitation </w:t>
      </w:r>
      <w:r w:rsidR="00752943">
        <w:rPr>
          <w:color w:val="000000" w:themeColor="text1"/>
        </w:rPr>
        <w:t xml:space="preserve">(Figure </w:t>
      </w:r>
      <w:r w:rsidR="00892FBF">
        <w:rPr>
          <w:color w:val="000000" w:themeColor="text1"/>
        </w:rPr>
        <w:t>9</w:t>
      </w:r>
      <w:r w:rsidR="00DA3250">
        <w:rPr>
          <w:color w:val="000000" w:themeColor="text1"/>
        </w:rPr>
        <w:t>)</w:t>
      </w:r>
      <w:r w:rsidR="0010466C">
        <w:rPr>
          <w:color w:val="000000" w:themeColor="text1"/>
        </w:rPr>
        <w:t xml:space="preserve"> followed by</w:t>
      </w:r>
      <w:r w:rsidR="00752943">
        <w:rPr>
          <w:color w:val="000000" w:themeColor="text1"/>
        </w:rPr>
        <w:t xml:space="preserve"> </w:t>
      </w:r>
      <w:r w:rsidR="00613971">
        <w:rPr>
          <w:color w:val="000000" w:themeColor="text1"/>
        </w:rPr>
        <w:t xml:space="preserve">exceptionally </w:t>
      </w:r>
      <w:r w:rsidR="00752943">
        <w:rPr>
          <w:color w:val="000000" w:themeColor="text1"/>
        </w:rPr>
        <w:t>mild winter-spring weather</w:t>
      </w:r>
      <w:r w:rsidR="00DA3250">
        <w:rPr>
          <w:color w:val="000000" w:themeColor="text1"/>
        </w:rPr>
        <w:t>.</w:t>
      </w:r>
    </w:p>
    <w:p w14:paraId="03225A06" w14:textId="5E485D35" w:rsidR="00565EA9" w:rsidRPr="008674DB" w:rsidRDefault="00565EA9" w:rsidP="00565EA9">
      <w:pPr>
        <w:rPr>
          <w:b/>
          <w:color w:val="000000" w:themeColor="text1"/>
        </w:rPr>
      </w:pPr>
      <w:r>
        <w:rPr>
          <w:b/>
          <w:color w:val="000000" w:themeColor="text1"/>
        </w:rPr>
        <w:t>Hugh Smith Lake</w:t>
      </w:r>
      <w:r w:rsidRPr="008674DB">
        <w:rPr>
          <w:b/>
          <w:color w:val="000000" w:themeColor="text1"/>
        </w:rPr>
        <w:t>:</w:t>
      </w:r>
    </w:p>
    <w:p w14:paraId="74B3F5F2" w14:textId="1861AF47" w:rsidR="00892FBF" w:rsidRPr="00892FBF" w:rsidRDefault="00892FBF" w:rsidP="00892FBF">
      <w:pPr>
        <w:rPr>
          <w:color w:val="000000" w:themeColor="text1"/>
        </w:rPr>
      </w:pPr>
      <w:r w:rsidRPr="00892FBF">
        <w:rPr>
          <w:color w:val="000000" w:themeColor="text1"/>
        </w:rPr>
        <w:t>Smolt production from Hugh Smith Lake has followed a relatively stable long-term trend and has shown the least variability among indicator stocks, perhaps because most freshwater rearing in the system occurs in a lake environment that is hydrologically, thermally</w:t>
      </w:r>
      <w:r w:rsidR="008674DB">
        <w:rPr>
          <w:color w:val="000000" w:themeColor="text1"/>
        </w:rPr>
        <w:t>,</w:t>
      </w:r>
      <w:r w:rsidRPr="00892FBF">
        <w:rPr>
          <w:color w:val="000000" w:themeColor="text1"/>
        </w:rPr>
        <w:t xml:space="preserve"> and structurally more stable compared with systems in which a higher proportion of rearing habitat occurs in streams, sloughs and ponds. An average of 39.2 thousand smolts migrated from Hugh Smith Lake during the most recent 5-year period with available final estimates (2013–2017 adult return years), a level of freshwater production 25% higher than the previous 30-year (1983–2012) average of 31.5 thousand smolts.</w:t>
      </w:r>
    </w:p>
    <w:p w14:paraId="2A14D8B8" w14:textId="77777777" w:rsidR="008674DB" w:rsidRPr="008674DB" w:rsidRDefault="008674DB" w:rsidP="00892FBF">
      <w:pPr>
        <w:rPr>
          <w:b/>
          <w:color w:val="000000" w:themeColor="text1"/>
        </w:rPr>
      </w:pPr>
      <w:r w:rsidRPr="008674DB">
        <w:rPr>
          <w:b/>
          <w:color w:val="000000" w:themeColor="text1"/>
        </w:rPr>
        <w:t>Ford Arm Creek:</w:t>
      </w:r>
    </w:p>
    <w:p w14:paraId="59319B77" w14:textId="1A19D12C" w:rsidR="00892FBF" w:rsidRDefault="00892FBF" w:rsidP="00892FBF">
      <w:pPr>
        <w:rPr>
          <w:color w:val="000000" w:themeColor="text1"/>
        </w:rPr>
      </w:pPr>
      <w:r w:rsidRPr="00892FBF">
        <w:rPr>
          <w:color w:val="000000" w:themeColor="text1"/>
        </w:rPr>
        <w:t xml:space="preserve">Smolt population estimates are unavailable for Ford Arm Creek but the number of presmolts was estimated based on CWT marking of presmolts in the system in summer and recovery sampling of returning adults </w:t>
      </w:r>
      <w:r w:rsidR="00AE4042">
        <w:rPr>
          <w:color w:val="000000" w:themeColor="text1"/>
        </w:rPr>
        <w:t>two</w:t>
      </w:r>
      <w:r w:rsidR="00AE4042" w:rsidRPr="00892FBF">
        <w:rPr>
          <w:color w:val="000000" w:themeColor="text1"/>
        </w:rPr>
        <w:t xml:space="preserve"> </w:t>
      </w:r>
      <w:r w:rsidRPr="00892FBF">
        <w:rPr>
          <w:color w:val="000000" w:themeColor="text1"/>
        </w:rPr>
        <w:t xml:space="preserve">years later (Table 3; Figure 10). Presmolt estimates increased markedly from an average of 60.7 thousand fish during earlier years of the project from 1980 to 1991 (1982–1993 adult return years) to 95.3 thousand </w:t>
      </w:r>
      <w:r w:rsidR="00AE341C">
        <w:rPr>
          <w:color w:val="000000" w:themeColor="text1"/>
        </w:rPr>
        <w:t>fish</w:t>
      </w:r>
      <w:r w:rsidR="00AE341C" w:rsidRPr="00892FBF">
        <w:rPr>
          <w:color w:val="000000" w:themeColor="text1"/>
        </w:rPr>
        <w:t xml:space="preserve"> </w:t>
      </w:r>
      <w:r w:rsidRPr="00892FBF">
        <w:rPr>
          <w:color w:val="000000" w:themeColor="text1"/>
        </w:rPr>
        <w:t>during 1992–2013. This increase in freshwater coho salmon production coincided with a relatively steady increase in the peak number of spawning pink salmon observed in Ford Arm Creek from very low levels in the early-1980s (Figure 10).</w:t>
      </w:r>
    </w:p>
    <w:p w14:paraId="0ECAFF2D" w14:textId="62AB5989" w:rsidR="00AE4042" w:rsidRDefault="00AE4042" w:rsidP="00AE4042">
      <w:r>
        <w:t>Shaul et al. (2014</w:t>
      </w:r>
      <w:r w:rsidRPr="007154FA">
        <w:t>)</w:t>
      </w:r>
      <w:r w:rsidRPr="00AB6B5F">
        <w:t xml:space="preserve"> </w:t>
      </w:r>
      <w:r>
        <w:t>examined brood year coho salmon returns as a function of the combined biomass density of all pink, chum</w:t>
      </w:r>
      <w:r w:rsidR="00D30561">
        <w:t xml:space="preserve"> (</w:t>
      </w:r>
      <w:r w:rsidR="00D30561" w:rsidRPr="00D30561">
        <w:rPr>
          <w:i/>
        </w:rPr>
        <w:t>O. keta</w:t>
      </w:r>
      <w:r w:rsidR="00D30561">
        <w:t>)</w:t>
      </w:r>
      <w:r>
        <w:t xml:space="preserve">, coho, and sockeye salmon in Ford Arm Creek. They observed a strong positive effect by freshwater coho salmon production at low-to-moderate levels of marine-derived nutrients (MDN), with an evident saturation effect as MDN levels increased above </w:t>
      </w:r>
      <w:r w:rsidRPr="008875FF">
        <w:t>1.30–1.93 pink salmon equivalents per m</w:t>
      </w:r>
      <w:r w:rsidRPr="007311B7">
        <w:rPr>
          <w:vertAlign w:val="superscript"/>
        </w:rPr>
        <w:t>2</w:t>
      </w:r>
      <w:r w:rsidRPr="00556CCC">
        <w:t>. The best predictive model for freshwater production of coho salmon from Ford Arm Creek indicated that spawner den</w:t>
      </w:r>
      <w:r>
        <w:t>sity wa</w:t>
      </w:r>
      <w:r w:rsidRPr="00556CCC">
        <w:t>s approximately equally important in both of the two years preceding migration of smolts to sea, whereas studies in Puget Sound rivers (Michael 1995; Zimmerman 2011) have shown a concentrated response to spawning pink salmon in the year following the c</w:t>
      </w:r>
      <w:r>
        <w:t>ommon brood year, which for age-1</w:t>
      </w:r>
      <w:r w:rsidRPr="00556CCC">
        <w:t xml:space="preserve"> coho salmon smolts is also the year prior to smolt migration. </w:t>
      </w:r>
      <w:r>
        <w:t xml:space="preserve">The analysis was complicated </w:t>
      </w:r>
      <w:r w:rsidRPr="00556CCC">
        <w:t>by auto-correlation in both data series (spawning salmon biomass and coho salmon abundance)</w:t>
      </w:r>
      <w:r>
        <w:t>, and by the absence of a strong biennial cycle in the Ford Arm Creek pink salmon population</w:t>
      </w:r>
      <w:r w:rsidRPr="00556CCC">
        <w:t xml:space="preserve">. </w:t>
      </w:r>
    </w:p>
    <w:p w14:paraId="0E44D040" w14:textId="77777777" w:rsidR="00AC23D4" w:rsidRPr="00556CCC" w:rsidRDefault="00AC23D4" w:rsidP="00AC23D4">
      <w:pPr>
        <w:rPr>
          <w:szCs w:val="22"/>
        </w:rPr>
      </w:pPr>
      <w:r>
        <w:rPr>
          <w:szCs w:val="22"/>
        </w:rPr>
        <w:t xml:space="preserve">However, indications of a nutrient response in more than one year is </w:t>
      </w:r>
      <w:r w:rsidRPr="00556CCC">
        <w:rPr>
          <w:szCs w:val="22"/>
        </w:rPr>
        <w:t xml:space="preserve">consistent with studies indicating persistence of a nutrient legacy into the next growing season in </w:t>
      </w:r>
      <w:r>
        <w:rPr>
          <w:szCs w:val="22"/>
        </w:rPr>
        <w:t>periphyton (Verspoor et al. 2011</w:t>
      </w:r>
      <w:r w:rsidRPr="00556CCC">
        <w:rPr>
          <w:szCs w:val="22"/>
        </w:rPr>
        <w:t>), generalist macro invertebrates and Dolly Varden (Rinella et al. 2013), and density of juvenile coho salmon (Nelson and Reynolds 2014). In addition to being retained in biota, nutrients may be stored in the streambed and re</w:t>
      </w:r>
      <w:r>
        <w:rPr>
          <w:szCs w:val="22"/>
        </w:rPr>
        <w:t>-</w:t>
      </w:r>
      <w:r w:rsidRPr="00556CCC">
        <w:rPr>
          <w:szCs w:val="22"/>
        </w:rPr>
        <w:t>suspended (Rex and Petticrew 2008) or re-enter the main channel following deposition on the floodplain (Fellman et al. 2008). Reisinger et al. (2013) found evidence at two trophic levels (epilithon and juvenile coho salmon) that the size of the salmon run in one year can influence the isotopic signature of stream-resident biota prior to the salmon run in the following year.</w:t>
      </w:r>
    </w:p>
    <w:p w14:paraId="5DC4ED69" w14:textId="00F5D842" w:rsidR="00416AFB" w:rsidRDefault="00416AFB">
      <w:pPr>
        <w:spacing w:after="0"/>
        <w:jc w:val="left"/>
        <w:rPr>
          <w:color w:val="000000" w:themeColor="text1"/>
        </w:rPr>
      </w:pPr>
    </w:p>
    <w:p w14:paraId="7C3F5F9A" w14:textId="7D566943" w:rsidR="0010466C" w:rsidRPr="00CD6E4E" w:rsidRDefault="000E16F6" w:rsidP="000E16F6">
      <w:pPr>
        <w:pStyle w:val="Caption"/>
      </w:pPr>
      <w:bookmarkStart w:id="31" w:name="_Toc2087235"/>
      <w:r>
        <w:t xml:space="preserve">Table </w:t>
      </w:r>
      <w:r w:rsidR="007D1A43">
        <w:rPr>
          <w:noProof/>
        </w:rPr>
        <w:fldChar w:fldCharType="begin"/>
      </w:r>
      <w:r w:rsidR="007D1A43">
        <w:rPr>
          <w:noProof/>
        </w:rPr>
        <w:instrText xml:space="preserve"> SEQ Table \* ARABIC </w:instrText>
      </w:r>
      <w:r w:rsidR="007D1A43">
        <w:rPr>
          <w:noProof/>
        </w:rPr>
        <w:fldChar w:fldCharType="separate"/>
      </w:r>
      <w:r w:rsidR="00222F36">
        <w:rPr>
          <w:noProof/>
        </w:rPr>
        <w:t>3</w:t>
      </w:r>
      <w:r w:rsidR="007D1A43">
        <w:rPr>
          <w:noProof/>
        </w:rPr>
        <w:fldChar w:fldCharType="end"/>
      </w:r>
      <w:r w:rsidR="0010466C">
        <w:t>.</w:t>
      </w:r>
      <w:r w:rsidR="0010466C" w:rsidRPr="006C1E21">
        <w:t>–</w:t>
      </w:r>
      <w:r w:rsidR="0010466C" w:rsidRPr="002D42A1">
        <w:t>Total</w:t>
      </w:r>
      <w:r w:rsidR="0010466C" w:rsidRPr="00685BD4">
        <w:t xml:space="preserve"> coho </w:t>
      </w:r>
      <w:r w:rsidR="002C3DB2">
        <w:t xml:space="preserve">salmon </w:t>
      </w:r>
      <w:r w:rsidR="0010466C" w:rsidRPr="00685BD4">
        <w:t>smolt and presmolt production estimates for 7 wild coho salmon-producing systems in Southeast Alaska by age-.1 return year, 1980–201</w:t>
      </w:r>
      <w:r w:rsidR="0010466C">
        <w:t>7</w:t>
      </w:r>
      <w:r w:rsidR="0010466C" w:rsidRPr="00685BD4">
        <w:t>.</w:t>
      </w:r>
      <w:bookmarkEnd w:id="31"/>
      <w:r w:rsidR="0010466C" w:rsidRPr="00CD6E4E">
        <w:t xml:space="preserve"> </w:t>
      </w:r>
    </w:p>
    <w:tbl>
      <w:tblPr>
        <w:tblW w:w="9704" w:type="dxa"/>
        <w:tblInd w:w="108" w:type="dxa"/>
        <w:tblLook w:val="04A0" w:firstRow="1" w:lastRow="0" w:firstColumn="1" w:lastColumn="0" w:noHBand="0" w:noVBand="1"/>
      </w:tblPr>
      <w:tblGrid>
        <w:gridCol w:w="1167"/>
        <w:gridCol w:w="1241"/>
        <w:gridCol w:w="1409"/>
        <w:gridCol w:w="1538"/>
        <w:gridCol w:w="1634"/>
        <w:gridCol w:w="1385"/>
        <w:gridCol w:w="1378"/>
      </w:tblGrid>
      <w:tr w:rsidR="00416AFB" w:rsidRPr="000C6A07" w14:paraId="4559844A" w14:textId="77777777" w:rsidTr="00416AFB">
        <w:trPr>
          <w:trHeight w:val="787"/>
        </w:trPr>
        <w:tc>
          <w:tcPr>
            <w:tcW w:w="1167" w:type="dxa"/>
            <w:tcBorders>
              <w:top w:val="single" w:sz="4" w:space="0" w:color="auto"/>
              <w:left w:val="nil"/>
              <w:right w:val="nil"/>
            </w:tcBorders>
            <w:shd w:val="clear" w:color="auto" w:fill="auto"/>
            <w:noWrap/>
            <w:vAlign w:val="bottom"/>
            <w:hideMark/>
          </w:tcPr>
          <w:p w14:paraId="10150B57" w14:textId="7DC16B8C" w:rsidR="00416AFB" w:rsidRPr="000C6A07" w:rsidRDefault="00416AFB" w:rsidP="004D6A96">
            <w:pPr>
              <w:spacing w:after="0"/>
              <w:jc w:val="center"/>
              <w:rPr>
                <w:sz w:val="20"/>
                <w:szCs w:val="20"/>
              </w:rPr>
            </w:pPr>
          </w:p>
          <w:p w14:paraId="1260BA70" w14:textId="77777777" w:rsidR="00416AFB" w:rsidRPr="000C6A07" w:rsidRDefault="00416AFB" w:rsidP="004D6A96">
            <w:pPr>
              <w:spacing w:after="0"/>
              <w:jc w:val="center"/>
              <w:rPr>
                <w:sz w:val="20"/>
                <w:szCs w:val="20"/>
              </w:rPr>
            </w:pPr>
            <w:r w:rsidRPr="000C6A07">
              <w:rPr>
                <w:sz w:val="20"/>
                <w:szCs w:val="20"/>
              </w:rPr>
              <w:t>Return</w:t>
            </w:r>
          </w:p>
          <w:p w14:paraId="26438DA2" w14:textId="23DD0626" w:rsidR="00416AFB" w:rsidRPr="000C6A07" w:rsidRDefault="00416AFB" w:rsidP="004D6A96">
            <w:pPr>
              <w:spacing w:after="0"/>
              <w:jc w:val="center"/>
              <w:rPr>
                <w:sz w:val="20"/>
                <w:szCs w:val="20"/>
              </w:rPr>
            </w:pPr>
            <w:r w:rsidRPr="000C6A07">
              <w:rPr>
                <w:sz w:val="20"/>
                <w:szCs w:val="20"/>
              </w:rPr>
              <w:t>Year</w:t>
            </w:r>
          </w:p>
        </w:tc>
        <w:tc>
          <w:tcPr>
            <w:tcW w:w="1233" w:type="dxa"/>
            <w:tcBorders>
              <w:top w:val="single" w:sz="4" w:space="0" w:color="auto"/>
              <w:left w:val="nil"/>
              <w:right w:val="nil"/>
            </w:tcBorders>
            <w:shd w:val="clear" w:color="auto" w:fill="auto"/>
            <w:noWrap/>
            <w:vAlign w:val="bottom"/>
            <w:hideMark/>
          </w:tcPr>
          <w:p w14:paraId="4F2728C5" w14:textId="0047CCE1" w:rsidR="00416AFB" w:rsidRPr="000C6A07" w:rsidRDefault="00416AFB" w:rsidP="004D6A96">
            <w:pPr>
              <w:spacing w:after="0"/>
              <w:jc w:val="center"/>
              <w:rPr>
                <w:sz w:val="20"/>
                <w:szCs w:val="20"/>
              </w:rPr>
            </w:pPr>
            <w:r w:rsidRPr="000C6A07">
              <w:rPr>
                <w:sz w:val="20"/>
                <w:szCs w:val="20"/>
              </w:rPr>
              <w:t>Auke</w:t>
            </w:r>
          </w:p>
          <w:p w14:paraId="2C53F7BE" w14:textId="77777777" w:rsidR="00416AFB" w:rsidRPr="000C6A07" w:rsidRDefault="00416AFB" w:rsidP="004D6A96">
            <w:pPr>
              <w:spacing w:after="0"/>
              <w:jc w:val="center"/>
              <w:rPr>
                <w:sz w:val="20"/>
                <w:szCs w:val="20"/>
              </w:rPr>
            </w:pPr>
            <w:r w:rsidRPr="000C6A07">
              <w:rPr>
                <w:sz w:val="20"/>
                <w:szCs w:val="20"/>
              </w:rPr>
              <w:t>Creek</w:t>
            </w:r>
          </w:p>
          <w:p w14:paraId="089D4EE8" w14:textId="2C53F643" w:rsidR="00416AFB" w:rsidRPr="000C6A07" w:rsidRDefault="00416AFB" w:rsidP="004D6A96">
            <w:pPr>
              <w:spacing w:after="0"/>
              <w:jc w:val="center"/>
              <w:rPr>
                <w:sz w:val="20"/>
                <w:szCs w:val="20"/>
              </w:rPr>
            </w:pPr>
            <w:r w:rsidRPr="000C6A07">
              <w:rPr>
                <w:sz w:val="20"/>
                <w:szCs w:val="20"/>
              </w:rPr>
              <w:t>Smolts</w:t>
            </w:r>
          </w:p>
        </w:tc>
        <w:tc>
          <w:tcPr>
            <w:tcW w:w="1401" w:type="dxa"/>
            <w:tcBorders>
              <w:top w:val="single" w:sz="4" w:space="0" w:color="auto"/>
              <w:left w:val="nil"/>
              <w:right w:val="nil"/>
            </w:tcBorders>
            <w:shd w:val="clear" w:color="auto" w:fill="auto"/>
            <w:noWrap/>
            <w:vAlign w:val="bottom"/>
            <w:hideMark/>
          </w:tcPr>
          <w:p w14:paraId="3D8FA16C" w14:textId="77777777" w:rsidR="00416AFB" w:rsidRPr="000C6A07" w:rsidRDefault="00416AFB" w:rsidP="004D6A96">
            <w:pPr>
              <w:spacing w:after="0"/>
              <w:jc w:val="center"/>
              <w:rPr>
                <w:sz w:val="20"/>
                <w:szCs w:val="20"/>
              </w:rPr>
            </w:pPr>
            <w:r w:rsidRPr="000C6A07">
              <w:rPr>
                <w:sz w:val="20"/>
                <w:szCs w:val="20"/>
              </w:rPr>
              <w:t>Berners</w:t>
            </w:r>
          </w:p>
          <w:p w14:paraId="4A3073A4" w14:textId="77777777" w:rsidR="00416AFB" w:rsidRPr="000C6A07" w:rsidRDefault="00416AFB" w:rsidP="004D6A96">
            <w:pPr>
              <w:spacing w:after="0"/>
              <w:jc w:val="center"/>
              <w:rPr>
                <w:sz w:val="20"/>
                <w:szCs w:val="20"/>
              </w:rPr>
            </w:pPr>
            <w:r w:rsidRPr="000C6A07">
              <w:rPr>
                <w:sz w:val="20"/>
                <w:szCs w:val="20"/>
              </w:rPr>
              <w:t>River</w:t>
            </w:r>
          </w:p>
          <w:p w14:paraId="15E8BF99" w14:textId="3FD13864" w:rsidR="00416AFB" w:rsidRPr="000C6A07" w:rsidRDefault="00416AFB" w:rsidP="004D6A96">
            <w:pPr>
              <w:spacing w:after="0"/>
              <w:jc w:val="center"/>
              <w:rPr>
                <w:sz w:val="20"/>
                <w:szCs w:val="20"/>
              </w:rPr>
            </w:pPr>
            <w:r w:rsidRPr="000C6A07">
              <w:rPr>
                <w:sz w:val="20"/>
                <w:szCs w:val="20"/>
              </w:rPr>
              <w:t>Smolts</w:t>
            </w:r>
          </w:p>
        </w:tc>
        <w:tc>
          <w:tcPr>
            <w:tcW w:w="1530" w:type="dxa"/>
            <w:tcBorders>
              <w:top w:val="single" w:sz="4" w:space="0" w:color="auto"/>
              <w:left w:val="nil"/>
              <w:right w:val="nil"/>
            </w:tcBorders>
            <w:shd w:val="clear" w:color="auto" w:fill="auto"/>
            <w:noWrap/>
            <w:vAlign w:val="bottom"/>
            <w:hideMark/>
          </w:tcPr>
          <w:p w14:paraId="16F5CABB" w14:textId="77777777" w:rsidR="00416AFB" w:rsidRPr="000C6A07" w:rsidRDefault="00416AFB" w:rsidP="004D6A96">
            <w:pPr>
              <w:spacing w:after="0"/>
              <w:jc w:val="center"/>
              <w:rPr>
                <w:sz w:val="20"/>
                <w:szCs w:val="20"/>
              </w:rPr>
            </w:pPr>
            <w:r w:rsidRPr="000C6A07">
              <w:rPr>
                <w:sz w:val="20"/>
                <w:szCs w:val="20"/>
              </w:rPr>
              <w:t>Chilkat</w:t>
            </w:r>
          </w:p>
          <w:p w14:paraId="6E6F2F30" w14:textId="77777777" w:rsidR="00416AFB" w:rsidRPr="000C6A07" w:rsidRDefault="00416AFB" w:rsidP="004D6A96">
            <w:pPr>
              <w:spacing w:after="0"/>
              <w:jc w:val="center"/>
              <w:rPr>
                <w:sz w:val="20"/>
                <w:szCs w:val="20"/>
              </w:rPr>
            </w:pPr>
            <w:r w:rsidRPr="000C6A07">
              <w:rPr>
                <w:sz w:val="20"/>
                <w:szCs w:val="20"/>
              </w:rPr>
              <w:t>River</w:t>
            </w:r>
          </w:p>
          <w:p w14:paraId="1D0B1598" w14:textId="3A723AAD" w:rsidR="00416AFB" w:rsidRPr="000C6A07" w:rsidRDefault="00416AFB" w:rsidP="004D6A96">
            <w:pPr>
              <w:spacing w:after="0"/>
              <w:jc w:val="center"/>
              <w:rPr>
                <w:sz w:val="20"/>
                <w:szCs w:val="20"/>
              </w:rPr>
            </w:pPr>
            <w:r w:rsidRPr="000C6A07">
              <w:rPr>
                <w:sz w:val="20"/>
                <w:szCs w:val="20"/>
              </w:rPr>
              <w:t>Smolts</w:t>
            </w:r>
          </w:p>
        </w:tc>
        <w:tc>
          <w:tcPr>
            <w:tcW w:w="1626" w:type="dxa"/>
            <w:tcBorders>
              <w:top w:val="single" w:sz="4" w:space="0" w:color="auto"/>
              <w:left w:val="nil"/>
              <w:right w:val="nil"/>
            </w:tcBorders>
            <w:shd w:val="clear" w:color="auto" w:fill="auto"/>
            <w:noWrap/>
            <w:vAlign w:val="bottom"/>
            <w:hideMark/>
          </w:tcPr>
          <w:p w14:paraId="0BC31DDE" w14:textId="77777777" w:rsidR="00416AFB" w:rsidRPr="000C6A07" w:rsidRDefault="00416AFB" w:rsidP="004D6A96">
            <w:pPr>
              <w:spacing w:after="0"/>
              <w:jc w:val="center"/>
              <w:rPr>
                <w:sz w:val="20"/>
                <w:szCs w:val="20"/>
              </w:rPr>
            </w:pPr>
            <w:r w:rsidRPr="000C6A07">
              <w:rPr>
                <w:sz w:val="20"/>
                <w:szCs w:val="20"/>
              </w:rPr>
              <w:t>Taku</w:t>
            </w:r>
          </w:p>
          <w:p w14:paraId="575D7463" w14:textId="77777777" w:rsidR="00416AFB" w:rsidRPr="000C6A07" w:rsidRDefault="00416AFB" w:rsidP="004D6A96">
            <w:pPr>
              <w:spacing w:after="0"/>
              <w:jc w:val="center"/>
              <w:rPr>
                <w:sz w:val="20"/>
                <w:szCs w:val="20"/>
              </w:rPr>
            </w:pPr>
            <w:r w:rsidRPr="000C6A07">
              <w:rPr>
                <w:sz w:val="20"/>
                <w:szCs w:val="20"/>
              </w:rPr>
              <w:t>River</w:t>
            </w:r>
          </w:p>
          <w:p w14:paraId="4D4826DC" w14:textId="3746D048" w:rsidR="00416AFB" w:rsidRPr="000C6A07" w:rsidRDefault="00416AFB" w:rsidP="004D6A96">
            <w:pPr>
              <w:spacing w:after="0"/>
              <w:jc w:val="center"/>
              <w:rPr>
                <w:sz w:val="20"/>
                <w:szCs w:val="20"/>
              </w:rPr>
            </w:pPr>
            <w:r w:rsidRPr="000C6A07">
              <w:rPr>
                <w:sz w:val="20"/>
                <w:szCs w:val="20"/>
              </w:rPr>
              <w:t>Smolts</w:t>
            </w:r>
          </w:p>
        </w:tc>
        <w:tc>
          <w:tcPr>
            <w:tcW w:w="1377" w:type="dxa"/>
            <w:tcBorders>
              <w:top w:val="single" w:sz="4" w:space="0" w:color="auto"/>
              <w:left w:val="nil"/>
              <w:right w:val="nil"/>
            </w:tcBorders>
            <w:shd w:val="clear" w:color="auto" w:fill="auto"/>
            <w:noWrap/>
            <w:vAlign w:val="bottom"/>
            <w:hideMark/>
          </w:tcPr>
          <w:p w14:paraId="6A468A5A" w14:textId="77777777" w:rsidR="00416AFB" w:rsidRPr="000C6A07" w:rsidRDefault="00416AFB" w:rsidP="004D6A96">
            <w:pPr>
              <w:spacing w:after="0"/>
              <w:jc w:val="center"/>
              <w:rPr>
                <w:sz w:val="20"/>
                <w:szCs w:val="20"/>
              </w:rPr>
            </w:pPr>
            <w:r w:rsidRPr="000C6A07">
              <w:rPr>
                <w:sz w:val="20"/>
                <w:szCs w:val="20"/>
              </w:rPr>
              <w:t>Hugh Smith</w:t>
            </w:r>
          </w:p>
          <w:p w14:paraId="2F36820D" w14:textId="77777777" w:rsidR="00416AFB" w:rsidRPr="000C6A07" w:rsidRDefault="00416AFB" w:rsidP="004D6A96">
            <w:pPr>
              <w:spacing w:after="0"/>
              <w:jc w:val="center"/>
              <w:rPr>
                <w:sz w:val="20"/>
                <w:szCs w:val="20"/>
              </w:rPr>
            </w:pPr>
            <w:r w:rsidRPr="000C6A07">
              <w:rPr>
                <w:sz w:val="20"/>
                <w:szCs w:val="20"/>
              </w:rPr>
              <w:t xml:space="preserve">Lake </w:t>
            </w:r>
          </w:p>
          <w:p w14:paraId="64079A11" w14:textId="59280104" w:rsidR="00416AFB" w:rsidRPr="000C6A07" w:rsidRDefault="00416AFB" w:rsidP="004D6A96">
            <w:pPr>
              <w:spacing w:after="0"/>
              <w:jc w:val="center"/>
              <w:rPr>
                <w:sz w:val="20"/>
                <w:szCs w:val="20"/>
              </w:rPr>
            </w:pPr>
            <w:r w:rsidRPr="000C6A07">
              <w:rPr>
                <w:sz w:val="20"/>
                <w:szCs w:val="20"/>
              </w:rPr>
              <w:t>Smolts</w:t>
            </w:r>
          </w:p>
        </w:tc>
        <w:tc>
          <w:tcPr>
            <w:tcW w:w="1370" w:type="dxa"/>
            <w:tcBorders>
              <w:top w:val="single" w:sz="4" w:space="0" w:color="auto"/>
              <w:left w:val="nil"/>
              <w:right w:val="nil"/>
            </w:tcBorders>
            <w:shd w:val="clear" w:color="auto" w:fill="auto"/>
            <w:noWrap/>
            <w:vAlign w:val="bottom"/>
            <w:hideMark/>
          </w:tcPr>
          <w:p w14:paraId="1D252275" w14:textId="5D8B8052" w:rsidR="00416AFB" w:rsidRPr="000C6A07" w:rsidRDefault="00416AFB" w:rsidP="004D6A96">
            <w:pPr>
              <w:spacing w:after="0"/>
              <w:jc w:val="center"/>
              <w:rPr>
                <w:sz w:val="20"/>
                <w:szCs w:val="20"/>
              </w:rPr>
            </w:pPr>
            <w:r w:rsidRPr="000C6A07">
              <w:rPr>
                <w:sz w:val="20"/>
                <w:szCs w:val="20"/>
              </w:rPr>
              <w:t>Ford Arm</w:t>
            </w:r>
          </w:p>
          <w:p w14:paraId="34A79861" w14:textId="77777777" w:rsidR="00416AFB" w:rsidRPr="000C6A07" w:rsidRDefault="00416AFB" w:rsidP="004D6A96">
            <w:pPr>
              <w:spacing w:after="0"/>
              <w:jc w:val="center"/>
              <w:rPr>
                <w:sz w:val="20"/>
                <w:szCs w:val="20"/>
              </w:rPr>
            </w:pPr>
            <w:r w:rsidRPr="000C6A07">
              <w:rPr>
                <w:sz w:val="20"/>
                <w:szCs w:val="20"/>
              </w:rPr>
              <w:t>Creek</w:t>
            </w:r>
          </w:p>
          <w:p w14:paraId="12AE5758" w14:textId="1C8D8BB8" w:rsidR="00416AFB" w:rsidRPr="000C6A07" w:rsidRDefault="00416AFB" w:rsidP="004D6A96">
            <w:pPr>
              <w:spacing w:after="0"/>
              <w:jc w:val="center"/>
              <w:rPr>
                <w:sz w:val="20"/>
                <w:szCs w:val="20"/>
              </w:rPr>
            </w:pPr>
            <w:r w:rsidRPr="000C6A07">
              <w:rPr>
                <w:sz w:val="20"/>
                <w:szCs w:val="20"/>
              </w:rPr>
              <w:t>Pre-smolts</w:t>
            </w:r>
          </w:p>
        </w:tc>
      </w:tr>
      <w:tr w:rsidR="00416AFB" w:rsidRPr="000C6A07" w14:paraId="3FFB29A8" w14:textId="77777777" w:rsidTr="00896CAC">
        <w:trPr>
          <w:trHeight w:hRule="exact" w:val="302"/>
        </w:trPr>
        <w:tc>
          <w:tcPr>
            <w:tcW w:w="1167" w:type="dxa"/>
            <w:tcBorders>
              <w:top w:val="nil"/>
              <w:left w:val="nil"/>
              <w:bottom w:val="nil"/>
              <w:right w:val="nil"/>
            </w:tcBorders>
            <w:shd w:val="clear" w:color="auto" w:fill="auto"/>
            <w:noWrap/>
            <w:vAlign w:val="bottom"/>
            <w:hideMark/>
          </w:tcPr>
          <w:p w14:paraId="7EFE5FDA" w14:textId="77777777" w:rsidR="0010466C" w:rsidRPr="000C6A07" w:rsidRDefault="0010466C" w:rsidP="004D6A96">
            <w:pPr>
              <w:spacing w:after="0"/>
              <w:jc w:val="center"/>
              <w:rPr>
                <w:sz w:val="20"/>
                <w:szCs w:val="20"/>
              </w:rPr>
            </w:pPr>
            <w:r w:rsidRPr="000C6A07">
              <w:rPr>
                <w:sz w:val="20"/>
                <w:szCs w:val="20"/>
              </w:rPr>
              <w:t>1980</w:t>
            </w:r>
          </w:p>
        </w:tc>
        <w:tc>
          <w:tcPr>
            <w:tcW w:w="1233" w:type="dxa"/>
            <w:tcBorders>
              <w:top w:val="nil"/>
              <w:left w:val="nil"/>
              <w:bottom w:val="nil"/>
              <w:right w:val="nil"/>
            </w:tcBorders>
            <w:shd w:val="clear" w:color="auto" w:fill="auto"/>
            <w:noWrap/>
            <w:tcMar>
              <w:left w:w="0" w:type="dxa"/>
              <w:right w:w="274" w:type="dxa"/>
            </w:tcMar>
            <w:vAlign w:val="bottom"/>
            <w:hideMark/>
          </w:tcPr>
          <w:p w14:paraId="7FB03C1B" w14:textId="77777777" w:rsidR="0010466C" w:rsidRPr="000C6A07" w:rsidRDefault="0010466C" w:rsidP="004D6A96">
            <w:pPr>
              <w:spacing w:after="0"/>
              <w:jc w:val="right"/>
              <w:rPr>
                <w:sz w:val="20"/>
                <w:szCs w:val="20"/>
              </w:rPr>
            </w:pPr>
            <w:r w:rsidRPr="000C6A07">
              <w:rPr>
                <w:sz w:val="20"/>
                <w:szCs w:val="20"/>
              </w:rPr>
              <w:t>8,789</w:t>
            </w:r>
          </w:p>
        </w:tc>
        <w:tc>
          <w:tcPr>
            <w:tcW w:w="1401" w:type="dxa"/>
            <w:tcBorders>
              <w:top w:val="nil"/>
              <w:left w:val="nil"/>
              <w:bottom w:val="nil"/>
              <w:right w:val="nil"/>
            </w:tcBorders>
            <w:shd w:val="clear" w:color="auto" w:fill="auto"/>
            <w:noWrap/>
            <w:vAlign w:val="bottom"/>
            <w:hideMark/>
          </w:tcPr>
          <w:p w14:paraId="26FED936"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19DFBAC5"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370CDC5A"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vAlign w:val="bottom"/>
            <w:hideMark/>
          </w:tcPr>
          <w:p w14:paraId="036E38CC" w14:textId="77777777" w:rsidR="0010466C" w:rsidRPr="000C6A07" w:rsidRDefault="0010466C" w:rsidP="004D6A96">
            <w:pPr>
              <w:spacing w:after="0"/>
              <w:jc w:val="center"/>
              <w:rPr>
                <w:sz w:val="20"/>
                <w:szCs w:val="20"/>
              </w:rPr>
            </w:pPr>
            <w:r w:rsidRPr="000C6A07">
              <w:rPr>
                <w:sz w:val="20"/>
                <w:szCs w:val="20"/>
              </w:rPr>
              <w:t>-</w:t>
            </w:r>
          </w:p>
        </w:tc>
        <w:tc>
          <w:tcPr>
            <w:tcW w:w="1370" w:type="dxa"/>
            <w:tcBorders>
              <w:top w:val="nil"/>
              <w:left w:val="nil"/>
              <w:bottom w:val="nil"/>
              <w:right w:val="nil"/>
            </w:tcBorders>
            <w:shd w:val="clear" w:color="auto" w:fill="auto"/>
            <w:noWrap/>
            <w:tcMar>
              <w:left w:w="115" w:type="dxa"/>
              <w:right w:w="115" w:type="dxa"/>
            </w:tcMar>
            <w:vAlign w:val="bottom"/>
            <w:hideMark/>
          </w:tcPr>
          <w:p w14:paraId="3685A441" w14:textId="77777777" w:rsidR="0010466C" w:rsidRPr="000C6A07" w:rsidRDefault="0010466C" w:rsidP="004D6A96">
            <w:pPr>
              <w:spacing w:after="0"/>
              <w:jc w:val="center"/>
              <w:rPr>
                <w:sz w:val="20"/>
                <w:szCs w:val="20"/>
              </w:rPr>
            </w:pPr>
            <w:r w:rsidRPr="000C6A07">
              <w:rPr>
                <w:sz w:val="20"/>
                <w:szCs w:val="20"/>
              </w:rPr>
              <w:t>-</w:t>
            </w:r>
          </w:p>
        </w:tc>
      </w:tr>
      <w:tr w:rsidR="00416AFB" w:rsidRPr="000C6A07" w14:paraId="76496D3A" w14:textId="77777777" w:rsidTr="00896CAC">
        <w:trPr>
          <w:trHeight w:hRule="exact" w:val="245"/>
        </w:trPr>
        <w:tc>
          <w:tcPr>
            <w:tcW w:w="1167" w:type="dxa"/>
            <w:tcBorders>
              <w:top w:val="nil"/>
              <w:left w:val="nil"/>
              <w:bottom w:val="nil"/>
              <w:right w:val="nil"/>
            </w:tcBorders>
            <w:shd w:val="clear" w:color="auto" w:fill="auto"/>
            <w:noWrap/>
            <w:vAlign w:val="bottom"/>
            <w:hideMark/>
          </w:tcPr>
          <w:p w14:paraId="2179D5EB" w14:textId="77777777" w:rsidR="0010466C" w:rsidRPr="000C6A07" w:rsidRDefault="0010466C" w:rsidP="004D6A96">
            <w:pPr>
              <w:spacing w:after="0"/>
              <w:jc w:val="center"/>
              <w:rPr>
                <w:sz w:val="20"/>
                <w:szCs w:val="20"/>
              </w:rPr>
            </w:pPr>
            <w:r w:rsidRPr="000C6A07">
              <w:rPr>
                <w:sz w:val="20"/>
                <w:szCs w:val="20"/>
              </w:rPr>
              <w:t>1981</w:t>
            </w:r>
          </w:p>
        </w:tc>
        <w:tc>
          <w:tcPr>
            <w:tcW w:w="1233" w:type="dxa"/>
            <w:tcBorders>
              <w:top w:val="nil"/>
              <w:left w:val="nil"/>
              <w:bottom w:val="nil"/>
              <w:right w:val="nil"/>
            </w:tcBorders>
            <w:shd w:val="clear" w:color="auto" w:fill="auto"/>
            <w:noWrap/>
            <w:tcMar>
              <w:left w:w="0" w:type="dxa"/>
              <w:right w:w="274" w:type="dxa"/>
            </w:tcMar>
            <w:vAlign w:val="bottom"/>
            <w:hideMark/>
          </w:tcPr>
          <w:p w14:paraId="5A106193" w14:textId="77777777" w:rsidR="0010466C" w:rsidRPr="000C6A07" w:rsidRDefault="0010466C" w:rsidP="004D6A96">
            <w:pPr>
              <w:spacing w:after="0"/>
              <w:jc w:val="right"/>
              <w:rPr>
                <w:sz w:val="20"/>
                <w:szCs w:val="20"/>
              </w:rPr>
            </w:pPr>
            <w:r w:rsidRPr="000C6A07">
              <w:rPr>
                <w:sz w:val="20"/>
                <w:szCs w:val="20"/>
              </w:rPr>
              <w:t>10,714</w:t>
            </w:r>
          </w:p>
        </w:tc>
        <w:tc>
          <w:tcPr>
            <w:tcW w:w="1401" w:type="dxa"/>
            <w:tcBorders>
              <w:top w:val="nil"/>
              <w:left w:val="nil"/>
              <w:bottom w:val="nil"/>
              <w:right w:val="nil"/>
            </w:tcBorders>
            <w:shd w:val="clear" w:color="auto" w:fill="auto"/>
            <w:noWrap/>
            <w:vAlign w:val="bottom"/>
            <w:hideMark/>
          </w:tcPr>
          <w:p w14:paraId="417C3000"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544A438B"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400E19A4"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vAlign w:val="bottom"/>
            <w:hideMark/>
          </w:tcPr>
          <w:p w14:paraId="77FA82DD" w14:textId="77777777" w:rsidR="0010466C" w:rsidRPr="000C6A07" w:rsidRDefault="0010466C" w:rsidP="004D6A96">
            <w:pPr>
              <w:spacing w:after="0"/>
              <w:jc w:val="center"/>
              <w:rPr>
                <w:sz w:val="20"/>
                <w:szCs w:val="20"/>
              </w:rPr>
            </w:pPr>
            <w:r w:rsidRPr="000C6A07">
              <w:rPr>
                <w:sz w:val="20"/>
                <w:szCs w:val="20"/>
              </w:rPr>
              <w:t>-</w:t>
            </w:r>
          </w:p>
        </w:tc>
        <w:tc>
          <w:tcPr>
            <w:tcW w:w="1370" w:type="dxa"/>
            <w:tcBorders>
              <w:top w:val="nil"/>
              <w:left w:val="nil"/>
              <w:bottom w:val="nil"/>
              <w:right w:val="nil"/>
            </w:tcBorders>
            <w:shd w:val="clear" w:color="auto" w:fill="auto"/>
            <w:noWrap/>
            <w:tcMar>
              <w:left w:w="115" w:type="dxa"/>
              <w:right w:w="115" w:type="dxa"/>
            </w:tcMar>
            <w:vAlign w:val="bottom"/>
            <w:hideMark/>
          </w:tcPr>
          <w:p w14:paraId="607B53C4" w14:textId="77777777" w:rsidR="0010466C" w:rsidRPr="000C6A07" w:rsidRDefault="0010466C" w:rsidP="004D6A96">
            <w:pPr>
              <w:spacing w:after="0"/>
              <w:jc w:val="center"/>
              <w:rPr>
                <w:sz w:val="20"/>
                <w:szCs w:val="20"/>
              </w:rPr>
            </w:pPr>
            <w:r w:rsidRPr="000C6A07">
              <w:rPr>
                <w:sz w:val="20"/>
                <w:szCs w:val="20"/>
              </w:rPr>
              <w:t>-</w:t>
            </w:r>
          </w:p>
        </w:tc>
      </w:tr>
      <w:tr w:rsidR="00416AFB" w:rsidRPr="000C6A07" w14:paraId="727A32F9"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9F040E7" w14:textId="77777777" w:rsidR="0010466C" w:rsidRPr="000C6A07" w:rsidRDefault="0010466C" w:rsidP="004D6A96">
            <w:pPr>
              <w:spacing w:after="0"/>
              <w:jc w:val="center"/>
              <w:rPr>
                <w:sz w:val="20"/>
                <w:szCs w:val="20"/>
              </w:rPr>
            </w:pPr>
            <w:r w:rsidRPr="000C6A07">
              <w:rPr>
                <w:sz w:val="20"/>
                <w:szCs w:val="20"/>
              </w:rPr>
              <w:t>1982</w:t>
            </w:r>
          </w:p>
        </w:tc>
        <w:tc>
          <w:tcPr>
            <w:tcW w:w="1233" w:type="dxa"/>
            <w:tcBorders>
              <w:top w:val="nil"/>
              <w:left w:val="nil"/>
              <w:bottom w:val="nil"/>
              <w:right w:val="nil"/>
            </w:tcBorders>
            <w:shd w:val="clear" w:color="auto" w:fill="auto"/>
            <w:noWrap/>
            <w:tcMar>
              <w:left w:w="0" w:type="dxa"/>
              <w:right w:w="274" w:type="dxa"/>
            </w:tcMar>
            <w:vAlign w:val="bottom"/>
            <w:hideMark/>
          </w:tcPr>
          <w:p w14:paraId="10F6E16C" w14:textId="77777777" w:rsidR="0010466C" w:rsidRPr="000C6A07" w:rsidRDefault="0010466C" w:rsidP="004D6A96">
            <w:pPr>
              <w:spacing w:after="0"/>
              <w:jc w:val="right"/>
              <w:rPr>
                <w:sz w:val="20"/>
                <w:szCs w:val="20"/>
              </w:rPr>
            </w:pPr>
            <w:r w:rsidRPr="000C6A07">
              <w:rPr>
                <w:sz w:val="20"/>
                <w:szCs w:val="20"/>
              </w:rPr>
              <w:t>6,967</w:t>
            </w:r>
          </w:p>
        </w:tc>
        <w:tc>
          <w:tcPr>
            <w:tcW w:w="1401" w:type="dxa"/>
            <w:tcBorders>
              <w:top w:val="nil"/>
              <w:left w:val="nil"/>
              <w:bottom w:val="nil"/>
              <w:right w:val="nil"/>
            </w:tcBorders>
            <w:shd w:val="clear" w:color="auto" w:fill="auto"/>
            <w:noWrap/>
            <w:vAlign w:val="bottom"/>
            <w:hideMark/>
          </w:tcPr>
          <w:p w14:paraId="6A329751"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31E3E946"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0F78FD05"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vAlign w:val="bottom"/>
            <w:hideMark/>
          </w:tcPr>
          <w:p w14:paraId="2F8F7372" w14:textId="77777777" w:rsidR="0010466C" w:rsidRPr="000C6A07" w:rsidRDefault="0010466C" w:rsidP="004D6A96">
            <w:pPr>
              <w:spacing w:after="0"/>
              <w:jc w:val="center"/>
              <w:rPr>
                <w:sz w:val="20"/>
                <w:szCs w:val="20"/>
              </w:rPr>
            </w:pPr>
            <w:r w:rsidRPr="000C6A07">
              <w:rPr>
                <w:sz w:val="20"/>
                <w:szCs w:val="20"/>
              </w:rPr>
              <w:t>-</w:t>
            </w:r>
          </w:p>
        </w:tc>
        <w:tc>
          <w:tcPr>
            <w:tcW w:w="1370" w:type="dxa"/>
            <w:tcBorders>
              <w:top w:val="nil"/>
              <w:left w:val="nil"/>
              <w:bottom w:val="nil"/>
              <w:right w:val="nil"/>
            </w:tcBorders>
            <w:shd w:val="clear" w:color="auto" w:fill="auto"/>
            <w:noWrap/>
            <w:tcMar>
              <w:left w:w="0" w:type="dxa"/>
              <w:right w:w="403" w:type="dxa"/>
            </w:tcMar>
            <w:vAlign w:val="bottom"/>
            <w:hideMark/>
          </w:tcPr>
          <w:p w14:paraId="2D4CB2F5" w14:textId="77777777" w:rsidR="0010466C" w:rsidRPr="000C6A07" w:rsidRDefault="0010466C" w:rsidP="004D6A96">
            <w:pPr>
              <w:spacing w:after="0"/>
              <w:jc w:val="right"/>
              <w:rPr>
                <w:sz w:val="20"/>
                <w:szCs w:val="20"/>
              </w:rPr>
            </w:pPr>
            <w:r w:rsidRPr="000C6A07">
              <w:rPr>
                <w:sz w:val="20"/>
                <w:szCs w:val="20"/>
              </w:rPr>
              <w:t>79,059</w:t>
            </w:r>
          </w:p>
        </w:tc>
      </w:tr>
      <w:tr w:rsidR="00416AFB" w:rsidRPr="000C6A07" w14:paraId="2A5A51DE"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5026FB8" w14:textId="77777777" w:rsidR="0010466C" w:rsidRPr="000C6A07" w:rsidRDefault="0010466C" w:rsidP="004D6A96">
            <w:pPr>
              <w:spacing w:after="0"/>
              <w:jc w:val="center"/>
              <w:rPr>
                <w:sz w:val="20"/>
                <w:szCs w:val="20"/>
              </w:rPr>
            </w:pPr>
            <w:r w:rsidRPr="000C6A07">
              <w:rPr>
                <w:sz w:val="20"/>
                <w:szCs w:val="20"/>
              </w:rPr>
              <w:t>1983</w:t>
            </w:r>
          </w:p>
        </w:tc>
        <w:tc>
          <w:tcPr>
            <w:tcW w:w="1233" w:type="dxa"/>
            <w:tcBorders>
              <w:top w:val="nil"/>
              <w:left w:val="nil"/>
              <w:bottom w:val="nil"/>
              <w:right w:val="nil"/>
            </w:tcBorders>
            <w:shd w:val="clear" w:color="auto" w:fill="auto"/>
            <w:noWrap/>
            <w:tcMar>
              <w:left w:w="0" w:type="dxa"/>
              <w:right w:w="274" w:type="dxa"/>
            </w:tcMar>
            <w:vAlign w:val="bottom"/>
            <w:hideMark/>
          </w:tcPr>
          <w:p w14:paraId="5984CA06" w14:textId="77777777" w:rsidR="0010466C" w:rsidRPr="000C6A07" w:rsidRDefault="0010466C" w:rsidP="004D6A96">
            <w:pPr>
              <w:spacing w:after="0"/>
              <w:jc w:val="right"/>
              <w:rPr>
                <w:sz w:val="20"/>
                <w:szCs w:val="20"/>
              </w:rPr>
            </w:pPr>
            <w:r w:rsidRPr="000C6A07">
              <w:rPr>
                <w:sz w:val="20"/>
                <w:szCs w:val="20"/>
              </w:rPr>
              <w:t>6,849</w:t>
            </w:r>
          </w:p>
        </w:tc>
        <w:tc>
          <w:tcPr>
            <w:tcW w:w="1401" w:type="dxa"/>
            <w:tcBorders>
              <w:top w:val="nil"/>
              <w:left w:val="nil"/>
              <w:bottom w:val="nil"/>
              <w:right w:val="nil"/>
            </w:tcBorders>
            <w:shd w:val="clear" w:color="auto" w:fill="auto"/>
            <w:noWrap/>
            <w:vAlign w:val="bottom"/>
            <w:hideMark/>
          </w:tcPr>
          <w:p w14:paraId="56471C66"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01195531"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43E5EE00"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66E84E7D" w14:textId="77777777" w:rsidR="0010466C" w:rsidRPr="000C6A07" w:rsidRDefault="0010466C" w:rsidP="004D6A96">
            <w:pPr>
              <w:spacing w:after="0"/>
              <w:jc w:val="right"/>
              <w:rPr>
                <w:sz w:val="20"/>
                <w:szCs w:val="20"/>
              </w:rPr>
            </w:pPr>
            <w:r w:rsidRPr="000C6A07">
              <w:rPr>
                <w:sz w:val="20"/>
                <w:szCs w:val="20"/>
              </w:rPr>
              <w:t>29,117</w:t>
            </w:r>
          </w:p>
        </w:tc>
        <w:tc>
          <w:tcPr>
            <w:tcW w:w="1370" w:type="dxa"/>
            <w:tcBorders>
              <w:top w:val="nil"/>
              <w:left w:val="nil"/>
              <w:bottom w:val="nil"/>
              <w:right w:val="nil"/>
            </w:tcBorders>
            <w:shd w:val="clear" w:color="auto" w:fill="auto"/>
            <w:noWrap/>
            <w:tcMar>
              <w:left w:w="0" w:type="dxa"/>
              <w:right w:w="403" w:type="dxa"/>
            </w:tcMar>
            <w:vAlign w:val="bottom"/>
            <w:hideMark/>
          </w:tcPr>
          <w:p w14:paraId="79180A91" w14:textId="77777777" w:rsidR="0010466C" w:rsidRPr="000C6A07" w:rsidRDefault="0010466C" w:rsidP="004D6A96">
            <w:pPr>
              <w:spacing w:after="0"/>
              <w:jc w:val="right"/>
              <w:rPr>
                <w:sz w:val="20"/>
                <w:szCs w:val="20"/>
              </w:rPr>
            </w:pPr>
            <w:r w:rsidRPr="000C6A07">
              <w:rPr>
                <w:sz w:val="20"/>
                <w:szCs w:val="20"/>
              </w:rPr>
              <w:t>63,686</w:t>
            </w:r>
          </w:p>
        </w:tc>
      </w:tr>
      <w:tr w:rsidR="00416AFB" w:rsidRPr="000C6A07" w14:paraId="5B1E11A5" w14:textId="77777777" w:rsidTr="00896CAC">
        <w:trPr>
          <w:trHeight w:hRule="exact" w:val="245"/>
        </w:trPr>
        <w:tc>
          <w:tcPr>
            <w:tcW w:w="1167" w:type="dxa"/>
            <w:tcBorders>
              <w:top w:val="nil"/>
              <w:left w:val="nil"/>
              <w:bottom w:val="nil"/>
              <w:right w:val="nil"/>
            </w:tcBorders>
            <w:shd w:val="clear" w:color="auto" w:fill="auto"/>
            <w:noWrap/>
            <w:vAlign w:val="bottom"/>
            <w:hideMark/>
          </w:tcPr>
          <w:p w14:paraId="6603686B" w14:textId="77777777" w:rsidR="0010466C" w:rsidRPr="000C6A07" w:rsidRDefault="0010466C" w:rsidP="004D6A96">
            <w:pPr>
              <w:spacing w:after="0"/>
              <w:jc w:val="center"/>
              <w:rPr>
                <w:sz w:val="20"/>
                <w:szCs w:val="20"/>
              </w:rPr>
            </w:pPr>
            <w:r w:rsidRPr="000C6A07">
              <w:rPr>
                <w:sz w:val="20"/>
                <w:szCs w:val="20"/>
              </w:rPr>
              <w:t>1984</w:t>
            </w:r>
          </w:p>
        </w:tc>
        <w:tc>
          <w:tcPr>
            <w:tcW w:w="1233" w:type="dxa"/>
            <w:tcBorders>
              <w:top w:val="nil"/>
              <w:left w:val="nil"/>
              <w:bottom w:val="nil"/>
              <w:right w:val="nil"/>
            </w:tcBorders>
            <w:shd w:val="clear" w:color="auto" w:fill="auto"/>
            <w:noWrap/>
            <w:tcMar>
              <w:left w:w="0" w:type="dxa"/>
              <w:right w:w="274" w:type="dxa"/>
            </w:tcMar>
            <w:vAlign w:val="bottom"/>
            <w:hideMark/>
          </w:tcPr>
          <w:p w14:paraId="2BC9C89C" w14:textId="77777777" w:rsidR="0010466C" w:rsidRPr="000C6A07" w:rsidRDefault="0010466C" w:rsidP="004D6A96">
            <w:pPr>
              <w:spacing w:after="0"/>
              <w:jc w:val="right"/>
              <w:rPr>
                <w:sz w:val="20"/>
                <w:szCs w:val="20"/>
              </w:rPr>
            </w:pPr>
            <w:r w:rsidRPr="000C6A07">
              <w:rPr>
                <w:sz w:val="20"/>
                <w:szCs w:val="20"/>
              </w:rPr>
              <w:t>6,901</w:t>
            </w:r>
          </w:p>
        </w:tc>
        <w:tc>
          <w:tcPr>
            <w:tcW w:w="1401" w:type="dxa"/>
            <w:tcBorders>
              <w:top w:val="nil"/>
              <w:left w:val="nil"/>
              <w:bottom w:val="nil"/>
              <w:right w:val="nil"/>
            </w:tcBorders>
            <w:shd w:val="clear" w:color="auto" w:fill="auto"/>
            <w:noWrap/>
            <w:vAlign w:val="bottom"/>
            <w:hideMark/>
          </w:tcPr>
          <w:p w14:paraId="7721C62F"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65BCFE25"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1E6EC210"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1A179384" w14:textId="77777777" w:rsidR="0010466C" w:rsidRPr="000C6A07" w:rsidRDefault="0010466C" w:rsidP="004D6A96">
            <w:pPr>
              <w:spacing w:after="0"/>
              <w:jc w:val="right"/>
              <w:rPr>
                <w:sz w:val="20"/>
                <w:szCs w:val="20"/>
              </w:rPr>
            </w:pPr>
            <w:r w:rsidRPr="000C6A07">
              <w:rPr>
                <w:sz w:val="20"/>
                <w:szCs w:val="20"/>
              </w:rPr>
              <w:t>53,227</w:t>
            </w:r>
          </w:p>
        </w:tc>
        <w:tc>
          <w:tcPr>
            <w:tcW w:w="1370" w:type="dxa"/>
            <w:tcBorders>
              <w:top w:val="nil"/>
              <w:left w:val="nil"/>
              <w:bottom w:val="nil"/>
              <w:right w:val="nil"/>
            </w:tcBorders>
            <w:shd w:val="clear" w:color="auto" w:fill="auto"/>
            <w:noWrap/>
            <w:tcMar>
              <w:left w:w="115" w:type="dxa"/>
              <w:right w:w="115" w:type="dxa"/>
            </w:tcMar>
            <w:vAlign w:val="bottom"/>
            <w:hideMark/>
          </w:tcPr>
          <w:p w14:paraId="1582EF2B" w14:textId="77777777" w:rsidR="0010466C" w:rsidRPr="000C6A07" w:rsidRDefault="0010466C" w:rsidP="004D6A96">
            <w:pPr>
              <w:spacing w:after="0"/>
              <w:jc w:val="center"/>
              <w:rPr>
                <w:sz w:val="20"/>
                <w:szCs w:val="20"/>
              </w:rPr>
            </w:pPr>
            <w:r w:rsidRPr="000C6A07">
              <w:rPr>
                <w:sz w:val="20"/>
                <w:szCs w:val="20"/>
              </w:rPr>
              <w:t>-</w:t>
            </w:r>
          </w:p>
        </w:tc>
      </w:tr>
      <w:tr w:rsidR="00416AFB" w:rsidRPr="000C6A07" w14:paraId="4748D493" w14:textId="77777777" w:rsidTr="00565EA9">
        <w:trPr>
          <w:trHeight w:hRule="exact" w:val="245"/>
        </w:trPr>
        <w:tc>
          <w:tcPr>
            <w:tcW w:w="1167" w:type="dxa"/>
            <w:tcBorders>
              <w:top w:val="nil"/>
              <w:left w:val="nil"/>
              <w:bottom w:val="nil"/>
              <w:right w:val="nil"/>
            </w:tcBorders>
            <w:shd w:val="clear" w:color="auto" w:fill="auto"/>
            <w:noWrap/>
            <w:vAlign w:val="bottom"/>
            <w:hideMark/>
          </w:tcPr>
          <w:p w14:paraId="2B97DCA8" w14:textId="77777777" w:rsidR="0010466C" w:rsidRPr="000C6A07" w:rsidRDefault="0010466C" w:rsidP="004D6A96">
            <w:pPr>
              <w:spacing w:after="0"/>
              <w:jc w:val="center"/>
              <w:rPr>
                <w:sz w:val="20"/>
                <w:szCs w:val="20"/>
              </w:rPr>
            </w:pPr>
            <w:r w:rsidRPr="000C6A07">
              <w:rPr>
                <w:sz w:val="20"/>
                <w:szCs w:val="20"/>
              </w:rPr>
              <w:t>1985</w:t>
            </w:r>
          </w:p>
        </w:tc>
        <w:tc>
          <w:tcPr>
            <w:tcW w:w="1233" w:type="dxa"/>
            <w:tcBorders>
              <w:top w:val="nil"/>
              <w:left w:val="nil"/>
              <w:bottom w:val="nil"/>
              <w:right w:val="nil"/>
            </w:tcBorders>
            <w:shd w:val="clear" w:color="auto" w:fill="auto"/>
            <w:noWrap/>
            <w:tcMar>
              <w:left w:w="0" w:type="dxa"/>
              <w:right w:w="274" w:type="dxa"/>
            </w:tcMar>
            <w:vAlign w:val="bottom"/>
            <w:hideMark/>
          </w:tcPr>
          <w:p w14:paraId="7BF8DA37" w14:textId="77777777" w:rsidR="0010466C" w:rsidRPr="000C6A07" w:rsidRDefault="0010466C" w:rsidP="004D6A96">
            <w:pPr>
              <w:spacing w:after="0"/>
              <w:jc w:val="right"/>
              <w:rPr>
                <w:sz w:val="20"/>
                <w:szCs w:val="20"/>
              </w:rPr>
            </w:pPr>
            <w:r w:rsidRPr="000C6A07">
              <w:rPr>
                <w:sz w:val="20"/>
                <w:szCs w:val="20"/>
              </w:rPr>
              <w:t>6,838</w:t>
            </w:r>
          </w:p>
        </w:tc>
        <w:tc>
          <w:tcPr>
            <w:tcW w:w="1401" w:type="dxa"/>
            <w:tcBorders>
              <w:top w:val="nil"/>
              <w:left w:val="nil"/>
              <w:bottom w:val="nil"/>
              <w:right w:val="nil"/>
            </w:tcBorders>
            <w:shd w:val="clear" w:color="auto" w:fill="auto"/>
            <w:noWrap/>
            <w:vAlign w:val="bottom"/>
            <w:hideMark/>
          </w:tcPr>
          <w:p w14:paraId="14D8713C"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4E7CCB03"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2484FF1E"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1D3BF140" w14:textId="77777777" w:rsidR="0010466C" w:rsidRPr="000C6A07" w:rsidRDefault="0010466C" w:rsidP="004D6A96">
            <w:pPr>
              <w:spacing w:after="0"/>
              <w:jc w:val="right"/>
              <w:rPr>
                <w:sz w:val="20"/>
                <w:szCs w:val="20"/>
              </w:rPr>
            </w:pPr>
            <w:r w:rsidRPr="000C6A07">
              <w:rPr>
                <w:sz w:val="20"/>
                <w:szCs w:val="20"/>
              </w:rPr>
              <w:t>32,283</w:t>
            </w:r>
          </w:p>
        </w:tc>
        <w:tc>
          <w:tcPr>
            <w:tcW w:w="1370" w:type="dxa"/>
            <w:tcBorders>
              <w:top w:val="nil"/>
              <w:left w:val="nil"/>
              <w:bottom w:val="nil"/>
              <w:right w:val="nil"/>
            </w:tcBorders>
            <w:shd w:val="clear" w:color="auto" w:fill="auto"/>
            <w:noWrap/>
            <w:tcMar>
              <w:left w:w="0" w:type="dxa"/>
              <w:right w:w="403" w:type="dxa"/>
            </w:tcMar>
            <w:vAlign w:val="bottom"/>
            <w:hideMark/>
          </w:tcPr>
          <w:p w14:paraId="1FA2E571" w14:textId="77777777" w:rsidR="0010466C" w:rsidRPr="000C6A07" w:rsidRDefault="0010466C" w:rsidP="004D6A96">
            <w:pPr>
              <w:spacing w:after="0"/>
              <w:jc w:val="right"/>
              <w:rPr>
                <w:sz w:val="20"/>
                <w:szCs w:val="20"/>
              </w:rPr>
            </w:pPr>
            <w:r w:rsidRPr="000C6A07">
              <w:rPr>
                <w:sz w:val="20"/>
                <w:szCs w:val="20"/>
              </w:rPr>
              <w:t>38,509</w:t>
            </w:r>
          </w:p>
        </w:tc>
      </w:tr>
      <w:tr w:rsidR="00416AFB" w:rsidRPr="000C6A07" w14:paraId="70A195B3"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00FF1E7" w14:textId="77777777" w:rsidR="0010466C" w:rsidRPr="000C6A07" w:rsidRDefault="0010466C" w:rsidP="004D6A96">
            <w:pPr>
              <w:spacing w:after="0"/>
              <w:jc w:val="center"/>
              <w:rPr>
                <w:sz w:val="20"/>
                <w:szCs w:val="20"/>
              </w:rPr>
            </w:pPr>
            <w:r w:rsidRPr="000C6A07">
              <w:rPr>
                <w:sz w:val="20"/>
                <w:szCs w:val="20"/>
              </w:rPr>
              <w:t>1986</w:t>
            </w:r>
          </w:p>
        </w:tc>
        <w:tc>
          <w:tcPr>
            <w:tcW w:w="1233" w:type="dxa"/>
            <w:tcBorders>
              <w:top w:val="nil"/>
              <w:left w:val="nil"/>
              <w:bottom w:val="nil"/>
              <w:right w:val="nil"/>
            </w:tcBorders>
            <w:shd w:val="clear" w:color="auto" w:fill="auto"/>
            <w:noWrap/>
            <w:tcMar>
              <w:left w:w="0" w:type="dxa"/>
              <w:right w:w="274" w:type="dxa"/>
            </w:tcMar>
            <w:vAlign w:val="bottom"/>
            <w:hideMark/>
          </w:tcPr>
          <w:p w14:paraId="0EC01758" w14:textId="77777777" w:rsidR="0010466C" w:rsidRPr="000C6A07" w:rsidRDefault="0010466C" w:rsidP="004D6A96">
            <w:pPr>
              <w:spacing w:after="0"/>
              <w:jc w:val="right"/>
              <w:rPr>
                <w:sz w:val="20"/>
                <w:szCs w:val="20"/>
              </w:rPr>
            </w:pPr>
            <w:r w:rsidRPr="000C6A07">
              <w:rPr>
                <w:sz w:val="20"/>
                <w:szCs w:val="20"/>
              </w:rPr>
              <w:t>5,852</w:t>
            </w:r>
          </w:p>
        </w:tc>
        <w:tc>
          <w:tcPr>
            <w:tcW w:w="1401" w:type="dxa"/>
            <w:tcBorders>
              <w:top w:val="nil"/>
              <w:left w:val="nil"/>
              <w:bottom w:val="nil"/>
              <w:right w:val="nil"/>
            </w:tcBorders>
            <w:shd w:val="clear" w:color="auto" w:fill="auto"/>
            <w:noWrap/>
            <w:vAlign w:val="bottom"/>
            <w:hideMark/>
          </w:tcPr>
          <w:p w14:paraId="7A4C3813"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59101814"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597895C0"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0215C277" w14:textId="77777777" w:rsidR="0010466C" w:rsidRPr="000C6A07" w:rsidRDefault="0010466C" w:rsidP="004D6A96">
            <w:pPr>
              <w:spacing w:after="0"/>
              <w:jc w:val="right"/>
              <w:rPr>
                <w:sz w:val="20"/>
                <w:szCs w:val="20"/>
              </w:rPr>
            </w:pPr>
            <w:r w:rsidRPr="000C6A07">
              <w:rPr>
                <w:sz w:val="20"/>
                <w:szCs w:val="20"/>
              </w:rPr>
              <w:t>23,572</w:t>
            </w:r>
          </w:p>
        </w:tc>
        <w:tc>
          <w:tcPr>
            <w:tcW w:w="1370" w:type="dxa"/>
            <w:tcBorders>
              <w:top w:val="nil"/>
              <w:left w:val="nil"/>
              <w:bottom w:val="nil"/>
              <w:right w:val="nil"/>
            </w:tcBorders>
            <w:shd w:val="clear" w:color="auto" w:fill="auto"/>
            <w:noWrap/>
            <w:tcMar>
              <w:left w:w="0" w:type="dxa"/>
              <w:right w:w="403" w:type="dxa"/>
            </w:tcMar>
            <w:vAlign w:val="bottom"/>
            <w:hideMark/>
          </w:tcPr>
          <w:p w14:paraId="17D20F4C" w14:textId="77777777" w:rsidR="0010466C" w:rsidRPr="000C6A07" w:rsidRDefault="0010466C" w:rsidP="004D6A96">
            <w:pPr>
              <w:spacing w:after="0"/>
              <w:jc w:val="right"/>
              <w:rPr>
                <w:sz w:val="20"/>
                <w:szCs w:val="20"/>
              </w:rPr>
            </w:pPr>
            <w:r w:rsidRPr="000C6A07">
              <w:rPr>
                <w:sz w:val="20"/>
                <w:szCs w:val="20"/>
              </w:rPr>
              <w:t>45,748</w:t>
            </w:r>
          </w:p>
        </w:tc>
      </w:tr>
      <w:tr w:rsidR="00416AFB" w:rsidRPr="000C6A07" w14:paraId="72B9000F" w14:textId="77777777" w:rsidTr="00565EA9">
        <w:trPr>
          <w:trHeight w:hRule="exact" w:val="245"/>
        </w:trPr>
        <w:tc>
          <w:tcPr>
            <w:tcW w:w="1167" w:type="dxa"/>
            <w:tcBorders>
              <w:top w:val="nil"/>
              <w:left w:val="nil"/>
              <w:bottom w:val="nil"/>
              <w:right w:val="nil"/>
            </w:tcBorders>
            <w:shd w:val="clear" w:color="auto" w:fill="auto"/>
            <w:noWrap/>
            <w:vAlign w:val="bottom"/>
            <w:hideMark/>
          </w:tcPr>
          <w:p w14:paraId="01F8E2A0" w14:textId="77777777" w:rsidR="0010466C" w:rsidRPr="000C6A07" w:rsidRDefault="0010466C" w:rsidP="004D6A96">
            <w:pPr>
              <w:spacing w:after="0"/>
              <w:jc w:val="center"/>
              <w:rPr>
                <w:sz w:val="20"/>
                <w:szCs w:val="20"/>
              </w:rPr>
            </w:pPr>
            <w:r w:rsidRPr="000C6A07">
              <w:rPr>
                <w:sz w:val="20"/>
                <w:szCs w:val="20"/>
              </w:rPr>
              <w:t>1987</w:t>
            </w:r>
          </w:p>
        </w:tc>
        <w:tc>
          <w:tcPr>
            <w:tcW w:w="1233" w:type="dxa"/>
            <w:tcBorders>
              <w:top w:val="nil"/>
              <w:left w:val="nil"/>
              <w:bottom w:val="nil"/>
              <w:right w:val="nil"/>
            </w:tcBorders>
            <w:shd w:val="clear" w:color="auto" w:fill="auto"/>
            <w:noWrap/>
            <w:tcMar>
              <w:left w:w="0" w:type="dxa"/>
              <w:right w:w="274" w:type="dxa"/>
            </w:tcMar>
            <w:vAlign w:val="bottom"/>
            <w:hideMark/>
          </w:tcPr>
          <w:p w14:paraId="441ACB7F" w14:textId="77777777" w:rsidR="0010466C" w:rsidRPr="000C6A07" w:rsidRDefault="0010466C" w:rsidP="004D6A96">
            <w:pPr>
              <w:spacing w:after="0"/>
              <w:jc w:val="right"/>
              <w:rPr>
                <w:sz w:val="20"/>
                <w:szCs w:val="20"/>
              </w:rPr>
            </w:pPr>
            <w:r w:rsidRPr="000C6A07">
              <w:rPr>
                <w:sz w:val="20"/>
                <w:szCs w:val="20"/>
              </w:rPr>
              <w:t>5,617</w:t>
            </w:r>
          </w:p>
        </w:tc>
        <w:tc>
          <w:tcPr>
            <w:tcW w:w="1401" w:type="dxa"/>
            <w:tcBorders>
              <w:top w:val="nil"/>
              <w:left w:val="nil"/>
              <w:bottom w:val="nil"/>
              <w:right w:val="nil"/>
            </w:tcBorders>
            <w:shd w:val="clear" w:color="auto" w:fill="auto"/>
            <w:noWrap/>
            <w:vAlign w:val="bottom"/>
            <w:hideMark/>
          </w:tcPr>
          <w:p w14:paraId="52FDA9E5"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686B901A"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01843474"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47DCF50C" w14:textId="77777777" w:rsidR="0010466C" w:rsidRPr="000C6A07" w:rsidRDefault="0010466C" w:rsidP="004D6A96">
            <w:pPr>
              <w:spacing w:after="0"/>
              <w:jc w:val="right"/>
              <w:rPr>
                <w:sz w:val="20"/>
                <w:szCs w:val="20"/>
              </w:rPr>
            </w:pPr>
            <w:r w:rsidRPr="000C6A07">
              <w:rPr>
                <w:sz w:val="20"/>
                <w:szCs w:val="20"/>
              </w:rPr>
              <w:t>21,878</w:t>
            </w:r>
          </w:p>
        </w:tc>
        <w:tc>
          <w:tcPr>
            <w:tcW w:w="1370" w:type="dxa"/>
            <w:tcBorders>
              <w:top w:val="nil"/>
              <w:left w:val="nil"/>
              <w:bottom w:val="nil"/>
              <w:right w:val="nil"/>
            </w:tcBorders>
            <w:shd w:val="clear" w:color="auto" w:fill="auto"/>
            <w:noWrap/>
            <w:tcMar>
              <w:left w:w="0" w:type="dxa"/>
              <w:right w:w="403" w:type="dxa"/>
            </w:tcMar>
            <w:vAlign w:val="bottom"/>
            <w:hideMark/>
          </w:tcPr>
          <w:p w14:paraId="02B19BF7" w14:textId="77777777" w:rsidR="0010466C" w:rsidRPr="000C6A07" w:rsidRDefault="0010466C" w:rsidP="004D6A96">
            <w:pPr>
              <w:spacing w:after="0"/>
              <w:jc w:val="right"/>
              <w:rPr>
                <w:sz w:val="20"/>
                <w:szCs w:val="20"/>
              </w:rPr>
            </w:pPr>
            <w:r w:rsidRPr="000C6A07">
              <w:rPr>
                <w:sz w:val="20"/>
                <w:szCs w:val="20"/>
              </w:rPr>
              <w:t>70,322</w:t>
            </w:r>
          </w:p>
        </w:tc>
      </w:tr>
      <w:tr w:rsidR="00416AFB" w:rsidRPr="000C6A07" w14:paraId="0C46F7E9" w14:textId="77777777" w:rsidTr="00565EA9">
        <w:trPr>
          <w:trHeight w:hRule="exact" w:val="245"/>
        </w:trPr>
        <w:tc>
          <w:tcPr>
            <w:tcW w:w="1167" w:type="dxa"/>
            <w:tcBorders>
              <w:top w:val="nil"/>
              <w:left w:val="nil"/>
              <w:bottom w:val="nil"/>
              <w:right w:val="nil"/>
            </w:tcBorders>
            <w:shd w:val="clear" w:color="auto" w:fill="auto"/>
            <w:noWrap/>
            <w:vAlign w:val="bottom"/>
            <w:hideMark/>
          </w:tcPr>
          <w:p w14:paraId="3E443B89" w14:textId="77777777" w:rsidR="0010466C" w:rsidRPr="000C6A07" w:rsidRDefault="0010466C" w:rsidP="004D6A96">
            <w:pPr>
              <w:spacing w:after="0"/>
              <w:jc w:val="center"/>
              <w:rPr>
                <w:sz w:val="20"/>
                <w:szCs w:val="20"/>
              </w:rPr>
            </w:pPr>
            <w:r w:rsidRPr="000C6A07">
              <w:rPr>
                <w:sz w:val="20"/>
                <w:szCs w:val="20"/>
              </w:rPr>
              <w:t>1988</w:t>
            </w:r>
          </w:p>
        </w:tc>
        <w:tc>
          <w:tcPr>
            <w:tcW w:w="1233" w:type="dxa"/>
            <w:tcBorders>
              <w:top w:val="nil"/>
              <w:left w:val="nil"/>
              <w:bottom w:val="nil"/>
              <w:right w:val="nil"/>
            </w:tcBorders>
            <w:shd w:val="clear" w:color="auto" w:fill="auto"/>
            <w:noWrap/>
            <w:tcMar>
              <w:left w:w="0" w:type="dxa"/>
              <w:right w:w="274" w:type="dxa"/>
            </w:tcMar>
            <w:vAlign w:val="bottom"/>
            <w:hideMark/>
          </w:tcPr>
          <w:p w14:paraId="5AACB988" w14:textId="77777777" w:rsidR="0010466C" w:rsidRPr="000C6A07" w:rsidRDefault="0010466C" w:rsidP="004D6A96">
            <w:pPr>
              <w:spacing w:after="0"/>
              <w:jc w:val="right"/>
              <w:rPr>
                <w:sz w:val="20"/>
                <w:szCs w:val="20"/>
              </w:rPr>
            </w:pPr>
            <w:r w:rsidRPr="000C6A07">
              <w:rPr>
                <w:sz w:val="20"/>
                <w:szCs w:val="20"/>
              </w:rPr>
              <w:t>7,014</w:t>
            </w:r>
          </w:p>
        </w:tc>
        <w:tc>
          <w:tcPr>
            <w:tcW w:w="1401" w:type="dxa"/>
            <w:tcBorders>
              <w:top w:val="nil"/>
              <w:left w:val="nil"/>
              <w:bottom w:val="nil"/>
              <w:right w:val="nil"/>
            </w:tcBorders>
            <w:shd w:val="clear" w:color="auto" w:fill="auto"/>
            <w:noWrap/>
            <w:vAlign w:val="bottom"/>
            <w:hideMark/>
          </w:tcPr>
          <w:p w14:paraId="2F566A2D"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21341D09"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674AB031"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37564468" w14:textId="77777777" w:rsidR="0010466C" w:rsidRPr="000C6A07" w:rsidRDefault="0010466C" w:rsidP="004D6A96">
            <w:pPr>
              <w:spacing w:after="0"/>
              <w:jc w:val="right"/>
              <w:rPr>
                <w:sz w:val="20"/>
                <w:szCs w:val="20"/>
              </w:rPr>
            </w:pPr>
            <w:r w:rsidRPr="000C6A07">
              <w:rPr>
                <w:sz w:val="20"/>
                <w:szCs w:val="20"/>
              </w:rPr>
              <w:t>36,218</w:t>
            </w:r>
          </w:p>
        </w:tc>
        <w:tc>
          <w:tcPr>
            <w:tcW w:w="1370" w:type="dxa"/>
            <w:tcBorders>
              <w:top w:val="nil"/>
              <w:left w:val="nil"/>
              <w:bottom w:val="nil"/>
              <w:right w:val="nil"/>
            </w:tcBorders>
            <w:shd w:val="clear" w:color="auto" w:fill="auto"/>
            <w:noWrap/>
            <w:tcMar>
              <w:left w:w="0" w:type="dxa"/>
              <w:right w:w="403" w:type="dxa"/>
            </w:tcMar>
            <w:vAlign w:val="bottom"/>
            <w:hideMark/>
          </w:tcPr>
          <w:p w14:paraId="038B263F" w14:textId="77777777" w:rsidR="0010466C" w:rsidRPr="000C6A07" w:rsidRDefault="0010466C" w:rsidP="004D6A96">
            <w:pPr>
              <w:spacing w:after="0"/>
              <w:jc w:val="right"/>
              <w:rPr>
                <w:sz w:val="20"/>
                <w:szCs w:val="20"/>
              </w:rPr>
            </w:pPr>
            <w:r w:rsidRPr="000C6A07">
              <w:rPr>
                <w:sz w:val="20"/>
                <w:szCs w:val="20"/>
              </w:rPr>
              <w:t>88,983</w:t>
            </w:r>
          </w:p>
        </w:tc>
      </w:tr>
      <w:tr w:rsidR="00416AFB" w:rsidRPr="000C6A07" w14:paraId="135715F4" w14:textId="77777777" w:rsidTr="00565EA9">
        <w:trPr>
          <w:trHeight w:hRule="exact" w:val="245"/>
        </w:trPr>
        <w:tc>
          <w:tcPr>
            <w:tcW w:w="1167" w:type="dxa"/>
            <w:tcBorders>
              <w:top w:val="nil"/>
              <w:left w:val="nil"/>
              <w:bottom w:val="nil"/>
              <w:right w:val="nil"/>
            </w:tcBorders>
            <w:shd w:val="clear" w:color="auto" w:fill="auto"/>
            <w:noWrap/>
            <w:vAlign w:val="bottom"/>
            <w:hideMark/>
          </w:tcPr>
          <w:p w14:paraId="19A161E4" w14:textId="77777777" w:rsidR="0010466C" w:rsidRPr="000C6A07" w:rsidRDefault="0010466C" w:rsidP="004D6A96">
            <w:pPr>
              <w:spacing w:after="0"/>
              <w:jc w:val="center"/>
              <w:rPr>
                <w:sz w:val="20"/>
                <w:szCs w:val="20"/>
              </w:rPr>
            </w:pPr>
            <w:r w:rsidRPr="000C6A07">
              <w:rPr>
                <w:sz w:val="20"/>
                <w:szCs w:val="20"/>
              </w:rPr>
              <w:t>1989</w:t>
            </w:r>
          </w:p>
        </w:tc>
        <w:tc>
          <w:tcPr>
            <w:tcW w:w="1233" w:type="dxa"/>
            <w:tcBorders>
              <w:top w:val="nil"/>
              <w:left w:val="nil"/>
              <w:bottom w:val="nil"/>
              <w:right w:val="nil"/>
            </w:tcBorders>
            <w:shd w:val="clear" w:color="auto" w:fill="auto"/>
            <w:noWrap/>
            <w:tcMar>
              <w:left w:w="0" w:type="dxa"/>
              <w:right w:w="274" w:type="dxa"/>
            </w:tcMar>
            <w:vAlign w:val="bottom"/>
            <w:hideMark/>
          </w:tcPr>
          <w:p w14:paraId="5F351CCD" w14:textId="77777777" w:rsidR="0010466C" w:rsidRPr="000C6A07" w:rsidRDefault="0010466C" w:rsidP="004D6A96">
            <w:pPr>
              <w:spacing w:after="0"/>
              <w:jc w:val="right"/>
              <w:rPr>
                <w:sz w:val="20"/>
                <w:szCs w:val="20"/>
              </w:rPr>
            </w:pPr>
            <w:r w:rsidRPr="000C6A07">
              <w:rPr>
                <w:sz w:val="20"/>
                <w:szCs w:val="20"/>
              </w:rPr>
              <w:t>7,685</w:t>
            </w:r>
          </w:p>
        </w:tc>
        <w:tc>
          <w:tcPr>
            <w:tcW w:w="1401" w:type="dxa"/>
            <w:tcBorders>
              <w:top w:val="nil"/>
              <w:left w:val="nil"/>
              <w:bottom w:val="nil"/>
              <w:right w:val="nil"/>
            </w:tcBorders>
            <w:shd w:val="clear" w:color="auto" w:fill="auto"/>
            <w:noWrap/>
            <w:vAlign w:val="bottom"/>
            <w:hideMark/>
          </w:tcPr>
          <w:p w14:paraId="139ECE6D" w14:textId="77777777" w:rsidR="0010466C" w:rsidRPr="000C6A07" w:rsidRDefault="0010466C" w:rsidP="004D6A96">
            <w:pPr>
              <w:spacing w:after="0"/>
              <w:jc w:val="center"/>
              <w:rPr>
                <w:sz w:val="20"/>
                <w:szCs w:val="20"/>
              </w:rPr>
            </w:pPr>
            <w:r w:rsidRPr="000C6A07">
              <w:rPr>
                <w:sz w:val="20"/>
                <w:szCs w:val="20"/>
              </w:rPr>
              <w:t>-</w:t>
            </w:r>
          </w:p>
        </w:tc>
        <w:tc>
          <w:tcPr>
            <w:tcW w:w="1530" w:type="dxa"/>
            <w:tcBorders>
              <w:top w:val="nil"/>
              <w:left w:val="nil"/>
              <w:bottom w:val="nil"/>
              <w:right w:val="nil"/>
            </w:tcBorders>
            <w:shd w:val="clear" w:color="auto" w:fill="auto"/>
            <w:noWrap/>
            <w:vAlign w:val="bottom"/>
            <w:hideMark/>
          </w:tcPr>
          <w:p w14:paraId="4E61D8EE"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1ACBF82E"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1DFCCEC3" w14:textId="77777777" w:rsidR="0010466C" w:rsidRPr="000C6A07" w:rsidRDefault="0010466C" w:rsidP="004D6A96">
            <w:pPr>
              <w:spacing w:after="0"/>
              <w:jc w:val="right"/>
              <w:rPr>
                <w:sz w:val="20"/>
                <w:szCs w:val="20"/>
              </w:rPr>
            </w:pPr>
            <w:r w:rsidRPr="000C6A07">
              <w:rPr>
                <w:sz w:val="20"/>
                <w:szCs w:val="20"/>
              </w:rPr>
              <w:t>27,904</w:t>
            </w:r>
          </w:p>
        </w:tc>
        <w:tc>
          <w:tcPr>
            <w:tcW w:w="1370" w:type="dxa"/>
            <w:tcBorders>
              <w:top w:val="nil"/>
              <w:left w:val="nil"/>
              <w:bottom w:val="nil"/>
              <w:right w:val="nil"/>
            </w:tcBorders>
            <w:shd w:val="clear" w:color="auto" w:fill="auto"/>
            <w:noWrap/>
            <w:tcMar>
              <w:left w:w="0" w:type="dxa"/>
              <w:right w:w="403" w:type="dxa"/>
            </w:tcMar>
            <w:vAlign w:val="bottom"/>
            <w:hideMark/>
          </w:tcPr>
          <w:p w14:paraId="0694BE59" w14:textId="77777777" w:rsidR="0010466C" w:rsidRPr="000C6A07" w:rsidRDefault="0010466C" w:rsidP="004D6A96">
            <w:pPr>
              <w:spacing w:after="0"/>
              <w:jc w:val="right"/>
              <w:rPr>
                <w:sz w:val="20"/>
                <w:szCs w:val="20"/>
              </w:rPr>
            </w:pPr>
            <w:r w:rsidRPr="000C6A07">
              <w:rPr>
                <w:sz w:val="20"/>
                <w:szCs w:val="20"/>
              </w:rPr>
              <w:t>51,658</w:t>
            </w:r>
          </w:p>
        </w:tc>
      </w:tr>
      <w:tr w:rsidR="00416AFB" w:rsidRPr="000C6A07" w14:paraId="781CA7C4" w14:textId="77777777" w:rsidTr="00565EA9">
        <w:trPr>
          <w:trHeight w:hRule="exact" w:val="245"/>
        </w:trPr>
        <w:tc>
          <w:tcPr>
            <w:tcW w:w="1167" w:type="dxa"/>
            <w:tcBorders>
              <w:top w:val="nil"/>
              <w:left w:val="nil"/>
              <w:bottom w:val="nil"/>
              <w:right w:val="nil"/>
            </w:tcBorders>
            <w:shd w:val="clear" w:color="auto" w:fill="auto"/>
            <w:noWrap/>
            <w:vAlign w:val="bottom"/>
            <w:hideMark/>
          </w:tcPr>
          <w:p w14:paraId="0EF1FF45" w14:textId="77777777" w:rsidR="0010466C" w:rsidRPr="000C6A07" w:rsidRDefault="0010466C" w:rsidP="004D6A96">
            <w:pPr>
              <w:spacing w:after="0"/>
              <w:jc w:val="center"/>
              <w:rPr>
                <w:sz w:val="20"/>
                <w:szCs w:val="20"/>
              </w:rPr>
            </w:pPr>
            <w:r w:rsidRPr="000C6A07">
              <w:rPr>
                <w:sz w:val="20"/>
                <w:szCs w:val="20"/>
              </w:rPr>
              <w:t>1990</w:t>
            </w:r>
          </w:p>
        </w:tc>
        <w:tc>
          <w:tcPr>
            <w:tcW w:w="1233" w:type="dxa"/>
            <w:tcBorders>
              <w:top w:val="nil"/>
              <w:left w:val="nil"/>
              <w:bottom w:val="nil"/>
              <w:right w:val="nil"/>
            </w:tcBorders>
            <w:shd w:val="clear" w:color="auto" w:fill="auto"/>
            <w:noWrap/>
            <w:tcMar>
              <w:left w:w="0" w:type="dxa"/>
              <w:right w:w="274" w:type="dxa"/>
            </w:tcMar>
            <w:vAlign w:val="bottom"/>
            <w:hideMark/>
          </w:tcPr>
          <w:p w14:paraId="74DAB46F" w14:textId="77777777" w:rsidR="0010466C" w:rsidRPr="000C6A07" w:rsidRDefault="0010466C" w:rsidP="004D6A96">
            <w:pPr>
              <w:spacing w:after="0"/>
              <w:jc w:val="right"/>
              <w:rPr>
                <w:sz w:val="20"/>
                <w:szCs w:val="20"/>
              </w:rPr>
            </w:pPr>
            <w:r w:rsidRPr="000C6A07">
              <w:rPr>
                <w:sz w:val="20"/>
                <w:szCs w:val="20"/>
              </w:rPr>
              <w:t>7,011</w:t>
            </w:r>
          </w:p>
        </w:tc>
        <w:tc>
          <w:tcPr>
            <w:tcW w:w="1401" w:type="dxa"/>
            <w:tcBorders>
              <w:top w:val="nil"/>
              <w:left w:val="nil"/>
              <w:bottom w:val="nil"/>
              <w:right w:val="nil"/>
            </w:tcBorders>
            <w:shd w:val="clear" w:color="auto" w:fill="auto"/>
            <w:noWrap/>
            <w:tcMar>
              <w:left w:w="0" w:type="dxa"/>
              <w:right w:w="288" w:type="dxa"/>
            </w:tcMar>
            <w:vAlign w:val="bottom"/>
            <w:hideMark/>
          </w:tcPr>
          <w:p w14:paraId="0548F346" w14:textId="77777777" w:rsidR="0010466C" w:rsidRPr="000C6A07" w:rsidRDefault="0010466C" w:rsidP="004D6A96">
            <w:pPr>
              <w:spacing w:after="0"/>
              <w:jc w:val="right"/>
              <w:rPr>
                <w:sz w:val="20"/>
                <w:szCs w:val="20"/>
              </w:rPr>
            </w:pPr>
            <w:r w:rsidRPr="000C6A07">
              <w:rPr>
                <w:sz w:val="20"/>
                <w:szCs w:val="20"/>
              </w:rPr>
              <w:t>163,998</w:t>
            </w:r>
          </w:p>
        </w:tc>
        <w:tc>
          <w:tcPr>
            <w:tcW w:w="1530" w:type="dxa"/>
            <w:tcBorders>
              <w:top w:val="nil"/>
              <w:left w:val="nil"/>
              <w:bottom w:val="nil"/>
              <w:right w:val="nil"/>
            </w:tcBorders>
            <w:shd w:val="clear" w:color="auto" w:fill="auto"/>
            <w:noWrap/>
            <w:vAlign w:val="bottom"/>
            <w:hideMark/>
          </w:tcPr>
          <w:p w14:paraId="5AA97C1A"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330AC9B6"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3FE923E8" w14:textId="77777777" w:rsidR="0010466C" w:rsidRPr="000C6A07" w:rsidRDefault="0010466C" w:rsidP="004D6A96">
            <w:pPr>
              <w:spacing w:after="0"/>
              <w:jc w:val="right"/>
              <w:rPr>
                <w:sz w:val="20"/>
                <w:szCs w:val="20"/>
              </w:rPr>
            </w:pPr>
            <w:r w:rsidRPr="000C6A07">
              <w:rPr>
                <w:sz w:val="20"/>
                <w:szCs w:val="20"/>
              </w:rPr>
              <w:t>26,620</w:t>
            </w:r>
          </w:p>
        </w:tc>
        <w:tc>
          <w:tcPr>
            <w:tcW w:w="1370" w:type="dxa"/>
            <w:tcBorders>
              <w:top w:val="nil"/>
              <w:left w:val="nil"/>
              <w:bottom w:val="nil"/>
              <w:right w:val="nil"/>
            </w:tcBorders>
            <w:shd w:val="clear" w:color="auto" w:fill="auto"/>
            <w:noWrap/>
            <w:tcMar>
              <w:left w:w="0" w:type="dxa"/>
              <w:right w:w="403" w:type="dxa"/>
            </w:tcMar>
            <w:vAlign w:val="bottom"/>
            <w:hideMark/>
          </w:tcPr>
          <w:p w14:paraId="6E135E7C" w14:textId="77777777" w:rsidR="0010466C" w:rsidRPr="000C6A07" w:rsidRDefault="0010466C" w:rsidP="004D6A96">
            <w:pPr>
              <w:spacing w:after="0"/>
              <w:jc w:val="right"/>
              <w:rPr>
                <w:sz w:val="20"/>
                <w:szCs w:val="20"/>
              </w:rPr>
            </w:pPr>
            <w:r w:rsidRPr="000C6A07">
              <w:rPr>
                <w:sz w:val="20"/>
                <w:szCs w:val="20"/>
              </w:rPr>
              <w:t>54,851</w:t>
            </w:r>
          </w:p>
        </w:tc>
      </w:tr>
      <w:tr w:rsidR="00416AFB" w:rsidRPr="000C6A07" w14:paraId="4DD23E1D"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E5CF99E" w14:textId="77777777" w:rsidR="0010466C" w:rsidRPr="000C6A07" w:rsidRDefault="0010466C" w:rsidP="004D6A96">
            <w:pPr>
              <w:spacing w:after="0"/>
              <w:jc w:val="center"/>
              <w:rPr>
                <w:sz w:val="20"/>
                <w:szCs w:val="20"/>
              </w:rPr>
            </w:pPr>
            <w:r w:rsidRPr="000C6A07">
              <w:rPr>
                <w:sz w:val="20"/>
                <w:szCs w:val="20"/>
              </w:rPr>
              <w:t>1991</w:t>
            </w:r>
          </w:p>
        </w:tc>
        <w:tc>
          <w:tcPr>
            <w:tcW w:w="1233" w:type="dxa"/>
            <w:tcBorders>
              <w:top w:val="nil"/>
              <w:left w:val="nil"/>
              <w:bottom w:val="nil"/>
              <w:right w:val="nil"/>
            </w:tcBorders>
            <w:shd w:val="clear" w:color="auto" w:fill="auto"/>
            <w:noWrap/>
            <w:tcMar>
              <w:left w:w="0" w:type="dxa"/>
              <w:right w:w="274" w:type="dxa"/>
            </w:tcMar>
            <w:vAlign w:val="bottom"/>
            <w:hideMark/>
          </w:tcPr>
          <w:p w14:paraId="4FE1267F" w14:textId="77777777" w:rsidR="0010466C" w:rsidRPr="000C6A07" w:rsidRDefault="0010466C" w:rsidP="004D6A96">
            <w:pPr>
              <w:spacing w:after="0"/>
              <w:jc w:val="right"/>
              <w:rPr>
                <w:sz w:val="20"/>
                <w:szCs w:val="20"/>
              </w:rPr>
            </w:pPr>
            <w:r w:rsidRPr="000C6A07">
              <w:rPr>
                <w:sz w:val="20"/>
                <w:szCs w:val="20"/>
              </w:rPr>
              <w:t>5,137</w:t>
            </w:r>
          </w:p>
        </w:tc>
        <w:tc>
          <w:tcPr>
            <w:tcW w:w="1401" w:type="dxa"/>
            <w:tcBorders>
              <w:top w:val="nil"/>
              <w:left w:val="nil"/>
              <w:bottom w:val="nil"/>
              <w:right w:val="nil"/>
            </w:tcBorders>
            <w:shd w:val="clear" w:color="auto" w:fill="auto"/>
            <w:noWrap/>
            <w:tcMar>
              <w:left w:w="0" w:type="dxa"/>
              <w:right w:w="288" w:type="dxa"/>
            </w:tcMar>
            <w:vAlign w:val="bottom"/>
            <w:hideMark/>
          </w:tcPr>
          <w:p w14:paraId="0B8EB8F8" w14:textId="77777777" w:rsidR="0010466C" w:rsidRPr="000C6A07" w:rsidRDefault="0010466C" w:rsidP="004D6A96">
            <w:pPr>
              <w:spacing w:after="0"/>
              <w:jc w:val="right"/>
              <w:rPr>
                <w:sz w:val="20"/>
                <w:szCs w:val="20"/>
              </w:rPr>
            </w:pPr>
            <w:r w:rsidRPr="000C6A07">
              <w:rPr>
                <w:sz w:val="20"/>
                <w:szCs w:val="20"/>
              </w:rPr>
              <w:t>141,291</w:t>
            </w:r>
          </w:p>
        </w:tc>
        <w:tc>
          <w:tcPr>
            <w:tcW w:w="1530" w:type="dxa"/>
            <w:tcBorders>
              <w:top w:val="nil"/>
              <w:left w:val="nil"/>
              <w:bottom w:val="nil"/>
              <w:right w:val="nil"/>
            </w:tcBorders>
            <w:shd w:val="clear" w:color="auto" w:fill="auto"/>
            <w:noWrap/>
            <w:vAlign w:val="bottom"/>
            <w:hideMark/>
          </w:tcPr>
          <w:p w14:paraId="7D5ACBF8"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vAlign w:val="bottom"/>
            <w:hideMark/>
          </w:tcPr>
          <w:p w14:paraId="1F4FED0B" w14:textId="77777777" w:rsidR="0010466C" w:rsidRPr="000C6A07" w:rsidRDefault="0010466C" w:rsidP="004D6A96">
            <w:pPr>
              <w:spacing w:after="0"/>
              <w:jc w:val="center"/>
              <w:rPr>
                <w:sz w:val="20"/>
                <w:szCs w:val="20"/>
              </w:rPr>
            </w:pPr>
            <w:r w:rsidRPr="000C6A07">
              <w:rPr>
                <w:sz w:val="20"/>
                <w:szCs w:val="20"/>
              </w:rPr>
              <w:t>-</w:t>
            </w:r>
          </w:p>
        </w:tc>
        <w:tc>
          <w:tcPr>
            <w:tcW w:w="1377" w:type="dxa"/>
            <w:tcBorders>
              <w:top w:val="nil"/>
              <w:left w:val="nil"/>
              <w:bottom w:val="nil"/>
              <w:right w:val="nil"/>
            </w:tcBorders>
            <w:shd w:val="clear" w:color="auto" w:fill="auto"/>
            <w:noWrap/>
            <w:tcMar>
              <w:left w:w="0" w:type="dxa"/>
              <w:right w:w="403" w:type="dxa"/>
            </w:tcMar>
            <w:vAlign w:val="bottom"/>
            <w:hideMark/>
          </w:tcPr>
          <w:p w14:paraId="584593E4" w14:textId="77777777" w:rsidR="0010466C" w:rsidRPr="000C6A07" w:rsidRDefault="0010466C" w:rsidP="004D6A96">
            <w:pPr>
              <w:spacing w:after="0"/>
              <w:jc w:val="right"/>
              <w:rPr>
                <w:sz w:val="20"/>
                <w:szCs w:val="20"/>
              </w:rPr>
            </w:pPr>
            <w:r w:rsidRPr="000C6A07">
              <w:rPr>
                <w:sz w:val="20"/>
                <w:szCs w:val="20"/>
              </w:rPr>
              <w:t>33,101</w:t>
            </w:r>
          </w:p>
        </w:tc>
        <w:tc>
          <w:tcPr>
            <w:tcW w:w="1370" w:type="dxa"/>
            <w:tcBorders>
              <w:top w:val="nil"/>
              <w:left w:val="nil"/>
              <w:bottom w:val="nil"/>
              <w:right w:val="nil"/>
            </w:tcBorders>
            <w:shd w:val="clear" w:color="auto" w:fill="auto"/>
            <w:noWrap/>
            <w:tcMar>
              <w:left w:w="0" w:type="dxa"/>
              <w:right w:w="403" w:type="dxa"/>
            </w:tcMar>
            <w:vAlign w:val="bottom"/>
            <w:hideMark/>
          </w:tcPr>
          <w:p w14:paraId="004763F4" w14:textId="77777777" w:rsidR="0010466C" w:rsidRPr="000C6A07" w:rsidRDefault="0010466C" w:rsidP="004D6A96">
            <w:pPr>
              <w:spacing w:after="0"/>
              <w:jc w:val="right"/>
              <w:rPr>
                <w:sz w:val="20"/>
                <w:szCs w:val="20"/>
              </w:rPr>
            </w:pPr>
            <w:r w:rsidRPr="000C6A07">
              <w:rPr>
                <w:sz w:val="20"/>
                <w:szCs w:val="20"/>
              </w:rPr>
              <w:t>56,284</w:t>
            </w:r>
          </w:p>
        </w:tc>
      </w:tr>
      <w:tr w:rsidR="00416AFB" w:rsidRPr="000C6A07" w14:paraId="0EA547DD" w14:textId="77777777" w:rsidTr="00565EA9">
        <w:trPr>
          <w:trHeight w:hRule="exact" w:val="245"/>
        </w:trPr>
        <w:tc>
          <w:tcPr>
            <w:tcW w:w="1167" w:type="dxa"/>
            <w:tcBorders>
              <w:top w:val="nil"/>
              <w:left w:val="nil"/>
              <w:bottom w:val="nil"/>
              <w:right w:val="nil"/>
            </w:tcBorders>
            <w:shd w:val="clear" w:color="auto" w:fill="auto"/>
            <w:noWrap/>
            <w:vAlign w:val="bottom"/>
            <w:hideMark/>
          </w:tcPr>
          <w:p w14:paraId="15A5BA67" w14:textId="77777777" w:rsidR="0010466C" w:rsidRPr="000C6A07" w:rsidRDefault="0010466C" w:rsidP="004D6A96">
            <w:pPr>
              <w:spacing w:after="0"/>
              <w:jc w:val="center"/>
              <w:rPr>
                <w:sz w:val="20"/>
                <w:szCs w:val="20"/>
              </w:rPr>
            </w:pPr>
            <w:r w:rsidRPr="000C6A07">
              <w:rPr>
                <w:sz w:val="20"/>
                <w:szCs w:val="20"/>
              </w:rPr>
              <w:t>1992</w:t>
            </w:r>
          </w:p>
        </w:tc>
        <w:tc>
          <w:tcPr>
            <w:tcW w:w="1233" w:type="dxa"/>
            <w:tcBorders>
              <w:top w:val="nil"/>
              <w:left w:val="nil"/>
              <w:bottom w:val="nil"/>
              <w:right w:val="nil"/>
            </w:tcBorders>
            <w:shd w:val="clear" w:color="auto" w:fill="auto"/>
            <w:noWrap/>
            <w:tcMar>
              <w:left w:w="0" w:type="dxa"/>
              <w:right w:w="274" w:type="dxa"/>
            </w:tcMar>
            <w:vAlign w:val="bottom"/>
            <w:hideMark/>
          </w:tcPr>
          <w:p w14:paraId="11ECB772" w14:textId="77777777" w:rsidR="0010466C" w:rsidRPr="000C6A07" w:rsidRDefault="0010466C" w:rsidP="004D6A96">
            <w:pPr>
              <w:spacing w:after="0"/>
              <w:jc w:val="right"/>
              <w:rPr>
                <w:sz w:val="20"/>
                <w:szCs w:val="20"/>
              </w:rPr>
            </w:pPr>
            <w:r w:rsidRPr="000C6A07">
              <w:rPr>
                <w:sz w:val="20"/>
                <w:szCs w:val="20"/>
              </w:rPr>
              <w:t>5,690</w:t>
            </w:r>
          </w:p>
        </w:tc>
        <w:tc>
          <w:tcPr>
            <w:tcW w:w="1401" w:type="dxa"/>
            <w:tcBorders>
              <w:top w:val="nil"/>
              <w:left w:val="nil"/>
              <w:bottom w:val="nil"/>
              <w:right w:val="nil"/>
            </w:tcBorders>
            <w:shd w:val="clear" w:color="auto" w:fill="auto"/>
            <w:noWrap/>
            <w:tcMar>
              <w:left w:w="0" w:type="dxa"/>
              <w:right w:w="288" w:type="dxa"/>
            </w:tcMar>
            <w:vAlign w:val="bottom"/>
            <w:hideMark/>
          </w:tcPr>
          <w:p w14:paraId="41464277" w14:textId="77777777" w:rsidR="0010466C" w:rsidRPr="000C6A07" w:rsidRDefault="0010466C" w:rsidP="004D6A96">
            <w:pPr>
              <w:spacing w:after="0"/>
              <w:jc w:val="right"/>
              <w:rPr>
                <w:sz w:val="20"/>
                <w:szCs w:val="20"/>
              </w:rPr>
            </w:pPr>
            <w:r w:rsidRPr="000C6A07">
              <w:rPr>
                <w:sz w:val="20"/>
                <w:szCs w:val="20"/>
              </w:rPr>
              <w:t>187,688</w:t>
            </w:r>
          </w:p>
        </w:tc>
        <w:tc>
          <w:tcPr>
            <w:tcW w:w="1530" w:type="dxa"/>
            <w:tcBorders>
              <w:top w:val="nil"/>
              <w:left w:val="nil"/>
              <w:bottom w:val="nil"/>
              <w:right w:val="nil"/>
            </w:tcBorders>
            <w:shd w:val="clear" w:color="auto" w:fill="auto"/>
            <w:noWrap/>
            <w:vAlign w:val="bottom"/>
            <w:hideMark/>
          </w:tcPr>
          <w:p w14:paraId="3F70B5F5"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620152F7" w14:textId="77777777" w:rsidR="0010466C" w:rsidRPr="000C6A07" w:rsidRDefault="0010466C" w:rsidP="004D6A96">
            <w:pPr>
              <w:spacing w:after="0"/>
              <w:jc w:val="right"/>
              <w:rPr>
                <w:sz w:val="20"/>
                <w:szCs w:val="20"/>
              </w:rPr>
            </w:pPr>
            <w:r w:rsidRPr="000C6A07">
              <w:rPr>
                <w:sz w:val="20"/>
                <w:szCs w:val="20"/>
              </w:rPr>
              <w:t>1,080,551</w:t>
            </w:r>
          </w:p>
        </w:tc>
        <w:tc>
          <w:tcPr>
            <w:tcW w:w="1377" w:type="dxa"/>
            <w:tcBorders>
              <w:top w:val="nil"/>
              <w:left w:val="nil"/>
              <w:bottom w:val="nil"/>
              <w:right w:val="nil"/>
            </w:tcBorders>
            <w:shd w:val="clear" w:color="auto" w:fill="auto"/>
            <w:noWrap/>
            <w:tcMar>
              <w:left w:w="0" w:type="dxa"/>
              <w:right w:w="403" w:type="dxa"/>
            </w:tcMar>
            <w:vAlign w:val="bottom"/>
            <w:hideMark/>
          </w:tcPr>
          <w:p w14:paraId="67D8BB33" w14:textId="77777777" w:rsidR="0010466C" w:rsidRPr="000C6A07" w:rsidRDefault="0010466C" w:rsidP="004D6A96">
            <w:pPr>
              <w:spacing w:after="0"/>
              <w:jc w:val="right"/>
              <w:rPr>
                <w:sz w:val="20"/>
                <w:szCs w:val="20"/>
              </w:rPr>
            </w:pPr>
            <w:r w:rsidRPr="000C6A07">
              <w:rPr>
                <w:sz w:val="20"/>
                <w:szCs w:val="20"/>
              </w:rPr>
              <w:t>23,373</w:t>
            </w:r>
          </w:p>
        </w:tc>
        <w:tc>
          <w:tcPr>
            <w:tcW w:w="1370" w:type="dxa"/>
            <w:tcBorders>
              <w:top w:val="nil"/>
              <w:left w:val="nil"/>
              <w:bottom w:val="nil"/>
              <w:right w:val="nil"/>
            </w:tcBorders>
            <w:shd w:val="clear" w:color="auto" w:fill="auto"/>
            <w:noWrap/>
            <w:tcMar>
              <w:left w:w="0" w:type="dxa"/>
              <w:right w:w="403" w:type="dxa"/>
            </w:tcMar>
            <w:vAlign w:val="bottom"/>
            <w:hideMark/>
          </w:tcPr>
          <w:p w14:paraId="00927BD5" w14:textId="77777777" w:rsidR="0010466C" w:rsidRPr="000C6A07" w:rsidRDefault="0010466C" w:rsidP="004D6A96">
            <w:pPr>
              <w:spacing w:after="0"/>
              <w:jc w:val="right"/>
              <w:rPr>
                <w:sz w:val="20"/>
                <w:szCs w:val="20"/>
              </w:rPr>
            </w:pPr>
            <w:r w:rsidRPr="000C6A07">
              <w:rPr>
                <w:sz w:val="20"/>
                <w:szCs w:val="20"/>
              </w:rPr>
              <w:t>61,728</w:t>
            </w:r>
          </w:p>
        </w:tc>
      </w:tr>
      <w:tr w:rsidR="00416AFB" w:rsidRPr="000C6A07" w14:paraId="50574F66"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5C2A693" w14:textId="77777777" w:rsidR="0010466C" w:rsidRPr="000C6A07" w:rsidRDefault="0010466C" w:rsidP="004D6A96">
            <w:pPr>
              <w:spacing w:after="0"/>
              <w:jc w:val="center"/>
              <w:rPr>
                <w:sz w:val="20"/>
                <w:szCs w:val="20"/>
              </w:rPr>
            </w:pPr>
            <w:r w:rsidRPr="000C6A07">
              <w:rPr>
                <w:sz w:val="20"/>
                <w:szCs w:val="20"/>
              </w:rPr>
              <w:t>1993</w:t>
            </w:r>
          </w:p>
        </w:tc>
        <w:tc>
          <w:tcPr>
            <w:tcW w:w="1233" w:type="dxa"/>
            <w:tcBorders>
              <w:top w:val="nil"/>
              <w:left w:val="nil"/>
              <w:bottom w:val="nil"/>
              <w:right w:val="nil"/>
            </w:tcBorders>
            <w:shd w:val="clear" w:color="auto" w:fill="auto"/>
            <w:noWrap/>
            <w:tcMar>
              <w:left w:w="0" w:type="dxa"/>
              <w:right w:w="274" w:type="dxa"/>
            </w:tcMar>
            <w:vAlign w:val="bottom"/>
            <w:hideMark/>
          </w:tcPr>
          <w:p w14:paraId="477D5112" w14:textId="77777777" w:rsidR="0010466C" w:rsidRPr="000C6A07" w:rsidRDefault="0010466C" w:rsidP="004D6A96">
            <w:pPr>
              <w:spacing w:after="0"/>
              <w:jc w:val="right"/>
              <w:rPr>
                <w:sz w:val="20"/>
                <w:szCs w:val="20"/>
              </w:rPr>
            </w:pPr>
            <w:r w:rsidRPr="000C6A07">
              <w:rPr>
                <w:sz w:val="20"/>
                <w:szCs w:val="20"/>
              </w:rPr>
              <w:t>6,596</w:t>
            </w:r>
          </w:p>
        </w:tc>
        <w:tc>
          <w:tcPr>
            <w:tcW w:w="1401" w:type="dxa"/>
            <w:tcBorders>
              <w:top w:val="nil"/>
              <w:left w:val="nil"/>
              <w:bottom w:val="nil"/>
              <w:right w:val="nil"/>
            </w:tcBorders>
            <w:shd w:val="clear" w:color="auto" w:fill="auto"/>
            <w:noWrap/>
            <w:tcMar>
              <w:left w:w="0" w:type="dxa"/>
              <w:right w:w="288" w:type="dxa"/>
            </w:tcMar>
            <w:vAlign w:val="bottom"/>
            <w:hideMark/>
          </w:tcPr>
          <w:p w14:paraId="2D9C04EB" w14:textId="77777777" w:rsidR="0010466C" w:rsidRPr="000C6A07" w:rsidRDefault="0010466C" w:rsidP="004D6A96">
            <w:pPr>
              <w:spacing w:after="0"/>
              <w:jc w:val="right"/>
              <w:rPr>
                <w:sz w:val="20"/>
                <w:szCs w:val="20"/>
              </w:rPr>
            </w:pPr>
            <w:r w:rsidRPr="000C6A07">
              <w:rPr>
                <w:sz w:val="20"/>
                <w:szCs w:val="20"/>
              </w:rPr>
              <w:t>326,312</w:t>
            </w:r>
          </w:p>
        </w:tc>
        <w:tc>
          <w:tcPr>
            <w:tcW w:w="1530" w:type="dxa"/>
            <w:tcBorders>
              <w:top w:val="nil"/>
              <w:left w:val="nil"/>
              <w:bottom w:val="nil"/>
              <w:right w:val="nil"/>
            </w:tcBorders>
            <w:shd w:val="clear" w:color="auto" w:fill="auto"/>
            <w:noWrap/>
            <w:vAlign w:val="bottom"/>
            <w:hideMark/>
          </w:tcPr>
          <w:p w14:paraId="55757BFE"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1722AA33" w14:textId="77777777" w:rsidR="0010466C" w:rsidRPr="000C6A07" w:rsidRDefault="0010466C" w:rsidP="004D6A96">
            <w:pPr>
              <w:spacing w:after="0"/>
              <w:jc w:val="right"/>
              <w:rPr>
                <w:sz w:val="20"/>
                <w:szCs w:val="20"/>
              </w:rPr>
            </w:pPr>
            <w:r w:rsidRPr="000C6A07">
              <w:rPr>
                <w:sz w:val="20"/>
                <w:szCs w:val="20"/>
              </w:rPr>
              <w:t>1,510,032</w:t>
            </w:r>
          </w:p>
        </w:tc>
        <w:tc>
          <w:tcPr>
            <w:tcW w:w="1377" w:type="dxa"/>
            <w:tcBorders>
              <w:top w:val="nil"/>
              <w:left w:val="nil"/>
              <w:bottom w:val="nil"/>
              <w:right w:val="nil"/>
            </w:tcBorders>
            <w:shd w:val="clear" w:color="auto" w:fill="auto"/>
            <w:noWrap/>
            <w:tcMar>
              <w:left w:w="0" w:type="dxa"/>
              <w:right w:w="403" w:type="dxa"/>
            </w:tcMar>
            <w:vAlign w:val="bottom"/>
            <w:hideMark/>
          </w:tcPr>
          <w:p w14:paraId="27E821B9" w14:textId="77777777" w:rsidR="0010466C" w:rsidRPr="000C6A07" w:rsidRDefault="0010466C" w:rsidP="004D6A96">
            <w:pPr>
              <w:spacing w:after="0"/>
              <w:jc w:val="right"/>
              <w:rPr>
                <w:sz w:val="20"/>
                <w:szCs w:val="20"/>
              </w:rPr>
            </w:pPr>
            <w:r w:rsidRPr="000C6A07">
              <w:rPr>
                <w:sz w:val="20"/>
                <w:szCs w:val="20"/>
              </w:rPr>
              <w:t>32,657</w:t>
            </w:r>
          </w:p>
        </w:tc>
        <w:tc>
          <w:tcPr>
            <w:tcW w:w="1370" w:type="dxa"/>
            <w:tcBorders>
              <w:top w:val="nil"/>
              <w:left w:val="nil"/>
              <w:bottom w:val="nil"/>
              <w:right w:val="nil"/>
            </w:tcBorders>
            <w:shd w:val="clear" w:color="auto" w:fill="auto"/>
            <w:noWrap/>
            <w:tcMar>
              <w:left w:w="0" w:type="dxa"/>
              <w:right w:w="403" w:type="dxa"/>
            </w:tcMar>
            <w:vAlign w:val="bottom"/>
            <w:hideMark/>
          </w:tcPr>
          <w:p w14:paraId="0F627CB8" w14:textId="77777777" w:rsidR="0010466C" w:rsidRPr="000C6A07" w:rsidRDefault="0010466C" w:rsidP="004D6A96">
            <w:pPr>
              <w:spacing w:after="0"/>
              <w:jc w:val="right"/>
              <w:rPr>
                <w:sz w:val="20"/>
                <w:szCs w:val="20"/>
              </w:rPr>
            </w:pPr>
            <w:r w:rsidRPr="000C6A07">
              <w:rPr>
                <w:sz w:val="20"/>
                <w:szCs w:val="20"/>
              </w:rPr>
              <w:t>57,401</w:t>
            </w:r>
          </w:p>
        </w:tc>
      </w:tr>
      <w:tr w:rsidR="00416AFB" w:rsidRPr="000C6A07" w14:paraId="670C21C5" w14:textId="77777777" w:rsidTr="00565EA9">
        <w:trPr>
          <w:trHeight w:hRule="exact" w:val="245"/>
        </w:trPr>
        <w:tc>
          <w:tcPr>
            <w:tcW w:w="1167" w:type="dxa"/>
            <w:tcBorders>
              <w:top w:val="nil"/>
              <w:left w:val="nil"/>
              <w:bottom w:val="nil"/>
              <w:right w:val="nil"/>
            </w:tcBorders>
            <w:shd w:val="clear" w:color="auto" w:fill="auto"/>
            <w:noWrap/>
            <w:vAlign w:val="bottom"/>
            <w:hideMark/>
          </w:tcPr>
          <w:p w14:paraId="408DCA81" w14:textId="77777777" w:rsidR="0010466C" w:rsidRPr="000C6A07" w:rsidRDefault="0010466C" w:rsidP="004D6A96">
            <w:pPr>
              <w:spacing w:after="0"/>
              <w:jc w:val="center"/>
              <w:rPr>
                <w:sz w:val="20"/>
                <w:szCs w:val="20"/>
              </w:rPr>
            </w:pPr>
            <w:r w:rsidRPr="000C6A07">
              <w:rPr>
                <w:sz w:val="20"/>
                <w:szCs w:val="20"/>
              </w:rPr>
              <w:t>1994</w:t>
            </w:r>
          </w:p>
        </w:tc>
        <w:tc>
          <w:tcPr>
            <w:tcW w:w="1233" w:type="dxa"/>
            <w:tcBorders>
              <w:top w:val="nil"/>
              <w:left w:val="nil"/>
              <w:bottom w:val="nil"/>
              <w:right w:val="nil"/>
            </w:tcBorders>
            <w:shd w:val="clear" w:color="auto" w:fill="auto"/>
            <w:noWrap/>
            <w:tcMar>
              <w:left w:w="0" w:type="dxa"/>
              <w:right w:w="274" w:type="dxa"/>
            </w:tcMar>
            <w:vAlign w:val="bottom"/>
            <w:hideMark/>
          </w:tcPr>
          <w:p w14:paraId="1A9E9786" w14:textId="77777777" w:rsidR="0010466C" w:rsidRPr="000C6A07" w:rsidRDefault="0010466C" w:rsidP="004D6A96">
            <w:pPr>
              <w:spacing w:after="0"/>
              <w:jc w:val="right"/>
              <w:rPr>
                <w:sz w:val="20"/>
                <w:szCs w:val="20"/>
              </w:rPr>
            </w:pPr>
            <w:r w:rsidRPr="000C6A07">
              <w:rPr>
                <w:sz w:val="20"/>
                <w:szCs w:val="20"/>
              </w:rPr>
              <w:t>8,647</w:t>
            </w:r>
          </w:p>
        </w:tc>
        <w:tc>
          <w:tcPr>
            <w:tcW w:w="1401" w:type="dxa"/>
            <w:tcBorders>
              <w:top w:val="nil"/>
              <w:left w:val="nil"/>
              <w:bottom w:val="nil"/>
              <w:right w:val="nil"/>
            </w:tcBorders>
            <w:shd w:val="clear" w:color="auto" w:fill="auto"/>
            <w:noWrap/>
            <w:tcMar>
              <w:left w:w="0" w:type="dxa"/>
              <w:right w:w="288" w:type="dxa"/>
            </w:tcMar>
            <w:vAlign w:val="bottom"/>
            <w:hideMark/>
          </w:tcPr>
          <w:p w14:paraId="5127AF4B" w14:textId="77777777" w:rsidR="0010466C" w:rsidRPr="000C6A07" w:rsidRDefault="0010466C" w:rsidP="004D6A96">
            <w:pPr>
              <w:spacing w:after="0"/>
              <w:jc w:val="right"/>
              <w:rPr>
                <w:sz w:val="20"/>
                <w:szCs w:val="20"/>
              </w:rPr>
            </w:pPr>
            <w:r w:rsidRPr="000C6A07">
              <w:rPr>
                <w:sz w:val="20"/>
                <w:szCs w:val="20"/>
              </w:rPr>
              <w:t>255,519</w:t>
            </w:r>
          </w:p>
        </w:tc>
        <w:tc>
          <w:tcPr>
            <w:tcW w:w="1530" w:type="dxa"/>
            <w:tcBorders>
              <w:top w:val="nil"/>
              <w:left w:val="nil"/>
              <w:bottom w:val="nil"/>
              <w:right w:val="nil"/>
            </w:tcBorders>
            <w:shd w:val="clear" w:color="auto" w:fill="auto"/>
            <w:noWrap/>
            <w:vAlign w:val="bottom"/>
            <w:hideMark/>
          </w:tcPr>
          <w:p w14:paraId="7A7CB240"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1CCF3192" w14:textId="77777777" w:rsidR="0010466C" w:rsidRPr="000C6A07" w:rsidRDefault="0010466C" w:rsidP="004D6A96">
            <w:pPr>
              <w:spacing w:after="0"/>
              <w:jc w:val="right"/>
              <w:rPr>
                <w:sz w:val="20"/>
                <w:szCs w:val="20"/>
              </w:rPr>
            </w:pPr>
            <w:r w:rsidRPr="000C6A07">
              <w:rPr>
                <w:sz w:val="20"/>
                <w:szCs w:val="20"/>
              </w:rPr>
              <w:t>1,475,874</w:t>
            </w:r>
          </w:p>
        </w:tc>
        <w:tc>
          <w:tcPr>
            <w:tcW w:w="1377" w:type="dxa"/>
            <w:tcBorders>
              <w:top w:val="nil"/>
              <w:left w:val="nil"/>
              <w:bottom w:val="nil"/>
              <w:right w:val="nil"/>
            </w:tcBorders>
            <w:shd w:val="clear" w:color="auto" w:fill="auto"/>
            <w:noWrap/>
            <w:tcMar>
              <w:left w:w="0" w:type="dxa"/>
              <w:right w:w="403" w:type="dxa"/>
            </w:tcMar>
            <w:vAlign w:val="bottom"/>
            <w:hideMark/>
          </w:tcPr>
          <w:p w14:paraId="53AD6C4E" w14:textId="77777777" w:rsidR="0010466C" w:rsidRPr="000C6A07" w:rsidRDefault="0010466C" w:rsidP="004D6A96">
            <w:pPr>
              <w:spacing w:after="0"/>
              <w:jc w:val="right"/>
              <w:rPr>
                <w:sz w:val="20"/>
                <w:szCs w:val="20"/>
              </w:rPr>
            </w:pPr>
            <w:r w:rsidRPr="000C6A07">
              <w:rPr>
                <w:sz w:val="20"/>
                <w:szCs w:val="20"/>
              </w:rPr>
              <w:t>48,434</w:t>
            </w:r>
          </w:p>
        </w:tc>
        <w:tc>
          <w:tcPr>
            <w:tcW w:w="1370" w:type="dxa"/>
            <w:tcBorders>
              <w:top w:val="nil"/>
              <w:left w:val="nil"/>
              <w:bottom w:val="nil"/>
              <w:right w:val="nil"/>
            </w:tcBorders>
            <w:shd w:val="clear" w:color="auto" w:fill="auto"/>
            <w:noWrap/>
            <w:tcMar>
              <w:left w:w="0" w:type="dxa"/>
              <w:right w:w="403" w:type="dxa"/>
            </w:tcMar>
            <w:vAlign w:val="bottom"/>
            <w:hideMark/>
          </w:tcPr>
          <w:p w14:paraId="3F20C401" w14:textId="77777777" w:rsidR="0010466C" w:rsidRPr="000C6A07" w:rsidRDefault="0010466C" w:rsidP="004D6A96">
            <w:pPr>
              <w:spacing w:after="0"/>
              <w:jc w:val="right"/>
              <w:rPr>
                <w:sz w:val="20"/>
                <w:szCs w:val="20"/>
              </w:rPr>
            </w:pPr>
            <w:r w:rsidRPr="000C6A07">
              <w:rPr>
                <w:sz w:val="20"/>
                <w:szCs w:val="20"/>
              </w:rPr>
              <w:t>82,893</w:t>
            </w:r>
          </w:p>
        </w:tc>
      </w:tr>
      <w:tr w:rsidR="00416AFB" w:rsidRPr="000C6A07" w14:paraId="1192A704"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7786060" w14:textId="77777777" w:rsidR="0010466C" w:rsidRPr="000C6A07" w:rsidRDefault="0010466C" w:rsidP="004D6A96">
            <w:pPr>
              <w:spacing w:after="0"/>
              <w:jc w:val="center"/>
              <w:rPr>
                <w:sz w:val="20"/>
                <w:szCs w:val="20"/>
              </w:rPr>
            </w:pPr>
            <w:r w:rsidRPr="000C6A07">
              <w:rPr>
                <w:sz w:val="20"/>
                <w:szCs w:val="20"/>
              </w:rPr>
              <w:t>1995</w:t>
            </w:r>
          </w:p>
        </w:tc>
        <w:tc>
          <w:tcPr>
            <w:tcW w:w="1233" w:type="dxa"/>
            <w:tcBorders>
              <w:top w:val="nil"/>
              <w:left w:val="nil"/>
              <w:bottom w:val="nil"/>
              <w:right w:val="nil"/>
            </w:tcBorders>
            <w:shd w:val="clear" w:color="auto" w:fill="auto"/>
            <w:noWrap/>
            <w:tcMar>
              <w:left w:w="0" w:type="dxa"/>
              <w:right w:w="274" w:type="dxa"/>
            </w:tcMar>
            <w:vAlign w:val="bottom"/>
            <w:hideMark/>
          </w:tcPr>
          <w:p w14:paraId="40162C99" w14:textId="77777777" w:rsidR="0010466C" w:rsidRPr="000C6A07" w:rsidRDefault="0010466C" w:rsidP="004D6A96">
            <w:pPr>
              <w:spacing w:after="0"/>
              <w:jc w:val="right"/>
              <w:rPr>
                <w:sz w:val="20"/>
                <w:szCs w:val="20"/>
              </w:rPr>
            </w:pPr>
            <w:r w:rsidRPr="000C6A07">
              <w:rPr>
                <w:sz w:val="20"/>
                <w:szCs w:val="20"/>
              </w:rPr>
              <w:t>7,495</w:t>
            </w:r>
          </w:p>
        </w:tc>
        <w:tc>
          <w:tcPr>
            <w:tcW w:w="1401" w:type="dxa"/>
            <w:tcBorders>
              <w:top w:val="nil"/>
              <w:left w:val="nil"/>
              <w:bottom w:val="nil"/>
              <w:right w:val="nil"/>
            </w:tcBorders>
            <w:shd w:val="clear" w:color="auto" w:fill="auto"/>
            <w:noWrap/>
            <w:tcMar>
              <w:left w:w="0" w:type="dxa"/>
              <w:right w:w="288" w:type="dxa"/>
            </w:tcMar>
            <w:vAlign w:val="bottom"/>
            <w:hideMark/>
          </w:tcPr>
          <w:p w14:paraId="2DB9CEBD" w14:textId="77777777" w:rsidR="0010466C" w:rsidRPr="000C6A07" w:rsidRDefault="0010466C" w:rsidP="004D6A96">
            <w:pPr>
              <w:spacing w:after="0"/>
              <w:jc w:val="right"/>
              <w:rPr>
                <w:sz w:val="20"/>
                <w:szCs w:val="20"/>
              </w:rPr>
            </w:pPr>
            <w:r w:rsidRPr="000C6A07">
              <w:rPr>
                <w:sz w:val="20"/>
                <w:szCs w:val="20"/>
              </w:rPr>
              <w:t>181,503</w:t>
            </w:r>
          </w:p>
        </w:tc>
        <w:tc>
          <w:tcPr>
            <w:tcW w:w="1530" w:type="dxa"/>
            <w:tcBorders>
              <w:top w:val="nil"/>
              <w:left w:val="nil"/>
              <w:bottom w:val="nil"/>
              <w:right w:val="nil"/>
            </w:tcBorders>
            <w:shd w:val="clear" w:color="auto" w:fill="auto"/>
            <w:noWrap/>
            <w:vAlign w:val="bottom"/>
            <w:hideMark/>
          </w:tcPr>
          <w:p w14:paraId="4C3CE461"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57122E29" w14:textId="77777777" w:rsidR="0010466C" w:rsidRPr="000C6A07" w:rsidRDefault="0010466C" w:rsidP="004D6A96">
            <w:pPr>
              <w:spacing w:after="0"/>
              <w:jc w:val="right"/>
              <w:rPr>
                <w:sz w:val="20"/>
                <w:szCs w:val="20"/>
              </w:rPr>
            </w:pPr>
            <w:r w:rsidRPr="000C6A07">
              <w:rPr>
                <w:sz w:val="20"/>
                <w:szCs w:val="20"/>
              </w:rPr>
              <w:t>1,525,330</w:t>
            </w:r>
          </w:p>
        </w:tc>
        <w:tc>
          <w:tcPr>
            <w:tcW w:w="1377" w:type="dxa"/>
            <w:tcBorders>
              <w:top w:val="nil"/>
              <w:left w:val="nil"/>
              <w:bottom w:val="nil"/>
              <w:right w:val="nil"/>
            </w:tcBorders>
            <w:shd w:val="clear" w:color="auto" w:fill="auto"/>
            <w:noWrap/>
            <w:tcMar>
              <w:left w:w="0" w:type="dxa"/>
              <w:right w:w="403" w:type="dxa"/>
            </w:tcMar>
            <w:vAlign w:val="bottom"/>
            <w:hideMark/>
          </w:tcPr>
          <w:p w14:paraId="6F81BB53" w14:textId="77777777" w:rsidR="0010466C" w:rsidRPr="000C6A07" w:rsidRDefault="0010466C" w:rsidP="004D6A96">
            <w:pPr>
              <w:spacing w:after="0"/>
              <w:jc w:val="right"/>
              <w:rPr>
                <w:sz w:val="20"/>
                <w:szCs w:val="20"/>
              </w:rPr>
            </w:pPr>
            <w:r w:rsidRPr="000C6A07">
              <w:rPr>
                <w:sz w:val="20"/>
                <w:szCs w:val="20"/>
              </w:rPr>
              <w:t>49,516</w:t>
            </w:r>
          </w:p>
        </w:tc>
        <w:tc>
          <w:tcPr>
            <w:tcW w:w="1370" w:type="dxa"/>
            <w:tcBorders>
              <w:top w:val="nil"/>
              <w:left w:val="nil"/>
              <w:bottom w:val="nil"/>
              <w:right w:val="nil"/>
            </w:tcBorders>
            <w:shd w:val="clear" w:color="auto" w:fill="auto"/>
            <w:noWrap/>
            <w:tcMar>
              <w:left w:w="0" w:type="dxa"/>
              <w:right w:w="403" w:type="dxa"/>
            </w:tcMar>
            <w:vAlign w:val="bottom"/>
            <w:hideMark/>
          </w:tcPr>
          <w:p w14:paraId="5EFC5696" w14:textId="77777777" w:rsidR="0010466C" w:rsidRPr="000C6A07" w:rsidRDefault="0010466C" w:rsidP="004D6A96">
            <w:pPr>
              <w:spacing w:after="0"/>
              <w:jc w:val="right"/>
              <w:rPr>
                <w:sz w:val="20"/>
                <w:szCs w:val="20"/>
              </w:rPr>
            </w:pPr>
            <w:r w:rsidRPr="000C6A07">
              <w:rPr>
                <w:sz w:val="20"/>
                <w:szCs w:val="20"/>
              </w:rPr>
              <w:t>134,640</w:t>
            </w:r>
          </w:p>
        </w:tc>
      </w:tr>
      <w:tr w:rsidR="00416AFB" w:rsidRPr="000C6A07" w14:paraId="15654416" w14:textId="77777777" w:rsidTr="00565EA9">
        <w:trPr>
          <w:trHeight w:hRule="exact" w:val="245"/>
        </w:trPr>
        <w:tc>
          <w:tcPr>
            <w:tcW w:w="1167" w:type="dxa"/>
            <w:tcBorders>
              <w:top w:val="nil"/>
              <w:left w:val="nil"/>
              <w:bottom w:val="nil"/>
              <w:right w:val="nil"/>
            </w:tcBorders>
            <w:shd w:val="clear" w:color="auto" w:fill="auto"/>
            <w:noWrap/>
            <w:vAlign w:val="bottom"/>
            <w:hideMark/>
          </w:tcPr>
          <w:p w14:paraId="421DF4DB" w14:textId="77777777" w:rsidR="0010466C" w:rsidRPr="000C6A07" w:rsidRDefault="0010466C" w:rsidP="004D6A96">
            <w:pPr>
              <w:spacing w:after="0"/>
              <w:jc w:val="center"/>
              <w:rPr>
                <w:sz w:val="20"/>
                <w:szCs w:val="20"/>
              </w:rPr>
            </w:pPr>
            <w:r w:rsidRPr="000C6A07">
              <w:rPr>
                <w:sz w:val="20"/>
                <w:szCs w:val="20"/>
              </w:rPr>
              <w:t>1996</w:t>
            </w:r>
          </w:p>
        </w:tc>
        <w:tc>
          <w:tcPr>
            <w:tcW w:w="1233" w:type="dxa"/>
            <w:tcBorders>
              <w:top w:val="nil"/>
              <w:left w:val="nil"/>
              <w:bottom w:val="nil"/>
              <w:right w:val="nil"/>
            </w:tcBorders>
            <w:shd w:val="clear" w:color="auto" w:fill="auto"/>
            <w:noWrap/>
            <w:tcMar>
              <w:left w:w="0" w:type="dxa"/>
              <w:right w:w="274" w:type="dxa"/>
            </w:tcMar>
            <w:vAlign w:val="bottom"/>
            <w:hideMark/>
          </w:tcPr>
          <w:p w14:paraId="12475C70" w14:textId="77777777" w:rsidR="0010466C" w:rsidRPr="000C6A07" w:rsidRDefault="0010466C" w:rsidP="004D6A96">
            <w:pPr>
              <w:spacing w:after="0"/>
              <w:jc w:val="right"/>
              <w:rPr>
                <w:sz w:val="20"/>
                <w:szCs w:val="20"/>
              </w:rPr>
            </w:pPr>
            <w:r w:rsidRPr="000C6A07">
              <w:rPr>
                <w:sz w:val="20"/>
                <w:szCs w:val="20"/>
              </w:rPr>
              <w:t>4,884</w:t>
            </w:r>
          </w:p>
        </w:tc>
        <w:tc>
          <w:tcPr>
            <w:tcW w:w="1401" w:type="dxa"/>
            <w:tcBorders>
              <w:top w:val="nil"/>
              <w:left w:val="nil"/>
              <w:bottom w:val="nil"/>
              <w:right w:val="nil"/>
            </w:tcBorders>
            <w:shd w:val="clear" w:color="auto" w:fill="auto"/>
            <w:noWrap/>
            <w:tcMar>
              <w:left w:w="0" w:type="dxa"/>
              <w:right w:w="288" w:type="dxa"/>
            </w:tcMar>
            <w:vAlign w:val="bottom"/>
            <w:hideMark/>
          </w:tcPr>
          <w:p w14:paraId="56B1F739" w14:textId="77777777" w:rsidR="0010466C" w:rsidRPr="000C6A07" w:rsidRDefault="0010466C" w:rsidP="004D6A96">
            <w:pPr>
              <w:spacing w:after="0"/>
              <w:jc w:val="right"/>
              <w:rPr>
                <w:sz w:val="20"/>
                <w:szCs w:val="20"/>
              </w:rPr>
            </w:pPr>
            <w:r w:rsidRPr="000C6A07">
              <w:rPr>
                <w:sz w:val="20"/>
                <w:szCs w:val="20"/>
              </w:rPr>
              <w:t>194,019</w:t>
            </w:r>
          </w:p>
        </w:tc>
        <w:tc>
          <w:tcPr>
            <w:tcW w:w="1530" w:type="dxa"/>
            <w:tcBorders>
              <w:top w:val="nil"/>
              <w:left w:val="nil"/>
              <w:bottom w:val="nil"/>
              <w:right w:val="nil"/>
            </w:tcBorders>
            <w:shd w:val="clear" w:color="auto" w:fill="auto"/>
            <w:noWrap/>
            <w:vAlign w:val="bottom"/>
            <w:hideMark/>
          </w:tcPr>
          <w:p w14:paraId="04662AF0"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5E89FBDF" w14:textId="77777777" w:rsidR="0010466C" w:rsidRPr="000C6A07" w:rsidRDefault="0010466C" w:rsidP="004D6A96">
            <w:pPr>
              <w:spacing w:after="0"/>
              <w:jc w:val="right"/>
              <w:rPr>
                <w:sz w:val="20"/>
                <w:szCs w:val="20"/>
              </w:rPr>
            </w:pPr>
            <w:r w:rsidRPr="000C6A07">
              <w:rPr>
                <w:sz w:val="20"/>
                <w:szCs w:val="20"/>
              </w:rPr>
              <w:t>986,489</w:t>
            </w:r>
          </w:p>
        </w:tc>
        <w:tc>
          <w:tcPr>
            <w:tcW w:w="1377" w:type="dxa"/>
            <w:tcBorders>
              <w:top w:val="nil"/>
              <w:left w:val="nil"/>
              <w:bottom w:val="nil"/>
              <w:right w:val="nil"/>
            </w:tcBorders>
            <w:shd w:val="clear" w:color="auto" w:fill="auto"/>
            <w:noWrap/>
            <w:tcMar>
              <w:left w:w="0" w:type="dxa"/>
              <w:right w:w="403" w:type="dxa"/>
            </w:tcMar>
            <w:vAlign w:val="bottom"/>
            <w:hideMark/>
          </w:tcPr>
          <w:p w14:paraId="6E908D2D" w14:textId="77777777" w:rsidR="0010466C" w:rsidRPr="000C6A07" w:rsidRDefault="0010466C" w:rsidP="004D6A96">
            <w:pPr>
              <w:spacing w:after="0"/>
              <w:jc w:val="right"/>
              <w:rPr>
                <w:sz w:val="20"/>
                <w:szCs w:val="20"/>
              </w:rPr>
            </w:pPr>
            <w:r w:rsidRPr="000C6A07">
              <w:rPr>
                <w:sz w:val="20"/>
                <w:szCs w:val="20"/>
              </w:rPr>
              <w:t>22,267</w:t>
            </w:r>
          </w:p>
        </w:tc>
        <w:tc>
          <w:tcPr>
            <w:tcW w:w="1370" w:type="dxa"/>
            <w:tcBorders>
              <w:top w:val="nil"/>
              <w:left w:val="nil"/>
              <w:bottom w:val="nil"/>
              <w:right w:val="nil"/>
            </w:tcBorders>
            <w:shd w:val="clear" w:color="auto" w:fill="auto"/>
            <w:noWrap/>
            <w:tcMar>
              <w:left w:w="0" w:type="dxa"/>
              <w:right w:w="403" w:type="dxa"/>
            </w:tcMar>
            <w:vAlign w:val="bottom"/>
            <w:hideMark/>
          </w:tcPr>
          <w:p w14:paraId="3A84D828" w14:textId="77777777" w:rsidR="0010466C" w:rsidRPr="000C6A07" w:rsidRDefault="0010466C" w:rsidP="004D6A96">
            <w:pPr>
              <w:spacing w:after="0"/>
              <w:jc w:val="right"/>
              <w:rPr>
                <w:sz w:val="20"/>
                <w:szCs w:val="20"/>
              </w:rPr>
            </w:pPr>
            <w:r w:rsidRPr="000C6A07">
              <w:rPr>
                <w:sz w:val="20"/>
                <w:szCs w:val="20"/>
              </w:rPr>
              <w:t>91,605</w:t>
            </w:r>
          </w:p>
        </w:tc>
      </w:tr>
      <w:tr w:rsidR="00416AFB" w:rsidRPr="000C6A07" w14:paraId="38685145" w14:textId="77777777" w:rsidTr="00565EA9">
        <w:trPr>
          <w:trHeight w:hRule="exact" w:val="245"/>
        </w:trPr>
        <w:tc>
          <w:tcPr>
            <w:tcW w:w="1167" w:type="dxa"/>
            <w:tcBorders>
              <w:top w:val="nil"/>
              <w:left w:val="nil"/>
              <w:bottom w:val="nil"/>
              <w:right w:val="nil"/>
            </w:tcBorders>
            <w:shd w:val="clear" w:color="auto" w:fill="auto"/>
            <w:noWrap/>
            <w:vAlign w:val="bottom"/>
            <w:hideMark/>
          </w:tcPr>
          <w:p w14:paraId="68F1B364" w14:textId="77777777" w:rsidR="0010466C" w:rsidRPr="000C6A07" w:rsidRDefault="0010466C" w:rsidP="004D6A96">
            <w:pPr>
              <w:spacing w:after="0"/>
              <w:jc w:val="center"/>
              <w:rPr>
                <w:sz w:val="20"/>
                <w:szCs w:val="20"/>
              </w:rPr>
            </w:pPr>
            <w:r w:rsidRPr="000C6A07">
              <w:rPr>
                <w:sz w:val="20"/>
                <w:szCs w:val="20"/>
              </w:rPr>
              <w:t>1997</w:t>
            </w:r>
          </w:p>
        </w:tc>
        <w:tc>
          <w:tcPr>
            <w:tcW w:w="1233" w:type="dxa"/>
            <w:tcBorders>
              <w:top w:val="nil"/>
              <w:left w:val="nil"/>
              <w:bottom w:val="nil"/>
              <w:right w:val="nil"/>
            </w:tcBorders>
            <w:shd w:val="clear" w:color="auto" w:fill="auto"/>
            <w:noWrap/>
            <w:tcMar>
              <w:left w:w="0" w:type="dxa"/>
              <w:right w:w="274" w:type="dxa"/>
            </w:tcMar>
            <w:vAlign w:val="bottom"/>
            <w:hideMark/>
          </w:tcPr>
          <w:p w14:paraId="1B7BF466" w14:textId="77777777" w:rsidR="0010466C" w:rsidRPr="000C6A07" w:rsidRDefault="0010466C" w:rsidP="004D6A96">
            <w:pPr>
              <w:spacing w:after="0"/>
              <w:jc w:val="right"/>
              <w:rPr>
                <w:sz w:val="20"/>
                <w:szCs w:val="20"/>
              </w:rPr>
            </w:pPr>
            <w:r w:rsidRPr="000C6A07">
              <w:rPr>
                <w:sz w:val="20"/>
                <w:szCs w:val="20"/>
              </w:rPr>
              <w:t>3,934</w:t>
            </w:r>
          </w:p>
        </w:tc>
        <w:tc>
          <w:tcPr>
            <w:tcW w:w="1401" w:type="dxa"/>
            <w:tcBorders>
              <w:top w:val="nil"/>
              <w:left w:val="nil"/>
              <w:bottom w:val="nil"/>
              <w:right w:val="nil"/>
            </w:tcBorders>
            <w:shd w:val="clear" w:color="auto" w:fill="auto"/>
            <w:noWrap/>
            <w:tcMar>
              <w:left w:w="0" w:type="dxa"/>
              <w:right w:w="288" w:type="dxa"/>
            </w:tcMar>
            <w:vAlign w:val="bottom"/>
            <w:hideMark/>
          </w:tcPr>
          <w:p w14:paraId="7D5BA433" w14:textId="77777777" w:rsidR="0010466C" w:rsidRPr="000C6A07" w:rsidRDefault="0010466C" w:rsidP="004D6A96">
            <w:pPr>
              <w:spacing w:after="0"/>
              <w:jc w:val="right"/>
              <w:rPr>
                <w:sz w:val="20"/>
                <w:szCs w:val="20"/>
              </w:rPr>
            </w:pPr>
            <w:r w:rsidRPr="000C6A07">
              <w:rPr>
                <w:sz w:val="20"/>
                <w:szCs w:val="20"/>
              </w:rPr>
              <w:t>133,629</w:t>
            </w:r>
          </w:p>
        </w:tc>
        <w:tc>
          <w:tcPr>
            <w:tcW w:w="1530" w:type="dxa"/>
            <w:tcBorders>
              <w:top w:val="nil"/>
              <w:left w:val="nil"/>
              <w:bottom w:val="nil"/>
              <w:right w:val="nil"/>
            </w:tcBorders>
            <w:shd w:val="clear" w:color="auto" w:fill="auto"/>
            <w:noWrap/>
            <w:vAlign w:val="bottom"/>
            <w:hideMark/>
          </w:tcPr>
          <w:p w14:paraId="3FB72CBE"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713C445F" w14:textId="77777777" w:rsidR="0010466C" w:rsidRPr="000C6A07" w:rsidRDefault="0010466C" w:rsidP="004D6A96">
            <w:pPr>
              <w:spacing w:after="0"/>
              <w:jc w:val="right"/>
              <w:rPr>
                <w:sz w:val="20"/>
                <w:szCs w:val="20"/>
              </w:rPr>
            </w:pPr>
            <w:r w:rsidRPr="000C6A07">
              <w:rPr>
                <w:sz w:val="20"/>
                <w:szCs w:val="20"/>
              </w:rPr>
              <w:t>759,763</w:t>
            </w:r>
          </w:p>
        </w:tc>
        <w:tc>
          <w:tcPr>
            <w:tcW w:w="1377" w:type="dxa"/>
            <w:tcBorders>
              <w:top w:val="nil"/>
              <w:left w:val="nil"/>
              <w:bottom w:val="nil"/>
              <w:right w:val="nil"/>
            </w:tcBorders>
            <w:shd w:val="clear" w:color="auto" w:fill="auto"/>
            <w:noWrap/>
            <w:tcMar>
              <w:left w:w="0" w:type="dxa"/>
              <w:right w:w="403" w:type="dxa"/>
            </w:tcMar>
            <w:vAlign w:val="bottom"/>
            <w:hideMark/>
          </w:tcPr>
          <w:p w14:paraId="3017D810" w14:textId="77777777" w:rsidR="0010466C" w:rsidRPr="000C6A07" w:rsidRDefault="0010466C" w:rsidP="004D6A96">
            <w:pPr>
              <w:spacing w:after="0"/>
              <w:jc w:val="right"/>
              <w:rPr>
                <w:sz w:val="20"/>
                <w:szCs w:val="20"/>
              </w:rPr>
            </w:pPr>
            <w:r w:rsidRPr="000C6A07">
              <w:rPr>
                <w:sz w:val="20"/>
                <w:szCs w:val="20"/>
              </w:rPr>
              <w:t>32,294</w:t>
            </w:r>
          </w:p>
        </w:tc>
        <w:tc>
          <w:tcPr>
            <w:tcW w:w="1370" w:type="dxa"/>
            <w:tcBorders>
              <w:top w:val="nil"/>
              <w:left w:val="nil"/>
              <w:bottom w:val="nil"/>
              <w:right w:val="nil"/>
            </w:tcBorders>
            <w:shd w:val="clear" w:color="auto" w:fill="auto"/>
            <w:noWrap/>
            <w:tcMar>
              <w:left w:w="0" w:type="dxa"/>
              <w:right w:w="403" w:type="dxa"/>
            </w:tcMar>
            <w:vAlign w:val="bottom"/>
            <w:hideMark/>
          </w:tcPr>
          <w:p w14:paraId="1DC8B8DA" w14:textId="77777777" w:rsidR="0010466C" w:rsidRPr="000C6A07" w:rsidRDefault="0010466C" w:rsidP="004D6A96">
            <w:pPr>
              <w:spacing w:after="0"/>
              <w:jc w:val="right"/>
              <w:rPr>
                <w:sz w:val="20"/>
                <w:szCs w:val="20"/>
              </w:rPr>
            </w:pPr>
            <w:r w:rsidRPr="000C6A07">
              <w:rPr>
                <w:sz w:val="20"/>
                <w:szCs w:val="20"/>
              </w:rPr>
              <w:t>66,772</w:t>
            </w:r>
          </w:p>
        </w:tc>
      </w:tr>
      <w:tr w:rsidR="00416AFB" w:rsidRPr="000C6A07" w14:paraId="7454F0E6" w14:textId="77777777" w:rsidTr="00565EA9">
        <w:trPr>
          <w:trHeight w:hRule="exact" w:val="245"/>
        </w:trPr>
        <w:tc>
          <w:tcPr>
            <w:tcW w:w="1167" w:type="dxa"/>
            <w:tcBorders>
              <w:top w:val="nil"/>
              <w:left w:val="nil"/>
              <w:bottom w:val="nil"/>
              <w:right w:val="nil"/>
            </w:tcBorders>
            <w:shd w:val="clear" w:color="auto" w:fill="auto"/>
            <w:noWrap/>
            <w:vAlign w:val="bottom"/>
            <w:hideMark/>
          </w:tcPr>
          <w:p w14:paraId="1502A840" w14:textId="77777777" w:rsidR="0010466C" w:rsidRPr="000C6A07" w:rsidRDefault="0010466C" w:rsidP="004D6A96">
            <w:pPr>
              <w:spacing w:after="0"/>
              <w:jc w:val="center"/>
              <w:rPr>
                <w:sz w:val="20"/>
                <w:szCs w:val="20"/>
              </w:rPr>
            </w:pPr>
            <w:r w:rsidRPr="000C6A07">
              <w:rPr>
                <w:sz w:val="20"/>
                <w:szCs w:val="20"/>
              </w:rPr>
              <w:t>1998</w:t>
            </w:r>
          </w:p>
        </w:tc>
        <w:tc>
          <w:tcPr>
            <w:tcW w:w="1233" w:type="dxa"/>
            <w:tcBorders>
              <w:top w:val="nil"/>
              <w:left w:val="nil"/>
              <w:bottom w:val="nil"/>
              <w:right w:val="nil"/>
            </w:tcBorders>
            <w:shd w:val="clear" w:color="auto" w:fill="auto"/>
            <w:noWrap/>
            <w:tcMar>
              <w:left w:w="0" w:type="dxa"/>
              <w:right w:w="274" w:type="dxa"/>
            </w:tcMar>
            <w:vAlign w:val="bottom"/>
            <w:hideMark/>
          </w:tcPr>
          <w:p w14:paraId="21FD4D1C" w14:textId="77777777" w:rsidR="0010466C" w:rsidRPr="000C6A07" w:rsidRDefault="0010466C" w:rsidP="004D6A96">
            <w:pPr>
              <w:spacing w:after="0"/>
              <w:jc w:val="right"/>
              <w:rPr>
                <w:sz w:val="20"/>
                <w:szCs w:val="20"/>
              </w:rPr>
            </w:pPr>
            <w:r w:rsidRPr="000C6A07">
              <w:rPr>
                <w:sz w:val="20"/>
                <w:szCs w:val="20"/>
              </w:rPr>
              <w:t>6,111</w:t>
            </w:r>
          </w:p>
        </w:tc>
        <w:tc>
          <w:tcPr>
            <w:tcW w:w="1401" w:type="dxa"/>
            <w:tcBorders>
              <w:top w:val="nil"/>
              <w:left w:val="nil"/>
              <w:bottom w:val="nil"/>
              <w:right w:val="nil"/>
            </w:tcBorders>
            <w:shd w:val="clear" w:color="auto" w:fill="auto"/>
            <w:noWrap/>
            <w:tcMar>
              <w:left w:w="0" w:type="dxa"/>
              <w:right w:w="288" w:type="dxa"/>
            </w:tcMar>
            <w:vAlign w:val="bottom"/>
            <w:hideMark/>
          </w:tcPr>
          <w:p w14:paraId="0D83E4F2" w14:textId="77777777" w:rsidR="0010466C" w:rsidRPr="000C6A07" w:rsidRDefault="0010466C" w:rsidP="004D6A96">
            <w:pPr>
              <w:spacing w:after="0"/>
              <w:jc w:val="right"/>
              <w:rPr>
                <w:sz w:val="20"/>
                <w:szCs w:val="20"/>
              </w:rPr>
            </w:pPr>
            <w:r w:rsidRPr="000C6A07">
              <w:rPr>
                <w:sz w:val="20"/>
                <w:szCs w:val="20"/>
              </w:rPr>
              <w:t>139,959</w:t>
            </w:r>
          </w:p>
        </w:tc>
        <w:tc>
          <w:tcPr>
            <w:tcW w:w="1530" w:type="dxa"/>
            <w:tcBorders>
              <w:top w:val="nil"/>
              <w:left w:val="nil"/>
              <w:bottom w:val="nil"/>
              <w:right w:val="nil"/>
            </w:tcBorders>
            <w:shd w:val="clear" w:color="auto" w:fill="auto"/>
            <w:noWrap/>
            <w:vAlign w:val="bottom"/>
            <w:hideMark/>
          </w:tcPr>
          <w:p w14:paraId="17F2CD1E"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58B3AA06" w14:textId="77777777" w:rsidR="0010466C" w:rsidRPr="000C6A07" w:rsidRDefault="0010466C" w:rsidP="004D6A96">
            <w:pPr>
              <w:spacing w:after="0"/>
              <w:jc w:val="right"/>
              <w:rPr>
                <w:sz w:val="20"/>
                <w:szCs w:val="20"/>
              </w:rPr>
            </w:pPr>
            <w:r w:rsidRPr="000C6A07">
              <w:rPr>
                <w:sz w:val="20"/>
                <w:szCs w:val="20"/>
              </w:rPr>
              <w:t>853,662</w:t>
            </w:r>
          </w:p>
        </w:tc>
        <w:tc>
          <w:tcPr>
            <w:tcW w:w="1377" w:type="dxa"/>
            <w:tcBorders>
              <w:top w:val="nil"/>
              <w:left w:val="nil"/>
              <w:bottom w:val="nil"/>
              <w:right w:val="nil"/>
            </w:tcBorders>
            <w:shd w:val="clear" w:color="auto" w:fill="auto"/>
            <w:noWrap/>
            <w:tcMar>
              <w:left w:w="0" w:type="dxa"/>
              <w:right w:w="403" w:type="dxa"/>
            </w:tcMar>
            <w:vAlign w:val="bottom"/>
            <w:hideMark/>
          </w:tcPr>
          <w:p w14:paraId="7F8E95DF" w14:textId="77777777" w:rsidR="0010466C" w:rsidRPr="000C6A07" w:rsidRDefault="0010466C" w:rsidP="004D6A96">
            <w:pPr>
              <w:spacing w:after="0"/>
              <w:jc w:val="right"/>
              <w:rPr>
                <w:sz w:val="20"/>
                <w:szCs w:val="20"/>
              </w:rPr>
            </w:pPr>
            <w:r w:rsidRPr="000C6A07">
              <w:rPr>
                <w:sz w:val="20"/>
                <w:szCs w:val="20"/>
              </w:rPr>
              <w:t>37,436</w:t>
            </w:r>
          </w:p>
        </w:tc>
        <w:tc>
          <w:tcPr>
            <w:tcW w:w="1370" w:type="dxa"/>
            <w:tcBorders>
              <w:top w:val="nil"/>
              <w:left w:val="nil"/>
              <w:bottom w:val="nil"/>
              <w:right w:val="nil"/>
            </w:tcBorders>
            <w:shd w:val="clear" w:color="auto" w:fill="auto"/>
            <w:noWrap/>
            <w:tcMar>
              <w:left w:w="0" w:type="dxa"/>
              <w:right w:w="403" w:type="dxa"/>
            </w:tcMar>
            <w:vAlign w:val="bottom"/>
            <w:hideMark/>
          </w:tcPr>
          <w:p w14:paraId="1C188938" w14:textId="77777777" w:rsidR="0010466C" w:rsidRPr="000C6A07" w:rsidRDefault="0010466C" w:rsidP="004D6A96">
            <w:pPr>
              <w:spacing w:after="0"/>
              <w:jc w:val="right"/>
              <w:rPr>
                <w:sz w:val="20"/>
                <w:szCs w:val="20"/>
              </w:rPr>
            </w:pPr>
            <w:r w:rsidRPr="000C6A07">
              <w:rPr>
                <w:sz w:val="20"/>
                <w:szCs w:val="20"/>
              </w:rPr>
              <w:t>80,517</w:t>
            </w:r>
          </w:p>
        </w:tc>
      </w:tr>
      <w:tr w:rsidR="00416AFB" w:rsidRPr="000C6A07" w14:paraId="248D299B"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9AA934C" w14:textId="77777777" w:rsidR="0010466C" w:rsidRPr="000C6A07" w:rsidRDefault="0010466C" w:rsidP="004D6A96">
            <w:pPr>
              <w:spacing w:after="0"/>
              <w:jc w:val="center"/>
              <w:rPr>
                <w:sz w:val="20"/>
                <w:szCs w:val="20"/>
              </w:rPr>
            </w:pPr>
            <w:r w:rsidRPr="000C6A07">
              <w:rPr>
                <w:sz w:val="20"/>
                <w:szCs w:val="20"/>
              </w:rPr>
              <w:t>1999</w:t>
            </w:r>
          </w:p>
        </w:tc>
        <w:tc>
          <w:tcPr>
            <w:tcW w:w="1233" w:type="dxa"/>
            <w:tcBorders>
              <w:top w:val="nil"/>
              <w:left w:val="nil"/>
              <w:bottom w:val="nil"/>
              <w:right w:val="nil"/>
            </w:tcBorders>
            <w:shd w:val="clear" w:color="auto" w:fill="auto"/>
            <w:noWrap/>
            <w:tcMar>
              <w:left w:w="0" w:type="dxa"/>
              <w:right w:w="274" w:type="dxa"/>
            </w:tcMar>
            <w:vAlign w:val="bottom"/>
            <w:hideMark/>
          </w:tcPr>
          <w:p w14:paraId="1FE1D29B" w14:textId="77777777" w:rsidR="0010466C" w:rsidRPr="000C6A07" w:rsidRDefault="0010466C" w:rsidP="004D6A96">
            <w:pPr>
              <w:spacing w:after="0"/>
              <w:jc w:val="right"/>
              <w:rPr>
                <w:sz w:val="20"/>
                <w:szCs w:val="20"/>
              </w:rPr>
            </w:pPr>
            <w:r w:rsidRPr="000C6A07">
              <w:rPr>
                <w:sz w:val="20"/>
                <w:szCs w:val="20"/>
              </w:rPr>
              <w:t>7,420</w:t>
            </w:r>
          </w:p>
        </w:tc>
        <w:tc>
          <w:tcPr>
            <w:tcW w:w="1401" w:type="dxa"/>
            <w:tcBorders>
              <w:top w:val="nil"/>
              <w:left w:val="nil"/>
              <w:bottom w:val="nil"/>
              <w:right w:val="nil"/>
            </w:tcBorders>
            <w:shd w:val="clear" w:color="auto" w:fill="auto"/>
            <w:noWrap/>
            <w:tcMar>
              <w:left w:w="0" w:type="dxa"/>
              <w:right w:w="288" w:type="dxa"/>
            </w:tcMar>
            <w:vAlign w:val="bottom"/>
            <w:hideMark/>
          </w:tcPr>
          <w:p w14:paraId="355951DC" w14:textId="77777777" w:rsidR="0010466C" w:rsidRPr="000C6A07" w:rsidRDefault="0010466C" w:rsidP="004D6A96">
            <w:pPr>
              <w:spacing w:after="0"/>
              <w:jc w:val="right"/>
              <w:rPr>
                <w:sz w:val="20"/>
                <w:szCs w:val="20"/>
              </w:rPr>
            </w:pPr>
            <w:r w:rsidRPr="000C6A07">
              <w:rPr>
                <w:sz w:val="20"/>
                <w:szCs w:val="20"/>
              </w:rPr>
              <w:t>252,168</w:t>
            </w:r>
          </w:p>
        </w:tc>
        <w:tc>
          <w:tcPr>
            <w:tcW w:w="1530" w:type="dxa"/>
            <w:tcBorders>
              <w:top w:val="nil"/>
              <w:left w:val="nil"/>
              <w:bottom w:val="nil"/>
              <w:right w:val="nil"/>
            </w:tcBorders>
            <w:shd w:val="clear" w:color="auto" w:fill="auto"/>
            <w:noWrap/>
            <w:vAlign w:val="bottom"/>
            <w:hideMark/>
          </w:tcPr>
          <w:p w14:paraId="3EA63EB0" w14:textId="77777777" w:rsidR="0010466C" w:rsidRPr="000C6A07" w:rsidRDefault="0010466C" w:rsidP="004D6A96">
            <w:pPr>
              <w:spacing w:after="0"/>
              <w:jc w:val="center"/>
              <w:rPr>
                <w:sz w:val="20"/>
                <w:szCs w:val="20"/>
              </w:rPr>
            </w:pPr>
            <w:r w:rsidRPr="000C6A07">
              <w:rPr>
                <w:sz w:val="20"/>
                <w:szCs w:val="20"/>
              </w:rPr>
              <w:t>-</w:t>
            </w:r>
          </w:p>
        </w:tc>
        <w:tc>
          <w:tcPr>
            <w:tcW w:w="1626" w:type="dxa"/>
            <w:tcBorders>
              <w:top w:val="nil"/>
              <w:left w:val="nil"/>
              <w:bottom w:val="nil"/>
              <w:right w:val="nil"/>
            </w:tcBorders>
            <w:shd w:val="clear" w:color="auto" w:fill="auto"/>
            <w:noWrap/>
            <w:tcMar>
              <w:left w:w="0" w:type="dxa"/>
              <w:right w:w="288" w:type="dxa"/>
            </w:tcMar>
            <w:vAlign w:val="bottom"/>
            <w:hideMark/>
          </w:tcPr>
          <w:p w14:paraId="0ABFB0A5" w14:textId="77777777" w:rsidR="0010466C" w:rsidRPr="000C6A07" w:rsidRDefault="0010466C" w:rsidP="004D6A96">
            <w:pPr>
              <w:spacing w:after="0"/>
              <w:jc w:val="right"/>
              <w:rPr>
                <w:sz w:val="20"/>
                <w:szCs w:val="20"/>
              </w:rPr>
            </w:pPr>
            <w:r w:rsidRPr="000C6A07">
              <w:rPr>
                <w:sz w:val="20"/>
                <w:szCs w:val="20"/>
              </w:rPr>
              <w:t>1,184,195</w:t>
            </w:r>
          </w:p>
        </w:tc>
        <w:tc>
          <w:tcPr>
            <w:tcW w:w="1377" w:type="dxa"/>
            <w:tcBorders>
              <w:top w:val="nil"/>
              <w:left w:val="nil"/>
              <w:bottom w:val="nil"/>
              <w:right w:val="nil"/>
            </w:tcBorders>
            <w:shd w:val="clear" w:color="auto" w:fill="auto"/>
            <w:noWrap/>
            <w:tcMar>
              <w:left w:w="0" w:type="dxa"/>
              <w:right w:w="403" w:type="dxa"/>
            </w:tcMar>
            <w:vAlign w:val="bottom"/>
            <w:hideMark/>
          </w:tcPr>
          <w:p w14:paraId="76E86116" w14:textId="77777777" w:rsidR="0010466C" w:rsidRPr="000C6A07" w:rsidRDefault="0010466C" w:rsidP="004D6A96">
            <w:pPr>
              <w:spacing w:after="0"/>
              <w:jc w:val="right"/>
              <w:rPr>
                <w:sz w:val="20"/>
                <w:szCs w:val="20"/>
              </w:rPr>
            </w:pPr>
            <w:r w:rsidRPr="000C6A07">
              <w:rPr>
                <w:sz w:val="20"/>
                <w:szCs w:val="20"/>
              </w:rPr>
              <w:t>29,875</w:t>
            </w:r>
          </w:p>
        </w:tc>
        <w:tc>
          <w:tcPr>
            <w:tcW w:w="1370" w:type="dxa"/>
            <w:tcBorders>
              <w:top w:val="nil"/>
              <w:left w:val="nil"/>
              <w:bottom w:val="nil"/>
              <w:right w:val="nil"/>
            </w:tcBorders>
            <w:shd w:val="clear" w:color="auto" w:fill="auto"/>
            <w:noWrap/>
            <w:tcMar>
              <w:left w:w="0" w:type="dxa"/>
              <w:right w:w="403" w:type="dxa"/>
            </w:tcMar>
            <w:vAlign w:val="bottom"/>
            <w:hideMark/>
          </w:tcPr>
          <w:p w14:paraId="4BE17D35" w14:textId="77777777" w:rsidR="0010466C" w:rsidRPr="000C6A07" w:rsidRDefault="0010466C" w:rsidP="004D6A96">
            <w:pPr>
              <w:spacing w:after="0"/>
              <w:jc w:val="right"/>
              <w:rPr>
                <w:sz w:val="20"/>
                <w:szCs w:val="20"/>
              </w:rPr>
            </w:pPr>
            <w:r w:rsidRPr="000C6A07">
              <w:rPr>
                <w:sz w:val="20"/>
                <w:szCs w:val="20"/>
              </w:rPr>
              <w:t>132,655</w:t>
            </w:r>
          </w:p>
        </w:tc>
      </w:tr>
      <w:tr w:rsidR="00416AFB" w:rsidRPr="000C6A07" w14:paraId="1CE3EF9B"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681E07F" w14:textId="77777777" w:rsidR="0010466C" w:rsidRPr="000C6A07" w:rsidRDefault="0010466C" w:rsidP="004D6A96">
            <w:pPr>
              <w:spacing w:after="0"/>
              <w:jc w:val="center"/>
              <w:rPr>
                <w:sz w:val="20"/>
                <w:szCs w:val="20"/>
              </w:rPr>
            </w:pPr>
            <w:r w:rsidRPr="000C6A07">
              <w:rPr>
                <w:sz w:val="20"/>
                <w:szCs w:val="20"/>
              </w:rPr>
              <w:t>2000</w:t>
            </w:r>
          </w:p>
        </w:tc>
        <w:tc>
          <w:tcPr>
            <w:tcW w:w="1233" w:type="dxa"/>
            <w:tcBorders>
              <w:top w:val="nil"/>
              <w:left w:val="nil"/>
              <w:bottom w:val="nil"/>
              <w:right w:val="nil"/>
            </w:tcBorders>
            <w:shd w:val="clear" w:color="auto" w:fill="auto"/>
            <w:noWrap/>
            <w:tcMar>
              <w:left w:w="0" w:type="dxa"/>
              <w:right w:w="274" w:type="dxa"/>
            </w:tcMar>
            <w:vAlign w:val="bottom"/>
            <w:hideMark/>
          </w:tcPr>
          <w:p w14:paraId="4F8E4306" w14:textId="77777777" w:rsidR="0010466C" w:rsidRPr="000C6A07" w:rsidRDefault="0010466C" w:rsidP="004D6A96">
            <w:pPr>
              <w:spacing w:after="0"/>
              <w:jc w:val="right"/>
              <w:rPr>
                <w:sz w:val="20"/>
                <w:szCs w:val="20"/>
              </w:rPr>
            </w:pPr>
            <w:r w:rsidRPr="000C6A07">
              <w:rPr>
                <w:sz w:val="20"/>
                <w:szCs w:val="20"/>
              </w:rPr>
              <w:t>5,233</w:t>
            </w:r>
          </w:p>
        </w:tc>
        <w:tc>
          <w:tcPr>
            <w:tcW w:w="1401" w:type="dxa"/>
            <w:tcBorders>
              <w:top w:val="nil"/>
              <w:left w:val="nil"/>
              <w:bottom w:val="nil"/>
              <w:right w:val="nil"/>
            </w:tcBorders>
            <w:shd w:val="clear" w:color="auto" w:fill="auto"/>
            <w:noWrap/>
            <w:tcMar>
              <w:left w:w="0" w:type="dxa"/>
              <w:right w:w="288" w:type="dxa"/>
            </w:tcMar>
            <w:vAlign w:val="bottom"/>
            <w:hideMark/>
          </w:tcPr>
          <w:p w14:paraId="1FAE23AF" w14:textId="77777777" w:rsidR="0010466C" w:rsidRPr="000C6A07" w:rsidRDefault="0010466C" w:rsidP="004D6A96">
            <w:pPr>
              <w:spacing w:after="0"/>
              <w:jc w:val="right"/>
              <w:rPr>
                <w:sz w:val="20"/>
                <w:szCs w:val="20"/>
              </w:rPr>
            </w:pPr>
            <w:r w:rsidRPr="000C6A07">
              <w:rPr>
                <w:sz w:val="20"/>
                <w:szCs w:val="20"/>
              </w:rPr>
              <w:t>183,023</w:t>
            </w:r>
          </w:p>
        </w:tc>
        <w:tc>
          <w:tcPr>
            <w:tcW w:w="1530" w:type="dxa"/>
            <w:tcBorders>
              <w:top w:val="nil"/>
              <w:left w:val="nil"/>
              <w:bottom w:val="nil"/>
              <w:right w:val="nil"/>
            </w:tcBorders>
            <w:shd w:val="clear" w:color="auto" w:fill="auto"/>
            <w:noWrap/>
            <w:tcMar>
              <w:left w:w="0" w:type="dxa"/>
              <w:right w:w="274" w:type="dxa"/>
            </w:tcMar>
            <w:vAlign w:val="bottom"/>
            <w:hideMark/>
          </w:tcPr>
          <w:p w14:paraId="769BB6A1" w14:textId="77777777" w:rsidR="0010466C" w:rsidRPr="000C6A07" w:rsidRDefault="0010466C" w:rsidP="004D6A96">
            <w:pPr>
              <w:spacing w:after="0"/>
              <w:jc w:val="right"/>
              <w:rPr>
                <w:sz w:val="20"/>
                <w:szCs w:val="20"/>
              </w:rPr>
            </w:pPr>
            <w:r w:rsidRPr="000C6A07">
              <w:rPr>
                <w:sz w:val="20"/>
                <w:szCs w:val="20"/>
              </w:rPr>
              <w:t>1,237,056</w:t>
            </w:r>
          </w:p>
        </w:tc>
        <w:tc>
          <w:tcPr>
            <w:tcW w:w="1626" w:type="dxa"/>
            <w:tcBorders>
              <w:top w:val="nil"/>
              <w:left w:val="nil"/>
              <w:bottom w:val="nil"/>
              <w:right w:val="nil"/>
            </w:tcBorders>
            <w:shd w:val="clear" w:color="auto" w:fill="auto"/>
            <w:noWrap/>
            <w:tcMar>
              <w:left w:w="0" w:type="dxa"/>
              <w:right w:w="288" w:type="dxa"/>
            </w:tcMar>
            <w:vAlign w:val="bottom"/>
            <w:hideMark/>
          </w:tcPr>
          <w:p w14:paraId="4EBA3852" w14:textId="77777777" w:rsidR="0010466C" w:rsidRPr="000C6A07" w:rsidRDefault="0010466C" w:rsidP="004D6A96">
            <w:pPr>
              <w:spacing w:after="0"/>
              <w:jc w:val="right"/>
              <w:rPr>
                <w:sz w:val="20"/>
                <w:szCs w:val="20"/>
              </w:rPr>
            </w:pPr>
            <w:r w:rsidRPr="000C6A07">
              <w:rPr>
                <w:sz w:val="20"/>
                <w:szCs w:val="20"/>
              </w:rPr>
              <w:t>1,691,411</w:t>
            </w:r>
          </w:p>
        </w:tc>
        <w:tc>
          <w:tcPr>
            <w:tcW w:w="1377" w:type="dxa"/>
            <w:tcBorders>
              <w:top w:val="nil"/>
              <w:left w:val="nil"/>
              <w:bottom w:val="nil"/>
              <w:right w:val="nil"/>
            </w:tcBorders>
            <w:shd w:val="clear" w:color="auto" w:fill="auto"/>
            <w:noWrap/>
            <w:tcMar>
              <w:left w:w="0" w:type="dxa"/>
              <w:right w:w="403" w:type="dxa"/>
            </w:tcMar>
            <w:vAlign w:val="bottom"/>
            <w:hideMark/>
          </w:tcPr>
          <w:p w14:paraId="590F891D" w14:textId="77777777" w:rsidR="0010466C" w:rsidRPr="000C6A07" w:rsidRDefault="0010466C" w:rsidP="004D6A96">
            <w:pPr>
              <w:spacing w:after="0"/>
              <w:jc w:val="right"/>
              <w:rPr>
                <w:sz w:val="20"/>
                <w:szCs w:val="20"/>
              </w:rPr>
            </w:pPr>
            <w:r w:rsidRPr="000C6A07">
              <w:rPr>
                <w:sz w:val="20"/>
                <w:szCs w:val="20"/>
              </w:rPr>
              <w:t>19,902</w:t>
            </w:r>
          </w:p>
        </w:tc>
        <w:tc>
          <w:tcPr>
            <w:tcW w:w="1370" w:type="dxa"/>
            <w:tcBorders>
              <w:top w:val="nil"/>
              <w:left w:val="nil"/>
              <w:bottom w:val="nil"/>
              <w:right w:val="nil"/>
            </w:tcBorders>
            <w:shd w:val="clear" w:color="auto" w:fill="auto"/>
            <w:noWrap/>
            <w:tcMar>
              <w:left w:w="0" w:type="dxa"/>
              <w:right w:w="403" w:type="dxa"/>
            </w:tcMar>
            <w:vAlign w:val="bottom"/>
            <w:hideMark/>
          </w:tcPr>
          <w:p w14:paraId="440C09E2" w14:textId="77777777" w:rsidR="0010466C" w:rsidRPr="000C6A07" w:rsidRDefault="0010466C" w:rsidP="004D6A96">
            <w:pPr>
              <w:spacing w:after="0"/>
              <w:jc w:val="right"/>
              <w:rPr>
                <w:sz w:val="20"/>
                <w:szCs w:val="20"/>
              </w:rPr>
            </w:pPr>
            <w:r w:rsidRPr="000C6A07">
              <w:rPr>
                <w:sz w:val="20"/>
                <w:szCs w:val="20"/>
              </w:rPr>
              <w:t>62,444</w:t>
            </w:r>
          </w:p>
        </w:tc>
      </w:tr>
      <w:tr w:rsidR="00416AFB" w:rsidRPr="000C6A07" w14:paraId="74084B49" w14:textId="77777777" w:rsidTr="00565EA9">
        <w:trPr>
          <w:trHeight w:hRule="exact" w:val="245"/>
        </w:trPr>
        <w:tc>
          <w:tcPr>
            <w:tcW w:w="1167" w:type="dxa"/>
            <w:tcBorders>
              <w:top w:val="nil"/>
              <w:left w:val="nil"/>
              <w:bottom w:val="nil"/>
              <w:right w:val="nil"/>
            </w:tcBorders>
            <w:shd w:val="clear" w:color="auto" w:fill="auto"/>
            <w:noWrap/>
            <w:vAlign w:val="bottom"/>
            <w:hideMark/>
          </w:tcPr>
          <w:p w14:paraId="6F6BD23D" w14:textId="77777777" w:rsidR="0010466C" w:rsidRPr="000C6A07" w:rsidRDefault="0010466C" w:rsidP="004D6A96">
            <w:pPr>
              <w:spacing w:after="0"/>
              <w:jc w:val="center"/>
              <w:rPr>
                <w:sz w:val="20"/>
                <w:szCs w:val="20"/>
              </w:rPr>
            </w:pPr>
            <w:r w:rsidRPr="000C6A07">
              <w:rPr>
                <w:sz w:val="20"/>
                <w:szCs w:val="20"/>
              </w:rPr>
              <w:t>2001</w:t>
            </w:r>
          </w:p>
        </w:tc>
        <w:tc>
          <w:tcPr>
            <w:tcW w:w="1233" w:type="dxa"/>
            <w:tcBorders>
              <w:top w:val="nil"/>
              <w:left w:val="nil"/>
              <w:bottom w:val="nil"/>
              <w:right w:val="nil"/>
            </w:tcBorders>
            <w:shd w:val="clear" w:color="auto" w:fill="auto"/>
            <w:noWrap/>
            <w:tcMar>
              <w:left w:w="0" w:type="dxa"/>
              <w:right w:w="274" w:type="dxa"/>
            </w:tcMar>
            <w:vAlign w:val="bottom"/>
            <w:hideMark/>
          </w:tcPr>
          <w:p w14:paraId="166D7290" w14:textId="77777777" w:rsidR="0010466C" w:rsidRPr="000C6A07" w:rsidRDefault="0010466C" w:rsidP="004D6A96">
            <w:pPr>
              <w:spacing w:after="0"/>
              <w:jc w:val="right"/>
              <w:rPr>
                <w:sz w:val="20"/>
                <w:szCs w:val="20"/>
              </w:rPr>
            </w:pPr>
            <w:r w:rsidRPr="000C6A07">
              <w:rPr>
                <w:sz w:val="20"/>
                <w:szCs w:val="20"/>
              </w:rPr>
              <w:t>4,969</w:t>
            </w:r>
          </w:p>
        </w:tc>
        <w:tc>
          <w:tcPr>
            <w:tcW w:w="1401" w:type="dxa"/>
            <w:tcBorders>
              <w:top w:val="nil"/>
              <w:left w:val="nil"/>
              <w:bottom w:val="nil"/>
              <w:right w:val="nil"/>
            </w:tcBorders>
            <w:shd w:val="clear" w:color="auto" w:fill="auto"/>
            <w:noWrap/>
            <w:tcMar>
              <w:left w:w="0" w:type="dxa"/>
              <w:right w:w="288" w:type="dxa"/>
            </w:tcMar>
            <w:vAlign w:val="bottom"/>
            <w:hideMark/>
          </w:tcPr>
          <w:p w14:paraId="7FD0B049" w14:textId="77777777" w:rsidR="0010466C" w:rsidRPr="000C6A07" w:rsidRDefault="0010466C" w:rsidP="004D6A96">
            <w:pPr>
              <w:spacing w:after="0"/>
              <w:jc w:val="right"/>
              <w:rPr>
                <w:sz w:val="20"/>
                <w:szCs w:val="20"/>
              </w:rPr>
            </w:pPr>
            <w:r w:rsidRPr="000C6A07">
              <w:rPr>
                <w:sz w:val="20"/>
                <w:szCs w:val="20"/>
              </w:rPr>
              <w:t>268,777</w:t>
            </w:r>
          </w:p>
        </w:tc>
        <w:tc>
          <w:tcPr>
            <w:tcW w:w="1530" w:type="dxa"/>
            <w:tcBorders>
              <w:top w:val="nil"/>
              <w:left w:val="nil"/>
              <w:bottom w:val="nil"/>
              <w:right w:val="nil"/>
            </w:tcBorders>
            <w:shd w:val="clear" w:color="auto" w:fill="auto"/>
            <w:noWrap/>
            <w:tcMar>
              <w:left w:w="0" w:type="dxa"/>
              <w:right w:w="274" w:type="dxa"/>
            </w:tcMar>
            <w:vAlign w:val="bottom"/>
            <w:hideMark/>
          </w:tcPr>
          <w:p w14:paraId="0407E6A5" w14:textId="77777777" w:rsidR="0010466C" w:rsidRPr="000C6A07" w:rsidRDefault="0010466C" w:rsidP="004D6A96">
            <w:pPr>
              <w:spacing w:after="0"/>
              <w:jc w:val="right"/>
              <w:rPr>
                <w:sz w:val="20"/>
                <w:szCs w:val="20"/>
              </w:rPr>
            </w:pPr>
            <w:r w:rsidRPr="000C6A07">
              <w:rPr>
                <w:sz w:val="20"/>
                <w:szCs w:val="20"/>
              </w:rPr>
              <w:t>1,185,804</w:t>
            </w:r>
          </w:p>
        </w:tc>
        <w:tc>
          <w:tcPr>
            <w:tcW w:w="1626" w:type="dxa"/>
            <w:tcBorders>
              <w:top w:val="nil"/>
              <w:left w:val="nil"/>
              <w:bottom w:val="nil"/>
              <w:right w:val="nil"/>
            </w:tcBorders>
            <w:shd w:val="clear" w:color="auto" w:fill="auto"/>
            <w:noWrap/>
            <w:tcMar>
              <w:left w:w="0" w:type="dxa"/>
              <w:right w:w="288" w:type="dxa"/>
            </w:tcMar>
            <w:vAlign w:val="bottom"/>
            <w:hideMark/>
          </w:tcPr>
          <w:p w14:paraId="3E2800D0" w14:textId="77777777" w:rsidR="0010466C" w:rsidRPr="000C6A07" w:rsidRDefault="0010466C" w:rsidP="004D6A96">
            <w:pPr>
              <w:spacing w:after="0"/>
              <w:jc w:val="right"/>
              <w:rPr>
                <w:sz w:val="20"/>
                <w:szCs w:val="20"/>
              </w:rPr>
            </w:pPr>
            <w:r w:rsidRPr="000C6A07">
              <w:rPr>
                <w:sz w:val="20"/>
                <w:szCs w:val="20"/>
              </w:rPr>
              <w:t>1,811,038</w:t>
            </w:r>
          </w:p>
        </w:tc>
        <w:tc>
          <w:tcPr>
            <w:tcW w:w="1377" w:type="dxa"/>
            <w:tcBorders>
              <w:top w:val="nil"/>
              <w:left w:val="nil"/>
              <w:bottom w:val="nil"/>
              <w:right w:val="nil"/>
            </w:tcBorders>
            <w:shd w:val="clear" w:color="auto" w:fill="auto"/>
            <w:noWrap/>
            <w:tcMar>
              <w:left w:w="0" w:type="dxa"/>
              <w:right w:w="403" w:type="dxa"/>
            </w:tcMar>
            <w:vAlign w:val="bottom"/>
            <w:hideMark/>
          </w:tcPr>
          <w:p w14:paraId="1FB4003C" w14:textId="77777777" w:rsidR="0010466C" w:rsidRPr="000C6A07" w:rsidRDefault="0010466C" w:rsidP="004D6A96">
            <w:pPr>
              <w:spacing w:after="0"/>
              <w:jc w:val="right"/>
              <w:rPr>
                <w:sz w:val="20"/>
                <w:szCs w:val="20"/>
              </w:rPr>
            </w:pPr>
            <w:r w:rsidRPr="000C6A07">
              <w:rPr>
                <w:sz w:val="20"/>
                <w:szCs w:val="20"/>
              </w:rPr>
              <w:t>23,327</w:t>
            </w:r>
          </w:p>
        </w:tc>
        <w:tc>
          <w:tcPr>
            <w:tcW w:w="1370" w:type="dxa"/>
            <w:tcBorders>
              <w:top w:val="nil"/>
              <w:left w:val="nil"/>
              <w:bottom w:val="nil"/>
              <w:right w:val="nil"/>
            </w:tcBorders>
            <w:shd w:val="clear" w:color="auto" w:fill="auto"/>
            <w:noWrap/>
            <w:tcMar>
              <w:left w:w="0" w:type="dxa"/>
              <w:right w:w="403" w:type="dxa"/>
            </w:tcMar>
            <w:vAlign w:val="bottom"/>
            <w:hideMark/>
          </w:tcPr>
          <w:p w14:paraId="5779BB03" w14:textId="77777777" w:rsidR="0010466C" w:rsidRPr="000C6A07" w:rsidRDefault="0010466C" w:rsidP="004D6A96">
            <w:pPr>
              <w:spacing w:after="0"/>
              <w:jc w:val="right"/>
              <w:rPr>
                <w:sz w:val="20"/>
                <w:szCs w:val="20"/>
              </w:rPr>
            </w:pPr>
            <w:r w:rsidRPr="000C6A07">
              <w:rPr>
                <w:sz w:val="20"/>
                <w:szCs w:val="20"/>
              </w:rPr>
              <w:t>102,610</w:t>
            </w:r>
          </w:p>
        </w:tc>
      </w:tr>
      <w:tr w:rsidR="00416AFB" w:rsidRPr="000C6A07" w14:paraId="47664CB8"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D3D309E" w14:textId="77777777" w:rsidR="0010466C" w:rsidRPr="000C6A07" w:rsidRDefault="0010466C" w:rsidP="004D6A96">
            <w:pPr>
              <w:spacing w:after="0"/>
              <w:jc w:val="center"/>
              <w:rPr>
                <w:sz w:val="20"/>
                <w:szCs w:val="20"/>
              </w:rPr>
            </w:pPr>
            <w:r w:rsidRPr="000C6A07">
              <w:rPr>
                <w:sz w:val="20"/>
                <w:szCs w:val="20"/>
              </w:rPr>
              <w:t>2002</w:t>
            </w:r>
          </w:p>
        </w:tc>
        <w:tc>
          <w:tcPr>
            <w:tcW w:w="1233" w:type="dxa"/>
            <w:tcBorders>
              <w:top w:val="nil"/>
              <w:left w:val="nil"/>
              <w:bottom w:val="nil"/>
              <w:right w:val="nil"/>
            </w:tcBorders>
            <w:shd w:val="clear" w:color="auto" w:fill="auto"/>
            <w:noWrap/>
            <w:tcMar>
              <w:left w:w="0" w:type="dxa"/>
              <w:right w:w="274" w:type="dxa"/>
            </w:tcMar>
            <w:vAlign w:val="bottom"/>
            <w:hideMark/>
          </w:tcPr>
          <w:p w14:paraId="2F7F1C67" w14:textId="77777777" w:rsidR="0010466C" w:rsidRPr="000C6A07" w:rsidRDefault="0010466C" w:rsidP="004D6A96">
            <w:pPr>
              <w:spacing w:after="0"/>
              <w:jc w:val="right"/>
              <w:rPr>
                <w:sz w:val="20"/>
                <w:szCs w:val="20"/>
              </w:rPr>
            </w:pPr>
            <w:r w:rsidRPr="000C6A07">
              <w:rPr>
                <w:sz w:val="20"/>
                <w:szCs w:val="20"/>
              </w:rPr>
              <w:t>5,980</w:t>
            </w:r>
          </w:p>
        </w:tc>
        <w:tc>
          <w:tcPr>
            <w:tcW w:w="1401" w:type="dxa"/>
            <w:tcBorders>
              <w:top w:val="nil"/>
              <w:left w:val="nil"/>
              <w:bottom w:val="nil"/>
              <w:right w:val="nil"/>
            </w:tcBorders>
            <w:shd w:val="clear" w:color="auto" w:fill="auto"/>
            <w:noWrap/>
            <w:tcMar>
              <w:left w:w="0" w:type="dxa"/>
              <w:right w:w="288" w:type="dxa"/>
            </w:tcMar>
            <w:vAlign w:val="bottom"/>
            <w:hideMark/>
          </w:tcPr>
          <w:p w14:paraId="3A7170C3" w14:textId="77777777" w:rsidR="0010466C" w:rsidRPr="000C6A07" w:rsidRDefault="0010466C" w:rsidP="004D6A96">
            <w:pPr>
              <w:spacing w:after="0"/>
              <w:jc w:val="right"/>
              <w:rPr>
                <w:sz w:val="20"/>
                <w:szCs w:val="20"/>
              </w:rPr>
            </w:pPr>
            <w:r w:rsidRPr="000C6A07">
              <w:rPr>
                <w:sz w:val="20"/>
                <w:szCs w:val="20"/>
              </w:rPr>
              <w:t>264,599</w:t>
            </w:r>
          </w:p>
        </w:tc>
        <w:tc>
          <w:tcPr>
            <w:tcW w:w="1530" w:type="dxa"/>
            <w:tcBorders>
              <w:top w:val="nil"/>
              <w:left w:val="nil"/>
              <w:bottom w:val="nil"/>
              <w:right w:val="nil"/>
            </w:tcBorders>
            <w:shd w:val="clear" w:color="auto" w:fill="auto"/>
            <w:noWrap/>
            <w:tcMar>
              <w:left w:w="0" w:type="dxa"/>
              <w:right w:w="274" w:type="dxa"/>
            </w:tcMar>
            <w:vAlign w:val="bottom"/>
            <w:hideMark/>
          </w:tcPr>
          <w:p w14:paraId="2CFFBE69" w14:textId="77777777" w:rsidR="0010466C" w:rsidRPr="000C6A07" w:rsidRDefault="0010466C" w:rsidP="004D6A96">
            <w:pPr>
              <w:spacing w:after="0"/>
              <w:jc w:val="right"/>
              <w:rPr>
                <w:sz w:val="20"/>
                <w:szCs w:val="20"/>
              </w:rPr>
            </w:pPr>
            <w:r w:rsidRPr="000C6A07">
              <w:rPr>
                <w:sz w:val="20"/>
                <w:szCs w:val="20"/>
              </w:rPr>
              <w:t>2,970,458</w:t>
            </w:r>
          </w:p>
        </w:tc>
        <w:tc>
          <w:tcPr>
            <w:tcW w:w="1626" w:type="dxa"/>
            <w:tcBorders>
              <w:top w:val="nil"/>
              <w:left w:val="nil"/>
              <w:bottom w:val="nil"/>
              <w:right w:val="nil"/>
            </w:tcBorders>
            <w:shd w:val="clear" w:color="auto" w:fill="auto"/>
            <w:noWrap/>
            <w:tcMar>
              <w:left w:w="0" w:type="dxa"/>
              <w:right w:w="288" w:type="dxa"/>
            </w:tcMar>
            <w:vAlign w:val="bottom"/>
            <w:hideMark/>
          </w:tcPr>
          <w:p w14:paraId="6A388641" w14:textId="77777777" w:rsidR="0010466C" w:rsidRPr="000C6A07" w:rsidRDefault="0010466C" w:rsidP="004D6A96">
            <w:pPr>
              <w:spacing w:after="0"/>
              <w:jc w:val="right"/>
              <w:rPr>
                <w:sz w:val="20"/>
                <w:szCs w:val="20"/>
              </w:rPr>
            </w:pPr>
            <w:r w:rsidRPr="000C6A07">
              <w:rPr>
                <w:sz w:val="20"/>
                <w:szCs w:val="20"/>
              </w:rPr>
              <w:t>2,741,593</w:t>
            </w:r>
          </w:p>
        </w:tc>
        <w:tc>
          <w:tcPr>
            <w:tcW w:w="1377" w:type="dxa"/>
            <w:tcBorders>
              <w:top w:val="nil"/>
              <w:left w:val="nil"/>
              <w:bottom w:val="nil"/>
              <w:right w:val="nil"/>
            </w:tcBorders>
            <w:shd w:val="clear" w:color="auto" w:fill="auto"/>
            <w:noWrap/>
            <w:tcMar>
              <w:left w:w="0" w:type="dxa"/>
              <w:right w:w="403" w:type="dxa"/>
            </w:tcMar>
            <w:vAlign w:val="bottom"/>
            <w:hideMark/>
          </w:tcPr>
          <w:p w14:paraId="158349BA" w14:textId="77777777" w:rsidR="0010466C" w:rsidRPr="000C6A07" w:rsidRDefault="0010466C" w:rsidP="004D6A96">
            <w:pPr>
              <w:spacing w:after="0"/>
              <w:jc w:val="right"/>
              <w:rPr>
                <w:sz w:val="20"/>
                <w:szCs w:val="20"/>
              </w:rPr>
            </w:pPr>
            <w:r w:rsidRPr="000C6A07">
              <w:rPr>
                <w:sz w:val="20"/>
                <w:szCs w:val="20"/>
              </w:rPr>
              <w:t>36,487</w:t>
            </w:r>
          </w:p>
        </w:tc>
        <w:tc>
          <w:tcPr>
            <w:tcW w:w="1370" w:type="dxa"/>
            <w:tcBorders>
              <w:top w:val="nil"/>
              <w:left w:val="nil"/>
              <w:bottom w:val="nil"/>
              <w:right w:val="nil"/>
            </w:tcBorders>
            <w:shd w:val="clear" w:color="auto" w:fill="auto"/>
            <w:noWrap/>
            <w:tcMar>
              <w:left w:w="0" w:type="dxa"/>
              <w:right w:w="403" w:type="dxa"/>
            </w:tcMar>
            <w:vAlign w:val="bottom"/>
            <w:hideMark/>
          </w:tcPr>
          <w:p w14:paraId="68B01D70" w14:textId="77777777" w:rsidR="0010466C" w:rsidRPr="000C6A07" w:rsidRDefault="0010466C" w:rsidP="004D6A96">
            <w:pPr>
              <w:spacing w:after="0"/>
              <w:jc w:val="right"/>
              <w:rPr>
                <w:sz w:val="20"/>
                <w:szCs w:val="20"/>
              </w:rPr>
            </w:pPr>
            <w:r w:rsidRPr="000C6A07">
              <w:rPr>
                <w:sz w:val="20"/>
                <w:szCs w:val="20"/>
              </w:rPr>
              <w:t>102,918</w:t>
            </w:r>
          </w:p>
        </w:tc>
      </w:tr>
      <w:tr w:rsidR="00416AFB" w:rsidRPr="000C6A07" w14:paraId="344F552C" w14:textId="77777777" w:rsidTr="00565EA9">
        <w:trPr>
          <w:trHeight w:hRule="exact" w:val="245"/>
        </w:trPr>
        <w:tc>
          <w:tcPr>
            <w:tcW w:w="1167" w:type="dxa"/>
            <w:tcBorders>
              <w:top w:val="nil"/>
              <w:left w:val="nil"/>
              <w:bottom w:val="nil"/>
              <w:right w:val="nil"/>
            </w:tcBorders>
            <w:shd w:val="clear" w:color="auto" w:fill="auto"/>
            <w:noWrap/>
            <w:vAlign w:val="bottom"/>
            <w:hideMark/>
          </w:tcPr>
          <w:p w14:paraId="3A9A126D" w14:textId="77777777" w:rsidR="0010466C" w:rsidRPr="000C6A07" w:rsidRDefault="0010466C" w:rsidP="004D6A96">
            <w:pPr>
              <w:spacing w:after="0"/>
              <w:jc w:val="center"/>
              <w:rPr>
                <w:sz w:val="20"/>
                <w:szCs w:val="20"/>
              </w:rPr>
            </w:pPr>
            <w:r w:rsidRPr="000C6A07">
              <w:rPr>
                <w:sz w:val="20"/>
                <w:szCs w:val="20"/>
              </w:rPr>
              <w:t>2003</w:t>
            </w:r>
          </w:p>
        </w:tc>
        <w:tc>
          <w:tcPr>
            <w:tcW w:w="1233" w:type="dxa"/>
            <w:tcBorders>
              <w:top w:val="nil"/>
              <w:left w:val="nil"/>
              <w:bottom w:val="nil"/>
              <w:right w:val="nil"/>
            </w:tcBorders>
            <w:shd w:val="clear" w:color="auto" w:fill="auto"/>
            <w:noWrap/>
            <w:tcMar>
              <w:left w:w="0" w:type="dxa"/>
              <w:right w:w="274" w:type="dxa"/>
            </w:tcMar>
            <w:vAlign w:val="bottom"/>
            <w:hideMark/>
          </w:tcPr>
          <w:p w14:paraId="43C1A26F" w14:textId="77777777" w:rsidR="0010466C" w:rsidRPr="000C6A07" w:rsidRDefault="0010466C" w:rsidP="004D6A96">
            <w:pPr>
              <w:spacing w:after="0"/>
              <w:jc w:val="right"/>
              <w:rPr>
                <w:sz w:val="20"/>
                <w:szCs w:val="20"/>
              </w:rPr>
            </w:pPr>
            <w:r w:rsidRPr="000C6A07">
              <w:rPr>
                <w:sz w:val="20"/>
                <w:szCs w:val="20"/>
              </w:rPr>
              <w:t>3,616</w:t>
            </w:r>
          </w:p>
        </w:tc>
        <w:tc>
          <w:tcPr>
            <w:tcW w:w="1401" w:type="dxa"/>
            <w:tcBorders>
              <w:top w:val="nil"/>
              <w:left w:val="nil"/>
              <w:bottom w:val="nil"/>
              <w:right w:val="nil"/>
            </w:tcBorders>
            <w:shd w:val="clear" w:color="auto" w:fill="auto"/>
            <w:noWrap/>
            <w:tcMar>
              <w:left w:w="0" w:type="dxa"/>
              <w:right w:w="288" w:type="dxa"/>
            </w:tcMar>
            <w:vAlign w:val="bottom"/>
            <w:hideMark/>
          </w:tcPr>
          <w:p w14:paraId="7681570F" w14:textId="77777777" w:rsidR="0010466C" w:rsidRPr="000C6A07" w:rsidRDefault="0010466C" w:rsidP="004D6A96">
            <w:pPr>
              <w:spacing w:after="0"/>
              <w:jc w:val="right"/>
              <w:rPr>
                <w:sz w:val="20"/>
                <w:szCs w:val="20"/>
              </w:rPr>
            </w:pPr>
            <w:r w:rsidRPr="000C6A07">
              <w:rPr>
                <w:sz w:val="20"/>
                <w:szCs w:val="20"/>
              </w:rPr>
              <w:t>148,513</w:t>
            </w:r>
          </w:p>
        </w:tc>
        <w:tc>
          <w:tcPr>
            <w:tcW w:w="1530" w:type="dxa"/>
            <w:tcBorders>
              <w:top w:val="nil"/>
              <w:left w:val="nil"/>
              <w:bottom w:val="nil"/>
              <w:right w:val="nil"/>
            </w:tcBorders>
            <w:shd w:val="clear" w:color="auto" w:fill="auto"/>
            <w:noWrap/>
            <w:tcMar>
              <w:left w:w="0" w:type="dxa"/>
              <w:right w:w="274" w:type="dxa"/>
            </w:tcMar>
            <w:vAlign w:val="bottom"/>
            <w:hideMark/>
          </w:tcPr>
          <w:p w14:paraId="5AF5D960" w14:textId="77777777" w:rsidR="0010466C" w:rsidRPr="000C6A07" w:rsidRDefault="0010466C" w:rsidP="004D6A96">
            <w:pPr>
              <w:spacing w:after="0"/>
              <w:jc w:val="right"/>
              <w:rPr>
                <w:sz w:val="20"/>
                <w:szCs w:val="20"/>
              </w:rPr>
            </w:pPr>
            <w:r w:rsidRPr="000C6A07">
              <w:rPr>
                <w:sz w:val="20"/>
                <w:szCs w:val="20"/>
              </w:rPr>
              <w:t>1,696,212</w:t>
            </w:r>
          </w:p>
        </w:tc>
        <w:tc>
          <w:tcPr>
            <w:tcW w:w="1626" w:type="dxa"/>
            <w:tcBorders>
              <w:top w:val="nil"/>
              <w:left w:val="nil"/>
              <w:bottom w:val="nil"/>
              <w:right w:val="nil"/>
            </w:tcBorders>
            <w:shd w:val="clear" w:color="auto" w:fill="auto"/>
            <w:noWrap/>
            <w:tcMar>
              <w:left w:w="0" w:type="dxa"/>
              <w:right w:w="288" w:type="dxa"/>
            </w:tcMar>
            <w:vAlign w:val="bottom"/>
            <w:hideMark/>
          </w:tcPr>
          <w:p w14:paraId="24A12CB1" w14:textId="77777777" w:rsidR="0010466C" w:rsidRPr="000C6A07" w:rsidRDefault="0010466C" w:rsidP="004D6A96">
            <w:pPr>
              <w:spacing w:after="0"/>
              <w:jc w:val="right"/>
              <w:rPr>
                <w:sz w:val="20"/>
                <w:szCs w:val="20"/>
              </w:rPr>
            </w:pPr>
            <w:r w:rsidRPr="000C6A07">
              <w:rPr>
                <w:sz w:val="20"/>
                <w:szCs w:val="20"/>
              </w:rPr>
              <w:t>2,737,851</w:t>
            </w:r>
          </w:p>
        </w:tc>
        <w:tc>
          <w:tcPr>
            <w:tcW w:w="1377" w:type="dxa"/>
            <w:tcBorders>
              <w:top w:val="nil"/>
              <w:left w:val="nil"/>
              <w:bottom w:val="nil"/>
              <w:right w:val="nil"/>
            </w:tcBorders>
            <w:shd w:val="clear" w:color="auto" w:fill="auto"/>
            <w:noWrap/>
            <w:tcMar>
              <w:left w:w="0" w:type="dxa"/>
              <w:right w:w="403" w:type="dxa"/>
            </w:tcMar>
            <w:vAlign w:val="bottom"/>
            <w:hideMark/>
          </w:tcPr>
          <w:p w14:paraId="563C3C98" w14:textId="77777777" w:rsidR="0010466C" w:rsidRPr="000C6A07" w:rsidRDefault="0010466C" w:rsidP="004D6A96">
            <w:pPr>
              <w:spacing w:after="0"/>
              <w:jc w:val="right"/>
              <w:rPr>
                <w:sz w:val="20"/>
                <w:szCs w:val="20"/>
              </w:rPr>
            </w:pPr>
            <w:r w:rsidRPr="000C6A07">
              <w:rPr>
                <w:sz w:val="20"/>
                <w:szCs w:val="20"/>
              </w:rPr>
              <w:t>26,841</w:t>
            </w:r>
          </w:p>
        </w:tc>
        <w:tc>
          <w:tcPr>
            <w:tcW w:w="1370" w:type="dxa"/>
            <w:tcBorders>
              <w:top w:val="nil"/>
              <w:left w:val="nil"/>
              <w:bottom w:val="nil"/>
              <w:right w:val="nil"/>
            </w:tcBorders>
            <w:shd w:val="clear" w:color="auto" w:fill="auto"/>
            <w:noWrap/>
            <w:tcMar>
              <w:left w:w="0" w:type="dxa"/>
              <w:right w:w="403" w:type="dxa"/>
            </w:tcMar>
            <w:vAlign w:val="bottom"/>
            <w:hideMark/>
          </w:tcPr>
          <w:p w14:paraId="5FED7932" w14:textId="77777777" w:rsidR="0010466C" w:rsidRPr="000C6A07" w:rsidRDefault="0010466C" w:rsidP="004D6A96">
            <w:pPr>
              <w:spacing w:after="0"/>
              <w:jc w:val="right"/>
              <w:rPr>
                <w:sz w:val="20"/>
                <w:szCs w:val="20"/>
              </w:rPr>
            </w:pPr>
            <w:r w:rsidRPr="000C6A07">
              <w:rPr>
                <w:sz w:val="20"/>
                <w:szCs w:val="20"/>
              </w:rPr>
              <w:t>77,081</w:t>
            </w:r>
          </w:p>
        </w:tc>
      </w:tr>
      <w:tr w:rsidR="00416AFB" w:rsidRPr="000C6A07" w14:paraId="00CFA1D6" w14:textId="77777777" w:rsidTr="00565EA9">
        <w:trPr>
          <w:trHeight w:hRule="exact" w:val="245"/>
        </w:trPr>
        <w:tc>
          <w:tcPr>
            <w:tcW w:w="1167" w:type="dxa"/>
            <w:tcBorders>
              <w:top w:val="nil"/>
              <w:left w:val="nil"/>
              <w:bottom w:val="nil"/>
              <w:right w:val="nil"/>
            </w:tcBorders>
            <w:shd w:val="clear" w:color="auto" w:fill="auto"/>
            <w:noWrap/>
            <w:vAlign w:val="bottom"/>
            <w:hideMark/>
          </w:tcPr>
          <w:p w14:paraId="628342F0" w14:textId="77777777" w:rsidR="0010466C" w:rsidRPr="000C6A07" w:rsidRDefault="0010466C" w:rsidP="004D6A96">
            <w:pPr>
              <w:spacing w:after="0"/>
              <w:jc w:val="center"/>
              <w:rPr>
                <w:sz w:val="20"/>
                <w:szCs w:val="20"/>
              </w:rPr>
            </w:pPr>
            <w:r w:rsidRPr="000C6A07">
              <w:rPr>
                <w:sz w:val="20"/>
                <w:szCs w:val="20"/>
              </w:rPr>
              <w:t>2004</w:t>
            </w:r>
          </w:p>
        </w:tc>
        <w:tc>
          <w:tcPr>
            <w:tcW w:w="1233" w:type="dxa"/>
            <w:tcBorders>
              <w:top w:val="nil"/>
              <w:left w:val="nil"/>
              <w:bottom w:val="nil"/>
              <w:right w:val="nil"/>
            </w:tcBorders>
            <w:shd w:val="clear" w:color="auto" w:fill="auto"/>
            <w:noWrap/>
            <w:tcMar>
              <w:left w:w="0" w:type="dxa"/>
              <w:right w:w="274" w:type="dxa"/>
            </w:tcMar>
            <w:vAlign w:val="bottom"/>
            <w:hideMark/>
          </w:tcPr>
          <w:p w14:paraId="60ABD5BD" w14:textId="77777777" w:rsidR="0010466C" w:rsidRPr="000C6A07" w:rsidRDefault="0010466C" w:rsidP="004D6A96">
            <w:pPr>
              <w:spacing w:after="0"/>
              <w:jc w:val="right"/>
              <w:rPr>
                <w:sz w:val="20"/>
                <w:szCs w:val="20"/>
              </w:rPr>
            </w:pPr>
            <w:r w:rsidRPr="000C6A07">
              <w:rPr>
                <w:sz w:val="20"/>
                <w:szCs w:val="20"/>
              </w:rPr>
              <w:t>3,695</w:t>
            </w:r>
          </w:p>
        </w:tc>
        <w:tc>
          <w:tcPr>
            <w:tcW w:w="1401" w:type="dxa"/>
            <w:tcBorders>
              <w:top w:val="nil"/>
              <w:left w:val="nil"/>
              <w:bottom w:val="nil"/>
              <w:right w:val="nil"/>
            </w:tcBorders>
            <w:shd w:val="clear" w:color="auto" w:fill="auto"/>
            <w:noWrap/>
            <w:tcMar>
              <w:left w:w="0" w:type="dxa"/>
              <w:right w:w="288" w:type="dxa"/>
            </w:tcMar>
            <w:vAlign w:val="bottom"/>
            <w:hideMark/>
          </w:tcPr>
          <w:p w14:paraId="3B33AAB9" w14:textId="77777777" w:rsidR="0010466C" w:rsidRPr="000C6A07" w:rsidRDefault="0010466C" w:rsidP="004D6A96">
            <w:pPr>
              <w:spacing w:after="0"/>
              <w:jc w:val="right"/>
              <w:rPr>
                <w:sz w:val="20"/>
                <w:szCs w:val="20"/>
              </w:rPr>
            </w:pPr>
            <w:r w:rsidRPr="000C6A07">
              <w:rPr>
                <w:sz w:val="20"/>
                <w:szCs w:val="20"/>
              </w:rPr>
              <w:t>185,125</w:t>
            </w:r>
          </w:p>
        </w:tc>
        <w:tc>
          <w:tcPr>
            <w:tcW w:w="1530" w:type="dxa"/>
            <w:tcBorders>
              <w:top w:val="nil"/>
              <w:left w:val="nil"/>
              <w:bottom w:val="nil"/>
              <w:right w:val="nil"/>
            </w:tcBorders>
            <w:shd w:val="clear" w:color="auto" w:fill="auto"/>
            <w:noWrap/>
            <w:tcMar>
              <w:left w:w="0" w:type="dxa"/>
              <w:right w:w="274" w:type="dxa"/>
            </w:tcMar>
            <w:vAlign w:val="bottom"/>
            <w:hideMark/>
          </w:tcPr>
          <w:p w14:paraId="482946BC" w14:textId="77777777" w:rsidR="0010466C" w:rsidRPr="000C6A07" w:rsidRDefault="0010466C" w:rsidP="004D6A96">
            <w:pPr>
              <w:spacing w:after="0"/>
              <w:jc w:val="right"/>
              <w:rPr>
                <w:sz w:val="20"/>
                <w:szCs w:val="20"/>
              </w:rPr>
            </w:pPr>
            <w:r w:rsidRPr="000C6A07">
              <w:rPr>
                <w:sz w:val="20"/>
                <w:szCs w:val="20"/>
              </w:rPr>
              <w:t>1,938,322</w:t>
            </w:r>
          </w:p>
        </w:tc>
        <w:tc>
          <w:tcPr>
            <w:tcW w:w="1626" w:type="dxa"/>
            <w:tcBorders>
              <w:top w:val="nil"/>
              <w:left w:val="nil"/>
              <w:bottom w:val="nil"/>
              <w:right w:val="nil"/>
            </w:tcBorders>
            <w:shd w:val="clear" w:color="auto" w:fill="auto"/>
            <w:noWrap/>
            <w:tcMar>
              <w:left w:w="0" w:type="dxa"/>
              <w:right w:w="288" w:type="dxa"/>
            </w:tcMar>
            <w:vAlign w:val="bottom"/>
            <w:hideMark/>
          </w:tcPr>
          <w:p w14:paraId="728B77BB" w14:textId="77777777" w:rsidR="0010466C" w:rsidRPr="000C6A07" w:rsidRDefault="0010466C" w:rsidP="004D6A96">
            <w:pPr>
              <w:spacing w:after="0"/>
              <w:jc w:val="right"/>
              <w:rPr>
                <w:sz w:val="20"/>
                <w:szCs w:val="20"/>
              </w:rPr>
            </w:pPr>
            <w:r w:rsidRPr="000C6A07">
              <w:rPr>
                <w:sz w:val="20"/>
                <w:szCs w:val="20"/>
              </w:rPr>
              <w:t>2,961,344</w:t>
            </w:r>
          </w:p>
        </w:tc>
        <w:tc>
          <w:tcPr>
            <w:tcW w:w="1377" w:type="dxa"/>
            <w:tcBorders>
              <w:top w:val="nil"/>
              <w:left w:val="nil"/>
              <w:bottom w:val="nil"/>
              <w:right w:val="nil"/>
            </w:tcBorders>
            <w:shd w:val="clear" w:color="auto" w:fill="auto"/>
            <w:noWrap/>
            <w:tcMar>
              <w:left w:w="0" w:type="dxa"/>
              <w:right w:w="403" w:type="dxa"/>
            </w:tcMar>
            <w:vAlign w:val="bottom"/>
            <w:hideMark/>
          </w:tcPr>
          <w:p w14:paraId="6B7D2E2D" w14:textId="77777777" w:rsidR="0010466C" w:rsidRPr="000C6A07" w:rsidRDefault="0010466C" w:rsidP="004D6A96">
            <w:pPr>
              <w:spacing w:after="0"/>
              <w:jc w:val="right"/>
              <w:rPr>
                <w:sz w:val="20"/>
                <w:szCs w:val="20"/>
              </w:rPr>
            </w:pPr>
            <w:r w:rsidRPr="000C6A07">
              <w:rPr>
                <w:sz w:val="20"/>
                <w:szCs w:val="20"/>
              </w:rPr>
              <w:t>22,997</w:t>
            </w:r>
          </w:p>
        </w:tc>
        <w:tc>
          <w:tcPr>
            <w:tcW w:w="1370" w:type="dxa"/>
            <w:tcBorders>
              <w:top w:val="nil"/>
              <w:left w:val="nil"/>
              <w:bottom w:val="nil"/>
              <w:right w:val="nil"/>
            </w:tcBorders>
            <w:shd w:val="clear" w:color="auto" w:fill="auto"/>
            <w:noWrap/>
            <w:tcMar>
              <w:left w:w="0" w:type="dxa"/>
              <w:right w:w="403" w:type="dxa"/>
            </w:tcMar>
            <w:vAlign w:val="bottom"/>
            <w:hideMark/>
          </w:tcPr>
          <w:p w14:paraId="3C616E42" w14:textId="77777777" w:rsidR="0010466C" w:rsidRPr="000C6A07" w:rsidRDefault="0010466C" w:rsidP="004D6A96">
            <w:pPr>
              <w:spacing w:after="0"/>
              <w:jc w:val="right"/>
              <w:rPr>
                <w:sz w:val="20"/>
                <w:szCs w:val="20"/>
              </w:rPr>
            </w:pPr>
            <w:r w:rsidRPr="000C6A07">
              <w:rPr>
                <w:sz w:val="20"/>
                <w:szCs w:val="20"/>
              </w:rPr>
              <w:t>101,579</w:t>
            </w:r>
          </w:p>
        </w:tc>
      </w:tr>
      <w:tr w:rsidR="00416AFB" w:rsidRPr="000C6A07" w14:paraId="71187FD0" w14:textId="77777777" w:rsidTr="00565EA9">
        <w:trPr>
          <w:trHeight w:hRule="exact" w:val="245"/>
        </w:trPr>
        <w:tc>
          <w:tcPr>
            <w:tcW w:w="1167" w:type="dxa"/>
            <w:tcBorders>
              <w:top w:val="nil"/>
              <w:left w:val="nil"/>
              <w:bottom w:val="nil"/>
              <w:right w:val="nil"/>
            </w:tcBorders>
            <w:shd w:val="clear" w:color="auto" w:fill="auto"/>
            <w:noWrap/>
            <w:vAlign w:val="bottom"/>
            <w:hideMark/>
          </w:tcPr>
          <w:p w14:paraId="388049A3" w14:textId="77777777" w:rsidR="0010466C" w:rsidRPr="000C6A07" w:rsidRDefault="0010466C" w:rsidP="004D6A96">
            <w:pPr>
              <w:spacing w:after="0"/>
              <w:jc w:val="center"/>
              <w:rPr>
                <w:sz w:val="20"/>
                <w:szCs w:val="20"/>
              </w:rPr>
            </w:pPr>
            <w:r w:rsidRPr="000C6A07">
              <w:rPr>
                <w:sz w:val="20"/>
                <w:szCs w:val="20"/>
              </w:rPr>
              <w:t>2005</w:t>
            </w:r>
          </w:p>
        </w:tc>
        <w:tc>
          <w:tcPr>
            <w:tcW w:w="1233" w:type="dxa"/>
            <w:tcBorders>
              <w:top w:val="nil"/>
              <w:left w:val="nil"/>
              <w:bottom w:val="nil"/>
              <w:right w:val="nil"/>
            </w:tcBorders>
            <w:shd w:val="clear" w:color="auto" w:fill="auto"/>
            <w:noWrap/>
            <w:tcMar>
              <w:left w:w="0" w:type="dxa"/>
              <w:right w:w="274" w:type="dxa"/>
            </w:tcMar>
            <w:vAlign w:val="bottom"/>
            <w:hideMark/>
          </w:tcPr>
          <w:p w14:paraId="2C95C337" w14:textId="77777777" w:rsidR="0010466C" w:rsidRPr="000C6A07" w:rsidRDefault="0010466C" w:rsidP="004D6A96">
            <w:pPr>
              <w:spacing w:after="0"/>
              <w:jc w:val="right"/>
              <w:rPr>
                <w:sz w:val="20"/>
                <w:szCs w:val="20"/>
              </w:rPr>
            </w:pPr>
            <w:r w:rsidRPr="000C6A07">
              <w:rPr>
                <w:sz w:val="20"/>
                <w:szCs w:val="20"/>
              </w:rPr>
              <w:t>4,549</w:t>
            </w:r>
          </w:p>
        </w:tc>
        <w:tc>
          <w:tcPr>
            <w:tcW w:w="1401" w:type="dxa"/>
            <w:tcBorders>
              <w:top w:val="nil"/>
              <w:left w:val="nil"/>
              <w:bottom w:val="nil"/>
              <w:right w:val="nil"/>
            </w:tcBorders>
            <w:shd w:val="clear" w:color="auto" w:fill="auto"/>
            <w:noWrap/>
            <w:tcMar>
              <w:left w:w="0" w:type="dxa"/>
              <w:right w:w="288" w:type="dxa"/>
            </w:tcMar>
            <w:vAlign w:val="bottom"/>
            <w:hideMark/>
          </w:tcPr>
          <w:p w14:paraId="086EE17C" w14:textId="77777777" w:rsidR="0010466C" w:rsidRPr="000C6A07" w:rsidRDefault="0010466C" w:rsidP="004D6A96">
            <w:pPr>
              <w:spacing w:after="0"/>
              <w:jc w:val="right"/>
              <w:rPr>
                <w:sz w:val="20"/>
                <w:szCs w:val="20"/>
              </w:rPr>
            </w:pPr>
            <w:r w:rsidRPr="000C6A07">
              <w:rPr>
                <w:sz w:val="20"/>
                <w:szCs w:val="20"/>
              </w:rPr>
              <w:t>144,778</w:t>
            </w:r>
          </w:p>
        </w:tc>
        <w:tc>
          <w:tcPr>
            <w:tcW w:w="1530" w:type="dxa"/>
            <w:tcBorders>
              <w:top w:val="nil"/>
              <w:left w:val="nil"/>
              <w:bottom w:val="nil"/>
              <w:right w:val="nil"/>
            </w:tcBorders>
            <w:shd w:val="clear" w:color="auto" w:fill="auto"/>
            <w:noWrap/>
            <w:tcMar>
              <w:left w:w="0" w:type="dxa"/>
              <w:right w:w="274" w:type="dxa"/>
            </w:tcMar>
            <w:vAlign w:val="bottom"/>
            <w:hideMark/>
          </w:tcPr>
          <w:p w14:paraId="20CD16FC" w14:textId="77777777" w:rsidR="0010466C" w:rsidRPr="000C6A07" w:rsidRDefault="0010466C" w:rsidP="004D6A96">
            <w:pPr>
              <w:spacing w:after="0"/>
              <w:jc w:val="right"/>
              <w:rPr>
                <w:sz w:val="20"/>
                <w:szCs w:val="20"/>
              </w:rPr>
            </w:pPr>
            <w:r w:rsidRPr="000C6A07">
              <w:rPr>
                <w:sz w:val="20"/>
                <w:szCs w:val="20"/>
              </w:rPr>
              <w:t>776,934</w:t>
            </w:r>
          </w:p>
        </w:tc>
        <w:tc>
          <w:tcPr>
            <w:tcW w:w="1626" w:type="dxa"/>
            <w:tcBorders>
              <w:top w:val="nil"/>
              <w:left w:val="nil"/>
              <w:bottom w:val="nil"/>
              <w:right w:val="nil"/>
            </w:tcBorders>
            <w:shd w:val="clear" w:color="auto" w:fill="auto"/>
            <w:noWrap/>
            <w:tcMar>
              <w:left w:w="0" w:type="dxa"/>
              <w:right w:w="288" w:type="dxa"/>
            </w:tcMar>
            <w:vAlign w:val="bottom"/>
            <w:hideMark/>
          </w:tcPr>
          <w:p w14:paraId="76F77937" w14:textId="77777777" w:rsidR="0010466C" w:rsidRPr="000C6A07" w:rsidRDefault="0010466C" w:rsidP="004D6A96">
            <w:pPr>
              <w:spacing w:after="0"/>
              <w:jc w:val="right"/>
              <w:rPr>
                <w:sz w:val="20"/>
                <w:szCs w:val="20"/>
              </w:rPr>
            </w:pPr>
            <w:r w:rsidRPr="000C6A07">
              <w:rPr>
                <w:sz w:val="20"/>
                <w:szCs w:val="20"/>
              </w:rPr>
              <w:t>3,755,274</w:t>
            </w:r>
          </w:p>
        </w:tc>
        <w:tc>
          <w:tcPr>
            <w:tcW w:w="1377" w:type="dxa"/>
            <w:tcBorders>
              <w:top w:val="nil"/>
              <w:left w:val="nil"/>
              <w:bottom w:val="nil"/>
              <w:right w:val="nil"/>
            </w:tcBorders>
            <w:shd w:val="clear" w:color="auto" w:fill="auto"/>
            <w:noWrap/>
            <w:tcMar>
              <w:left w:w="0" w:type="dxa"/>
              <w:right w:w="403" w:type="dxa"/>
            </w:tcMar>
            <w:vAlign w:val="bottom"/>
            <w:hideMark/>
          </w:tcPr>
          <w:p w14:paraId="0EF2319D" w14:textId="77777777" w:rsidR="0010466C" w:rsidRPr="000C6A07" w:rsidRDefault="0010466C" w:rsidP="004D6A96">
            <w:pPr>
              <w:spacing w:after="0"/>
              <w:jc w:val="right"/>
              <w:rPr>
                <w:sz w:val="20"/>
                <w:szCs w:val="20"/>
              </w:rPr>
            </w:pPr>
            <w:r w:rsidRPr="000C6A07">
              <w:rPr>
                <w:sz w:val="20"/>
                <w:szCs w:val="20"/>
              </w:rPr>
              <w:t>39,924</w:t>
            </w:r>
          </w:p>
        </w:tc>
        <w:tc>
          <w:tcPr>
            <w:tcW w:w="1370" w:type="dxa"/>
            <w:tcBorders>
              <w:top w:val="nil"/>
              <w:left w:val="nil"/>
              <w:bottom w:val="nil"/>
              <w:right w:val="nil"/>
            </w:tcBorders>
            <w:shd w:val="clear" w:color="auto" w:fill="auto"/>
            <w:noWrap/>
            <w:tcMar>
              <w:left w:w="0" w:type="dxa"/>
              <w:right w:w="403" w:type="dxa"/>
            </w:tcMar>
            <w:vAlign w:val="bottom"/>
            <w:hideMark/>
          </w:tcPr>
          <w:p w14:paraId="7C66069C" w14:textId="77777777" w:rsidR="0010466C" w:rsidRPr="000C6A07" w:rsidRDefault="0010466C" w:rsidP="004D6A96">
            <w:pPr>
              <w:spacing w:after="0"/>
              <w:jc w:val="right"/>
              <w:rPr>
                <w:sz w:val="20"/>
                <w:szCs w:val="20"/>
              </w:rPr>
            </w:pPr>
            <w:r w:rsidRPr="000C6A07">
              <w:rPr>
                <w:sz w:val="20"/>
                <w:szCs w:val="20"/>
              </w:rPr>
              <w:t>120,632</w:t>
            </w:r>
          </w:p>
        </w:tc>
      </w:tr>
      <w:tr w:rsidR="00416AFB" w:rsidRPr="000C6A07" w14:paraId="032D4BF1"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3EC3331" w14:textId="77777777" w:rsidR="0010466C" w:rsidRPr="000C6A07" w:rsidRDefault="0010466C" w:rsidP="004D6A96">
            <w:pPr>
              <w:spacing w:after="0"/>
              <w:jc w:val="center"/>
              <w:rPr>
                <w:sz w:val="20"/>
                <w:szCs w:val="20"/>
              </w:rPr>
            </w:pPr>
            <w:r w:rsidRPr="000C6A07">
              <w:rPr>
                <w:sz w:val="20"/>
                <w:szCs w:val="20"/>
              </w:rPr>
              <w:t>2006</w:t>
            </w:r>
          </w:p>
        </w:tc>
        <w:tc>
          <w:tcPr>
            <w:tcW w:w="1233" w:type="dxa"/>
            <w:tcBorders>
              <w:top w:val="nil"/>
              <w:left w:val="nil"/>
              <w:bottom w:val="nil"/>
              <w:right w:val="nil"/>
            </w:tcBorders>
            <w:shd w:val="clear" w:color="auto" w:fill="auto"/>
            <w:noWrap/>
            <w:tcMar>
              <w:left w:w="0" w:type="dxa"/>
              <w:right w:w="274" w:type="dxa"/>
            </w:tcMar>
            <w:vAlign w:val="bottom"/>
            <w:hideMark/>
          </w:tcPr>
          <w:p w14:paraId="2774B68B" w14:textId="77777777" w:rsidR="0010466C" w:rsidRPr="000C6A07" w:rsidRDefault="0010466C" w:rsidP="004D6A96">
            <w:pPr>
              <w:spacing w:after="0"/>
              <w:jc w:val="right"/>
              <w:rPr>
                <w:sz w:val="20"/>
                <w:szCs w:val="20"/>
              </w:rPr>
            </w:pPr>
            <w:r w:rsidRPr="000C6A07">
              <w:rPr>
                <w:sz w:val="20"/>
                <w:szCs w:val="20"/>
              </w:rPr>
              <w:t>4,287</w:t>
            </w:r>
          </w:p>
        </w:tc>
        <w:tc>
          <w:tcPr>
            <w:tcW w:w="1401" w:type="dxa"/>
            <w:tcBorders>
              <w:top w:val="nil"/>
              <w:left w:val="nil"/>
              <w:bottom w:val="nil"/>
              <w:right w:val="nil"/>
            </w:tcBorders>
            <w:shd w:val="clear" w:color="auto" w:fill="auto"/>
            <w:noWrap/>
            <w:tcMar>
              <w:left w:w="0" w:type="dxa"/>
              <w:right w:w="288" w:type="dxa"/>
            </w:tcMar>
            <w:vAlign w:val="bottom"/>
            <w:hideMark/>
          </w:tcPr>
          <w:p w14:paraId="438BC0DF" w14:textId="77777777" w:rsidR="0010466C" w:rsidRPr="000C6A07" w:rsidRDefault="0010466C" w:rsidP="004D6A96">
            <w:pPr>
              <w:spacing w:after="0"/>
              <w:jc w:val="right"/>
              <w:rPr>
                <w:sz w:val="20"/>
                <w:szCs w:val="20"/>
              </w:rPr>
            </w:pPr>
            <w:r w:rsidRPr="000C6A07">
              <w:rPr>
                <w:sz w:val="20"/>
                <w:szCs w:val="20"/>
              </w:rPr>
              <w:t>124,070</w:t>
            </w:r>
          </w:p>
        </w:tc>
        <w:tc>
          <w:tcPr>
            <w:tcW w:w="1530" w:type="dxa"/>
            <w:tcBorders>
              <w:top w:val="nil"/>
              <w:left w:val="nil"/>
              <w:bottom w:val="nil"/>
              <w:right w:val="nil"/>
            </w:tcBorders>
            <w:shd w:val="clear" w:color="auto" w:fill="auto"/>
            <w:noWrap/>
            <w:tcMar>
              <w:left w:w="0" w:type="dxa"/>
              <w:right w:w="274" w:type="dxa"/>
            </w:tcMar>
            <w:vAlign w:val="bottom"/>
            <w:hideMark/>
          </w:tcPr>
          <w:p w14:paraId="637304B3" w14:textId="77777777" w:rsidR="0010466C" w:rsidRPr="000C6A07" w:rsidRDefault="0010466C" w:rsidP="004D6A96">
            <w:pPr>
              <w:spacing w:after="0"/>
              <w:jc w:val="right"/>
              <w:rPr>
                <w:sz w:val="20"/>
                <w:szCs w:val="20"/>
              </w:rPr>
            </w:pPr>
            <w:r w:rsidRPr="000C6A07">
              <w:rPr>
                <w:sz w:val="20"/>
                <w:szCs w:val="20"/>
              </w:rPr>
              <w:t>1,807,837</w:t>
            </w:r>
          </w:p>
        </w:tc>
        <w:tc>
          <w:tcPr>
            <w:tcW w:w="1626" w:type="dxa"/>
            <w:tcBorders>
              <w:top w:val="nil"/>
              <w:left w:val="nil"/>
              <w:bottom w:val="nil"/>
              <w:right w:val="nil"/>
            </w:tcBorders>
            <w:shd w:val="clear" w:color="auto" w:fill="auto"/>
            <w:noWrap/>
            <w:tcMar>
              <w:left w:w="0" w:type="dxa"/>
              <w:right w:w="288" w:type="dxa"/>
            </w:tcMar>
            <w:vAlign w:val="bottom"/>
            <w:hideMark/>
          </w:tcPr>
          <w:p w14:paraId="4E883120" w14:textId="77777777" w:rsidR="0010466C" w:rsidRPr="000C6A07" w:rsidRDefault="0010466C" w:rsidP="004D6A96">
            <w:pPr>
              <w:spacing w:after="0"/>
              <w:jc w:val="right"/>
              <w:rPr>
                <w:sz w:val="20"/>
                <w:szCs w:val="20"/>
              </w:rPr>
            </w:pPr>
            <w:r w:rsidRPr="000C6A07">
              <w:rPr>
                <w:sz w:val="20"/>
                <w:szCs w:val="20"/>
              </w:rPr>
              <w:t>2,149,673</w:t>
            </w:r>
          </w:p>
        </w:tc>
        <w:tc>
          <w:tcPr>
            <w:tcW w:w="1377" w:type="dxa"/>
            <w:tcBorders>
              <w:top w:val="nil"/>
              <w:left w:val="nil"/>
              <w:bottom w:val="nil"/>
              <w:right w:val="nil"/>
            </w:tcBorders>
            <w:shd w:val="clear" w:color="auto" w:fill="auto"/>
            <w:noWrap/>
            <w:tcMar>
              <w:left w:w="0" w:type="dxa"/>
              <w:right w:w="403" w:type="dxa"/>
            </w:tcMar>
            <w:vAlign w:val="bottom"/>
            <w:hideMark/>
          </w:tcPr>
          <w:p w14:paraId="59D17A41" w14:textId="77777777" w:rsidR="0010466C" w:rsidRPr="000C6A07" w:rsidRDefault="0010466C" w:rsidP="004D6A96">
            <w:pPr>
              <w:spacing w:after="0"/>
              <w:jc w:val="right"/>
              <w:rPr>
                <w:sz w:val="20"/>
                <w:szCs w:val="20"/>
              </w:rPr>
            </w:pPr>
            <w:r w:rsidRPr="000C6A07">
              <w:rPr>
                <w:sz w:val="20"/>
                <w:szCs w:val="20"/>
              </w:rPr>
              <w:t>28,184</w:t>
            </w:r>
          </w:p>
        </w:tc>
        <w:tc>
          <w:tcPr>
            <w:tcW w:w="1370" w:type="dxa"/>
            <w:tcBorders>
              <w:top w:val="nil"/>
              <w:left w:val="nil"/>
              <w:bottom w:val="nil"/>
              <w:right w:val="nil"/>
            </w:tcBorders>
            <w:shd w:val="clear" w:color="auto" w:fill="auto"/>
            <w:noWrap/>
            <w:tcMar>
              <w:left w:w="0" w:type="dxa"/>
              <w:right w:w="403" w:type="dxa"/>
            </w:tcMar>
            <w:vAlign w:val="bottom"/>
            <w:hideMark/>
          </w:tcPr>
          <w:p w14:paraId="544C0374" w14:textId="77777777" w:rsidR="0010466C" w:rsidRPr="000C6A07" w:rsidRDefault="0010466C" w:rsidP="004D6A96">
            <w:pPr>
              <w:spacing w:after="0"/>
              <w:jc w:val="right"/>
              <w:rPr>
                <w:sz w:val="20"/>
                <w:szCs w:val="20"/>
              </w:rPr>
            </w:pPr>
            <w:r w:rsidRPr="000C6A07">
              <w:rPr>
                <w:sz w:val="20"/>
                <w:szCs w:val="20"/>
              </w:rPr>
              <w:t>98,470</w:t>
            </w:r>
          </w:p>
        </w:tc>
      </w:tr>
      <w:tr w:rsidR="00416AFB" w:rsidRPr="000C6A07" w14:paraId="389F0174"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BC70502" w14:textId="77777777" w:rsidR="0010466C" w:rsidRPr="000C6A07" w:rsidRDefault="0010466C" w:rsidP="004D6A96">
            <w:pPr>
              <w:spacing w:after="0"/>
              <w:jc w:val="center"/>
              <w:rPr>
                <w:sz w:val="20"/>
                <w:szCs w:val="20"/>
              </w:rPr>
            </w:pPr>
            <w:r w:rsidRPr="000C6A07">
              <w:rPr>
                <w:sz w:val="20"/>
                <w:szCs w:val="20"/>
              </w:rPr>
              <w:t>2007</w:t>
            </w:r>
          </w:p>
        </w:tc>
        <w:tc>
          <w:tcPr>
            <w:tcW w:w="1233" w:type="dxa"/>
            <w:tcBorders>
              <w:top w:val="nil"/>
              <w:left w:val="nil"/>
              <w:bottom w:val="nil"/>
              <w:right w:val="nil"/>
            </w:tcBorders>
            <w:shd w:val="clear" w:color="auto" w:fill="auto"/>
            <w:noWrap/>
            <w:tcMar>
              <w:left w:w="0" w:type="dxa"/>
              <w:right w:w="274" w:type="dxa"/>
            </w:tcMar>
            <w:vAlign w:val="bottom"/>
            <w:hideMark/>
          </w:tcPr>
          <w:p w14:paraId="1D18213B" w14:textId="77777777" w:rsidR="0010466C" w:rsidRPr="000C6A07" w:rsidRDefault="0010466C" w:rsidP="004D6A96">
            <w:pPr>
              <w:spacing w:after="0"/>
              <w:jc w:val="right"/>
              <w:rPr>
                <w:sz w:val="20"/>
                <w:szCs w:val="20"/>
              </w:rPr>
            </w:pPr>
            <w:r w:rsidRPr="000C6A07">
              <w:rPr>
                <w:sz w:val="20"/>
                <w:szCs w:val="20"/>
              </w:rPr>
              <w:t>4,515</w:t>
            </w:r>
          </w:p>
        </w:tc>
        <w:tc>
          <w:tcPr>
            <w:tcW w:w="1401" w:type="dxa"/>
            <w:tcBorders>
              <w:top w:val="nil"/>
              <w:left w:val="nil"/>
              <w:bottom w:val="nil"/>
              <w:right w:val="nil"/>
            </w:tcBorders>
            <w:shd w:val="clear" w:color="auto" w:fill="auto"/>
            <w:noWrap/>
            <w:tcMar>
              <w:left w:w="0" w:type="dxa"/>
              <w:right w:w="288" w:type="dxa"/>
            </w:tcMar>
            <w:vAlign w:val="bottom"/>
            <w:hideMark/>
          </w:tcPr>
          <w:p w14:paraId="41BF9672" w14:textId="77777777" w:rsidR="0010466C" w:rsidRPr="000C6A07" w:rsidRDefault="0010466C" w:rsidP="004D6A96">
            <w:pPr>
              <w:spacing w:after="0"/>
              <w:jc w:val="right"/>
              <w:rPr>
                <w:sz w:val="20"/>
                <w:szCs w:val="20"/>
              </w:rPr>
            </w:pPr>
            <w:r w:rsidRPr="000C6A07">
              <w:rPr>
                <w:sz w:val="20"/>
                <w:szCs w:val="20"/>
              </w:rPr>
              <w:t>114,648</w:t>
            </w:r>
          </w:p>
        </w:tc>
        <w:tc>
          <w:tcPr>
            <w:tcW w:w="1530" w:type="dxa"/>
            <w:tcBorders>
              <w:top w:val="nil"/>
              <w:left w:val="nil"/>
              <w:bottom w:val="nil"/>
              <w:right w:val="nil"/>
            </w:tcBorders>
            <w:shd w:val="clear" w:color="auto" w:fill="auto"/>
            <w:noWrap/>
            <w:tcMar>
              <w:left w:w="0" w:type="dxa"/>
              <w:right w:w="274" w:type="dxa"/>
            </w:tcMar>
            <w:vAlign w:val="bottom"/>
            <w:hideMark/>
          </w:tcPr>
          <w:p w14:paraId="6DFB6E3A" w14:textId="77777777" w:rsidR="0010466C" w:rsidRPr="000C6A07" w:rsidRDefault="0010466C" w:rsidP="004D6A96">
            <w:pPr>
              <w:spacing w:after="0"/>
              <w:jc w:val="right"/>
              <w:rPr>
                <w:sz w:val="20"/>
                <w:szCs w:val="20"/>
              </w:rPr>
            </w:pPr>
            <w:r w:rsidRPr="000C6A07">
              <w:rPr>
                <w:sz w:val="20"/>
                <w:szCs w:val="20"/>
              </w:rPr>
              <w:t>875,478</w:t>
            </w:r>
          </w:p>
        </w:tc>
        <w:tc>
          <w:tcPr>
            <w:tcW w:w="1626" w:type="dxa"/>
            <w:tcBorders>
              <w:top w:val="nil"/>
              <w:left w:val="nil"/>
              <w:bottom w:val="nil"/>
              <w:right w:val="nil"/>
            </w:tcBorders>
            <w:shd w:val="clear" w:color="auto" w:fill="auto"/>
            <w:noWrap/>
            <w:tcMar>
              <w:left w:w="0" w:type="dxa"/>
              <w:right w:w="288" w:type="dxa"/>
            </w:tcMar>
            <w:vAlign w:val="bottom"/>
            <w:hideMark/>
          </w:tcPr>
          <w:p w14:paraId="61C0869A" w14:textId="77777777" w:rsidR="0010466C" w:rsidRPr="000C6A07" w:rsidRDefault="0010466C" w:rsidP="004D6A96">
            <w:pPr>
              <w:spacing w:after="0"/>
              <w:jc w:val="right"/>
              <w:rPr>
                <w:sz w:val="20"/>
                <w:szCs w:val="20"/>
              </w:rPr>
            </w:pPr>
            <w:r w:rsidRPr="000C6A07">
              <w:rPr>
                <w:sz w:val="20"/>
                <w:szCs w:val="20"/>
              </w:rPr>
              <w:t>3,035,547</w:t>
            </w:r>
          </w:p>
        </w:tc>
        <w:tc>
          <w:tcPr>
            <w:tcW w:w="1377" w:type="dxa"/>
            <w:tcBorders>
              <w:top w:val="nil"/>
              <w:left w:val="nil"/>
              <w:bottom w:val="nil"/>
              <w:right w:val="nil"/>
            </w:tcBorders>
            <w:shd w:val="clear" w:color="auto" w:fill="auto"/>
            <w:noWrap/>
            <w:tcMar>
              <w:left w:w="0" w:type="dxa"/>
              <w:right w:w="403" w:type="dxa"/>
            </w:tcMar>
            <w:vAlign w:val="bottom"/>
            <w:hideMark/>
          </w:tcPr>
          <w:p w14:paraId="31F8B290" w14:textId="77777777" w:rsidR="0010466C" w:rsidRPr="000C6A07" w:rsidRDefault="0010466C" w:rsidP="004D6A96">
            <w:pPr>
              <w:spacing w:after="0"/>
              <w:jc w:val="right"/>
              <w:rPr>
                <w:sz w:val="20"/>
                <w:szCs w:val="20"/>
              </w:rPr>
            </w:pPr>
            <w:r w:rsidRPr="000C6A07">
              <w:rPr>
                <w:sz w:val="20"/>
                <w:szCs w:val="20"/>
              </w:rPr>
              <w:t>37,267</w:t>
            </w:r>
          </w:p>
        </w:tc>
        <w:tc>
          <w:tcPr>
            <w:tcW w:w="1370" w:type="dxa"/>
            <w:tcBorders>
              <w:top w:val="nil"/>
              <w:left w:val="nil"/>
              <w:bottom w:val="nil"/>
              <w:right w:val="nil"/>
            </w:tcBorders>
            <w:shd w:val="clear" w:color="auto" w:fill="auto"/>
            <w:noWrap/>
            <w:tcMar>
              <w:left w:w="0" w:type="dxa"/>
              <w:right w:w="403" w:type="dxa"/>
            </w:tcMar>
            <w:vAlign w:val="bottom"/>
            <w:hideMark/>
          </w:tcPr>
          <w:p w14:paraId="2CE71861" w14:textId="77777777" w:rsidR="0010466C" w:rsidRPr="000C6A07" w:rsidRDefault="0010466C" w:rsidP="004D6A96">
            <w:pPr>
              <w:spacing w:after="0"/>
              <w:jc w:val="right"/>
              <w:rPr>
                <w:sz w:val="20"/>
                <w:szCs w:val="20"/>
              </w:rPr>
            </w:pPr>
            <w:r w:rsidRPr="000C6A07">
              <w:rPr>
                <w:sz w:val="20"/>
                <w:szCs w:val="20"/>
              </w:rPr>
              <w:t>84,017</w:t>
            </w:r>
          </w:p>
        </w:tc>
      </w:tr>
      <w:tr w:rsidR="00416AFB" w:rsidRPr="000C6A07" w14:paraId="12CCAD26" w14:textId="77777777" w:rsidTr="00565EA9">
        <w:trPr>
          <w:trHeight w:hRule="exact" w:val="245"/>
        </w:trPr>
        <w:tc>
          <w:tcPr>
            <w:tcW w:w="1167" w:type="dxa"/>
            <w:tcBorders>
              <w:top w:val="nil"/>
              <w:left w:val="nil"/>
              <w:bottom w:val="nil"/>
              <w:right w:val="nil"/>
            </w:tcBorders>
            <w:shd w:val="clear" w:color="auto" w:fill="auto"/>
            <w:noWrap/>
            <w:vAlign w:val="bottom"/>
            <w:hideMark/>
          </w:tcPr>
          <w:p w14:paraId="47078C2B" w14:textId="77777777" w:rsidR="0010466C" w:rsidRPr="000C6A07" w:rsidRDefault="0010466C" w:rsidP="004D6A96">
            <w:pPr>
              <w:spacing w:after="0"/>
              <w:jc w:val="center"/>
              <w:rPr>
                <w:sz w:val="20"/>
                <w:szCs w:val="20"/>
              </w:rPr>
            </w:pPr>
            <w:r w:rsidRPr="000C6A07">
              <w:rPr>
                <w:sz w:val="20"/>
                <w:szCs w:val="20"/>
              </w:rPr>
              <w:t>2008</w:t>
            </w:r>
          </w:p>
        </w:tc>
        <w:tc>
          <w:tcPr>
            <w:tcW w:w="1233" w:type="dxa"/>
            <w:tcBorders>
              <w:top w:val="nil"/>
              <w:left w:val="nil"/>
              <w:bottom w:val="nil"/>
              <w:right w:val="nil"/>
            </w:tcBorders>
            <w:shd w:val="clear" w:color="auto" w:fill="auto"/>
            <w:noWrap/>
            <w:tcMar>
              <w:left w:w="0" w:type="dxa"/>
              <w:right w:w="274" w:type="dxa"/>
            </w:tcMar>
            <w:vAlign w:val="bottom"/>
            <w:hideMark/>
          </w:tcPr>
          <w:p w14:paraId="07991CF9" w14:textId="77777777" w:rsidR="0010466C" w:rsidRPr="000C6A07" w:rsidRDefault="0010466C" w:rsidP="004D6A96">
            <w:pPr>
              <w:spacing w:after="0"/>
              <w:jc w:val="right"/>
              <w:rPr>
                <w:sz w:val="20"/>
                <w:szCs w:val="20"/>
              </w:rPr>
            </w:pPr>
            <w:r w:rsidRPr="000C6A07">
              <w:rPr>
                <w:sz w:val="20"/>
                <w:szCs w:val="20"/>
              </w:rPr>
              <w:t>4,053</w:t>
            </w:r>
          </w:p>
        </w:tc>
        <w:tc>
          <w:tcPr>
            <w:tcW w:w="1401" w:type="dxa"/>
            <w:tcBorders>
              <w:top w:val="nil"/>
              <w:left w:val="nil"/>
              <w:bottom w:val="nil"/>
              <w:right w:val="nil"/>
            </w:tcBorders>
            <w:shd w:val="clear" w:color="auto" w:fill="auto"/>
            <w:noWrap/>
            <w:tcMar>
              <w:left w:w="0" w:type="dxa"/>
              <w:right w:w="288" w:type="dxa"/>
            </w:tcMar>
            <w:vAlign w:val="bottom"/>
            <w:hideMark/>
          </w:tcPr>
          <w:p w14:paraId="17F93DA6" w14:textId="77777777" w:rsidR="0010466C" w:rsidRPr="000C6A07" w:rsidRDefault="0010466C" w:rsidP="004D6A96">
            <w:pPr>
              <w:spacing w:after="0"/>
              <w:jc w:val="right"/>
              <w:rPr>
                <w:sz w:val="20"/>
                <w:szCs w:val="20"/>
              </w:rPr>
            </w:pPr>
            <w:r w:rsidRPr="000C6A07">
              <w:rPr>
                <w:sz w:val="20"/>
                <w:szCs w:val="20"/>
              </w:rPr>
              <w:t>89,169</w:t>
            </w:r>
          </w:p>
        </w:tc>
        <w:tc>
          <w:tcPr>
            <w:tcW w:w="1530" w:type="dxa"/>
            <w:tcBorders>
              <w:top w:val="nil"/>
              <w:left w:val="nil"/>
              <w:bottom w:val="nil"/>
              <w:right w:val="nil"/>
            </w:tcBorders>
            <w:shd w:val="clear" w:color="auto" w:fill="auto"/>
            <w:noWrap/>
            <w:tcMar>
              <w:left w:w="0" w:type="dxa"/>
              <w:right w:w="274" w:type="dxa"/>
            </w:tcMar>
            <w:vAlign w:val="bottom"/>
            <w:hideMark/>
          </w:tcPr>
          <w:p w14:paraId="4FBEBDD4" w14:textId="77777777" w:rsidR="0010466C" w:rsidRPr="000C6A07" w:rsidRDefault="0010466C" w:rsidP="004D6A96">
            <w:pPr>
              <w:spacing w:after="0"/>
              <w:jc w:val="right"/>
              <w:rPr>
                <w:sz w:val="20"/>
                <w:szCs w:val="20"/>
              </w:rPr>
            </w:pPr>
            <w:r w:rsidRPr="000C6A07">
              <w:rPr>
                <w:sz w:val="20"/>
                <w:szCs w:val="20"/>
              </w:rPr>
              <w:t>893,032</w:t>
            </w:r>
          </w:p>
        </w:tc>
        <w:tc>
          <w:tcPr>
            <w:tcW w:w="1626" w:type="dxa"/>
            <w:tcBorders>
              <w:top w:val="nil"/>
              <w:left w:val="nil"/>
              <w:bottom w:val="nil"/>
              <w:right w:val="nil"/>
            </w:tcBorders>
            <w:shd w:val="clear" w:color="auto" w:fill="auto"/>
            <w:noWrap/>
            <w:tcMar>
              <w:left w:w="0" w:type="dxa"/>
              <w:right w:w="288" w:type="dxa"/>
            </w:tcMar>
            <w:vAlign w:val="bottom"/>
            <w:hideMark/>
          </w:tcPr>
          <w:p w14:paraId="63855484" w14:textId="77777777" w:rsidR="0010466C" w:rsidRPr="000C6A07" w:rsidRDefault="0010466C" w:rsidP="004D6A96">
            <w:pPr>
              <w:spacing w:after="0"/>
              <w:jc w:val="right"/>
              <w:rPr>
                <w:sz w:val="20"/>
                <w:szCs w:val="20"/>
              </w:rPr>
            </w:pPr>
            <w:r w:rsidRPr="000C6A07">
              <w:rPr>
                <w:sz w:val="20"/>
                <w:szCs w:val="20"/>
              </w:rPr>
              <w:t>2,021,243</w:t>
            </w:r>
          </w:p>
        </w:tc>
        <w:tc>
          <w:tcPr>
            <w:tcW w:w="1377" w:type="dxa"/>
            <w:tcBorders>
              <w:top w:val="nil"/>
              <w:left w:val="nil"/>
              <w:bottom w:val="nil"/>
              <w:right w:val="nil"/>
            </w:tcBorders>
            <w:shd w:val="clear" w:color="auto" w:fill="auto"/>
            <w:noWrap/>
            <w:tcMar>
              <w:left w:w="0" w:type="dxa"/>
              <w:right w:w="403" w:type="dxa"/>
            </w:tcMar>
            <w:vAlign w:val="bottom"/>
            <w:hideMark/>
          </w:tcPr>
          <w:p w14:paraId="0D083861" w14:textId="77777777" w:rsidR="0010466C" w:rsidRPr="000C6A07" w:rsidRDefault="0010466C" w:rsidP="004D6A96">
            <w:pPr>
              <w:spacing w:after="0"/>
              <w:jc w:val="right"/>
              <w:rPr>
                <w:sz w:val="20"/>
                <w:szCs w:val="20"/>
              </w:rPr>
            </w:pPr>
            <w:r w:rsidRPr="000C6A07">
              <w:rPr>
                <w:sz w:val="20"/>
                <w:szCs w:val="20"/>
              </w:rPr>
              <w:t>28,793</w:t>
            </w:r>
          </w:p>
        </w:tc>
        <w:tc>
          <w:tcPr>
            <w:tcW w:w="1370" w:type="dxa"/>
            <w:tcBorders>
              <w:top w:val="nil"/>
              <w:left w:val="nil"/>
              <w:bottom w:val="nil"/>
              <w:right w:val="nil"/>
            </w:tcBorders>
            <w:shd w:val="clear" w:color="auto" w:fill="auto"/>
            <w:noWrap/>
            <w:tcMar>
              <w:left w:w="0" w:type="dxa"/>
              <w:right w:w="403" w:type="dxa"/>
            </w:tcMar>
            <w:vAlign w:val="bottom"/>
            <w:hideMark/>
          </w:tcPr>
          <w:p w14:paraId="0F678E59" w14:textId="77777777" w:rsidR="0010466C" w:rsidRPr="000C6A07" w:rsidRDefault="0010466C" w:rsidP="004D6A96">
            <w:pPr>
              <w:spacing w:after="0"/>
              <w:jc w:val="right"/>
              <w:rPr>
                <w:sz w:val="20"/>
                <w:szCs w:val="20"/>
              </w:rPr>
            </w:pPr>
            <w:r w:rsidRPr="000C6A07">
              <w:rPr>
                <w:sz w:val="20"/>
                <w:szCs w:val="20"/>
              </w:rPr>
              <w:t>72,315</w:t>
            </w:r>
          </w:p>
        </w:tc>
      </w:tr>
      <w:tr w:rsidR="00416AFB" w:rsidRPr="000C6A07" w14:paraId="7820B59E" w14:textId="77777777" w:rsidTr="00565EA9">
        <w:trPr>
          <w:trHeight w:hRule="exact" w:val="245"/>
        </w:trPr>
        <w:tc>
          <w:tcPr>
            <w:tcW w:w="1167" w:type="dxa"/>
            <w:tcBorders>
              <w:top w:val="nil"/>
              <w:left w:val="nil"/>
              <w:bottom w:val="nil"/>
              <w:right w:val="nil"/>
            </w:tcBorders>
            <w:shd w:val="clear" w:color="auto" w:fill="auto"/>
            <w:noWrap/>
            <w:vAlign w:val="bottom"/>
            <w:hideMark/>
          </w:tcPr>
          <w:p w14:paraId="511B42DA" w14:textId="77777777" w:rsidR="0010466C" w:rsidRPr="000C6A07" w:rsidRDefault="0010466C" w:rsidP="004D6A96">
            <w:pPr>
              <w:spacing w:after="0"/>
              <w:jc w:val="center"/>
              <w:rPr>
                <w:sz w:val="20"/>
                <w:szCs w:val="20"/>
              </w:rPr>
            </w:pPr>
            <w:r w:rsidRPr="000C6A07">
              <w:rPr>
                <w:sz w:val="20"/>
                <w:szCs w:val="20"/>
              </w:rPr>
              <w:t>2009</w:t>
            </w:r>
          </w:p>
        </w:tc>
        <w:tc>
          <w:tcPr>
            <w:tcW w:w="1233" w:type="dxa"/>
            <w:tcBorders>
              <w:top w:val="nil"/>
              <w:left w:val="nil"/>
              <w:bottom w:val="nil"/>
              <w:right w:val="nil"/>
            </w:tcBorders>
            <w:shd w:val="clear" w:color="auto" w:fill="auto"/>
            <w:noWrap/>
            <w:tcMar>
              <w:left w:w="0" w:type="dxa"/>
              <w:right w:w="274" w:type="dxa"/>
            </w:tcMar>
            <w:vAlign w:val="bottom"/>
            <w:hideMark/>
          </w:tcPr>
          <w:p w14:paraId="1DE079F1" w14:textId="77777777" w:rsidR="0010466C" w:rsidRPr="000C6A07" w:rsidRDefault="0010466C" w:rsidP="004D6A96">
            <w:pPr>
              <w:spacing w:after="0"/>
              <w:jc w:val="right"/>
              <w:rPr>
                <w:sz w:val="20"/>
                <w:szCs w:val="20"/>
              </w:rPr>
            </w:pPr>
            <w:r w:rsidRPr="000C6A07">
              <w:rPr>
                <w:sz w:val="20"/>
                <w:szCs w:val="20"/>
              </w:rPr>
              <w:t>3,815</w:t>
            </w:r>
          </w:p>
        </w:tc>
        <w:tc>
          <w:tcPr>
            <w:tcW w:w="1401" w:type="dxa"/>
            <w:tcBorders>
              <w:top w:val="nil"/>
              <w:left w:val="nil"/>
              <w:bottom w:val="nil"/>
              <w:right w:val="nil"/>
            </w:tcBorders>
            <w:shd w:val="clear" w:color="auto" w:fill="auto"/>
            <w:noWrap/>
            <w:tcMar>
              <w:left w:w="0" w:type="dxa"/>
              <w:right w:w="288" w:type="dxa"/>
            </w:tcMar>
            <w:vAlign w:val="bottom"/>
            <w:hideMark/>
          </w:tcPr>
          <w:p w14:paraId="47B2D6BC" w14:textId="77777777" w:rsidR="0010466C" w:rsidRPr="000C6A07" w:rsidRDefault="0010466C" w:rsidP="004D6A96">
            <w:pPr>
              <w:spacing w:after="0"/>
              <w:jc w:val="right"/>
              <w:rPr>
                <w:sz w:val="20"/>
                <w:szCs w:val="20"/>
              </w:rPr>
            </w:pPr>
            <w:r w:rsidRPr="000C6A07">
              <w:rPr>
                <w:sz w:val="20"/>
                <w:szCs w:val="20"/>
              </w:rPr>
              <w:t>102,318</w:t>
            </w:r>
          </w:p>
        </w:tc>
        <w:tc>
          <w:tcPr>
            <w:tcW w:w="1530" w:type="dxa"/>
            <w:tcBorders>
              <w:top w:val="nil"/>
              <w:left w:val="nil"/>
              <w:bottom w:val="nil"/>
              <w:right w:val="nil"/>
            </w:tcBorders>
            <w:shd w:val="clear" w:color="auto" w:fill="auto"/>
            <w:noWrap/>
            <w:tcMar>
              <w:left w:w="0" w:type="dxa"/>
              <w:right w:w="274" w:type="dxa"/>
            </w:tcMar>
            <w:vAlign w:val="bottom"/>
            <w:hideMark/>
          </w:tcPr>
          <w:p w14:paraId="32E4CF60" w14:textId="77777777" w:rsidR="0010466C" w:rsidRPr="000C6A07" w:rsidRDefault="0010466C" w:rsidP="004D6A96">
            <w:pPr>
              <w:spacing w:after="0"/>
              <w:jc w:val="right"/>
              <w:rPr>
                <w:sz w:val="20"/>
                <w:szCs w:val="20"/>
              </w:rPr>
            </w:pPr>
            <w:r w:rsidRPr="000C6A07">
              <w:rPr>
                <w:sz w:val="20"/>
                <w:szCs w:val="20"/>
              </w:rPr>
              <w:t>716,689</w:t>
            </w:r>
          </w:p>
        </w:tc>
        <w:tc>
          <w:tcPr>
            <w:tcW w:w="1626" w:type="dxa"/>
            <w:tcBorders>
              <w:top w:val="nil"/>
              <w:left w:val="nil"/>
              <w:bottom w:val="nil"/>
              <w:right w:val="nil"/>
            </w:tcBorders>
            <w:shd w:val="clear" w:color="auto" w:fill="auto"/>
            <w:noWrap/>
            <w:tcMar>
              <w:left w:w="0" w:type="dxa"/>
              <w:right w:w="288" w:type="dxa"/>
            </w:tcMar>
            <w:vAlign w:val="bottom"/>
            <w:hideMark/>
          </w:tcPr>
          <w:p w14:paraId="0EF470FE" w14:textId="77777777" w:rsidR="0010466C" w:rsidRPr="000C6A07" w:rsidRDefault="0010466C" w:rsidP="004D6A96">
            <w:pPr>
              <w:spacing w:after="0"/>
              <w:jc w:val="right"/>
              <w:rPr>
                <w:sz w:val="20"/>
                <w:szCs w:val="20"/>
              </w:rPr>
            </w:pPr>
            <w:r w:rsidRPr="000C6A07">
              <w:rPr>
                <w:sz w:val="20"/>
                <w:szCs w:val="20"/>
              </w:rPr>
              <w:t>2,803,021</w:t>
            </w:r>
          </w:p>
        </w:tc>
        <w:tc>
          <w:tcPr>
            <w:tcW w:w="1377" w:type="dxa"/>
            <w:tcBorders>
              <w:top w:val="nil"/>
              <w:left w:val="nil"/>
              <w:bottom w:val="nil"/>
              <w:right w:val="nil"/>
            </w:tcBorders>
            <w:shd w:val="clear" w:color="auto" w:fill="auto"/>
            <w:noWrap/>
            <w:tcMar>
              <w:left w:w="0" w:type="dxa"/>
              <w:right w:w="403" w:type="dxa"/>
            </w:tcMar>
            <w:vAlign w:val="bottom"/>
            <w:hideMark/>
          </w:tcPr>
          <w:p w14:paraId="529F6EF4" w14:textId="77777777" w:rsidR="0010466C" w:rsidRPr="000C6A07" w:rsidRDefault="0010466C" w:rsidP="004D6A96">
            <w:pPr>
              <w:spacing w:after="0"/>
              <w:jc w:val="right"/>
              <w:rPr>
                <w:sz w:val="20"/>
                <w:szCs w:val="20"/>
              </w:rPr>
            </w:pPr>
            <w:r w:rsidRPr="000C6A07">
              <w:rPr>
                <w:sz w:val="20"/>
                <w:szCs w:val="20"/>
              </w:rPr>
              <w:t>24,006</w:t>
            </w:r>
          </w:p>
        </w:tc>
        <w:tc>
          <w:tcPr>
            <w:tcW w:w="1370" w:type="dxa"/>
            <w:tcBorders>
              <w:top w:val="nil"/>
              <w:left w:val="nil"/>
              <w:bottom w:val="nil"/>
              <w:right w:val="nil"/>
            </w:tcBorders>
            <w:shd w:val="clear" w:color="auto" w:fill="auto"/>
            <w:noWrap/>
            <w:tcMar>
              <w:left w:w="0" w:type="dxa"/>
              <w:right w:w="403" w:type="dxa"/>
            </w:tcMar>
            <w:vAlign w:val="bottom"/>
            <w:hideMark/>
          </w:tcPr>
          <w:p w14:paraId="497066B3" w14:textId="77777777" w:rsidR="0010466C" w:rsidRPr="000C6A07" w:rsidRDefault="0010466C" w:rsidP="004D6A96">
            <w:pPr>
              <w:spacing w:after="0"/>
              <w:jc w:val="right"/>
              <w:rPr>
                <w:sz w:val="20"/>
                <w:szCs w:val="20"/>
              </w:rPr>
            </w:pPr>
            <w:r w:rsidRPr="000C6A07">
              <w:rPr>
                <w:sz w:val="20"/>
                <w:szCs w:val="20"/>
              </w:rPr>
              <w:t>96,180</w:t>
            </w:r>
          </w:p>
        </w:tc>
      </w:tr>
      <w:tr w:rsidR="00416AFB" w:rsidRPr="000C6A07" w14:paraId="555472EE" w14:textId="77777777" w:rsidTr="00565EA9">
        <w:trPr>
          <w:trHeight w:hRule="exact" w:val="245"/>
        </w:trPr>
        <w:tc>
          <w:tcPr>
            <w:tcW w:w="1167" w:type="dxa"/>
            <w:tcBorders>
              <w:top w:val="nil"/>
              <w:left w:val="nil"/>
              <w:bottom w:val="nil"/>
              <w:right w:val="nil"/>
            </w:tcBorders>
            <w:shd w:val="clear" w:color="auto" w:fill="auto"/>
            <w:noWrap/>
            <w:vAlign w:val="bottom"/>
            <w:hideMark/>
          </w:tcPr>
          <w:p w14:paraId="19E47160" w14:textId="77777777" w:rsidR="0010466C" w:rsidRPr="000C6A07" w:rsidRDefault="0010466C" w:rsidP="004D6A96">
            <w:pPr>
              <w:spacing w:after="0"/>
              <w:jc w:val="center"/>
              <w:rPr>
                <w:sz w:val="20"/>
                <w:szCs w:val="20"/>
              </w:rPr>
            </w:pPr>
            <w:r w:rsidRPr="000C6A07">
              <w:rPr>
                <w:sz w:val="20"/>
                <w:szCs w:val="20"/>
              </w:rPr>
              <w:t>2010</w:t>
            </w:r>
          </w:p>
        </w:tc>
        <w:tc>
          <w:tcPr>
            <w:tcW w:w="1233" w:type="dxa"/>
            <w:tcBorders>
              <w:top w:val="nil"/>
              <w:left w:val="nil"/>
              <w:bottom w:val="nil"/>
              <w:right w:val="nil"/>
            </w:tcBorders>
            <w:shd w:val="clear" w:color="auto" w:fill="auto"/>
            <w:noWrap/>
            <w:tcMar>
              <w:left w:w="0" w:type="dxa"/>
              <w:right w:w="274" w:type="dxa"/>
            </w:tcMar>
            <w:vAlign w:val="bottom"/>
            <w:hideMark/>
          </w:tcPr>
          <w:p w14:paraId="6BDE36D4" w14:textId="77777777" w:rsidR="0010466C" w:rsidRPr="000C6A07" w:rsidRDefault="0010466C" w:rsidP="004D6A96">
            <w:pPr>
              <w:spacing w:after="0"/>
              <w:jc w:val="right"/>
              <w:rPr>
                <w:sz w:val="20"/>
                <w:szCs w:val="20"/>
              </w:rPr>
            </w:pPr>
            <w:r w:rsidRPr="000C6A07">
              <w:rPr>
                <w:sz w:val="20"/>
                <w:szCs w:val="20"/>
              </w:rPr>
              <w:t>4,667</w:t>
            </w:r>
          </w:p>
        </w:tc>
        <w:tc>
          <w:tcPr>
            <w:tcW w:w="1401" w:type="dxa"/>
            <w:tcBorders>
              <w:top w:val="nil"/>
              <w:left w:val="nil"/>
              <w:bottom w:val="nil"/>
              <w:right w:val="nil"/>
            </w:tcBorders>
            <w:shd w:val="clear" w:color="auto" w:fill="auto"/>
            <w:noWrap/>
            <w:tcMar>
              <w:left w:w="0" w:type="dxa"/>
              <w:right w:w="288" w:type="dxa"/>
            </w:tcMar>
            <w:vAlign w:val="bottom"/>
            <w:hideMark/>
          </w:tcPr>
          <w:p w14:paraId="46EA63BE" w14:textId="77777777" w:rsidR="0010466C" w:rsidRPr="000C6A07" w:rsidRDefault="0010466C" w:rsidP="004D6A96">
            <w:pPr>
              <w:spacing w:after="0"/>
              <w:jc w:val="right"/>
              <w:rPr>
                <w:sz w:val="20"/>
                <w:szCs w:val="20"/>
              </w:rPr>
            </w:pPr>
            <w:r w:rsidRPr="000C6A07">
              <w:rPr>
                <w:sz w:val="20"/>
                <w:szCs w:val="20"/>
              </w:rPr>
              <w:t>160,627</w:t>
            </w:r>
          </w:p>
        </w:tc>
        <w:tc>
          <w:tcPr>
            <w:tcW w:w="1530" w:type="dxa"/>
            <w:tcBorders>
              <w:top w:val="nil"/>
              <w:left w:val="nil"/>
              <w:bottom w:val="nil"/>
              <w:right w:val="nil"/>
            </w:tcBorders>
            <w:shd w:val="clear" w:color="auto" w:fill="auto"/>
            <w:noWrap/>
            <w:tcMar>
              <w:left w:w="0" w:type="dxa"/>
              <w:right w:w="274" w:type="dxa"/>
            </w:tcMar>
            <w:vAlign w:val="bottom"/>
            <w:hideMark/>
          </w:tcPr>
          <w:p w14:paraId="29014C43" w14:textId="77777777" w:rsidR="0010466C" w:rsidRPr="000C6A07" w:rsidRDefault="0010466C" w:rsidP="004D6A96">
            <w:pPr>
              <w:spacing w:after="0"/>
              <w:jc w:val="right"/>
              <w:rPr>
                <w:sz w:val="20"/>
                <w:szCs w:val="20"/>
              </w:rPr>
            </w:pPr>
            <w:r w:rsidRPr="000C6A07">
              <w:rPr>
                <w:sz w:val="20"/>
                <w:szCs w:val="20"/>
              </w:rPr>
              <w:t>872,829</w:t>
            </w:r>
          </w:p>
        </w:tc>
        <w:tc>
          <w:tcPr>
            <w:tcW w:w="1626" w:type="dxa"/>
            <w:tcBorders>
              <w:top w:val="nil"/>
              <w:left w:val="nil"/>
              <w:bottom w:val="nil"/>
              <w:right w:val="nil"/>
            </w:tcBorders>
            <w:shd w:val="clear" w:color="auto" w:fill="auto"/>
            <w:noWrap/>
            <w:tcMar>
              <w:left w:w="0" w:type="dxa"/>
              <w:right w:w="288" w:type="dxa"/>
            </w:tcMar>
            <w:vAlign w:val="bottom"/>
            <w:hideMark/>
          </w:tcPr>
          <w:p w14:paraId="31D770D2" w14:textId="77777777" w:rsidR="0010466C" w:rsidRPr="000C6A07" w:rsidRDefault="0010466C" w:rsidP="004D6A96">
            <w:pPr>
              <w:spacing w:after="0"/>
              <w:jc w:val="right"/>
              <w:rPr>
                <w:sz w:val="20"/>
                <w:szCs w:val="20"/>
              </w:rPr>
            </w:pPr>
            <w:r w:rsidRPr="000C6A07">
              <w:rPr>
                <w:sz w:val="20"/>
                <w:szCs w:val="20"/>
              </w:rPr>
              <w:t>2,270,500</w:t>
            </w:r>
          </w:p>
        </w:tc>
        <w:tc>
          <w:tcPr>
            <w:tcW w:w="1377" w:type="dxa"/>
            <w:tcBorders>
              <w:top w:val="nil"/>
              <w:left w:val="nil"/>
              <w:bottom w:val="nil"/>
              <w:right w:val="nil"/>
            </w:tcBorders>
            <w:shd w:val="clear" w:color="auto" w:fill="auto"/>
            <w:noWrap/>
            <w:tcMar>
              <w:left w:w="0" w:type="dxa"/>
              <w:right w:w="403" w:type="dxa"/>
            </w:tcMar>
            <w:vAlign w:val="bottom"/>
            <w:hideMark/>
          </w:tcPr>
          <w:p w14:paraId="310FF0E5" w14:textId="77777777" w:rsidR="0010466C" w:rsidRPr="000C6A07" w:rsidRDefault="0010466C" w:rsidP="004D6A96">
            <w:pPr>
              <w:spacing w:after="0"/>
              <w:jc w:val="right"/>
              <w:rPr>
                <w:sz w:val="20"/>
                <w:szCs w:val="20"/>
              </w:rPr>
            </w:pPr>
            <w:r w:rsidRPr="000C6A07">
              <w:rPr>
                <w:sz w:val="20"/>
                <w:szCs w:val="20"/>
              </w:rPr>
              <w:t>25,813</w:t>
            </w:r>
          </w:p>
        </w:tc>
        <w:tc>
          <w:tcPr>
            <w:tcW w:w="1370" w:type="dxa"/>
            <w:tcBorders>
              <w:top w:val="nil"/>
              <w:left w:val="nil"/>
              <w:bottom w:val="nil"/>
              <w:right w:val="nil"/>
            </w:tcBorders>
            <w:shd w:val="clear" w:color="auto" w:fill="auto"/>
            <w:noWrap/>
            <w:tcMar>
              <w:left w:w="0" w:type="dxa"/>
              <w:right w:w="403" w:type="dxa"/>
            </w:tcMar>
            <w:vAlign w:val="bottom"/>
            <w:hideMark/>
          </w:tcPr>
          <w:p w14:paraId="4B995B68" w14:textId="77777777" w:rsidR="0010466C" w:rsidRPr="000C6A07" w:rsidRDefault="0010466C" w:rsidP="004D6A96">
            <w:pPr>
              <w:spacing w:after="0"/>
              <w:jc w:val="right"/>
              <w:rPr>
                <w:sz w:val="20"/>
                <w:szCs w:val="20"/>
              </w:rPr>
            </w:pPr>
            <w:r w:rsidRPr="000C6A07">
              <w:rPr>
                <w:sz w:val="20"/>
                <w:szCs w:val="20"/>
              </w:rPr>
              <w:t>64,349</w:t>
            </w:r>
          </w:p>
        </w:tc>
      </w:tr>
      <w:tr w:rsidR="00416AFB" w:rsidRPr="000C6A07" w14:paraId="50AF85F5" w14:textId="77777777" w:rsidTr="00565EA9">
        <w:trPr>
          <w:trHeight w:hRule="exact" w:val="245"/>
        </w:trPr>
        <w:tc>
          <w:tcPr>
            <w:tcW w:w="1167" w:type="dxa"/>
            <w:tcBorders>
              <w:top w:val="nil"/>
              <w:left w:val="nil"/>
              <w:bottom w:val="nil"/>
              <w:right w:val="nil"/>
            </w:tcBorders>
            <w:shd w:val="clear" w:color="auto" w:fill="auto"/>
            <w:noWrap/>
            <w:vAlign w:val="bottom"/>
            <w:hideMark/>
          </w:tcPr>
          <w:p w14:paraId="23C9FF9C" w14:textId="77777777" w:rsidR="0010466C" w:rsidRPr="000C6A07" w:rsidRDefault="0010466C" w:rsidP="004D6A96">
            <w:pPr>
              <w:spacing w:after="0"/>
              <w:jc w:val="center"/>
              <w:rPr>
                <w:sz w:val="20"/>
                <w:szCs w:val="20"/>
              </w:rPr>
            </w:pPr>
            <w:r w:rsidRPr="000C6A07">
              <w:rPr>
                <w:sz w:val="20"/>
                <w:szCs w:val="20"/>
              </w:rPr>
              <w:t>2011</w:t>
            </w:r>
          </w:p>
        </w:tc>
        <w:tc>
          <w:tcPr>
            <w:tcW w:w="1233" w:type="dxa"/>
            <w:tcBorders>
              <w:top w:val="nil"/>
              <w:left w:val="nil"/>
              <w:bottom w:val="nil"/>
              <w:right w:val="nil"/>
            </w:tcBorders>
            <w:shd w:val="clear" w:color="auto" w:fill="auto"/>
            <w:noWrap/>
            <w:tcMar>
              <w:left w:w="0" w:type="dxa"/>
              <w:right w:w="274" w:type="dxa"/>
            </w:tcMar>
            <w:vAlign w:val="bottom"/>
            <w:hideMark/>
          </w:tcPr>
          <w:p w14:paraId="175FD3C6" w14:textId="77777777" w:rsidR="0010466C" w:rsidRPr="000C6A07" w:rsidRDefault="0010466C" w:rsidP="004D6A96">
            <w:pPr>
              <w:spacing w:after="0"/>
              <w:jc w:val="right"/>
              <w:rPr>
                <w:sz w:val="20"/>
                <w:szCs w:val="20"/>
              </w:rPr>
            </w:pPr>
            <w:r w:rsidRPr="000C6A07">
              <w:rPr>
                <w:sz w:val="20"/>
                <w:szCs w:val="20"/>
              </w:rPr>
              <w:t>6,053</w:t>
            </w:r>
          </w:p>
        </w:tc>
        <w:tc>
          <w:tcPr>
            <w:tcW w:w="1401" w:type="dxa"/>
            <w:tcBorders>
              <w:top w:val="nil"/>
              <w:left w:val="nil"/>
              <w:bottom w:val="nil"/>
              <w:right w:val="nil"/>
            </w:tcBorders>
            <w:shd w:val="clear" w:color="auto" w:fill="auto"/>
            <w:noWrap/>
            <w:tcMar>
              <w:left w:w="0" w:type="dxa"/>
              <w:right w:w="288" w:type="dxa"/>
            </w:tcMar>
            <w:vAlign w:val="bottom"/>
            <w:hideMark/>
          </w:tcPr>
          <w:p w14:paraId="524C0D13" w14:textId="77777777" w:rsidR="0010466C" w:rsidRPr="000C6A07" w:rsidRDefault="0010466C" w:rsidP="004D6A96">
            <w:pPr>
              <w:spacing w:after="0"/>
              <w:jc w:val="right"/>
              <w:rPr>
                <w:sz w:val="20"/>
                <w:szCs w:val="20"/>
              </w:rPr>
            </w:pPr>
            <w:r w:rsidRPr="000C6A07">
              <w:rPr>
                <w:sz w:val="20"/>
                <w:szCs w:val="20"/>
              </w:rPr>
              <w:t>130,727</w:t>
            </w:r>
          </w:p>
        </w:tc>
        <w:tc>
          <w:tcPr>
            <w:tcW w:w="1530" w:type="dxa"/>
            <w:tcBorders>
              <w:top w:val="nil"/>
              <w:left w:val="nil"/>
              <w:bottom w:val="nil"/>
              <w:right w:val="nil"/>
            </w:tcBorders>
            <w:shd w:val="clear" w:color="auto" w:fill="auto"/>
            <w:noWrap/>
            <w:tcMar>
              <w:left w:w="0" w:type="dxa"/>
              <w:right w:w="274" w:type="dxa"/>
            </w:tcMar>
            <w:vAlign w:val="bottom"/>
            <w:hideMark/>
          </w:tcPr>
          <w:p w14:paraId="4A9E69F1" w14:textId="77777777" w:rsidR="0010466C" w:rsidRPr="000C6A07" w:rsidRDefault="0010466C" w:rsidP="004D6A96">
            <w:pPr>
              <w:spacing w:after="0"/>
              <w:jc w:val="right"/>
              <w:rPr>
                <w:sz w:val="20"/>
                <w:szCs w:val="20"/>
              </w:rPr>
            </w:pPr>
            <w:r w:rsidRPr="000C6A07">
              <w:rPr>
                <w:sz w:val="20"/>
                <w:szCs w:val="20"/>
              </w:rPr>
              <w:t>1,026,314</w:t>
            </w:r>
          </w:p>
        </w:tc>
        <w:tc>
          <w:tcPr>
            <w:tcW w:w="1626" w:type="dxa"/>
            <w:tcBorders>
              <w:top w:val="nil"/>
              <w:left w:val="nil"/>
              <w:bottom w:val="nil"/>
              <w:right w:val="nil"/>
            </w:tcBorders>
            <w:shd w:val="clear" w:color="auto" w:fill="auto"/>
            <w:noWrap/>
            <w:tcMar>
              <w:left w:w="0" w:type="dxa"/>
              <w:right w:w="288" w:type="dxa"/>
            </w:tcMar>
            <w:vAlign w:val="bottom"/>
            <w:hideMark/>
          </w:tcPr>
          <w:p w14:paraId="3A532CCD" w14:textId="77777777" w:rsidR="0010466C" w:rsidRPr="000C6A07" w:rsidRDefault="0010466C" w:rsidP="004D6A96">
            <w:pPr>
              <w:spacing w:after="0"/>
              <w:jc w:val="right"/>
              <w:rPr>
                <w:sz w:val="20"/>
                <w:szCs w:val="20"/>
              </w:rPr>
            </w:pPr>
            <w:r w:rsidRPr="000C6A07">
              <w:rPr>
                <w:sz w:val="20"/>
                <w:szCs w:val="20"/>
              </w:rPr>
              <w:t>1,526,065</w:t>
            </w:r>
          </w:p>
        </w:tc>
        <w:tc>
          <w:tcPr>
            <w:tcW w:w="1377" w:type="dxa"/>
            <w:tcBorders>
              <w:top w:val="nil"/>
              <w:left w:val="nil"/>
              <w:bottom w:val="nil"/>
              <w:right w:val="nil"/>
            </w:tcBorders>
            <w:shd w:val="clear" w:color="auto" w:fill="auto"/>
            <w:noWrap/>
            <w:tcMar>
              <w:left w:w="0" w:type="dxa"/>
              <w:right w:w="403" w:type="dxa"/>
            </w:tcMar>
            <w:vAlign w:val="bottom"/>
            <w:hideMark/>
          </w:tcPr>
          <w:p w14:paraId="23EA7DAE" w14:textId="77777777" w:rsidR="0010466C" w:rsidRPr="000C6A07" w:rsidRDefault="0010466C" w:rsidP="004D6A96">
            <w:pPr>
              <w:spacing w:after="0"/>
              <w:jc w:val="right"/>
              <w:rPr>
                <w:sz w:val="20"/>
                <w:szCs w:val="20"/>
              </w:rPr>
            </w:pPr>
            <w:r w:rsidRPr="000C6A07">
              <w:rPr>
                <w:sz w:val="20"/>
                <w:szCs w:val="20"/>
              </w:rPr>
              <w:t>37,742</w:t>
            </w:r>
          </w:p>
        </w:tc>
        <w:tc>
          <w:tcPr>
            <w:tcW w:w="1370" w:type="dxa"/>
            <w:tcBorders>
              <w:top w:val="nil"/>
              <w:left w:val="nil"/>
              <w:bottom w:val="nil"/>
              <w:right w:val="nil"/>
            </w:tcBorders>
            <w:shd w:val="clear" w:color="auto" w:fill="auto"/>
            <w:noWrap/>
            <w:tcMar>
              <w:left w:w="0" w:type="dxa"/>
              <w:right w:w="403" w:type="dxa"/>
            </w:tcMar>
            <w:vAlign w:val="bottom"/>
            <w:hideMark/>
          </w:tcPr>
          <w:p w14:paraId="75E44171" w14:textId="77777777" w:rsidR="0010466C" w:rsidRPr="000C6A07" w:rsidRDefault="0010466C" w:rsidP="004D6A96">
            <w:pPr>
              <w:spacing w:after="0"/>
              <w:jc w:val="right"/>
              <w:rPr>
                <w:sz w:val="20"/>
                <w:szCs w:val="20"/>
              </w:rPr>
            </w:pPr>
            <w:r w:rsidRPr="000C6A07">
              <w:rPr>
                <w:sz w:val="20"/>
                <w:szCs w:val="20"/>
              </w:rPr>
              <w:t>86,994</w:t>
            </w:r>
          </w:p>
        </w:tc>
      </w:tr>
      <w:tr w:rsidR="00416AFB" w:rsidRPr="000C6A07" w14:paraId="49C29D05" w14:textId="77777777" w:rsidTr="00565EA9">
        <w:trPr>
          <w:trHeight w:hRule="exact" w:val="245"/>
        </w:trPr>
        <w:tc>
          <w:tcPr>
            <w:tcW w:w="1167" w:type="dxa"/>
            <w:tcBorders>
              <w:top w:val="nil"/>
              <w:left w:val="nil"/>
              <w:bottom w:val="nil"/>
              <w:right w:val="nil"/>
            </w:tcBorders>
            <w:shd w:val="clear" w:color="auto" w:fill="auto"/>
            <w:noWrap/>
            <w:vAlign w:val="bottom"/>
            <w:hideMark/>
          </w:tcPr>
          <w:p w14:paraId="78B2F638" w14:textId="77777777" w:rsidR="0010466C" w:rsidRPr="000C6A07" w:rsidRDefault="0010466C" w:rsidP="004D6A96">
            <w:pPr>
              <w:spacing w:after="0"/>
              <w:jc w:val="center"/>
              <w:rPr>
                <w:sz w:val="20"/>
                <w:szCs w:val="20"/>
              </w:rPr>
            </w:pPr>
            <w:r w:rsidRPr="000C6A07">
              <w:rPr>
                <w:sz w:val="20"/>
                <w:szCs w:val="20"/>
              </w:rPr>
              <w:t>2012</w:t>
            </w:r>
          </w:p>
        </w:tc>
        <w:tc>
          <w:tcPr>
            <w:tcW w:w="1233" w:type="dxa"/>
            <w:tcBorders>
              <w:top w:val="nil"/>
              <w:left w:val="nil"/>
              <w:bottom w:val="nil"/>
              <w:right w:val="nil"/>
            </w:tcBorders>
            <w:shd w:val="clear" w:color="auto" w:fill="auto"/>
            <w:noWrap/>
            <w:tcMar>
              <w:left w:w="0" w:type="dxa"/>
              <w:right w:w="274" w:type="dxa"/>
            </w:tcMar>
            <w:vAlign w:val="bottom"/>
            <w:hideMark/>
          </w:tcPr>
          <w:p w14:paraId="049CC9F8" w14:textId="77777777" w:rsidR="0010466C" w:rsidRPr="000C6A07" w:rsidRDefault="0010466C" w:rsidP="004D6A96">
            <w:pPr>
              <w:spacing w:after="0"/>
              <w:jc w:val="right"/>
              <w:rPr>
                <w:sz w:val="20"/>
                <w:szCs w:val="20"/>
              </w:rPr>
            </w:pPr>
            <w:r w:rsidRPr="000C6A07">
              <w:rPr>
                <w:sz w:val="20"/>
                <w:szCs w:val="20"/>
              </w:rPr>
              <w:t>10,333</w:t>
            </w:r>
          </w:p>
        </w:tc>
        <w:tc>
          <w:tcPr>
            <w:tcW w:w="1401" w:type="dxa"/>
            <w:tcBorders>
              <w:top w:val="nil"/>
              <w:left w:val="nil"/>
              <w:bottom w:val="nil"/>
              <w:right w:val="nil"/>
            </w:tcBorders>
            <w:shd w:val="clear" w:color="auto" w:fill="auto"/>
            <w:noWrap/>
            <w:tcMar>
              <w:left w:w="0" w:type="dxa"/>
              <w:right w:w="288" w:type="dxa"/>
            </w:tcMar>
            <w:vAlign w:val="bottom"/>
            <w:hideMark/>
          </w:tcPr>
          <w:p w14:paraId="0DFCD9E2" w14:textId="77777777" w:rsidR="0010466C" w:rsidRPr="000C6A07" w:rsidRDefault="0010466C" w:rsidP="004D6A96">
            <w:pPr>
              <w:spacing w:after="0"/>
              <w:jc w:val="right"/>
              <w:rPr>
                <w:sz w:val="20"/>
                <w:szCs w:val="20"/>
              </w:rPr>
            </w:pPr>
            <w:r w:rsidRPr="000C6A07">
              <w:rPr>
                <w:sz w:val="20"/>
                <w:szCs w:val="20"/>
              </w:rPr>
              <w:t>112,305</w:t>
            </w:r>
          </w:p>
        </w:tc>
        <w:tc>
          <w:tcPr>
            <w:tcW w:w="1530" w:type="dxa"/>
            <w:tcBorders>
              <w:top w:val="nil"/>
              <w:left w:val="nil"/>
              <w:bottom w:val="nil"/>
              <w:right w:val="nil"/>
            </w:tcBorders>
            <w:shd w:val="clear" w:color="auto" w:fill="auto"/>
            <w:noWrap/>
            <w:tcMar>
              <w:left w:w="0" w:type="dxa"/>
              <w:right w:w="274" w:type="dxa"/>
            </w:tcMar>
            <w:vAlign w:val="bottom"/>
            <w:hideMark/>
          </w:tcPr>
          <w:p w14:paraId="383F5BB7" w14:textId="77777777" w:rsidR="0010466C" w:rsidRPr="000C6A07" w:rsidRDefault="0010466C" w:rsidP="004D6A96">
            <w:pPr>
              <w:spacing w:after="0"/>
              <w:jc w:val="right"/>
              <w:rPr>
                <w:sz w:val="20"/>
                <w:szCs w:val="20"/>
              </w:rPr>
            </w:pPr>
            <w:r w:rsidRPr="000C6A07">
              <w:rPr>
                <w:sz w:val="20"/>
                <w:szCs w:val="20"/>
              </w:rPr>
              <w:t>1,229,468</w:t>
            </w:r>
          </w:p>
        </w:tc>
        <w:tc>
          <w:tcPr>
            <w:tcW w:w="1626" w:type="dxa"/>
            <w:tcBorders>
              <w:top w:val="nil"/>
              <w:left w:val="nil"/>
              <w:bottom w:val="nil"/>
              <w:right w:val="nil"/>
            </w:tcBorders>
            <w:shd w:val="clear" w:color="auto" w:fill="auto"/>
            <w:noWrap/>
            <w:tcMar>
              <w:left w:w="0" w:type="dxa"/>
              <w:right w:w="288" w:type="dxa"/>
            </w:tcMar>
            <w:vAlign w:val="bottom"/>
            <w:hideMark/>
          </w:tcPr>
          <w:p w14:paraId="71AE4030" w14:textId="77777777" w:rsidR="0010466C" w:rsidRPr="000C6A07" w:rsidRDefault="0010466C" w:rsidP="004D6A96">
            <w:pPr>
              <w:spacing w:after="0"/>
              <w:jc w:val="right"/>
              <w:rPr>
                <w:sz w:val="20"/>
                <w:szCs w:val="20"/>
              </w:rPr>
            </w:pPr>
            <w:r w:rsidRPr="000C6A07">
              <w:rPr>
                <w:sz w:val="20"/>
                <w:szCs w:val="20"/>
              </w:rPr>
              <w:t>1,463,444</w:t>
            </w:r>
          </w:p>
        </w:tc>
        <w:tc>
          <w:tcPr>
            <w:tcW w:w="1377" w:type="dxa"/>
            <w:tcBorders>
              <w:top w:val="nil"/>
              <w:left w:val="nil"/>
              <w:bottom w:val="nil"/>
              <w:right w:val="nil"/>
            </w:tcBorders>
            <w:shd w:val="clear" w:color="auto" w:fill="auto"/>
            <w:noWrap/>
            <w:tcMar>
              <w:left w:w="0" w:type="dxa"/>
              <w:right w:w="403" w:type="dxa"/>
            </w:tcMar>
            <w:vAlign w:val="bottom"/>
            <w:hideMark/>
          </w:tcPr>
          <w:p w14:paraId="44E160EE" w14:textId="77777777" w:rsidR="0010466C" w:rsidRPr="000C6A07" w:rsidRDefault="0010466C" w:rsidP="004D6A96">
            <w:pPr>
              <w:spacing w:after="0"/>
              <w:jc w:val="right"/>
              <w:rPr>
                <w:sz w:val="20"/>
                <w:szCs w:val="20"/>
              </w:rPr>
            </w:pPr>
            <w:r w:rsidRPr="000C6A07">
              <w:rPr>
                <w:sz w:val="20"/>
                <w:szCs w:val="20"/>
              </w:rPr>
              <w:t>32,482</w:t>
            </w:r>
          </w:p>
        </w:tc>
        <w:tc>
          <w:tcPr>
            <w:tcW w:w="1370" w:type="dxa"/>
            <w:tcBorders>
              <w:top w:val="nil"/>
              <w:left w:val="nil"/>
              <w:bottom w:val="nil"/>
              <w:right w:val="nil"/>
            </w:tcBorders>
            <w:shd w:val="clear" w:color="auto" w:fill="auto"/>
            <w:noWrap/>
            <w:tcMar>
              <w:left w:w="0" w:type="dxa"/>
              <w:right w:w="403" w:type="dxa"/>
            </w:tcMar>
            <w:vAlign w:val="bottom"/>
            <w:hideMark/>
          </w:tcPr>
          <w:p w14:paraId="15506F18" w14:textId="77777777" w:rsidR="0010466C" w:rsidRPr="000C6A07" w:rsidRDefault="0010466C" w:rsidP="004D6A96">
            <w:pPr>
              <w:spacing w:after="0"/>
              <w:jc w:val="right"/>
              <w:rPr>
                <w:sz w:val="20"/>
                <w:szCs w:val="20"/>
              </w:rPr>
            </w:pPr>
            <w:r w:rsidRPr="000C6A07">
              <w:rPr>
                <w:sz w:val="20"/>
                <w:szCs w:val="20"/>
              </w:rPr>
              <w:t>86,174</w:t>
            </w:r>
          </w:p>
        </w:tc>
      </w:tr>
      <w:tr w:rsidR="00416AFB" w:rsidRPr="000C6A07" w14:paraId="6A10072A" w14:textId="77777777" w:rsidTr="00565EA9">
        <w:trPr>
          <w:trHeight w:hRule="exact" w:val="245"/>
        </w:trPr>
        <w:tc>
          <w:tcPr>
            <w:tcW w:w="1167" w:type="dxa"/>
            <w:tcBorders>
              <w:top w:val="nil"/>
              <w:left w:val="nil"/>
              <w:bottom w:val="nil"/>
              <w:right w:val="nil"/>
            </w:tcBorders>
            <w:shd w:val="clear" w:color="auto" w:fill="auto"/>
            <w:noWrap/>
            <w:vAlign w:val="bottom"/>
            <w:hideMark/>
          </w:tcPr>
          <w:p w14:paraId="4A0EB696" w14:textId="77777777" w:rsidR="0010466C" w:rsidRPr="000C6A07" w:rsidRDefault="0010466C" w:rsidP="004D6A96">
            <w:pPr>
              <w:spacing w:after="0"/>
              <w:jc w:val="center"/>
              <w:rPr>
                <w:sz w:val="20"/>
                <w:szCs w:val="20"/>
              </w:rPr>
            </w:pPr>
            <w:r w:rsidRPr="000C6A07">
              <w:rPr>
                <w:sz w:val="20"/>
                <w:szCs w:val="20"/>
              </w:rPr>
              <w:t>2013</w:t>
            </w:r>
          </w:p>
        </w:tc>
        <w:tc>
          <w:tcPr>
            <w:tcW w:w="1233" w:type="dxa"/>
            <w:tcBorders>
              <w:top w:val="nil"/>
              <w:left w:val="nil"/>
              <w:bottom w:val="nil"/>
              <w:right w:val="nil"/>
            </w:tcBorders>
            <w:shd w:val="clear" w:color="auto" w:fill="auto"/>
            <w:noWrap/>
            <w:tcMar>
              <w:left w:w="0" w:type="dxa"/>
              <w:right w:w="274" w:type="dxa"/>
            </w:tcMar>
            <w:vAlign w:val="bottom"/>
            <w:hideMark/>
          </w:tcPr>
          <w:p w14:paraId="317F764E" w14:textId="77777777" w:rsidR="0010466C" w:rsidRPr="000C6A07" w:rsidRDefault="0010466C" w:rsidP="004D6A96">
            <w:pPr>
              <w:spacing w:after="0"/>
              <w:jc w:val="right"/>
              <w:rPr>
                <w:sz w:val="20"/>
                <w:szCs w:val="20"/>
              </w:rPr>
            </w:pPr>
            <w:r w:rsidRPr="000C6A07">
              <w:rPr>
                <w:sz w:val="20"/>
                <w:szCs w:val="20"/>
              </w:rPr>
              <w:t>6,143</w:t>
            </w:r>
          </w:p>
        </w:tc>
        <w:tc>
          <w:tcPr>
            <w:tcW w:w="1401" w:type="dxa"/>
            <w:tcBorders>
              <w:top w:val="nil"/>
              <w:left w:val="nil"/>
              <w:bottom w:val="nil"/>
              <w:right w:val="nil"/>
            </w:tcBorders>
            <w:shd w:val="clear" w:color="auto" w:fill="auto"/>
            <w:noWrap/>
            <w:tcMar>
              <w:left w:w="0" w:type="dxa"/>
              <w:right w:w="288" w:type="dxa"/>
            </w:tcMar>
            <w:vAlign w:val="bottom"/>
            <w:hideMark/>
          </w:tcPr>
          <w:p w14:paraId="01EA51B3" w14:textId="77777777" w:rsidR="0010466C" w:rsidRPr="000C6A07" w:rsidRDefault="0010466C" w:rsidP="004D6A96">
            <w:pPr>
              <w:spacing w:after="0"/>
              <w:jc w:val="right"/>
              <w:rPr>
                <w:sz w:val="20"/>
                <w:szCs w:val="20"/>
              </w:rPr>
            </w:pPr>
            <w:r w:rsidRPr="000C6A07">
              <w:rPr>
                <w:sz w:val="20"/>
                <w:szCs w:val="20"/>
              </w:rPr>
              <w:t>151,016</w:t>
            </w:r>
          </w:p>
        </w:tc>
        <w:tc>
          <w:tcPr>
            <w:tcW w:w="1530" w:type="dxa"/>
            <w:tcBorders>
              <w:top w:val="nil"/>
              <w:left w:val="nil"/>
              <w:bottom w:val="nil"/>
              <w:right w:val="nil"/>
            </w:tcBorders>
            <w:shd w:val="clear" w:color="auto" w:fill="auto"/>
            <w:noWrap/>
            <w:tcMar>
              <w:left w:w="0" w:type="dxa"/>
              <w:right w:w="274" w:type="dxa"/>
            </w:tcMar>
            <w:vAlign w:val="bottom"/>
            <w:hideMark/>
          </w:tcPr>
          <w:p w14:paraId="154CFED2" w14:textId="77777777" w:rsidR="0010466C" w:rsidRPr="000C6A07" w:rsidRDefault="0010466C" w:rsidP="004D6A96">
            <w:pPr>
              <w:spacing w:after="0"/>
              <w:jc w:val="right"/>
              <w:rPr>
                <w:sz w:val="20"/>
                <w:szCs w:val="20"/>
              </w:rPr>
            </w:pPr>
            <w:r w:rsidRPr="000C6A07">
              <w:rPr>
                <w:sz w:val="20"/>
                <w:szCs w:val="20"/>
              </w:rPr>
              <w:t>788,387</w:t>
            </w:r>
          </w:p>
        </w:tc>
        <w:tc>
          <w:tcPr>
            <w:tcW w:w="1626" w:type="dxa"/>
            <w:tcBorders>
              <w:top w:val="nil"/>
              <w:left w:val="nil"/>
              <w:bottom w:val="nil"/>
              <w:right w:val="nil"/>
            </w:tcBorders>
            <w:shd w:val="clear" w:color="auto" w:fill="auto"/>
            <w:noWrap/>
            <w:tcMar>
              <w:left w:w="0" w:type="dxa"/>
              <w:right w:w="288" w:type="dxa"/>
            </w:tcMar>
            <w:vAlign w:val="bottom"/>
            <w:hideMark/>
          </w:tcPr>
          <w:p w14:paraId="45D87A02" w14:textId="77777777" w:rsidR="0010466C" w:rsidRPr="000C6A07" w:rsidRDefault="0010466C" w:rsidP="004D6A96">
            <w:pPr>
              <w:spacing w:after="0"/>
              <w:jc w:val="right"/>
              <w:rPr>
                <w:sz w:val="20"/>
                <w:szCs w:val="20"/>
              </w:rPr>
            </w:pPr>
            <w:r w:rsidRPr="000C6A07">
              <w:rPr>
                <w:sz w:val="20"/>
                <w:szCs w:val="20"/>
              </w:rPr>
              <w:t>1,338,435</w:t>
            </w:r>
          </w:p>
        </w:tc>
        <w:tc>
          <w:tcPr>
            <w:tcW w:w="1377" w:type="dxa"/>
            <w:tcBorders>
              <w:top w:val="nil"/>
              <w:left w:val="nil"/>
              <w:bottom w:val="nil"/>
              <w:right w:val="nil"/>
            </w:tcBorders>
            <w:shd w:val="clear" w:color="auto" w:fill="auto"/>
            <w:noWrap/>
            <w:tcMar>
              <w:left w:w="0" w:type="dxa"/>
              <w:right w:w="403" w:type="dxa"/>
            </w:tcMar>
            <w:vAlign w:val="bottom"/>
            <w:hideMark/>
          </w:tcPr>
          <w:p w14:paraId="1CCD86A8" w14:textId="77777777" w:rsidR="0010466C" w:rsidRPr="000C6A07" w:rsidRDefault="0010466C" w:rsidP="004D6A96">
            <w:pPr>
              <w:spacing w:after="0"/>
              <w:jc w:val="right"/>
              <w:rPr>
                <w:sz w:val="20"/>
                <w:szCs w:val="20"/>
              </w:rPr>
            </w:pPr>
            <w:r w:rsidRPr="000C6A07">
              <w:rPr>
                <w:sz w:val="20"/>
                <w:szCs w:val="20"/>
              </w:rPr>
              <w:t>41,093</w:t>
            </w:r>
          </w:p>
        </w:tc>
        <w:tc>
          <w:tcPr>
            <w:tcW w:w="1370" w:type="dxa"/>
            <w:tcBorders>
              <w:top w:val="nil"/>
              <w:left w:val="nil"/>
              <w:bottom w:val="nil"/>
              <w:right w:val="nil"/>
            </w:tcBorders>
            <w:shd w:val="clear" w:color="auto" w:fill="auto"/>
            <w:noWrap/>
            <w:tcMar>
              <w:left w:w="0" w:type="dxa"/>
              <w:right w:w="403" w:type="dxa"/>
            </w:tcMar>
            <w:vAlign w:val="bottom"/>
            <w:hideMark/>
          </w:tcPr>
          <w:p w14:paraId="13B38C0A" w14:textId="77777777" w:rsidR="0010466C" w:rsidRPr="000C6A07" w:rsidRDefault="0010466C" w:rsidP="004D6A96">
            <w:pPr>
              <w:spacing w:after="0"/>
              <w:jc w:val="right"/>
              <w:rPr>
                <w:sz w:val="20"/>
                <w:szCs w:val="20"/>
              </w:rPr>
            </w:pPr>
            <w:r w:rsidRPr="000C6A07">
              <w:rPr>
                <w:sz w:val="20"/>
                <w:szCs w:val="20"/>
              </w:rPr>
              <w:t>99,144</w:t>
            </w:r>
          </w:p>
        </w:tc>
      </w:tr>
      <w:tr w:rsidR="00416AFB" w:rsidRPr="000C6A07" w14:paraId="3EE08AAD" w14:textId="77777777" w:rsidTr="00565EA9">
        <w:trPr>
          <w:trHeight w:hRule="exact" w:val="245"/>
        </w:trPr>
        <w:tc>
          <w:tcPr>
            <w:tcW w:w="1167" w:type="dxa"/>
            <w:tcBorders>
              <w:top w:val="nil"/>
              <w:left w:val="nil"/>
              <w:bottom w:val="nil"/>
              <w:right w:val="nil"/>
            </w:tcBorders>
            <w:shd w:val="clear" w:color="auto" w:fill="auto"/>
            <w:noWrap/>
            <w:vAlign w:val="bottom"/>
            <w:hideMark/>
          </w:tcPr>
          <w:p w14:paraId="03EFC48E" w14:textId="77777777" w:rsidR="0010466C" w:rsidRPr="000C6A07" w:rsidRDefault="0010466C" w:rsidP="004D6A96">
            <w:pPr>
              <w:spacing w:after="0"/>
              <w:jc w:val="center"/>
              <w:rPr>
                <w:sz w:val="20"/>
                <w:szCs w:val="20"/>
              </w:rPr>
            </w:pPr>
            <w:r w:rsidRPr="000C6A07">
              <w:rPr>
                <w:sz w:val="20"/>
                <w:szCs w:val="20"/>
              </w:rPr>
              <w:t>2014</w:t>
            </w:r>
          </w:p>
        </w:tc>
        <w:tc>
          <w:tcPr>
            <w:tcW w:w="1233" w:type="dxa"/>
            <w:tcBorders>
              <w:top w:val="nil"/>
              <w:left w:val="nil"/>
              <w:bottom w:val="nil"/>
              <w:right w:val="nil"/>
            </w:tcBorders>
            <w:shd w:val="clear" w:color="auto" w:fill="auto"/>
            <w:noWrap/>
            <w:tcMar>
              <w:left w:w="0" w:type="dxa"/>
              <w:right w:w="274" w:type="dxa"/>
            </w:tcMar>
            <w:vAlign w:val="bottom"/>
            <w:hideMark/>
          </w:tcPr>
          <w:p w14:paraId="20543D73" w14:textId="77777777" w:rsidR="0010466C" w:rsidRPr="000C6A07" w:rsidRDefault="0010466C" w:rsidP="004D6A96">
            <w:pPr>
              <w:spacing w:after="0"/>
              <w:jc w:val="right"/>
              <w:rPr>
                <w:sz w:val="20"/>
                <w:szCs w:val="20"/>
              </w:rPr>
            </w:pPr>
            <w:r w:rsidRPr="000C6A07">
              <w:rPr>
                <w:sz w:val="20"/>
                <w:szCs w:val="20"/>
              </w:rPr>
              <w:t>9,575</w:t>
            </w:r>
          </w:p>
        </w:tc>
        <w:tc>
          <w:tcPr>
            <w:tcW w:w="1401" w:type="dxa"/>
            <w:tcBorders>
              <w:top w:val="nil"/>
              <w:left w:val="nil"/>
              <w:bottom w:val="nil"/>
              <w:right w:val="nil"/>
            </w:tcBorders>
            <w:shd w:val="clear" w:color="auto" w:fill="auto"/>
            <w:noWrap/>
            <w:tcMar>
              <w:left w:w="0" w:type="dxa"/>
              <w:right w:w="288" w:type="dxa"/>
            </w:tcMar>
            <w:vAlign w:val="bottom"/>
            <w:hideMark/>
          </w:tcPr>
          <w:p w14:paraId="5AC631A7" w14:textId="77777777" w:rsidR="0010466C" w:rsidRPr="000C6A07" w:rsidRDefault="0010466C" w:rsidP="004D6A96">
            <w:pPr>
              <w:spacing w:after="0"/>
              <w:jc w:val="right"/>
              <w:rPr>
                <w:sz w:val="20"/>
                <w:szCs w:val="20"/>
              </w:rPr>
            </w:pPr>
            <w:r w:rsidRPr="000C6A07">
              <w:rPr>
                <w:sz w:val="20"/>
                <w:szCs w:val="20"/>
              </w:rPr>
              <w:t>232,019</w:t>
            </w:r>
          </w:p>
        </w:tc>
        <w:tc>
          <w:tcPr>
            <w:tcW w:w="1530" w:type="dxa"/>
            <w:tcBorders>
              <w:top w:val="nil"/>
              <w:left w:val="nil"/>
              <w:bottom w:val="nil"/>
              <w:right w:val="nil"/>
            </w:tcBorders>
            <w:shd w:val="clear" w:color="auto" w:fill="auto"/>
            <w:noWrap/>
            <w:tcMar>
              <w:left w:w="0" w:type="dxa"/>
              <w:right w:w="274" w:type="dxa"/>
            </w:tcMar>
            <w:vAlign w:val="bottom"/>
            <w:hideMark/>
          </w:tcPr>
          <w:p w14:paraId="006BBB73" w14:textId="77777777" w:rsidR="0010466C" w:rsidRPr="000C6A07" w:rsidRDefault="0010466C" w:rsidP="004D6A96">
            <w:pPr>
              <w:spacing w:after="0"/>
              <w:jc w:val="right"/>
              <w:rPr>
                <w:sz w:val="20"/>
                <w:szCs w:val="20"/>
              </w:rPr>
            </w:pPr>
            <w:r w:rsidRPr="000C6A07">
              <w:rPr>
                <w:sz w:val="20"/>
                <w:szCs w:val="20"/>
              </w:rPr>
              <w:t>875,312</w:t>
            </w:r>
          </w:p>
        </w:tc>
        <w:tc>
          <w:tcPr>
            <w:tcW w:w="1626" w:type="dxa"/>
            <w:tcBorders>
              <w:top w:val="nil"/>
              <w:left w:val="nil"/>
              <w:bottom w:val="nil"/>
              <w:right w:val="nil"/>
            </w:tcBorders>
            <w:shd w:val="clear" w:color="auto" w:fill="auto"/>
            <w:noWrap/>
            <w:tcMar>
              <w:left w:w="0" w:type="dxa"/>
              <w:right w:w="288" w:type="dxa"/>
            </w:tcMar>
            <w:vAlign w:val="bottom"/>
            <w:hideMark/>
          </w:tcPr>
          <w:p w14:paraId="4002CDD8" w14:textId="77777777" w:rsidR="0010466C" w:rsidRPr="000C6A07" w:rsidRDefault="0010466C" w:rsidP="004D6A96">
            <w:pPr>
              <w:spacing w:after="0"/>
              <w:jc w:val="right"/>
              <w:rPr>
                <w:sz w:val="20"/>
                <w:szCs w:val="20"/>
              </w:rPr>
            </w:pPr>
            <w:r w:rsidRPr="000C6A07">
              <w:rPr>
                <w:sz w:val="20"/>
                <w:szCs w:val="20"/>
              </w:rPr>
              <w:t>1,155,192</w:t>
            </w:r>
          </w:p>
        </w:tc>
        <w:tc>
          <w:tcPr>
            <w:tcW w:w="1377" w:type="dxa"/>
            <w:tcBorders>
              <w:top w:val="nil"/>
              <w:left w:val="nil"/>
              <w:bottom w:val="nil"/>
              <w:right w:val="nil"/>
            </w:tcBorders>
            <w:shd w:val="clear" w:color="auto" w:fill="auto"/>
            <w:noWrap/>
            <w:tcMar>
              <w:left w:w="0" w:type="dxa"/>
              <w:right w:w="403" w:type="dxa"/>
            </w:tcMar>
            <w:vAlign w:val="bottom"/>
            <w:hideMark/>
          </w:tcPr>
          <w:p w14:paraId="469FB19C" w14:textId="77777777" w:rsidR="0010466C" w:rsidRPr="000C6A07" w:rsidRDefault="0010466C" w:rsidP="004D6A96">
            <w:pPr>
              <w:spacing w:after="0"/>
              <w:jc w:val="right"/>
              <w:rPr>
                <w:sz w:val="20"/>
                <w:szCs w:val="20"/>
              </w:rPr>
            </w:pPr>
            <w:r w:rsidRPr="000C6A07">
              <w:rPr>
                <w:sz w:val="20"/>
                <w:szCs w:val="20"/>
              </w:rPr>
              <w:t>47,247</w:t>
            </w:r>
          </w:p>
        </w:tc>
        <w:tc>
          <w:tcPr>
            <w:tcW w:w="1370" w:type="dxa"/>
            <w:tcBorders>
              <w:top w:val="nil"/>
              <w:left w:val="nil"/>
              <w:bottom w:val="nil"/>
              <w:right w:val="nil"/>
            </w:tcBorders>
            <w:shd w:val="clear" w:color="auto" w:fill="auto"/>
            <w:noWrap/>
            <w:tcMar>
              <w:left w:w="0" w:type="dxa"/>
              <w:right w:w="403" w:type="dxa"/>
            </w:tcMar>
            <w:vAlign w:val="bottom"/>
            <w:hideMark/>
          </w:tcPr>
          <w:p w14:paraId="776D8051" w14:textId="77777777" w:rsidR="0010466C" w:rsidRPr="000C6A07" w:rsidRDefault="0010466C" w:rsidP="004D6A96">
            <w:pPr>
              <w:spacing w:after="0"/>
              <w:jc w:val="right"/>
              <w:rPr>
                <w:sz w:val="20"/>
                <w:szCs w:val="20"/>
              </w:rPr>
            </w:pPr>
            <w:r w:rsidRPr="000C6A07">
              <w:rPr>
                <w:sz w:val="20"/>
                <w:szCs w:val="20"/>
              </w:rPr>
              <w:t>149,090</w:t>
            </w:r>
          </w:p>
        </w:tc>
      </w:tr>
      <w:tr w:rsidR="00416AFB" w:rsidRPr="000C6A07" w14:paraId="4AA2F3D9" w14:textId="77777777" w:rsidTr="00565EA9">
        <w:trPr>
          <w:trHeight w:hRule="exact" w:val="245"/>
        </w:trPr>
        <w:tc>
          <w:tcPr>
            <w:tcW w:w="1167" w:type="dxa"/>
            <w:tcBorders>
              <w:top w:val="nil"/>
              <w:left w:val="nil"/>
              <w:bottom w:val="nil"/>
              <w:right w:val="nil"/>
            </w:tcBorders>
            <w:shd w:val="clear" w:color="auto" w:fill="auto"/>
            <w:noWrap/>
            <w:vAlign w:val="bottom"/>
            <w:hideMark/>
          </w:tcPr>
          <w:p w14:paraId="4734F460" w14:textId="77777777" w:rsidR="0010466C" w:rsidRPr="000C6A07" w:rsidRDefault="0010466C" w:rsidP="004D6A96">
            <w:pPr>
              <w:spacing w:after="0"/>
              <w:jc w:val="center"/>
              <w:rPr>
                <w:sz w:val="20"/>
                <w:szCs w:val="20"/>
              </w:rPr>
            </w:pPr>
            <w:r w:rsidRPr="000C6A07">
              <w:rPr>
                <w:sz w:val="20"/>
                <w:szCs w:val="20"/>
              </w:rPr>
              <w:t>2015</w:t>
            </w:r>
          </w:p>
        </w:tc>
        <w:tc>
          <w:tcPr>
            <w:tcW w:w="1233" w:type="dxa"/>
            <w:tcBorders>
              <w:top w:val="nil"/>
              <w:left w:val="nil"/>
              <w:bottom w:val="nil"/>
              <w:right w:val="nil"/>
            </w:tcBorders>
            <w:shd w:val="clear" w:color="auto" w:fill="auto"/>
            <w:noWrap/>
            <w:tcMar>
              <w:left w:w="0" w:type="dxa"/>
              <w:right w:w="274" w:type="dxa"/>
            </w:tcMar>
            <w:vAlign w:val="bottom"/>
            <w:hideMark/>
          </w:tcPr>
          <w:p w14:paraId="558FE56F" w14:textId="77777777" w:rsidR="0010466C" w:rsidRPr="000C6A07" w:rsidRDefault="0010466C" w:rsidP="004D6A96">
            <w:pPr>
              <w:spacing w:after="0"/>
              <w:jc w:val="right"/>
              <w:rPr>
                <w:sz w:val="20"/>
                <w:szCs w:val="20"/>
              </w:rPr>
            </w:pPr>
            <w:r w:rsidRPr="000C6A07">
              <w:rPr>
                <w:sz w:val="20"/>
                <w:szCs w:val="20"/>
              </w:rPr>
              <w:t>5,793</w:t>
            </w:r>
          </w:p>
        </w:tc>
        <w:tc>
          <w:tcPr>
            <w:tcW w:w="1401" w:type="dxa"/>
            <w:tcBorders>
              <w:top w:val="nil"/>
              <w:left w:val="nil"/>
              <w:bottom w:val="nil"/>
              <w:right w:val="nil"/>
            </w:tcBorders>
            <w:shd w:val="clear" w:color="auto" w:fill="auto"/>
            <w:noWrap/>
            <w:tcMar>
              <w:left w:w="0" w:type="dxa"/>
              <w:right w:w="288" w:type="dxa"/>
            </w:tcMar>
            <w:vAlign w:val="bottom"/>
            <w:hideMark/>
          </w:tcPr>
          <w:p w14:paraId="0C61B602" w14:textId="77777777" w:rsidR="0010466C" w:rsidRPr="000C6A07" w:rsidRDefault="0010466C" w:rsidP="004D6A96">
            <w:pPr>
              <w:spacing w:after="0"/>
              <w:jc w:val="right"/>
              <w:rPr>
                <w:sz w:val="20"/>
                <w:szCs w:val="20"/>
              </w:rPr>
            </w:pPr>
            <w:r w:rsidRPr="000C6A07">
              <w:rPr>
                <w:sz w:val="20"/>
                <w:szCs w:val="20"/>
              </w:rPr>
              <w:t>172,588</w:t>
            </w:r>
          </w:p>
        </w:tc>
        <w:tc>
          <w:tcPr>
            <w:tcW w:w="1530" w:type="dxa"/>
            <w:tcBorders>
              <w:top w:val="nil"/>
              <w:left w:val="nil"/>
              <w:bottom w:val="nil"/>
              <w:right w:val="nil"/>
            </w:tcBorders>
            <w:shd w:val="clear" w:color="auto" w:fill="auto"/>
            <w:noWrap/>
            <w:tcMar>
              <w:left w:w="0" w:type="dxa"/>
              <w:right w:w="274" w:type="dxa"/>
            </w:tcMar>
            <w:vAlign w:val="bottom"/>
            <w:hideMark/>
          </w:tcPr>
          <w:p w14:paraId="1B9026AC" w14:textId="77777777" w:rsidR="0010466C" w:rsidRPr="000C6A07" w:rsidRDefault="0010466C" w:rsidP="004D6A96">
            <w:pPr>
              <w:spacing w:after="0"/>
              <w:jc w:val="right"/>
              <w:rPr>
                <w:sz w:val="20"/>
                <w:szCs w:val="20"/>
              </w:rPr>
            </w:pPr>
            <w:r w:rsidRPr="000C6A07">
              <w:rPr>
                <w:sz w:val="20"/>
                <w:szCs w:val="20"/>
              </w:rPr>
              <w:t>639,750</w:t>
            </w:r>
          </w:p>
        </w:tc>
        <w:tc>
          <w:tcPr>
            <w:tcW w:w="1626" w:type="dxa"/>
            <w:tcBorders>
              <w:top w:val="nil"/>
              <w:left w:val="nil"/>
              <w:bottom w:val="nil"/>
              <w:right w:val="nil"/>
            </w:tcBorders>
            <w:shd w:val="clear" w:color="auto" w:fill="auto"/>
            <w:noWrap/>
            <w:tcMar>
              <w:left w:w="0" w:type="dxa"/>
              <w:right w:w="288" w:type="dxa"/>
            </w:tcMar>
            <w:vAlign w:val="bottom"/>
            <w:hideMark/>
          </w:tcPr>
          <w:p w14:paraId="042853F4" w14:textId="77777777" w:rsidR="0010466C" w:rsidRPr="000C6A07" w:rsidRDefault="0010466C" w:rsidP="004D6A96">
            <w:pPr>
              <w:spacing w:after="0"/>
              <w:jc w:val="right"/>
              <w:rPr>
                <w:sz w:val="20"/>
                <w:szCs w:val="20"/>
              </w:rPr>
            </w:pPr>
            <w:r w:rsidRPr="000C6A07">
              <w:rPr>
                <w:sz w:val="20"/>
                <w:szCs w:val="20"/>
              </w:rPr>
              <w:t>670,139</w:t>
            </w:r>
          </w:p>
        </w:tc>
        <w:tc>
          <w:tcPr>
            <w:tcW w:w="1377" w:type="dxa"/>
            <w:tcBorders>
              <w:top w:val="nil"/>
              <w:left w:val="nil"/>
              <w:bottom w:val="nil"/>
              <w:right w:val="nil"/>
            </w:tcBorders>
            <w:shd w:val="clear" w:color="auto" w:fill="auto"/>
            <w:noWrap/>
            <w:tcMar>
              <w:left w:w="0" w:type="dxa"/>
              <w:right w:w="403" w:type="dxa"/>
            </w:tcMar>
            <w:vAlign w:val="bottom"/>
            <w:hideMark/>
          </w:tcPr>
          <w:p w14:paraId="1A296559" w14:textId="77777777" w:rsidR="0010466C" w:rsidRPr="000C6A07" w:rsidRDefault="0010466C" w:rsidP="004D6A96">
            <w:pPr>
              <w:spacing w:after="0"/>
              <w:jc w:val="right"/>
              <w:rPr>
                <w:sz w:val="20"/>
                <w:szCs w:val="20"/>
              </w:rPr>
            </w:pPr>
            <w:r w:rsidRPr="000C6A07">
              <w:rPr>
                <w:sz w:val="20"/>
                <w:szCs w:val="20"/>
              </w:rPr>
              <w:t>33,860</w:t>
            </w:r>
          </w:p>
        </w:tc>
        <w:tc>
          <w:tcPr>
            <w:tcW w:w="1370" w:type="dxa"/>
            <w:tcBorders>
              <w:top w:val="nil"/>
              <w:left w:val="nil"/>
              <w:bottom w:val="nil"/>
              <w:right w:val="nil"/>
            </w:tcBorders>
            <w:shd w:val="clear" w:color="auto" w:fill="auto"/>
            <w:noWrap/>
            <w:tcMar>
              <w:left w:w="0" w:type="dxa"/>
              <w:right w:w="403" w:type="dxa"/>
            </w:tcMar>
            <w:vAlign w:val="bottom"/>
            <w:hideMark/>
          </w:tcPr>
          <w:p w14:paraId="4121D987" w14:textId="77777777" w:rsidR="0010466C" w:rsidRPr="000C6A07" w:rsidRDefault="0010466C" w:rsidP="004D6A96">
            <w:pPr>
              <w:spacing w:after="0"/>
              <w:jc w:val="right"/>
              <w:rPr>
                <w:sz w:val="20"/>
                <w:szCs w:val="20"/>
              </w:rPr>
            </w:pPr>
            <w:r w:rsidRPr="000C6A07">
              <w:rPr>
                <w:sz w:val="20"/>
                <w:szCs w:val="20"/>
              </w:rPr>
              <w:t>104,490</w:t>
            </w:r>
          </w:p>
        </w:tc>
      </w:tr>
      <w:tr w:rsidR="00416AFB" w:rsidRPr="000C6A07" w14:paraId="29ABEEAC" w14:textId="77777777" w:rsidTr="00896CAC">
        <w:trPr>
          <w:trHeight w:hRule="exact" w:val="245"/>
        </w:trPr>
        <w:tc>
          <w:tcPr>
            <w:tcW w:w="1167" w:type="dxa"/>
            <w:tcBorders>
              <w:top w:val="nil"/>
              <w:left w:val="nil"/>
              <w:bottom w:val="nil"/>
              <w:right w:val="nil"/>
            </w:tcBorders>
            <w:shd w:val="clear" w:color="auto" w:fill="auto"/>
            <w:noWrap/>
            <w:vAlign w:val="bottom"/>
            <w:hideMark/>
          </w:tcPr>
          <w:p w14:paraId="6871A392" w14:textId="77777777" w:rsidR="0010466C" w:rsidRPr="000C6A07" w:rsidRDefault="0010466C" w:rsidP="004D6A96">
            <w:pPr>
              <w:spacing w:after="0"/>
              <w:jc w:val="center"/>
              <w:rPr>
                <w:sz w:val="20"/>
                <w:szCs w:val="20"/>
              </w:rPr>
            </w:pPr>
            <w:r w:rsidRPr="000C6A07">
              <w:rPr>
                <w:sz w:val="20"/>
                <w:szCs w:val="20"/>
              </w:rPr>
              <w:t>2016</w:t>
            </w:r>
          </w:p>
        </w:tc>
        <w:tc>
          <w:tcPr>
            <w:tcW w:w="1233" w:type="dxa"/>
            <w:tcBorders>
              <w:top w:val="nil"/>
              <w:left w:val="nil"/>
              <w:bottom w:val="nil"/>
              <w:right w:val="nil"/>
            </w:tcBorders>
            <w:shd w:val="clear" w:color="auto" w:fill="auto"/>
            <w:noWrap/>
            <w:tcMar>
              <w:left w:w="0" w:type="dxa"/>
              <w:right w:w="274" w:type="dxa"/>
            </w:tcMar>
            <w:vAlign w:val="bottom"/>
            <w:hideMark/>
          </w:tcPr>
          <w:p w14:paraId="6A9D0CC6" w14:textId="77777777" w:rsidR="0010466C" w:rsidRPr="000C6A07" w:rsidRDefault="0010466C" w:rsidP="004D6A96">
            <w:pPr>
              <w:spacing w:after="0"/>
              <w:jc w:val="right"/>
              <w:rPr>
                <w:sz w:val="20"/>
                <w:szCs w:val="20"/>
              </w:rPr>
            </w:pPr>
            <w:r w:rsidRPr="000C6A07">
              <w:rPr>
                <w:sz w:val="20"/>
                <w:szCs w:val="20"/>
              </w:rPr>
              <w:t>6,418</w:t>
            </w:r>
          </w:p>
        </w:tc>
        <w:tc>
          <w:tcPr>
            <w:tcW w:w="1401" w:type="dxa"/>
            <w:tcBorders>
              <w:top w:val="nil"/>
              <w:left w:val="nil"/>
              <w:bottom w:val="nil"/>
              <w:right w:val="nil"/>
            </w:tcBorders>
            <w:shd w:val="clear" w:color="auto" w:fill="auto"/>
            <w:noWrap/>
            <w:tcMar>
              <w:left w:w="0" w:type="dxa"/>
              <w:right w:w="288" w:type="dxa"/>
            </w:tcMar>
            <w:vAlign w:val="bottom"/>
            <w:hideMark/>
          </w:tcPr>
          <w:p w14:paraId="260007FC" w14:textId="77777777" w:rsidR="0010466C" w:rsidRPr="000C6A07" w:rsidRDefault="0010466C" w:rsidP="004D6A96">
            <w:pPr>
              <w:spacing w:after="0"/>
              <w:jc w:val="right"/>
              <w:rPr>
                <w:sz w:val="20"/>
                <w:szCs w:val="20"/>
              </w:rPr>
            </w:pPr>
            <w:r w:rsidRPr="000C6A07">
              <w:rPr>
                <w:sz w:val="20"/>
                <w:szCs w:val="20"/>
              </w:rPr>
              <w:t>181,735</w:t>
            </w:r>
          </w:p>
        </w:tc>
        <w:tc>
          <w:tcPr>
            <w:tcW w:w="1530" w:type="dxa"/>
            <w:tcBorders>
              <w:top w:val="nil"/>
              <w:left w:val="nil"/>
              <w:bottom w:val="nil"/>
              <w:right w:val="nil"/>
            </w:tcBorders>
            <w:shd w:val="clear" w:color="auto" w:fill="auto"/>
            <w:noWrap/>
            <w:tcMar>
              <w:left w:w="0" w:type="dxa"/>
              <w:right w:w="274" w:type="dxa"/>
            </w:tcMar>
            <w:vAlign w:val="bottom"/>
            <w:hideMark/>
          </w:tcPr>
          <w:p w14:paraId="6A3F1248" w14:textId="77777777" w:rsidR="0010466C" w:rsidRPr="000C6A07" w:rsidRDefault="0010466C" w:rsidP="004D6A96">
            <w:pPr>
              <w:spacing w:after="0"/>
              <w:jc w:val="right"/>
              <w:rPr>
                <w:sz w:val="20"/>
                <w:szCs w:val="20"/>
              </w:rPr>
            </w:pPr>
            <w:r w:rsidRPr="000C6A07">
              <w:rPr>
                <w:sz w:val="20"/>
                <w:szCs w:val="20"/>
              </w:rPr>
              <w:t>688,274</w:t>
            </w:r>
          </w:p>
        </w:tc>
        <w:tc>
          <w:tcPr>
            <w:tcW w:w="1626" w:type="dxa"/>
            <w:tcBorders>
              <w:top w:val="nil"/>
              <w:left w:val="nil"/>
              <w:bottom w:val="nil"/>
              <w:right w:val="nil"/>
            </w:tcBorders>
            <w:shd w:val="clear" w:color="auto" w:fill="auto"/>
            <w:noWrap/>
            <w:tcMar>
              <w:left w:w="0" w:type="dxa"/>
              <w:right w:w="288" w:type="dxa"/>
            </w:tcMar>
            <w:vAlign w:val="bottom"/>
            <w:hideMark/>
          </w:tcPr>
          <w:p w14:paraId="10AD35CB" w14:textId="77777777" w:rsidR="0010466C" w:rsidRPr="000C6A07" w:rsidRDefault="0010466C" w:rsidP="004D6A96">
            <w:pPr>
              <w:spacing w:after="0"/>
              <w:jc w:val="right"/>
              <w:rPr>
                <w:sz w:val="20"/>
                <w:szCs w:val="20"/>
              </w:rPr>
            </w:pPr>
            <w:r w:rsidRPr="000C6A07">
              <w:rPr>
                <w:sz w:val="20"/>
                <w:szCs w:val="20"/>
              </w:rPr>
              <w:t>1,874,546</w:t>
            </w:r>
          </w:p>
        </w:tc>
        <w:tc>
          <w:tcPr>
            <w:tcW w:w="1377" w:type="dxa"/>
            <w:tcBorders>
              <w:top w:val="nil"/>
              <w:left w:val="nil"/>
              <w:bottom w:val="nil"/>
              <w:right w:val="nil"/>
            </w:tcBorders>
            <w:shd w:val="clear" w:color="auto" w:fill="auto"/>
            <w:noWrap/>
            <w:tcMar>
              <w:left w:w="0" w:type="dxa"/>
              <w:right w:w="403" w:type="dxa"/>
            </w:tcMar>
            <w:vAlign w:val="bottom"/>
            <w:hideMark/>
          </w:tcPr>
          <w:p w14:paraId="5FF553DB" w14:textId="77777777" w:rsidR="0010466C" w:rsidRPr="000C6A07" w:rsidRDefault="0010466C" w:rsidP="004D6A96">
            <w:pPr>
              <w:spacing w:after="0"/>
              <w:jc w:val="right"/>
              <w:rPr>
                <w:sz w:val="20"/>
                <w:szCs w:val="20"/>
              </w:rPr>
            </w:pPr>
            <w:r w:rsidRPr="000C6A07">
              <w:rPr>
                <w:sz w:val="20"/>
                <w:szCs w:val="20"/>
              </w:rPr>
              <w:t>38,808</w:t>
            </w:r>
          </w:p>
        </w:tc>
        <w:tc>
          <w:tcPr>
            <w:tcW w:w="1370" w:type="dxa"/>
            <w:tcBorders>
              <w:top w:val="nil"/>
              <w:left w:val="nil"/>
              <w:bottom w:val="nil"/>
              <w:right w:val="nil"/>
            </w:tcBorders>
            <w:shd w:val="clear" w:color="auto" w:fill="auto"/>
            <w:noWrap/>
            <w:tcMar>
              <w:left w:w="115" w:type="dxa"/>
              <w:right w:w="115" w:type="dxa"/>
            </w:tcMar>
            <w:vAlign w:val="bottom"/>
            <w:hideMark/>
          </w:tcPr>
          <w:p w14:paraId="619EF1B7" w14:textId="77777777" w:rsidR="0010466C" w:rsidRPr="000C6A07" w:rsidRDefault="0010466C" w:rsidP="004D6A96">
            <w:pPr>
              <w:spacing w:after="0"/>
              <w:jc w:val="center"/>
              <w:rPr>
                <w:sz w:val="20"/>
                <w:szCs w:val="20"/>
              </w:rPr>
            </w:pPr>
            <w:r w:rsidRPr="000C6A07">
              <w:rPr>
                <w:sz w:val="20"/>
                <w:szCs w:val="20"/>
              </w:rPr>
              <w:t>-</w:t>
            </w:r>
          </w:p>
        </w:tc>
      </w:tr>
      <w:tr w:rsidR="00416AFB" w:rsidRPr="000C6A07" w14:paraId="2DA3E93E" w14:textId="77777777" w:rsidTr="00896CAC">
        <w:trPr>
          <w:trHeight w:hRule="exact" w:val="302"/>
        </w:trPr>
        <w:tc>
          <w:tcPr>
            <w:tcW w:w="1167" w:type="dxa"/>
            <w:tcBorders>
              <w:top w:val="nil"/>
              <w:left w:val="nil"/>
              <w:bottom w:val="single" w:sz="4" w:space="0" w:color="auto"/>
              <w:right w:val="nil"/>
            </w:tcBorders>
            <w:shd w:val="clear" w:color="auto" w:fill="auto"/>
            <w:noWrap/>
            <w:vAlign w:val="center"/>
          </w:tcPr>
          <w:p w14:paraId="43EFF342" w14:textId="77777777" w:rsidR="0010466C" w:rsidRPr="000C6A07" w:rsidRDefault="0010466C" w:rsidP="004D6A96">
            <w:pPr>
              <w:spacing w:after="0"/>
              <w:jc w:val="center"/>
              <w:rPr>
                <w:sz w:val="20"/>
                <w:szCs w:val="20"/>
              </w:rPr>
            </w:pPr>
            <w:r w:rsidRPr="000C6A07">
              <w:rPr>
                <w:sz w:val="20"/>
                <w:szCs w:val="20"/>
              </w:rPr>
              <w:t>2017</w:t>
            </w:r>
          </w:p>
        </w:tc>
        <w:tc>
          <w:tcPr>
            <w:tcW w:w="1233" w:type="dxa"/>
            <w:tcBorders>
              <w:top w:val="nil"/>
              <w:left w:val="nil"/>
              <w:bottom w:val="single" w:sz="4" w:space="0" w:color="auto"/>
              <w:right w:val="nil"/>
            </w:tcBorders>
            <w:shd w:val="clear" w:color="auto" w:fill="auto"/>
            <w:noWrap/>
            <w:tcMar>
              <w:left w:w="0" w:type="dxa"/>
              <w:right w:w="274" w:type="dxa"/>
            </w:tcMar>
            <w:vAlign w:val="center"/>
          </w:tcPr>
          <w:p w14:paraId="6753FC59" w14:textId="77777777" w:rsidR="0010466C" w:rsidRPr="000C6A07" w:rsidRDefault="0010466C" w:rsidP="004D6A96">
            <w:pPr>
              <w:spacing w:after="0"/>
              <w:jc w:val="right"/>
              <w:rPr>
                <w:sz w:val="20"/>
                <w:szCs w:val="20"/>
              </w:rPr>
            </w:pPr>
            <w:r w:rsidRPr="000C6A07">
              <w:rPr>
                <w:sz w:val="20"/>
                <w:szCs w:val="20"/>
              </w:rPr>
              <w:t>9,590</w:t>
            </w:r>
          </w:p>
        </w:tc>
        <w:tc>
          <w:tcPr>
            <w:tcW w:w="1401" w:type="dxa"/>
            <w:tcBorders>
              <w:top w:val="nil"/>
              <w:left w:val="nil"/>
              <w:bottom w:val="single" w:sz="4" w:space="0" w:color="auto"/>
              <w:right w:val="nil"/>
            </w:tcBorders>
            <w:shd w:val="clear" w:color="auto" w:fill="auto"/>
            <w:noWrap/>
            <w:tcMar>
              <w:left w:w="0" w:type="dxa"/>
              <w:right w:w="288" w:type="dxa"/>
            </w:tcMar>
            <w:vAlign w:val="center"/>
          </w:tcPr>
          <w:p w14:paraId="1C04C637" w14:textId="77777777" w:rsidR="0010466C" w:rsidRPr="000C6A07" w:rsidRDefault="0010466C" w:rsidP="004D6A96">
            <w:pPr>
              <w:spacing w:after="0"/>
              <w:jc w:val="right"/>
              <w:rPr>
                <w:sz w:val="20"/>
                <w:szCs w:val="20"/>
              </w:rPr>
            </w:pPr>
            <w:r w:rsidRPr="000C6A07">
              <w:rPr>
                <w:sz w:val="20"/>
                <w:szCs w:val="20"/>
              </w:rPr>
              <w:t>308,612</w:t>
            </w:r>
          </w:p>
        </w:tc>
        <w:tc>
          <w:tcPr>
            <w:tcW w:w="1530" w:type="dxa"/>
            <w:tcBorders>
              <w:top w:val="nil"/>
              <w:left w:val="nil"/>
              <w:bottom w:val="single" w:sz="4" w:space="0" w:color="auto"/>
              <w:right w:val="nil"/>
            </w:tcBorders>
            <w:shd w:val="clear" w:color="auto" w:fill="auto"/>
            <w:noWrap/>
            <w:tcMar>
              <w:left w:w="0" w:type="dxa"/>
              <w:right w:w="274" w:type="dxa"/>
            </w:tcMar>
            <w:vAlign w:val="center"/>
          </w:tcPr>
          <w:p w14:paraId="7E34E453" w14:textId="77777777" w:rsidR="0010466C" w:rsidRPr="000C6A07" w:rsidRDefault="0010466C" w:rsidP="004D6A96">
            <w:pPr>
              <w:spacing w:after="0"/>
              <w:jc w:val="right"/>
              <w:rPr>
                <w:sz w:val="20"/>
                <w:szCs w:val="20"/>
              </w:rPr>
            </w:pPr>
            <w:r w:rsidRPr="000C6A07">
              <w:rPr>
                <w:sz w:val="20"/>
                <w:szCs w:val="20"/>
              </w:rPr>
              <w:t>666,396</w:t>
            </w:r>
          </w:p>
        </w:tc>
        <w:tc>
          <w:tcPr>
            <w:tcW w:w="1626" w:type="dxa"/>
            <w:tcBorders>
              <w:top w:val="nil"/>
              <w:left w:val="nil"/>
              <w:bottom w:val="single" w:sz="4" w:space="0" w:color="auto"/>
              <w:right w:val="nil"/>
            </w:tcBorders>
            <w:shd w:val="clear" w:color="auto" w:fill="auto"/>
            <w:noWrap/>
            <w:tcMar>
              <w:left w:w="0" w:type="dxa"/>
              <w:right w:w="288" w:type="dxa"/>
            </w:tcMar>
            <w:vAlign w:val="center"/>
          </w:tcPr>
          <w:p w14:paraId="4E2834C5" w14:textId="77777777" w:rsidR="0010466C" w:rsidRPr="000C6A07" w:rsidRDefault="0010466C" w:rsidP="004D6A96">
            <w:pPr>
              <w:spacing w:after="0"/>
              <w:jc w:val="right"/>
              <w:rPr>
                <w:sz w:val="20"/>
                <w:szCs w:val="20"/>
              </w:rPr>
            </w:pPr>
            <w:r w:rsidRPr="000C6A07">
              <w:rPr>
                <w:sz w:val="20"/>
                <w:szCs w:val="20"/>
              </w:rPr>
              <w:t>2,731,997</w:t>
            </w:r>
          </w:p>
        </w:tc>
        <w:tc>
          <w:tcPr>
            <w:tcW w:w="1377" w:type="dxa"/>
            <w:tcBorders>
              <w:top w:val="nil"/>
              <w:left w:val="nil"/>
              <w:bottom w:val="single" w:sz="4" w:space="0" w:color="auto"/>
              <w:right w:val="nil"/>
            </w:tcBorders>
            <w:shd w:val="clear" w:color="auto" w:fill="auto"/>
            <w:noWrap/>
            <w:tcMar>
              <w:left w:w="0" w:type="dxa"/>
              <w:right w:w="403" w:type="dxa"/>
            </w:tcMar>
            <w:vAlign w:val="center"/>
          </w:tcPr>
          <w:p w14:paraId="777D43B4" w14:textId="77777777" w:rsidR="0010466C" w:rsidRPr="000C6A07" w:rsidRDefault="0010466C" w:rsidP="004D6A96">
            <w:pPr>
              <w:spacing w:after="0"/>
              <w:jc w:val="right"/>
              <w:rPr>
                <w:sz w:val="20"/>
                <w:szCs w:val="20"/>
              </w:rPr>
            </w:pPr>
            <w:r w:rsidRPr="000C6A07">
              <w:rPr>
                <w:sz w:val="20"/>
                <w:szCs w:val="20"/>
              </w:rPr>
              <w:t>33,756</w:t>
            </w:r>
          </w:p>
        </w:tc>
        <w:tc>
          <w:tcPr>
            <w:tcW w:w="1370" w:type="dxa"/>
            <w:tcBorders>
              <w:top w:val="nil"/>
              <w:left w:val="nil"/>
              <w:bottom w:val="single" w:sz="4" w:space="0" w:color="auto"/>
              <w:right w:val="nil"/>
            </w:tcBorders>
            <w:shd w:val="clear" w:color="auto" w:fill="auto"/>
            <w:noWrap/>
            <w:tcMar>
              <w:left w:w="115" w:type="dxa"/>
              <w:right w:w="115" w:type="dxa"/>
            </w:tcMar>
            <w:vAlign w:val="center"/>
          </w:tcPr>
          <w:p w14:paraId="1B9B3DF0" w14:textId="77777777" w:rsidR="0010466C" w:rsidRPr="000C6A07" w:rsidRDefault="0010466C" w:rsidP="004D6A96">
            <w:pPr>
              <w:spacing w:after="0"/>
              <w:jc w:val="center"/>
              <w:rPr>
                <w:sz w:val="20"/>
                <w:szCs w:val="20"/>
              </w:rPr>
            </w:pPr>
            <w:r w:rsidRPr="000C6A07">
              <w:rPr>
                <w:sz w:val="20"/>
                <w:szCs w:val="20"/>
              </w:rPr>
              <w:t>-</w:t>
            </w:r>
          </w:p>
        </w:tc>
      </w:tr>
      <w:tr w:rsidR="00416AFB" w:rsidRPr="000C6A07" w14:paraId="4DD3ABE5" w14:textId="77777777" w:rsidTr="00565EA9">
        <w:trPr>
          <w:trHeight w:val="331"/>
        </w:trPr>
        <w:tc>
          <w:tcPr>
            <w:tcW w:w="1167" w:type="dxa"/>
            <w:tcBorders>
              <w:top w:val="single" w:sz="4" w:space="0" w:color="auto"/>
              <w:left w:val="nil"/>
              <w:bottom w:val="single" w:sz="4" w:space="0" w:color="auto"/>
              <w:right w:val="nil"/>
            </w:tcBorders>
            <w:shd w:val="clear" w:color="auto" w:fill="auto"/>
            <w:noWrap/>
            <w:vAlign w:val="center"/>
            <w:hideMark/>
          </w:tcPr>
          <w:p w14:paraId="0437CD30" w14:textId="77777777" w:rsidR="0010466C" w:rsidRPr="000C6A07" w:rsidRDefault="0010466C" w:rsidP="004D6A96">
            <w:pPr>
              <w:spacing w:after="0"/>
              <w:jc w:val="center"/>
              <w:rPr>
                <w:sz w:val="20"/>
                <w:szCs w:val="20"/>
              </w:rPr>
            </w:pPr>
            <w:r w:rsidRPr="000C6A07">
              <w:rPr>
                <w:sz w:val="20"/>
                <w:szCs w:val="20"/>
              </w:rPr>
              <w:t>Average</w:t>
            </w:r>
          </w:p>
        </w:tc>
        <w:tc>
          <w:tcPr>
            <w:tcW w:w="1233"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14:paraId="6BC75FDC" w14:textId="77777777" w:rsidR="0010466C" w:rsidRPr="000C6A07" w:rsidRDefault="0010466C" w:rsidP="004D6A96">
            <w:pPr>
              <w:spacing w:after="0"/>
              <w:jc w:val="right"/>
              <w:rPr>
                <w:sz w:val="20"/>
                <w:szCs w:val="20"/>
              </w:rPr>
            </w:pPr>
            <w:r w:rsidRPr="000C6A07">
              <w:rPr>
                <w:sz w:val="20"/>
                <w:szCs w:val="20"/>
              </w:rPr>
              <w:t>6,246</w:t>
            </w:r>
          </w:p>
        </w:tc>
        <w:tc>
          <w:tcPr>
            <w:tcW w:w="1401"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14:paraId="5AB56851" w14:textId="77777777" w:rsidR="0010466C" w:rsidRPr="000C6A07" w:rsidRDefault="0010466C" w:rsidP="004D6A96">
            <w:pPr>
              <w:spacing w:after="0"/>
              <w:jc w:val="right"/>
              <w:rPr>
                <w:sz w:val="20"/>
                <w:szCs w:val="20"/>
              </w:rPr>
            </w:pPr>
            <w:r w:rsidRPr="000C6A07">
              <w:rPr>
                <w:sz w:val="20"/>
                <w:szCs w:val="20"/>
              </w:rPr>
              <w:t>175,634</w:t>
            </w:r>
          </w:p>
        </w:tc>
        <w:tc>
          <w:tcPr>
            <w:tcW w:w="1530"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14:paraId="7C6FCCC1" w14:textId="77777777" w:rsidR="0010466C" w:rsidRPr="000C6A07" w:rsidRDefault="0010466C" w:rsidP="004D6A96">
            <w:pPr>
              <w:spacing w:after="0"/>
              <w:jc w:val="right"/>
              <w:rPr>
                <w:sz w:val="20"/>
                <w:szCs w:val="20"/>
              </w:rPr>
            </w:pPr>
            <w:r w:rsidRPr="000C6A07">
              <w:rPr>
                <w:sz w:val="20"/>
                <w:szCs w:val="20"/>
              </w:rPr>
              <w:t>1,189,303</w:t>
            </w:r>
          </w:p>
        </w:tc>
        <w:tc>
          <w:tcPr>
            <w:tcW w:w="1626"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14:paraId="680F0671" w14:textId="77777777" w:rsidR="0010466C" w:rsidRPr="000C6A07" w:rsidRDefault="0010466C" w:rsidP="004D6A96">
            <w:pPr>
              <w:spacing w:after="0"/>
              <w:jc w:val="right"/>
              <w:rPr>
                <w:sz w:val="20"/>
                <w:szCs w:val="20"/>
              </w:rPr>
            </w:pPr>
            <w:r w:rsidRPr="000C6A07">
              <w:rPr>
                <w:sz w:val="20"/>
                <w:szCs w:val="20"/>
              </w:rPr>
              <w:t>1,815,288</w:t>
            </w:r>
          </w:p>
        </w:tc>
        <w:tc>
          <w:tcPr>
            <w:tcW w:w="1377" w:type="dxa"/>
            <w:tcBorders>
              <w:top w:val="single" w:sz="4" w:space="0" w:color="auto"/>
              <w:left w:val="nil"/>
              <w:bottom w:val="single" w:sz="4" w:space="0" w:color="auto"/>
              <w:right w:val="nil"/>
            </w:tcBorders>
            <w:shd w:val="clear" w:color="auto" w:fill="auto"/>
            <w:noWrap/>
            <w:tcMar>
              <w:left w:w="0" w:type="dxa"/>
              <w:right w:w="403" w:type="dxa"/>
            </w:tcMar>
            <w:vAlign w:val="center"/>
            <w:hideMark/>
          </w:tcPr>
          <w:p w14:paraId="2377007C" w14:textId="77777777" w:rsidR="0010466C" w:rsidRPr="000C6A07" w:rsidRDefault="0010466C" w:rsidP="004D6A96">
            <w:pPr>
              <w:spacing w:after="0"/>
              <w:jc w:val="right"/>
              <w:rPr>
                <w:sz w:val="20"/>
                <w:szCs w:val="20"/>
              </w:rPr>
            </w:pPr>
            <w:r w:rsidRPr="000C6A07">
              <w:rPr>
                <w:sz w:val="20"/>
                <w:szCs w:val="20"/>
              </w:rPr>
              <w:t>32,487</w:t>
            </w:r>
          </w:p>
        </w:tc>
        <w:tc>
          <w:tcPr>
            <w:tcW w:w="1370" w:type="dxa"/>
            <w:tcBorders>
              <w:top w:val="single" w:sz="4" w:space="0" w:color="auto"/>
              <w:left w:val="nil"/>
              <w:bottom w:val="single" w:sz="4" w:space="0" w:color="auto"/>
              <w:right w:val="nil"/>
            </w:tcBorders>
            <w:shd w:val="clear" w:color="auto" w:fill="auto"/>
            <w:noWrap/>
            <w:tcMar>
              <w:left w:w="0" w:type="dxa"/>
              <w:right w:w="403" w:type="dxa"/>
            </w:tcMar>
            <w:vAlign w:val="center"/>
            <w:hideMark/>
          </w:tcPr>
          <w:p w14:paraId="275A49F3" w14:textId="77777777" w:rsidR="0010466C" w:rsidRPr="000C6A07" w:rsidRDefault="0010466C" w:rsidP="004D6A96">
            <w:pPr>
              <w:spacing w:after="0"/>
              <w:jc w:val="right"/>
              <w:rPr>
                <w:sz w:val="20"/>
                <w:szCs w:val="20"/>
              </w:rPr>
            </w:pPr>
            <w:r w:rsidRPr="000C6A07">
              <w:rPr>
                <w:sz w:val="20"/>
                <w:szCs w:val="20"/>
              </w:rPr>
              <w:t>83,812</w:t>
            </w:r>
          </w:p>
        </w:tc>
      </w:tr>
    </w:tbl>
    <w:p w14:paraId="4C764802" w14:textId="77777777" w:rsidR="0010466C" w:rsidRDefault="0010466C" w:rsidP="00833B15"/>
    <w:p w14:paraId="70B54A11" w14:textId="77777777" w:rsidR="001307B6" w:rsidRDefault="00F9310A" w:rsidP="001307B6">
      <w:pPr>
        <w:jc w:val="center"/>
      </w:pPr>
      <w:r w:rsidRPr="00F9310A">
        <w:rPr>
          <w:noProof/>
        </w:rPr>
        <w:drawing>
          <wp:inline distT="0" distB="0" distL="0" distR="0" wp14:anchorId="34BBB2F6" wp14:editId="1D2A8B6C">
            <wp:extent cx="5232400" cy="3251172"/>
            <wp:effectExtent l="0" t="0" r="635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42312" cy="3257331"/>
                    </a:xfrm>
                    <a:prstGeom prst="rect">
                      <a:avLst/>
                    </a:prstGeom>
                    <a:noFill/>
                    <a:ln>
                      <a:noFill/>
                    </a:ln>
                  </pic:spPr>
                </pic:pic>
              </a:graphicData>
            </a:graphic>
          </wp:inline>
        </w:drawing>
      </w:r>
    </w:p>
    <w:p w14:paraId="75E76A1B" w14:textId="1E7E1F55" w:rsidR="001307B6" w:rsidRDefault="002C1F50" w:rsidP="002C1F50">
      <w:pPr>
        <w:pStyle w:val="Caption"/>
      </w:pPr>
      <w:bookmarkStart w:id="32" w:name="_Toc2087245"/>
      <w:proofErr w:type="gramStart"/>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8</w:t>
      </w:r>
      <w:r w:rsidR="007D1A43">
        <w:rPr>
          <w:noProof/>
        </w:rPr>
        <w:fldChar w:fldCharType="end"/>
      </w:r>
      <w:r w:rsidR="001307B6" w:rsidRPr="00D55B8D">
        <w:t>.–Auke Creek coho salmon smolt production by sea-e</w:t>
      </w:r>
      <w:r w:rsidR="001307B6">
        <w:t>ntry year</w:t>
      </w:r>
      <w:r w:rsidR="001307B6" w:rsidRPr="00D55B8D">
        <w:t>, showing timing of construction of a handy-capped accessible trail around the perimeter of Auke Lake.</w:t>
      </w:r>
      <w:bookmarkEnd w:id="32"/>
      <w:proofErr w:type="gramEnd"/>
    </w:p>
    <w:p w14:paraId="1EF05281" w14:textId="77777777" w:rsidR="00416AFB" w:rsidRPr="00416AFB" w:rsidRDefault="00416AFB" w:rsidP="00416AFB"/>
    <w:p w14:paraId="49DE786E" w14:textId="77777777" w:rsidR="001307B6" w:rsidRDefault="00613971" w:rsidP="001307B6">
      <w:pPr>
        <w:jc w:val="center"/>
      </w:pPr>
      <w:r w:rsidRPr="00613971">
        <w:rPr>
          <w:noProof/>
        </w:rPr>
        <w:drawing>
          <wp:inline distT="0" distB="0" distL="0" distR="0" wp14:anchorId="266470ED" wp14:editId="5AC325E7">
            <wp:extent cx="5270500" cy="344858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91702" cy="3462453"/>
                    </a:xfrm>
                    <a:prstGeom prst="rect">
                      <a:avLst/>
                    </a:prstGeom>
                    <a:noFill/>
                    <a:ln>
                      <a:noFill/>
                    </a:ln>
                  </pic:spPr>
                </pic:pic>
              </a:graphicData>
            </a:graphic>
          </wp:inline>
        </w:drawing>
      </w:r>
    </w:p>
    <w:p w14:paraId="76BF0014" w14:textId="2383DA5C" w:rsidR="001307B6" w:rsidRDefault="002C1F50" w:rsidP="002C1F50">
      <w:pPr>
        <w:pStyle w:val="Caption"/>
      </w:pPr>
      <w:bookmarkStart w:id="33" w:name="_Toc2087246"/>
      <w:proofErr w:type="gramStart"/>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9</w:t>
      </w:r>
      <w:r w:rsidR="007D1A43">
        <w:rPr>
          <w:noProof/>
        </w:rPr>
        <w:fldChar w:fldCharType="end"/>
      </w:r>
      <w:r w:rsidR="001307B6" w:rsidRPr="00B0237C">
        <w:t>.–Berners River coho salmon smolt estimates (with 95% confidence bounds) and total July-November precipitation at the Juneau</w:t>
      </w:r>
      <w:r w:rsidR="001307B6">
        <w:t xml:space="preserve"> Airport in the prior year</w:t>
      </w:r>
      <w:r w:rsidR="001307B6" w:rsidRPr="00B0237C">
        <w:t>.</w:t>
      </w:r>
      <w:bookmarkEnd w:id="33"/>
      <w:proofErr w:type="gramEnd"/>
      <w:r w:rsidR="001307B6" w:rsidRPr="00B0237C">
        <w:t xml:space="preserve"> </w:t>
      </w:r>
    </w:p>
    <w:p w14:paraId="126939D3" w14:textId="77777777" w:rsidR="001307B6" w:rsidRDefault="001307B6" w:rsidP="001307B6">
      <w:r w:rsidRPr="00001474">
        <w:rPr>
          <w:noProof/>
        </w:rPr>
        <w:drawing>
          <wp:inline distT="0" distB="0" distL="0" distR="0" wp14:anchorId="0264E129" wp14:editId="731E94C5">
            <wp:extent cx="5943600" cy="409513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95137"/>
                    </a:xfrm>
                    <a:prstGeom prst="rect">
                      <a:avLst/>
                    </a:prstGeom>
                    <a:noFill/>
                    <a:ln>
                      <a:noFill/>
                    </a:ln>
                  </pic:spPr>
                </pic:pic>
              </a:graphicData>
            </a:graphic>
          </wp:inline>
        </w:drawing>
      </w:r>
    </w:p>
    <w:p w14:paraId="69DC07E0" w14:textId="334F97D4" w:rsidR="001307B6" w:rsidRPr="00001474" w:rsidRDefault="002C1F50" w:rsidP="002C1F50">
      <w:pPr>
        <w:pStyle w:val="Caption"/>
      </w:pPr>
      <w:bookmarkStart w:id="34" w:name="_Toc2087247"/>
      <w:proofErr w:type="gramStart"/>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10</w:t>
      </w:r>
      <w:r w:rsidR="007D1A43">
        <w:rPr>
          <w:noProof/>
        </w:rPr>
        <w:fldChar w:fldCharType="end"/>
      </w:r>
      <w:r w:rsidR="001307B6" w:rsidRPr="00001474">
        <w:t>.</w:t>
      </w:r>
      <w:proofErr w:type="gramEnd"/>
      <w:r w:rsidR="001307B6" w:rsidRPr="00001474">
        <w:t xml:space="preserve"> </w:t>
      </w:r>
      <w:proofErr w:type="gramStart"/>
      <w:r w:rsidR="001307B6" w:rsidRPr="00001474">
        <w:t>Estimated population of rearing coho salmon presmolts in the Ford Arm Creek system and the peak survey count of spawing pink salmon in the creek in the same summer.</w:t>
      </w:r>
      <w:bookmarkEnd w:id="34"/>
      <w:proofErr w:type="gramEnd"/>
    </w:p>
    <w:p w14:paraId="5A394945" w14:textId="77777777" w:rsidR="00E97CBD" w:rsidRPr="00AE341C" w:rsidRDefault="00556CCC" w:rsidP="00496A48">
      <w:r>
        <w:t>T</w:t>
      </w:r>
      <w:r w:rsidR="00E97CBD" w:rsidRPr="00556CCC">
        <w:t xml:space="preserve">he indicated strong initial response to increasing </w:t>
      </w:r>
      <w:r w:rsidR="0010466C">
        <w:t xml:space="preserve">salmon </w:t>
      </w:r>
      <w:r w:rsidR="00E97CBD" w:rsidRPr="00556CCC">
        <w:t xml:space="preserve">spawner biomass by freshwater coho salmon production, followed by </w:t>
      </w:r>
      <w:r w:rsidR="0010466C">
        <w:t xml:space="preserve">a </w:t>
      </w:r>
      <w:r w:rsidR="00E97CBD" w:rsidRPr="00556CCC">
        <w:t>saturation effect as spawner biomass increased above a density of 1–2 pink salmon equivalents per m</w:t>
      </w:r>
      <w:r w:rsidR="00E97CBD" w:rsidRPr="00556CCC">
        <w:rPr>
          <w:vertAlign w:val="superscript"/>
        </w:rPr>
        <w:t>2</w:t>
      </w:r>
      <w:r w:rsidR="00E97CBD" w:rsidRPr="00556CCC">
        <w:t>, was consistent with the growth response observed in juvenile coho salmon in a controlled experiment in Southeast Alaska (Wipfli et al. 2003). Other studies have suggested that stream ecosystems can become saturated with salmon-derived material and do not respond to further increases in spawner density beyond a saturation threshold (Bilby et al. 2001; Chaloner et al. 2002</w:t>
      </w:r>
      <w:r w:rsidR="009E0E59">
        <w:t>a</w:t>
      </w:r>
      <w:r w:rsidR="00E97CBD" w:rsidRPr="00556CCC">
        <w:t>).</w:t>
      </w:r>
    </w:p>
    <w:p w14:paraId="62BCD154" w14:textId="46F6A9F7" w:rsidR="007154FA" w:rsidRDefault="00D70987" w:rsidP="00496A48">
      <w:r>
        <w:t xml:space="preserve">Based on a </w:t>
      </w:r>
      <w:r w:rsidRPr="008875FF">
        <w:t xml:space="preserve">bent hockey stick </w:t>
      </w:r>
      <w:r>
        <w:t xml:space="preserve">spawner-recruit </w:t>
      </w:r>
      <w:r w:rsidRPr="008875FF">
        <w:t>model</w:t>
      </w:r>
      <w:r>
        <w:t xml:space="preserve"> (Shaul et al. 2013) that </w:t>
      </w:r>
      <w:r w:rsidRPr="008875FF">
        <w:t>incorp</w:t>
      </w:r>
      <w:r>
        <w:t>orated pink salmon escapement, Shaul et al. (2014) estimated</w:t>
      </w:r>
      <w:r w:rsidR="004760FF" w:rsidRPr="004760FF">
        <w:t xml:space="preserve"> </w:t>
      </w:r>
      <w:r w:rsidR="004760FF">
        <w:t xml:space="preserve">that the nutrient subsidy from pink salmon explained 57% of the variation in </w:t>
      </w:r>
      <w:r w:rsidR="006241FA">
        <w:t xml:space="preserve">coho salmon </w:t>
      </w:r>
      <w:r w:rsidR="004760FF">
        <w:t>abundance compared with 5% explained by parent coho escapement</w:t>
      </w:r>
      <w:r w:rsidRPr="008875FF">
        <w:t>.</w:t>
      </w:r>
    </w:p>
    <w:p w14:paraId="170F0C04" w14:textId="299775B9" w:rsidR="001307B6" w:rsidRDefault="000C6A07" w:rsidP="001307B6">
      <w:r w:rsidRPr="00373E50">
        <w:t>Despite nutrient benefits to presmolt pr</w:t>
      </w:r>
      <w:r w:rsidR="005B2631" w:rsidRPr="00373E50">
        <w:t>oduction up to moderate levels</w:t>
      </w:r>
      <w:r w:rsidR="00A3141F" w:rsidRPr="00373E50">
        <w:t xml:space="preserve">, </w:t>
      </w:r>
      <w:r w:rsidRPr="00373E50">
        <w:t xml:space="preserve">increasing pink salmon escapements began </w:t>
      </w:r>
      <w:r w:rsidR="005B2631" w:rsidRPr="00373E50">
        <w:t xml:space="preserve">(by 1995) </w:t>
      </w:r>
      <w:r w:rsidRPr="00373E50">
        <w:t>to tax oxygen levels in Ford Arm Creek</w:t>
      </w:r>
      <w:r w:rsidR="00A3141F" w:rsidRPr="00373E50">
        <w:t xml:space="preserve"> </w:t>
      </w:r>
      <w:r w:rsidRPr="00373E50">
        <w:t>to the point of causing substantial pre-spawn mortality in adult salmon</w:t>
      </w:r>
      <w:r w:rsidR="009A7D9F" w:rsidRPr="00373E50">
        <w:t xml:space="preserve"> in some years</w:t>
      </w:r>
      <w:r w:rsidRPr="00373E50">
        <w:t xml:space="preserve"> (Shaul et al. 2014), </w:t>
      </w:r>
      <w:r w:rsidR="00A3141F" w:rsidRPr="00373E50">
        <w:t xml:space="preserve">similar to the mortality event </w:t>
      </w:r>
      <w:r w:rsidRPr="00373E50">
        <w:t>observed on Etolin Island by Davidson (1933). These events typically occurred after a period of days without rainfall and proved particularly lethal for larger fish, commonly resulting in 100% mortality in coho, chum</w:t>
      </w:r>
      <w:r w:rsidR="00025E6B" w:rsidRPr="00373E50">
        <w:t>,</w:t>
      </w:r>
      <w:r w:rsidRPr="00373E50">
        <w:t xml:space="preserve"> and sockeye salmon in the outlet stream. Juvenile salmon mortality has been more difficult to evaluate</w:t>
      </w:r>
      <w:r w:rsidR="00FF2854" w:rsidRPr="00373E50">
        <w:t>;</w:t>
      </w:r>
      <w:r w:rsidRPr="00373E50">
        <w:t xml:space="preserve"> however, a severe oxygen-depletion event on </w:t>
      </w:r>
      <w:r w:rsidR="00EC67C1" w:rsidRPr="00373E50">
        <w:t xml:space="preserve">30 </w:t>
      </w:r>
      <w:r w:rsidRPr="00373E50">
        <w:t>August 2013 resulted in both high mortality among adult salmon and widespread mortality of</w:t>
      </w:r>
      <w:r w:rsidR="00A3141F" w:rsidRPr="00373E50">
        <w:t xml:space="preserve"> large juvenile coho salmon that had</w:t>
      </w:r>
      <w:r w:rsidRPr="00373E50">
        <w:t xml:space="preserve"> a high potential to survive to </w:t>
      </w:r>
      <w:r w:rsidR="00A3141F" w:rsidRPr="00373E50">
        <w:t xml:space="preserve">smolthood and </w:t>
      </w:r>
      <w:r w:rsidRPr="00373E50">
        <w:t>adulthood (Figure 11).</w:t>
      </w:r>
      <w:r w:rsidR="00DF4F2B">
        <w:t xml:space="preserve"> T</w:t>
      </w:r>
      <w:r w:rsidR="001307B6">
        <w:t>he weir crew estimated that 40,000 fish out of 109,000 adult pink salmon counted in the stream died duri</w:t>
      </w:r>
      <w:r w:rsidR="00DF4F2B">
        <w:t>ng this</w:t>
      </w:r>
      <w:r w:rsidR="001307B6">
        <w:t xml:space="preserve"> event, along with all adult coho and chum salmon observed below the weir. They also observed several dead trout. Juvenile coho salmon mortality was concentrated in the quieter section below the weir and appeared less extensive </w:t>
      </w:r>
      <w:r w:rsidR="0027187B">
        <w:t>farther</w:t>
      </w:r>
      <w:r w:rsidR="001307B6">
        <w:t xml:space="preserve"> downstream, possibly because of aeration caused by turbulence from riffles and small falls in lower sections. Unlike adult mortality in coho salmon, which has likely had little effect on subsequent returns, mortality of large juveniles in late-summer and fall likely </w:t>
      </w:r>
      <w:r w:rsidR="00A3141F">
        <w:t>reduce</w:t>
      </w:r>
      <w:r w:rsidR="009A7D9F">
        <w:t>s</w:t>
      </w:r>
      <w:r w:rsidR="001307B6">
        <w:t xml:space="preserve"> smolt production the following spring and adult returns 2-</w:t>
      </w:r>
      <w:r w:rsidR="00DF4F2B">
        <w:t>years after the mortality event.</w:t>
      </w:r>
    </w:p>
    <w:p w14:paraId="374CB359" w14:textId="77777777" w:rsidR="000C6A07" w:rsidRDefault="000C6A07" w:rsidP="000C6A07">
      <w:r>
        <w:t xml:space="preserve"> </w:t>
      </w:r>
      <w:r>
        <w:rPr>
          <w:noProof/>
        </w:rPr>
        <w:drawing>
          <wp:inline distT="0" distB="0" distL="0" distR="0" wp14:anchorId="773E3038" wp14:editId="1464DDE5">
            <wp:extent cx="3193156" cy="4248288"/>
            <wp:effectExtent l="0" t="0" r="7620" b="0"/>
            <wp:docPr id="2049" name="Picture 3" descr="H:\_BACKUPFROMLAPTOP\FORDARM\Amy's Ford Arm photos\Die-of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_BACKUPFROMLAPTOP\FORDARM\Amy's Ford Arm photos\Die-off 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96554" cy="4252809"/>
                    </a:xfrm>
                    <a:prstGeom prst="rect">
                      <a:avLst/>
                    </a:prstGeom>
                    <a:noFill/>
                    <a:extLst/>
                  </pic:spPr>
                </pic:pic>
              </a:graphicData>
            </a:graphic>
          </wp:inline>
        </w:drawing>
      </w:r>
      <w:r>
        <w:rPr>
          <w:noProof/>
        </w:rPr>
        <w:drawing>
          <wp:inline distT="0" distB="0" distL="0" distR="0" wp14:anchorId="74D83513" wp14:editId="3563802C">
            <wp:extent cx="4249478" cy="2702912"/>
            <wp:effectExtent l="0" t="7620" r="0" b="0"/>
            <wp:docPr id="2055" name="Picture 2" descr="H:\_BACKUPFROMLAPTOP\FORDARM\Amy's Ford Arm photos\Die-of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_BACKUPFROMLAPTOP\FORDARM\Amy's Ford Arm photos\Die-off 5.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5315"/>
                    <a:stretch/>
                  </pic:blipFill>
                  <pic:spPr bwMode="auto">
                    <a:xfrm rot="16200000">
                      <a:off x="0" y="0"/>
                      <a:ext cx="4265486" cy="2713094"/>
                    </a:xfrm>
                    <a:prstGeom prst="rect">
                      <a:avLst/>
                    </a:prstGeom>
                    <a:noFill/>
                    <a:extLst/>
                  </pic:spPr>
                </pic:pic>
              </a:graphicData>
            </a:graphic>
          </wp:inline>
        </w:drawing>
      </w:r>
    </w:p>
    <w:p w14:paraId="14891DA9" w14:textId="7FAADAB8" w:rsidR="000C6A07" w:rsidRDefault="002C1F50" w:rsidP="002C1F50">
      <w:pPr>
        <w:pStyle w:val="Caption"/>
      </w:pPr>
      <w:bookmarkStart w:id="35" w:name="_Toc2087248"/>
      <w:proofErr w:type="gramStart"/>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11</w:t>
      </w:r>
      <w:r w:rsidR="007D1A43">
        <w:rPr>
          <w:noProof/>
        </w:rPr>
        <w:fldChar w:fldCharType="end"/>
      </w:r>
      <w:r w:rsidR="000C6A07" w:rsidRPr="00DD0EC1">
        <w:t>.–</w:t>
      </w:r>
      <w:r w:rsidR="000C6A07">
        <w:t xml:space="preserve">Pre-spawn adult salmon mortality from oxygen depletion in Ford Arm Creek on </w:t>
      </w:r>
      <w:r w:rsidR="00EC67C1">
        <w:t xml:space="preserve">30 </w:t>
      </w:r>
      <w:r w:rsidR="000C6A07">
        <w:t>August 2013 (left) and resultant mortality of large juvenile coho salmon (right)</w:t>
      </w:r>
      <w:r w:rsidR="000C6A07" w:rsidRPr="00FD2DEA">
        <w:t>.</w:t>
      </w:r>
      <w:proofErr w:type="gramEnd"/>
      <w:r w:rsidR="000C6A07">
        <w:t xml:space="preserve"> </w:t>
      </w:r>
      <w:proofErr w:type="gramStart"/>
      <w:r w:rsidR="00C514EA">
        <w:t>(</w:t>
      </w:r>
      <w:r w:rsidR="0027187B" w:rsidRPr="0027187B">
        <w:t>ADF&amp;G/</w:t>
      </w:r>
      <w:r w:rsidR="005B1BD5">
        <w:t>P</w:t>
      </w:r>
      <w:r w:rsidR="0027187B">
        <w:t xml:space="preserve">hotos </w:t>
      </w:r>
      <w:r w:rsidR="000C6A07">
        <w:t>by Amy Hemenway).</w:t>
      </w:r>
      <w:bookmarkEnd w:id="35"/>
      <w:proofErr w:type="gramEnd"/>
    </w:p>
    <w:p w14:paraId="6B43A0BA" w14:textId="68D377BE" w:rsidR="000C6A07" w:rsidRDefault="003A2E46" w:rsidP="00AB7A2E">
      <w:r>
        <w:t xml:space="preserve">Although we have </w:t>
      </w:r>
      <w:r w:rsidR="00775990">
        <w:t xml:space="preserve">not </w:t>
      </w:r>
      <w:r>
        <w:t>analyzed physical data associated with pre-spawn mortality in detail, we developed a perception in the years following the first observed mortality even</w:t>
      </w:r>
      <w:r w:rsidR="00A3141F">
        <w:t>t</w:t>
      </w:r>
      <w:r>
        <w:t xml:space="preserve"> in </w:t>
      </w:r>
      <w:proofErr w:type="gramStart"/>
      <w:r>
        <w:t>1995, that</w:t>
      </w:r>
      <w:proofErr w:type="gramEnd"/>
      <w:r>
        <w:t xml:space="preserve"> the threshold</w:t>
      </w:r>
      <w:r w:rsidR="00A3141F">
        <w:t>s</w:t>
      </w:r>
      <w:r>
        <w:t xml:space="preserve"> of risk factors required to trigger these events</w:t>
      </w:r>
      <w:r w:rsidR="00A3141F">
        <w:t xml:space="preserve"> had decreased</w:t>
      </w:r>
      <w:r w:rsidR="002C3DB2">
        <w:t>;</w:t>
      </w:r>
      <w:r w:rsidR="00A3141F">
        <w:t xml:space="preserve"> i.e.</w:t>
      </w:r>
      <w:r w:rsidR="002C3DB2">
        <w:t>,</w:t>
      </w:r>
      <w:r w:rsidR="00A3141F">
        <w:t xml:space="preserve"> fewer breathing salmon and fewer </w:t>
      </w:r>
      <w:r>
        <w:t>consecutive days without rain</w:t>
      </w:r>
      <w:r w:rsidR="00A3141F">
        <w:t xml:space="preserve"> were required to trigger pre-spawn mortality. We speculate that </w:t>
      </w:r>
      <w:r>
        <w:t>oxygen de</w:t>
      </w:r>
      <w:r w:rsidR="00495534">
        <w:t>mand from dec</w:t>
      </w:r>
      <w:r w:rsidR="00DF4F2B">
        <w:t xml:space="preserve">omposition </w:t>
      </w:r>
      <w:r w:rsidR="00495534">
        <w:t>increased with increasing levels of carcass nutrients, and that this process increased the sensitivity of the system to the primary risk variables for pre-spawn mortality.</w:t>
      </w:r>
      <w:r w:rsidR="00A3141F">
        <w:t xml:space="preserve"> Patterns in late-summer air </w:t>
      </w:r>
      <w:r w:rsidR="005B2631">
        <w:t>temperature may also play</w:t>
      </w:r>
      <w:r w:rsidR="00A3141F">
        <w:t xml:space="preserve"> a role.</w:t>
      </w:r>
    </w:p>
    <w:p w14:paraId="7E307157" w14:textId="77777777" w:rsidR="000B316E" w:rsidRDefault="000B316E" w:rsidP="00AB7A2E"/>
    <w:p w14:paraId="1C79F296" w14:textId="77777777" w:rsidR="000C6A07" w:rsidRPr="000E16F6" w:rsidRDefault="000C6A07" w:rsidP="000E16F6">
      <w:pPr>
        <w:pStyle w:val="Heading2"/>
      </w:pPr>
      <w:bookmarkStart w:id="36" w:name="_Toc2087207"/>
      <w:r w:rsidRPr="000E16F6">
        <w:t>Marine Survival</w:t>
      </w:r>
      <w:bookmarkEnd w:id="36"/>
    </w:p>
    <w:p w14:paraId="0D5C3771" w14:textId="35177572" w:rsidR="000C6A07" w:rsidRDefault="000C6A07" w:rsidP="000C6A07">
      <w:r w:rsidRPr="00092685">
        <w:t>Marine survival estimates are available beginning in the early-1980s, near the end of a period of low harvests of coho salmon</w:t>
      </w:r>
      <w:r>
        <w:t xml:space="preserve"> (Figure 1)</w:t>
      </w:r>
      <w:r w:rsidR="005B2631">
        <w:t xml:space="preserve"> and other </w:t>
      </w:r>
      <w:r w:rsidR="00AB7A2E">
        <w:t xml:space="preserve">salmon </w:t>
      </w:r>
      <w:r w:rsidRPr="00092685">
        <w:t xml:space="preserve">species that began in the early to mid-1950s. Marine survival rates for wild indicator stocks increased after </w:t>
      </w:r>
      <w:r w:rsidR="00E22FD5">
        <w:t xml:space="preserve">the early-1980s </w:t>
      </w:r>
      <w:r w:rsidRPr="00092685">
        <w:t>and reached a peak in the early to mid-1990s before declining to more moderate le</w:t>
      </w:r>
      <w:r>
        <w:t>vels from 1995 to 2004 (Figure 12; Table 4</w:t>
      </w:r>
      <w:r w:rsidRPr="00092685">
        <w:t>). Smolt–adult survival rates at Auke Creek increased from 9–10% in 1980</w:t>
      </w:r>
      <w:r w:rsidR="00172B9C">
        <w:t xml:space="preserve"> and </w:t>
      </w:r>
      <w:r w:rsidRPr="00092685">
        <w:t xml:space="preserve">1981, the first returns with estimates, to an average of 19% </w:t>
      </w:r>
      <w:r w:rsidR="00DB45AD">
        <w:t>during</w:t>
      </w:r>
      <w:r w:rsidR="00DB45AD" w:rsidRPr="00092685">
        <w:t xml:space="preserve"> </w:t>
      </w:r>
      <w:r w:rsidRPr="00092685">
        <w:t>1985–1989</w:t>
      </w:r>
      <w:r w:rsidR="00DB45AD">
        <w:t>, and</w:t>
      </w:r>
      <w:r w:rsidRPr="00092685">
        <w:t xml:space="preserve"> peak</w:t>
      </w:r>
      <w:r w:rsidR="00DB45AD">
        <w:t>ed</w:t>
      </w:r>
      <w:r w:rsidRPr="00092685">
        <w:t xml:space="preserve"> at an average of 27% (rang</w:t>
      </w:r>
      <w:r>
        <w:t xml:space="preserve">e 21–35%) </w:t>
      </w:r>
      <w:r w:rsidR="00DB45AD">
        <w:t xml:space="preserve">during </w:t>
      </w:r>
      <w:r>
        <w:t>1990–1994 (Figure 12</w:t>
      </w:r>
      <w:r w:rsidRPr="00092685">
        <w:t xml:space="preserve">). Average survival for Auke Creek decreased moderately during subsequent decades to 21% </w:t>
      </w:r>
      <w:r w:rsidR="005B1BD5">
        <w:t>(</w:t>
      </w:r>
      <w:r w:rsidRPr="00092685">
        <w:t>1995–2004</w:t>
      </w:r>
      <w:r w:rsidR="005B1BD5">
        <w:t>)</w:t>
      </w:r>
      <w:r w:rsidRPr="00092685">
        <w:t xml:space="preserve"> and 17% </w:t>
      </w:r>
      <w:r w:rsidR="005B1BD5">
        <w:t>(</w:t>
      </w:r>
      <w:r w:rsidRPr="00092685">
        <w:t>2005–2014</w:t>
      </w:r>
      <w:r w:rsidR="005B1BD5">
        <w:t>)</w:t>
      </w:r>
      <w:r w:rsidRPr="00092685">
        <w:t xml:space="preserve">, </w:t>
      </w:r>
      <w:proofErr w:type="gramStart"/>
      <w:r w:rsidR="005B1BD5">
        <w:t>then</w:t>
      </w:r>
      <w:proofErr w:type="gramEnd"/>
      <w:r w:rsidR="005B1BD5" w:rsidRPr="00092685">
        <w:t xml:space="preserve"> </w:t>
      </w:r>
      <w:r w:rsidRPr="00092685">
        <w:t>decreas</w:t>
      </w:r>
      <w:r w:rsidR="005B1BD5">
        <w:t>ed</w:t>
      </w:r>
      <w:r w:rsidRPr="00092685">
        <w:t xml:space="preserve"> sharply to 12% in 2015 and only 4% in 2016 and 5% in 2017. </w:t>
      </w:r>
      <w:r w:rsidRPr="00373E50">
        <w:t xml:space="preserve">Marine survival for adults returning to Auke </w:t>
      </w:r>
      <w:r w:rsidR="008341F1">
        <w:t>Creek in 2018 is forecast at 4</w:t>
      </w:r>
      <w:r w:rsidRPr="00373E50">
        <w:t xml:space="preserve">% with </w:t>
      </w:r>
      <w:r w:rsidR="008341F1">
        <w:t>a 95% prediction interval of 2–8</w:t>
      </w:r>
      <w:r w:rsidRPr="00373E50">
        <w:t>%</w:t>
      </w:r>
      <w:r w:rsidR="008341F1">
        <w:t xml:space="preserve"> (see Marine Survival Forecasting section below)</w:t>
      </w:r>
      <w:r w:rsidRPr="00373E50">
        <w:t>.</w:t>
      </w:r>
    </w:p>
    <w:p w14:paraId="5DE64241" w14:textId="26A0F772" w:rsidR="00DB45AD" w:rsidRPr="00092685" w:rsidRDefault="00DB45AD" w:rsidP="00DB45AD">
      <w:r w:rsidRPr="00373E50">
        <w:t>Combined survival for Auke Creek smolts returning as both jacks and adults increased from 12–14% for the 1980 and 1981 smolt years to a peak of 46% in 1993 (Figure 13). Survival reached a later peak at 32% in 2001 and began to trend lower before plummeting from 17–24% in 2012–2014 to 5–8% in 2015–2016, with a forecast of 4% for the 2017 smolt year.</w:t>
      </w:r>
    </w:p>
    <w:p w14:paraId="430722CC" w14:textId="60015667" w:rsidR="007557F1" w:rsidRPr="00092685" w:rsidRDefault="007557F1" w:rsidP="007557F1">
      <w:r w:rsidRPr="00092685">
        <w:t>During the 1989</w:t>
      </w:r>
      <w:r>
        <w:t>–</w:t>
      </w:r>
      <w:r w:rsidRPr="00092685">
        <w:t xml:space="preserve">2016 smolt years, smolt–adult survival rates for the nearby Berners River population were lower in most years, averaging 15.3% compared with 19.3% at Auke Creek, despite the fact that a substantial proportion of Auke Creek males return a year earlier as </w:t>
      </w:r>
      <w:r>
        <w:t xml:space="preserve">age </w:t>
      </w:r>
      <w:r w:rsidRPr="00092685">
        <w:t>0-ocean jacks, which are rare in the Berners River. Never-the-less, marine survival between the two systems shows a strong positive correlation (</w:t>
      </w:r>
      <w:r w:rsidRPr="00092685">
        <w:rPr>
          <w:i/>
        </w:rPr>
        <w:t>R</w:t>
      </w:r>
      <w:r w:rsidRPr="00092685">
        <w:rPr>
          <w:vertAlign w:val="superscript"/>
        </w:rPr>
        <w:t>2</w:t>
      </w:r>
      <w:r w:rsidRPr="00092685">
        <w:t xml:space="preserve"> = 0.67 for adult returns</w:t>
      </w:r>
      <w:r>
        <w:t xml:space="preserve"> and</w:t>
      </w:r>
      <w:r w:rsidRPr="00092685">
        <w:t xml:space="preserve"> 0.66 when jacks are included).</w:t>
      </w:r>
    </w:p>
    <w:p w14:paraId="03CECE7F" w14:textId="6788DC75" w:rsidR="007557F1" w:rsidRDefault="007557F1" w:rsidP="007557F1">
      <w:r w:rsidRPr="00092685">
        <w:t xml:space="preserve">Prior to the 2009 return, marine survival was typically lower </w:t>
      </w:r>
      <w:r w:rsidR="008D06B7">
        <w:t xml:space="preserve">for Hugh Smith Lake coho salmon </w:t>
      </w:r>
      <w:r w:rsidRPr="00092685">
        <w:t xml:space="preserve">in southern Southeast </w:t>
      </w:r>
      <w:r>
        <w:t xml:space="preserve">Alaska </w:t>
      </w:r>
      <w:r w:rsidRPr="00092685">
        <w:t>compared with northern inside indicator</w:t>
      </w:r>
      <w:r>
        <w:t xml:space="preserve"> </w:t>
      </w:r>
      <w:r w:rsidRPr="00092685">
        <w:t>s</w:t>
      </w:r>
      <w:r>
        <w:t>tocks.</w:t>
      </w:r>
      <w:r w:rsidRPr="00092685">
        <w:t xml:space="preserve"> </w:t>
      </w:r>
      <w:r>
        <w:t>S</w:t>
      </w:r>
      <w:r w:rsidRPr="00092685">
        <w:t>molt–adult survival at Hugh Smith Lake averag</w:t>
      </w:r>
      <w:r>
        <w:t>ed</w:t>
      </w:r>
      <w:r w:rsidRPr="00092685">
        <w:t xml:space="preserve"> 13.3% during 1990–2008, or two-thirds of the mean-average rate for Auke Creek and the Berners River </w:t>
      </w:r>
      <w:r w:rsidR="008D06B7" w:rsidRPr="008D06B7">
        <w:t>(20.0%)</w:t>
      </w:r>
      <w:r w:rsidR="008D06B7">
        <w:t xml:space="preserve"> </w:t>
      </w:r>
      <w:r w:rsidRPr="00092685">
        <w:t xml:space="preserve">during that </w:t>
      </w:r>
      <w:r w:rsidR="00AB7A2E">
        <w:t xml:space="preserve">same </w:t>
      </w:r>
      <w:r w:rsidRPr="00092685">
        <w:t>p</w:t>
      </w:r>
      <w:r>
        <w:t>eriod. M</w:t>
      </w:r>
      <w:r w:rsidRPr="00092685">
        <w:t>arine survival rates showed a strong positive correlation between northern and southern indicator systems during this period (</w:t>
      </w:r>
      <w:r w:rsidRPr="00092685">
        <w:rPr>
          <w:i/>
        </w:rPr>
        <w:t>R</w:t>
      </w:r>
      <w:r w:rsidRPr="00092685">
        <w:rPr>
          <w:vertAlign w:val="superscript"/>
        </w:rPr>
        <w:t>2</w:t>
      </w:r>
      <w:r w:rsidRPr="00092685">
        <w:t xml:space="preserve"> = 0.57; p &lt; 0.001). </w:t>
      </w:r>
    </w:p>
    <w:p w14:paraId="2FD47E35" w14:textId="41A0CF00" w:rsidR="007557F1" w:rsidRDefault="007557F1" w:rsidP="007557F1">
      <w:r w:rsidRPr="00092685">
        <w:t>The relationship changed abruptly</w:t>
      </w:r>
      <w:r w:rsidR="00AB7A2E">
        <w:t>, however,</w:t>
      </w:r>
      <w:r w:rsidRPr="00092685">
        <w:t xml:space="preserve"> in the 2008 sea-entry year (2009 adult return year) when marine survival decreased in the north relative to the south (Figure </w:t>
      </w:r>
      <w:r>
        <w:t>14</w:t>
      </w:r>
      <w:r w:rsidRPr="00092685">
        <w:t>). This shift in favor of the south occurred during a period of cold climatic conditions in the northeast Pacific as indicated by the Pacific Decadal Oscillation (PDO) Index. The ratio of marine survival rates between the Berners River and Hugh Smith Lake was positively correlated with the September–August PDO index (ending in the sea-entry year) for the 1990–2014</w:t>
      </w:r>
      <w:r w:rsidR="00C514EA">
        <w:t xml:space="preserve"> return years (Shaul et al. 2019</w:t>
      </w:r>
      <w:r w:rsidRPr="00092685">
        <w:t>).</w:t>
      </w:r>
    </w:p>
    <w:p w14:paraId="791CB8B0" w14:textId="0D8ED2EC" w:rsidR="00DB45AD" w:rsidRDefault="00401C3F" w:rsidP="000C6A07">
      <w:r w:rsidRPr="00092685">
        <w:t>Marine survival at Hugh Smith Lake increased during 2009–2014 to an average of 15.9% that was similar to the peak 10-year period in the series from 1990 to 1999 (15.4%</w:t>
      </w:r>
      <w:r>
        <w:t>; Figure 12</w:t>
      </w:r>
      <w:r w:rsidRPr="00092685">
        <w:t xml:space="preserve">). However, this </w:t>
      </w:r>
      <w:r>
        <w:t>increase</w:t>
      </w:r>
      <w:r w:rsidRPr="00092685">
        <w:t xml:space="preserve"> did not persist during the period spanned by the recent warm-water “Blob” </w:t>
      </w:r>
      <w:r>
        <w:t xml:space="preserve">in the North Pacific </w:t>
      </w:r>
      <w:r w:rsidRPr="00092685">
        <w:t>beginning in summer 2014 (Bond et al. 2015). Th</w:t>
      </w:r>
      <w:r>
        <w:t>ere was an initial shift back in favor of northern stocks</w:t>
      </w:r>
      <w:r w:rsidRPr="00092685">
        <w:t xml:space="preserve"> in 2015 (2014 sea-entry year</w:t>
      </w:r>
      <w:r>
        <w:t>; Figure 14</w:t>
      </w:r>
      <w:r w:rsidRPr="00092685">
        <w:t>), in line with an increasing</w:t>
      </w:r>
      <w:r>
        <w:t xml:space="preserve"> PDO index, and survival for the Hugh Smith Lake</w:t>
      </w:r>
      <w:r w:rsidRPr="00092685">
        <w:t xml:space="preserve"> population decreased to 5.7%, well-below average survival for the northern indicators (11.2%; range 10.5–12.0%).</w:t>
      </w:r>
      <w:r>
        <w:t xml:space="preserve"> </w:t>
      </w:r>
      <w:r w:rsidRPr="00092685">
        <w:t>However, dur</w:t>
      </w:r>
      <w:r>
        <w:t>ing subsequent continued warm conditions during</w:t>
      </w:r>
      <w:r w:rsidRPr="00092685">
        <w:t xml:space="preserve"> sea-entry years, smolt–adult survival reverted in favor of Hugh Smith Lake (6.4–6.9%) over the two northern indicators (average 4.9–5.2%). Smolt–adult survival declined further in both areas of the region, with Auke Creek dropping from 12.0% in 2015 to 4.1% in 2016 and 5.0% in 2017. Berners River survival decreased from 10.5% in 2015 to 6.4% in 2016 and 4.9% in 2017.</w:t>
      </w:r>
      <w:r>
        <w:t xml:space="preserve"> </w:t>
      </w:r>
    </w:p>
    <w:p w14:paraId="25C7A073" w14:textId="77777777" w:rsidR="009A7D9F" w:rsidRPr="00092685" w:rsidRDefault="009A7D9F" w:rsidP="009A7D9F">
      <w:pPr>
        <w:jc w:val="center"/>
      </w:pPr>
      <w:r w:rsidRPr="00092685">
        <w:rPr>
          <w:noProof/>
        </w:rPr>
        <w:drawing>
          <wp:inline distT="0" distB="0" distL="0" distR="0" wp14:anchorId="2ED4D30C" wp14:editId="00AB60E5">
            <wp:extent cx="5464454" cy="6052273"/>
            <wp:effectExtent l="19050" t="19050" r="22225"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7256" cy="6088604"/>
                    </a:xfrm>
                    <a:prstGeom prst="rect">
                      <a:avLst/>
                    </a:prstGeom>
                    <a:noFill/>
                    <a:ln>
                      <a:solidFill>
                        <a:schemeClr val="tx1"/>
                      </a:solidFill>
                    </a:ln>
                  </pic:spPr>
                </pic:pic>
              </a:graphicData>
            </a:graphic>
          </wp:inline>
        </w:drawing>
      </w:r>
    </w:p>
    <w:p w14:paraId="3B3E6327" w14:textId="636EAA94" w:rsidR="00401C3F" w:rsidRDefault="009A7D9F" w:rsidP="00401C3F">
      <w:pPr>
        <w:pStyle w:val="Caption"/>
      </w:pPr>
      <w:bookmarkStart w:id="37" w:name="_Toc2087249"/>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12</w:t>
      </w:r>
      <w:r w:rsidR="007D1A43">
        <w:rPr>
          <w:noProof/>
        </w:rPr>
        <w:fldChar w:fldCharType="end"/>
      </w:r>
      <w:r w:rsidRPr="00092685">
        <w:t>.–Estimated marine (smolt–adult) survival rate</w:t>
      </w:r>
      <w:r w:rsidR="00AB7A2E">
        <w:t>s</w:t>
      </w:r>
      <w:r w:rsidRPr="00092685">
        <w:t xml:space="preserve"> </w:t>
      </w:r>
      <w:r w:rsidR="005B1BD5">
        <w:t>of</w:t>
      </w:r>
      <w:r w:rsidR="005B1BD5" w:rsidRPr="00092685">
        <w:t xml:space="preserve"> </w:t>
      </w:r>
      <w:r w:rsidRPr="00092685">
        <w:t>wild coho salmon from three systems in inside areas of Southeast Alaska (upper graph) and presmolts from one system on the outer coast of Southeast Alaska (lower graph), 1980–2017, with a 2018 forecast for Auke Creek (with 95% prediction interval). Survival</w:t>
      </w:r>
      <w:r w:rsidR="00AB7A2E">
        <w:t xml:space="preserve"> rate</w:t>
      </w:r>
      <w:r w:rsidRPr="00092685">
        <w:t xml:space="preserve"> estimates for Ford Arm Lake presmolts include approximately 10 months of </w:t>
      </w:r>
      <w:r w:rsidR="00AB7A2E">
        <w:t xml:space="preserve">freshwater </w:t>
      </w:r>
      <w:r w:rsidRPr="00092685">
        <w:t>mortality from July to May.</w:t>
      </w:r>
      <w:bookmarkEnd w:id="37"/>
    </w:p>
    <w:p w14:paraId="2792E0AF" w14:textId="49B0ECAF" w:rsidR="00401C3F" w:rsidRPr="00401C3F" w:rsidRDefault="00401C3F" w:rsidP="00401C3F">
      <w:r w:rsidRPr="00092685">
        <w:t xml:space="preserve">Marine survival rates for inside stocks at both ends of the region were at or near historic lows for returns in both 2016 and 2017, </w:t>
      </w:r>
      <w:r>
        <w:t>and</w:t>
      </w:r>
      <w:r w:rsidRPr="00373E50">
        <w:t xml:space="preserve"> continu</w:t>
      </w:r>
      <w:r>
        <w:t>ed poor survival rates are</w:t>
      </w:r>
      <w:r w:rsidRPr="00373E50">
        <w:t xml:space="preserve"> expected in 2018 based on the record low percentage (0.5%) of Auke Creek smolts that returned as jacks in 2017.</w:t>
      </w:r>
      <w:r>
        <w:t xml:space="preserve"> </w:t>
      </w:r>
      <w:r w:rsidRPr="00092685">
        <w:t xml:space="preserve">Overall, between </w:t>
      </w:r>
      <w:r>
        <w:t xml:space="preserve">the periods </w:t>
      </w:r>
      <w:r w:rsidRPr="00092685">
        <w:t xml:space="preserve">1983–2008 and 2009–2017 (adult years) there was a shift in the multiplier between Auke-Berners average survival and Hugh Smith Lake survival from 0.64 during the former period to 1.07 during the latter period (Figure </w:t>
      </w:r>
      <w:r>
        <w:t>14</w:t>
      </w:r>
      <w:r w:rsidRPr="00092685">
        <w:t>).</w:t>
      </w:r>
    </w:p>
    <w:p w14:paraId="564F089B" w14:textId="243956EE" w:rsidR="001307B6" w:rsidRPr="00092685" w:rsidRDefault="002C1F50" w:rsidP="002C1F50">
      <w:pPr>
        <w:pStyle w:val="Caption"/>
      </w:pPr>
      <w:bookmarkStart w:id="38" w:name="_Toc2087236"/>
      <w:r>
        <w:t xml:space="preserve">Table </w:t>
      </w:r>
      <w:r w:rsidR="007D1A43">
        <w:rPr>
          <w:noProof/>
        </w:rPr>
        <w:fldChar w:fldCharType="begin"/>
      </w:r>
      <w:r w:rsidR="007D1A43">
        <w:rPr>
          <w:noProof/>
        </w:rPr>
        <w:instrText xml:space="preserve"> SEQ Table \* ARABIC </w:instrText>
      </w:r>
      <w:r w:rsidR="007D1A43">
        <w:rPr>
          <w:noProof/>
        </w:rPr>
        <w:fldChar w:fldCharType="separate"/>
      </w:r>
      <w:r w:rsidR="00222F36">
        <w:rPr>
          <w:noProof/>
        </w:rPr>
        <w:t>4</w:t>
      </w:r>
      <w:r w:rsidR="007D1A43">
        <w:rPr>
          <w:noProof/>
        </w:rPr>
        <w:fldChar w:fldCharType="end"/>
      </w:r>
      <w:r w:rsidR="001307B6" w:rsidRPr="00092685">
        <w:t>.–</w:t>
      </w:r>
      <w:r w:rsidR="001307B6" w:rsidRPr="00CC1B80">
        <w:t>Estimated</w:t>
      </w:r>
      <w:r w:rsidR="001307B6" w:rsidRPr="00092685">
        <w:t xml:space="preserve"> survival rate</w:t>
      </w:r>
      <w:r w:rsidR="00AB7A2E">
        <w:t>s</w:t>
      </w:r>
      <w:r w:rsidR="001307B6" w:rsidRPr="00092685">
        <w:t xml:space="preserve"> (percent) of coho sa</w:t>
      </w:r>
      <w:r w:rsidR="001307B6">
        <w:t>lmon smolts and presmolts from six</w:t>
      </w:r>
      <w:r w:rsidR="001307B6" w:rsidRPr="00092685">
        <w:t xml:space="preserve"> wild Southeast Alaska indicator stocks from the time of tagging until re</w:t>
      </w:r>
      <w:r w:rsidR="001307B6">
        <w:t xml:space="preserve">turn </w:t>
      </w:r>
      <w:r w:rsidR="005B2631">
        <w:t xml:space="preserve">as age 1-ocean adults </w:t>
      </w:r>
      <w:r w:rsidR="001307B6">
        <w:t>to the fisheries, 1980–2017</w:t>
      </w:r>
      <w:r w:rsidR="001307B6" w:rsidRPr="00092685">
        <w:t>.</w:t>
      </w:r>
      <w:bookmarkEnd w:id="38"/>
    </w:p>
    <w:tbl>
      <w:tblPr>
        <w:tblW w:w="9704" w:type="dxa"/>
        <w:tblInd w:w="108" w:type="dxa"/>
        <w:tblLook w:val="04A0" w:firstRow="1" w:lastRow="0" w:firstColumn="1" w:lastColumn="0" w:noHBand="0" w:noVBand="1"/>
      </w:tblPr>
      <w:tblGrid>
        <w:gridCol w:w="995"/>
        <w:gridCol w:w="1456"/>
        <w:gridCol w:w="1457"/>
        <w:gridCol w:w="1457"/>
        <w:gridCol w:w="1457"/>
        <w:gridCol w:w="1457"/>
        <w:gridCol w:w="1481"/>
      </w:tblGrid>
      <w:tr w:rsidR="00B558A6" w:rsidRPr="009A7D9F" w14:paraId="58049B85" w14:textId="77777777" w:rsidTr="00401C3F">
        <w:trPr>
          <w:trHeight w:val="777"/>
        </w:trPr>
        <w:tc>
          <w:tcPr>
            <w:tcW w:w="995" w:type="dxa"/>
            <w:tcBorders>
              <w:top w:val="single" w:sz="4" w:space="0" w:color="auto"/>
              <w:left w:val="nil"/>
              <w:bottom w:val="single" w:sz="4" w:space="0" w:color="auto"/>
              <w:right w:val="nil"/>
            </w:tcBorders>
            <w:shd w:val="clear" w:color="auto" w:fill="auto"/>
            <w:noWrap/>
            <w:vAlign w:val="bottom"/>
            <w:hideMark/>
          </w:tcPr>
          <w:p w14:paraId="4B81F3FC" w14:textId="334FBBBF" w:rsidR="00B558A6" w:rsidRPr="009A7D9F" w:rsidRDefault="00B558A6" w:rsidP="004D6A96">
            <w:pPr>
              <w:spacing w:after="0"/>
              <w:jc w:val="center"/>
              <w:rPr>
                <w:sz w:val="20"/>
                <w:szCs w:val="20"/>
              </w:rPr>
            </w:pPr>
          </w:p>
          <w:p w14:paraId="5379DF4A" w14:textId="77777777" w:rsidR="00B558A6" w:rsidRPr="009A7D9F" w:rsidRDefault="00B558A6" w:rsidP="004D6A96">
            <w:pPr>
              <w:spacing w:after="0"/>
              <w:jc w:val="center"/>
              <w:rPr>
                <w:sz w:val="20"/>
                <w:szCs w:val="20"/>
              </w:rPr>
            </w:pPr>
            <w:r w:rsidRPr="009A7D9F">
              <w:rPr>
                <w:sz w:val="20"/>
                <w:szCs w:val="20"/>
              </w:rPr>
              <w:t>Return</w:t>
            </w:r>
          </w:p>
          <w:p w14:paraId="3109FF25" w14:textId="0578046F" w:rsidR="00B558A6" w:rsidRPr="009A7D9F" w:rsidRDefault="00B558A6" w:rsidP="004D6A96">
            <w:pPr>
              <w:spacing w:after="0"/>
              <w:jc w:val="center"/>
              <w:rPr>
                <w:sz w:val="20"/>
                <w:szCs w:val="20"/>
              </w:rPr>
            </w:pPr>
            <w:r w:rsidRPr="009A7D9F">
              <w:rPr>
                <w:sz w:val="20"/>
                <w:szCs w:val="20"/>
              </w:rPr>
              <w:t>Year</w:t>
            </w:r>
          </w:p>
        </w:tc>
        <w:tc>
          <w:tcPr>
            <w:tcW w:w="1448" w:type="dxa"/>
            <w:tcBorders>
              <w:top w:val="single" w:sz="4" w:space="0" w:color="auto"/>
              <w:left w:val="nil"/>
              <w:bottom w:val="single" w:sz="4" w:space="0" w:color="auto"/>
              <w:right w:val="nil"/>
            </w:tcBorders>
            <w:shd w:val="clear" w:color="auto" w:fill="auto"/>
            <w:noWrap/>
            <w:vAlign w:val="bottom"/>
            <w:hideMark/>
          </w:tcPr>
          <w:p w14:paraId="6ACB0750" w14:textId="22FD71FE" w:rsidR="00B558A6" w:rsidRPr="009A7D9F" w:rsidRDefault="00B558A6" w:rsidP="004D6A96">
            <w:pPr>
              <w:spacing w:after="0"/>
              <w:jc w:val="center"/>
              <w:rPr>
                <w:sz w:val="20"/>
                <w:szCs w:val="20"/>
              </w:rPr>
            </w:pPr>
            <w:r w:rsidRPr="009A7D9F">
              <w:rPr>
                <w:sz w:val="20"/>
                <w:szCs w:val="20"/>
              </w:rPr>
              <w:t>Auke</w:t>
            </w:r>
          </w:p>
          <w:p w14:paraId="09E471CA" w14:textId="77777777" w:rsidR="00B558A6" w:rsidRPr="009A7D9F" w:rsidRDefault="00B558A6" w:rsidP="004D6A96">
            <w:pPr>
              <w:spacing w:after="0"/>
              <w:jc w:val="center"/>
              <w:rPr>
                <w:sz w:val="20"/>
                <w:szCs w:val="20"/>
              </w:rPr>
            </w:pPr>
            <w:r w:rsidRPr="009A7D9F">
              <w:rPr>
                <w:sz w:val="20"/>
                <w:szCs w:val="20"/>
              </w:rPr>
              <w:t>Creek</w:t>
            </w:r>
          </w:p>
          <w:p w14:paraId="678E0A4D" w14:textId="1BEE1140" w:rsidR="00B558A6" w:rsidRPr="009A7D9F" w:rsidRDefault="00B558A6" w:rsidP="004D6A96">
            <w:pPr>
              <w:spacing w:after="0"/>
              <w:jc w:val="center"/>
              <w:rPr>
                <w:sz w:val="20"/>
                <w:szCs w:val="20"/>
              </w:rPr>
            </w:pPr>
            <w:r w:rsidRPr="009A7D9F">
              <w:rPr>
                <w:sz w:val="20"/>
                <w:szCs w:val="20"/>
              </w:rPr>
              <w:t>Smolts</w:t>
            </w:r>
          </w:p>
        </w:tc>
        <w:tc>
          <w:tcPr>
            <w:tcW w:w="1449" w:type="dxa"/>
            <w:tcBorders>
              <w:top w:val="single" w:sz="4" w:space="0" w:color="auto"/>
              <w:left w:val="nil"/>
              <w:bottom w:val="single" w:sz="4" w:space="0" w:color="auto"/>
              <w:right w:val="nil"/>
            </w:tcBorders>
            <w:shd w:val="clear" w:color="auto" w:fill="auto"/>
            <w:noWrap/>
            <w:vAlign w:val="bottom"/>
            <w:hideMark/>
          </w:tcPr>
          <w:p w14:paraId="61F7E09C" w14:textId="77777777" w:rsidR="00B558A6" w:rsidRPr="009A7D9F" w:rsidRDefault="00B558A6" w:rsidP="004D6A96">
            <w:pPr>
              <w:spacing w:after="0"/>
              <w:jc w:val="center"/>
              <w:rPr>
                <w:sz w:val="20"/>
                <w:szCs w:val="20"/>
              </w:rPr>
            </w:pPr>
            <w:r w:rsidRPr="009A7D9F">
              <w:rPr>
                <w:sz w:val="20"/>
                <w:szCs w:val="20"/>
              </w:rPr>
              <w:t>Berners</w:t>
            </w:r>
          </w:p>
          <w:p w14:paraId="7D70B076" w14:textId="77777777" w:rsidR="00B558A6" w:rsidRPr="009A7D9F" w:rsidRDefault="00B558A6" w:rsidP="004D6A96">
            <w:pPr>
              <w:spacing w:after="0"/>
              <w:jc w:val="center"/>
              <w:rPr>
                <w:sz w:val="20"/>
                <w:szCs w:val="20"/>
              </w:rPr>
            </w:pPr>
            <w:r w:rsidRPr="009A7D9F">
              <w:rPr>
                <w:sz w:val="20"/>
                <w:szCs w:val="20"/>
              </w:rPr>
              <w:t>River</w:t>
            </w:r>
          </w:p>
          <w:p w14:paraId="4F2E2056" w14:textId="672E9F5E" w:rsidR="00B558A6" w:rsidRPr="009A7D9F" w:rsidRDefault="00B558A6" w:rsidP="004D6A96">
            <w:pPr>
              <w:spacing w:after="0"/>
              <w:jc w:val="center"/>
              <w:rPr>
                <w:sz w:val="20"/>
                <w:szCs w:val="20"/>
              </w:rPr>
            </w:pPr>
            <w:r w:rsidRPr="009A7D9F">
              <w:rPr>
                <w:sz w:val="20"/>
                <w:szCs w:val="20"/>
              </w:rPr>
              <w:t>Smolts</w:t>
            </w:r>
          </w:p>
        </w:tc>
        <w:tc>
          <w:tcPr>
            <w:tcW w:w="1449" w:type="dxa"/>
            <w:tcBorders>
              <w:top w:val="single" w:sz="4" w:space="0" w:color="auto"/>
              <w:left w:val="nil"/>
              <w:bottom w:val="single" w:sz="4" w:space="0" w:color="auto"/>
              <w:right w:val="nil"/>
            </w:tcBorders>
            <w:shd w:val="clear" w:color="auto" w:fill="auto"/>
            <w:noWrap/>
            <w:vAlign w:val="bottom"/>
            <w:hideMark/>
          </w:tcPr>
          <w:p w14:paraId="14953AB6" w14:textId="77777777" w:rsidR="00B558A6" w:rsidRPr="009A7D9F" w:rsidRDefault="00B558A6" w:rsidP="004D6A96">
            <w:pPr>
              <w:spacing w:after="0"/>
              <w:jc w:val="center"/>
              <w:rPr>
                <w:sz w:val="20"/>
                <w:szCs w:val="20"/>
              </w:rPr>
            </w:pPr>
            <w:r w:rsidRPr="009A7D9F">
              <w:rPr>
                <w:sz w:val="20"/>
                <w:szCs w:val="20"/>
              </w:rPr>
              <w:t>Chilkat</w:t>
            </w:r>
          </w:p>
          <w:p w14:paraId="3BFA1B41" w14:textId="3AB3AFF3" w:rsidR="00B558A6" w:rsidRPr="009A7D9F" w:rsidRDefault="00B558A6" w:rsidP="004D6A96">
            <w:pPr>
              <w:spacing w:after="0"/>
              <w:jc w:val="center"/>
              <w:rPr>
                <w:sz w:val="20"/>
                <w:szCs w:val="20"/>
              </w:rPr>
            </w:pPr>
            <w:r w:rsidRPr="009A7D9F">
              <w:rPr>
                <w:sz w:val="20"/>
                <w:szCs w:val="20"/>
              </w:rPr>
              <w:t>River</w:t>
            </w:r>
          </w:p>
          <w:p w14:paraId="379B6074" w14:textId="04F45CDE" w:rsidR="00B558A6" w:rsidRPr="009A7D9F" w:rsidRDefault="00B558A6" w:rsidP="004D6A96">
            <w:pPr>
              <w:spacing w:after="0"/>
              <w:jc w:val="center"/>
              <w:rPr>
                <w:sz w:val="20"/>
                <w:szCs w:val="20"/>
              </w:rPr>
            </w:pPr>
            <w:r w:rsidRPr="009A7D9F">
              <w:rPr>
                <w:sz w:val="20"/>
                <w:szCs w:val="20"/>
              </w:rPr>
              <w:t>Smolts</w:t>
            </w:r>
          </w:p>
        </w:tc>
        <w:tc>
          <w:tcPr>
            <w:tcW w:w="1449" w:type="dxa"/>
            <w:tcBorders>
              <w:top w:val="single" w:sz="4" w:space="0" w:color="auto"/>
              <w:left w:val="nil"/>
              <w:bottom w:val="single" w:sz="4" w:space="0" w:color="auto"/>
              <w:right w:val="nil"/>
            </w:tcBorders>
            <w:shd w:val="clear" w:color="auto" w:fill="auto"/>
            <w:noWrap/>
            <w:vAlign w:val="bottom"/>
            <w:hideMark/>
          </w:tcPr>
          <w:p w14:paraId="1F73F171" w14:textId="7DF50804" w:rsidR="00B558A6" w:rsidRPr="009A7D9F" w:rsidRDefault="00B558A6" w:rsidP="004D6A96">
            <w:pPr>
              <w:spacing w:after="0"/>
              <w:jc w:val="center"/>
              <w:rPr>
                <w:sz w:val="20"/>
                <w:szCs w:val="20"/>
              </w:rPr>
            </w:pPr>
            <w:r w:rsidRPr="009A7D9F">
              <w:rPr>
                <w:sz w:val="20"/>
                <w:szCs w:val="20"/>
              </w:rPr>
              <w:t>Taku</w:t>
            </w:r>
          </w:p>
          <w:p w14:paraId="3E02305A" w14:textId="534CBDBB" w:rsidR="00B558A6" w:rsidRPr="009A7D9F" w:rsidRDefault="00B558A6" w:rsidP="004D6A96">
            <w:pPr>
              <w:spacing w:after="0"/>
              <w:jc w:val="center"/>
              <w:rPr>
                <w:sz w:val="20"/>
                <w:szCs w:val="20"/>
              </w:rPr>
            </w:pPr>
            <w:r w:rsidRPr="009A7D9F">
              <w:rPr>
                <w:sz w:val="20"/>
                <w:szCs w:val="20"/>
              </w:rPr>
              <w:t>River</w:t>
            </w:r>
          </w:p>
          <w:p w14:paraId="5ED01A7B" w14:textId="7505BE4A" w:rsidR="00B558A6" w:rsidRPr="009A7D9F" w:rsidRDefault="00B558A6" w:rsidP="004D6A96">
            <w:pPr>
              <w:spacing w:after="0"/>
              <w:jc w:val="center"/>
              <w:rPr>
                <w:sz w:val="20"/>
                <w:szCs w:val="20"/>
              </w:rPr>
            </w:pPr>
            <w:r w:rsidRPr="009A7D9F">
              <w:rPr>
                <w:sz w:val="20"/>
                <w:szCs w:val="20"/>
              </w:rPr>
              <w:t xml:space="preserve">Smolts </w:t>
            </w:r>
          </w:p>
        </w:tc>
        <w:tc>
          <w:tcPr>
            <w:tcW w:w="1449" w:type="dxa"/>
            <w:tcBorders>
              <w:top w:val="single" w:sz="4" w:space="0" w:color="auto"/>
              <w:left w:val="nil"/>
              <w:bottom w:val="single" w:sz="4" w:space="0" w:color="auto"/>
              <w:right w:val="nil"/>
            </w:tcBorders>
            <w:shd w:val="clear" w:color="auto" w:fill="auto"/>
            <w:noWrap/>
            <w:vAlign w:val="bottom"/>
            <w:hideMark/>
          </w:tcPr>
          <w:p w14:paraId="494AD24E" w14:textId="77777777" w:rsidR="00B558A6" w:rsidRPr="009A7D9F" w:rsidRDefault="00B558A6" w:rsidP="004D6A96">
            <w:pPr>
              <w:spacing w:after="0"/>
              <w:jc w:val="center"/>
              <w:rPr>
                <w:sz w:val="20"/>
                <w:szCs w:val="20"/>
              </w:rPr>
            </w:pPr>
            <w:r w:rsidRPr="009A7D9F">
              <w:rPr>
                <w:sz w:val="20"/>
                <w:szCs w:val="20"/>
              </w:rPr>
              <w:t>Hugh Smith</w:t>
            </w:r>
          </w:p>
          <w:p w14:paraId="5672DE8D" w14:textId="0AEBB79F" w:rsidR="00B558A6" w:rsidRPr="009A7D9F" w:rsidRDefault="00B558A6" w:rsidP="004D6A96">
            <w:pPr>
              <w:spacing w:after="0"/>
              <w:jc w:val="center"/>
              <w:rPr>
                <w:sz w:val="20"/>
                <w:szCs w:val="20"/>
              </w:rPr>
            </w:pPr>
            <w:r w:rsidRPr="009A7D9F">
              <w:rPr>
                <w:sz w:val="20"/>
                <w:szCs w:val="20"/>
              </w:rPr>
              <w:t>Lake</w:t>
            </w:r>
          </w:p>
          <w:p w14:paraId="7094C070" w14:textId="0FD0B213" w:rsidR="00B558A6" w:rsidRPr="009A7D9F" w:rsidRDefault="00B558A6" w:rsidP="004D6A96">
            <w:pPr>
              <w:spacing w:after="0"/>
              <w:jc w:val="center"/>
              <w:rPr>
                <w:sz w:val="20"/>
                <w:szCs w:val="20"/>
              </w:rPr>
            </w:pPr>
            <w:r w:rsidRPr="009A7D9F">
              <w:rPr>
                <w:sz w:val="20"/>
                <w:szCs w:val="20"/>
              </w:rPr>
              <w:t>Smolts</w:t>
            </w:r>
          </w:p>
        </w:tc>
        <w:tc>
          <w:tcPr>
            <w:tcW w:w="1465" w:type="dxa"/>
            <w:tcBorders>
              <w:top w:val="single" w:sz="4" w:space="0" w:color="auto"/>
              <w:left w:val="nil"/>
              <w:bottom w:val="single" w:sz="4" w:space="0" w:color="auto"/>
              <w:right w:val="nil"/>
            </w:tcBorders>
            <w:shd w:val="clear" w:color="auto" w:fill="auto"/>
            <w:noWrap/>
            <w:vAlign w:val="bottom"/>
            <w:hideMark/>
          </w:tcPr>
          <w:p w14:paraId="614296B3" w14:textId="5BF15CAA" w:rsidR="00B558A6" w:rsidRPr="009A7D9F" w:rsidRDefault="00B558A6" w:rsidP="004D6A96">
            <w:pPr>
              <w:spacing w:after="0"/>
              <w:jc w:val="center"/>
              <w:rPr>
                <w:sz w:val="20"/>
                <w:szCs w:val="20"/>
              </w:rPr>
            </w:pPr>
            <w:r w:rsidRPr="009A7D9F">
              <w:rPr>
                <w:sz w:val="20"/>
                <w:szCs w:val="20"/>
              </w:rPr>
              <w:t>Ford Arm</w:t>
            </w:r>
          </w:p>
          <w:p w14:paraId="529C28EB" w14:textId="77777777" w:rsidR="00B558A6" w:rsidRPr="009A7D9F" w:rsidRDefault="00B558A6" w:rsidP="004D6A96">
            <w:pPr>
              <w:spacing w:after="0"/>
              <w:jc w:val="center"/>
              <w:rPr>
                <w:sz w:val="20"/>
                <w:szCs w:val="20"/>
              </w:rPr>
            </w:pPr>
            <w:r w:rsidRPr="009A7D9F">
              <w:rPr>
                <w:sz w:val="20"/>
                <w:szCs w:val="20"/>
              </w:rPr>
              <w:t>Creek</w:t>
            </w:r>
          </w:p>
          <w:p w14:paraId="15A78E23" w14:textId="4BDA9BAF" w:rsidR="00B558A6" w:rsidRPr="009A7D9F" w:rsidRDefault="00B558A6" w:rsidP="004D6A96">
            <w:pPr>
              <w:spacing w:after="0"/>
              <w:jc w:val="center"/>
              <w:rPr>
                <w:sz w:val="20"/>
                <w:szCs w:val="20"/>
              </w:rPr>
            </w:pPr>
            <w:r w:rsidRPr="009A7D9F">
              <w:rPr>
                <w:sz w:val="20"/>
                <w:szCs w:val="20"/>
              </w:rPr>
              <w:t>Pre-smolts</w:t>
            </w:r>
          </w:p>
        </w:tc>
      </w:tr>
      <w:tr w:rsidR="001307B6" w:rsidRPr="009A7D9F" w14:paraId="0500B9DC" w14:textId="77777777" w:rsidTr="00401C3F">
        <w:trPr>
          <w:trHeight w:hRule="exact" w:val="288"/>
        </w:trPr>
        <w:tc>
          <w:tcPr>
            <w:tcW w:w="995" w:type="dxa"/>
            <w:tcBorders>
              <w:top w:val="single" w:sz="4" w:space="0" w:color="auto"/>
              <w:left w:val="nil"/>
              <w:bottom w:val="nil"/>
              <w:right w:val="nil"/>
            </w:tcBorders>
            <w:shd w:val="clear" w:color="auto" w:fill="auto"/>
            <w:noWrap/>
            <w:vAlign w:val="bottom"/>
            <w:hideMark/>
          </w:tcPr>
          <w:p w14:paraId="04765B5F" w14:textId="77777777" w:rsidR="001307B6" w:rsidRPr="009A7D9F" w:rsidRDefault="001307B6" w:rsidP="004D6A96">
            <w:pPr>
              <w:spacing w:after="0"/>
              <w:jc w:val="center"/>
              <w:rPr>
                <w:sz w:val="20"/>
                <w:szCs w:val="20"/>
              </w:rPr>
            </w:pPr>
            <w:r w:rsidRPr="009A7D9F">
              <w:rPr>
                <w:sz w:val="20"/>
                <w:szCs w:val="20"/>
              </w:rPr>
              <w:t>1980</w:t>
            </w:r>
          </w:p>
        </w:tc>
        <w:tc>
          <w:tcPr>
            <w:tcW w:w="1448" w:type="dxa"/>
            <w:tcBorders>
              <w:top w:val="single" w:sz="4" w:space="0" w:color="auto"/>
              <w:left w:val="nil"/>
              <w:bottom w:val="nil"/>
              <w:right w:val="nil"/>
            </w:tcBorders>
            <w:shd w:val="clear" w:color="auto" w:fill="auto"/>
            <w:noWrap/>
            <w:tcMar>
              <w:left w:w="0" w:type="dxa"/>
              <w:right w:w="504" w:type="dxa"/>
            </w:tcMar>
            <w:vAlign w:val="bottom"/>
            <w:hideMark/>
          </w:tcPr>
          <w:p w14:paraId="4B9BFC84" w14:textId="77777777" w:rsidR="001307B6" w:rsidRPr="009A7D9F" w:rsidRDefault="001307B6" w:rsidP="004D6A96">
            <w:pPr>
              <w:spacing w:after="0"/>
              <w:jc w:val="right"/>
              <w:rPr>
                <w:sz w:val="20"/>
                <w:szCs w:val="20"/>
              </w:rPr>
            </w:pPr>
            <w:r w:rsidRPr="009A7D9F">
              <w:rPr>
                <w:sz w:val="20"/>
                <w:szCs w:val="20"/>
              </w:rPr>
              <w:t>9.9</w:t>
            </w:r>
          </w:p>
        </w:tc>
        <w:tc>
          <w:tcPr>
            <w:tcW w:w="1449" w:type="dxa"/>
            <w:tcBorders>
              <w:top w:val="single" w:sz="4" w:space="0" w:color="auto"/>
              <w:left w:val="nil"/>
              <w:bottom w:val="nil"/>
              <w:right w:val="nil"/>
            </w:tcBorders>
            <w:shd w:val="clear" w:color="auto" w:fill="auto"/>
            <w:noWrap/>
            <w:vAlign w:val="bottom"/>
            <w:hideMark/>
          </w:tcPr>
          <w:p w14:paraId="3A3325DA"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single" w:sz="4" w:space="0" w:color="auto"/>
              <w:left w:val="nil"/>
              <w:bottom w:val="nil"/>
              <w:right w:val="nil"/>
            </w:tcBorders>
            <w:shd w:val="clear" w:color="auto" w:fill="auto"/>
            <w:noWrap/>
            <w:vAlign w:val="bottom"/>
            <w:hideMark/>
          </w:tcPr>
          <w:p w14:paraId="573FE420"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single" w:sz="4" w:space="0" w:color="auto"/>
              <w:left w:val="nil"/>
              <w:bottom w:val="nil"/>
              <w:right w:val="nil"/>
            </w:tcBorders>
            <w:shd w:val="clear" w:color="auto" w:fill="auto"/>
            <w:noWrap/>
            <w:vAlign w:val="bottom"/>
            <w:hideMark/>
          </w:tcPr>
          <w:p w14:paraId="491F87DA"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single" w:sz="4" w:space="0" w:color="auto"/>
              <w:left w:val="nil"/>
              <w:bottom w:val="nil"/>
              <w:right w:val="nil"/>
            </w:tcBorders>
            <w:shd w:val="clear" w:color="auto" w:fill="auto"/>
            <w:noWrap/>
            <w:vAlign w:val="bottom"/>
            <w:hideMark/>
          </w:tcPr>
          <w:p w14:paraId="59AB8312" w14:textId="77777777" w:rsidR="001307B6" w:rsidRPr="009A7D9F" w:rsidRDefault="001307B6" w:rsidP="004D6A96">
            <w:pPr>
              <w:spacing w:after="0"/>
              <w:jc w:val="center"/>
              <w:rPr>
                <w:sz w:val="20"/>
                <w:szCs w:val="20"/>
              </w:rPr>
            </w:pPr>
            <w:r w:rsidRPr="009A7D9F">
              <w:rPr>
                <w:sz w:val="20"/>
                <w:szCs w:val="20"/>
              </w:rPr>
              <w:t>-</w:t>
            </w:r>
          </w:p>
        </w:tc>
        <w:tc>
          <w:tcPr>
            <w:tcW w:w="1465" w:type="dxa"/>
            <w:tcBorders>
              <w:top w:val="single" w:sz="4" w:space="0" w:color="auto"/>
              <w:left w:val="nil"/>
              <w:bottom w:val="nil"/>
              <w:right w:val="nil"/>
            </w:tcBorders>
            <w:shd w:val="clear" w:color="auto" w:fill="auto"/>
            <w:noWrap/>
            <w:vAlign w:val="bottom"/>
            <w:hideMark/>
          </w:tcPr>
          <w:p w14:paraId="23D03151" w14:textId="77777777" w:rsidR="001307B6" w:rsidRPr="009A7D9F" w:rsidRDefault="001307B6" w:rsidP="004D6A96">
            <w:pPr>
              <w:spacing w:after="0"/>
              <w:jc w:val="center"/>
              <w:rPr>
                <w:sz w:val="20"/>
                <w:szCs w:val="20"/>
              </w:rPr>
            </w:pPr>
            <w:r w:rsidRPr="009A7D9F">
              <w:rPr>
                <w:sz w:val="20"/>
                <w:szCs w:val="20"/>
              </w:rPr>
              <w:t>-</w:t>
            </w:r>
          </w:p>
        </w:tc>
      </w:tr>
      <w:tr w:rsidR="001307B6" w:rsidRPr="009A7D9F" w14:paraId="745EC376" w14:textId="77777777" w:rsidTr="00B558A6">
        <w:trPr>
          <w:trHeight w:hRule="exact" w:val="245"/>
        </w:trPr>
        <w:tc>
          <w:tcPr>
            <w:tcW w:w="995" w:type="dxa"/>
            <w:tcBorders>
              <w:top w:val="nil"/>
              <w:left w:val="nil"/>
              <w:bottom w:val="nil"/>
              <w:right w:val="nil"/>
            </w:tcBorders>
            <w:shd w:val="clear" w:color="auto" w:fill="auto"/>
            <w:noWrap/>
            <w:vAlign w:val="bottom"/>
            <w:hideMark/>
          </w:tcPr>
          <w:p w14:paraId="07E6E0B3" w14:textId="77777777" w:rsidR="001307B6" w:rsidRPr="009A7D9F" w:rsidRDefault="001307B6" w:rsidP="004D6A96">
            <w:pPr>
              <w:spacing w:after="0"/>
              <w:jc w:val="center"/>
              <w:rPr>
                <w:sz w:val="20"/>
                <w:szCs w:val="20"/>
              </w:rPr>
            </w:pPr>
            <w:r w:rsidRPr="009A7D9F">
              <w:rPr>
                <w:sz w:val="20"/>
                <w:szCs w:val="20"/>
              </w:rPr>
              <w:t>1981</w:t>
            </w:r>
          </w:p>
        </w:tc>
        <w:tc>
          <w:tcPr>
            <w:tcW w:w="1448" w:type="dxa"/>
            <w:tcBorders>
              <w:top w:val="nil"/>
              <w:left w:val="nil"/>
              <w:bottom w:val="nil"/>
              <w:right w:val="nil"/>
            </w:tcBorders>
            <w:shd w:val="clear" w:color="auto" w:fill="auto"/>
            <w:noWrap/>
            <w:tcMar>
              <w:left w:w="0" w:type="dxa"/>
              <w:right w:w="504" w:type="dxa"/>
            </w:tcMar>
            <w:vAlign w:val="bottom"/>
            <w:hideMark/>
          </w:tcPr>
          <w:p w14:paraId="3F46FA36" w14:textId="77777777" w:rsidR="001307B6" w:rsidRPr="009A7D9F" w:rsidRDefault="001307B6" w:rsidP="004D6A96">
            <w:pPr>
              <w:spacing w:after="0"/>
              <w:jc w:val="right"/>
              <w:rPr>
                <w:sz w:val="20"/>
                <w:szCs w:val="20"/>
              </w:rPr>
            </w:pPr>
            <w:r w:rsidRPr="009A7D9F">
              <w:rPr>
                <w:sz w:val="20"/>
                <w:szCs w:val="20"/>
              </w:rPr>
              <w:t>9.1</w:t>
            </w:r>
          </w:p>
        </w:tc>
        <w:tc>
          <w:tcPr>
            <w:tcW w:w="1449" w:type="dxa"/>
            <w:tcBorders>
              <w:top w:val="nil"/>
              <w:left w:val="nil"/>
              <w:bottom w:val="nil"/>
              <w:right w:val="nil"/>
            </w:tcBorders>
            <w:shd w:val="clear" w:color="auto" w:fill="auto"/>
            <w:noWrap/>
            <w:vAlign w:val="bottom"/>
            <w:hideMark/>
          </w:tcPr>
          <w:p w14:paraId="20F9B286"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26428E68"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625DE972"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47D1A70F" w14:textId="77777777" w:rsidR="001307B6" w:rsidRPr="009A7D9F" w:rsidRDefault="001307B6" w:rsidP="004D6A96">
            <w:pPr>
              <w:spacing w:after="0"/>
              <w:jc w:val="center"/>
              <w:rPr>
                <w:sz w:val="20"/>
                <w:szCs w:val="20"/>
              </w:rPr>
            </w:pPr>
            <w:r w:rsidRPr="009A7D9F">
              <w:rPr>
                <w:sz w:val="20"/>
                <w:szCs w:val="20"/>
              </w:rPr>
              <w:t>-</w:t>
            </w:r>
          </w:p>
        </w:tc>
        <w:tc>
          <w:tcPr>
            <w:tcW w:w="1465" w:type="dxa"/>
            <w:tcBorders>
              <w:top w:val="nil"/>
              <w:left w:val="nil"/>
              <w:bottom w:val="nil"/>
              <w:right w:val="nil"/>
            </w:tcBorders>
            <w:shd w:val="clear" w:color="auto" w:fill="auto"/>
            <w:noWrap/>
            <w:vAlign w:val="bottom"/>
            <w:hideMark/>
          </w:tcPr>
          <w:p w14:paraId="5102D2D3" w14:textId="77777777" w:rsidR="001307B6" w:rsidRPr="009A7D9F" w:rsidRDefault="001307B6" w:rsidP="004D6A96">
            <w:pPr>
              <w:spacing w:after="0"/>
              <w:jc w:val="center"/>
              <w:rPr>
                <w:sz w:val="20"/>
                <w:szCs w:val="20"/>
              </w:rPr>
            </w:pPr>
            <w:r w:rsidRPr="009A7D9F">
              <w:rPr>
                <w:sz w:val="20"/>
                <w:szCs w:val="20"/>
              </w:rPr>
              <w:t>-</w:t>
            </w:r>
          </w:p>
        </w:tc>
      </w:tr>
      <w:tr w:rsidR="001307B6" w:rsidRPr="009A7D9F" w14:paraId="71BE1419" w14:textId="77777777" w:rsidTr="00B558A6">
        <w:trPr>
          <w:trHeight w:hRule="exact" w:val="245"/>
        </w:trPr>
        <w:tc>
          <w:tcPr>
            <w:tcW w:w="995" w:type="dxa"/>
            <w:tcBorders>
              <w:top w:val="nil"/>
              <w:left w:val="nil"/>
              <w:bottom w:val="nil"/>
              <w:right w:val="nil"/>
            </w:tcBorders>
            <w:shd w:val="clear" w:color="auto" w:fill="auto"/>
            <w:noWrap/>
            <w:vAlign w:val="bottom"/>
            <w:hideMark/>
          </w:tcPr>
          <w:p w14:paraId="727D8BC3" w14:textId="77777777" w:rsidR="001307B6" w:rsidRPr="009A7D9F" w:rsidRDefault="001307B6" w:rsidP="004D6A96">
            <w:pPr>
              <w:spacing w:after="0"/>
              <w:jc w:val="center"/>
              <w:rPr>
                <w:sz w:val="20"/>
                <w:szCs w:val="20"/>
              </w:rPr>
            </w:pPr>
            <w:r w:rsidRPr="009A7D9F">
              <w:rPr>
                <w:sz w:val="20"/>
                <w:szCs w:val="20"/>
              </w:rPr>
              <w:t>1982</w:t>
            </w:r>
          </w:p>
        </w:tc>
        <w:tc>
          <w:tcPr>
            <w:tcW w:w="1448" w:type="dxa"/>
            <w:tcBorders>
              <w:top w:val="nil"/>
              <w:left w:val="nil"/>
              <w:bottom w:val="nil"/>
              <w:right w:val="nil"/>
            </w:tcBorders>
            <w:shd w:val="clear" w:color="auto" w:fill="auto"/>
            <w:noWrap/>
            <w:tcMar>
              <w:left w:w="0" w:type="dxa"/>
              <w:right w:w="504" w:type="dxa"/>
            </w:tcMar>
            <w:vAlign w:val="bottom"/>
            <w:hideMark/>
          </w:tcPr>
          <w:p w14:paraId="5567A875" w14:textId="77777777" w:rsidR="001307B6" w:rsidRPr="009A7D9F" w:rsidRDefault="001307B6" w:rsidP="004D6A96">
            <w:pPr>
              <w:spacing w:after="0"/>
              <w:jc w:val="right"/>
              <w:rPr>
                <w:sz w:val="20"/>
                <w:szCs w:val="20"/>
              </w:rPr>
            </w:pPr>
            <w:r w:rsidRPr="009A7D9F">
              <w:rPr>
                <w:sz w:val="20"/>
                <w:szCs w:val="20"/>
              </w:rPr>
              <w:t>10.6</w:t>
            </w:r>
          </w:p>
        </w:tc>
        <w:tc>
          <w:tcPr>
            <w:tcW w:w="1449" w:type="dxa"/>
            <w:tcBorders>
              <w:top w:val="nil"/>
              <w:left w:val="nil"/>
              <w:bottom w:val="nil"/>
              <w:right w:val="nil"/>
            </w:tcBorders>
            <w:shd w:val="clear" w:color="auto" w:fill="auto"/>
            <w:noWrap/>
            <w:vAlign w:val="bottom"/>
            <w:hideMark/>
          </w:tcPr>
          <w:p w14:paraId="04B66AA6"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6526031F"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7E52AB87"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448B5021" w14:textId="77777777" w:rsidR="001307B6" w:rsidRPr="009A7D9F" w:rsidRDefault="001307B6" w:rsidP="004D6A96">
            <w:pPr>
              <w:spacing w:after="0"/>
              <w:jc w:val="center"/>
              <w:rPr>
                <w:sz w:val="20"/>
                <w:szCs w:val="20"/>
              </w:rPr>
            </w:pPr>
            <w:r w:rsidRPr="009A7D9F">
              <w:rPr>
                <w:sz w:val="20"/>
                <w:szCs w:val="20"/>
              </w:rPr>
              <w:t>-</w:t>
            </w:r>
          </w:p>
        </w:tc>
        <w:tc>
          <w:tcPr>
            <w:tcW w:w="1465" w:type="dxa"/>
            <w:tcBorders>
              <w:top w:val="nil"/>
              <w:left w:val="nil"/>
              <w:bottom w:val="nil"/>
              <w:right w:val="nil"/>
            </w:tcBorders>
            <w:shd w:val="clear" w:color="auto" w:fill="auto"/>
            <w:noWrap/>
            <w:tcMar>
              <w:left w:w="0" w:type="dxa"/>
              <w:right w:w="518" w:type="dxa"/>
            </w:tcMar>
            <w:vAlign w:val="bottom"/>
            <w:hideMark/>
          </w:tcPr>
          <w:p w14:paraId="2F8DE605" w14:textId="77777777" w:rsidR="001307B6" w:rsidRPr="009A7D9F" w:rsidRDefault="001307B6" w:rsidP="004D6A96">
            <w:pPr>
              <w:spacing w:after="0"/>
              <w:jc w:val="right"/>
              <w:rPr>
                <w:sz w:val="20"/>
                <w:szCs w:val="20"/>
              </w:rPr>
            </w:pPr>
            <w:r w:rsidRPr="009A7D9F">
              <w:rPr>
                <w:sz w:val="20"/>
                <w:szCs w:val="20"/>
              </w:rPr>
              <w:t>5.9</w:t>
            </w:r>
          </w:p>
        </w:tc>
      </w:tr>
      <w:tr w:rsidR="001307B6" w:rsidRPr="009A7D9F" w14:paraId="2DDDEC01" w14:textId="77777777" w:rsidTr="00B558A6">
        <w:trPr>
          <w:trHeight w:hRule="exact" w:val="245"/>
        </w:trPr>
        <w:tc>
          <w:tcPr>
            <w:tcW w:w="995" w:type="dxa"/>
            <w:tcBorders>
              <w:top w:val="nil"/>
              <w:left w:val="nil"/>
              <w:bottom w:val="nil"/>
              <w:right w:val="nil"/>
            </w:tcBorders>
            <w:shd w:val="clear" w:color="auto" w:fill="auto"/>
            <w:noWrap/>
            <w:vAlign w:val="bottom"/>
            <w:hideMark/>
          </w:tcPr>
          <w:p w14:paraId="2415EB76" w14:textId="77777777" w:rsidR="001307B6" w:rsidRPr="009A7D9F" w:rsidRDefault="001307B6" w:rsidP="004D6A96">
            <w:pPr>
              <w:spacing w:after="0"/>
              <w:jc w:val="center"/>
              <w:rPr>
                <w:sz w:val="20"/>
                <w:szCs w:val="20"/>
              </w:rPr>
            </w:pPr>
            <w:r w:rsidRPr="009A7D9F">
              <w:rPr>
                <w:sz w:val="20"/>
                <w:szCs w:val="20"/>
              </w:rPr>
              <w:t>1983</w:t>
            </w:r>
          </w:p>
        </w:tc>
        <w:tc>
          <w:tcPr>
            <w:tcW w:w="1448" w:type="dxa"/>
            <w:tcBorders>
              <w:top w:val="nil"/>
              <w:left w:val="nil"/>
              <w:bottom w:val="nil"/>
              <w:right w:val="nil"/>
            </w:tcBorders>
            <w:shd w:val="clear" w:color="auto" w:fill="auto"/>
            <w:noWrap/>
            <w:tcMar>
              <w:left w:w="0" w:type="dxa"/>
              <w:right w:w="504" w:type="dxa"/>
            </w:tcMar>
            <w:vAlign w:val="bottom"/>
            <w:hideMark/>
          </w:tcPr>
          <w:p w14:paraId="77F6C264" w14:textId="77777777" w:rsidR="001307B6" w:rsidRPr="009A7D9F" w:rsidRDefault="001307B6" w:rsidP="004D6A96">
            <w:pPr>
              <w:spacing w:after="0"/>
              <w:jc w:val="right"/>
              <w:rPr>
                <w:sz w:val="20"/>
                <w:szCs w:val="20"/>
              </w:rPr>
            </w:pPr>
            <w:r w:rsidRPr="009A7D9F">
              <w:rPr>
                <w:sz w:val="20"/>
                <w:szCs w:val="20"/>
              </w:rPr>
              <w:t>18.1</w:t>
            </w:r>
          </w:p>
        </w:tc>
        <w:tc>
          <w:tcPr>
            <w:tcW w:w="1449" w:type="dxa"/>
            <w:tcBorders>
              <w:top w:val="nil"/>
              <w:left w:val="nil"/>
              <w:bottom w:val="nil"/>
              <w:right w:val="nil"/>
            </w:tcBorders>
            <w:shd w:val="clear" w:color="auto" w:fill="auto"/>
            <w:noWrap/>
            <w:vAlign w:val="bottom"/>
            <w:hideMark/>
          </w:tcPr>
          <w:p w14:paraId="508C5CD4"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33D21D70"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1EC02529"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4C5E56B5" w14:textId="77777777" w:rsidR="001307B6" w:rsidRPr="009A7D9F" w:rsidRDefault="001307B6" w:rsidP="004D6A96">
            <w:pPr>
              <w:spacing w:after="0"/>
              <w:jc w:val="right"/>
              <w:rPr>
                <w:sz w:val="20"/>
                <w:szCs w:val="20"/>
              </w:rPr>
            </w:pPr>
            <w:r w:rsidRPr="009A7D9F">
              <w:rPr>
                <w:sz w:val="20"/>
                <w:szCs w:val="20"/>
              </w:rPr>
              <w:t>13.3</w:t>
            </w:r>
          </w:p>
        </w:tc>
        <w:tc>
          <w:tcPr>
            <w:tcW w:w="1465" w:type="dxa"/>
            <w:tcBorders>
              <w:top w:val="nil"/>
              <w:left w:val="nil"/>
              <w:bottom w:val="nil"/>
              <w:right w:val="nil"/>
            </w:tcBorders>
            <w:shd w:val="clear" w:color="auto" w:fill="auto"/>
            <w:noWrap/>
            <w:tcMar>
              <w:left w:w="0" w:type="dxa"/>
              <w:right w:w="518" w:type="dxa"/>
            </w:tcMar>
            <w:vAlign w:val="bottom"/>
            <w:hideMark/>
          </w:tcPr>
          <w:p w14:paraId="5A313C2A" w14:textId="77777777" w:rsidR="001307B6" w:rsidRPr="009A7D9F" w:rsidRDefault="001307B6" w:rsidP="004D6A96">
            <w:pPr>
              <w:spacing w:after="0"/>
              <w:jc w:val="right"/>
              <w:rPr>
                <w:sz w:val="20"/>
                <w:szCs w:val="20"/>
              </w:rPr>
            </w:pPr>
            <w:r w:rsidRPr="009A7D9F">
              <w:rPr>
                <w:sz w:val="20"/>
                <w:szCs w:val="20"/>
              </w:rPr>
              <w:t>9.7</w:t>
            </w:r>
          </w:p>
        </w:tc>
      </w:tr>
      <w:tr w:rsidR="001307B6" w:rsidRPr="009A7D9F" w14:paraId="6A1072E4" w14:textId="77777777" w:rsidTr="00B558A6">
        <w:trPr>
          <w:trHeight w:hRule="exact" w:val="245"/>
        </w:trPr>
        <w:tc>
          <w:tcPr>
            <w:tcW w:w="995" w:type="dxa"/>
            <w:tcBorders>
              <w:top w:val="nil"/>
              <w:left w:val="nil"/>
              <w:bottom w:val="nil"/>
              <w:right w:val="nil"/>
            </w:tcBorders>
            <w:shd w:val="clear" w:color="auto" w:fill="auto"/>
            <w:noWrap/>
            <w:vAlign w:val="bottom"/>
            <w:hideMark/>
          </w:tcPr>
          <w:p w14:paraId="35B3A68D" w14:textId="77777777" w:rsidR="001307B6" w:rsidRPr="009A7D9F" w:rsidRDefault="001307B6" w:rsidP="004D6A96">
            <w:pPr>
              <w:spacing w:after="0"/>
              <w:jc w:val="center"/>
              <w:rPr>
                <w:sz w:val="20"/>
                <w:szCs w:val="20"/>
              </w:rPr>
            </w:pPr>
            <w:r w:rsidRPr="009A7D9F">
              <w:rPr>
                <w:sz w:val="20"/>
                <w:szCs w:val="20"/>
              </w:rPr>
              <w:t>1984</w:t>
            </w:r>
          </w:p>
        </w:tc>
        <w:tc>
          <w:tcPr>
            <w:tcW w:w="1448" w:type="dxa"/>
            <w:tcBorders>
              <w:top w:val="nil"/>
              <w:left w:val="nil"/>
              <w:bottom w:val="nil"/>
              <w:right w:val="nil"/>
            </w:tcBorders>
            <w:shd w:val="clear" w:color="auto" w:fill="auto"/>
            <w:noWrap/>
            <w:tcMar>
              <w:left w:w="0" w:type="dxa"/>
              <w:right w:w="504" w:type="dxa"/>
            </w:tcMar>
            <w:vAlign w:val="bottom"/>
            <w:hideMark/>
          </w:tcPr>
          <w:p w14:paraId="48092DF0" w14:textId="77777777" w:rsidR="001307B6" w:rsidRPr="009A7D9F" w:rsidRDefault="001307B6" w:rsidP="004D6A96">
            <w:pPr>
              <w:spacing w:after="0"/>
              <w:jc w:val="right"/>
              <w:rPr>
                <w:sz w:val="20"/>
                <w:szCs w:val="20"/>
              </w:rPr>
            </w:pPr>
            <w:r w:rsidRPr="009A7D9F">
              <w:rPr>
                <w:sz w:val="20"/>
                <w:szCs w:val="20"/>
              </w:rPr>
              <w:t>15.9</w:t>
            </w:r>
          </w:p>
        </w:tc>
        <w:tc>
          <w:tcPr>
            <w:tcW w:w="1449" w:type="dxa"/>
            <w:tcBorders>
              <w:top w:val="nil"/>
              <w:left w:val="nil"/>
              <w:bottom w:val="nil"/>
              <w:right w:val="nil"/>
            </w:tcBorders>
            <w:shd w:val="clear" w:color="auto" w:fill="auto"/>
            <w:noWrap/>
            <w:vAlign w:val="bottom"/>
            <w:hideMark/>
          </w:tcPr>
          <w:p w14:paraId="23342B4D"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236DFE05"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4DB6BF83"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76DDD92E" w14:textId="77777777" w:rsidR="001307B6" w:rsidRPr="009A7D9F" w:rsidRDefault="001307B6" w:rsidP="004D6A96">
            <w:pPr>
              <w:spacing w:after="0"/>
              <w:jc w:val="right"/>
              <w:rPr>
                <w:sz w:val="20"/>
                <w:szCs w:val="20"/>
              </w:rPr>
            </w:pPr>
            <w:r w:rsidRPr="009A7D9F">
              <w:rPr>
                <w:sz w:val="20"/>
                <w:szCs w:val="20"/>
              </w:rPr>
              <w:t>7.6</w:t>
            </w:r>
          </w:p>
        </w:tc>
        <w:tc>
          <w:tcPr>
            <w:tcW w:w="1465" w:type="dxa"/>
            <w:tcBorders>
              <w:top w:val="nil"/>
              <w:left w:val="nil"/>
              <w:bottom w:val="nil"/>
              <w:right w:val="nil"/>
            </w:tcBorders>
            <w:shd w:val="clear" w:color="auto" w:fill="auto"/>
            <w:noWrap/>
            <w:tcMar>
              <w:left w:w="0" w:type="dxa"/>
              <w:right w:w="0" w:type="dxa"/>
            </w:tcMar>
            <w:vAlign w:val="bottom"/>
            <w:hideMark/>
          </w:tcPr>
          <w:p w14:paraId="37E1BCB0" w14:textId="77777777" w:rsidR="001307B6" w:rsidRPr="009A7D9F" w:rsidRDefault="001307B6" w:rsidP="004D6A96">
            <w:pPr>
              <w:spacing w:after="0"/>
              <w:jc w:val="center"/>
              <w:rPr>
                <w:sz w:val="20"/>
                <w:szCs w:val="20"/>
              </w:rPr>
            </w:pPr>
            <w:r w:rsidRPr="009A7D9F">
              <w:rPr>
                <w:sz w:val="20"/>
                <w:szCs w:val="20"/>
              </w:rPr>
              <w:t>-</w:t>
            </w:r>
          </w:p>
        </w:tc>
      </w:tr>
      <w:tr w:rsidR="001307B6" w:rsidRPr="009A7D9F" w14:paraId="330B9986" w14:textId="77777777" w:rsidTr="00B558A6">
        <w:trPr>
          <w:trHeight w:hRule="exact" w:val="245"/>
        </w:trPr>
        <w:tc>
          <w:tcPr>
            <w:tcW w:w="995" w:type="dxa"/>
            <w:tcBorders>
              <w:top w:val="nil"/>
              <w:left w:val="nil"/>
              <w:bottom w:val="nil"/>
              <w:right w:val="nil"/>
            </w:tcBorders>
            <w:shd w:val="clear" w:color="auto" w:fill="auto"/>
            <w:noWrap/>
            <w:vAlign w:val="bottom"/>
            <w:hideMark/>
          </w:tcPr>
          <w:p w14:paraId="1414958F" w14:textId="77777777" w:rsidR="001307B6" w:rsidRPr="009A7D9F" w:rsidRDefault="001307B6" w:rsidP="004D6A96">
            <w:pPr>
              <w:spacing w:after="0"/>
              <w:jc w:val="center"/>
              <w:rPr>
                <w:sz w:val="20"/>
                <w:szCs w:val="20"/>
              </w:rPr>
            </w:pPr>
            <w:r w:rsidRPr="009A7D9F">
              <w:rPr>
                <w:sz w:val="20"/>
                <w:szCs w:val="20"/>
              </w:rPr>
              <w:t>1985</w:t>
            </w:r>
          </w:p>
        </w:tc>
        <w:tc>
          <w:tcPr>
            <w:tcW w:w="1448" w:type="dxa"/>
            <w:tcBorders>
              <w:top w:val="nil"/>
              <w:left w:val="nil"/>
              <w:bottom w:val="nil"/>
              <w:right w:val="nil"/>
            </w:tcBorders>
            <w:shd w:val="clear" w:color="auto" w:fill="auto"/>
            <w:noWrap/>
            <w:tcMar>
              <w:left w:w="0" w:type="dxa"/>
              <w:right w:w="504" w:type="dxa"/>
            </w:tcMar>
            <w:vAlign w:val="bottom"/>
            <w:hideMark/>
          </w:tcPr>
          <w:p w14:paraId="74BA44AB" w14:textId="77777777" w:rsidR="001307B6" w:rsidRPr="009A7D9F" w:rsidRDefault="001307B6" w:rsidP="004D6A96">
            <w:pPr>
              <w:spacing w:after="0"/>
              <w:jc w:val="right"/>
              <w:rPr>
                <w:sz w:val="20"/>
                <w:szCs w:val="20"/>
              </w:rPr>
            </w:pPr>
            <w:r w:rsidRPr="009A7D9F">
              <w:rPr>
                <w:sz w:val="20"/>
                <w:szCs w:val="20"/>
              </w:rPr>
              <w:t>24.6</w:t>
            </w:r>
          </w:p>
        </w:tc>
        <w:tc>
          <w:tcPr>
            <w:tcW w:w="1449" w:type="dxa"/>
            <w:tcBorders>
              <w:top w:val="nil"/>
              <w:left w:val="nil"/>
              <w:bottom w:val="nil"/>
              <w:right w:val="nil"/>
            </w:tcBorders>
            <w:shd w:val="clear" w:color="auto" w:fill="auto"/>
            <w:noWrap/>
            <w:vAlign w:val="bottom"/>
            <w:hideMark/>
          </w:tcPr>
          <w:p w14:paraId="28E95D64"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1BB0962E"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607E15CF"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6017A1C1" w14:textId="77777777" w:rsidR="001307B6" w:rsidRPr="009A7D9F" w:rsidRDefault="001307B6" w:rsidP="004D6A96">
            <w:pPr>
              <w:spacing w:after="0"/>
              <w:jc w:val="right"/>
              <w:rPr>
                <w:sz w:val="20"/>
                <w:szCs w:val="20"/>
              </w:rPr>
            </w:pPr>
            <w:r w:rsidRPr="009A7D9F">
              <w:rPr>
                <w:sz w:val="20"/>
                <w:szCs w:val="20"/>
              </w:rPr>
              <w:t>7.6</w:t>
            </w:r>
          </w:p>
        </w:tc>
        <w:tc>
          <w:tcPr>
            <w:tcW w:w="1465" w:type="dxa"/>
            <w:tcBorders>
              <w:top w:val="nil"/>
              <w:left w:val="nil"/>
              <w:bottom w:val="nil"/>
              <w:right w:val="nil"/>
            </w:tcBorders>
            <w:shd w:val="clear" w:color="auto" w:fill="auto"/>
            <w:noWrap/>
            <w:tcMar>
              <w:left w:w="0" w:type="dxa"/>
              <w:right w:w="518" w:type="dxa"/>
            </w:tcMar>
            <w:vAlign w:val="bottom"/>
            <w:hideMark/>
          </w:tcPr>
          <w:p w14:paraId="05A5571D" w14:textId="77777777" w:rsidR="001307B6" w:rsidRPr="009A7D9F" w:rsidRDefault="001307B6" w:rsidP="004D6A96">
            <w:pPr>
              <w:spacing w:after="0"/>
              <w:jc w:val="right"/>
              <w:rPr>
                <w:sz w:val="20"/>
                <w:szCs w:val="20"/>
              </w:rPr>
            </w:pPr>
            <w:r w:rsidRPr="009A7D9F">
              <w:rPr>
                <w:sz w:val="20"/>
                <w:szCs w:val="20"/>
              </w:rPr>
              <w:t>12.5</w:t>
            </w:r>
          </w:p>
        </w:tc>
      </w:tr>
      <w:tr w:rsidR="001307B6" w:rsidRPr="009A7D9F" w14:paraId="058F957D" w14:textId="77777777" w:rsidTr="00B558A6">
        <w:trPr>
          <w:trHeight w:hRule="exact" w:val="245"/>
        </w:trPr>
        <w:tc>
          <w:tcPr>
            <w:tcW w:w="995" w:type="dxa"/>
            <w:tcBorders>
              <w:top w:val="nil"/>
              <w:left w:val="nil"/>
              <w:bottom w:val="nil"/>
              <w:right w:val="nil"/>
            </w:tcBorders>
            <w:shd w:val="clear" w:color="auto" w:fill="auto"/>
            <w:noWrap/>
            <w:vAlign w:val="bottom"/>
            <w:hideMark/>
          </w:tcPr>
          <w:p w14:paraId="5F0D870A" w14:textId="77777777" w:rsidR="001307B6" w:rsidRPr="009A7D9F" w:rsidRDefault="001307B6" w:rsidP="004D6A96">
            <w:pPr>
              <w:spacing w:after="0"/>
              <w:jc w:val="center"/>
              <w:rPr>
                <w:sz w:val="20"/>
                <w:szCs w:val="20"/>
              </w:rPr>
            </w:pPr>
            <w:r w:rsidRPr="009A7D9F">
              <w:rPr>
                <w:sz w:val="20"/>
                <w:szCs w:val="20"/>
              </w:rPr>
              <w:t>1986</w:t>
            </w:r>
          </w:p>
        </w:tc>
        <w:tc>
          <w:tcPr>
            <w:tcW w:w="1448" w:type="dxa"/>
            <w:tcBorders>
              <w:top w:val="nil"/>
              <w:left w:val="nil"/>
              <w:bottom w:val="nil"/>
              <w:right w:val="nil"/>
            </w:tcBorders>
            <w:shd w:val="clear" w:color="auto" w:fill="auto"/>
            <w:noWrap/>
            <w:tcMar>
              <w:left w:w="0" w:type="dxa"/>
              <w:right w:w="504" w:type="dxa"/>
            </w:tcMar>
            <w:vAlign w:val="bottom"/>
            <w:hideMark/>
          </w:tcPr>
          <w:p w14:paraId="250270E9" w14:textId="77777777" w:rsidR="001307B6" w:rsidRPr="009A7D9F" w:rsidRDefault="001307B6" w:rsidP="004D6A96">
            <w:pPr>
              <w:spacing w:after="0"/>
              <w:jc w:val="right"/>
              <w:rPr>
                <w:sz w:val="20"/>
                <w:szCs w:val="20"/>
              </w:rPr>
            </w:pPr>
            <w:r w:rsidRPr="009A7D9F">
              <w:rPr>
                <w:sz w:val="20"/>
                <w:szCs w:val="20"/>
              </w:rPr>
              <w:t>16.6</w:t>
            </w:r>
          </w:p>
        </w:tc>
        <w:tc>
          <w:tcPr>
            <w:tcW w:w="1449" w:type="dxa"/>
            <w:tcBorders>
              <w:top w:val="nil"/>
              <w:left w:val="nil"/>
              <w:bottom w:val="nil"/>
              <w:right w:val="nil"/>
            </w:tcBorders>
            <w:shd w:val="clear" w:color="auto" w:fill="auto"/>
            <w:noWrap/>
            <w:vAlign w:val="bottom"/>
            <w:hideMark/>
          </w:tcPr>
          <w:p w14:paraId="69B27229"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7DD26EB9"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0CEEBBA0"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3DA0ABE3" w14:textId="77777777" w:rsidR="001307B6" w:rsidRPr="009A7D9F" w:rsidRDefault="001307B6" w:rsidP="004D6A96">
            <w:pPr>
              <w:spacing w:after="0"/>
              <w:jc w:val="right"/>
              <w:rPr>
                <w:sz w:val="20"/>
                <w:szCs w:val="20"/>
              </w:rPr>
            </w:pPr>
            <w:r w:rsidRPr="009A7D9F">
              <w:rPr>
                <w:sz w:val="20"/>
                <w:szCs w:val="20"/>
              </w:rPr>
              <w:t>18.5</w:t>
            </w:r>
          </w:p>
        </w:tc>
        <w:tc>
          <w:tcPr>
            <w:tcW w:w="1465" w:type="dxa"/>
            <w:tcBorders>
              <w:top w:val="nil"/>
              <w:left w:val="nil"/>
              <w:bottom w:val="nil"/>
              <w:right w:val="nil"/>
            </w:tcBorders>
            <w:shd w:val="clear" w:color="auto" w:fill="auto"/>
            <w:noWrap/>
            <w:tcMar>
              <w:left w:w="0" w:type="dxa"/>
              <w:right w:w="518" w:type="dxa"/>
            </w:tcMar>
            <w:vAlign w:val="bottom"/>
            <w:hideMark/>
          </w:tcPr>
          <w:p w14:paraId="57EEF73C" w14:textId="77777777" w:rsidR="001307B6" w:rsidRPr="009A7D9F" w:rsidRDefault="001307B6" w:rsidP="004D6A96">
            <w:pPr>
              <w:spacing w:after="0"/>
              <w:jc w:val="right"/>
              <w:rPr>
                <w:sz w:val="20"/>
                <w:szCs w:val="20"/>
              </w:rPr>
            </w:pPr>
            <w:r w:rsidRPr="009A7D9F">
              <w:rPr>
                <w:sz w:val="20"/>
                <w:szCs w:val="20"/>
              </w:rPr>
              <w:t>9.0</w:t>
            </w:r>
          </w:p>
        </w:tc>
      </w:tr>
      <w:tr w:rsidR="001307B6" w:rsidRPr="009A7D9F" w14:paraId="2EEAE429" w14:textId="77777777" w:rsidTr="00B558A6">
        <w:trPr>
          <w:trHeight w:hRule="exact" w:val="245"/>
        </w:trPr>
        <w:tc>
          <w:tcPr>
            <w:tcW w:w="995" w:type="dxa"/>
            <w:tcBorders>
              <w:top w:val="nil"/>
              <w:left w:val="nil"/>
              <w:bottom w:val="nil"/>
              <w:right w:val="nil"/>
            </w:tcBorders>
            <w:shd w:val="clear" w:color="auto" w:fill="auto"/>
            <w:noWrap/>
            <w:vAlign w:val="bottom"/>
            <w:hideMark/>
          </w:tcPr>
          <w:p w14:paraId="706683F8" w14:textId="77777777" w:rsidR="001307B6" w:rsidRPr="009A7D9F" w:rsidRDefault="001307B6" w:rsidP="004D6A96">
            <w:pPr>
              <w:spacing w:after="0"/>
              <w:jc w:val="center"/>
              <w:rPr>
                <w:sz w:val="20"/>
                <w:szCs w:val="20"/>
              </w:rPr>
            </w:pPr>
            <w:r w:rsidRPr="009A7D9F">
              <w:rPr>
                <w:sz w:val="20"/>
                <w:szCs w:val="20"/>
              </w:rPr>
              <w:t>1987</w:t>
            </w:r>
          </w:p>
        </w:tc>
        <w:tc>
          <w:tcPr>
            <w:tcW w:w="1448" w:type="dxa"/>
            <w:tcBorders>
              <w:top w:val="nil"/>
              <w:left w:val="nil"/>
              <w:bottom w:val="nil"/>
              <w:right w:val="nil"/>
            </w:tcBorders>
            <w:shd w:val="clear" w:color="auto" w:fill="auto"/>
            <w:noWrap/>
            <w:tcMar>
              <w:left w:w="0" w:type="dxa"/>
              <w:right w:w="504" w:type="dxa"/>
            </w:tcMar>
            <w:vAlign w:val="bottom"/>
            <w:hideMark/>
          </w:tcPr>
          <w:p w14:paraId="27E1BDB4" w14:textId="77777777" w:rsidR="001307B6" w:rsidRPr="009A7D9F" w:rsidRDefault="001307B6" w:rsidP="004D6A96">
            <w:pPr>
              <w:spacing w:after="0"/>
              <w:jc w:val="right"/>
              <w:rPr>
                <w:sz w:val="20"/>
                <w:szCs w:val="20"/>
              </w:rPr>
            </w:pPr>
            <w:r w:rsidRPr="009A7D9F">
              <w:rPr>
                <w:sz w:val="20"/>
                <w:szCs w:val="20"/>
              </w:rPr>
              <w:t>21.0</w:t>
            </w:r>
          </w:p>
        </w:tc>
        <w:tc>
          <w:tcPr>
            <w:tcW w:w="1449" w:type="dxa"/>
            <w:tcBorders>
              <w:top w:val="nil"/>
              <w:left w:val="nil"/>
              <w:bottom w:val="nil"/>
              <w:right w:val="nil"/>
            </w:tcBorders>
            <w:shd w:val="clear" w:color="auto" w:fill="auto"/>
            <w:noWrap/>
            <w:vAlign w:val="bottom"/>
            <w:hideMark/>
          </w:tcPr>
          <w:p w14:paraId="1A375891"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584D72AA"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2E34C23E"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390CA03D" w14:textId="77777777" w:rsidR="001307B6" w:rsidRPr="009A7D9F" w:rsidRDefault="001307B6" w:rsidP="004D6A96">
            <w:pPr>
              <w:spacing w:after="0"/>
              <w:jc w:val="right"/>
              <w:rPr>
                <w:sz w:val="20"/>
                <w:szCs w:val="20"/>
              </w:rPr>
            </w:pPr>
            <w:r w:rsidRPr="009A7D9F">
              <w:rPr>
                <w:sz w:val="20"/>
                <w:szCs w:val="20"/>
              </w:rPr>
              <w:t>10.3</w:t>
            </w:r>
          </w:p>
        </w:tc>
        <w:tc>
          <w:tcPr>
            <w:tcW w:w="1465" w:type="dxa"/>
            <w:tcBorders>
              <w:top w:val="nil"/>
              <w:left w:val="nil"/>
              <w:bottom w:val="nil"/>
              <w:right w:val="nil"/>
            </w:tcBorders>
            <w:shd w:val="clear" w:color="auto" w:fill="auto"/>
            <w:noWrap/>
            <w:tcMar>
              <w:left w:w="0" w:type="dxa"/>
              <w:right w:w="518" w:type="dxa"/>
            </w:tcMar>
            <w:vAlign w:val="bottom"/>
            <w:hideMark/>
          </w:tcPr>
          <w:p w14:paraId="346C043A" w14:textId="77777777" w:rsidR="001307B6" w:rsidRPr="009A7D9F" w:rsidRDefault="001307B6" w:rsidP="004D6A96">
            <w:pPr>
              <w:spacing w:after="0"/>
              <w:jc w:val="right"/>
              <w:rPr>
                <w:sz w:val="20"/>
                <w:szCs w:val="20"/>
              </w:rPr>
            </w:pPr>
            <w:r w:rsidRPr="009A7D9F">
              <w:rPr>
                <w:sz w:val="20"/>
                <w:szCs w:val="20"/>
              </w:rPr>
              <w:t>4.6</w:t>
            </w:r>
          </w:p>
        </w:tc>
      </w:tr>
      <w:tr w:rsidR="001307B6" w:rsidRPr="009A7D9F" w14:paraId="135E3723" w14:textId="77777777" w:rsidTr="00B558A6">
        <w:trPr>
          <w:trHeight w:hRule="exact" w:val="245"/>
        </w:trPr>
        <w:tc>
          <w:tcPr>
            <w:tcW w:w="995" w:type="dxa"/>
            <w:tcBorders>
              <w:top w:val="nil"/>
              <w:left w:val="nil"/>
              <w:bottom w:val="nil"/>
              <w:right w:val="nil"/>
            </w:tcBorders>
            <w:shd w:val="clear" w:color="auto" w:fill="auto"/>
            <w:noWrap/>
            <w:vAlign w:val="bottom"/>
            <w:hideMark/>
          </w:tcPr>
          <w:p w14:paraId="043FD07D" w14:textId="77777777" w:rsidR="001307B6" w:rsidRPr="009A7D9F" w:rsidRDefault="001307B6" w:rsidP="004D6A96">
            <w:pPr>
              <w:spacing w:after="0"/>
              <w:jc w:val="center"/>
              <w:rPr>
                <w:sz w:val="20"/>
                <w:szCs w:val="20"/>
              </w:rPr>
            </w:pPr>
            <w:r w:rsidRPr="009A7D9F">
              <w:rPr>
                <w:sz w:val="20"/>
                <w:szCs w:val="20"/>
              </w:rPr>
              <w:t>1988</w:t>
            </w:r>
          </w:p>
        </w:tc>
        <w:tc>
          <w:tcPr>
            <w:tcW w:w="1448" w:type="dxa"/>
            <w:tcBorders>
              <w:top w:val="nil"/>
              <w:left w:val="nil"/>
              <w:bottom w:val="nil"/>
              <w:right w:val="nil"/>
            </w:tcBorders>
            <w:shd w:val="clear" w:color="auto" w:fill="auto"/>
            <w:noWrap/>
            <w:tcMar>
              <w:left w:w="0" w:type="dxa"/>
              <w:right w:w="504" w:type="dxa"/>
            </w:tcMar>
            <w:vAlign w:val="bottom"/>
            <w:hideMark/>
          </w:tcPr>
          <w:p w14:paraId="1F2E0BDA" w14:textId="77777777" w:rsidR="001307B6" w:rsidRPr="009A7D9F" w:rsidRDefault="001307B6" w:rsidP="004D6A96">
            <w:pPr>
              <w:spacing w:after="0"/>
              <w:jc w:val="right"/>
              <w:rPr>
                <w:sz w:val="20"/>
                <w:szCs w:val="20"/>
              </w:rPr>
            </w:pPr>
            <w:r w:rsidRPr="009A7D9F">
              <w:rPr>
                <w:sz w:val="20"/>
                <w:szCs w:val="20"/>
              </w:rPr>
              <w:t>17.1</w:t>
            </w:r>
          </w:p>
        </w:tc>
        <w:tc>
          <w:tcPr>
            <w:tcW w:w="1449" w:type="dxa"/>
            <w:tcBorders>
              <w:top w:val="nil"/>
              <w:left w:val="nil"/>
              <w:bottom w:val="nil"/>
              <w:right w:val="nil"/>
            </w:tcBorders>
            <w:shd w:val="clear" w:color="auto" w:fill="auto"/>
            <w:noWrap/>
            <w:vAlign w:val="bottom"/>
            <w:hideMark/>
          </w:tcPr>
          <w:p w14:paraId="448965C3"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6611D330"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54DFC11D"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270045DC" w14:textId="77777777" w:rsidR="001307B6" w:rsidRPr="009A7D9F" w:rsidRDefault="001307B6" w:rsidP="004D6A96">
            <w:pPr>
              <w:spacing w:after="0"/>
              <w:jc w:val="right"/>
              <w:rPr>
                <w:sz w:val="20"/>
                <w:szCs w:val="20"/>
              </w:rPr>
            </w:pPr>
            <w:r w:rsidRPr="009A7D9F">
              <w:rPr>
                <w:sz w:val="20"/>
                <w:szCs w:val="20"/>
              </w:rPr>
              <w:t>4.1</w:t>
            </w:r>
          </w:p>
        </w:tc>
        <w:tc>
          <w:tcPr>
            <w:tcW w:w="1465" w:type="dxa"/>
            <w:tcBorders>
              <w:top w:val="nil"/>
              <w:left w:val="nil"/>
              <w:bottom w:val="nil"/>
              <w:right w:val="nil"/>
            </w:tcBorders>
            <w:shd w:val="clear" w:color="auto" w:fill="auto"/>
            <w:noWrap/>
            <w:tcMar>
              <w:left w:w="0" w:type="dxa"/>
              <w:right w:w="518" w:type="dxa"/>
            </w:tcMar>
            <w:vAlign w:val="bottom"/>
            <w:hideMark/>
          </w:tcPr>
          <w:p w14:paraId="5084D7F8" w14:textId="77777777" w:rsidR="001307B6" w:rsidRPr="009A7D9F" w:rsidRDefault="001307B6" w:rsidP="004D6A96">
            <w:pPr>
              <w:spacing w:after="0"/>
              <w:jc w:val="right"/>
              <w:rPr>
                <w:sz w:val="20"/>
                <w:szCs w:val="20"/>
              </w:rPr>
            </w:pPr>
            <w:r w:rsidRPr="009A7D9F">
              <w:rPr>
                <w:sz w:val="20"/>
                <w:szCs w:val="20"/>
              </w:rPr>
              <w:t>6.8</w:t>
            </w:r>
          </w:p>
        </w:tc>
      </w:tr>
      <w:tr w:rsidR="001307B6" w:rsidRPr="009A7D9F" w14:paraId="75A2D16E" w14:textId="77777777" w:rsidTr="00B558A6">
        <w:trPr>
          <w:trHeight w:hRule="exact" w:val="245"/>
        </w:trPr>
        <w:tc>
          <w:tcPr>
            <w:tcW w:w="995" w:type="dxa"/>
            <w:tcBorders>
              <w:top w:val="nil"/>
              <w:left w:val="nil"/>
              <w:bottom w:val="nil"/>
              <w:right w:val="nil"/>
            </w:tcBorders>
            <w:shd w:val="clear" w:color="auto" w:fill="auto"/>
            <w:noWrap/>
            <w:vAlign w:val="bottom"/>
            <w:hideMark/>
          </w:tcPr>
          <w:p w14:paraId="2075FEBA" w14:textId="77777777" w:rsidR="001307B6" w:rsidRPr="009A7D9F" w:rsidRDefault="001307B6" w:rsidP="004D6A96">
            <w:pPr>
              <w:spacing w:after="0"/>
              <w:jc w:val="center"/>
              <w:rPr>
                <w:sz w:val="20"/>
                <w:szCs w:val="20"/>
              </w:rPr>
            </w:pPr>
            <w:r w:rsidRPr="009A7D9F">
              <w:rPr>
                <w:sz w:val="20"/>
                <w:szCs w:val="20"/>
              </w:rPr>
              <w:t>1989</w:t>
            </w:r>
          </w:p>
        </w:tc>
        <w:tc>
          <w:tcPr>
            <w:tcW w:w="1448" w:type="dxa"/>
            <w:tcBorders>
              <w:top w:val="nil"/>
              <w:left w:val="nil"/>
              <w:bottom w:val="nil"/>
              <w:right w:val="nil"/>
            </w:tcBorders>
            <w:shd w:val="clear" w:color="auto" w:fill="auto"/>
            <w:noWrap/>
            <w:tcMar>
              <w:left w:w="0" w:type="dxa"/>
              <w:right w:w="504" w:type="dxa"/>
            </w:tcMar>
            <w:vAlign w:val="bottom"/>
            <w:hideMark/>
          </w:tcPr>
          <w:p w14:paraId="69B9E435" w14:textId="77777777" w:rsidR="001307B6" w:rsidRPr="009A7D9F" w:rsidRDefault="001307B6" w:rsidP="004D6A96">
            <w:pPr>
              <w:spacing w:after="0"/>
              <w:jc w:val="right"/>
              <w:rPr>
                <w:sz w:val="20"/>
                <w:szCs w:val="20"/>
              </w:rPr>
            </w:pPr>
            <w:r w:rsidRPr="009A7D9F">
              <w:rPr>
                <w:sz w:val="20"/>
                <w:szCs w:val="20"/>
              </w:rPr>
              <w:t>14.4</w:t>
            </w:r>
          </w:p>
        </w:tc>
        <w:tc>
          <w:tcPr>
            <w:tcW w:w="1449" w:type="dxa"/>
            <w:tcBorders>
              <w:top w:val="nil"/>
              <w:left w:val="nil"/>
              <w:bottom w:val="nil"/>
              <w:right w:val="nil"/>
            </w:tcBorders>
            <w:shd w:val="clear" w:color="auto" w:fill="auto"/>
            <w:noWrap/>
            <w:vAlign w:val="bottom"/>
            <w:hideMark/>
          </w:tcPr>
          <w:p w14:paraId="1B74BFC4"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68ED7501"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78AE870B"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5A7FAF79" w14:textId="77777777" w:rsidR="001307B6" w:rsidRPr="009A7D9F" w:rsidRDefault="001307B6" w:rsidP="004D6A96">
            <w:pPr>
              <w:spacing w:after="0"/>
              <w:jc w:val="right"/>
              <w:rPr>
                <w:sz w:val="20"/>
                <w:szCs w:val="20"/>
              </w:rPr>
            </w:pPr>
            <w:r w:rsidRPr="009A7D9F">
              <w:rPr>
                <w:sz w:val="20"/>
                <w:szCs w:val="20"/>
              </w:rPr>
              <w:t>8.6</w:t>
            </w:r>
          </w:p>
        </w:tc>
        <w:tc>
          <w:tcPr>
            <w:tcW w:w="1465" w:type="dxa"/>
            <w:tcBorders>
              <w:top w:val="nil"/>
              <w:left w:val="nil"/>
              <w:bottom w:val="nil"/>
              <w:right w:val="nil"/>
            </w:tcBorders>
            <w:shd w:val="clear" w:color="auto" w:fill="auto"/>
            <w:noWrap/>
            <w:tcMar>
              <w:left w:w="0" w:type="dxa"/>
              <w:right w:w="518" w:type="dxa"/>
            </w:tcMar>
            <w:vAlign w:val="bottom"/>
            <w:hideMark/>
          </w:tcPr>
          <w:p w14:paraId="6F7BA62C" w14:textId="77777777" w:rsidR="001307B6" w:rsidRPr="009A7D9F" w:rsidRDefault="001307B6" w:rsidP="004D6A96">
            <w:pPr>
              <w:spacing w:after="0"/>
              <w:jc w:val="right"/>
              <w:rPr>
                <w:sz w:val="20"/>
                <w:szCs w:val="20"/>
              </w:rPr>
            </w:pPr>
            <w:r w:rsidRPr="009A7D9F">
              <w:rPr>
                <w:sz w:val="20"/>
                <w:szCs w:val="20"/>
              </w:rPr>
              <w:t>11.9</w:t>
            </w:r>
          </w:p>
        </w:tc>
      </w:tr>
      <w:tr w:rsidR="001307B6" w:rsidRPr="009A7D9F" w14:paraId="59F7C2E6" w14:textId="77777777" w:rsidTr="00B558A6">
        <w:trPr>
          <w:trHeight w:hRule="exact" w:val="245"/>
        </w:trPr>
        <w:tc>
          <w:tcPr>
            <w:tcW w:w="995" w:type="dxa"/>
            <w:tcBorders>
              <w:top w:val="nil"/>
              <w:left w:val="nil"/>
              <w:bottom w:val="nil"/>
              <w:right w:val="nil"/>
            </w:tcBorders>
            <w:shd w:val="clear" w:color="auto" w:fill="auto"/>
            <w:noWrap/>
            <w:vAlign w:val="bottom"/>
            <w:hideMark/>
          </w:tcPr>
          <w:p w14:paraId="02495516" w14:textId="77777777" w:rsidR="001307B6" w:rsidRPr="009A7D9F" w:rsidRDefault="001307B6" w:rsidP="004D6A96">
            <w:pPr>
              <w:spacing w:after="0"/>
              <w:jc w:val="center"/>
              <w:rPr>
                <w:sz w:val="20"/>
                <w:szCs w:val="20"/>
              </w:rPr>
            </w:pPr>
            <w:r w:rsidRPr="009A7D9F">
              <w:rPr>
                <w:sz w:val="20"/>
                <w:szCs w:val="20"/>
              </w:rPr>
              <w:t>1990</w:t>
            </w:r>
          </w:p>
        </w:tc>
        <w:tc>
          <w:tcPr>
            <w:tcW w:w="1448" w:type="dxa"/>
            <w:tcBorders>
              <w:top w:val="nil"/>
              <w:left w:val="nil"/>
              <w:bottom w:val="nil"/>
              <w:right w:val="nil"/>
            </w:tcBorders>
            <w:shd w:val="clear" w:color="auto" w:fill="auto"/>
            <w:noWrap/>
            <w:tcMar>
              <w:left w:w="0" w:type="dxa"/>
              <w:right w:w="504" w:type="dxa"/>
            </w:tcMar>
            <w:vAlign w:val="bottom"/>
            <w:hideMark/>
          </w:tcPr>
          <w:p w14:paraId="5251E4AA" w14:textId="77777777" w:rsidR="001307B6" w:rsidRPr="009A7D9F" w:rsidRDefault="001307B6" w:rsidP="004D6A96">
            <w:pPr>
              <w:spacing w:after="0"/>
              <w:jc w:val="right"/>
              <w:rPr>
                <w:sz w:val="20"/>
                <w:szCs w:val="20"/>
              </w:rPr>
            </w:pPr>
            <w:r w:rsidRPr="009A7D9F">
              <w:rPr>
                <w:sz w:val="20"/>
                <w:szCs w:val="20"/>
              </w:rPr>
              <w:t>21.1</w:t>
            </w:r>
          </w:p>
        </w:tc>
        <w:tc>
          <w:tcPr>
            <w:tcW w:w="1449" w:type="dxa"/>
            <w:tcBorders>
              <w:top w:val="nil"/>
              <w:left w:val="nil"/>
              <w:bottom w:val="nil"/>
              <w:right w:val="nil"/>
            </w:tcBorders>
            <w:shd w:val="clear" w:color="auto" w:fill="auto"/>
            <w:noWrap/>
            <w:tcMar>
              <w:left w:w="0" w:type="dxa"/>
              <w:right w:w="490" w:type="dxa"/>
            </w:tcMar>
            <w:vAlign w:val="bottom"/>
            <w:hideMark/>
          </w:tcPr>
          <w:p w14:paraId="2ABE2607" w14:textId="77777777" w:rsidR="001307B6" w:rsidRPr="009A7D9F" w:rsidRDefault="001307B6" w:rsidP="004D6A96">
            <w:pPr>
              <w:spacing w:after="0"/>
              <w:jc w:val="right"/>
              <w:rPr>
                <w:sz w:val="20"/>
                <w:szCs w:val="20"/>
              </w:rPr>
            </w:pPr>
            <w:r w:rsidRPr="009A7D9F">
              <w:rPr>
                <w:sz w:val="20"/>
                <w:szCs w:val="20"/>
              </w:rPr>
              <w:t>22.3</w:t>
            </w:r>
          </w:p>
        </w:tc>
        <w:tc>
          <w:tcPr>
            <w:tcW w:w="1449" w:type="dxa"/>
            <w:tcBorders>
              <w:top w:val="nil"/>
              <w:left w:val="nil"/>
              <w:bottom w:val="nil"/>
              <w:right w:val="nil"/>
            </w:tcBorders>
            <w:shd w:val="clear" w:color="auto" w:fill="auto"/>
            <w:noWrap/>
            <w:vAlign w:val="bottom"/>
            <w:hideMark/>
          </w:tcPr>
          <w:p w14:paraId="5BC5A3F9"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48306198"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031CF1C5" w14:textId="77777777" w:rsidR="001307B6" w:rsidRPr="009A7D9F" w:rsidRDefault="001307B6" w:rsidP="004D6A96">
            <w:pPr>
              <w:spacing w:after="0"/>
              <w:jc w:val="right"/>
              <w:rPr>
                <w:sz w:val="20"/>
                <w:szCs w:val="20"/>
              </w:rPr>
            </w:pPr>
            <w:r w:rsidRPr="009A7D9F">
              <w:rPr>
                <w:sz w:val="20"/>
                <w:szCs w:val="20"/>
              </w:rPr>
              <w:t>18.0</w:t>
            </w:r>
          </w:p>
        </w:tc>
        <w:tc>
          <w:tcPr>
            <w:tcW w:w="1465" w:type="dxa"/>
            <w:tcBorders>
              <w:top w:val="nil"/>
              <w:left w:val="nil"/>
              <w:bottom w:val="nil"/>
              <w:right w:val="nil"/>
            </w:tcBorders>
            <w:shd w:val="clear" w:color="auto" w:fill="auto"/>
            <w:noWrap/>
            <w:tcMar>
              <w:left w:w="0" w:type="dxa"/>
              <w:right w:w="518" w:type="dxa"/>
            </w:tcMar>
            <w:vAlign w:val="bottom"/>
            <w:hideMark/>
          </w:tcPr>
          <w:p w14:paraId="0873B51D" w14:textId="77777777" w:rsidR="001307B6" w:rsidRPr="009A7D9F" w:rsidRDefault="001307B6" w:rsidP="004D6A96">
            <w:pPr>
              <w:spacing w:after="0"/>
              <w:jc w:val="right"/>
              <w:rPr>
                <w:sz w:val="20"/>
                <w:szCs w:val="20"/>
              </w:rPr>
            </w:pPr>
            <w:r w:rsidRPr="009A7D9F">
              <w:rPr>
                <w:sz w:val="20"/>
                <w:szCs w:val="20"/>
              </w:rPr>
              <w:t>9.6</w:t>
            </w:r>
          </w:p>
        </w:tc>
      </w:tr>
      <w:tr w:rsidR="001307B6" w:rsidRPr="009A7D9F" w14:paraId="7E2DAE52" w14:textId="77777777" w:rsidTr="00B558A6">
        <w:trPr>
          <w:trHeight w:hRule="exact" w:val="245"/>
        </w:trPr>
        <w:tc>
          <w:tcPr>
            <w:tcW w:w="995" w:type="dxa"/>
            <w:tcBorders>
              <w:top w:val="nil"/>
              <w:left w:val="nil"/>
              <w:bottom w:val="nil"/>
              <w:right w:val="nil"/>
            </w:tcBorders>
            <w:shd w:val="clear" w:color="auto" w:fill="auto"/>
            <w:noWrap/>
            <w:vAlign w:val="bottom"/>
            <w:hideMark/>
          </w:tcPr>
          <w:p w14:paraId="10FCC638" w14:textId="77777777" w:rsidR="001307B6" w:rsidRPr="009A7D9F" w:rsidRDefault="001307B6" w:rsidP="004D6A96">
            <w:pPr>
              <w:spacing w:after="0"/>
              <w:jc w:val="center"/>
              <w:rPr>
                <w:sz w:val="20"/>
                <w:szCs w:val="20"/>
              </w:rPr>
            </w:pPr>
            <w:r w:rsidRPr="009A7D9F">
              <w:rPr>
                <w:sz w:val="20"/>
                <w:szCs w:val="20"/>
              </w:rPr>
              <w:t>1991</w:t>
            </w:r>
          </w:p>
        </w:tc>
        <w:tc>
          <w:tcPr>
            <w:tcW w:w="1448" w:type="dxa"/>
            <w:tcBorders>
              <w:top w:val="nil"/>
              <w:left w:val="nil"/>
              <w:bottom w:val="nil"/>
              <w:right w:val="nil"/>
            </w:tcBorders>
            <w:shd w:val="clear" w:color="auto" w:fill="auto"/>
            <w:noWrap/>
            <w:tcMar>
              <w:left w:w="0" w:type="dxa"/>
              <w:right w:w="504" w:type="dxa"/>
            </w:tcMar>
            <w:vAlign w:val="bottom"/>
            <w:hideMark/>
          </w:tcPr>
          <w:p w14:paraId="4C4D0046" w14:textId="77777777" w:rsidR="001307B6" w:rsidRPr="009A7D9F" w:rsidRDefault="001307B6" w:rsidP="004D6A96">
            <w:pPr>
              <w:spacing w:after="0"/>
              <w:jc w:val="right"/>
              <w:rPr>
                <w:sz w:val="20"/>
                <w:szCs w:val="20"/>
              </w:rPr>
            </w:pPr>
            <w:r w:rsidRPr="009A7D9F">
              <w:rPr>
                <w:sz w:val="20"/>
                <w:szCs w:val="20"/>
              </w:rPr>
              <w:t>23.0</w:t>
            </w:r>
          </w:p>
        </w:tc>
        <w:tc>
          <w:tcPr>
            <w:tcW w:w="1449" w:type="dxa"/>
            <w:tcBorders>
              <w:top w:val="nil"/>
              <w:left w:val="nil"/>
              <w:bottom w:val="nil"/>
              <w:right w:val="nil"/>
            </w:tcBorders>
            <w:shd w:val="clear" w:color="auto" w:fill="auto"/>
            <w:noWrap/>
            <w:tcMar>
              <w:left w:w="0" w:type="dxa"/>
              <w:right w:w="490" w:type="dxa"/>
            </w:tcMar>
            <w:vAlign w:val="bottom"/>
            <w:hideMark/>
          </w:tcPr>
          <w:p w14:paraId="41106488" w14:textId="77777777" w:rsidR="001307B6" w:rsidRPr="009A7D9F" w:rsidRDefault="001307B6" w:rsidP="004D6A96">
            <w:pPr>
              <w:spacing w:after="0"/>
              <w:jc w:val="right"/>
              <w:rPr>
                <w:sz w:val="20"/>
                <w:szCs w:val="20"/>
              </w:rPr>
            </w:pPr>
            <w:r w:rsidRPr="009A7D9F">
              <w:rPr>
                <w:sz w:val="20"/>
                <w:szCs w:val="20"/>
              </w:rPr>
              <w:t>26.7</w:t>
            </w:r>
          </w:p>
        </w:tc>
        <w:tc>
          <w:tcPr>
            <w:tcW w:w="1449" w:type="dxa"/>
            <w:tcBorders>
              <w:top w:val="nil"/>
              <w:left w:val="nil"/>
              <w:bottom w:val="nil"/>
              <w:right w:val="nil"/>
            </w:tcBorders>
            <w:shd w:val="clear" w:color="auto" w:fill="auto"/>
            <w:noWrap/>
            <w:vAlign w:val="bottom"/>
            <w:hideMark/>
          </w:tcPr>
          <w:p w14:paraId="2CED8CD9"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vAlign w:val="bottom"/>
            <w:hideMark/>
          </w:tcPr>
          <w:p w14:paraId="304139B3"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514F4BD6" w14:textId="77777777" w:rsidR="001307B6" w:rsidRPr="009A7D9F" w:rsidRDefault="001307B6" w:rsidP="004D6A96">
            <w:pPr>
              <w:spacing w:after="0"/>
              <w:jc w:val="right"/>
              <w:rPr>
                <w:sz w:val="20"/>
                <w:szCs w:val="20"/>
              </w:rPr>
            </w:pPr>
            <w:r w:rsidRPr="009A7D9F">
              <w:rPr>
                <w:sz w:val="20"/>
                <w:szCs w:val="20"/>
              </w:rPr>
              <w:t>17.4</w:t>
            </w:r>
          </w:p>
        </w:tc>
        <w:tc>
          <w:tcPr>
            <w:tcW w:w="1465" w:type="dxa"/>
            <w:tcBorders>
              <w:top w:val="nil"/>
              <w:left w:val="nil"/>
              <w:bottom w:val="nil"/>
              <w:right w:val="nil"/>
            </w:tcBorders>
            <w:shd w:val="clear" w:color="auto" w:fill="auto"/>
            <w:noWrap/>
            <w:tcMar>
              <w:left w:w="0" w:type="dxa"/>
              <w:right w:w="518" w:type="dxa"/>
            </w:tcMar>
            <w:vAlign w:val="bottom"/>
            <w:hideMark/>
          </w:tcPr>
          <w:p w14:paraId="6A1D3957" w14:textId="77777777" w:rsidR="001307B6" w:rsidRPr="009A7D9F" w:rsidRDefault="001307B6" w:rsidP="004D6A96">
            <w:pPr>
              <w:spacing w:after="0"/>
              <w:jc w:val="right"/>
              <w:rPr>
                <w:sz w:val="20"/>
                <w:szCs w:val="20"/>
              </w:rPr>
            </w:pPr>
            <w:r w:rsidRPr="009A7D9F">
              <w:rPr>
                <w:sz w:val="20"/>
                <w:szCs w:val="20"/>
              </w:rPr>
              <w:t>10.7</w:t>
            </w:r>
          </w:p>
        </w:tc>
      </w:tr>
      <w:tr w:rsidR="001307B6" w:rsidRPr="009A7D9F" w14:paraId="4F197165" w14:textId="77777777" w:rsidTr="00B558A6">
        <w:trPr>
          <w:trHeight w:hRule="exact" w:val="245"/>
        </w:trPr>
        <w:tc>
          <w:tcPr>
            <w:tcW w:w="995" w:type="dxa"/>
            <w:tcBorders>
              <w:top w:val="nil"/>
              <w:left w:val="nil"/>
              <w:bottom w:val="nil"/>
              <w:right w:val="nil"/>
            </w:tcBorders>
            <w:shd w:val="clear" w:color="auto" w:fill="auto"/>
            <w:noWrap/>
            <w:vAlign w:val="bottom"/>
            <w:hideMark/>
          </w:tcPr>
          <w:p w14:paraId="39857953" w14:textId="77777777" w:rsidR="001307B6" w:rsidRPr="009A7D9F" w:rsidRDefault="001307B6" w:rsidP="004D6A96">
            <w:pPr>
              <w:spacing w:after="0"/>
              <w:jc w:val="center"/>
              <w:rPr>
                <w:sz w:val="20"/>
                <w:szCs w:val="20"/>
              </w:rPr>
            </w:pPr>
            <w:r w:rsidRPr="009A7D9F">
              <w:rPr>
                <w:sz w:val="20"/>
                <w:szCs w:val="20"/>
              </w:rPr>
              <w:t>1992</w:t>
            </w:r>
          </w:p>
        </w:tc>
        <w:tc>
          <w:tcPr>
            <w:tcW w:w="1448" w:type="dxa"/>
            <w:tcBorders>
              <w:top w:val="nil"/>
              <w:left w:val="nil"/>
              <w:bottom w:val="nil"/>
              <w:right w:val="nil"/>
            </w:tcBorders>
            <w:shd w:val="clear" w:color="auto" w:fill="auto"/>
            <w:noWrap/>
            <w:tcMar>
              <w:left w:w="0" w:type="dxa"/>
              <w:right w:w="504" w:type="dxa"/>
            </w:tcMar>
            <w:vAlign w:val="bottom"/>
            <w:hideMark/>
          </w:tcPr>
          <w:p w14:paraId="508C309B" w14:textId="77777777" w:rsidR="001307B6" w:rsidRPr="009A7D9F" w:rsidRDefault="001307B6" w:rsidP="004D6A96">
            <w:pPr>
              <w:spacing w:after="0"/>
              <w:jc w:val="right"/>
              <w:rPr>
                <w:sz w:val="20"/>
                <w:szCs w:val="20"/>
              </w:rPr>
            </w:pPr>
            <w:r w:rsidRPr="009A7D9F">
              <w:rPr>
                <w:sz w:val="20"/>
                <w:szCs w:val="20"/>
              </w:rPr>
              <w:t>33.0</w:t>
            </w:r>
          </w:p>
        </w:tc>
        <w:tc>
          <w:tcPr>
            <w:tcW w:w="1449" w:type="dxa"/>
            <w:tcBorders>
              <w:top w:val="nil"/>
              <w:left w:val="nil"/>
              <w:bottom w:val="nil"/>
              <w:right w:val="nil"/>
            </w:tcBorders>
            <w:shd w:val="clear" w:color="auto" w:fill="auto"/>
            <w:noWrap/>
            <w:tcMar>
              <w:left w:w="0" w:type="dxa"/>
              <w:right w:w="490" w:type="dxa"/>
            </w:tcMar>
            <w:vAlign w:val="bottom"/>
            <w:hideMark/>
          </w:tcPr>
          <w:p w14:paraId="2D3180C7" w14:textId="77777777" w:rsidR="001307B6" w:rsidRPr="009A7D9F" w:rsidRDefault="001307B6" w:rsidP="004D6A96">
            <w:pPr>
              <w:spacing w:after="0"/>
              <w:jc w:val="right"/>
              <w:rPr>
                <w:sz w:val="20"/>
                <w:szCs w:val="20"/>
              </w:rPr>
            </w:pPr>
            <w:r w:rsidRPr="009A7D9F">
              <w:rPr>
                <w:sz w:val="20"/>
                <w:szCs w:val="20"/>
              </w:rPr>
              <w:t>26.5</w:t>
            </w:r>
          </w:p>
        </w:tc>
        <w:tc>
          <w:tcPr>
            <w:tcW w:w="1449" w:type="dxa"/>
            <w:tcBorders>
              <w:top w:val="nil"/>
              <w:left w:val="nil"/>
              <w:bottom w:val="nil"/>
              <w:right w:val="nil"/>
            </w:tcBorders>
            <w:shd w:val="clear" w:color="auto" w:fill="auto"/>
            <w:noWrap/>
            <w:vAlign w:val="bottom"/>
            <w:hideMark/>
          </w:tcPr>
          <w:p w14:paraId="5F261D4B"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543EBFA1" w14:textId="77777777" w:rsidR="001307B6" w:rsidRPr="009A7D9F" w:rsidRDefault="001307B6" w:rsidP="004D6A96">
            <w:pPr>
              <w:spacing w:after="0"/>
              <w:jc w:val="right"/>
              <w:rPr>
                <w:sz w:val="20"/>
                <w:szCs w:val="20"/>
              </w:rPr>
            </w:pPr>
            <w:r w:rsidRPr="009A7D9F">
              <w:rPr>
                <w:sz w:val="20"/>
                <w:szCs w:val="20"/>
              </w:rPr>
              <w:t>19.7</w:t>
            </w:r>
          </w:p>
        </w:tc>
        <w:tc>
          <w:tcPr>
            <w:tcW w:w="1449" w:type="dxa"/>
            <w:tcBorders>
              <w:top w:val="nil"/>
              <w:left w:val="nil"/>
              <w:bottom w:val="nil"/>
              <w:right w:val="nil"/>
            </w:tcBorders>
            <w:shd w:val="clear" w:color="auto" w:fill="auto"/>
            <w:noWrap/>
            <w:tcMar>
              <w:left w:w="0" w:type="dxa"/>
              <w:right w:w="490" w:type="dxa"/>
            </w:tcMar>
            <w:vAlign w:val="bottom"/>
            <w:hideMark/>
          </w:tcPr>
          <w:p w14:paraId="064A6739" w14:textId="77777777" w:rsidR="001307B6" w:rsidRPr="009A7D9F" w:rsidRDefault="001307B6" w:rsidP="004D6A96">
            <w:pPr>
              <w:spacing w:after="0"/>
              <w:jc w:val="right"/>
              <w:rPr>
                <w:sz w:val="20"/>
                <w:szCs w:val="20"/>
              </w:rPr>
            </w:pPr>
            <w:r w:rsidRPr="009A7D9F">
              <w:rPr>
                <w:sz w:val="20"/>
                <w:szCs w:val="20"/>
              </w:rPr>
              <w:t>20.9</w:t>
            </w:r>
          </w:p>
        </w:tc>
        <w:tc>
          <w:tcPr>
            <w:tcW w:w="1465" w:type="dxa"/>
            <w:tcBorders>
              <w:top w:val="nil"/>
              <w:left w:val="nil"/>
              <w:bottom w:val="nil"/>
              <w:right w:val="nil"/>
            </w:tcBorders>
            <w:shd w:val="clear" w:color="auto" w:fill="auto"/>
            <w:noWrap/>
            <w:tcMar>
              <w:left w:w="0" w:type="dxa"/>
              <w:right w:w="518" w:type="dxa"/>
            </w:tcMar>
            <w:vAlign w:val="bottom"/>
            <w:hideMark/>
          </w:tcPr>
          <w:p w14:paraId="6F66A01D" w14:textId="77777777" w:rsidR="001307B6" w:rsidRPr="009A7D9F" w:rsidRDefault="001307B6" w:rsidP="004D6A96">
            <w:pPr>
              <w:spacing w:after="0"/>
              <w:jc w:val="right"/>
              <w:rPr>
                <w:sz w:val="20"/>
                <w:szCs w:val="20"/>
              </w:rPr>
            </w:pPr>
            <w:r w:rsidRPr="009A7D9F">
              <w:rPr>
                <w:sz w:val="20"/>
                <w:szCs w:val="20"/>
              </w:rPr>
              <w:t>15.1</w:t>
            </w:r>
          </w:p>
        </w:tc>
      </w:tr>
      <w:tr w:rsidR="001307B6" w:rsidRPr="009A7D9F" w14:paraId="7F23E005" w14:textId="77777777" w:rsidTr="00B558A6">
        <w:trPr>
          <w:trHeight w:hRule="exact" w:val="245"/>
        </w:trPr>
        <w:tc>
          <w:tcPr>
            <w:tcW w:w="995" w:type="dxa"/>
            <w:tcBorders>
              <w:top w:val="nil"/>
              <w:left w:val="nil"/>
              <w:bottom w:val="nil"/>
              <w:right w:val="nil"/>
            </w:tcBorders>
            <w:shd w:val="clear" w:color="auto" w:fill="auto"/>
            <w:noWrap/>
            <w:vAlign w:val="bottom"/>
            <w:hideMark/>
          </w:tcPr>
          <w:p w14:paraId="1E200915" w14:textId="77777777" w:rsidR="001307B6" w:rsidRPr="009A7D9F" w:rsidRDefault="001307B6" w:rsidP="004D6A96">
            <w:pPr>
              <w:spacing w:after="0"/>
              <w:jc w:val="center"/>
              <w:rPr>
                <w:sz w:val="20"/>
                <w:szCs w:val="20"/>
              </w:rPr>
            </w:pPr>
            <w:r w:rsidRPr="009A7D9F">
              <w:rPr>
                <w:sz w:val="20"/>
                <w:szCs w:val="20"/>
              </w:rPr>
              <w:t>1993</w:t>
            </w:r>
          </w:p>
        </w:tc>
        <w:tc>
          <w:tcPr>
            <w:tcW w:w="1448" w:type="dxa"/>
            <w:tcBorders>
              <w:top w:val="nil"/>
              <w:left w:val="nil"/>
              <w:bottom w:val="nil"/>
              <w:right w:val="nil"/>
            </w:tcBorders>
            <w:shd w:val="clear" w:color="auto" w:fill="auto"/>
            <w:noWrap/>
            <w:tcMar>
              <w:left w:w="0" w:type="dxa"/>
              <w:right w:w="504" w:type="dxa"/>
            </w:tcMar>
            <w:vAlign w:val="bottom"/>
            <w:hideMark/>
          </w:tcPr>
          <w:p w14:paraId="4E0938DA" w14:textId="77777777" w:rsidR="001307B6" w:rsidRPr="009A7D9F" w:rsidRDefault="001307B6" w:rsidP="004D6A96">
            <w:pPr>
              <w:spacing w:after="0"/>
              <w:jc w:val="right"/>
              <w:rPr>
                <w:sz w:val="20"/>
                <w:szCs w:val="20"/>
              </w:rPr>
            </w:pPr>
            <w:r w:rsidRPr="009A7D9F">
              <w:rPr>
                <w:sz w:val="20"/>
                <w:szCs w:val="20"/>
              </w:rPr>
              <w:t>24.1</w:t>
            </w:r>
          </w:p>
        </w:tc>
        <w:tc>
          <w:tcPr>
            <w:tcW w:w="1449" w:type="dxa"/>
            <w:tcBorders>
              <w:top w:val="nil"/>
              <w:left w:val="nil"/>
              <w:bottom w:val="nil"/>
              <w:right w:val="nil"/>
            </w:tcBorders>
            <w:shd w:val="clear" w:color="auto" w:fill="auto"/>
            <w:noWrap/>
            <w:tcMar>
              <w:left w:w="0" w:type="dxa"/>
              <w:right w:w="490" w:type="dxa"/>
            </w:tcMar>
            <w:vAlign w:val="bottom"/>
            <w:hideMark/>
          </w:tcPr>
          <w:p w14:paraId="52D6F54F" w14:textId="77777777" w:rsidR="001307B6" w:rsidRPr="009A7D9F" w:rsidRDefault="001307B6" w:rsidP="004D6A96">
            <w:pPr>
              <w:spacing w:after="0"/>
              <w:jc w:val="right"/>
              <w:rPr>
                <w:sz w:val="20"/>
                <w:szCs w:val="20"/>
              </w:rPr>
            </w:pPr>
            <w:r w:rsidRPr="009A7D9F">
              <w:rPr>
                <w:sz w:val="20"/>
                <w:szCs w:val="20"/>
              </w:rPr>
              <w:t>16.4</w:t>
            </w:r>
          </w:p>
        </w:tc>
        <w:tc>
          <w:tcPr>
            <w:tcW w:w="1449" w:type="dxa"/>
            <w:tcBorders>
              <w:top w:val="nil"/>
              <w:left w:val="nil"/>
              <w:bottom w:val="nil"/>
              <w:right w:val="nil"/>
            </w:tcBorders>
            <w:shd w:val="clear" w:color="auto" w:fill="auto"/>
            <w:noWrap/>
            <w:vAlign w:val="bottom"/>
            <w:hideMark/>
          </w:tcPr>
          <w:p w14:paraId="1B8DCA0B"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298CC284" w14:textId="77777777" w:rsidR="001307B6" w:rsidRPr="009A7D9F" w:rsidRDefault="001307B6" w:rsidP="004D6A96">
            <w:pPr>
              <w:spacing w:after="0"/>
              <w:jc w:val="right"/>
              <w:rPr>
                <w:sz w:val="20"/>
                <w:szCs w:val="20"/>
              </w:rPr>
            </w:pPr>
            <w:r w:rsidRPr="009A7D9F">
              <w:rPr>
                <w:sz w:val="20"/>
                <w:szCs w:val="20"/>
              </w:rPr>
              <w:t>16.5</w:t>
            </w:r>
          </w:p>
        </w:tc>
        <w:tc>
          <w:tcPr>
            <w:tcW w:w="1449" w:type="dxa"/>
            <w:tcBorders>
              <w:top w:val="nil"/>
              <w:left w:val="nil"/>
              <w:bottom w:val="nil"/>
              <w:right w:val="nil"/>
            </w:tcBorders>
            <w:shd w:val="clear" w:color="auto" w:fill="auto"/>
            <w:noWrap/>
            <w:tcMar>
              <w:left w:w="0" w:type="dxa"/>
              <w:right w:w="490" w:type="dxa"/>
            </w:tcMar>
            <w:vAlign w:val="bottom"/>
            <w:hideMark/>
          </w:tcPr>
          <w:p w14:paraId="180F167A" w14:textId="77777777" w:rsidR="001307B6" w:rsidRPr="009A7D9F" w:rsidRDefault="001307B6" w:rsidP="004D6A96">
            <w:pPr>
              <w:spacing w:after="0"/>
              <w:jc w:val="right"/>
              <w:rPr>
                <w:sz w:val="20"/>
                <w:szCs w:val="20"/>
              </w:rPr>
            </w:pPr>
            <w:r w:rsidRPr="009A7D9F">
              <w:rPr>
                <w:sz w:val="20"/>
                <w:szCs w:val="20"/>
              </w:rPr>
              <w:t>13.0</w:t>
            </w:r>
          </w:p>
        </w:tc>
        <w:tc>
          <w:tcPr>
            <w:tcW w:w="1465" w:type="dxa"/>
            <w:tcBorders>
              <w:top w:val="nil"/>
              <w:left w:val="nil"/>
              <w:bottom w:val="nil"/>
              <w:right w:val="nil"/>
            </w:tcBorders>
            <w:shd w:val="clear" w:color="auto" w:fill="auto"/>
            <w:noWrap/>
            <w:tcMar>
              <w:left w:w="0" w:type="dxa"/>
              <w:right w:w="518" w:type="dxa"/>
            </w:tcMar>
            <w:vAlign w:val="bottom"/>
            <w:hideMark/>
          </w:tcPr>
          <w:p w14:paraId="15DDF59A" w14:textId="77777777" w:rsidR="001307B6" w:rsidRPr="009A7D9F" w:rsidRDefault="001307B6" w:rsidP="004D6A96">
            <w:pPr>
              <w:spacing w:after="0"/>
              <w:jc w:val="right"/>
              <w:rPr>
                <w:sz w:val="20"/>
                <w:szCs w:val="20"/>
              </w:rPr>
            </w:pPr>
            <w:r w:rsidRPr="009A7D9F">
              <w:rPr>
                <w:sz w:val="20"/>
                <w:szCs w:val="20"/>
              </w:rPr>
              <w:t>21.9</w:t>
            </w:r>
          </w:p>
        </w:tc>
      </w:tr>
      <w:tr w:rsidR="001307B6" w:rsidRPr="009A7D9F" w14:paraId="4B9672D1" w14:textId="77777777" w:rsidTr="00B558A6">
        <w:trPr>
          <w:trHeight w:hRule="exact" w:val="245"/>
        </w:trPr>
        <w:tc>
          <w:tcPr>
            <w:tcW w:w="995" w:type="dxa"/>
            <w:tcBorders>
              <w:top w:val="nil"/>
              <w:left w:val="nil"/>
              <w:bottom w:val="nil"/>
              <w:right w:val="nil"/>
            </w:tcBorders>
            <w:shd w:val="clear" w:color="auto" w:fill="auto"/>
            <w:noWrap/>
            <w:vAlign w:val="bottom"/>
            <w:hideMark/>
          </w:tcPr>
          <w:p w14:paraId="1E56202C" w14:textId="77777777" w:rsidR="001307B6" w:rsidRPr="009A7D9F" w:rsidRDefault="001307B6" w:rsidP="004D6A96">
            <w:pPr>
              <w:spacing w:after="0"/>
              <w:jc w:val="center"/>
              <w:rPr>
                <w:sz w:val="20"/>
                <w:szCs w:val="20"/>
              </w:rPr>
            </w:pPr>
            <w:r w:rsidRPr="009A7D9F">
              <w:rPr>
                <w:sz w:val="20"/>
                <w:szCs w:val="20"/>
              </w:rPr>
              <w:t>1994</w:t>
            </w:r>
          </w:p>
        </w:tc>
        <w:tc>
          <w:tcPr>
            <w:tcW w:w="1448" w:type="dxa"/>
            <w:tcBorders>
              <w:top w:val="nil"/>
              <w:left w:val="nil"/>
              <w:bottom w:val="nil"/>
              <w:right w:val="nil"/>
            </w:tcBorders>
            <w:shd w:val="clear" w:color="auto" w:fill="auto"/>
            <w:noWrap/>
            <w:tcMar>
              <w:left w:w="0" w:type="dxa"/>
              <w:right w:w="504" w:type="dxa"/>
            </w:tcMar>
            <w:vAlign w:val="bottom"/>
            <w:hideMark/>
          </w:tcPr>
          <w:p w14:paraId="691CF14D" w14:textId="77777777" w:rsidR="001307B6" w:rsidRPr="009A7D9F" w:rsidRDefault="001307B6" w:rsidP="004D6A96">
            <w:pPr>
              <w:spacing w:after="0"/>
              <w:jc w:val="right"/>
              <w:rPr>
                <w:sz w:val="20"/>
                <w:szCs w:val="20"/>
              </w:rPr>
            </w:pPr>
            <w:r w:rsidRPr="009A7D9F">
              <w:rPr>
                <w:sz w:val="20"/>
                <w:szCs w:val="20"/>
              </w:rPr>
              <w:t>35.3</w:t>
            </w:r>
          </w:p>
        </w:tc>
        <w:tc>
          <w:tcPr>
            <w:tcW w:w="1449" w:type="dxa"/>
            <w:tcBorders>
              <w:top w:val="nil"/>
              <w:left w:val="nil"/>
              <w:bottom w:val="nil"/>
              <w:right w:val="nil"/>
            </w:tcBorders>
            <w:shd w:val="clear" w:color="auto" w:fill="auto"/>
            <w:noWrap/>
            <w:tcMar>
              <w:left w:w="0" w:type="dxa"/>
              <w:right w:w="490" w:type="dxa"/>
            </w:tcMar>
            <w:vAlign w:val="bottom"/>
            <w:hideMark/>
          </w:tcPr>
          <w:p w14:paraId="16621574" w14:textId="77777777" w:rsidR="001307B6" w:rsidRPr="009A7D9F" w:rsidRDefault="001307B6" w:rsidP="004D6A96">
            <w:pPr>
              <w:spacing w:after="0"/>
              <w:jc w:val="right"/>
              <w:rPr>
                <w:sz w:val="20"/>
                <w:szCs w:val="20"/>
              </w:rPr>
            </w:pPr>
            <w:r w:rsidRPr="009A7D9F">
              <w:rPr>
                <w:sz w:val="20"/>
                <w:szCs w:val="20"/>
              </w:rPr>
              <w:t>30.2</w:t>
            </w:r>
          </w:p>
        </w:tc>
        <w:tc>
          <w:tcPr>
            <w:tcW w:w="1449" w:type="dxa"/>
            <w:tcBorders>
              <w:top w:val="nil"/>
              <w:left w:val="nil"/>
              <w:bottom w:val="nil"/>
              <w:right w:val="nil"/>
            </w:tcBorders>
            <w:shd w:val="clear" w:color="auto" w:fill="auto"/>
            <w:noWrap/>
            <w:vAlign w:val="bottom"/>
            <w:hideMark/>
          </w:tcPr>
          <w:p w14:paraId="4BDDCDFE"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173474B9" w14:textId="77777777" w:rsidR="001307B6" w:rsidRPr="009A7D9F" w:rsidRDefault="001307B6" w:rsidP="004D6A96">
            <w:pPr>
              <w:spacing w:after="0"/>
              <w:jc w:val="right"/>
              <w:rPr>
                <w:sz w:val="20"/>
                <w:szCs w:val="20"/>
              </w:rPr>
            </w:pPr>
            <w:r w:rsidRPr="009A7D9F">
              <w:rPr>
                <w:sz w:val="20"/>
                <w:szCs w:val="20"/>
              </w:rPr>
              <w:t>23.0</w:t>
            </w:r>
          </w:p>
        </w:tc>
        <w:tc>
          <w:tcPr>
            <w:tcW w:w="1449" w:type="dxa"/>
            <w:tcBorders>
              <w:top w:val="nil"/>
              <w:left w:val="nil"/>
              <w:bottom w:val="nil"/>
              <w:right w:val="nil"/>
            </w:tcBorders>
            <w:shd w:val="clear" w:color="auto" w:fill="auto"/>
            <w:noWrap/>
            <w:tcMar>
              <w:left w:w="0" w:type="dxa"/>
              <w:right w:w="490" w:type="dxa"/>
            </w:tcMar>
            <w:vAlign w:val="bottom"/>
            <w:hideMark/>
          </w:tcPr>
          <w:p w14:paraId="526EA2D1" w14:textId="77777777" w:rsidR="001307B6" w:rsidRPr="009A7D9F" w:rsidRDefault="001307B6" w:rsidP="004D6A96">
            <w:pPr>
              <w:spacing w:after="0"/>
              <w:jc w:val="right"/>
              <w:rPr>
                <w:sz w:val="20"/>
                <w:szCs w:val="20"/>
              </w:rPr>
            </w:pPr>
            <w:r w:rsidRPr="009A7D9F">
              <w:rPr>
                <w:sz w:val="20"/>
                <w:szCs w:val="20"/>
              </w:rPr>
              <w:t>19.5</w:t>
            </w:r>
          </w:p>
        </w:tc>
        <w:tc>
          <w:tcPr>
            <w:tcW w:w="1465" w:type="dxa"/>
            <w:tcBorders>
              <w:top w:val="nil"/>
              <w:left w:val="nil"/>
              <w:bottom w:val="nil"/>
              <w:right w:val="nil"/>
            </w:tcBorders>
            <w:shd w:val="clear" w:color="auto" w:fill="auto"/>
            <w:noWrap/>
            <w:tcMar>
              <w:left w:w="0" w:type="dxa"/>
              <w:right w:w="518" w:type="dxa"/>
            </w:tcMar>
            <w:vAlign w:val="bottom"/>
            <w:hideMark/>
          </w:tcPr>
          <w:p w14:paraId="7968FBF2" w14:textId="77777777" w:rsidR="001307B6" w:rsidRPr="009A7D9F" w:rsidRDefault="001307B6" w:rsidP="004D6A96">
            <w:pPr>
              <w:spacing w:after="0"/>
              <w:jc w:val="right"/>
              <w:rPr>
                <w:sz w:val="20"/>
                <w:szCs w:val="20"/>
              </w:rPr>
            </w:pPr>
            <w:r w:rsidRPr="009A7D9F">
              <w:rPr>
                <w:sz w:val="20"/>
                <w:szCs w:val="20"/>
              </w:rPr>
              <w:t>13.9</w:t>
            </w:r>
          </w:p>
        </w:tc>
      </w:tr>
      <w:tr w:rsidR="001307B6" w:rsidRPr="009A7D9F" w14:paraId="1DEF903C" w14:textId="77777777" w:rsidTr="00B558A6">
        <w:trPr>
          <w:trHeight w:hRule="exact" w:val="245"/>
        </w:trPr>
        <w:tc>
          <w:tcPr>
            <w:tcW w:w="995" w:type="dxa"/>
            <w:tcBorders>
              <w:top w:val="nil"/>
              <w:left w:val="nil"/>
              <w:bottom w:val="nil"/>
              <w:right w:val="nil"/>
            </w:tcBorders>
            <w:shd w:val="clear" w:color="auto" w:fill="auto"/>
            <w:noWrap/>
            <w:vAlign w:val="bottom"/>
            <w:hideMark/>
          </w:tcPr>
          <w:p w14:paraId="65BF9829" w14:textId="77777777" w:rsidR="001307B6" w:rsidRPr="009A7D9F" w:rsidRDefault="001307B6" w:rsidP="004D6A96">
            <w:pPr>
              <w:spacing w:after="0"/>
              <w:jc w:val="center"/>
              <w:rPr>
                <w:sz w:val="20"/>
                <w:szCs w:val="20"/>
              </w:rPr>
            </w:pPr>
            <w:r w:rsidRPr="009A7D9F">
              <w:rPr>
                <w:sz w:val="20"/>
                <w:szCs w:val="20"/>
              </w:rPr>
              <w:t>1995</w:t>
            </w:r>
          </w:p>
        </w:tc>
        <w:tc>
          <w:tcPr>
            <w:tcW w:w="1448" w:type="dxa"/>
            <w:tcBorders>
              <w:top w:val="nil"/>
              <w:left w:val="nil"/>
              <w:bottom w:val="nil"/>
              <w:right w:val="nil"/>
            </w:tcBorders>
            <w:shd w:val="clear" w:color="auto" w:fill="auto"/>
            <w:noWrap/>
            <w:tcMar>
              <w:left w:w="0" w:type="dxa"/>
              <w:right w:w="504" w:type="dxa"/>
            </w:tcMar>
            <w:vAlign w:val="bottom"/>
            <w:hideMark/>
          </w:tcPr>
          <w:p w14:paraId="023D4DBE" w14:textId="77777777" w:rsidR="001307B6" w:rsidRPr="009A7D9F" w:rsidRDefault="001307B6" w:rsidP="004D6A96">
            <w:pPr>
              <w:spacing w:after="0"/>
              <w:jc w:val="right"/>
              <w:rPr>
                <w:sz w:val="20"/>
                <w:szCs w:val="20"/>
              </w:rPr>
            </w:pPr>
            <w:r w:rsidRPr="009A7D9F">
              <w:rPr>
                <w:sz w:val="20"/>
                <w:szCs w:val="20"/>
              </w:rPr>
              <w:t>10.9</w:t>
            </w:r>
          </w:p>
        </w:tc>
        <w:tc>
          <w:tcPr>
            <w:tcW w:w="1449" w:type="dxa"/>
            <w:tcBorders>
              <w:top w:val="nil"/>
              <w:left w:val="nil"/>
              <w:bottom w:val="nil"/>
              <w:right w:val="nil"/>
            </w:tcBorders>
            <w:shd w:val="clear" w:color="auto" w:fill="auto"/>
            <w:noWrap/>
            <w:tcMar>
              <w:left w:w="0" w:type="dxa"/>
              <w:right w:w="490" w:type="dxa"/>
            </w:tcMar>
            <w:vAlign w:val="bottom"/>
            <w:hideMark/>
          </w:tcPr>
          <w:p w14:paraId="04DC1445" w14:textId="77777777" w:rsidR="001307B6" w:rsidRPr="009A7D9F" w:rsidRDefault="001307B6" w:rsidP="004D6A96">
            <w:pPr>
              <w:spacing w:after="0"/>
              <w:jc w:val="right"/>
              <w:rPr>
                <w:sz w:val="20"/>
                <w:szCs w:val="20"/>
              </w:rPr>
            </w:pPr>
            <w:r w:rsidRPr="009A7D9F">
              <w:rPr>
                <w:sz w:val="20"/>
                <w:szCs w:val="20"/>
              </w:rPr>
              <w:t>16.5</w:t>
            </w:r>
          </w:p>
        </w:tc>
        <w:tc>
          <w:tcPr>
            <w:tcW w:w="1449" w:type="dxa"/>
            <w:tcBorders>
              <w:top w:val="nil"/>
              <w:left w:val="nil"/>
              <w:bottom w:val="nil"/>
              <w:right w:val="nil"/>
            </w:tcBorders>
            <w:shd w:val="clear" w:color="auto" w:fill="auto"/>
            <w:noWrap/>
            <w:vAlign w:val="bottom"/>
            <w:hideMark/>
          </w:tcPr>
          <w:p w14:paraId="0A024EEC"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159A7285" w14:textId="77777777" w:rsidR="001307B6" w:rsidRPr="009A7D9F" w:rsidRDefault="001307B6" w:rsidP="004D6A96">
            <w:pPr>
              <w:spacing w:after="0"/>
              <w:jc w:val="right"/>
              <w:rPr>
                <w:sz w:val="20"/>
                <w:szCs w:val="20"/>
              </w:rPr>
            </w:pPr>
            <w:r w:rsidRPr="009A7D9F">
              <w:rPr>
                <w:sz w:val="20"/>
                <w:szCs w:val="20"/>
              </w:rPr>
              <w:t>11.9</w:t>
            </w:r>
          </w:p>
        </w:tc>
        <w:tc>
          <w:tcPr>
            <w:tcW w:w="1449" w:type="dxa"/>
            <w:tcBorders>
              <w:top w:val="nil"/>
              <w:left w:val="nil"/>
              <w:bottom w:val="nil"/>
              <w:right w:val="nil"/>
            </w:tcBorders>
            <w:shd w:val="clear" w:color="auto" w:fill="auto"/>
            <w:noWrap/>
            <w:tcMar>
              <w:left w:w="0" w:type="dxa"/>
              <w:right w:w="490" w:type="dxa"/>
            </w:tcMar>
            <w:vAlign w:val="bottom"/>
            <w:hideMark/>
          </w:tcPr>
          <w:p w14:paraId="612804C6" w14:textId="77777777" w:rsidR="001307B6" w:rsidRPr="009A7D9F" w:rsidRDefault="001307B6" w:rsidP="004D6A96">
            <w:pPr>
              <w:spacing w:after="0"/>
              <w:jc w:val="right"/>
              <w:rPr>
                <w:sz w:val="20"/>
                <w:szCs w:val="20"/>
              </w:rPr>
            </w:pPr>
            <w:r w:rsidRPr="009A7D9F">
              <w:rPr>
                <w:sz w:val="20"/>
                <w:szCs w:val="20"/>
              </w:rPr>
              <w:t>13.5</w:t>
            </w:r>
          </w:p>
        </w:tc>
        <w:tc>
          <w:tcPr>
            <w:tcW w:w="1465" w:type="dxa"/>
            <w:tcBorders>
              <w:top w:val="nil"/>
              <w:left w:val="nil"/>
              <w:bottom w:val="nil"/>
              <w:right w:val="nil"/>
            </w:tcBorders>
            <w:shd w:val="clear" w:color="auto" w:fill="auto"/>
            <w:noWrap/>
            <w:tcMar>
              <w:left w:w="0" w:type="dxa"/>
              <w:right w:w="518" w:type="dxa"/>
            </w:tcMar>
            <w:vAlign w:val="bottom"/>
            <w:hideMark/>
          </w:tcPr>
          <w:p w14:paraId="574C1C89" w14:textId="77777777" w:rsidR="001307B6" w:rsidRPr="009A7D9F" w:rsidRDefault="001307B6" w:rsidP="004D6A96">
            <w:pPr>
              <w:spacing w:after="0"/>
              <w:jc w:val="right"/>
              <w:rPr>
                <w:sz w:val="20"/>
                <w:szCs w:val="20"/>
              </w:rPr>
            </w:pPr>
            <w:r w:rsidRPr="009A7D9F">
              <w:rPr>
                <w:sz w:val="20"/>
                <w:szCs w:val="20"/>
              </w:rPr>
              <w:t>5.0</w:t>
            </w:r>
          </w:p>
        </w:tc>
      </w:tr>
      <w:tr w:rsidR="001307B6" w:rsidRPr="009A7D9F" w14:paraId="384B899C" w14:textId="77777777" w:rsidTr="00B558A6">
        <w:trPr>
          <w:trHeight w:hRule="exact" w:val="245"/>
        </w:trPr>
        <w:tc>
          <w:tcPr>
            <w:tcW w:w="995" w:type="dxa"/>
            <w:tcBorders>
              <w:top w:val="nil"/>
              <w:left w:val="nil"/>
              <w:bottom w:val="nil"/>
              <w:right w:val="nil"/>
            </w:tcBorders>
            <w:shd w:val="clear" w:color="auto" w:fill="auto"/>
            <w:noWrap/>
            <w:vAlign w:val="bottom"/>
            <w:hideMark/>
          </w:tcPr>
          <w:p w14:paraId="0A7D06D2" w14:textId="77777777" w:rsidR="001307B6" w:rsidRPr="009A7D9F" w:rsidRDefault="001307B6" w:rsidP="004D6A96">
            <w:pPr>
              <w:spacing w:after="0"/>
              <w:jc w:val="center"/>
              <w:rPr>
                <w:sz w:val="20"/>
                <w:szCs w:val="20"/>
              </w:rPr>
            </w:pPr>
            <w:r w:rsidRPr="009A7D9F">
              <w:rPr>
                <w:sz w:val="20"/>
                <w:szCs w:val="20"/>
              </w:rPr>
              <w:t>1996</w:t>
            </w:r>
          </w:p>
        </w:tc>
        <w:tc>
          <w:tcPr>
            <w:tcW w:w="1448" w:type="dxa"/>
            <w:tcBorders>
              <w:top w:val="nil"/>
              <w:left w:val="nil"/>
              <w:bottom w:val="nil"/>
              <w:right w:val="nil"/>
            </w:tcBorders>
            <w:shd w:val="clear" w:color="auto" w:fill="auto"/>
            <w:noWrap/>
            <w:tcMar>
              <w:left w:w="0" w:type="dxa"/>
              <w:right w:w="504" w:type="dxa"/>
            </w:tcMar>
            <w:vAlign w:val="bottom"/>
            <w:hideMark/>
          </w:tcPr>
          <w:p w14:paraId="797B6287" w14:textId="77777777" w:rsidR="001307B6" w:rsidRPr="009A7D9F" w:rsidRDefault="001307B6" w:rsidP="004D6A96">
            <w:pPr>
              <w:spacing w:after="0"/>
              <w:jc w:val="right"/>
              <w:rPr>
                <w:sz w:val="20"/>
                <w:szCs w:val="20"/>
              </w:rPr>
            </w:pPr>
            <w:r w:rsidRPr="009A7D9F">
              <w:rPr>
                <w:sz w:val="20"/>
                <w:szCs w:val="20"/>
              </w:rPr>
              <w:t>23.4</w:t>
            </w:r>
          </w:p>
        </w:tc>
        <w:tc>
          <w:tcPr>
            <w:tcW w:w="1449" w:type="dxa"/>
            <w:tcBorders>
              <w:top w:val="nil"/>
              <w:left w:val="nil"/>
              <w:bottom w:val="nil"/>
              <w:right w:val="nil"/>
            </w:tcBorders>
            <w:shd w:val="clear" w:color="auto" w:fill="auto"/>
            <w:noWrap/>
            <w:tcMar>
              <w:left w:w="0" w:type="dxa"/>
              <w:right w:w="490" w:type="dxa"/>
            </w:tcMar>
            <w:vAlign w:val="bottom"/>
            <w:hideMark/>
          </w:tcPr>
          <w:p w14:paraId="0D7FD6BF" w14:textId="77777777" w:rsidR="001307B6" w:rsidRPr="009A7D9F" w:rsidRDefault="001307B6" w:rsidP="004D6A96">
            <w:pPr>
              <w:spacing w:after="0"/>
              <w:jc w:val="right"/>
              <w:rPr>
                <w:sz w:val="20"/>
                <w:szCs w:val="20"/>
              </w:rPr>
            </w:pPr>
            <w:r w:rsidRPr="009A7D9F">
              <w:rPr>
                <w:sz w:val="20"/>
                <w:szCs w:val="20"/>
              </w:rPr>
              <w:t>12.9</w:t>
            </w:r>
          </w:p>
        </w:tc>
        <w:tc>
          <w:tcPr>
            <w:tcW w:w="1449" w:type="dxa"/>
            <w:tcBorders>
              <w:top w:val="nil"/>
              <w:left w:val="nil"/>
              <w:bottom w:val="nil"/>
              <w:right w:val="nil"/>
            </w:tcBorders>
            <w:shd w:val="clear" w:color="auto" w:fill="auto"/>
            <w:noWrap/>
            <w:vAlign w:val="bottom"/>
            <w:hideMark/>
          </w:tcPr>
          <w:p w14:paraId="7C5E210B"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4226A406" w14:textId="77777777" w:rsidR="001307B6" w:rsidRPr="009A7D9F" w:rsidRDefault="001307B6" w:rsidP="004D6A96">
            <w:pPr>
              <w:spacing w:after="0"/>
              <w:jc w:val="right"/>
              <w:rPr>
                <w:sz w:val="20"/>
                <w:szCs w:val="20"/>
              </w:rPr>
            </w:pPr>
            <w:r w:rsidRPr="009A7D9F">
              <w:rPr>
                <w:sz w:val="20"/>
                <w:szCs w:val="20"/>
              </w:rPr>
              <w:t>9.6</w:t>
            </w:r>
          </w:p>
        </w:tc>
        <w:tc>
          <w:tcPr>
            <w:tcW w:w="1449" w:type="dxa"/>
            <w:tcBorders>
              <w:top w:val="nil"/>
              <w:left w:val="nil"/>
              <w:bottom w:val="nil"/>
              <w:right w:val="nil"/>
            </w:tcBorders>
            <w:shd w:val="clear" w:color="auto" w:fill="auto"/>
            <w:noWrap/>
            <w:tcMar>
              <w:left w:w="0" w:type="dxa"/>
              <w:right w:w="490" w:type="dxa"/>
            </w:tcMar>
            <w:vAlign w:val="bottom"/>
            <w:hideMark/>
          </w:tcPr>
          <w:p w14:paraId="5F6F4BED" w14:textId="77777777" w:rsidR="001307B6" w:rsidRPr="009A7D9F" w:rsidRDefault="001307B6" w:rsidP="004D6A96">
            <w:pPr>
              <w:spacing w:after="0"/>
              <w:jc w:val="right"/>
              <w:rPr>
                <w:sz w:val="20"/>
                <w:szCs w:val="20"/>
              </w:rPr>
            </w:pPr>
            <w:r w:rsidRPr="009A7D9F">
              <w:rPr>
                <w:sz w:val="20"/>
                <w:szCs w:val="20"/>
              </w:rPr>
              <w:t>17.7</w:t>
            </w:r>
          </w:p>
        </w:tc>
        <w:tc>
          <w:tcPr>
            <w:tcW w:w="1465" w:type="dxa"/>
            <w:tcBorders>
              <w:top w:val="nil"/>
              <w:left w:val="nil"/>
              <w:bottom w:val="nil"/>
              <w:right w:val="nil"/>
            </w:tcBorders>
            <w:shd w:val="clear" w:color="auto" w:fill="auto"/>
            <w:noWrap/>
            <w:tcMar>
              <w:left w:w="0" w:type="dxa"/>
              <w:right w:w="518" w:type="dxa"/>
            </w:tcMar>
            <w:vAlign w:val="bottom"/>
            <w:hideMark/>
          </w:tcPr>
          <w:p w14:paraId="4BC0A374" w14:textId="77777777" w:rsidR="001307B6" w:rsidRPr="009A7D9F" w:rsidRDefault="001307B6" w:rsidP="004D6A96">
            <w:pPr>
              <w:spacing w:after="0"/>
              <w:jc w:val="right"/>
              <w:rPr>
                <w:sz w:val="20"/>
                <w:szCs w:val="20"/>
              </w:rPr>
            </w:pPr>
            <w:r w:rsidRPr="009A7D9F">
              <w:rPr>
                <w:sz w:val="20"/>
                <w:szCs w:val="20"/>
              </w:rPr>
              <w:t>6.4</w:t>
            </w:r>
          </w:p>
        </w:tc>
      </w:tr>
      <w:tr w:rsidR="001307B6" w:rsidRPr="009A7D9F" w14:paraId="1A5BF360" w14:textId="77777777" w:rsidTr="00B558A6">
        <w:trPr>
          <w:trHeight w:hRule="exact" w:val="245"/>
        </w:trPr>
        <w:tc>
          <w:tcPr>
            <w:tcW w:w="995" w:type="dxa"/>
            <w:tcBorders>
              <w:top w:val="nil"/>
              <w:left w:val="nil"/>
              <w:bottom w:val="nil"/>
              <w:right w:val="nil"/>
            </w:tcBorders>
            <w:shd w:val="clear" w:color="auto" w:fill="auto"/>
            <w:noWrap/>
            <w:vAlign w:val="bottom"/>
            <w:hideMark/>
          </w:tcPr>
          <w:p w14:paraId="44EAF1CD" w14:textId="77777777" w:rsidR="001307B6" w:rsidRPr="009A7D9F" w:rsidRDefault="001307B6" w:rsidP="004D6A96">
            <w:pPr>
              <w:spacing w:after="0"/>
              <w:jc w:val="center"/>
              <w:rPr>
                <w:sz w:val="20"/>
                <w:szCs w:val="20"/>
              </w:rPr>
            </w:pPr>
            <w:r w:rsidRPr="009A7D9F">
              <w:rPr>
                <w:sz w:val="20"/>
                <w:szCs w:val="20"/>
              </w:rPr>
              <w:t>1997</w:t>
            </w:r>
          </w:p>
        </w:tc>
        <w:tc>
          <w:tcPr>
            <w:tcW w:w="1448" w:type="dxa"/>
            <w:tcBorders>
              <w:top w:val="nil"/>
              <w:left w:val="nil"/>
              <w:bottom w:val="nil"/>
              <w:right w:val="nil"/>
            </w:tcBorders>
            <w:shd w:val="clear" w:color="auto" w:fill="auto"/>
            <w:noWrap/>
            <w:tcMar>
              <w:left w:w="0" w:type="dxa"/>
              <w:right w:w="504" w:type="dxa"/>
            </w:tcMar>
            <w:vAlign w:val="bottom"/>
            <w:hideMark/>
          </w:tcPr>
          <w:p w14:paraId="044B0DEF" w14:textId="77777777" w:rsidR="001307B6" w:rsidRPr="009A7D9F" w:rsidRDefault="001307B6" w:rsidP="004D6A96">
            <w:pPr>
              <w:spacing w:after="0"/>
              <w:jc w:val="right"/>
              <w:rPr>
                <w:sz w:val="20"/>
                <w:szCs w:val="20"/>
              </w:rPr>
            </w:pPr>
            <w:r w:rsidRPr="009A7D9F">
              <w:rPr>
                <w:sz w:val="20"/>
                <w:szCs w:val="20"/>
              </w:rPr>
              <w:t>19.2</w:t>
            </w:r>
          </w:p>
        </w:tc>
        <w:tc>
          <w:tcPr>
            <w:tcW w:w="1449" w:type="dxa"/>
            <w:tcBorders>
              <w:top w:val="nil"/>
              <w:left w:val="nil"/>
              <w:bottom w:val="nil"/>
              <w:right w:val="nil"/>
            </w:tcBorders>
            <w:shd w:val="clear" w:color="auto" w:fill="auto"/>
            <w:noWrap/>
            <w:tcMar>
              <w:left w:w="0" w:type="dxa"/>
              <w:right w:w="490" w:type="dxa"/>
            </w:tcMar>
            <w:vAlign w:val="bottom"/>
            <w:hideMark/>
          </w:tcPr>
          <w:p w14:paraId="4E622FBD" w14:textId="77777777" w:rsidR="001307B6" w:rsidRPr="009A7D9F" w:rsidRDefault="001307B6" w:rsidP="004D6A96">
            <w:pPr>
              <w:spacing w:after="0"/>
              <w:jc w:val="right"/>
              <w:rPr>
                <w:sz w:val="20"/>
                <w:szCs w:val="20"/>
              </w:rPr>
            </w:pPr>
            <w:r w:rsidRPr="009A7D9F">
              <w:rPr>
                <w:sz w:val="20"/>
                <w:szCs w:val="20"/>
              </w:rPr>
              <w:t>13.3</w:t>
            </w:r>
          </w:p>
        </w:tc>
        <w:tc>
          <w:tcPr>
            <w:tcW w:w="1449" w:type="dxa"/>
            <w:tcBorders>
              <w:top w:val="nil"/>
              <w:left w:val="nil"/>
              <w:bottom w:val="nil"/>
              <w:right w:val="nil"/>
            </w:tcBorders>
            <w:shd w:val="clear" w:color="auto" w:fill="auto"/>
            <w:noWrap/>
            <w:vAlign w:val="bottom"/>
            <w:hideMark/>
          </w:tcPr>
          <w:p w14:paraId="27CE3C0E"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2DE2A91F" w14:textId="77777777" w:rsidR="001307B6" w:rsidRPr="009A7D9F" w:rsidRDefault="001307B6" w:rsidP="004D6A96">
            <w:pPr>
              <w:spacing w:after="0"/>
              <w:jc w:val="right"/>
              <w:rPr>
                <w:sz w:val="20"/>
                <w:szCs w:val="20"/>
              </w:rPr>
            </w:pPr>
            <w:r w:rsidRPr="009A7D9F">
              <w:rPr>
                <w:sz w:val="20"/>
                <w:szCs w:val="20"/>
              </w:rPr>
              <w:t>6.7</w:t>
            </w:r>
          </w:p>
        </w:tc>
        <w:tc>
          <w:tcPr>
            <w:tcW w:w="1449" w:type="dxa"/>
            <w:tcBorders>
              <w:top w:val="nil"/>
              <w:left w:val="nil"/>
              <w:bottom w:val="nil"/>
              <w:right w:val="nil"/>
            </w:tcBorders>
            <w:shd w:val="clear" w:color="auto" w:fill="auto"/>
            <w:noWrap/>
            <w:tcMar>
              <w:left w:w="0" w:type="dxa"/>
              <w:right w:w="490" w:type="dxa"/>
            </w:tcMar>
            <w:vAlign w:val="bottom"/>
            <w:hideMark/>
          </w:tcPr>
          <w:p w14:paraId="6B7EE167" w14:textId="77777777" w:rsidR="001307B6" w:rsidRPr="009A7D9F" w:rsidRDefault="001307B6" w:rsidP="004D6A96">
            <w:pPr>
              <w:spacing w:after="0"/>
              <w:jc w:val="right"/>
              <w:rPr>
                <w:sz w:val="20"/>
                <w:szCs w:val="20"/>
              </w:rPr>
            </w:pPr>
            <w:r w:rsidRPr="009A7D9F">
              <w:rPr>
                <w:sz w:val="20"/>
                <w:szCs w:val="20"/>
              </w:rPr>
              <w:t>8.3</w:t>
            </w:r>
          </w:p>
        </w:tc>
        <w:tc>
          <w:tcPr>
            <w:tcW w:w="1465" w:type="dxa"/>
            <w:tcBorders>
              <w:top w:val="nil"/>
              <w:left w:val="nil"/>
              <w:bottom w:val="nil"/>
              <w:right w:val="nil"/>
            </w:tcBorders>
            <w:shd w:val="clear" w:color="auto" w:fill="auto"/>
            <w:noWrap/>
            <w:tcMar>
              <w:left w:w="0" w:type="dxa"/>
              <w:right w:w="518" w:type="dxa"/>
            </w:tcMar>
            <w:vAlign w:val="bottom"/>
            <w:hideMark/>
          </w:tcPr>
          <w:p w14:paraId="7D9A0FC5" w14:textId="77777777" w:rsidR="001307B6" w:rsidRPr="009A7D9F" w:rsidRDefault="001307B6" w:rsidP="004D6A96">
            <w:pPr>
              <w:spacing w:after="0"/>
              <w:jc w:val="right"/>
              <w:rPr>
                <w:sz w:val="20"/>
                <w:szCs w:val="20"/>
              </w:rPr>
            </w:pPr>
            <w:r w:rsidRPr="009A7D9F">
              <w:rPr>
                <w:sz w:val="20"/>
                <w:szCs w:val="20"/>
              </w:rPr>
              <w:t>14.6</w:t>
            </w:r>
          </w:p>
        </w:tc>
      </w:tr>
      <w:tr w:rsidR="001307B6" w:rsidRPr="009A7D9F" w14:paraId="64347BCC" w14:textId="77777777" w:rsidTr="00B558A6">
        <w:trPr>
          <w:trHeight w:hRule="exact" w:val="245"/>
        </w:trPr>
        <w:tc>
          <w:tcPr>
            <w:tcW w:w="995" w:type="dxa"/>
            <w:tcBorders>
              <w:top w:val="nil"/>
              <w:left w:val="nil"/>
              <w:bottom w:val="nil"/>
              <w:right w:val="nil"/>
            </w:tcBorders>
            <w:shd w:val="clear" w:color="auto" w:fill="auto"/>
            <w:noWrap/>
            <w:vAlign w:val="bottom"/>
            <w:hideMark/>
          </w:tcPr>
          <w:p w14:paraId="549478A0" w14:textId="77777777" w:rsidR="001307B6" w:rsidRPr="009A7D9F" w:rsidRDefault="001307B6" w:rsidP="004D6A96">
            <w:pPr>
              <w:spacing w:after="0"/>
              <w:jc w:val="center"/>
              <w:rPr>
                <w:sz w:val="20"/>
                <w:szCs w:val="20"/>
              </w:rPr>
            </w:pPr>
            <w:r w:rsidRPr="009A7D9F">
              <w:rPr>
                <w:sz w:val="20"/>
                <w:szCs w:val="20"/>
              </w:rPr>
              <w:t>1998</w:t>
            </w:r>
          </w:p>
        </w:tc>
        <w:tc>
          <w:tcPr>
            <w:tcW w:w="1448" w:type="dxa"/>
            <w:tcBorders>
              <w:top w:val="nil"/>
              <w:left w:val="nil"/>
              <w:bottom w:val="nil"/>
              <w:right w:val="nil"/>
            </w:tcBorders>
            <w:shd w:val="clear" w:color="auto" w:fill="auto"/>
            <w:noWrap/>
            <w:tcMar>
              <w:left w:w="0" w:type="dxa"/>
              <w:right w:w="504" w:type="dxa"/>
            </w:tcMar>
            <w:vAlign w:val="bottom"/>
            <w:hideMark/>
          </w:tcPr>
          <w:p w14:paraId="5EE4684A" w14:textId="77777777" w:rsidR="001307B6" w:rsidRPr="009A7D9F" w:rsidRDefault="001307B6" w:rsidP="004D6A96">
            <w:pPr>
              <w:spacing w:after="0"/>
              <w:jc w:val="right"/>
              <w:rPr>
                <w:sz w:val="20"/>
                <w:szCs w:val="20"/>
              </w:rPr>
            </w:pPr>
            <w:r w:rsidRPr="009A7D9F">
              <w:rPr>
                <w:sz w:val="20"/>
                <w:szCs w:val="20"/>
              </w:rPr>
              <w:t>23.1</w:t>
            </w:r>
          </w:p>
        </w:tc>
        <w:tc>
          <w:tcPr>
            <w:tcW w:w="1449" w:type="dxa"/>
            <w:tcBorders>
              <w:top w:val="nil"/>
              <w:left w:val="nil"/>
              <w:bottom w:val="nil"/>
              <w:right w:val="nil"/>
            </w:tcBorders>
            <w:shd w:val="clear" w:color="auto" w:fill="auto"/>
            <w:noWrap/>
            <w:tcMar>
              <w:left w:w="0" w:type="dxa"/>
              <w:right w:w="490" w:type="dxa"/>
            </w:tcMar>
            <w:vAlign w:val="bottom"/>
            <w:hideMark/>
          </w:tcPr>
          <w:p w14:paraId="7B81DABC" w14:textId="77777777" w:rsidR="001307B6" w:rsidRPr="009A7D9F" w:rsidRDefault="001307B6" w:rsidP="004D6A96">
            <w:pPr>
              <w:spacing w:after="0"/>
              <w:jc w:val="right"/>
              <w:rPr>
                <w:sz w:val="20"/>
                <w:szCs w:val="20"/>
              </w:rPr>
            </w:pPr>
            <w:r w:rsidRPr="009A7D9F">
              <w:rPr>
                <w:sz w:val="20"/>
                <w:szCs w:val="20"/>
              </w:rPr>
              <w:t>17.7</w:t>
            </w:r>
          </w:p>
        </w:tc>
        <w:tc>
          <w:tcPr>
            <w:tcW w:w="1449" w:type="dxa"/>
            <w:tcBorders>
              <w:top w:val="nil"/>
              <w:left w:val="nil"/>
              <w:bottom w:val="nil"/>
              <w:right w:val="nil"/>
            </w:tcBorders>
            <w:shd w:val="clear" w:color="auto" w:fill="auto"/>
            <w:noWrap/>
            <w:vAlign w:val="bottom"/>
            <w:hideMark/>
          </w:tcPr>
          <w:p w14:paraId="3FB1682A"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13F5F57E" w14:textId="77777777" w:rsidR="001307B6" w:rsidRPr="009A7D9F" w:rsidRDefault="001307B6" w:rsidP="004D6A96">
            <w:pPr>
              <w:spacing w:after="0"/>
              <w:jc w:val="right"/>
              <w:rPr>
                <w:sz w:val="20"/>
                <w:szCs w:val="20"/>
              </w:rPr>
            </w:pPr>
            <w:r w:rsidRPr="009A7D9F">
              <w:rPr>
                <w:sz w:val="20"/>
                <w:szCs w:val="20"/>
              </w:rPr>
              <w:t>14.0</w:t>
            </w:r>
          </w:p>
        </w:tc>
        <w:tc>
          <w:tcPr>
            <w:tcW w:w="1449" w:type="dxa"/>
            <w:tcBorders>
              <w:top w:val="nil"/>
              <w:left w:val="nil"/>
              <w:bottom w:val="nil"/>
              <w:right w:val="nil"/>
            </w:tcBorders>
            <w:shd w:val="clear" w:color="auto" w:fill="auto"/>
            <w:noWrap/>
            <w:tcMar>
              <w:left w:w="0" w:type="dxa"/>
              <w:right w:w="490" w:type="dxa"/>
            </w:tcMar>
            <w:vAlign w:val="bottom"/>
            <w:hideMark/>
          </w:tcPr>
          <w:p w14:paraId="5DD79B45" w14:textId="77777777" w:rsidR="001307B6" w:rsidRPr="009A7D9F" w:rsidRDefault="001307B6" w:rsidP="004D6A96">
            <w:pPr>
              <w:spacing w:after="0"/>
              <w:jc w:val="right"/>
              <w:rPr>
                <w:sz w:val="20"/>
                <w:szCs w:val="20"/>
              </w:rPr>
            </w:pPr>
            <w:r w:rsidRPr="009A7D9F">
              <w:rPr>
                <w:sz w:val="20"/>
                <w:szCs w:val="20"/>
              </w:rPr>
              <w:t>11.7</w:t>
            </w:r>
          </w:p>
        </w:tc>
        <w:tc>
          <w:tcPr>
            <w:tcW w:w="1465" w:type="dxa"/>
            <w:tcBorders>
              <w:top w:val="nil"/>
              <w:left w:val="nil"/>
              <w:bottom w:val="nil"/>
              <w:right w:val="nil"/>
            </w:tcBorders>
            <w:shd w:val="clear" w:color="auto" w:fill="auto"/>
            <w:noWrap/>
            <w:tcMar>
              <w:left w:w="0" w:type="dxa"/>
              <w:right w:w="518" w:type="dxa"/>
            </w:tcMar>
            <w:vAlign w:val="bottom"/>
            <w:hideMark/>
          </w:tcPr>
          <w:p w14:paraId="336C7E42" w14:textId="77777777" w:rsidR="001307B6" w:rsidRPr="009A7D9F" w:rsidRDefault="001307B6" w:rsidP="004D6A96">
            <w:pPr>
              <w:spacing w:after="0"/>
              <w:jc w:val="right"/>
              <w:rPr>
                <w:sz w:val="20"/>
                <w:szCs w:val="20"/>
              </w:rPr>
            </w:pPr>
            <w:r w:rsidRPr="009A7D9F">
              <w:rPr>
                <w:sz w:val="20"/>
                <w:szCs w:val="20"/>
              </w:rPr>
              <w:t>20.0</w:t>
            </w:r>
          </w:p>
        </w:tc>
      </w:tr>
      <w:tr w:rsidR="001307B6" w:rsidRPr="009A7D9F" w14:paraId="361EF680" w14:textId="77777777" w:rsidTr="00B558A6">
        <w:trPr>
          <w:trHeight w:hRule="exact" w:val="245"/>
        </w:trPr>
        <w:tc>
          <w:tcPr>
            <w:tcW w:w="995" w:type="dxa"/>
            <w:tcBorders>
              <w:top w:val="nil"/>
              <w:left w:val="nil"/>
              <w:bottom w:val="nil"/>
              <w:right w:val="nil"/>
            </w:tcBorders>
            <w:shd w:val="clear" w:color="auto" w:fill="auto"/>
            <w:noWrap/>
            <w:vAlign w:val="bottom"/>
            <w:hideMark/>
          </w:tcPr>
          <w:p w14:paraId="4C7E286F" w14:textId="77777777" w:rsidR="001307B6" w:rsidRPr="009A7D9F" w:rsidRDefault="001307B6" w:rsidP="004D6A96">
            <w:pPr>
              <w:spacing w:after="0"/>
              <w:jc w:val="center"/>
              <w:rPr>
                <w:sz w:val="20"/>
                <w:szCs w:val="20"/>
              </w:rPr>
            </w:pPr>
            <w:r w:rsidRPr="009A7D9F">
              <w:rPr>
                <w:sz w:val="20"/>
                <w:szCs w:val="20"/>
              </w:rPr>
              <w:t>1999</w:t>
            </w:r>
          </w:p>
        </w:tc>
        <w:tc>
          <w:tcPr>
            <w:tcW w:w="1448" w:type="dxa"/>
            <w:tcBorders>
              <w:top w:val="nil"/>
              <w:left w:val="nil"/>
              <w:bottom w:val="nil"/>
              <w:right w:val="nil"/>
            </w:tcBorders>
            <w:shd w:val="clear" w:color="auto" w:fill="auto"/>
            <w:noWrap/>
            <w:tcMar>
              <w:left w:w="0" w:type="dxa"/>
              <w:right w:w="504" w:type="dxa"/>
            </w:tcMar>
            <w:vAlign w:val="bottom"/>
            <w:hideMark/>
          </w:tcPr>
          <w:p w14:paraId="1EE216AC" w14:textId="77777777" w:rsidR="001307B6" w:rsidRPr="009A7D9F" w:rsidRDefault="001307B6" w:rsidP="004D6A96">
            <w:pPr>
              <w:spacing w:after="0"/>
              <w:jc w:val="right"/>
              <w:rPr>
                <w:sz w:val="20"/>
                <w:szCs w:val="20"/>
              </w:rPr>
            </w:pPr>
            <w:r w:rsidRPr="009A7D9F">
              <w:rPr>
                <w:sz w:val="20"/>
                <w:szCs w:val="20"/>
              </w:rPr>
              <w:t>19.3</w:t>
            </w:r>
          </w:p>
        </w:tc>
        <w:tc>
          <w:tcPr>
            <w:tcW w:w="1449" w:type="dxa"/>
            <w:tcBorders>
              <w:top w:val="nil"/>
              <w:left w:val="nil"/>
              <w:bottom w:val="nil"/>
              <w:right w:val="nil"/>
            </w:tcBorders>
            <w:shd w:val="clear" w:color="auto" w:fill="auto"/>
            <w:noWrap/>
            <w:tcMar>
              <w:left w:w="0" w:type="dxa"/>
              <w:right w:w="490" w:type="dxa"/>
            </w:tcMar>
            <w:vAlign w:val="bottom"/>
            <w:hideMark/>
          </w:tcPr>
          <w:p w14:paraId="628C90FC" w14:textId="77777777" w:rsidR="001307B6" w:rsidRPr="009A7D9F" w:rsidRDefault="001307B6" w:rsidP="004D6A96">
            <w:pPr>
              <w:spacing w:after="0"/>
              <w:jc w:val="right"/>
              <w:rPr>
                <w:sz w:val="20"/>
                <w:szCs w:val="20"/>
              </w:rPr>
            </w:pPr>
            <w:r w:rsidRPr="009A7D9F">
              <w:rPr>
                <w:sz w:val="20"/>
                <w:szCs w:val="20"/>
              </w:rPr>
              <w:t>14.1</w:t>
            </w:r>
          </w:p>
        </w:tc>
        <w:tc>
          <w:tcPr>
            <w:tcW w:w="1449" w:type="dxa"/>
            <w:tcBorders>
              <w:top w:val="nil"/>
              <w:left w:val="nil"/>
              <w:bottom w:val="nil"/>
              <w:right w:val="nil"/>
            </w:tcBorders>
            <w:shd w:val="clear" w:color="auto" w:fill="auto"/>
            <w:noWrap/>
            <w:vAlign w:val="bottom"/>
            <w:hideMark/>
          </w:tcPr>
          <w:p w14:paraId="45A2FED8" w14:textId="77777777" w:rsidR="001307B6" w:rsidRPr="009A7D9F" w:rsidRDefault="001307B6" w:rsidP="004D6A96">
            <w:pPr>
              <w:spacing w:after="0"/>
              <w:jc w:val="center"/>
              <w:rPr>
                <w:sz w:val="20"/>
                <w:szCs w:val="20"/>
              </w:rPr>
            </w:pPr>
            <w:r w:rsidRPr="009A7D9F">
              <w:rPr>
                <w:sz w:val="20"/>
                <w:szCs w:val="20"/>
              </w:rPr>
              <w:t>-</w:t>
            </w:r>
          </w:p>
        </w:tc>
        <w:tc>
          <w:tcPr>
            <w:tcW w:w="1449" w:type="dxa"/>
            <w:tcBorders>
              <w:top w:val="nil"/>
              <w:left w:val="nil"/>
              <w:bottom w:val="nil"/>
              <w:right w:val="nil"/>
            </w:tcBorders>
            <w:shd w:val="clear" w:color="auto" w:fill="auto"/>
            <w:noWrap/>
            <w:tcMar>
              <w:left w:w="0" w:type="dxa"/>
              <w:right w:w="490" w:type="dxa"/>
            </w:tcMar>
            <w:vAlign w:val="bottom"/>
            <w:hideMark/>
          </w:tcPr>
          <w:p w14:paraId="19178282" w14:textId="77777777" w:rsidR="001307B6" w:rsidRPr="009A7D9F" w:rsidRDefault="001307B6" w:rsidP="004D6A96">
            <w:pPr>
              <w:spacing w:after="0"/>
              <w:jc w:val="right"/>
              <w:rPr>
                <w:sz w:val="20"/>
                <w:szCs w:val="20"/>
              </w:rPr>
            </w:pPr>
            <w:r w:rsidRPr="009A7D9F">
              <w:rPr>
                <w:sz w:val="20"/>
                <w:szCs w:val="20"/>
              </w:rPr>
              <w:t>9.9</w:t>
            </w:r>
          </w:p>
        </w:tc>
        <w:tc>
          <w:tcPr>
            <w:tcW w:w="1449" w:type="dxa"/>
            <w:tcBorders>
              <w:top w:val="nil"/>
              <w:left w:val="nil"/>
              <w:bottom w:val="nil"/>
              <w:right w:val="nil"/>
            </w:tcBorders>
            <w:shd w:val="clear" w:color="auto" w:fill="auto"/>
            <w:noWrap/>
            <w:tcMar>
              <w:left w:w="0" w:type="dxa"/>
              <w:right w:w="490" w:type="dxa"/>
            </w:tcMar>
            <w:vAlign w:val="bottom"/>
            <w:hideMark/>
          </w:tcPr>
          <w:p w14:paraId="35F66721" w14:textId="77777777" w:rsidR="001307B6" w:rsidRPr="009A7D9F" w:rsidRDefault="001307B6" w:rsidP="004D6A96">
            <w:pPr>
              <w:spacing w:after="0"/>
              <w:jc w:val="right"/>
              <w:rPr>
                <w:sz w:val="20"/>
                <w:szCs w:val="20"/>
              </w:rPr>
            </w:pPr>
            <w:r w:rsidRPr="009A7D9F">
              <w:rPr>
                <w:sz w:val="20"/>
                <w:szCs w:val="20"/>
              </w:rPr>
              <w:t>14.1</w:t>
            </w:r>
          </w:p>
        </w:tc>
        <w:tc>
          <w:tcPr>
            <w:tcW w:w="1465" w:type="dxa"/>
            <w:tcBorders>
              <w:top w:val="nil"/>
              <w:left w:val="nil"/>
              <w:bottom w:val="nil"/>
              <w:right w:val="nil"/>
            </w:tcBorders>
            <w:shd w:val="clear" w:color="auto" w:fill="auto"/>
            <w:noWrap/>
            <w:tcMar>
              <w:left w:w="0" w:type="dxa"/>
              <w:right w:w="518" w:type="dxa"/>
            </w:tcMar>
            <w:vAlign w:val="bottom"/>
            <w:hideMark/>
          </w:tcPr>
          <w:p w14:paraId="48DF35C7" w14:textId="77777777" w:rsidR="001307B6" w:rsidRPr="009A7D9F" w:rsidRDefault="001307B6" w:rsidP="004D6A96">
            <w:pPr>
              <w:spacing w:after="0"/>
              <w:jc w:val="right"/>
              <w:rPr>
                <w:sz w:val="20"/>
                <w:szCs w:val="20"/>
              </w:rPr>
            </w:pPr>
            <w:r w:rsidRPr="009A7D9F">
              <w:rPr>
                <w:sz w:val="20"/>
                <w:szCs w:val="20"/>
              </w:rPr>
              <w:t>7.7</w:t>
            </w:r>
          </w:p>
        </w:tc>
      </w:tr>
      <w:tr w:rsidR="001307B6" w:rsidRPr="009A7D9F" w14:paraId="03C0CB9D" w14:textId="77777777" w:rsidTr="00B558A6">
        <w:trPr>
          <w:trHeight w:hRule="exact" w:val="245"/>
        </w:trPr>
        <w:tc>
          <w:tcPr>
            <w:tcW w:w="995" w:type="dxa"/>
            <w:tcBorders>
              <w:top w:val="nil"/>
              <w:left w:val="nil"/>
              <w:bottom w:val="nil"/>
              <w:right w:val="nil"/>
            </w:tcBorders>
            <w:shd w:val="clear" w:color="auto" w:fill="auto"/>
            <w:noWrap/>
            <w:vAlign w:val="bottom"/>
            <w:hideMark/>
          </w:tcPr>
          <w:p w14:paraId="5CE352DB" w14:textId="77777777" w:rsidR="001307B6" w:rsidRPr="009A7D9F" w:rsidRDefault="001307B6" w:rsidP="004D6A96">
            <w:pPr>
              <w:spacing w:after="0"/>
              <w:jc w:val="center"/>
              <w:rPr>
                <w:sz w:val="20"/>
                <w:szCs w:val="20"/>
              </w:rPr>
            </w:pPr>
            <w:r w:rsidRPr="009A7D9F">
              <w:rPr>
                <w:sz w:val="20"/>
                <w:szCs w:val="20"/>
              </w:rPr>
              <w:t>2000</w:t>
            </w:r>
          </w:p>
        </w:tc>
        <w:tc>
          <w:tcPr>
            <w:tcW w:w="1448" w:type="dxa"/>
            <w:tcBorders>
              <w:top w:val="nil"/>
              <w:left w:val="nil"/>
              <w:bottom w:val="nil"/>
              <w:right w:val="nil"/>
            </w:tcBorders>
            <w:shd w:val="clear" w:color="auto" w:fill="auto"/>
            <w:noWrap/>
            <w:tcMar>
              <w:left w:w="0" w:type="dxa"/>
              <w:right w:w="504" w:type="dxa"/>
            </w:tcMar>
            <w:vAlign w:val="bottom"/>
            <w:hideMark/>
          </w:tcPr>
          <w:p w14:paraId="17EE8AE8" w14:textId="77777777" w:rsidR="001307B6" w:rsidRPr="009A7D9F" w:rsidRDefault="001307B6" w:rsidP="004D6A96">
            <w:pPr>
              <w:spacing w:after="0"/>
              <w:jc w:val="right"/>
              <w:rPr>
                <w:sz w:val="20"/>
                <w:szCs w:val="20"/>
              </w:rPr>
            </w:pPr>
            <w:r w:rsidRPr="009A7D9F">
              <w:rPr>
                <w:sz w:val="20"/>
                <w:szCs w:val="20"/>
              </w:rPr>
              <w:t>18.5</w:t>
            </w:r>
          </w:p>
        </w:tc>
        <w:tc>
          <w:tcPr>
            <w:tcW w:w="1449" w:type="dxa"/>
            <w:tcBorders>
              <w:top w:val="nil"/>
              <w:left w:val="nil"/>
              <w:bottom w:val="nil"/>
              <w:right w:val="nil"/>
            </w:tcBorders>
            <w:shd w:val="clear" w:color="auto" w:fill="auto"/>
            <w:noWrap/>
            <w:tcMar>
              <w:left w:w="0" w:type="dxa"/>
              <w:right w:w="490" w:type="dxa"/>
            </w:tcMar>
            <w:vAlign w:val="bottom"/>
            <w:hideMark/>
          </w:tcPr>
          <w:p w14:paraId="3553969C" w14:textId="77777777" w:rsidR="001307B6" w:rsidRPr="009A7D9F" w:rsidRDefault="001307B6" w:rsidP="004D6A96">
            <w:pPr>
              <w:spacing w:after="0"/>
              <w:jc w:val="right"/>
              <w:rPr>
                <w:sz w:val="20"/>
                <w:szCs w:val="20"/>
              </w:rPr>
            </w:pPr>
            <w:r w:rsidRPr="009A7D9F">
              <w:rPr>
                <w:sz w:val="20"/>
                <w:szCs w:val="20"/>
              </w:rPr>
              <w:t>13.1</w:t>
            </w:r>
          </w:p>
        </w:tc>
        <w:tc>
          <w:tcPr>
            <w:tcW w:w="1449" w:type="dxa"/>
            <w:tcBorders>
              <w:top w:val="nil"/>
              <w:left w:val="nil"/>
              <w:bottom w:val="nil"/>
              <w:right w:val="nil"/>
            </w:tcBorders>
            <w:shd w:val="clear" w:color="auto" w:fill="auto"/>
            <w:noWrap/>
            <w:tcMar>
              <w:left w:w="0" w:type="dxa"/>
              <w:right w:w="490" w:type="dxa"/>
            </w:tcMar>
            <w:vAlign w:val="bottom"/>
            <w:hideMark/>
          </w:tcPr>
          <w:p w14:paraId="62C5BE94" w14:textId="77777777" w:rsidR="001307B6" w:rsidRPr="009A7D9F" w:rsidRDefault="001307B6" w:rsidP="004D6A96">
            <w:pPr>
              <w:spacing w:after="0"/>
              <w:jc w:val="right"/>
              <w:rPr>
                <w:sz w:val="20"/>
                <w:szCs w:val="20"/>
              </w:rPr>
            </w:pPr>
            <w:r w:rsidRPr="009A7D9F">
              <w:rPr>
                <w:sz w:val="20"/>
                <w:szCs w:val="20"/>
              </w:rPr>
              <w:t>10.1</w:t>
            </w:r>
          </w:p>
        </w:tc>
        <w:tc>
          <w:tcPr>
            <w:tcW w:w="1449" w:type="dxa"/>
            <w:tcBorders>
              <w:top w:val="nil"/>
              <w:left w:val="nil"/>
              <w:bottom w:val="nil"/>
              <w:right w:val="nil"/>
            </w:tcBorders>
            <w:shd w:val="clear" w:color="auto" w:fill="auto"/>
            <w:noWrap/>
            <w:tcMar>
              <w:left w:w="0" w:type="dxa"/>
              <w:right w:w="490" w:type="dxa"/>
            </w:tcMar>
            <w:vAlign w:val="bottom"/>
            <w:hideMark/>
          </w:tcPr>
          <w:p w14:paraId="572D20C9" w14:textId="77777777" w:rsidR="001307B6" w:rsidRPr="009A7D9F" w:rsidRDefault="001307B6" w:rsidP="004D6A96">
            <w:pPr>
              <w:spacing w:after="0"/>
              <w:jc w:val="right"/>
              <w:rPr>
                <w:sz w:val="20"/>
                <w:szCs w:val="20"/>
              </w:rPr>
            </w:pPr>
            <w:r w:rsidRPr="009A7D9F">
              <w:rPr>
                <w:sz w:val="20"/>
                <w:szCs w:val="20"/>
              </w:rPr>
              <w:t>6.5</w:t>
            </w:r>
          </w:p>
        </w:tc>
        <w:tc>
          <w:tcPr>
            <w:tcW w:w="1449" w:type="dxa"/>
            <w:tcBorders>
              <w:top w:val="nil"/>
              <w:left w:val="nil"/>
              <w:bottom w:val="nil"/>
              <w:right w:val="nil"/>
            </w:tcBorders>
            <w:shd w:val="clear" w:color="auto" w:fill="auto"/>
            <w:noWrap/>
            <w:tcMar>
              <w:left w:w="0" w:type="dxa"/>
              <w:right w:w="490" w:type="dxa"/>
            </w:tcMar>
            <w:vAlign w:val="bottom"/>
            <w:hideMark/>
          </w:tcPr>
          <w:p w14:paraId="794FA3DF" w14:textId="77777777" w:rsidR="001307B6" w:rsidRPr="009A7D9F" w:rsidRDefault="001307B6" w:rsidP="004D6A96">
            <w:pPr>
              <w:spacing w:after="0"/>
              <w:jc w:val="right"/>
              <w:rPr>
                <w:sz w:val="20"/>
                <w:szCs w:val="20"/>
              </w:rPr>
            </w:pPr>
            <w:r w:rsidRPr="009A7D9F">
              <w:rPr>
                <w:sz w:val="20"/>
                <w:szCs w:val="20"/>
              </w:rPr>
              <w:t>6.8</w:t>
            </w:r>
          </w:p>
        </w:tc>
        <w:tc>
          <w:tcPr>
            <w:tcW w:w="1465" w:type="dxa"/>
            <w:tcBorders>
              <w:top w:val="nil"/>
              <w:left w:val="nil"/>
              <w:bottom w:val="nil"/>
              <w:right w:val="nil"/>
            </w:tcBorders>
            <w:shd w:val="clear" w:color="auto" w:fill="auto"/>
            <w:noWrap/>
            <w:tcMar>
              <w:left w:w="0" w:type="dxa"/>
              <w:right w:w="518" w:type="dxa"/>
            </w:tcMar>
            <w:vAlign w:val="bottom"/>
            <w:hideMark/>
          </w:tcPr>
          <w:p w14:paraId="7F4E8E94" w14:textId="77777777" w:rsidR="001307B6" w:rsidRPr="009A7D9F" w:rsidRDefault="001307B6" w:rsidP="004D6A96">
            <w:pPr>
              <w:spacing w:after="0"/>
              <w:jc w:val="right"/>
              <w:rPr>
                <w:sz w:val="20"/>
                <w:szCs w:val="20"/>
              </w:rPr>
            </w:pPr>
            <w:r w:rsidRPr="009A7D9F">
              <w:rPr>
                <w:sz w:val="20"/>
                <w:szCs w:val="20"/>
              </w:rPr>
              <w:t>12.9</w:t>
            </w:r>
          </w:p>
        </w:tc>
      </w:tr>
      <w:tr w:rsidR="001307B6" w:rsidRPr="009A7D9F" w14:paraId="18EA7FC6" w14:textId="77777777" w:rsidTr="00B558A6">
        <w:trPr>
          <w:trHeight w:hRule="exact" w:val="245"/>
        </w:trPr>
        <w:tc>
          <w:tcPr>
            <w:tcW w:w="995" w:type="dxa"/>
            <w:tcBorders>
              <w:top w:val="nil"/>
              <w:left w:val="nil"/>
              <w:bottom w:val="nil"/>
              <w:right w:val="nil"/>
            </w:tcBorders>
            <w:shd w:val="clear" w:color="auto" w:fill="auto"/>
            <w:noWrap/>
            <w:vAlign w:val="bottom"/>
            <w:hideMark/>
          </w:tcPr>
          <w:p w14:paraId="165005A7" w14:textId="77777777" w:rsidR="001307B6" w:rsidRPr="009A7D9F" w:rsidRDefault="001307B6" w:rsidP="004D6A96">
            <w:pPr>
              <w:spacing w:after="0"/>
              <w:jc w:val="center"/>
              <w:rPr>
                <w:sz w:val="20"/>
                <w:szCs w:val="20"/>
              </w:rPr>
            </w:pPr>
            <w:r w:rsidRPr="009A7D9F">
              <w:rPr>
                <w:sz w:val="20"/>
                <w:szCs w:val="20"/>
              </w:rPr>
              <w:t>2001</w:t>
            </w:r>
          </w:p>
        </w:tc>
        <w:tc>
          <w:tcPr>
            <w:tcW w:w="1448" w:type="dxa"/>
            <w:tcBorders>
              <w:top w:val="nil"/>
              <w:left w:val="nil"/>
              <w:bottom w:val="nil"/>
              <w:right w:val="nil"/>
            </w:tcBorders>
            <w:shd w:val="clear" w:color="auto" w:fill="auto"/>
            <w:noWrap/>
            <w:tcMar>
              <w:left w:w="0" w:type="dxa"/>
              <w:right w:w="504" w:type="dxa"/>
            </w:tcMar>
            <w:vAlign w:val="bottom"/>
            <w:hideMark/>
          </w:tcPr>
          <w:p w14:paraId="16F59350" w14:textId="77777777" w:rsidR="001307B6" w:rsidRPr="009A7D9F" w:rsidRDefault="001307B6" w:rsidP="004D6A96">
            <w:pPr>
              <w:spacing w:after="0"/>
              <w:jc w:val="right"/>
              <w:rPr>
                <w:sz w:val="20"/>
                <w:szCs w:val="20"/>
              </w:rPr>
            </w:pPr>
            <w:r w:rsidRPr="009A7D9F">
              <w:rPr>
                <w:sz w:val="20"/>
                <w:szCs w:val="20"/>
              </w:rPr>
              <w:t>28.3</w:t>
            </w:r>
          </w:p>
        </w:tc>
        <w:tc>
          <w:tcPr>
            <w:tcW w:w="1449" w:type="dxa"/>
            <w:tcBorders>
              <w:top w:val="nil"/>
              <w:left w:val="nil"/>
              <w:bottom w:val="nil"/>
              <w:right w:val="nil"/>
            </w:tcBorders>
            <w:shd w:val="clear" w:color="auto" w:fill="auto"/>
            <w:noWrap/>
            <w:tcMar>
              <w:left w:w="0" w:type="dxa"/>
              <w:right w:w="490" w:type="dxa"/>
            </w:tcMar>
            <w:vAlign w:val="bottom"/>
            <w:hideMark/>
          </w:tcPr>
          <w:p w14:paraId="66212E04" w14:textId="77777777" w:rsidR="001307B6" w:rsidRPr="009A7D9F" w:rsidRDefault="001307B6" w:rsidP="004D6A96">
            <w:pPr>
              <w:spacing w:after="0"/>
              <w:jc w:val="right"/>
              <w:rPr>
                <w:sz w:val="20"/>
                <w:szCs w:val="20"/>
              </w:rPr>
            </w:pPr>
            <w:r w:rsidRPr="009A7D9F">
              <w:rPr>
                <w:sz w:val="20"/>
                <w:szCs w:val="20"/>
              </w:rPr>
              <w:t>13.7</w:t>
            </w:r>
          </w:p>
        </w:tc>
        <w:tc>
          <w:tcPr>
            <w:tcW w:w="1449" w:type="dxa"/>
            <w:tcBorders>
              <w:top w:val="nil"/>
              <w:left w:val="nil"/>
              <w:bottom w:val="nil"/>
              <w:right w:val="nil"/>
            </w:tcBorders>
            <w:shd w:val="clear" w:color="auto" w:fill="auto"/>
            <w:noWrap/>
            <w:tcMar>
              <w:left w:w="0" w:type="dxa"/>
              <w:right w:w="490" w:type="dxa"/>
            </w:tcMar>
            <w:vAlign w:val="bottom"/>
            <w:hideMark/>
          </w:tcPr>
          <w:p w14:paraId="21EF3402" w14:textId="77777777" w:rsidR="001307B6" w:rsidRPr="009A7D9F" w:rsidRDefault="001307B6" w:rsidP="004D6A96">
            <w:pPr>
              <w:spacing w:after="0"/>
              <w:jc w:val="right"/>
              <w:rPr>
                <w:sz w:val="20"/>
                <w:szCs w:val="20"/>
              </w:rPr>
            </w:pPr>
            <w:r w:rsidRPr="009A7D9F">
              <w:rPr>
                <w:sz w:val="20"/>
                <w:szCs w:val="20"/>
              </w:rPr>
              <w:t>13.1</w:t>
            </w:r>
          </w:p>
        </w:tc>
        <w:tc>
          <w:tcPr>
            <w:tcW w:w="1449" w:type="dxa"/>
            <w:tcBorders>
              <w:top w:val="nil"/>
              <w:left w:val="nil"/>
              <w:bottom w:val="nil"/>
              <w:right w:val="nil"/>
            </w:tcBorders>
            <w:shd w:val="clear" w:color="auto" w:fill="auto"/>
            <w:noWrap/>
            <w:tcMar>
              <w:left w:w="0" w:type="dxa"/>
              <w:right w:w="490" w:type="dxa"/>
            </w:tcMar>
            <w:vAlign w:val="bottom"/>
            <w:hideMark/>
          </w:tcPr>
          <w:p w14:paraId="70AB016C" w14:textId="77777777" w:rsidR="001307B6" w:rsidRPr="009A7D9F" w:rsidRDefault="001307B6" w:rsidP="004D6A96">
            <w:pPr>
              <w:spacing w:after="0"/>
              <w:jc w:val="right"/>
              <w:rPr>
                <w:sz w:val="20"/>
                <w:szCs w:val="20"/>
              </w:rPr>
            </w:pPr>
            <w:r w:rsidRPr="009A7D9F">
              <w:rPr>
                <w:sz w:val="20"/>
                <w:szCs w:val="20"/>
              </w:rPr>
              <w:t>9.0</w:t>
            </w:r>
          </w:p>
        </w:tc>
        <w:tc>
          <w:tcPr>
            <w:tcW w:w="1449" w:type="dxa"/>
            <w:tcBorders>
              <w:top w:val="nil"/>
              <w:left w:val="nil"/>
              <w:bottom w:val="nil"/>
              <w:right w:val="nil"/>
            </w:tcBorders>
            <w:shd w:val="clear" w:color="auto" w:fill="auto"/>
            <w:noWrap/>
            <w:tcMar>
              <w:left w:w="0" w:type="dxa"/>
              <w:right w:w="490" w:type="dxa"/>
            </w:tcMar>
            <w:vAlign w:val="bottom"/>
            <w:hideMark/>
          </w:tcPr>
          <w:p w14:paraId="6B627E20" w14:textId="77777777" w:rsidR="001307B6" w:rsidRPr="009A7D9F" w:rsidRDefault="001307B6" w:rsidP="004D6A96">
            <w:pPr>
              <w:spacing w:after="0"/>
              <w:jc w:val="right"/>
              <w:rPr>
                <w:sz w:val="20"/>
                <w:szCs w:val="20"/>
              </w:rPr>
            </w:pPr>
            <w:r w:rsidRPr="009A7D9F">
              <w:rPr>
                <w:sz w:val="20"/>
                <w:szCs w:val="20"/>
              </w:rPr>
              <w:t>13.4</w:t>
            </w:r>
          </w:p>
        </w:tc>
        <w:tc>
          <w:tcPr>
            <w:tcW w:w="1465" w:type="dxa"/>
            <w:tcBorders>
              <w:top w:val="nil"/>
              <w:left w:val="nil"/>
              <w:bottom w:val="nil"/>
              <w:right w:val="nil"/>
            </w:tcBorders>
            <w:shd w:val="clear" w:color="auto" w:fill="auto"/>
            <w:noWrap/>
            <w:tcMar>
              <w:left w:w="0" w:type="dxa"/>
              <w:right w:w="518" w:type="dxa"/>
            </w:tcMar>
            <w:vAlign w:val="bottom"/>
            <w:hideMark/>
          </w:tcPr>
          <w:p w14:paraId="3C8D6F10" w14:textId="77777777" w:rsidR="001307B6" w:rsidRPr="009A7D9F" w:rsidRDefault="001307B6" w:rsidP="004D6A96">
            <w:pPr>
              <w:spacing w:after="0"/>
              <w:jc w:val="right"/>
              <w:rPr>
                <w:sz w:val="20"/>
                <w:szCs w:val="20"/>
              </w:rPr>
            </w:pPr>
            <w:r w:rsidRPr="009A7D9F">
              <w:rPr>
                <w:sz w:val="20"/>
                <w:szCs w:val="20"/>
              </w:rPr>
              <w:t>8.4</w:t>
            </w:r>
          </w:p>
        </w:tc>
      </w:tr>
      <w:tr w:rsidR="001307B6" w:rsidRPr="009A7D9F" w14:paraId="0756B50D" w14:textId="77777777" w:rsidTr="00B558A6">
        <w:trPr>
          <w:trHeight w:hRule="exact" w:val="245"/>
        </w:trPr>
        <w:tc>
          <w:tcPr>
            <w:tcW w:w="995" w:type="dxa"/>
            <w:tcBorders>
              <w:top w:val="nil"/>
              <w:left w:val="nil"/>
              <w:bottom w:val="nil"/>
              <w:right w:val="nil"/>
            </w:tcBorders>
            <w:shd w:val="clear" w:color="auto" w:fill="auto"/>
            <w:noWrap/>
            <w:vAlign w:val="bottom"/>
            <w:hideMark/>
          </w:tcPr>
          <w:p w14:paraId="773482ED" w14:textId="77777777" w:rsidR="001307B6" w:rsidRPr="009A7D9F" w:rsidRDefault="001307B6" w:rsidP="004D6A96">
            <w:pPr>
              <w:spacing w:after="0"/>
              <w:jc w:val="center"/>
              <w:rPr>
                <w:sz w:val="20"/>
                <w:szCs w:val="20"/>
              </w:rPr>
            </w:pPr>
            <w:r w:rsidRPr="009A7D9F">
              <w:rPr>
                <w:sz w:val="20"/>
                <w:szCs w:val="20"/>
              </w:rPr>
              <w:t>2002</w:t>
            </w:r>
          </w:p>
        </w:tc>
        <w:tc>
          <w:tcPr>
            <w:tcW w:w="1448" w:type="dxa"/>
            <w:tcBorders>
              <w:top w:val="nil"/>
              <w:left w:val="nil"/>
              <w:bottom w:val="nil"/>
              <w:right w:val="nil"/>
            </w:tcBorders>
            <w:shd w:val="clear" w:color="auto" w:fill="auto"/>
            <w:noWrap/>
            <w:tcMar>
              <w:left w:w="0" w:type="dxa"/>
              <w:right w:w="504" w:type="dxa"/>
            </w:tcMar>
            <w:vAlign w:val="bottom"/>
            <w:hideMark/>
          </w:tcPr>
          <w:p w14:paraId="348FC08D" w14:textId="77777777" w:rsidR="001307B6" w:rsidRPr="009A7D9F" w:rsidRDefault="001307B6" w:rsidP="004D6A96">
            <w:pPr>
              <w:spacing w:after="0"/>
              <w:jc w:val="right"/>
              <w:rPr>
                <w:sz w:val="20"/>
                <w:szCs w:val="20"/>
              </w:rPr>
            </w:pPr>
            <w:r w:rsidRPr="009A7D9F">
              <w:rPr>
                <w:sz w:val="20"/>
                <w:szCs w:val="20"/>
              </w:rPr>
              <w:t>26.8</w:t>
            </w:r>
          </w:p>
        </w:tc>
        <w:tc>
          <w:tcPr>
            <w:tcW w:w="1449" w:type="dxa"/>
            <w:tcBorders>
              <w:top w:val="nil"/>
              <w:left w:val="nil"/>
              <w:bottom w:val="nil"/>
              <w:right w:val="nil"/>
            </w:tcBorders>
            <w:shd w:val="clear" w:color="auto" w:fill="auto"/>
            <w:noWrap/>
            <w:tcMar>
              <w:left w:w="0" w:type="dxa"/>
              <w:right w:w="490" w:type="dxa"/>
            </w:tcMar>
            <w:vAlign w:val="bottom"/>
            <w:hideMark/>
          </w:tcPr>
          <w:p w14:paraId="09DA9DD8" w14:textId="77777777" w:rsidR="001307B6" w:rsidRPr="009A7D9F" w:rsidRDefault="001307B6" w:rsidP="004D6A96">
            <w:pPr>
              <w:spacing w:after="0"/>
              <w:jc w:val="right"/>
              <w:rPr>
                <w:sz w:val="20"/>
                <w:szCs w:val="20"/>
              </w:rPr>
            </w:pPr>
            <w:r w:rsidRPr="009A7D9F">
              <w:rPr>
                <w:sz w:val="20"/>
                <w:szCs w:val="20"/>
              </w:rPr>
              <w:t>21.4</w:t>
            </w:r>
          </w:p>
        </w:tc>
        <w:tc>
          <w:tcPr>
            <w:tcW w:w="1449" w:type="dxa"/>
            <w:tcBorders>
              <w:top w:val="nil"/>
              <w:left w:val="nil"/>
              <w:bottom w:val="nil"/>
              <w:right w:val="nil"/>
            </w:tcBorders>
            <w:shd w:val="clear" w:color="auto" w:fill="auto"/>
            <w:noWrap/>
            <w:tcMar>
              <w:left w:w="0" w:type="dxa"/>
              <w:right w:w="490" w:type="dxa"/>
            </w:tcMar>
            <w:vAlign w:val="bottom"/>
            <w:hideMark/>
          </w:tcPr>
          <w:p w14:paraId="22E618EC" w14:textId="77777777" w:rsidR="001307B6" w:rsidRPr="009A7D9F" w:rsidRDefault="001307B6" w:rsidP="004D6A96">
            <w:pPr>
              <w:spacing w:after="0"/>
              <w:jc w:val="right"/>
              <w:rPr>
                <w:sz w:val="20"/>
                <w:szCs w:val="20"/>
              </w:rPr>
            </w:pPr>
            <w:r w:rsidRPr="009A7D9F">
              <w:rPr>
                <w:sz w:val="20"/>
                <w:szCs w:val="20"/>
              </w:rPr>
              <w:t>11.4</w:t>
            </w:r>
          </w:p>
        </w:tc>
        <w:tc>
          <w:tcPr>
            <w:tcW w:w="1449" w:type="dxa"/>
            <w:tcBorders>
              <w:top w:val="nil"/>
              <w:left w:val="nil"/>
              <w:bottom w:val="nil"/>
              <w:right w:val="nil"/>
            </w:tcBorders>
            <w:shd w:val="clear" w:color="auto" w:fill="auto"/>
            <w:noWrap/>
            <w:tcMar>
              <w:left w:w="0" w:type="dxa"/>
              <w:right w:w="490" w:type="dxa"/>
            </w:tcMar>
            <w:vAlign w:val="bottom"/>
            <w:hideMark/>
          </w:tcPr>
          <w:p w14:paraId="7056EB13" w14:textId="77777777" w:rsidR="001307B6" w:rsidRPr="009A7D9F" w:rsidRDefault="001307B6" w:rsidP="004D6A96">
            <w:pPr>
              <w:spacing w:after="0"/>
              <w:jc w:val="right"/>
              <w:rPr>
                <w:sz w:val="20"/>
                <w:szCs w:val="20"/>
              </w:rPr>
            </w:pPr>
            <w:r w:rsidRPr="009A7D9F">
              <w:rPr>
                <w:sz w:val="20"/>
                <w:szCs w:val="20"/>
              </w:rPr>
              <w:t>11.1</w:t>
            </w:r>
          </w:p>
        </w:tc>
        <w:tc>
          <w:tcPr>
            <w:tcW w:w="1449" w:type="dxa"/>
            <w:tcBorders>
              <w:top w:val="nil"/>
              <w:left w:val="nil"/>
              <w:bottom w:val="nil"/>
              <w:right w:val="nil"/>
            </w:tcBorders>
            <w:shd w:val="clear" w:color="auto" w:fill="auto"/>
            <w:noWrap/>
            <w:tcMar>
              <w:left w:w="0" w:type="dxa"/>
              <w:right w:w="490" w:type="dxa"/>
            </w:tcMar>
            <w:vAlign w:val="bottom"/>
            <w:hideMark/>
          </w:tcPr>
          <w:p w14:paraId="518533D5" w14:textId="77777777" w:rsidR="001307B6" w:rsidRPr="009A7D9F" w:rsidRDefault="001307B6" w:rsidP="004D6A96">
            <w:pPr>
              <w:spacing w:after="0"/>
              <w:jc w:val="right"/>
              <w:rPr>
                <w:sz w:val="20"/>
                <w:szCs w:val="20"/>
              </w:rPr>
            </w:pPr>
            <w:r w:rsidRPr="009A7D9F">
              <w:rPr>
                <w:sz w:val="20"/>
                <w:szCs w:val="20"/>
              </w:rPr>
              <w:t>14.8</w:t>
            </w:r>
          </w:p>
        </w:tc>
        <w:tc>
          <w:tcPr>
            <w:tcW w:w="1465" w:type="dxa"/>
            <w:tcBorders>
              <w:top w:val="nil"/>
              <w:left w:val="nil"/>
              <w:bottom w:val="nil"/>
              <w:right w:val="nil"/>
            </w:tcBorders>
            <w:shd w:val="clear" w:color="auto" w:fill="auto"/>
            <w:noWrap/>
            <w:tcMar>
              <w:left w:w="0" w:type="dxa"/>
              <w:right w:w="518" w:type="dxa"/>
            </w:tcMar>
            <w:vAlign w:val="bottom"/>
            <w:hideMark/>
          </w:tcPr>
          <w:p w14:paraId="7E225D00" w14:textId="77777777" w:rsidR="001307B6" w:rsidRPr="009A7D9F" w:rsidRDefault="001307B6" w:rsidP="004D6A96">
            <w:pPr>
              <w:spacing w:after="0"/>
              <w:jc w:val="right"/>
              <w:rPr>
                <w:sz w:val="20"/>
                <w:szCs w:val="20"/>
              </w:rPr>
            </w:pPr>
            <w:r w:rsidRPr="009A7D9F">
              <w:rPr>
                <w:sz w:val="20"/>
                <w:szCs w:val="20"/>
              </w:rPr>
              <w:t>14.7</w:t>
            </w:r>
          </w:p>
        </w:tc>
      </w:tr>
      <w:tr w:rsidR="001307B6" w:rsidRPr="009A7D9F" w14:paraId="0AE637EF" w14:textId="77777777" w:rsidTr="00B558A6">
        <w:trPr>
          <w:trHeight w:hRule="exact" w:val="245"/>
        </w:trPr>
        <w:tc>
          <w:tcPr>
            <w:tcW w:w="995" w:type="dxa"/>
            <w:tcBorders>
              <w:top w:val="nil"/>
              <w:left w:val="nil"/>
              <w:bottom w:val="nil"/>
              <w:right w:val="nil"/>
            </w:tcBorders>
            <w:shd w:val="clear" w:color="auto" w:fill="auto"/>
            <w:noWrap/>
            <w:vAlign w:val="bottom"/>
            <w:hideMark/>
          </w:tcPr>
          <w:p w14:paraId="246C6481" w14:textId="77777777" w:rsidR="001307B6" w:rsidRPr="009A7D9F" w:rsidRDefault="001307B6" w:rsidP="004D6A96">
            <w:pPr>
              <w:spacing w:after="0"/>
              <w:jc w:val="center"/>
              <w:rPr>
                <w:sz w:val="20"/>
                <w:szCs w:val="20"/>
              </w:rPr>
            </w:pPr>
            <w:r w:rsidRPr="009A7D9F">
              <w:rPr>
                <w:sz w:val="20"/>
                <w:szCs w:val="20"/>
              </w:rPr>
              <w:t>2003</w:t>
            </w:r>
          </w:p>
        </w:tc>
        <w:tc>
          <w:tcPr>
            <w:tcW w:w="1448" w:type="dxa"/>
            <w:tcBorders>
              <w:top w:val="nil"/>
              <w:left w:val="nil"/>
              <w:bottom w:val="nil"/>
              <w:right w:val="nil"/>
            </w:tcBorders>
            <w:shd w:val="clear" w:color="auto" w:fill="auto"/>
            <w:noWrap/>
            <w:tcMar>
              <w:left w:w="0" w:type="dxa"/>
              <w:right w:w="504" w:type="dxa"/>
            </w:tcMar>
            <w:vAlign w:val="bottom"/>
            <w:hideMark/>
          </w:tcPr>
          <w:p w14:paraId="6D5865DA" w14:textId="77777777" w:rsidR="001307B6" w:rsidRPr="009A7D9F" w:rsidRDefault="001307B6" w:rsidP="004D6A96">
            <w:pPr>
              <w:spacing w:after="0"/>
              <w:jc w:val="right"/>
              <w:rPr>
                <w:sz w:val="20"/>
                <w:szCs w:val="20"/>
              </w:rPr>
            </w:pPr>
            <w:r w:rsidRPr="009A7D9F">
              <w:rPr>
                <w:sz w:val="20"/>
                <w:szCs w:val="20"/>
              </w:rPr>
              <w:t>25.0</w:t>
            </w:r>
          </w:p>
        </w:tc>
        <w:tc>
          <w:tcPr>
            <w:tcW w:w="1449" w:type="dxa"/>
            <w:tcBorders>
              <w:top w:val="nil"/>
              <w:left w:val="nil"/>
              <w:bottom w:val="nil"/>
              <w:right w:val="nil"/>
            </w:tcBorders>
            <w:shd w:val="clear" w:color="auto" w:fill="auto"/>
            <w:noWrap/>
            <w:tcMar>
              <w:left w:w="0" w:type="dxa"/>
              <w:right w:w="490" w:type="dxa"/>
            </w:tcMar>
            <w:vAlign w:val="bottom"/>
            <w:hideMark/>
          </w:tcPr>
          <w:p w14:paraId="734856DA" w14:textId="77777777" w:rsidR="001307B6" w:rsidRPr="009A7D9F" w:rsidRDefault="001307B6" w:rsidP="004D6A96">
            <w:pPr>
              <w:spacing w:after="0"/>
              <w:jc w:val="right"/>
              <w:rPr>
                <w:sz w:val="20"/>
                <w:szCs w:val="20"/>
              </w:rPr>
            </w:pPr>
            <w:r w:rsidRPr="009A7D9F">
              <w:rPr>
                <w:sz w:val="20"/>
                <w:szCs w:val="20"/>
              </w:rPr>
              <w:t>21.2</w:t>
            </w:r>
          </w:p>
        </w:tc>
        <w:tc>
          <w:tcPr>
            <w:tcW w:w="1449" w:type="dxa"/>
            <w:tcBorders>
              <w:top w:val="nil"/>
              <w:left w:val="nil"/>
              <w:bottom w:val="nil"/>
              <w:right w:val="nil"/>
            </w:tcBorders>
            <w:shd w:val="clear" w:color="auto" w:fill="auto"/>
            <w:noWrap/>
            <w:tcMar>
              <w:left w:w="0" w:type="dxa"/>
              <w:right w:w="490" w:type="dxa"/>
            </w:tcMar>
            <w:vAlign w:val="bottom"/>
            <w:hideMark/>
          </w:tcPr>
          <w:p w14:paraId="3938D05F" w14:textId="77777777" w:rsidR="001307B6" w:rsidRPr="009A7D9F" w:rsidRDefault="001307B6" w:rsidP="004D6A96">
            <w:pPr>
              <w:spacing w:after="0"/>
              <w:jc w:val="right"/>
              <w:rPr>
                <w:sz w:val="20"/>
                <w:szCs w:val="20"/>
              </w:rPr>
            </w:pPr>
            <w:r w:rsidRPr="009A7D9F">
              <w:rPr>
                <w:sz w:val="20"/>
                <w:szCs w:val="20"/>
              </w:rPr>
              <w:t>12.9</w:t>
            </w:r>
          </w:p>
        </w:tc>
        <w:tc>
          <w:tcPr>
            <w:tcW w:w="1449" w:type="dxa"/>
            <w:tcBorders>
              <w:top w:val="nil"/>
              <w:left w:val="nil"/>
              <w:bottom w:val="nil"/>
              <w:right w:val="nil"/>
            </w:tcBorders>
            <w:shd w:val="clear" w:color="auto" w:fill="auto"/>
            <w:noWrap/>
            <w:tcMar>
              <w:left w:w="0" w:type="dxa"/>
              <w:right w:w="490" w:type="dxa"/>
            </w:tcMar>
            <w:vAlign w:val="bottom"/>
            <w:hideMark/>
          </w:tcPr>
          <w:p w14:paraId="539EAAFF" w14:textId="77777777" w:rsidR="001307B6" w:rsidRPr="009A7D9F" w:rsidRDefault="001307B6" w:rsidP="004D6A96">
            <w:pPr>
              <w:spacing w:after="0"/>
              <w:jc w:val="right"/>
              <w:rPr>
                <w:sz w:val="20"/>
                <w:szCs w:val="20"/>
              </w:rPr>
            </w:pPr>
            <w:r w:rsidRPr="009A7D9F">
              <w:rPr>
                <w:sz w:val="20"/>
                <w:szCs w:val="20"/>
              </w:rPr>
              <w:t>9.7</w:t>
            </w:r>
          </w:p>
        </w:tc>
        <w:tc>
          <w:tcPr>
            <w:tcW w:w="1449" w:type="dxa"/>
            <w:tcBorders>
              <w:top w:val="nil"/>
              <w:left w:val="nil"/>
              <w:bottom w:val="nil"/>
              <w:right w:val="nil"/>
            </w:tcBorders>
            <w:shd w:val="clear" w:color="auto" w:fill="auto"/>
            <w:noWrap/>
            <w:tcMar>
              <w:left w:w="0" w:type="dxa"/>
              <w:right w:w="490" w:type="dxa"/>
            </w:tcMar>
            <w:vAlign w:val="bottom"/>
            <w:hideMark/>
          </w:tcPr>
          <w:p w14:paraId="0912D45A" w14:textId="77777777" w:rsidR="001307B6" w:rsidRPr="009A7D9F" w:rsidRDefault="001307B6" w:rsidP="004D6A96">
            <w:pPr>
              <w:spacing w:after="0"/>
              <w:jc w:val="right"/>
              <w:rPr>
                <w:sz w:val="20"/>
                <w:szCs w:val="20"/>
              </w:rPr>
            </w:pPr>
            <w:r w:rsidRPr="009A7D9F">
              <w:rPr>
                <w:sz w:val="20"/>
                <w:szCs w:val="20"/>
              </w:rPr>
              <w:t>13.7</w:t>
            </w:r>
          </w:p>
        </w:tc>
        <w:tc>
          <w:tcPr>
            <w:tcW w:w="1465" w:type="dxa"/>
            <w:tcBorders>
              <w:top w:val="nil"/>
              <w:left w:val="nil"/>
              <w:bottom w:val="nil"/>
              <w:right w:val="nil"/>
            </w:tcBorders>
            <w:shd w:val="clear" w:color="auto" w:fill="auto"/>
            <w:noWrap/>
            <w:tcMar>
              <w:left w:w="0" w:type="dxa"/>
              <w:right w:w="518" w:type="dxa"/>
            </w:tcMar>
            <w:vAlign w:val="bottom"/>
            <w:hideMark/>
          </w:tcPr>
          <w:p w14:paraId="326940C3" w14:textId="77777777" w:rsidR="001307B6" w:rsidRPr="009A7D9F" w:rsidRDefault="001307B6" w:rsidP="004D6A96">
            <w:pPr>
              <w:spacing w:after="0"/>
              <w:jc w:val="right"/>
              <w:rPr>
                <w:sz w:val="20"/>
                <w:szCs w:val="20"/>
              </w:rPr>
            </w:pPr>
            <w:r w:rsidRPr="009A7D9F">
              <w:rPr>
                <w:sz w:val="20"/>
                <w:szCs w:val="20"/>
              </w:rPr>
              <w:t>17.1</w:t>
            </w:r>
          </w:p>
        </w:tc>
      </w:tr>
      <w:tr w:rsidR="001307B6" w:rsidRPr="009A7D9F" w14:paraId="63DF9EEC" w14:textId="77777777" w:rsidTr="00B558A6">
        <w:trPr>
          <w:trHeight w:hRule="exact" w:val="245"/>
        </w:trPr>
        <w:tc>
          <w:tcPr>
            <w:tcW w:w="995" w:type="dxa"/>
            <w:tcBorders>
              <w:top w:val="nil"/>
              <w:left w:val="nil"/>
              <w:bottom w:val="nil"/>
              <w:right w:val="nil"/>
            </w:tcBorders>
            <w:shd w:val="clear" w:color="auto" w:fill="auto"/>
            <w:noWrap/>
            <w:vAlign w:val="bottom"/>
            <w:hideMark/>
          </w:tcPr>
          <w:p w14:paraId="3CFC7D0D" w14:textId="77777777" w:rsidR="001307B6" w:rsidRPr="009A7D9F" w:rsidRDefault="001307B6" w:rsidP="004D6A96">
            <w:pPr>
              <w:spacing w:after="0"/>
              <w:jc w:val="center"/>
              <w:rPr>
                <w:sz w:val="20"/>
                <w:szCs w:val="20"/>
              </w:rPr>
            </w:pPr>
            <w:r w:rsidRPr="009A7D9F">
              <w:rPr>
                <w:sz w:val="20"/>
                <w:szCs w:val="20"/>
              </w:rPr>
              <w:t>2004</w:t>
            </w:r>
          </w:p>
        </w:tc>
        <w:tc>
          <w:tcPr>
            <w:tcW w:w="1448" w:type="dxa"/>
            <w:tcBorders>
              <w:top w:val="nil"/>
              <w:left w:val="nil"/>
              <w:bottom w:val="nil"/>
              <w:right w:val="nil"/>
            </w:tcBorders>
            <w:shd w:val="clear" w:color="auto" w:fill="auto"/>
            <w:noWrap/>
            <w:tcMar>
              <w:left w:w="0" w:type="dxa"/>
              <w:right w:w="504" w:type="dxa"/>
            </w:tcMar>
            <w:vAlign w:val="bottom"/>
            <w:hideMark/>
          </w:tcPr>
          <w:p w14:paraId="3D564286" w14:textId="77777777" w:rsidR="001307B6" w:rsidRPr="009A7D9F" w:rsidRDefault="001307B6" w:rsidP="004D6A96">
            <w:pPr>
              <w:spacing w:after="0"/>
              <w:jc w:val="right"/>
              <w:rPr>
                <w:sz w:val="20"/>
                <w:szCs w:val="20"/>
              </w:rPr>
            </w:pPr>
            <w:r w:rsidRPr="009A7D9F">
              <w:rPr>
                <w:sz w:val="20"/>
                <w:szCs w:val="20"/>
              </w:rPr>
              <w:t>20.2</w:t>
            </w:r>
          </w:p>
        </w:tc>
        <w:tc>
          <w:tcPr>
            <w:tcW w:w="1449" w:type="dxa"/>
            <w:tcBorders>
              <w:top w:val="nil"/>
              <w:left w:val="nil"/>
              <w:bottom w:val="nil"/>
              <w:right w:val="nil"/>
            </w:tcBorders>
            <w:shd w:val="clear" w:color="auto" w:fill="auto"/>
            <w:noWrap/>
            <w:tcMar>
              <w:left w:w="0" w:type="dxa"/>
              <w:right w:w="490" w:type="dxa"/>
            </w:tcMar>
            <w:vAlign w:val="bottom"/>
            <w:hideMark/>
          </w:tcPr>
          <w:p w14:paraId="3142F09D" w14:textId="77777777" w:rsidR="001307B6" w:rsidRPr="009A7D9F" w:rsidRDefault="001307B6" w:rsidP="004D6A96">
            <w:pPr>
              <w:spacing w:after="0"/>
              <w:jc w:val="right"/>
              <w:rPr>
                <w:sz w:val="20"/>
                <w:szCs w:val="20"/>
              </w:rPr>
            </w:pPr>
            <w:r w:rsidRPr="009A7D9F">
              <w:rPr>
                <w:sz w:val="20"/>
                <w:szCs w:val="20"/>
              </w:rPr>
              <w:t>19.8</w:t>
            </w:r>
          </w:p>
        </w:tc>
        <w:tc>
          <w:tcPr>
            <w:tcW w:w="1449" w:type="dxa"/>
            <w:tcBorders>
              <w:top w:val="nil"/>
              <w:left w:val="nil"/>
              <w:bottom w:val="nil"/>
              <w:right w:val="nil"/>
            </w:tcBorders>
            <w:shd w:val="clear" w:color="auto" w:fill="auto"/>
            <w:noWrap/>
            <w:tcMar>
              <w:left w:w="0" w:type="dxa"/>
              <w:right w:w="490" w:type="dxa"/>
            </w:tcMar>
            <w:vAlign w:val="bottom"/>
            <w:hideMark/>
          </w:tcPr>
          <w:p w14:paraId="70157A05" w14:textId="77777777" w:rsidR="001307B6" w:rsidRPr="009A7D9F" w:rsidRDefault="001307B6" w:rsidP="004D6A96">
            <w:pPr>
              <w:spacing w:after="0"/>
              <w:jc w:val="right"/>
              <w:rPr>
                <w:sz w:val="20"/>
                <w:szCs w:val="20"/>
              </w:rPr>
            </w:pPr>
            <w:r w:rsidRPr="009A7D9F">
              <w:rPr>
                <w:sz w:val="20"/>
                <w:szCs w:val="20"/>
              </w:rPr>
              <w:t>10.1</w:t>
            </w:r>
          </w:p>
        </w:tc>
        <w:tc>
          <w:tcPr>
            <w:tcW w:w="1449" w:type="dxa"/>
            <w:tcBorders>
              <w:top w:val="nil"/>
              <w:left w:val="nil"/>
              <w:bottom w:val="nil"/>
              <w:right w:val="nil"/>
            </w:tcBorders>
            <w:shd w:val="clear" w:color="auto" w:fill="auto"/>
            <w:noWrap/>
            <w:tcMar>
              <w:left w:w="0" w:type="dxa"/>
              <w:right w:w="490" w:type="dxa"/>
            </w:tcMar>
            <w:vAlign w:val="bottom"/>
            <w:hideMark/>
          </w:tcPr>
          <w:p w14:paraId="02F6FA7F" w14:textId="77777777" w:rsidR="001307B6" w:rsidRPr="009A7D9F" w:rsidRDefault="001307B6" w:rsidP="004D6A96">
            <w:pPr>
              <w:spacing w:after="0"/>
              <w:jc w:val="right"/>
              <w:rPr>
                <w:sz w:val="20"/>
                <w:szCs w:val="20"/>
              </w:rPr>
            </w:pPr>
            <w:r w:rsidRPr="009A7D9F">
              <w:rPr>
                <w:sz w:val="20"/>
                <w:szCs w:val="20"/>
              </w:rPr>
              <w:t>8.5</w:t>
            </w:r>
          </w:p>
        </w:tc>
        <w:tc>
          <w:tcPr>
            <w:tcW w:w="1449" w:type="dxa"/>
            <w:tcBorders>
              <w:top w:val="nil"/>
              <w:left w:val="nil"/>
              <w:bottom w:val="nil"/>
              <w:right w:val="nil"/>
            </w:tcBorders>
            <w:shd w:val="clear" w:color="auto" w:fill="auto"/>
            <w:noWrap/>
            <w:tcMar>
              <w:left w:w="0" w:type="dxa"/>
              <w:right w:w="490" w:type="dxa"/>
            </w:tcMar>
            <w:vAlign w:val="bottom"/>
            <w:hideMark/>
          </w:tcPr>
          <w:p w14:paraId="57F4842C" w14:textId="77777777" w:rsidR="001307B6" w:rsidRPr="009A7D9F" w:rsidRDefault="001307B6" w:rsidP="004D6A96">
            <w:pPr>
              <w:spacing w:after="0"/>
              <w:jc w:val="right"/>
              <w:rPr>
                <w:sz w:val="20"/>
                <w:szCs w:val="20"/>
              </w:rPr>
            </w:pPr>
            <w:r w:rsidRPr="009A7D9F">
              <w:rPr>
                <w:sz w:val="20"/>
                <w:szCs w:val="20"/>
              </w:rPr>
              <w:t>10.8</w:t>
            </w:r>
          </w:p>
        </w:tc>
        <w:tc>
          <w:tcPr>
            <w:tcW w:w="1465" w:type="dxa"/>
            <w:tcBorders>
              <w:top w:val="nil"/>
              <w:left w:val="nil"/>
              <w:bottom w:val="nil"/>
              <w:right w:val="nil"/>
            </w:tcBorders>
            <w:shd w:val="clear" w:color="auto" w:fill="auto"/>
            <w:noWrap/>
            <w:tcMar>
              <w:left w:w="0" w:type="dxa"/>
              <w:right w:w="518" w:type="dxa"/>
            </w:tcMar>
            <w:vAlign w:val="bottom"/>
            <w:hideMark/>
          </w:tcPr>
          <w:p w14:paraId="5A7F6201" w14:textId="77777777" w:rsidR="001307B6" w:rsidRPr="009A7D9F" w:rsidRDefault="001307B6" w:rsidP="004D6A96">
            <w:pPr>
              <w:spacing w:after="0"/>
              <w:jc w:val="right"/>
              <w:rPr>
                <w:sz w:val="20"/>
                <w:szCs w:val="20"/>
              </w:rPr>
            </w:pPr>
            <w:r w:rsidRPr="009A7D9F">
              <w:rPr>
                <w:sz w:val="20"/>
                <w:szCs w:val="20"/>
              </w:rPr>
              <w:t>11.9</w:t>
            </w:r>
          </w:p>
        </w:tc>
      </w:tr>
      <w:tr w:rsidR="001307B6" w:rsidRPr="009A7D9F" w14:paraId="5229A4D6" w14:textId="77777777" w:rsidTr="00B558A6">
        <w:trPr>
          <w:trHeight w:hRule="exact" w:val="245"/>
        </w:trPr>
        <w:tc>
          <w:tcPr>
            <w:tcW w:w="995" w:type="dxa"/>
            <w:tcBorders>
              <w:top w:val="nil"/>
              <w:left w:val="nil"/>
              <w:bottom w:val="nil"/>
              <w:right w:val="nil"/>
            </w:tcBorders>
            <w:shd w:val="clear" w:color="auto" w:fill="auto"/>
            <w:noWrap/>
            <w:vAlign w:val="bottom"/>
            <w:hideMark/>
          </w:tcPr>
          <w:p w14:paraId="14E0A66B" w14:textId="77777777" w:rsidR="001307B6" w:rsidRPr="009A7D9F" w:rsidRDefault="001307B6" w:rsidP="004D6A96">
            <w:pPr>
              <w:spacing w:after="0"/>
              <w:jc w:val="center"/>
              <w:rPr>
                <w:sz w:val="20"/>
                <w:szCs w:val="20"/>
              </w:rPr>
            </w:pPr>
            <w:r w:rsidRPr="009A7D9F">
              <w:rPr>
                <w:sz w:val="20"/>
                <w:szCs w:val="20"/>
              </w:rPr>
              <w:t>2005</w:t>
            </w:r>
          </w:p>
        </w:tc>
        <w:tc>
          <w:tcPr>
            <w:tcW w:w="1448" w:type="dxa"/>
            <w:tcBorders>
              <w:top w:val="nil"/>
              <w:left w:val="nil"/>
              <w:bottom w:val="nil"/>
              <w:right w:val="nil"/>
            </w:tcBorders>
            <w:shd w:val="clear" w:color="auto" w:fill="auto"/>
            <w:noWrap/>
            <w:tcMar>
              <w:left w:w="0" w:type="dxa"/>
              <w:right w:w="504" w:type="dxa"/>
            </w:tcMar>
            <w:vAlign w:val="bottom"/>
            <w:hideMark/>
          </w:tcPr>
          <w:p w14:paraId="095D12D1" w14:textId="77777777" w:rsidR="001307B6" w:rsidRPr="009A7D9F" w:rsidRDefault="001307B6" w:rsidP="004D6A96">
            <w:pPr>
              <w:spacing w:after="0"/>
              <w:jc w:val="right"/>
              <w:rPr>
                <w:sz w:val="20"/>
                <w:szCs w:val="20"/>
              </w:rPr>
            </w:pPr>
            <w:r w:rsidRPr="009A7D9F">
              <w:rPr>
                <w:sz w:val="20"/>
                <w:szCs w:val="20"/>
              </w:rPr>
              <w:t>16.0</w:t>
            </w:r>
          </w:p>
        </w:tc>
        <w:tc>
          <w:tcPr>
            <w:tcW w:w="1449" w:type="dxa"/>
            <w:tcBorders>
              <w:top w:val="nil"/>
              <w:left w:val="nil"/>
              <w:bottom w:val="nil"/>
              <w:right w:val="nil"/>
            </w:tcBorders>
            <w:shd w:val="clear" w:color="auto" w:fill="auto"/>
            <w:noWrap/>
            <w:tcMar>
              <w:left w:w="0" w:type="dxa"/>
              <w:right w:w="490" w:type="dxa"/>
            </w:tcMar>
            <w:vAlign w:val="bottom"/>
            <w:hideMark/>
          </w:tcPr>
          <w:p w14:paraId="52A79B64" w14:textId="77777777" w:rsidR="001307B6" w:rsidRPr="009A7D9F" w:rsidRDefault="001307B6" w:rsidP="004D6A96">
            <w:pPr>
              <w:spacing w:after="0"/>
              <w:jc w:val="right"/>
              <w:rPr>
                <w:sz w:val="20"/>
                <w:szCs w:val="20"/>
              </w:rPr>
            </w:pPr>
            <w:r w:rsidRPr="009A7D9F">
              <w:rPr>
                <w:sz w:val="20"/>
                <w:szCs w:val="20"/>
              </w:rPr>
              <w:t>9.7</w:t>
            </w:r>
          </w:p>
        </w:tc>
        <w:tc>
          <w:tcPr>
            <w:tcW w:w="1449" w:type="dxa"/>
            <w:tcBorders>
              <w:top w:val="nil"/>
              <w:left w:val="nil"/>
              <w:bottom w:val="nil"/>
              <w:right w:val="nil"/>
            </w:tcBorders>
            <w:shd w:val="clear" w:color="auto" w:fill="auto"/>
            <w:noWrap/>
            <w:tcMar>
              <w:left w:w="0" w:type="dxa"/>
              <w:right w:w="490" w:type="dxa"/>
            </w:tcMar>
            <w:vAlign w:val="bottom"/>
            <w:hideMark/>
          </w:tcPr>
          <w:p w14:paraId="03011F67" w14:textId="77777777" w:rsidR="001307B6" w:rsidRPr="009A7D9F" w:rsidRDefault="001307B6" w:rsidP="004D6A96">
            <w:pPr>
              <w:spacing w:after="0"/>
              <w:jc w:val="right"/>
              <w:rPr>
                <w:sz w:val="20"/>
                <w:szCs w:val="20"/>
              </w:rPr>
            </w:pPr>
            <w:r w:rsidRPr="009A7D9F">
              <w:rPr>
                <w:sz w:val="20"/>
                <w:szCs w:val="20"/>
              </w:rPr>
              <w:t>8.4</w:t>
            </w:r>
          </w:p>
        </w:tc>
        <w:tc>
          <w:tcPr>
            <w:tcW w:w="1449" w:type="dxa"/>
            <w:tcBorders>
              <w:top w:val="nil"/>
              <w:left w:val="nil"/>
              <w:bottom w:val="nil"/>
              <w:right w:val="nil"/>
            </w:tcBorders>
            <w:shd w:val="clear" w:color="auto" w:fill="auto"/>
            <w:noWrap/>
            <w:tcMar>
              <w:left w:w="0" w:type="dxa"/>
              <w:right w:w="490" w:type="dxa"/>
            </w:tcMar>
            <w:vAlign w:val="bottom"/>
            <w:hideMark/>
          </w:tcPr>
          <w:p w14:paraId="5D1E5E40" w14:textId="77777777" w:rsidR="001307B6" w:rsidRPr="009A7D9F" w:rsidRDefault="001307B6" w:rsidP="004D6A96">
            <w:pPr>
              <w:spacing w:after="0"/>
              <w:jc w:val="right"/>
              <w:rPr>
                <w:sz w:val="20"/>
                <w:szCs w:val="20"/>
              </w:rPr>
            </w:pPr>
            <w:r w:rsidRPr="009A7D9F">
              <w:rPr>
                <w:sz w:val="20"/>
                <w:szCs w:val="20"/>
              </w:rPr>
              <w:t>5.9</w:t>
            </w:r>
          </w:p>
        </w:tc>
        <w:tc>
          <w:tcPr>
            <w:tcW w:w="1449" w:type="dxa"/>
            <w:tcBorders>
              <w:top w:val="nil"/>
              <w:left w:val="nil"/>
              <w:bottom w:val="nil"/>
              <w:right w:val="nil"/>
            </w:tcBorders>
            <w:shd w:val="clear" w:color="auto" w:fill="auto"/>
            <w:noWrap/>
            <w:tcMar>
              <w:left w:w="0" w:type="dxa"/>
              <w:right w:w="490" w:type="dxa"/>
            </w:tcMar>
            <w:vAlign w:val="bottom"/>
            <w:hideMark/>
          </w:tcPr>
          <w:p w14:paraId="7112A10E" w14:textId="77777777" w:rsidR="001307B6" w:rsidRPr="009A7D9F" w:rsidRDefault="001307B6" w:rsidP="004D6A96">
            <w:pPr>
              <w:spacing w:after="0"/>
              <w:jc w:val="right"/>
              <w:rPr>
                <w:sz w:val="20"/>
                <w:szCs w:val="20"/>
              </w:rPr>
            </w:pPr>
            <w:r w:rsidRPr="009A7D9F">
              <w:rPr>
                <w:sz w:val="20"/>
                <w:szCs w:val="20"/>
              </w:rPr>
              <w:t>9.1</w:t>
            </w:r>
          </w:p>
        </w:tc>
        <w:tc>
          <w:tcPr>
            <w:tcW w:w="1465" w:type="dxa"/>
            <w:tcBorders>
              <w:top w:val="nil"/>
              <w:left w:val="nil"/>
              <w:bottom w:val="nil"/>
              <w:right w:val="nil"/>
            </w:tcBorders>
            <w:shd w:val="clear" w:color="auto" w:fill="auto"/>
            <w:noWrap/>
            <w:tcMar>
              <w:left w:w="0" w:type="dxa"/>
              <w:right w:w="518" w:type="dxa"/>
            </w:tcMar>
            <w:vAlign w:val="bottom"/>
            <w:hideMark/>
          </w:tcPr>
          <w:p w14:paraId="72B984D4" w14:textId="77777777" w:rsidR="001307B6" w:rsidRPr="009A7D9F" w:rsidRDefault="001307B6" w:rsidP="004D6A96">
            <w:pPr>
              <w:spacing w:after="0"/>
              <w:jc w:val="right"/>
              <w:rPr>
                <w:sz w:val="20"/>
                <w:szCs w:val="20"/>
              </w:rPr>
            </w:pPr>
            <w:r w:rsidRPr="009A7D9F">
              <w:rPr>
                <w:sz w:val="20"/>
                <w:szCs w:val="20"/>
              </w:rPr>
              <w:t>8.4</w:t>
            </w:r>
          </w:p>
        </w:tc>
      </w:tr>
      <w:tr w:rsidR="001307B6" w:rsidRPr="009A7D9F" w14:paraId="51A96E99" w14:textId="77777777" w:rsidTr="00B558A6">
        <w:trPr>
          <w:trHeight w:hRule="exact" w:val="245"/>
        </w:trPr>
        <w:tc>
          <w:tcPr>
            <w:tcW w:w="995" w:type="dxa"/>
            <w:tcBorders>
              <w:top w:val="nil"/>
              <w:left w:val="nil"/>
              <w:bottom w:val="nil"/>
              <w:right w:val="nil"/>
            </w:tcBorders>
            <w:shd w:val="clear" w:color="auto" w:fill="auto"/>
            <w:noWrap/>
            <w:vAlign w:val="bottom"/>
            <w:hideMark/>
          </w:tcPr>
          <w:p w14:paraId="22A58E45" w14:textId="77777777" w:rsidR="001307B6" w:rsidRPr="009A7D9F" w:rsidRDefault="001307B6" w:rsidP="004D6A96">
            <w:pPr>
              <w:spacing w:after="0"/>
              <w:jc w:val="center"/>
              <w:rPr>
                <w:sz w:val="20"/>
                <w:szCs w:val="20"/>
              </w:rPr>
            </w:pPr>
            <w:r w:rsidRPr="009A7D9F">
              <w:rPr>
                <w:sz w:val="20"/>
                <w:szCs w:val="20"/>
              </w:rPr>
              <w:t>2006</w:t>
            </w:r>
          </w:p>
        </w:tc>
        <w:tc>
          <w:tcPr>
            <w:tcW w:w="1448" w:type="dxa"/>
            <w:tcBorders>
              <w:top w:val="nil"/>
              <w:left w:val="nil"/>
              <w:bottom w:val="nil"/>
              <w:right w:val="nil"/>
            </w:tcBorders>
            <w:shd w:val="clear" w:color="auto" w:fill="auto"/>
            <w:noWrap/>
            <w:tcMar>
              <w:left w:w="0" w:type="dxa"/>
              <w:right w:w="504" w:type="dxa"/>
            </w:tcMar>
            <w:vAlign w:val="bottom"/>
            <w:hideMark/>
          </w:tcPr>
          <w:p w14:paraId="444FAF74" w14:textId="77777777" w:rsidR="001307B6" w:rsidRPr="009A7D9F" w:rsidRDefault="001307B6" w:rsidP="004D6A96">
            <w:pPr>
              <w:spacing w:after="0"/>
              <w:jc w:val="right"/>
              <w:rPr>
                <w:sz w:val="20"/>
                <w:szCs w:val="20"/>
              </w:rPr>
            </w:pPr>
            <w:r w:rsidRPr="009A7D9F">
              <w:rPr>
                <w:sz w:val="20"/>
                <w:szCs w:val="20"/>
              </w:rPr>
              <w:t>20.5</w:t>
            </w:r>
          </w:p>
        </w:tc>
        <w:tc>
          <w:tcPr>
            <w:tcW w:w="1449" w:type="dxa"/>
            <w:tcBorders>
              <w:top w:val="nil"/>
              <w:left w:val="nil"/>
              <w:bottom w:val="nil"/>
              <w:right w:val="nil"/>
            </w:tcBorders>
            <w:shd w:val="clear" w:color="auto" w:fill="auto"/>
            <w:noWrap/>
            <w:tcMar>
              <w:left w:w="0" w:type="dxa"/>
              <w:right w:w="490" w:type="dxa"/>
            </w:tcMar>
            <w:vAlign w:val="bottom"/>
            <w:hideMark/>
          </w:tcPr>
          <w:p w14:paraId="400ACC6F" w14:textId="77777777" w:rsidR="001307B6" w:rsidRPr="009A7D9F" w:rsidRDefault="001307B6" w:rsidP="004D6A96">
            <w:pPr>
              <w:spacing w:after="0"/>
              <w:jc w:val="right"/>
              <w:rPr>
                <w:sz w:val="20"/>
                <w:szCs w:val="20"/>
              </w:rPr>
            </w:pPr>
            <w:r w:rsidRPr="009A7D9F">
              <w:rPr>
                <w:sz w:val="20"/>
                <w:szCs w:val="20"/>
              </w:rPr>
              <w:t>13.8</w:t>
            </w:r>
          </w:p>
        </w:tc>
        <w:tc>
          <w:tcPr>
            <w:tcW w:w="1449" w:type="dxa"/>
            <w:tcBorders>
              <w:top w:val="nil"/>
              <w:left w:val="nil"/>
              <w:bottom w:val="nil"/>
              <w:right w:val="nil"/>
            </w:tcBorders>
            <w:shd w:val="clear" w:color="auto" w:fill="auto"/>
            <w:noWrap/>
            <w:tcMar>
              <w:left w:w="0" w:type="dxa"/>
              <w:right w:w="490" w:type="dxa"/>
            </w:tcMar>
            <w:vAlign w:val="bottom"/>
            <w:hideMark/>
          </w:tcPr>
          <w:p w14:paraId="79518940" w14:textId="77777777" w:rsidR="001307B6" w:rsidRPr="009A7D9F" w:rsidRDefault="001307B6" w:rsidP="004D6A96">
            <w:pPr>
              <w:spacing w:after="0"/>
              <w:jc w:val="right"/>
              <w:rPr>
                <w:sz w:val="20"/>
                <w:szCs w:val="20"/>
              </w:rPr>
            </w:pPr>
            <w:r w:rsidRPr="009A7D9F">
              <w:rPr>
                <w:sz w:val="20"/>
                <w:szCs w:val="20"/>
              </w:rPr>
              <w:t>8.0</w:t>
            </w:r>
          </w:p>
        </w:tc>
        <w:tc>
          <w:tcPr>
            <w:tcW w:w="1449" w:type="dxa"/>
            <w:tcBorders>
              <w:top w:val="nil"/>
              <w:left w:val="nil"/>
              <w:bottom w:val="nil"/>
              <w:right w:val="nil"/>
            </w:tcBorders>
            <w:shd w:val="clear" w:color="auto" w:fill="auto"/>
            <w:noWrap/>
            <w:tcMar>
              <w:left w:w="0" w:type="dxa"/>
              <w:right w:w="490" w:type="dxa"/>
            </w:tcMar>
            <w:vAlign w:val="bottom"/>
            <w:hideMark/>
          </w:tcPr>
          <w:p w14:paraId="480B4EAA" w14:textId="77777777" w:rsidR="001307B6" w:rsidRPr="009A7D9F" w:rsidRDefault="001307B6" w:rsidP="004D6A96">
            <w:pPr>
              <w:spacing w:after="0"/>
              <w:jc w:val="right"/>
              <w:rPr>
                <w:sz w:val="20"/>
                <w:szCs w:val="20"/>
              </w:rPr>
            </w:pPr>
            <w:r w:rsidRPr="009A7D9F">
              <w:rPr>
                <w:sz w:val="20"/>
                <w:szCs w:val="20"/>
              </w:rPr>
              <w:t>10.5</w:t>
            </w:r>
          </w:p>
        </w:tc>
        <w:tc>
          <w:tcPr>
            <w:tcW w:w="1449" w:type="dxa"/>
            <w:tcBorders>
              <w:top w:val="nil"/>
              <w:left w:val="nil"/>
              <w:bottom w:val="nil"/>
              <w:right w:val="nil"/>
            </w:tcBorders>
            <w:shd w:val="clear" w:color="auto" w:fill="auto"/>
            <w:noWrap/>
            <w:tcMar>
              <w:left w:w="0" w:type="dxa"/>
              <w:right w:w="490" w:type="dxa"/>
            </w:tcMar>
            <w:vAlign w:val="bottom"/>
            <w:hideMark/>
          </w:tcPr>
          <w:p w14:paraId="74D5B7AE" w14:textId="77777777" w:rsidR="001307B6" w:rsidRPr="009A7D9F" w:rsidRDefault="001307B6" w:rsidP="004D6A96">
            <w:pPr>
              <w:spacing w:after="0"/>
              <w:jc w:val="right"/>
              <w:rPr>
                <w:sz w:val="20"/>
                <w:szCs w:val="20"/>
              </w:rPr>
            </w:pPr>
            <w:r w:rsidRPr="009A7D9F">
              <w:rPr>
                <w:sz w:val="20"/>
                <w:szCs w:val="20"/>
              </w:rPr>
              <w:t>6.8</w:t>
            </w:r>
          </w:p>
        </w:tc>
        <w:tc>
          <w:tcPr>
            <w:tcW w:w="1465" w:type="dxa"/>
            <w:tcBorders>
              <w:top w:val="nil"/>
              <w:left w:val="nil"/>
              <w:bottom w:val="nil"/>
              <w:right w:val="nil"/>
            </w:tcBorders>
            <w:shd w:val="clear" w:color="auto" w:fill="auto"/>
            <w:noWrap/>
            <w:tcMar>
              <w:left w:w="0" w:type="dxa"/>
              <w:right w:w="518" w:type="dxa"/>
            </w:tcMar>
            <w:vAlign w:val="bottom"/>
            <w:hideMark/>
          </w:tcPr>
          <w:p w14:paraId="45F48BF1" w14:textId="77777777" w:rsidR="001307B6" w:rsidRPr="009A7D9F" w:rsidRDefault="001307B6" w:rsidP="004D6A96">
            <w:pPr>
              <w:spacing w:after="0"/>
              <w:jc w:val="right"/>
              <w:rPr>
                <w:sz w:val="20"/>
                <w:szCs w:val="20"/>
              </w:rPr>
            </w:pPr>
            <w:r w:rsidRPr="009A7D9F">
              <w:rPr>
                <w:sz w:val="20"/>
                <w:szCs w:val="20"/>
              </w:rPr>
              <w:t>10.0</w:t>
            </w:r>
          </w:p>
        </w:tc>
      </w:tr>
      <w:tr w:rsidR="001307B6" w:rsidRPr="009A7D9F" w14:paraId="6CEF813F" w14:textId="77777777" w:rsidTr="00B558A6">
        <w:trPr>
          <w:trHeight w:hRule="exact" w:val="245"/>
        </w:trPr>
        <w:tc>
          <w:tcPr>
            <w:tcW w:w="995" w:type="dxa"/>
            <w:tcBorders>
              <w:top w:val="nil"/>
              <w:left w:val="nil"/>
              <w:bottom w:val="nil"/>
              <w:right w:val="nil"/>
            </w:tcBorders>
            <w:shd w:val="clear" w:color="auto" w:fill="auto"/>
            <w:noWrap/>
            <w:vAlign w:val="bottom"/>
            <w:hideMark/>
          </w:tcPr>
          <w:p w14:paraId="6C04B973" w14:textId="77777777" w:rsidR="001307B6" w:rsidRPr="009A7D9F" w:rsidRDefault="001307B6" w:rsidP="004D6A96">
            <w:pPr>
              <w:spacing w:after="0"/>
              <w:jc w:val="center"/>
              <w:rPr>
                <w:sz w:val="20"/>
                <w:szCs w:val="20"/>
              </w:rPr>
            </w:pPr>
            <w:r w:rsidRPr="009A7D9F">
              <w:rPr>
                <w:sz w:val="20"/>
                <w:szCs w:val="20"/>
              </w:rPr>
              <w:t>2007</w:t>
            </w:r>
          </w:p>
        </w:tc>
        <w:tc>
          <w:tcPr>
            <w:tcW w:w="1448" w:type="dxa"/>
            <w:tcBorders>
              <w:top w:val="nil"/>
              <w:left w:val="nil"/>
              <w:bottom w:val="nil"/>
              <w:right w:val="nil"/>
            </w:tcBorders>
            <w:shd w:val="clear" w:color="auto" w:fill="auto"/>
            <w:noWrap/>
            <w:tcMar>
              <w:left w:w="0" w:type="dxa"/>
              <w:right w:w="504" w:type="dxa"/>
            </w:tcMar>
            <w:vAlign w:val="bottom"/>
            <w:hideMark/>
          </w:tcPr>
          <w:p w14:paraId="0C4B50C4" w14:textId="77777777" w:rsidR="001307B6" w:rsidRPr="009A7D9F" w:rsidRDefault="001307B6" w:rsidP="004D6A96">
            <w:pPr>
              <w:spacing w:after="0"/>
              <w:jc w:val="right"/>
              <w:rPr>
                <w:sz w:val="20"/>
                <w:szCs w:val="20"/>
              </w:rPr>
            </w:pPr>
            <w:r w:rsidRPr="009A7D9F">
              <w:rPr>
                <w:sz w:val="20"/>
                <w:szCs w:val="20"/>
              </w:rPr>
              <w:t>11.9</w:t>
            </w:r>
          </w:p>
        </w:tc>
        <w:tc>
          <w:tcPr>
            <w:tcW w:w="1449" w:type="dxa"/>
            <w:tcBorders>
              <w:top w:val="nil"/>
              <w:left w:val="nil"/>
              <w:bottom w:val="nil"/>
              <w:right w:val="nil"/>
            </w:tcBorders>
            <w:shd w:val="clear" w:color="auto" w:fill="auto"/>
            <w:noWrap/>
            <w:tcMar>
              <w:left w:w="0" w:type="dxa"/>
              <w:right w:w="490" w:type="dxa"/>
            </w:tcMar>
            <w:vAlign w:val="bottom"/>
            <w:hideMark/>
          </w:tcPr>
          <w:p w14:paraId="4066168A" w14:textId="77777777" w:rsidR="001307B6" w:rsidRPr="009A7D9F" w:rsidRDefault="001307B6" w:rsidP="004D6A96">
            <w:pPr>
              <w:spacing w:after="0"/>
              <w:jc w:val="right"/>
              <w:rPr>
                <w:sz w:val="20"/>
                <w:szCs w:val="20"/>
              </w:rPr>
            </w:pPr>
            <w:r w:rsidRPr="009A7D9F">
              <w:rPr>
                <w:sz w:val="20"/>
                <w:szCs w:val="20"/>
              </w:rPr>
              <w:t>8.4</w:t>
            </w:r>
          </w:p>
        </w:tc>
        <w:tc>
          <w:tcPr>
            <w:tcW w:w="1449" w:type="dxa"/>
            <w:tcBorders>
              <w:top w:val="nil"/>
              <w:left w:val="nil"/>
              <w:bottom w:val="nil"/>
              <w:right w:val="nil"/>
            </w:tcBorders>
            <w:shd w:val="clear" w:color="auto" w:fill="auto"/>
            <w:noWrap/>
            <w:tcMar>
              <w:left w:w="0" w:type="dxa"/>
              <w:right w:w="490" w:type="dxa"/>
            </w:tcMar>
            <w:vAlign w:val="bottom"/>
            <w:hideMark/>
          </w:tcPr>
          <w:p w14:paraId="277B93D6" w14:textId="77777777" w:rsidR="001307B6" w:rsidRPr="009A7D9F" w:rsidRDefault="001307B6" w:rsidP="004D6A96">
            <w:pPr>
              <w:spacing w:after="0"/>
              <w:jc w:val="right"/>
              <w:rPr>
                <w:sz w:val="20"/>
                <w:szCs w:val="20"/>
              </w:rPr>
            </w:pPr>
            <w:r w:rsidRPr="009A7D9F">
              <w:rPr>
                <w:sz w:val="20"/>
                <w:szCs w:val="20"/>
              </w:rPr>
              <w:t>4.4</w:t>
            </w:r>
          </w:p>
        </w:tc>
        <w:tc>
          <w:tcPr>
            <w:tcW w:w="1449" w:type="dxa"/>
            <w:tcBorders>
              <w:top w:val="nil"/>
              <w:left w:val="nil"/>
              <w:bottom w:val="nil"/>
              <w:right w:val="nil"/>
            </w:tcBorders>
            <w:shd w:val="clear" w:color="auto" w:fill="auto"/>
            <w:noWrap/>
            <w:tcMar>
              <w:left w:w="0" w:type="dxa"/>
              <w:right w:w="490" w:type="dxa"/>
            </w:tcMar>
            <w:vAlign w:val="bottom"/>
            <w:hideMark/>
          </w:tcPr>
          <w:p w14:paraId="4AE33B34" w14:textId="77777777" w:rsidR="001307B6" w:rsidRPr="009A7D9F" w:rsidRDefault="001307B6" w:rsidP="004D6A96">
            <w:pPr>
              <w:spacing w:after="0"/>
              <w:jc w:val="right"/>
              <w:rPr>
                <w:sz w:val="20"/>
                <w:szCs w:val="20"/>
              </w:rPr>
            </w:pPr>
            <w:r w:rsidRPr="009A7D9F">
              <w:rPr>
                <w:sz w:val="20"/>
                <w:szCs w:val="20"/>
              </w:rPr>
              <w:t>4.4</w:t>
            </w:r>
          </w:p>
        </w:tc>
        <w:tc>
          <w:tcPr>
            <w:tcW w:w="1449" w:type="dxa"/>
            <w:tcBorders>
              <w:top w:val="nil"/>
              <w:left w:val="nil"/>
              <w:bottom w:val="nil"/>
              <w:right w:val="nil"/>
            </w:tcBorders>
            <w:shd w:val="clear" w:color="auto" w:fill="auto"/>
            <w:noWrap/>
            <w:tcMar>
              <w:left w:w="0" w:type="dxa"/>
              <w:right w:w="490" w:type="dxa"/>
            </w:tcMar>
            <w:vAlign w:val="bottom"/>
            <w:hideMark/>
          </w:tcPr>
          <w:p w14:paraId="0A631827" w14:textId="77777777" w:rsidR="001307B6" w:rsidRPr="009A7D9F" w:rsidRDefault="001307B6" w:rsidP="004D6A96">
            <w:pPr>
              <w:spacing w:after="0"/>
              <w:jc w:val="right"/>
              <w:rPr>
                <w:sz w:val="20"/>
                <w:szCs w:val="20"/>
              </w:rPr>
            </w:pPr>
            <w:r w:rsidRPr="009A7D9F">
              <w:rPr>
                <w:sz w:val="20"/>
                <w:szCs w:val="20"/>
              </w:rPr>
              <w:t>8.9</w:t>
            </w:r>
          </w:p>
        </w:tc>
        <w:tc>
          <w:tcPr>
            <w:tcW w:w="1465" w:type="dxa"/>
            <w:tcBorders>
              <w:top w:val="nil"/>
              <w:left w:val="nil"/>
              <w:bottom w:val="nil"/>
              <w:right w:val="nil"/>
            </w:tcBorders>
            <w:shd w:val="clear" w:color="auto" w:fill="auto"/>
            <w:noWrap/>
            <w:tcMar>
              <w:left w:w="0" w:type="dxa"/>
              <w:right w:w="518" w:type="dxa"/>
            </w:tcMar>
            <w:vAlign w:val="bottom"/>
            <w:hideMark/>
          </w:tcPr>
          <w:p w14:paraId="16A256FA" w14:textId="77777777" w:rsidR="001307B6" w:rsidRPr="009A7D9F" w:rsidRDefault="001307B6" w:rsidP="004D6A96">
            <w:pPr>
              <w:spacing w:after="0"/>
              <w:jc w:val="right"/>
              <w:rPr>
                <w:sz w:val="20"/>
                <w:szCs w:val="20"/>
              </w:rPr>
            </w:pPr>
            <w:r w:rsidRPr="009A7D9F">
              <w:rPr>
                <w:sz w:val="20"/>
                <w:szCs w:val="20"/>
              </w:rPr>
              <w:t>10.3</w:t>
            </w:r>
          </w:p>
        </w:tc>
      </w:tr>
      <w:tr w:rsidR="001307B6" w:rsidRPr="009A7D9F" w14:paraId="12F3270E" w14:textId="77777777" w:rsidTr="00B558A6">
        <w:trPr>
          <w:trHeight w:hRule="exact" w:val="245"/>
        </w:trPr>
        <w:tc>
          <w:tcPr>
            <w:tcW w:w="995" w:type="dxa"/>
            <w:tcBorders>
              <w:top w:val="nil"/>
              <w:left w:val="nil"/>
              <w:bottom w:val="nil"/>
              <w:right w:val="nil"/>
            </w:tcBorders>
            <w:shd w:val="clear" w:color="auto" w:fill="auto"/>
            <w:noWrap/>
            <w:vAlign w:val="bottom"/>
            <w:hideMark/>
          </w:tcPr>
          <w:p w14:paraId="3B3E3237" w14:textId="77777777" w:rsidR="001307B6" w:rsidRPr="009A7D9F" w:rsidRDefault="001307B6" w:rsidP="004D6A96">
            <w:pPr>
              <w:spacing w:after="0"/>
              <w:jc w:val="center"/>
              <w:rPr>
                <w:sz w:val="20"/>
                <w:szCs w:val="20"/>
              </w:rPr>
            </w:pPr>
            <w:r w:rsidRPr="009A7D9F">
              <w:rPr>
                <w:sz w:val="20"/>
                <w:szCs w:val="20"/>
              </w:rPr>
              <w:t>2008</w:t>
            </w:r>
          </w:p>
        </w:tc>
        <w:tc>
          <w:tcPr>
            <w:tcW w:w="1448" w:type="dxa"/>
            <w:tcBorders>
              <w:top w:val="nil"/>
              <w:left w:val="nil"/>
              <w:bottom w:val="nil"/>
              <w:right w:val="nil"/>
            </w:tcBorders>
            <w:shd w:val="clear" w:color="auto" w:fill="auto"/>
            <w:noWrap/>
            <w:tcMar>
              <w:left w:w="0" w:type="dxa"/>
              <w:right w:w="504" w:type="dxa"/>
            </w:tcMar>
            <w:vAlign w:val="bottom"/>
            <w:hideMark/>
          </w:tcPr>
          <w:p w14:paraId="5C194A36" w14:textId="77777777" w:rsidR="001307B6" w:rsidRPr="009A7D9F" w:rsidRDefault="001307B6" w:rsidP="004D6A96">
            <w:pPr>
              <w:spacing w:after="0"/>
              <w:jc w:val="right"/>
              <w:rPr>
                <w:sz w:val="20"/>
                <w:szCs w:val="20"/>
              </w:rPr>
            </w:pPr>
            <w:r w:rsidRPr="009A7D9F">
              <w:rPr>
                <w:sz w:val="20"/>
                <w:szCs w:val="20"/>
              </w:rPr>
              <w:t>24.1</w:t>
            </w:r>
          </w:p>
        </w:tc>
        <w:tc>
          <w:tcPr>
            <w:tcW w:w="1449" w:type="dxa"/>
            <w:tcBorders>
              <w:top w:val="nil"/>
              <w:left w:val="nil"/>
              <w:bottom w:val="nil"/>
              <w:right w:val="nil"/>
            </w:tcBorders>
            <w:shd w:val="clear" w:color="auto" w:fill="auto"/>
            <w:noWrap/>
            <w:tcMar>
              <w:left w:w="0" w:type="dxa"/>
              <w:right w:w="490" w:type="dxa"/>
            </w:tcMar>
            <w:vAlign w:val="bottom"/>
            <w:hideMark/>
          </w:tcPr>
          <w:p w14:paraId="5140D87A" w14:textId="77777777" w:rsidR="001307B6" w:rsidRPr="009A7D9F" w:rsidRDefault="001307B6" w:rsidP="004D6A96">
            <w:pPr>
              <w:spacing w:after="0"/>
              <w:jc w:val="right"/>
              <w:rPr>
                <w:sz w:val="20"/>
                <w:szCs w:val="20"/>
              </w:rPr>
            </w:pPr>
            <w:r w:rsidRPr="009A7D9F">
              <w:rPr>
                <w:sz w:val="20"/>
                <w:szCs w:val="20"/>
              </w:rPr>
              <w:t>18.0</w:t>
            </w:r>
          </w:p>
        </w:tc>
        <w:tc>
          <w:tcPr>
            <w:tcW w:w="1449" w:type="dxa"/>
            <w:tcBorders>
              <w:top w:val="nil"/>
              <w:left w:val="nil"/>
              <w:bottom w:val="nil"/>
              <w:right w:val="nil"/>
            </w:tcBorders>
            <w:shd w:val="clear" w:color="auto" w:fill="auto"/>
            <w:noWrap/>
            <w:tcMar>
              <w:left w:w="0" w:type="dxa"/>
              <w:right w:w="490" w:type="dxa"/>
            </w:tcMar>
            <w:vAlign w:val="bottom"/>
            <w:hideMark/>
          </w:tcPr>
          <w:p w14:paraId="3FBD9883" w14:textId="77777777" w:rsidR="001307B6" w:rsidRPr="009A7D9F" w:rsidRDefault="001307B6" w:rsidP="004D6A96">
            <w:pPr>
              <w:spacing w:after="0"/>
              <w:jc w:val="right"/>
              <w:rPr>
                <w:sz w:val="20"/>
                <w:szCs w:val="20"/>
              </w:rPr>
            </w:pPr>
            <w:r w:rsidRPr="009A7D9F">
              <w:rPr>
                <w:sz w:val="20"/>
                <w:szCs w:val="20"/>
              </w:rPr>
              <w:t>12.1</w:t>
            </w:r>
          </w:p>
        </w:tc>
        <w:tc>
          <w:tcPr>
            <w:tcW w:w="1449" w:type="dxa"/>
            <w:tcBorders>
              <w:top w:val="nil"/>
              <w:left w:val="nil"/>
              <w:bottom w:val="nil"/>
              <w:right w:val="nil"/>
            </w:tcBorders>
            <w:shd w:val="clear" w:color="auto" w:fill="auto"/>
            <w:noWrap/>
            <w:tcMar>
              <w:left w:w="0" w:type="dxa"/>
              <w:right w:w="490" w:type="dxa"/>
            </w:tcMar>
            <w:vAlign w:val="bottom"/>
            <w:hideMark/>
          </w:tcPr>
          <w:p w14:paraId="6790AB69" w14:textId="77777777" w:rsidR="001307B6" w:rsidRPr="009A7D9F" w:rsidRDefault="001307B6" w:rsidP="004D6A96">
            <w:pPr>
              <w:spacing w:after="0"/>
              <w:jc w:val="right"/>
              <w:rPr>
                <w:sz w:val="20"/>
                <w:szCs w:val="20"/>
              </w:rPr>
            </w:pPr>
            <w:r w:rsidRPr="009A7D9F">
              <w:rPr>
                <w:sz w:val="20"/>
                <w:szCs w:val="20"/>
              </w:rPr>
              <w:t>8.6</w:t>
            </w:r>
          </w:p>
        </w:tc>
        <w:tc>
          <w:tcPr>
            <w:tcW w:w="1449" w:type="dxa"/>
            <w:tcBorders>
              <w:top w:val="nil"/>
              <w:left w:val="nil"/>
              <w:bottom w:val="nil"/>
              <w:right w:val="nil"/>
            </w:tcBorders>
            <w:shd w:val="clear" w:color="auto" w:fill="auto"/>
            <w:noWrap/>
            <w:tcMar>
              <w:left w:w="0" w:type="dxa"/>
              <w:right w:w="490" w:type="dxa"/>
            </w:tcMar>
            <w:vAlign w:val="bottom"/>
            <w:hideMark/>
          </w:tcPr>
          <w:p w14:paraId="340CC279" w14:textId="77777777" w:rsidR="001307B6" w:rsidRPr="009A7D9F" w:rsidRDefault="001307B6" w:rsidP="004D6A96">
            <w:pPr>
              <w:spacing w:after="0"/>
              <w:jc w:val="right"/>
              <w:rPr>
                <w:sz w:val="20"/>
                <w:szCs w:val="20"/>
              </w:rPr>
            </w:pPr>
            <w:r w:rsidRPr="009A7D9F">
              <w:rPr>
                <w:sz w:val="20"/>
                <w:szCs w:val="20"/>
              </w:rPr>
              <w:t>13.1</w:t>
            </w:r>
          </w:p>
        </w:tc>
        <w:tc>
          <w:tcPr>
            <w:tcW w:w="1465" w:type="dxa"/>
            <w:tcBorders>
              <w:top w:val="nil"/>
              <w:left w:val="nil"/>
              <w:bottom w:val="nil"/>
              <w:right w:val="nil"/>
            </w:tcBorders>
            <w:shd w:val="clear" w:color="auto" w:fill="auto"/>
            <w:noWrap/>
            <w:tcMar>
              <w:left w:w="0" w:type="dxa"/>
              <w:right w:w="518" w:type="dxa"/>
            </w:tcMar>
            <w:vAlign w:val="bottom"/>
            <w:hideMark/>
          </w:tcPr>
          <w:p w14:paraId="688D61F0" w14:textId="77777777" w:rsidR="001307B6" w:rsidRPr="009A7D9F" w:rsidRDefault="001307B6" w:rsidP="004D6A96">
            <w:pPr>
              <w:spacing w:after="0"/>
              <w:jc w:val="right"/>
              <w:rPr>
                <w:sz w:val="20"/>
                <w:szCs w:val="20"/>
              </w:rPr>
            </w:pPr>
            <w:r w:rsidRPr="009A7D9F">
              <w:rPr>
                <w:sz w:val="20"/>
                <w:szCs w:val="20"/>
              </w:rPr>
              <w:t>15.3</w:t>
            </w:r>
          </w:p>
        </w:tc>
      </w:tr>
      <w:tr w:rsidR="001307B6" w:rsidRPr="009A7D9F" w14:paraId="6F5F4F73" w14:textId="77777777" w:rsidTr="00B558A6">
        <w:trPr>
          <w:trHeight w:hRule="exact" w:val="245"/>
        </w:trPr>
        <w:tc>
          <w:tcPr>
            <w:tcW w:w="995" w:type="dxa"/>
            <w:tcBorders>
              <w:top w:val="nil"/>
              <w:left w:val="nil"/>
              <w:bottom w:val="nil"/>
              <w:right w:val="nil"/>
            </w:tcBorders>
            <w:shd w:val="clear" w:color="auto" w:fill="auto"/>
            <w:noWrap/>
            <w:vAlign w:val="bottom"/>
            <w:hideMark/>
          </w:tcPr>
          <w:p w14:paraId="152E0906" w14:textId="77777777" w:rsidR="001307B6" w:rsidRPr="009A7D9F" w:rsidRDefault="001307B6" w:rsidP="004D6A96">
            <w:pPr>
              <w:spacing w:after="0"/>
              <w:jc w:val="center"/>
              <w:rPr>
                <w:sz w:val="20"/>
                <w:szCs w:val="20"/>
              </w:rPr>
            </w:pPr>
            <w:r w:rsidRPr="009A7D9F">
              <w:rPr>
                <w:sz w:val="20"/>
                <w:szCs w:val="20"/>
              </w:rPr>
              <w:t>2009</w:t>
            </w:r>
          </w:p>
        </w:tc>
        <w:tc>
          <w:tcPr>
            <w:tcW w:w="1448" w:type="dxa"/>
            <w:tcBorders>
              <w:top w:val="nil"/>
              <w:left w:val="nil"/>
              <w:bottom w:val="nil"/>
              <w:right w:val="nil"/>
            </w:tcBorders>
            <w:shd w:val="clear" w:color="auto" w:fill="auto"/>
            <w:noWrap/>
            <w:tcMar>
              <w:left w:w="0" w:type="dxa"/>
              <w:right w:w="504" w:type="dxa"/>
            </w:tcMar>
            <w:vAlign w:val="bottom"/>
            <w:hideMark/>
          </w:tcPr>
          <w:p w14:paraId="221CE2DB" w14:textId="77777777" w:rsidR="001307B6" w:rsidRPr="009A7D9F" w:rsidRDefault="001307B6" w:rsidP="004D6A96">
            <w:pPr>
              <w:spacing w:after="0"/>
              <w:jc w:val="right"/>
              <w:rPr>
                <w:sz w:val="20"/>
                <w:szCs w:val="20"/>
              </w:rPr>
            </w:pPr>
            <w:r w:rsidRPr="009A7D9F">
              <w:rPr>
                <w:sz w:val="20"/>
                <w:szCs w:val="20"/>
              </w:rPr>
              <w:t>15.5</w:t>
            </w:r>
          </w:p>
        </w:tc>
        <w:tc>
          <w:tcPr>
            <w:tcW w:w="1449" w:type="dxa"/>
            <w:tcBorders>
              <w:top w:val="nil"/>
              <w:left w:val="nil"/>
              <w:bottom w:val="nil"/>
              <w:right w:val="nil"/>
            </w:tcBorders>
            <w:shd w:val="clear" w:color="auto" w:fill="auto"/>
            <w:noWrap/>
            <w:tcMar>
              <w:left w:w="0" w:type="dxa"/>
              <w:right w:w="490" w:type="dxa"/>
            </w:tcMar>
            <w:vAlign w:val="bottom"/>
            <w:hideMark/>
          </w:tcPr>
          <w:p w14:paraId="49379D76" w14:textId="77777777" w:rsidR="001307B6" w:rsidRPr="009A7D9F" w:rsidRDefault="001307B6" w:rsidP="004D6A96">
            <w:pPr>
              <w:spacing w:after="0"/>
              <w:jc w:val="right"/>
              <w:rPr>
                <w:sz w:val="20"/>
                <w:szCs w:val="20"/>
              </w:rPr>
            </w:pPr>
            <w:r w:rsidRPr="009A7D9F">
              <w:rPr>
                <w:sz w:val="20"/>
                <w:szCs w:val="20"/>
              </w:rPr>
              <w:t>10.1</w:t>
            </w:r>
          </w:p>
        </w:tc>
        <w:tc>
          <w:tcPr>
            <w:tcW w:w="1449" w:type="dxa"/>
            <w:tcBorders>
              <w:top w:val="nil"/>
              <w:left w:val="nil"/>
              <w:bottom w:val="nil"/>
              <w:right w:val="nil"/>
            </w:tcBorders>
            <w:shd w:val="clear" w:color="auto" w:fill="auto"/>
            <w:noWrap/>
            <w:tcMar>
              <w:left w:w="0" w:type="dxa"/>
              <w:right w:w="490" w:type="dxa"/>
            </w:tcMar>
            <w:vAlign w:val="bottom"/>
            <w:hideMark/>
          </w:tcPr>
          <w:p w14:paraId="75A090A7" w14:textId="77777777" w:rsidR="001307B6" w:rsidRPr="009A7D9F" w:rsidRDefault="001307B6" w:rsidP="004D6A96">
            <w:pPr>
              <w:spacing w:after="0"/>
              <w:jc w:val="right"/>
              <w:rPr>
                <w:sz w:val="20"/>
                <w:szCs w:val="20"/>
              </w:rPr>
            </w:pPr>
            <w:r w:rsidRPr="009A7D9F">
              <w:rPr>
                <w:sz w:val="20"/>
                <w:szCs w:val="20"/>
              </w:rPr>
              <w:t>10.9</w:t>
            </w:r>
          </w:p>
        </w:tc>
        <w:tc>
          <w:tcPr>
            <w:tcW w:w="1449" w:type="dxa"/>
            <w:tcBorders>
              <w:top w:val="nil"/>
              <w:left w:val="nil"/>
              <w:bottom w:val="nil"/>
              <w:right w:val="nil"/>
            </w:tcBorders>
            <w:shd w:val="clear" w:color="auto" w:fill="auto"/>
            <w:noWrap/>
            <w:tcMar>
              <w:left w:w="0" w:type="dxa"/>
              <w:right w:w="490" w:type="dxa"/>
            </w:tcMar>
            <w:vAlign w:val="bottom"/>
            <w:hideMark/>
          </w:tcPr>
          <w:p w14:paraId="2BDA603D" w14:textId="77777777" w:rsidR="001307B6" w:rsidRPr="009A7D9F" w:rsidRDefault="001307B6" w:rsidP="004D6A96">
            <w:pPr>
              <w:spacing w:after="0"/>
              <w:jc w:val="right"/>
              <w:rPr>
                <w:sz w:val="20"/>
                <w:szCs w:val="20"/>
              </w:rPr>
            </w:pPr>
            <w:r w:rsidRPr="009A7D9F">
              <w:rPr>
                <w:sz w:val="20"/>
                <w:szCs w:val="20"/>
              </w:rPr>
              <w:t>8.0</w:t>
            </w:r>
          </w:p>
        </w:tc>
        <w:tc>
          <w:tcPr>
            <w:tcW w:w="1449" w:type="dxa"/>
            <w:tcBorders>
              <w:top w:val="nil"/>
              <w:left w:val="nil"/>
              <w:bottom w:val="nil"/>
              <w:right w:val="nil"/>
            </w:tcBorders>
            <w:shd w:val="clear" w:color="auto" w:fill="auto"/>
            <w:noWrap/>
            <w:tcMar>
              <w:left w:w="0" w:type="dxa"/>
              <w:right w:w="490" w:type="dxa"/>
            </w:tcMar>
            <w:vAlign w:val="bottom"/>
            <w:hideMark/>
          </w:tcPr>
          <w:p w14:paraId="73AACA84" w14:textId="77777777" w:rsidR="001307B6" w:rsidRPr="009A7D9F" w:rsidRDefault="001307B6" w:rsidP="004D6A96">
            <w:pPr>
              <w:spacing w:after="0"/>
              <w:jc w:val="right"/>
              <w:rPr>
                <w:sz w:val="20"/>
                <w:szCs w:val="20"/>
              </w:rPr>
            </w:pPr>
            <w:r w:rsidRPr="009A7D9F">
              <w:rPr>
                <w:sz w:val="20"/>
                <w:szCs w:val="20"/>
              </w:rPr>
              <w:t>18.3</w:t>
            </w:r>
          </w:p>
        </w:tc>
        <w:tc>
          <w:tcPr>
            <w:tcW w:w="1465" w:type="dxa"/>
            <w:tcBorders>
              <w:top w:val="nil"/>
              <w:left w:val="nil"/>
              <w:bottom w:val="nil"/>
              <w:right w:val="nil"/>
            </w:tcBorders>
            <w:shd w:val="clear" w:color="auto" w:fill="auto"/>
            <w:noWrap/>
            <w:tcMar>
              <w:left w:w="0" w:type="dxa"/>
              <w:right w:w="518" w:type="dxa"/>
            </w:tcMar>
            <w:vAlign w:val="bottom"/>
            <w:hideMark/>
          </w:tcPr>
          <w:p w14:paraId="7A28194B" w14:textId="77777777" w:rsidR="001307B6" w:rsidRPr="009A7D9F" w:rsidRDefault="001307B6" w:rsidP="004D6A96">
            <w:pPr>
              <w:spacing w:after="0"/>
              <w:jc w:val="right"/>
              <w:rPr>
                <w:sz w:val="20"/>
                <w:szCs w:val="20"/>
              </w:rPr>
            </w:pPr>
            <w:r w:rsidRPr="009A7D9F">
              <w:rPr>
                <w:sz w:val="20"/>
                <w:szCs w:val="20"/>
              </w:rPr>
              <w:t>7.4</w:t>
            </w:r>
          </w:p>
        </w:tc>
      </w:tr>
      <w:tr w:rsidR="001307B6" w:rsidRPr="009A7D9F" w14:paraId="752D0BC8" w14:textId="77777777" w:rsidTr="00B558A6">
        <w:trPr>
          <w:trHeight w:hRule="exact" w:val="245"/>
        </w:trPr>
        <w:tc>
          <w:tcPr>
            <w:tcW w:w="995" w:type="dxa"/>
            <w:tcBorders>
              <w:top w:val="nil"/>
              <w:left w:val="nil"/>
              <w:bottom w:val="nil"/>
              <w:right w:val="nil"/>
            </w:tcBorders>
            <w:shd w:val="clear" w:color="auto" w:fill="auto"/>
            <w:noWrap/>
            <w:vAlign w:val="bottom"/>
            <w:hideMark/>
          </w:tcPr>
          <w:p w14:paraId="3677DCB3" w14:textId="77777777" w:rsidR="001307B6" w:rsidRPr="009A7D9F" w:rsidRDefault="001307B6" w:rsidP="004D6A96">
            <w:pPr>
              <w:spacing w:after="0"/>
              <w:jc w:val="center"/>
              <w:rPr>
                <w:sz w:val="20"/>
                <w:szCs w:val="20"/>
              </w:rPr>
            </w:pPr>
            <w:r w:rsidRPr="009A7D9F">
              <w:rPr>
                <w:sz w:val="20"/>
                <w:szCs w:val="20"/>
              </w:rPr>
              <w:t>2010</w:t>
            </w:r>
          </w:p>
        </w:tc>
        <w:tc>
          <w:tcPr>
            <w:tcW w:w="1448" w:type="dxa"/>
            <w:tcBorders>
              <w:top w:val="nil"/>
              <w:left w:val="nil"/>
              <w:bottom w:val="nil"/>
              <w:right w:val="nil"/>
            </w:tcBorders>
            <w:shd w:val="clear" w:color="auto" w:fill="auto"/>
            <w:noWrap/>
            <w:tcMar>
              <w:left w:w="0" w:type="dxa"/>
              <w:right w:w="504" w:type="dxa"/>
            </w:tcMar>
            <w:vAlign w:val="bottom"/>
            <w:hideMark/>
          </w:tcPr>
          <w:p w14:paraId="2F5A847D" w14:textId="77777777" w:rsidR="001307B6" w:rsidRPr="009A7D9F" w:rsidRDefault="001307B6" w:rsidP="004D6A96">
            <w:pPr>
              <w:spacing w:after="0"/>
              <w:jc w:val="right"/>
              <w:rPr>
                <w:sz w:val="20"/>
                <w:szCs w:val="20"/>
              </w:rPr>
            </w:pPr>
            <w:r w:rsidRPr="009A7D9F">
              <w:rPr>
                <w:sz w:val="20"/>
                <w:szCs w:val="20"/>
              </w:rPr>
              <w:t>16.4</w:t>
            </w:r>
          </w:p>
        </w:tc>
        <w:tc>
          <w:tcPr>
            <w:tcW w:w="1449" w:type="dxa"/>
            <w:tcBorders>
              <w:top w:val="nil"/>
              <w:left w:val="nil"/>
              <w:bottom w:val="nil"/>
              <w:right w:val="nil"/>
            </w:tcBorders>
            <w:shd w:val="clear" w:color="auto" w:fill="auto"/>
            <w:noWrap/>
            <w:tcMar>
              <w:left w:w="0" w:type="dxa"/>
              <w:right w:w="490" w:type="dxa"/>
            </w:tcMar>
            <w:vAlign w:val="bottom"/>
            <w:hideMark/>
          </w:tcPr>
          <w:p w14:paraId="3E99717F" w14:textId="77777777" w:rsidR="001307B6" w:rsidRPr="009A7D9F" w:rsidRDefault="001307B6" w:rsidP="004D6A96">
            <w:pPr>
              <w:spacing w:after="0"/>
              <w:jc w:val="right"/>
              <w:rPr>
                <w:sz w:val="20"/>
                <w:szCs w:val="20"/>
              </w:rPr>
            </w:pPr>
            <w:r w:rsidRPr="009A7D9F">
              <w:rPr>
                <w:sz w:val="20"/>
                <w:szCs w:val="20"/>
              </w:rPr>
              <w:t>14.7</w:t>
            </w:r>
          </w:p>
        </w:tc>
        <w:tc>
          <w:tcPr>
            <w:tcW w:w="1449" w:type="dxa"/>
            <w:tcBorders>
              <w:top w:val="nil"/>
              <w:left w:val="nil"/>
              <w:bottom w:val="nil"/>
              <w:right w:val="nil"/>
            </w:tcBorders>
            <w:shd w:val="clear" w:color="auto" w:fill="auto"/>
            <w:noWrap/>
            <w:tcMar>
              <w:left w:w="0" w:type="dxa"/>
              <w:right w:w="490" w:type="dxa"/>
            </w:tcMar>
            <w:vAlign w:val="bottom"/>
            <w:hideMark/>
          </w:tcPr>
          <w:p w14:paraId="1FA3F6EC" w14:textId="77777777" w:rsidR="001307B6" w:rsidRPr="009A7D9F" w:rsidRDefault="001307B6" w:rsidP="004D6A96">
            <w:pPr>
              <w:spacing w:after="0"/>
              <w:jc w:val="right"/>
              <w:rPr>
                <w:sz w:val="20"/>
                <w:szCs w:val="20"/>
              </w:rPr>
            </w:pPr>
            <w:r w:rsidRPr="009A7D9F">
              <w:rPr>
                <w:sz w:val="20"/>
                <w:szCs w:val="20"/>
              </w:rPr>
              <w:t>17.7</w:t>
            </w:r>
          </w:p>
        </w:tc>
        <w:tc>
          <w:tcPr>
            <w:tcW w:w="1449" w:type="dxa"/>
            <w:tcBorders>
              <w:top w:val="nil"/>
              <w:left w:val="nil"/>
              <w:bottom w:val="nil"/>
              <w:right w:val="nil"/>
            </w:tcBorders>
            <w:shd w:val="clear" w:color="auto" w:fill="auto"/>
            <w:noWrap/>
            <w:tcMar>
              <w:left w:w="0" w:type="dxa"/>
              <w:right w:w="490" w:type="dxa"/>
            </w:tcMar>
            <w:vAlign w:val="bottom"/>
            <w:hideMark/>
          </w:tcPr>
          <w:p w14:paraId="704470C8" w14:textId="77777777" w:rsidR="001307B6" w:rsidRPr="009A7D9F" w:rsidRDefault="001307B6" w:rsidP="004D6A96">
            <w:pPr>
              <w:spacing w:after="0"/>
              <w:jc w:val="right"/>
              <w:rPr>
                <w:sz w:val="20"/>
                <w:szCs w:val="20"/>
              </w:rPr>
            </w:pPr>
            <w:r w:rsidRPr="009A7D9F">
              <w:rPr>
                <w:sz w:val="20"/>
                <w:szCs w:val="20"/>
              </w:rPr>
              <w:t>10.9</w:t>
            </w:r>
          </w:p>
        </w:tc>
        <w:tc>
          <w:tcPr>
            <w:tcW w:w="1449" w:type="dxa"/>
            <w:tcBorders>
              <w:top w:val="nil"/>
              <w:left w:val="nil"/>
              <w:bottom w:val="nil"/>
              <w:right w:val="nil"/>
            </w:tcBorders>
            <w:shd w:val="clear" w:color="auto" w:fill="auto"/>
            <w:noWrap/>
            <w:tcMar>
              <w:left w:w="0" w:type="dxa"/>
              <w:right w:w="490" w:type="dxa"/>
            </w:tcMar>
            <w:vAlign w:val="bottom"/>
            <w:hideMark/>
          </w:tcPr>
          <w:p w14:paraId="0CA79994" w14:textId="77777777" w:rsidR="001307B6" w:rsidRPr="009A7D9F" w:rsidRDefault="001307B6" w:rsidP="004D6A96">
            <w:pPr>
              <w:spacing w:after="0"/>
              <w:jc w:val="right"/>
              <w:rPr>
                <w:sz w:val="20"/>
                <w:szCs w:val="20"/>
              </w:rPr>
            </w:pPr>
            <w:r w:rsidRPr="009A7D9F">
              <w:rPr>
                <w:sz w:val="20"/>
                <w:szCs w:val="20"/>
              </w:rPr>
              <w:t>21.0</w:t>
            </w:r>
          </w:p>
        </w:tc>
        <w:tc>
          <w:tcPr>
            <w:tcW w:w="1465" w:type="dxa"/>
            <w:tcBorders>
              <w:top w:val="nil"/>
              <w:left w:val="nil"/>
              <w:bottom w:val="nil"/>
              <w:right w:val="nil"/>
            </w:tcBorders>
            <w:shd w:val="clear" w:color="auto" w:fill="auto"/>
            <w:noWrap/>
            <w:tcMar>
              <w:left w:w="0" w:type="dxa"/>
              <w:right w:w="518" w:type="dxa"/>
            </w:tcMar>
            <w:vAlign w:val="bottom"/>
            <w:hideMark/>
          </w:tcPr>
          <w:p w14:paraId="14BB6C0E" w14:textId="77777777" w:rsidR="001307B6" w:rsidRPr="009A7D9F" w:rsidRDefault="001307B6" w:rsidP="004D6A96">
            <w:pPr>
              <w:spacing w:after="0"/>
              <w:jc w:val="right"/>
              <w:rPr>
                <w:sz w:val="20"/>
                <w:szCs w:val="20"/>
              </w:rPr>
            </w:pPr>
            <w:r w:rsidRPr="009A7D9F">
              <w:rPr>
                <w:sz w:val="20"/>
                <w:szCs w:val="20"/>
              </w:rPr>
              <w:t>6.9</w:t>
            </w:r>
          </w:p>
        </w:tc>
      </w:tr>
      <w:tr w:rsidR="001307B6" w:rsidRPr="009A7D9F" w14:paraId="1B58E052" w14:textId="77777777" w:rsidTr="00B558A6">
        <w:trPr>
          <w:trHeight w:hRule="exact" w:val="245"/>
        </w:trPr>
        <w:tc>
          <w:tcPr>
            <w:tcW w:w="995" w:type="dxa"/>
            <w:tcBorders>
              <w:top w:val="nil"/>
              <w:left w:val="nil"/>
              <w:bottom w:val="nil"/>
              <w:right w:val="nil"/>
            </w:tcBorders>
            <w:shd w:val="clear" w:color="auto" w:fill="auto"/>
            <w:noWrap/>
            <w:vAlign w:val="bottom"/>
            <w:hideMark/>
          </w:tcPr>
          <w:p w14:paraId="5C29E86C" w14:textId="77777777" w:rsidR="001307B6" w:rsidRPr="009A7D9F" w:rsidRDefault="001307B6" w:rsidP="004D6A96">
            <w:pPr>
              <w:spacing w:after="0"/>
              <w:jc w:val="center"/>
              <w:rPr>
                <w:sz w:val="20"/>
                <w:szCs w:val="20"/>
              </w:rPr>
            </w:pPr>
            <w:r w:rsidRPr="009A7D9F">
              <w:rPr>
                <w:sz w:val="20"/>
                <w:szCs w:val="20"/>
              </w:rPr>
              <w:t>2011</w:t>
            </w:r>
          </w:p>
        </w:tc>
        <w:tc>
          <w:tcPr>
            <w:tcW w:w="1448" w:type="dxa"/>
            <w:tcBorders>
              <w:top w:val="nil"/>
              <w:left w:val="nil"/>
              <w:bottom w:val="nil"/>
              <w:right w:val="nil"/>
            </w:tcBorders>
            <w:shd w:val="clear" w:color="auto" w:fill="auto"/>
            <w:noWrap/>
            <w:tcMar>
              <w:left w:w="0" w:type="dxa"/>
              <w:right w:w="504" w:type="dxa"/>
            </w:tcMar>
            <w:vAlign w:val="bottom"/>
            <w:hideMark/>
          </w:tcPr>
          <w:p w14:paraId="4EC65F4F" w14:textId="77777777" w:rsidR="001307B6" w:rsidRPr="009A7D9F" w:rsidRDefault="001307B6" w:rsidP="004D6A96">
            <w:pPr>
              <w:spacing w:after="0"/>
              <w:jc w:val="right"/>
              <w:rPr>
                <w:sz w:val="20"/>
                <w:szCs w:val="20"/>
              </w:rPr>
            </w:pPr>
            <w:r w:rsidRPr="009A7D9F">
              <w:rPr>
                <w:sz w:val="20"/>
                <w:szCs w:val="20"/>
              </w:rPr>
              <w:t>13.1</w:t>
            </w:r>
          </w:p>
        </w:tc>
        <w:tc>
          <w:tcPr>
            <w:tcW w:w="1449" w:type="dxa"/>
            <w:tcBorders>
              <w:top w:val="nil"/>
              <w:left w:val="nil"/>
              <w:bottom w:val="nil"/>
              <w:right w:val="nil"/>
            </w:tcBorders>
            <w:shd w:val="clear" w:color="auto" w:fill="auto"/>
            <w:noWrap/>
            <w:tcMar>
              <w:left w:w="0" w:type="dxa"/>
              <w:right w:w="490" w:type="dxa"/>
            </w:tcMar>
            <w:vAlign w:val="bottom"/>
            <w:hideMark/>
          </w:tcPr>
          <w:p w14:paraId="2B433F01" w14:textId="77777777" w:rsidR="001307B6" w:rsidRPr="009A7D9F" w:rsidRDefault="001307B6" w:rsidP="004D6A96">
            <w:pPr>
              <w:spacing w:after="0"/>
              <w:jc w:val="right"/>
              <w:rPr>
                <w:sz w:val="20"/>
                <w:szCs w:val="20"/>
              </w:rPr>
            </w:pPr>
            <w:r w:rsidRPr="009A7D9F">
              <w:rPr>
                <w:sz w:val="20"/>
                <w:szCs w:val="20"/>
              </w:rPr>
              <w:t>10.3</w:t>
            </w:r>
          </w:p>
        </w:tc>
        <w:tc>
          <w:tcPr>
            <w:tcW w:w="1449" w:type="dxa"/>
            <w:tcBorders>
              <w:top w:val="nil"/>
              <w:left w:val="nil"/>
              <w:bottom w:val="nil"/>
              <w:right w:val="nil"/>
            </w:tcBorders>
            <w:shd w:val="clear" w:color="auto" w:fill="auto"/>
            <w:noWrap/>
            <w:tcMar>
              <w:left w:w="0" w:type="dxa"/>
              <w:right w:w="490" w:type="dxa"/>
            </w:tcMar>
            <w:vAlign w:val="bottom"/>
            <w:hideMark/>
          </w:tcPr>
          <w:p w14:paraId="4DD4D304" w14:textId="77777777" w:rsidR="001307B6" w:rsidRPr="009A7D9F" w:rsidRDefault="001307B6" w:rsidP="004D6A96">
            <w:pPr>
              <w:spacing w:after="0"/>
              <w:jc w:val="right"/>
              <w:rPr>
                <w:sz w:val="20"/>
                <w:szCs w:val="20"/>
              </w:rPr>
            </w:pPr>
            <w:r w:rsidRPr="009A7D9F">
              <w:rPr>
                <w:sz w:val="20"/>
                <w:szCs w:val="20"/>
              </w:rPr>
              <w:t>9.5</w:t>
            </w:r>
          </w:p>
        </w:tc>
        <w:tc>
          <w:tcPr>
            <w:tcW w:w="1449" w:type="dxa"/>
            <w:tcBorders>
              <w:top w:val="nil"/>
              <w:left w:val="nil"/>
              <w:bottom w:val="nil"/>
              <w:right w:val="nil"/>
            </w:tcBorders>
            <w:shd w:val="clear" w:color="auto" w:fill="auto"/>
            <w:noWrap/>
            <w:tcMar>
              <w:left w:w="0" w:type="dxa"/>
              <w:right w:w="490" w:type="dxa"/>
            </w:tcMar>
            <w:vAlign w:val="bottom"/>
            <w:hideMark/>
          </w:tcPr>
          <w:p w14:paraId="78B02F7E" w14:textId="77777777" w:rsidR="001307B6" w:rsidRPr="009A7D9F" w:rsidRDefault="001307B6" w:rsidP="004D6A96">
            <w:pPr>
              <w:spacing w:after="0"/>
              <w:jc w:val="right"/>
              <w:rPr>
                <w:sz w:val="20"/>
                <w:szCs w:val="20"/>
              </w:rPr>
            </w:pPr>
            <w:r w:rsidRPr="009A7D9F">
              <w:rPr>
                <w:sz w:val="20"/>
                <w:szCs w:val="20"/>
              </w:rPr>
              <w:t>8.5</w:t>
            </w:r>
          </w:p>
        </w:tc>
        <w:tc>
          <w:tcPr>
            <w:tcW w:w="1449" w:type="dxa"/>
            <w:tcBorders>
              <w:top w:val="nil"/>
              <w:left w:val="nil"/>
              <w:bottom w:val="nil"/>
              <w:right w:val="nil"/>
            </w:tcBorders>
            <w:shd w:val="clear" w:color="auto" w:fill="auto"/>
            <w:noWrap/>
            <w:tcMar>
              <w:left w:w="0" w:type="dxa"/>
              <w:right w:w="490" w:type="dxa"/>
            </w:tcMar>
            <w:vAlign w:val="bottom"/>
            <w:hideMark/>
          </w:tcPr>
          <w:p w14:paraId="1A1AFC52" w14:textId="77777777" w:rsidR="001307B6" w:rsidRPr="009A7D9F" w:rsidRDefault="001307B6" w:rsidP="004D6A96">
            <w:pPr>
              <w:spacing w:after="0"/>
              <w:jc w:val="right"/>
              <w:rPr>
                <w:sz w:val="20"/>
                <w:szCs w:val="20"/>
              </w:rPr>
            </w:pPr>
            <w:r w:rsidRPr="009A7D9F">
              <w:rPr>
                <w:sz w:val="20"/>
                <w:szCs w:val="20"/>
              </w:rPr>
              <w:t>10.4</w:t>
            </w:r>
          </w:p>
        </w:tc>
        <w:tc>
          <w:tcPr>
            <w:tcW w:w="1465" w:type="dxa"/>
            <w:tcBorders>
              <w:top w:val="nil"/>
              <w:left w:val="nil"/>
              <w:bottom w:val="nil"/>
              <w:right w:val="nil"/>
            </w:tcBorders>
            <w:shd w:val="clear" w:color="auto" w:fill="auto"/>
            <w:noWrap/>
            <w:tcMar>
              <w:left w:w="0" w:type="dxa"/>
              <w:right w:w="518" w:type="dxa"/>
            </w:tcMar>
            <w:vAlign w:val="bottom"/>
            <w:hideMark/>
          </w:tcPr>
          <w:p w14:paraId="184E9FE5" w14:textId="77777777" w:rsidR="001307B6" w:rsidRPr="009A7D9F" w:rsidRDefault="001307B6" w:rsidP="004D6A96">
            <w:pPr>
              <w:spacing w:after="0"/>
              <w:jc w:val="right"/>
              <w:rPr>
                <w:sz w:val="20"/>
                <w:szCs w:val="20"/>
              </w:rPr>
            </w:pPr>
            <w:r w:rsidRPr="009A7D9F">
              <w:rPr>
                <w:sz w:val="20"/>
                <w:szCs w:val="20"/>
              </w:rPr>
              <w:t>12.5</w:t>
            </w:r>
          </w:p>
        </w:tc>
      </w:tr>
      <w:tr w:rsidR="001307B6" w:rsidRPr="009A7D9F" w14:paraId="782EF273" w14:textId="77777777" w:rsidTr="00B558A6">
        <w:trPr>
          <w:trHeight w:hRule="exact" w:val="245"/>
        </w:trPr>
        <w:tc>
          <w:tcPr>
            <w:tcW w:w="995" w:type="dxa"/>
            <w:tcBorders>
              <w:top w:val="nil"/>
              <w:left w:val="nil"/>
              <w:bottom w:val="nil"/>
              <w:right w:val="nil"/>
            </w:tcBorders>
            <w:shd w:val="clear" w:color="auto" w:fill="auto"/>
            <w:noWrap/>
            <w:vAlign w:val="bottom"/>
            <w:hideMark/>
          </w:tcPr>
          <w:p w14:paraId="3BA2723F" w14:textId="77777777" w:rsidR="001307B6" w:rsidRPr="009A7D9F" w:rsidRDefault="001307B6" w:rsidP="004D6A96">
            <w:pPr>
              <w:spacing w:after="0"/>
              <w:jc w:val="center"/>
              <w:rPr>
                <w:sz w:val="20"/>
                <w:szCs w:val="20"/>
              </w:rPr>
            </w:pPr>
            <w:r w:rsidRPr="009A7D9F">
              <w:rPr>
                <w:sz w:val="20"/>
                <w:szCs w:val="20"/>
              </w:rPr>
              <w:t>2012</w:t>
            </w:r>
          </w:p>
        </w:tc>
        <w:tc>
          <w:tcPr>
            <w:tcW w:w="1448" w:type="dxa"/>
            <w:tcBorders>
              <w:top w:val="nil"/>
              <w:left w:val="nil"/>
              <w:bottom w:val="nil"/>
              <w:right w:val="nil"/>
            </w:tcBorders>
            <w:shd w:val="clear" w:color="auto" w:fill="auto"/>
            <w:noWrap/>
            <w:tcMar>
              <w:left w:w="0" w:type="dxa"/>
              <w:right w:w="504" w:type="dxa"/>
            </w:tcMar>
            <w:vAlign w:val="bottom"/>
            <w:hideMark/>
          </w:tcPr>
          <w:p w14:paraId="6205A729" w14:textId="77777777" w:rsidR="001307B6" w:rsidRPr="009A7D9F" w:rsidRDefault="001307B6" w:rsidP="004D6A96">
            <w:pPr>
              <w:spacing w:after="0"/>
              <w:jc w:val="right"/>
              <w:rPr>
                <w:sz w:val="20"/>
                <w:szCs w:val="20"/>
              </w:rPr>
            </w:pPr>
            <w:r w:rsidRPr="009A7D9F">
              <w:rPr>
                <w:sz w:val="20"/>
                <w:szCs w:val="20"/>
              </w:rPr>
              <w:t>10.3</w:t>
            </w:r>
          </w:p>
        </w:tc>
        <w:tc>
          <w:tcPr>
            <w:tcW w:w="1449" w:type="dxa"/>
            <w:tcBorders>
              <w:top w:val="nil"/>
              <w:left w:val="nil"/>
              <w:bottom w:val="nil"/>
              <w:right w:val="nil"/>
            </w:tcBorders>
            <w:shd w:val="clear" w:color="auto" w:fill="auto"/>
            <w:noWrap/>
            <w:tcMar>
              <w:left w:w="0" w:type="dxa"/>
              <w:right w:w="490" w:type="dxa"/>
            </w:tcMar>
            <w:vAlign w:val="bottom"/>
            <w:hideMark/>
          </w:tcPr>
          <w:p w14:paraId="0DEACCA7" w14:textId="77777777" w:rsidR="001307B6" w:rsidRPr="009A7D9F" w:rsidRDefault="001307B6" w:rsidP="004D6A96">
            <w:pPr>
              <w:spacing w:after="0"/>
              <w:jc w:val="right"/>
              <w:rPr>
                <w:sz w:val="20"/>
                <w:szCs w:val="20"/>
              </w:rPr>
            </w:pPr>
            <w:r w:rsidRPr="009A7D9F">
              <w:rPr>
                <w:sz w:val="20"/>
                <w:szCs w:val="20"/>
              </w:rPr>
              <w:t>8.8</w:t>
            </w:r>
          </w:p>
        </w:tc>
        <w:tc>
          <w:tcPr>
            <w:tcW w:w="1449" w:type="dxa"/>
            <w:tcBorders>
              <w:top w:val="nil"/>
              <w:left w:val="nil"/>
              <w:bottom w:val="nil"/>
              <w:right w:val="nil"/>
            </w:tcBorders>
            <w:shd w:val="clear" w:color="auto" w:fill="auto"/>
            <w:noWrap/>
            <w:tcMar>
              <w:left w:w="0" w:type="dxa"/>
              <w:right w:w="490" w:type="dxa"/>
            </w:tcMar>
            <w:vAlign w:val="bottom"/>
            <w:hideMark/>
          </w:tcPr>
          <w:p w14:paraId="03B9E6B5" w14:textId="77777777" w:rsidR="001307B6" w:rsidRPr="009A7D9F" w:rsidRDefault="001307B6" w:rsidP="004D6A96">
            <w:pPr>
              <w:spacing w:after="0"/>
              <w:jc w:val="right"/>
              <w:rPr>
                <w:sz w:val="20"/>
                <w:szCs w:val="20"/>
              </w:rPr>
            </w:pPr>
            <w:r w:rsidRPr="009A7D9F">
              <w:rPr>
                <w:sz w:val="20"/>
                <w:szCs w:val="20"/>
              </w:rPr>
              <w:t>5.3</w:t>
            </w:r>
          </w:p>
        </w:tc>
        <w:tc>
          <w:tcPr>
            <w:tcW w:w="1449" w:type="dxa"/>
            <w:tcBorders>
              <w:top w:val="nil"/>
              <w:left w:val="nil"/>
              <w:bottom w:val="nil"/>
              <w:right w:val="nil"/>
            </w:tcBorders>
            <w:shd w:val="clear" w:color="auto" w:fill="auto"/>
            <w:noWrap/>
            <w:tcMar>
              <w:left w:w="0" w:type="dxa"/>
              <w:right w:w="490" w:type="dxa"/>
            </w:tcMar>
            <w:vAlign w:val="bottom"/>
            <w:hideMark/>
          </w:tcPr>
          <w:p w14:paraId="0DD45E89" w14:textId="77777777" w:rsidR="001307B6" w:rsidRPr="009A7D9F" w:rsidRDefault="001307B6" w:rsidP="004D6A96">
            <w:pPr>
              <w:spacing w:after="0"/>
              <w:jc w:val="right"/>
              <w:rPr>
                <w:sz w:val="20"/>
                <w:szCs w:val="20"/>
              </w:rPr>
            </w:pPr>
            <w:r w:rsidRPr="009A7D9F">
              <w:rPr>
                <w:sz w:val="20"/>
                <w:szCs w:val="20"/>
              </w:rPr>
              <w:t>7.7</w:t>
            </w:r>
          </w:p>
        </w:tc>
        <w:tc>
          <w:tcPr>
            <w:tcW w:w="1449" w:type="dxa"/>
            <w:tcBorders>
              <w:top w:val="nil"/>
              <w:left w:val="nil"/>
              <w:bottom w:val="nil"/>
              <w:right w:val="nil"/>
            </w:tcBorders>
            <w:shd w:val="clear" w:color="auto" w:fill="auto"/>
            <w:noWrap/>
            <w:tcMar>
              <w:left w:w="0" w:type="dxa"/>
              <w:right w:w="490" w:type="dxa"/>
            </w:tcMar>
            <w:vAlign w:val="bottom"/>
            <w:hideMark/>
          </w:tcPr>
          <w:p w14:paraId="273B6AC3" w14:textId="77777777" w:rsidR="001307B6" w:rsidRPr="009A7D9F" w:rsidRDefault="001307B6" w:rsidP="004D6A96">
            <w:pPr>
              <w:spacing w:after="0"/>
              <w:jc w:val="right"/>
              <w:rPr>
                <w:sz w:val="20"/>
                <w:szCs w:val="20"/>
              </w:rPr>
            </w:pPr>
            <w:r w:rsidRPr="009A7D9F">
              <w:rPr>
                <w:sz w:val="20"/>
                <w:szCs w:val="20"/>
              </w:rPr>
              <w:t>12.8</w:t>
            </w:r>
          </w:p>
        </w:tc>
        <w:tc>
          <w:tcPr>
            <w:tcW w:w="1465" w:type="dxa"/>
            <w:tcBorders>
              <w:top w:val="nil"/>
              <w:left w:val="nil"/>
              <w:bottom w:val="nil"/>
              <w:right w:val="nil"/>
            </w:tcBorders>
            <w:shd w:val="clear" w:color="auto" w:fill="auto"/>
            <w:noWrap/>
            <w:tcMar>
              <w:left w:w="0" w:type="dxa"/>
              <w:right w:w="518" w:type="dxa"/>
            </w:tcMar>
            <w:vAlign w:val="bottom"/>
            <w:hideMark/>
          </w:tcPr>
          <w:p w14:paraId="2D7B8F23" w14:textId="77777777" w:rsidR="001307B6" w:rsidRPr="009A7D9F" w:rsidRDefault="001307B6" w:rsidP="004D6A96">
            <w:pPr>
              <w:spacing w:after="0"/>
              <w:jc w:val="right"/>
              <w:rPr>
                <w:sz w:val="20"/>
                <w:szCs w:val="20"/>
              </w:rPr>
            </w:pPr>
            <w:r w:rsidRPr="009A7D9F">
              <w:rPr>
                <w:sz w:val="20"/>
                <w:szCs w:val="20"/>
              </w:rPr>
              <w:t>7.2</w:t>
            </w:r>
          </w:p>
        </w:tc>
      </w:tr>
      <w:tr w:rsidR="001307B6" w:rsidRPr="009A7D9F" w14:paraId="0542E29D" w14:textId="77777777" w:rsidTr="00B558A6">
        <w:trPr>
          <w:trHeight w:hRule="exact" w:val="245"/>
        </w:trPr>
        <w:tc>
          <w:tcPr>
            <w:tcW w:w="995" w:type="dxa"/>
            <w:tcBorders>
              <w:top w:val="nil"/>
              <w:left w:val="nil"/>
              <w:bottom w:val="nil"/>
              <w:right w:val="nil"/>
            </w:tcBorders>
            <w:shd w:val="clear" w:color="auto" w:fill="auto"/>
            <w:noWrap/>
            <w:vAlign w:val="bottom"/>
            <w:hideMark/>
          </w:tcPr>
          <w:p w14:paraId="3C182395" w14:textId="77777777" w:rsidR="001307B6" w:rsidRPr="009A7D9F" w:rsidRDefault="001307B6" w:rsidP="004D6A96">
            <w:pPr>
              <w:spacing w:after="0"/>
              <w:jc w:val="center"/>
              <w:rPr>
                <w:sz w:val="20"/>
                <w:szCs w:val="20"/>
              </w:rPr>
            </w:pPr>
            <w:r w:rsidRPr="009A7D9F">
              <w:rPr>
                <w:sz w:val="20"/>
                <w:szCs w:val="20"/>
              </w:rPr>
              <w:t>2013</w:t>
            </w:r>
          </w:p>
        </w:tc>
        <w:tc>
          <w:tcPr>
            <w:tcW w:w="1448" w:type="dxa"/>
            <w:tcBorders>
              <w:top w:val="nil"/>
              <w:left w:val="nil"/>
              <w:bottom w:val="nil"/>
              <w:right w:val="nil"/>
            </w:tcBorders>
            <w:shd w:val="clear" w:color="auto" w:fill="auto"/>
            <w:noWrap/>
            <w:tcMar>
              <w:left w:w="0" w:type="dxa"/>
              <w:right w:w="504" w:type="dxa"/>
            </w:tcMar>
            <w:vAlign w:val="bottom"/>
            <w:hideMark/>
          </w:tcPr>
          <w:p w14:paraId="0519E413" w14:textId="77777777" w:rsidR="001307B6" w:rsidRPr="009A7D9F" w:rsidRDefault="001307B6" w:rsidP="004D6A96">
            <w:pPr>
              <w:spacing w:after="0"/>
              <w:jc w:val="right"/>
              <w:rPr>
                <w:sz w:val="20"/>
                <w:szCs w:val="20"/>
              </w:rPr>
            </w:pPr>
            <w:r w:rsidRPr="009A7D9F">
              <w:rPr>
                <w:sz w:val="20"/>
                <w:szCs w:val="20"/>
              </w:rPr>
              <w:t>20.8</w:t>
            </w:r>
          </w:p>
        </w:tc>
        <w:tc>
          <w:tcPr>
            <w:tcW w:w="1449" w:type="dxa"/>
            <w:tcBorders>
              <w:top w:val="nil"/>
              <w:left w:val="nil"/>
              <w:bottom w:val="nil"/>
              <w:right w:val="nil"/>
            </w:tcBorders>
            <w:shd w:val="clear" w:color="auto" w:fill="auto"/>
            <w:noWrap/>
            <w:tcMar>
              <w:left w:w="0" w:type="dxa"/>
              <w:right w:w="490" w:type="dxa"/>
            </w:tcMar>
            <w:vAlign w:val="bottom"/>
            <w:hideMark/>
          </w:tcPr>
          <w:p w14:paraId="4D4F5151" w14:textId="77777777" w:rsidR="001307B6" w:rsidRPr="009A7D9F" w:rsidRDefault="001307B6" w:rsidP="004D6A96">
            <w:pPr>
              <w:spacing w:after="0"/>
              <w:jc w:val="right"/>
              <w:rPr>
                <w:sz w:val="20"/>
                <w:szCs w:val="20"/>
              </w:rPr>
            </w:pPr>
            <w:r w:rsidRPr="009A7D9F">
              <w:rPr>
                <w:sz w:val="20"/>
                <w:szCs w:val="20"/>
              </w:rPr>
              <w:t>15.0</w:t>
            </w:r>
          </w:p>
        </w:tc>
        <w:tc>
          <w:tcPr>
            <w:tcW w:w="1449" w:type="dxa"/>
            <w:tcBorders>
              <w:top w:val="nil"/>
              <w:left w:val="nil"/>
              <w:bottom w:val="nil"/>
              <w:right w:val="nil"/>
            </w:tcBorders>
            <w:shd w:val="clear" w:color="auto" w:fill="auto"/>
            <w:noWrap/>
            <w:tcMar>
              <w:left w:w="0" w:type="dxa"/>
              <w:right w:w="490" w:type="dxa"/>
            </w:tcMar>
            <w:vAlign w:val="bottom"/>
            <w:hideMark/>
          </w:tcPr>
          <w:p w14:paraId="76EF74E7" w14:textId="77777777" w:rsidR="001307B6" w:rsidRPr="009A7D9F" w:rsidRDefault="001307B6" w:rsidP="004D6A96">
            <w:pPr>
              <w:spacing w:after="0"/>
              <w:jc w:val="right"/>
              <w:rPr>
                <w:sz w:val="20"/>
                <w:szCs w:val="20"/>
              </w:rPr>
            </w:pPr>
            <w:r w:rsidRPr="009A7D9F">
              <w:rPr>
                <w:sz w:val="20"/>
                <w:szCs w:val="20"/>
              </w:rPr>
              <w:t>15.4</w:t>
            </w:r>
          </w:p>
        </w:tc>
        <w:tc>
          <w:tcPr>
            <w:tcW w:w="1449" w:type="dxa"/>
            <w:tcBorders>
              <w:top w:val="nil"/>
              <w:left w:val="nil"/>
              <w:bottom w:val="nil"/>
              <w:right w:val="nil"/>
            </w:tcBorders>
            <w:shd w:val="clear" w:color="auto" w:fill="auto"/>
            <w:noWrap/>
            <w:tcMar>
              <w:left w:w="0" w:type="dxa"/>
              <w:right w:w="490" w:type="dxa"/>
            </w:tcMar>
            <w:vAlign w:val="bottom"/>
            <w:hideMark/>
          </w:tcPr>
          <w:p w14:paraId="5B64B202" w14:textId="77777777" w:rsidR="001307B6" w:rsidRPr="009A7D9F" w:rsidRDefault="001307B6" w:rsidP="004D6A96">
            <w:pPr>
              <w:spacing w:after="0"/>
              <w:jc w:val="right"/>
              <w:rPr>
                <w:sz w:val="20"/>
                <w:szCs w:val="20"/>
              </w:rPr>
            </w:pPr>
            <w:r w:rsidRPr="009A7D9F">
              <w:rPr>
                <w:sz w:val="20"/>
                <w:szCs w:val="20"/>
              </w:rPr>
              <w:t>10.7</w:t>
            </w:r>
          </w:p>
        </w:tc>
        <w:tc>
          <w:tcPr>
            <w:tcW w:w="1449" w:type="dxa"/>
            <w:tcBorders>
              <w:top w:val="nil"/>
              <w:left w:val="nil"/>
              <w:bottom w:val="nil"/>
              <w:right w:val="nil"/>
            </w:tcBorders>
            <w:shd w:val="clear" w:color="auto" w:fill="auto"/>
            <w:noWrap/>
            <w:tcMar>
              <w:left w:w="0" w:type="dxa"/>
              <w:right w:w="490" w:type="dxa"/>
            </w:tcMar>
            <w:vAlign w:val="bottom"/>
            <w:hideMark/>
          </w:tcPr>
          <w:p w14:paraId="410DECBD" w14:textId="77777777" w:rsidR="001307B6" w:rsidRPr="009A7D9F" w:rsidRDefault="001307B6" w:rsidP="004D6A96">
            <w:pPr>
              <w:spacing w:after="0"/>
              <w:jc w:val="right"/>
              <w:rPr>
                <w:sz w:val="20"/>
                <w:szCs w:val="20"/>
              </w:rPr>
            </w:pPr>
            <w:r w:rsidRPr="009A7D9F">
              <w:rPr>
                <w:sz w:val="20"/>
                <w:szCs w:val="20"/>
              </w:rPr>
              <w:t>16.7</w:t>
            </w:r>
          </w:p>
        </w:tc>
        <w:tc>
          <w:tcPr>
            <w:tcW w:w="1465" w:type="dxa"/>
            <w:tcBorders>
              <w:top w:val="nil"/>
              <w:left w:val="nil"/>
              <w:bottom w:val="nil"/>
              <w:right w:val="nil"/>
            </w:tcBorders>
            <w:shd w:val="clear" w:color="auto" w:fill="auto"/>
            <w:noWrap/>
            <w:tcMar>
              <w:left w:w="0" w:type="dxa"/>
              <w:right w:w="518" w:type="dxa"/>
            </w:tcMar>
            <w:vAlign w:val="bottom"/>
            <w:hideMark/>
          </w:tcPr>
          <w:p w14:paraId="4E3FEBB8" w14:textId="77777777" w:rsidR="001307B6" w:rsidRPr="009A7D9F" w:rsidRDefault="001307B6" w:rsidP="004D6A96">
            <w:pPr>
              <w:spacing w:after="0"/>
              <w:jc w:val="right"/>
              <w:rPr>
                <w:sz w:val="20"/>
                <w:szCs w:val="20"/>
              </w:rPr>
            </w:pPr>
            <w:r w:rsidRPr="009A7D9F">
              <w:rPr>
                <w:sz w:val="20"/>
                <w:szCs w:val="20"/>
              </w:rPr>
              <w:t>7.2</w:t>
            </w:r>
          </w:p>
        </w:tc>
      </w:tr>
      <w:tr w:rsidR="001307B6" w:rsidRPr="009A7D9F" w14:paraId="645E21AC" w14:textId="77777777" w:rsidTr="00B558A6">
        <w:trPr>
          <w:trHeight w:hRule="exact" w:val="245"/>
        </w:trPr>
        <w:tc>
          <w:tcPr>
            <w:tcW w:w="995" w:type="dxa"/>
            <w:tcBorders>
              <w:top w:val="nil"/>
              <w:left w:val="nil"/>
              <w:bottom w:val="nil"/>
              <w:right w:val="nil"/>
            </w:tcBorders>
            <w:shd w:val="clear" w:color="auto" w:fill="auto"/>
            <w:noWrap/>
            <w:vAlign w:val="bottom"/>
            <w:hideMark/>
          </w:tcPr>
          <w:p w14:paraId="71FC62AB" w14:textId="77777777" w:rsidR="001307B6" w:rsidRPr="009A7D9F" w:rsidRDefault="001307B6" w:rsidP="004D6A96">
            <w:pPr>
              <w:spacing w:after="0"/>
              <w:jc w:val="center"/>
              <w:rPr>
                <w:sz w:val="20"/>
                <w:szCs w:val="20"/>
              </w:rPr>
            </w:pPr>
            <w:r w:rsidRPr="009A7D9F">
              <w:rPr>
                <w:sz w:val="20"/>
                <w:szCs w:val="20"/>
              </w:rPr>
              <w:t>2014</w:t>
            </w:r>
          </w:p>
        </w:tc>
        <w:tc>
          <w:tcPr>
            <w:tcW w:w="1448" w:type="dxa"/>
            <w:tcBorders>
              <w:top w:val="nil"/>
              <w:left w:val="nil"/>
              <w:bottom w:val="nil"/>
              <w:right w:val="nil"/>
            </w:tcBorders>
            <w:shd w:val="clear" w:color="auto" w:fill="auto"/>
            <w:noWrap/>
            <w:tcMar>
              <w:left w:w="0" w:type="dxa"/>
              <w:right w:w="504" w:type="dxa"/>
            </w:tcMar>
            <w:vAlign w:val="bottom"/>
            <w:hideMark/>
          </w:tcPr>
          <w:p w14:paraId="7A623ED1" w14:textId="77777777" w:rsidR="001307B6" w:rsidRPr="009A7D9F" w:rsidRDefault="001307B6" w:rsidP="004D6A96">
            <w:pPr>
              <w:spacing w:after="0"/>
              <w:jc w:val="right"/>
              <w:rPr>
                <w:sz w:val="20"/>
                <w:szCs w:val="20"/>
              </w:rPr>
            </w:pPr>
            <w:r w:rsidRPr="009A7D9F">
              <w:rPr>
                <w:sz w:val="20"/>
                <w:szCs w:val="20"/>
              </w:rPr>
              <w:t>20.1</w:t>
            </w:r>
          </w:p>
        </w:tc>
        <w:tc>
          <w:tcPr>
            <w:tcW w:w="1449" w:type="dxa"/>
            <w:tcBorders>
              <w:top w:val="nil"/>
              <w:left w:val="nil"/>
              <w:bottom w:val="nil"/>
              <w:right w:val="nil"/>
            </w:tcBorders>
            <w:shd w:val="clear" w:color="auto" w:fill="auto"/>
            <w:noWrap/>
            <w:tcMar>
              <w:left w:w="0" w:type="dxa"/>
              <w:right w:w="490" w:type="dxa"/>
            </w:tcMar>
            <w:vAlign w:val="bottom"/>
            <w:hideMark/>
          </w:tcPr>
          <w:p w14:paraId="2610CC24" w14:textId="77777777" w:rsidR="001307B6" w:rsidRPr="009A7D9F" w:rsidRDefault="001307B6" w:rsidP="004D6A96">
            <w:pPr>
              <w:spacing w:after="0"/>
              <w:jc w:val="right"/>
              <w:rPr>
                <w:sz w:val="20"/>
                <w:szCs w:val="20"/>
              </w:rPr>
            </w:pPr>
            <w:r w:rsidRPr="009A7D9F">
              <w:rPr>
                <w:sz w:val="20"/>
                <w:szCs w:val="20"/>
              </w:rPr>
              <w:t>10.1</w:t>
            </w:r>
          </w:p>
        </w:tc>
        <w:tc>
          <w:tcPr>
            <w:tcW w:w="1449" w:type="dxa"/>
            <w:tcBorders>
              <w:top w:val="nil"/>
              <w:left w:val="nil"/>
              <w:bottom w:val="nil"/>
              <w:right w:val="nil"/>
            </w:tcBorders>
            <w:shd w:val="clear" w:color="auto" w:fill="auto"/>
            <w:noWrap/>
            <w:tcMar>
              <w:left w:w="0" w:type="dxa"/>
              <w:right w:w="490" w:type="dxa"/>
            </w:tcMar>
            <w:vAlign w:val="bottom"/>
            <w:hideMark/>
          </w:tcPr>
          <w:p w14:paraId="6D74506D" w14:textId="77777777" w:rsidR="001307B6" w:rsidRPr="009A7D9F" w:rsidRDefault="001307B6" w:rsidP="004D6A96">
            <w:pPr>
              <w:spacing w:after="0"/>
              <w:jc w:val="right"/>
              <w:rPr>
                <w:sz w:val="20"/>
                <w:szCs w:val="20"/>
              </w:rPr>
            </w:pPr>
            <w:r w:rsidRPr="009A7D9F">
              <w:rPr>
                <w:sz w:val="20"/>
                <w:szCs w:val="20"/>
              </w:rPr>
              <w:t>17.9</w:t>
            </w:r>
          </w:p>
        </w:tc>
        <w:tc>
          <w:tcPr>
            <w:tcW w:w="1449" w:type="dxa"/>
            <w:tcBorders>
              <w:top w:val="nil"/>
              <w:left w:val="nil"/>
              <w:bottom w:val="nil"/>
              <w:right w:val="nil"/>
            </w:tcBorders>
            <w:shd w:val="clear" w:color="auto" w:fill="auto"/>
            <w:noWrap/>
            <w:tcMar>
              <w:left w:w="0" w:type="dxa"/>
              <w:right w:w="490" w:type="dxa"/>
            </w:tcMar>
            <w:vAlign w:val="bottom"/>
            <w:hideMark/>
          </w:tcPr>
          <w:p w14:paraId="223E4D27" w14:textId="77777777" w:rsidR="001307B6" w:rsidRPr="009A7D9F" w:rsidRDefault="001307B6" w:rsidP="004D6A96">
            <w:pPr>
              <w:spacing w:after="0"/>
              <w:jc w:val="right"/>
              <w:rPr>
                <w:sz w:val="20"/>
                <w:szCs w:val="20"/>
              </w:rPr>
            </w:pPr>
            <w:r w:rsidRPr="009A7D9F">
              <w:rPr>
                <w:sz w:val="20"/>
                <w:szCs w:val="20"/>
              </w:rPr>
              <w:t>16.4</w:t>
            </w:r>
          </w:p>
        </w:tc>
        <w:tc>
          <w:tcPr>
            <w:tcW w:w="1449" w:type="dxa"/>
            <w:tcBorders>
              <w:top w:val="nil"/>
              <w:left w:val="nil"/>
              <w:bottom w:val="nil"/>
              <w:right w:val="nil"/>
            </w:tcBorders>
            <w:shd w:val="clear" w:color="auto" w:fill="auto"/>
            <w:noWrap/>
            <w:tcMar>
              <w:left w:w="0" w:type="dxa"/>
              <w:right w:w="490" w:type="dxa"/>
            </w:tcMar>
            <w:vAlign w:val="bottom"/>
            <w:hideMark/>
          </w:tcPr>
          <w:p w14:paraId="4B2285D8" w14:textId="77777777" w:rsidR="001307B6" w:rsidRPr="009A7D9F" w:rsidRDefault="001307B6" w:rsidP="004D6A96">
            <w:pPr>
              <w:spacing w:after="0"/>
              <w:jc w:val="right"/>
              <w:rPr>
                <w:sz w:val="20"/>
                <w:szCs w:val="20"/>
              </w:rPr>
            </w:pPr>
            <w:r w:rsidRPr="009A7D9F">
              <w:rPr>
                <w:sz w:val="20"/>
                <w:szCs w:val="20"/>
              </w:rPr>
              <w:t>16.3</w:t>
            </w:r>
          </w:p>
        </w:tc>
        <w:tc>
          <w:tcPr>
            <w:tcW w:w="1465" w:type="dxa"/>
            <w:tcBorders>
              <w:top w:val="nil"/>
              <w:left w:val="nil"/>
              <w:bottom w:val="nil"/>
              <w:right w:val="nil"/>
            </w:tcBorders>
            <w:shd w:val="clear" w:color="auto" w:fill="auto"/>
            <w:noWrap/>
            <w:tcMar>
              <w:left w:w="0" w:type="dxa"/>
              <w:right w:w="518" w:type="dxa"/>
            </w:tcMar>
            <w:vAlign w:val="bottom"/>
            <w:hideMark/>
          </w:tcPr>
          <w:p w14:paraId="06757D8C" w14:textId="77777777" w:rsidR="001307B6" w:rsidRPr="009A7D9F" w:rsidRDefault="001307B6" w:rsidP="004D6A96">
            <w:pPr>
              <w:spacing w:after="0"/>
              <w:jc w:val="right"/>
              <w:rPr>
                <w:sz w:val="20"/>
                <w:szCs w:val="20"/>
              </w:rPr>
            </w:pPr>
            <w:r w:rsidRPr="009A7D9F">
              <w:rPr>
                <w:sz w:val="20"/>
                <w:szCs w:val="20"/>
              </w:rPr>
              <w:t>7.2</w:t>
            </w:r>
          </w:p>
        </w:tc>
      </w:tr>
      <w:tr w:rsidR="001307B6" w:rsidRPr="009A7D9F" w14:paraId="19E1E1C3" w14:textId="77777777" w:rsidTr="00B558A6">
        <w:trPr>
          <w:trHeight w:hRule="exact" w:val="245"/>
        </w:trPr>
        <w:tc>
          <w:tcPr>
            <w:tcW w:w="995" w:type="dxa"/>
            <w:tcBorders>
              <w:top w:val="nil"/>
              <w:left w:val="nil"/>
              <w:right w:val="nil"/>
            </w:tcBorders>
            <w:shd w:val="clear" w:color="auto" w:fill="auto"/>
            <w:noWrap/>
            <w:vAlign w:val="bottom"/>
            <w:hideMark/>
          </w:tcPr>
          <w:p w14:paraId="0A3EBE12" w14:textId="77777777" w:rsidR="001307B6" w:rsidRPr="009A7D9F" w:rsidRDefault="001307B6" w:rsidP="004D6A96">
            <w:pPr>
              <w:spacing w:after="0"/>
              <w:jc w:val="center"/>
              <w:rPr>
                <w:sz w:val="20"/>
                <w:szCs w:val="20"/>
              </w:rPr>
            </w:pPr>
            <w:r w:rsidRPr="009A7D9F">
              <w:rPr>
                <w:sz w:val="20"/>
                <w:szCs w:val="20"/>
              </w:rPr>
              <w:t>2015</w:t>
            </w:r>
          </w:p>
        </w:tc>
        <w:tc>
          <w:tcPr>
            <w:tcW w:w="1448" w:type="dxa"/>
            <w:tcBorders>
              <w:top w:val="nil"/>
              <w:left w:val="nil"/>
              <w:right w:val="nil"/>
            </w:tcBorders>
            <w:shd w:val="clear" w:color="auto" w:fill="auto"/>
            <w:noWrap/>
            <w:tcMar>
              <w:left w:w="0" w:type="dxa"/>
              <w:right w:w="504" w:type="dxa"/>
            </w:tcMar>
            <w:vAlign w:val="bottom"/>
            <w:hideMark/>
          </w:tcPr>
          <w:p w14:paraId="240E7250" w14:textId="77777777" w:rsidR="001307B6" w:rsidRPr="009A7D9F" w:rsidRDefault="001307B6" w:rsidP="004D6A96">
            <w:pPr>
              <w:spacing w:after="0"/>
              <w:jc w:val="right"/>
              <w:rPr>
                <w:sz w:val="20"/>
                <w:szCs w:val="20"/>
              </w:rPr>
            </w:pPr>
            <w:r w:rsidRPr="009A7D9F">
              <w:rPr>
                <w:sz w:val="20"/>
                <w:szCs w:val="20"/>
              </w:rPr>
              <w:t>12.0</w:t>
            </w:r>
          </w:p>
        </w:tc>
        <w:tc>
          <w:tcPr>
            <w:tcW w:w="1449" w:type="dxa"/>
            <w:tcBorders>
              <w:top w:val="nil"/>
              <w:left w:val="nil"/>
              <w:right w:val="nil"/>
            </w:tcBorders>
            <w:shd w:val="clear" w:color="auto" w:fill="auto"/>
            <w:noWrap/>
            <w:tcMar>
              <w:left w:w="0" w:type="dxa"/>
              <w:right w:w="490" w:type="dxa"/>
            </w:tcMar>
            <w:vAlign w:val="bottom"/>
            <w:hideMark/>
          </w:tcPr>
          <w:p w14:paraId="59441C43" w14:textId="77777777" w:rsidR="001307B6" w:rsidRPr="009A7D9F" w:rsidRDefault="001307B6" w:rsidP="004D6A96">
            <w:pPr>
              <w:spacing w:after="0"/>
              <w:jc w:val="right"/>
              <w:rPr>
                <w:sz w:val="20"/>
                <w:szCs w:val="20"/>
              </w:rPr>
            </w:pPr>
            <w:r w:rsidRPr="009A7D9F">
              <w:rPr>
                <w:sz w:val="20"/>
                <w:szCs w:val="20"/>
              </w:rPr>
              <w:t>8.2</w:t>
            </w:r>
          </w:p>
        </w:tc>
        <w:tc>
          <w:tcPr>
            <w:tcW w:w="1449" w:type="dxa"/>
            <w:tcBorders>
              <w:top w:val="nil"/>
              <w:left w:val="nil"/>
              <w:right w:val="nil"/>
            </w:tcBorders>
            <w:shd w:val="clear" w:color="auto" w:fill="auto"/>
            <w:noWrap/>
            <w:tcMar>
              <w:left w:w="0" w:type="dxa"/>
              <w:right w:w="490" w:type="dxa"/>
            </w:tcMar>
            <w:vAlign w:val="bottom"/>
            <w:hideMark/>
          </w:tcPr>
          <w:p w14:paraId="24FD0ED5" w14:textId="77777777" w:rsidR="001307B6" w:rsidRPr="009A7D9F" w:rsidRDefault="001307B6" w:rsidP="004D6A96">
            <w:pPr>
              <w:spacing w:after="0"/>
              <w:jc w:val="right"/>
              <w:rPr>
                <w:sz w:val="20"/>
                <w:szCs w:val="20"/>
              </w:rPr>
            </w:pPr>
            <w:r w:rsidRPr="009A7D9F">
              <w:rPr>
                <w:sz w:val="20"/>
                <w:szCs w:val="20"/>
              </w:rPr>
              <w:t>11.2</w:t>
            </w:r>
          </w:p>
        </w:tc>
        <w:tc>
          <w:tcPr>
            <w:tcW w:w="1449" w:type="dxa"/>
            <w:tcBorders>
              <w:top w:val="nil"/>
              <w:left w:val="nil"/>
              <w:right w:val="nil"/>
            </w:tcBorders>
            <w:shd w:val="clear" w:color="auto" w:fill="auto"/>
            <w:noWrap/>
            <w:tcMar>
              <w:left w:w="0" w:type="dxa"/>
              <w:right w:w="490" w:type="dxa"/>
            </w:tcMar>
            <w:vAlign w:val="bottom"/>
            <w:hideMark/>
          </w:tcPr>
          <w:p w14:paraId="1B2EC8B7" w14:textId="77777777" w:rsidR="001307B6" w:rsidRPr="009A7D9F" w:rsidRDefault="001307B6" w:rsidP="004D6A96">
            <w:pPr>
              <w:spacing w:after="0"/>
              <w:jc w:val="right"/>
              <w:rPr>
                <w:sz w:val="20"/>
                <w:szCs w:val="20"/>
              </w:rPr>
            </w:pPr>
            <w:r w:rsidRPr="009A7D9F">
              <w:rPr>
                <w:sz w:val="20"/>
                <w:szCs w:val="20"/>
              </w:rPr>
              <w:t>15.5</w:t>
            </w:r>
          </w:p>
        </w:tc>
        <w:tc>
          <w:tcPr>
            <w:tcW w:w="1449" w:type="dxa"/>
            <w:tcBorders>
              <w:top w:val="nil"/>
              <w:left w:val="nil"/>
              <w:right w:val="nil"/>
            </w:tcBorders>
            <w:shd w:val="clear" w:color="auto" w:fill="auto"/>
            <w:noWrap/>
            <w:tcMar>
              <w:left w:w="0" w:type="dxa"/>
              <w:right w:w="490" w:type="dxa"/>
            </w:tcMar>
            <w:vAlign w:val="bottom"/>
            <w:hideMark/>
          </w:tcPr>
          <w:p w14:paraId="6CD6C4F5" w14:textId="77777777" w:rsidR="001307B6" w:rsidRPr="009A7D9F" w:rsidRDefault="001307B6" w:rsidP="004D6A96">
            <w:pPr>
              <w:spacing w:after="0"/>
              <w:jc w:val="right"/>
              <w:rPr>
                <w:sz w:val="20"/>
                <w:szCs w:val="20"/>
              </w:rPr>
            </w:pPr>
            <w:r w:rsidRPr="009A7D9F">
              <w:rPr>
                <w:sz w:val="20"/>
                <w:szCs w:val="20"/>
              </w:rPr>
              <w:t>5.7</w:t>
            </w:r>
          </w:p>
        </w:tc>
        <w:tc>
          <w:tcPr>
            <w:tcW w:w="1465" w:type="dxa"/>
            <w:tcBorders>
              <w:top w:val="nil"/>
              <w:left w:val="nil"/>
              <w:right w:val="nil"/>
            </w:tcBorders>
            <w:shd w:val="clear" w:color="auto" w:fill="auto"/>
            <w:noWrap/>
            <w:tcMar>
              <w:left w:w="0" w:type="dxa"/>
              <w:right w:w="518" w:type="dxa"/>
            </w:tcMar>
            <w:vAlign w:val="bottom"/>
            <w:hideMark/>
          </w:tcPr>
          <w:p w14:paraId="064ED8DA" w14:textId="77777777" w:rsidR="001307B6" w:rsidRPr="009A7D9F" w:rsidRDefault="001307B6" w:rsidP="004D6A96">
            <w:pPr>
              <w:spacing w:after="0"/>
              <w:jc w:val="right"/>
              <w:rPr>
                <w:sz w:val="20"/>
                <w:szCs w:val="20"/>
              </w:rPr>
            </w:pPr>
            <w:r w:rsidRPr="009A7D9F">
              <w:rPr>
                <w:sz w:val="20"/>
                <w:szCs w:val="20"/>
              </w:rPr>
              <w:t>6.6</w:t>
            </w:r>
          </w:p>
        </w:tc>
      </w:tr>
      <w:tr w:rsidR="001307B6" w:rsidRPr="009A7D9F" w14:paraId="4DB4C0AD" w14:textId="77777777" w:rsidTr="00B558A6">
        <w:trPr>
          <w:trHeight w:hRule="exact" w:val="245"/>
        </w:trPr>
        <w:tc>
          <w:tcPr>
            <w:tcW w:w="995" w:type="dxa"/>
            <w:tcBorders>
              <w:top w:val="nil"/>
              <w:left w:val="nil"/>
              <w:right w:val="nil"/>
            </w:tcBorders>
            <w:shd w:val="clear" w:color="auto" w:fill="auto"/>
            <w:noWrap/>
            <w:vAlign w:val="bottom"/>
            <w:hideMark/>
          </w:tcPr>
          <w:p w14:paraId="099EC305" w14:textId="77777777" w:rsidR="001307B6" w:rsidRPr="009A7D9F" w:rsidRDefault="001307B6" w:rsidP="004D6A96">
            <w:pPr>
              <w:spacing w:after="0"/>
              <w:jc w:val="center"/>
              <w:rPr>
                <w:sz w:val="20"/>
                <w:szCs w:val="20"/>
              </w:rPr>
            </w:pPr>
            <w:r w:rsidRPr="009A7D9F">
              <w:rPr>
                <w:sz w:val="20"/>
                <w:szCs w:val="20"/>
              </w:rPr>
              <w:t>2016</w:t>
            </w:r>
          </w:p>
        </w:tc>
        <w:tc>
          <w:tcPr>
            <w:tcW w:w="1448" w:type="dxa"/>
            <w:tcBorders>
              <w:top w:val="nil"/>
              <w:left w:val="nil"/>
              <w:right w:val="nil"/>
            </w:tcBorders>
            <w:shd w:val="clear" w:color="auto" w:fill="auto"/>
            <w:noWrap/>
            <w:tcMar>
              <w:left w:w="0" w:type="dxa"/>
              <w:right w:w="504" w:type="dxa"/>
            </w:tcMar>
            <w:vAlign w:val="bottom"/>
            <w:hideMark/>
          </w:tcPr>
          <w:p w14:paraId="2AAC4DBE" w14:textId="77777777" w:rsidR="001307B6" w:rsidRPr="009A7D9F" w:rsidRDefault="001307B6" w:rsidP="004D6A96">
            <w:pPr>
              <w:spacing w:after="0"/>
              <w:jc w:val="right"/>
              <w:rPr>
                <w:sz w:val="20"/>
                <w:szCs w:val="20"/>
              </w:rPr>
            </w:pPr>
            <w:r w:rsidRPr="009A7D9F">
              <w:rPr>
                <w:sz w:val="20"/>
                <w:szCs w:val="20"/>
              </w:rPr>
              <w:t>4.1</w:t>
            </w:r>
          </w:p>
        </w:tc>
        <w:tc>
          <w:tcPr>
            <w:tcW w:w="1449" w:type="dxa"/>
            <w:tcBorders>
              <w:top w:val="nil"/>
              <w:left w:val="nil"/>
              <w:right w:val="nil"/>
            </w:tcBorders>
            <w:shd w:val="clear" w:color="auto" w:fill="auto"/>
            <w:noWrap/>
            <w:tcMar>
              <w:left w:w="0" w:type="dxa"/>
              <w:right w:w="490" w:type="dxa"/>
            </w:tcMar>
            <w:vAlign w:val="bottom"/>
            <w:hideMark/>
          </w:tcPr>
          <w:p w14:paraId="2F2F2AF8" w14:textId="77777777" w:rsidR="001307B6" w:rsidRPr="009A7D9F" w:rsidRDefault="001307B6" w:rsidP="004D6A96">
            <w:pPr>
              <w:spacing w:after="0"/>
              <w:jc w:val="right"/>
              <w:rPr>
                <w:sz w:val="20"/>
                <w:szCs w:val="20"/>
              </w:rPr>
            </w:pPr>
            <w:r w:rsidRPr="009A7D9F">
              <w:rPr>
                <w:sz w:val="20"/>
                <w:szCs w:val="20"/>
              </w:rPr>
              <w:t>6.4</w:t>
            </w:r>
          </w:p>
        </w:tc>
        <w:tc>
          <w:tcPr>
            <w:tcW w:w="1449" w:type="dxa"/>
            <w:tcBorders>
              <w:top w:val="nil"/>
              <w:left w:val="nil"/>
              <w:right w:val="nil"/>
            </w:tcBorders>
            <w:shd w:val="clear" w:color="auto" w:fill="auto"/>
            <w:noWrap/>
            <w:tcMar>
              <w:left w:w="0" w:type="dxa"/>
              <w:right w:w="490" w:type="dxa"/>
            </w:tcMar>
            <w:vAlign w:val="bottom"/>
            <w:hideMark/>
          </w:tcPr>
          <w:p w14:paraId="3F9047BB" w14:textId="77777777" w:rsidR="001307B6" w:rsidRPr="009A7D9F" w:rsidRDefault="00DE12BF" w:rsidP="004D6A96">
            <w:pPr>
              <w:spacing w:after="0"/>
              <w:jc w:val="right"/>
              <w:rPr>
                <w:sz w:val="20"/>
                <w:szCs w:val="20"/>
              </w:rPr>
            </w:pPr>
            <w:r>
              <w:rPr>
                <w:sz w:val="20"/>
                <w:szCs w:val="20"/>
              </w:rPr>
              <w:t>5.9</w:t>
            </w:r>
          </w:p>
        </w:tc>
        <w:tc>
          <w:tcPr>
            <w:tcW w:w="1449" w:type="dxa"/>
            <w:tcBorders>
              <w:top w:val="nil"/>
              <w:left w:val="nil"/>
              <w:right w:val="nil"/>
            </w:tcBorders>
            <w:shd w:val="clear" w:color="auto" w:fill="auto"/>
            <w:noWrap/>
            <w:tcMar>
              <w:left w:w="0" w:type="dxa"/>
              <w:right w:w="490" w:type="dxa"/>
            </w:tcMar>
            <w:vAlign w:val="bottom"/>
            <w:hideMark/>
          </w:tcPr>
          <w:p w14:paraId="1D1CB065" w14:textId="77777777" w:rsidR="001307B6" w:rsidRPr="009A7D9F" w:rsidRDefault="001307B6" w:rsidP="004D6A96">
            <w:pPr>
              <w:spacing w:after="0"/>
              <w:jc w:val="right"/>
              <w:rPr>
                <w:sz w:val="20"/>
                <w:szCs w:val="20"/>
              </w:rPr>
            </w:pPr>
            <w:r w:rsidRPr="009A7D9F">
              <w:rPr>
                <w:sz w:val="20"/>
                <w:szCs w:val="20"/>
              </w:rPr>
              <w:t>6.7</w:t>
            </w:r>
          </w:p>
        </w:tc>
        <w:tc>
          <w:tcPr>
            <w:tcW w:w="1449" w:type="dxa"/>
            <w:tcBorders>
              <w:top w:val="nil"/>
              <w:left w:val="nil"/>
              <w:right w:val="nil"/>
            </w:tcBorders>
            <w:shd w:val="clear" w:color="auto" w:fill="auto"/>
            <w:noWrap/>
            <w:tcMar>
              <w:left w:w="0" w:type="dxa"/>
              <w:right w:w="490" w:type="dxa"/>
            </w:tcMar>
            <w:vAlign w:val="bottom"/>
            <w:hideMark/>
          </w:tcPr>
          <w:p w14:paraId="70A7D5E6" w14:textId="77777777" w:rsidR="001307B6" w:rsidRPr="009A7D9F" w:rsidRDefault="001307B6" w:rsidP="004D6A96">
            <w:pPr>
              <w:spacing w:after="0"/>
              <w:jc w:val="right"/>
              <w:rPr>
                <w:sz w:val="20"/>
                <w:szCs w:val="20"/>
              </w:rPr>
            </w:pPr>
            <w:r w:rsidRPr="009A7D9F">
              <w:rPr>
                <w:sz w:val="20"/>
                <w:szCs w:val="20"/>
              </w:rPr>
              <w:t>6.4</w:t>
            </w:r>
          </w:p>
        </w:tc>
        <w:tc>
          <w:tcPr>
            <w:tcW w:w="1465" w:type="dxa"/>
            <w:tcBorders>
              <w:top w:val="nil"/>
              <w:left w:val="nil"/>
              <w:right w:val="nil"/>
            </w:tcBorders>
            <w:shd w:val="clear" w:color="auto" w:fill="auto"/>
            <w:noWrap/>
            <w:tcMar>
              <w:left w:w="0" w:type="dxa"/>
              <w:right w:w="0" w:type="dxa"/>
            </w:tcMar>
            <w:vAlign w:val="bottom"/>
            <w:hideMark/>
          </w:tcPr>
          <w:p w14:paraId="71C5D622" w14:textId="77777777" w:rsidR="001307B6" w:rsidRPr="009A7D9F" w:rsidRDefault="001307B6" w:rsidP="004D6A96">
            <w:pPr>
              <w:spacing w:after="0"/>
              <w:jc w:val="center"/>
              <w:rPr>
                <w:sz w:val="20"/>
                <w:szCs w:val="20"/>
              </w:rPr>
            </w:pPr>
            <w:r w:rsidRPr="009A7D9F">
              <w:rPr>
                <w:sz w:val="20"/>
                <w:szCs w:val="20"/>
              </w:rPr>
              <w:t xml:space="preserve"> -</w:t>
            </w:r>
          </w:p>
        </w:tc>
      </w:tr>
      <w:tr w:rsidR="001307B6" w:rsidRPr="009A7D9F" w14:paraId="32E8CAED" w14:textId="77777777" w:rsidTr="00B558A6">
        <w:trPr>
          <w:trHeight w:hRule="exact" w:val="274"/>
        </w:trPr>
        <w:tc>
          <w:tcPr>
            <w:tcW w:w="995" w:type="dxa"/>
            <w:tcBorders>
              <w:left w:val="nil"/>
              <w:bottom w:val="single" w:sz="4" w:space="0" w:color="auto"/>
              <w:right w:val="nil"/>
            </w:tcBorders>
            <w:shd w:val="clear" w:color="auto" w:fill="auto"/>
            <w:noWrap/>
            <w:vAlign w:val="center"/>
          </w:tcPr>
          <w:p w14:paraId="2A507D19" w14:textId="77777777" w:rsidR="001307B6" w:rsidRPr="009A7D9F" w:rsidRDefault="001307B6" w:rsidP="004D6A96">
            <w:pPr>
              <w:spacing w:after="0"/>
              <w:jc w:val="center"/>
              <w:rPr>
                <w:sz w:val="20"/>
                <w:szCs w:val="20"/>
              </w:rPr>
            </w:pPr>
            <w:r w:rsidRPr="009A7D9F">
              <w:rPr>
                <w:sz w:val="20"/>
                <w:szCs w:val="20"/>
              </w:rPr>
              <w:t>2017</w:t>
            </w:r>
          </w:p>
        </w:tc>
        <w:tc>
          <w:tcPr>
            <w:tcW w:w="1448" w:type="dxa"/>
            <w:tcBorders>
              <w:left w:val="nil"/>
              <w:bottom w:val="single" w:sz="4" w:space="0" w:color="auto"/>
              <w:right w:val="nil"/>
            </w:tcBorders>
            <w:shd w:val="clear" w:color="auto" w:fill="auto"/>
            <w:noWrap/>
            <w:tcMar>
              <w:left w:w="0" w:type="dxa"/>
              <w:right w:w="504" w:type="dxa"/>
            </w:tcMar>
            <w:vAlign w:val="center"/>
          </w:tcPr>
          <w:p w14:paraId="6CDBF029" w14:textId="77777777" w:rsidR="001307B6" w:rsidRPr="009A7D9F" w:rsidRDefault="001307B6" w:rsidP="004D6A96">
            <w:pPr>
              <w:spacing w:after="0"/>
              <w:jc w:val="right"/>
              <w:rPr>
                <w:sz w:val="20"/>
                <w:szCs w:val="20"/>
              </w:rPr>
            </w:pPr>
            <w:r w:rsidRPr="009A7D9F">
              <w:rPr>
                <w:sz w:val="20"/>
                <w:szCs w:val="20"/>
              </w:rPr>
              <w:t>5.0</w:t>
            </w:r>
          </w:p>
        </w:tc>
        <w:tc>
          <w:tcPr>
            <w:tcW w:w="1449" w:type="dxa"/>
            <w:tcBorders>
              <w:left w:val="nil"/>
              <w:bottom w:val="single" w:sz="4" w:space="0" w:color="auto"/>
              <w:right w:val="nil"/>
            </w:tcBorders>
            <w:shd w:val="clear" w:color="auto" w:fill="auto"/>
            <w:noWrap/>
            <w:tcMar>
              <w:left w:w="0" w:type="dxa"/>
              <w:right w:w="490" w:type="dxa"/>
            </w:tcMar>
            <w:vAlign w:val="center"/>
          </w:tcPr>
          <w:p w14:paraId="4C994B0E" w14:textId="77777777" w:rsidR="001307B6" w:rsidRPr="009A7D9F" w:rsidRDefault="001307B6" w:rsidP="004D6A96">
            <w:pPr>
              <w:spacing w:after="0"/>
              <w:jc w:val="right"/>
              <w:rPr>
                <w:sz w:val="20"/>
                <w:szCs w:val="20"/>
              </w:rPr>
            </w:pPr>
            <w:r w:rsidRPr="009A7D9F">
              <w:rPr>
                <w:sz w:val="20"/>
                <w:szCs w:val="20"/>
              </w:rPr>
              <w:t>4.9</w:t>
            </w:r>
          </w:p>
        </w:tc>
        <w:tc>
          <w:tcPr>
            <w:tcW w:w="1449" w:type="dxa"/>
            <w:tcBorders>
              <w:left w:val="nil"/>
              <w:bottom w:val="single" w:sz="4" w:space="0" w:color="auto"/>
              <w:right w:val="nil"/>
            </w:tcBorders>
            <w:shd w:val="clear" w:color="auto" w:fill="auto"/>
            <w:noWrap/>
            <w:tcMar>
              <w:left w:w="0" w:type="dxa"/>
              <w:right w:w="490" w:type="dxa"/>
            </w:tcMar>
            <w:vAlign w:val="center"/>
          </w:tcPr>
          <w:p w14:paraId="2FE14329" w14:textId="77777777" w:rsidR="001307B6" w:rsidRPr="009A7D9F" w:rsidRDefault="00DE12BF" w:rsidP="004D6A96">
            <w:pPr>
              <w:spacing w:after="0"/>
              <w:jc w:val="right"/>
              <w:rPr>
                <w:sz w:val="20"/>
                <w:szCs w:val="20"/>
              </w:rPr>
            </w:pPr>
            <w:r>
              <w:rPr>
                <w:sz w:val="20"/>
                <w:szCs w:val="20"/>
              </w:rPr>
              <w:t>7.8</w:t>
            </w:r>
          </w:p>
        </w:tc>
        <w:tc>
          <w:tcPr>
            <w:tcW w:w="1449" w:type="dxa"/>
            <w:tcBorders>
              <w:left w:val="nil"/>
              <w:bottom w:val="single" w:sz="4" w:space="0" w:color="auto"/>
              <w:right w:val="nil"/>
            </w:tcBorders>
            <w:shd w:val="clear" w:color="auto" w:fill="auto"/>
            <w:noWrap/>
            <w:tcMar>
              <w:left w:w="0" w:type="dxa"/>
              <w:right w:w="490" w:type="dxa"/>
            </w:tcMar>
            <w:vAlign w:val="center"/>
          </w:tcPr>
          <w:p w14:paraId="6FDA4506" w14:textId="77777777" w:rsidR="001307B6" w:rsidRPr="009A7D9F" w:rsidRDefault="001307B6" w:rsidP="004D6A96">
            <w:pPr>
              <w:spacing w:after="0"/>
              <w:jc w:val="right"/>
              <w:rPr>
                <w:sz w:val="20"/>
                <w:szCs w:val="20"/>
              </w:rPr>
            </w:pPr>
            <w:r w:rsidRPr="009A7D9F">
              <w:rPr>
                <w:sz w:val="20"/>
                <w:szCs w:val="20"/>
              </w:rPr>
              <w:t>4.6</w:t>
            </w:r>
          </w:p>
        </w:tc>
        <w:tc>
          <w:tcPr>
            <w:tcW w:w="1449" w:type="dxa"/>
            <w:tcBorders>
              <w:left w:val="nil"/>
              <w:bottom w:val="single" w:sz="4" w:space="0" w:color="auto"/>
              <w:right w:val="nil"/>
            </w:tcBorders>
            <w:shd w:val="clear" w:color="auto" w:fill="auto"/>
            <w:noWrap/>
            <w:tcMar>
              <w:left w:w="0" w:type="dxa"/>
              <w:right w:w="490" w:type="dxa"/>
            </w:tcMar>
            <w:vAlign w:val="center"/>
          </w:tcPr>
          <w:p w14:paraId="2396DBCF" w14:textId="77777777" w:rsidR="001307B6" w:rsidRPr="009A7D9F" w:rsidRDefault="001307B6" w:rsidP="004D6A96">
            <w:pPr>
              <w:spacing w:after="0"/>
              <w:jc w:val="right"/>
              <w:rPr>
                <w:sz w:val="20"/>
                <w:szCs w:val="20"/>
              </w:rPr>
            </w:pPr>
            <w:r w:rsidRPr="009A7D9F">
              <w:rPr>
                <w:sz w:val="20"/>
                <w:szCs w:val="20"/>
              </w:rPr>
              <w:t>6.9</w:t>
            </w:r>
          </w:p>
        </w:tc>
        <w:tc>
          <w:tcPr>
            <w:tcW w:w="1465" w:type="dxa"/>
            <w:tcBorders>
              <w:left w:val="nil"/>
              <w:bottom w:val="single" w:sz="4" w:space="0" w:color="auto"/>
              <w:right w:val="nil"/>
            </w:tcBorders>
            <w:shd w:val="clear" w:color="auto" w:fill="auto"/>
            <w:noWrap/>
            <w:tcMar>
              <w:left w:w="0" w:type="dxa"/>
              <w:right w:w="504" w:type="dxa"/>
            </w:tcMar>
            <w:vAlign w:val="center"/>
          </w:tcPr>
          <w:p w14:paraId="6D7B6BF0" w14:textId="77777777" w:rsidR="001307B6" w:rsidRPr="009A7D9F" w:rsidRDefault="001307B6" w:rsidP="004D6A96">
            <w:pPr>
              <w:spacing w:after="0"/>
              <w:jc w:val="center"/>
              <w:rPr>
                <w:sz w:val="20"/>
                <w:szCs w:val="20"/>
              </w:rPr>
            </w:pPr>
            <w:r w:rsidRPr="009A7D9F">
              <w:rPr>
                <w:sz w:val="20"/>
                <w:szCs w:val="20"/>
              </w:rPr>
              <w:t xml:space="preserve">           -</w:t>
            </w:r>
          </w:p>
        </w:tc>
      </w:tr>
      <w:tr w:rsidR="001307B6" w:rsidRPr="009A7D9F" w14:paraId="12BBFC19" w14:textId="77777777" w:rsidTr="00B558A6">
        <w:trPr>
          <w:trHeight w:val="331"/>
        </w:trPr>
        <w:tc>
          <w:tcPr>
            <w:tcW w:w="995" w:type="dxa"/>
            <w:tcBorders>
              <w:top w:val="single" w:sz="4" w:space="0" w:color="auto"/>
              <w:left w:val="nil"/>
              <w:bottom w:val="single" w:sz="4" w:space="0" w:color="auto"/>
              <w:right w:val="nil"/>
            </w:tcBorders>
            <w:shd w:val="clear" w:color="auto" w:fill="auto"/>
            <w:noWrap/>
            <w:vAlign w:val="center"/>
            <w:hideMark/>
          </w:tcPr>
          <w:p w14:paraId="27BDBFF0" w14:textId="77777777" w:rsidR="001307B6" w:rsidRPr="009A7D9F" w:rsidRDefault="001307B6" w:rsidP="004D6A96">
            <w:pPr>
              <w:spacing w:after="0"/>
              <w:jc w:val="left"/>
              <w:rPr>
                <w:sz w:val="20"/>
                <w:szCs w:val="20"/>
              </w:rPr>
            </w:pPr>
            <w:r w:rsidRPr="009A7D9F">
              <w:rPr>
                <w:sz w:val="20"/>
                <w:szCs w:val="20"/>
              </w:rPr>
              <w:t>Average</w:t>
            </w:r>
          </w:p>
        </w:tc>
        <w:tc>
          <w:tcPr>
            <w:tcW w:w="1448"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14:paraId="35792BDC" w14:textId="77777777" w:rsidR="001307B6" w:rsidRPr="009A7D9F" w:rsidRDefault="001307B6" w:rsidP="004D6A96">
            <w:pPr>
              <w:spacing w:after="0"/>
              <w:jc w:val="right"/>
              <w:rPr>
                <w:sz w:val="20"/>
                <w:szCs w:val="20"/>
              </w:rPr>
            </w:pPr>
            <w:r w:rsidRPr="009A7D9F">
              <w:rPr>
                <w:sz w:val="20"/>
                <w:szCs w:val="20"/>
              </w:rPr>
              <w:t>18.4</w:t>
            </w:r>
          </w:p>
        </w:tc>
        <w:tc>
          <w:tcPr>
            <w:tcW w:w="1449"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14:paraId="04947051" w14:textId="77777777" w:rsidR="001307B6" w:rsidRPr="009A7D9F" w:rsidRDefault="001307B6" w:rsidP="004D6A96">
            <w:pPr>
              <w:spacing w:after="0"/>
              <w:jc w:val="right"/>
              <w:rPr>
                <w:sz w:val="20"/>
                <w:szCs w:val="20"/>
              </w:rPr>
            </w:pPr>
            <w:r w:rsidRPr="009A7D9F">
              <w:rPr>
                <w:sz w:val="20"/>
                <w:szCs w:val="20"/>
              </w:rPr>
              <w:t>15.3</w:t>
            </w:r>
          </w:p>
        </w:tc>
        <w:tc>
          <w:tcPr>
            <w:tcW w:w="1449"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14:paraId="4DA57B4A" w14:textId="77777777" w:rsidR="001307B6" w:rsidRPr="009A7D9F" w:rsidRDefault="001307B6" w:rsidP="004D6A96">
            <w:pPr>
              <w:spacing w:after="0"/>
              <w:jc w:val="right"/>
              <w:rPr>
                <w:sz w:val="20"/>
                <w:szCs w:val="20"/>
              </w:rPr>
            </w:pPr>
            <w:r w:rsidRPr="009A7D9F">
              <w:rPr>
                <w:sz w:val="20"/>
                <w:szCs w:val="20"/>
              </w:rPr>
              <w:t>10.7</w:t>
            </w:r>
          </w:p>
        </w:tc>
        <w:tc>
          <w:tcPr>
            <w:tcW w:w="1449"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14:paraId="607791A2" w14:textId="77777777" w:rsidR="001307B6" w:rsidRPr="009A7D9F" w:rsidRDefault="00DE12BF" w:rsidP="004D6A96">
            <w:pPr>
              <w:spacing w:after="0"/>
              <w:jc w:val="right"/>
              <w:rPr>
                <w:sz w:val="20"/>
                <w:szCs w:val="20"/>
              </w:rPr>
            </w:pPr>
            <w:r>
              <w:rPr>
                <w:sz w:val="20"/>
                <w:szCs w:val="20"/>
              </w:rPr>
              <w:t>10.7</w:t>
            </w:r>
          </w:p>
        </w:tc>
        <w:tc>
          <w:tcPr>
            <w:tcW w:w="1449"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14:paraId="661AE631" w14:textId="77777777" w:rsidR="001307B6" w:rsidRPr="009A7D9F" w:rsidRDefault="001307B6" w:rsidP="004D6A96">
            <w:pPr>
              <w:spacing w:after="0"/>
              <w:jc w:val="right"/>
              <w:rPr>
                <w:sz w:val="20"/>
                <w:szCs w:val="20"/>
              </w:rPr>
            </w:pPr>
            <w:r w:rsidRPr="009A7D9F">
              <w:rPr>
                <w:sz w:val="20"/>
                <w:szCs w:val="20"/>
              </w:rPr>
              <w:t>12.5</w:t>
            </w:r>
          </w:p>
        </w:tc>
        <w:tc>
          <w:tcPr>
            <w:tcW w:w="1465"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14:paraId="30FDC6AF" w14:textId="77777777" w:rsidR="001307B6" w:rsidRPr="009A7D9F" w:rsidRDefault="001307B6" w:rsidP="004D6A96">
            <w:pPr>
              <w:spacing w:after="0"/>
              <w:jc w:val="right"/>
              <w:rPr>
                <w:sz w:val="20"/>
                <w:szCs w:val="20"/>
              </w:rPr>
            </w:pPr>
            <w:r w:rsidRPr="009A7D9F">
              <w:rPr>
                <w:sz w:val="20"/>
                <w:szCs w:val="20"/>
              </w:rPr>
              <w:t>10.6</w:t>
            </w:r>
          </w:p>
        </w:tc>
      </w:tr>
    </w:tbl>
    <w:p w14:paraId="4D27D446" w14:textId="77777777" w:rsidR="001307B6" w:rsidRPr="00092685" w:rsidRDefault="001307B6" w:rsidP="001307B6">
      <w:pPr>
        <w:jc w:val="center"/>
      </w:pPr>
      <w:r w:rsidRPr="00092685">
        <w:rPr>
          <w:noProof/>
        </w:rPr>
        <w:drawing>
          <wp:inline distT="0" distB="0" distL="0" distR="0" wp14:anchorId="6B36AE5D" wp14:editId="46D905C0">
            <wp:extent cx="4418381" cy="3526385"/>
            <wp:effectExtent l="19050" t="19050" r="20320"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5313" cy="3571824"/>
                    </a:xfrm>
                    <a:prstGeom prst="rect">
                      <a:avLst/>
                    </a:prstGeom>
                    <a:noFill/>
                    <a:ln>
                      <a:solidFill>
                        <a:sysClr val="windowText" lastClr="000000"/>
                      </a:solidFill>
                    </a:ln>
                  </pic:spPr>
                </pic:pic>
              </a:graphicData>
            </a:graphic>
          </wp:inline>
        </w:drawing>
      </w:r>
    </w:p>
    <w:p w14:paraId="72471964" w14:textId="77777777" w:rsidR="00401C3F" w:rsidRDefault="002C1F50" w:rsidP="00401C3F">
      <w:pPr>
        <w:pStyle w:val="Caption"/>
      </w:pPr>
      <w:bookmarkStart w:id="39" w:name="_Toc2087250"/>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13</w:t>
      </w:r>
      <w:r w:rsidR="007D1A43">
        <w:rPr>
          <w:noProof/>
        </w:rPr>
        <w:fldChar w:fldCharType="end"/>
      </w:r>
      <w:r w:rsidR="001307B6" w:rsidRPr="00092685">
        <w:t>.–Estimated marine survival rate</w:t>
      </w:r>
      <w:r w:rsidR="00AB7A2E">
        <w:t>s</w:t>
      </w:r>
      <w:r w:rsidR="001307B6" w:rsidRPr="00092685">
        <w:t xml:space="preserve"> </w:t>
      </w:r>
      <w:r w:rsidR="009860A7">
        <w:t>of</w:t>
      </w:r>
      <w:r w:rsidR="001307B6" w:rsidRPr="00092685">
        <w:t xml:space="preserve"> wild </w:t>
      </w:r>
      <w:r w:rsidR="00C64B47">
        <w:t xml:space="preserve">Auke Creek </w:t>
      </w:r>
      <w:r w:rsidR="001307B6" w:rsidRPr="00092685">
        <w:t xml:space="preserve">coho salmon smolts by age 0-ocean jacks and age 1-ocean adults,1980–2016, with a forecast for 2017 and a 0.25 LOESS trend </w:t>
      </w:r>
      <w:r w:rsidR="00AB7A2E">
        <w:t xml:space="preserve">(black line) </w:t>
      </w:r>
      <w:r w:rsidR="001307B6" w:rsidRPr="00092685">
        <w:t>for total survival.</w:t>
      </w:r>
      <w:bookmarkEnd w:id="39"/>
    </w:p>
    <w:p w14:paraId="3EC9CDE1" w14:textId="2CA60C96" w:rsidR="00E14E17" w:rsidRPr="00092685" w:rsidRDefault="00E14E17" w:rsidP="00401C3F">
      <w:pPr>
        <w:pStyle w:val="Caption"/>
        <w:jc w:val="center"/>
        <w:rPr>
          <w:color w:val="000000" w:themeColor="text1"/>
        </w:rPr>
      </w:pPr>
      <w:r w:rsidRPr="00092685">
        <w:rPr>
          <w:noProof/>
        </w:rPr>
        <w:drawing>
          <wp:inline distT="0" distB="0" distL="0" distR="0" wp14:anchorId="512514BB" wp14:editId="4928ED90">
            <wp:extent cx="4133088" cy="3060987"/>
            <wp:effectExtent l="19050" t="19050" r="20320" b="2540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0181" cy="3147707"/>
                    </a:xfrm>
                    <a:prstGeom prst="rect">
                      <a:avLst/>
                    </a:prstGeom>
                    <a:noFill/>
                    <a:ln>
                      <a:solidFill>
                        <a:sysClr val="windowText" lastClr="000000"/>
                      </a:solidFill>
                    </a:ln>
                  </pic:spPr>
                </pic:pic>
              </a:graphicData>
            </a:graphic>
          </wp:inline>
        </w:drawing>
      </w:r>
    </w:p>
    <w:p w14:paraId="5EEBF825" w14:textId="4F0660C1" w:rsidR="00E14E17" w:rsidRDefault="002C1F50" w:rsidP="002C1F50">
      <w:pPr>
        <w:pStyle w:val="Caption"/>
      </w:pPr>
      <w:bookmarkStart w:id="40" w:name="_Toc2087251"/>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14</w:t>
      </w:r>
      <w:r w:rsidR="007D1A43">
        <w:rPr>
          <w:noProof/>
        </w:rPr>
        <w:fldChar w:fldCharType="end"/>
      </w:r>
      <w:r w:rsidR="00E14E17" w:rsidRPr="00092685">
        <w:t xml:space="preserve">.–Relationships in smolt–adult survival </w:t>
      </w:r>
      <w:r w:rsidR="00C64B47">
        <w:t xml:space="preserve">rates </w:t>
      </w:r>
      <w:r w:rsidR="00E14E17" w:rsidRPr="00092685">
        <w:t xml:space="preserve">between the southern indicator stock (Hugh Smith Lake) and the average for two </w:t>
      </w:r>
      <w:r w:rsidR="00C64B47">
        <w:t xml:space="preserve">northern </w:t>
      </w:r>
      <w:r w:rsidR="00E14E17" w:rsidRPr="00092685">
        <w:t>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bookmarkEnd w:id="40"/>
    </w:p>
    <w:p w14:paraId="1D9B8141" w14:textId="1C942FCE" w:rsidR="00C75B64" w:rsidRDefault="00C64B47" w:rsidP="00C75B64">
      <w:r>
        <w:t>Aside from</w:t>
      </w:r>
      <w:r w:rsidRPr="00092685">
        <w:t xml:space="preserve"> </w:t>
      </w:r>
      <w:r w:rsidR="00C75B64" w:rsidRPr="00092685">
        <w:t>2015, the other primary outlier from this pattern was in 1986 (1985 smolt year) when there was a coast-wide reversal in the prevailing post-1976 tre</w:t>
      </w:r>
      <w:r w:rsidR="00C75B64">
        <w:t xml:space="preserve">nd in marine survival that </w:t>
      </w:r>
      <w:r w:rsidR="00C75B64" w:rsidRPr="00092685">
        <w:t>favored northern stocks.</w:t>
      </w:r>
      <w:r w:rsidR="00C75B64">
        <w:t xml:space="preserve"> </w:t>
      </w:r>
      <w:r>
        <w:t>Coho salmon r</w:t>
      </w:r>
      <w:r w:rsidR="00C75B64" w:rsidRPr="00092685">
        <w:t>eturns to the Yakutat area, including the Situk River</w:t>
      </w:r>
      <w:r>
        <w:t>,</w:t>
      </w:r>
      <w:r w:rsidR="00C75B64" w:rsidRPr="00092685">
        <w:t xml:space="preserve"> were very weak in 1986 (as indicated by the Situk-Ahrnklin set</w:t>
      </w:r>
      <w:r w:rsidR="00E8467F">
        <w:t xml:space="preserve"> gill</w:t>
      </w:r>
      <w:r w:rsidR="00C75B64" w:rsidRPr="00092685">
        <w:t>net catch) while returns to the south were very strong from southern Southeast Alaska to the Oregon coast. Oregon Production Index hatchery (OPIH) coho salmon survival was higher in 1986 (7.4%) than in any other year during the 57-year period from 1961</w:t>
      </w:r>
      <w:r w:rsidR="00E8467F">
        <w:t xml:space="preserve"> to </w:t>
      </w:r>
      <w:r w:rsidR="00C75B64" w:rsidRPr="00092685">
        <w:t>2017 outside of the 1965–1976 peak, when survival remained consistently abo</w:t>
      </w:r>
      <w:r w:rsidR="00C75B64">
        <w:t>ve 5% and averaged 7.8% (Figure 15</w:t>
      </w:r>
      <w:r w:rsidR="00C75B64" w:rsidRPr="00092685">
        <w:t>). The relationship between Situk River coho salmon harvest and OPIH marine survival shows a strong inverse relationship</w:t>
      </w:r>
      <w:r w:rsidR="00C75B64">
        <w:t xml:space="preserve"> consistent with the “Inverse Production Hypothesis”</w:t>
      </w:r>
      <w:r w:rsidR="00C75B64" w:rsidRPr="00092685">
        <w:t xml:space="preserve"> (Hare et al. 1999) during 1961–2000, although the relationship has since been less consistent.</w:t>
      </w:r>
    </w:p>
    <w:p w14:paraId="71BA5DF9" w14:textId="77777777" w:rsidR="00E14E17" w:rsidRPr="00092685" w:rsidRDefault="00E14E17" w:rsidP="00E14E17">
      <w:pPr>
        <w:keepNext/>
        <w:keepLines/>
        <w:tabs>
          <w:tab w:val="right" w:pos="9360"/>
        </w:tabs>
        <w:suppressAutoHyphens/>
        <w:ind w:firstLine="288"/>
        <w:jc w:val="center"/>
        <w:rPr>
          <w:sz w:val="22"/>
          <w:szCs w:val="20"/>
        </w:rPr>
      </w:pPr>
      <w:r w:rsidRPr="00C05539">
        <w:rPr>
          <w:noProof/>
        </w:rPr>
        <w:drawing>
          <wp:inline distT="0" distB="0" distL="0" distR="0" wp14:anchorId="0A96E4C5" wp14:editId="59D31D00">
            <wp:extent cx="5466735" cy="3964564"/>
            <wp:effectExtent l="0" t="0" r="635"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6147" cy="3964138"/>
                    </a:xfrm>
                    <a:prstGeom prst="rect">
                      <a:avLst/>
                    </a:prstGeom>
                    <a:noFill/>
                    <a:ln>
                      <a:noFill/>
                    </a:ln>
                  </pic:spPr>
                </pic:pic>
              </a:graphicData>
            </a:graphic>
          </wp:inline>
        </w:drawing>
      </w:r>
    </w:p>
    <w:p w14:paraId="15B3FE9D" w14:textId="53B7DAD9" w:rsidR="00E14E17" w:rsidRDefault="002C1F50" w:rsidP="002C1F50">
      <w:pPr>
        <w:pStyle w:val="Caption"/>
      </w:pPr>
      <w:bookmarkStart w:id="41" w:name="_Toc2087252"/>
      <w:proofErr w:type="gramStart"/>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15</w:t>
      </w:r>
      <w:r w:rsidR="007D1A43">
        <w:rPr>
          <w:noProof/>
        </w:rPr>
        <w:fldChar w:fldCharType="end"/>
      </w:r>
      <w:r w:rsidR="00E14E17" w:rsidRPr="00C05539">
        <w:t>.</w:t>
      </w:r>
      <w:proofErr w:type="gramEnd"/>
      <w:r w:rsidR="00E14E17" w:rsidRPr="00C05539">
        <w:t xml:space="preserve"> Coho salmon harvest </w:t>
      </w:r>
      <w:r w:rsidR="00C64B47">
        <w:t>in</w:t>
      </w:r>
      <w:r w:rsidR="00C64B47" w:rsidRPr="00C05539">
        <w:t xml:space="preserve"> </w:t>
      </w:r>
      <w:r w:rsidR="00E14E17" w:rsidRPr="00C05539">
        <w:t>the Situk-Ahrnklin set</w:t>
      </w:r>
      <w:r w:rsidR="00C64B47">
        <w:t xml:space="preserve"> gill</w:t>
      </w:r>
      <w:r w:rsidR="00E14E17" w:rsidRPr="00C05539">
        <w:t>net fishery compared with marine survival of hatchery coho salmon in the Oregon Production Index (OPI) area.</w:t>
      </w:r>
      <w:bookmarkEnd w:id="41"/>
    </w:p>
    <w:p w14:paraId="353B88E7" w14:textId="21B459E7" w:rsidR="000B7115" w:rsidRPr="000B7115" w:rsidRDefault="000B7115" w:rsidP="000B7115">
      <w:r w:rsidRPr="000B7115">
        <w:t>Outer coastal stocks in northern Southeast</w:t>
      </w:r>
      <w:r w:rsidR="00405659">
        <w:t xml:space="preserve"> Alaska</w:t>
      </w:r>
      <w:r w:rsidRPr="000B7115">
        <w:t>, represented by Ford Arm Creek, have shown a somewhat</w:t>
      </w:r>
      <w:r>
        <w:t xml:space="preserve"> different pattern. </w:t>
      </w:r>
      <w:r w:rsidRPr="000B7115">
        <w:t>Ford Arm Creek presmolts returning from 1982</w:t>
      </w:r>
      <w:r w:rsidR="00E8467F">
        <w:t xml:space="preserve"> to </w:t>
      </w:r>
      <w:r w:rsidRPr="000B7115">
        <w:t xml:space="preserve">2015 survived at an average rate of 10.6% </w:t>
      </w:r>
      <w:r w:rsidR="00C64B47">
        <w:t xml:space="preserve">and </w:t>
      </w:r>
      <w:r w:rsidRPr="000B7115">
        <w:t>increas</w:t>
      </w:r>
      <w:r w:rsidR="00C64B47">
        <w:t>ed</w:t>
      </w:r>
      <w:r w:rsidRPr="000B7115">
        <w:t xml:space="preserve"> from an average of 9.0% </w:t>
      </w:r>
      <w:r w:rsidR="00C64B47">
        <w:t>during</w:t>
      </w:r>
      <w:r w:rsidR="00C64B47" w:rsidRPr="000B7115">
        <w:t xml:space="preserve"> </w:t>
      </w:r>
      <w:r w:rsidRPr="000B7115">
        <w:t xml:space="preserve">1982–1991 to a peak 10-year average of 12.9% </w:t>
      </w:r>
      <w:r w:rsidR="00E8467F">
        <w:t>during</w:t>
      </w:r>
      <w:r w:rsidRPr="000B7115">
        <w:t xml:space="preserve"> 1989–1998 (Figure 9; Table 8). Survival rates subsequently decreased and remained stable near 7% during the final </w:t>
      </w:r>
      <w:r w:rsidR="00E8467F">
        <w:t>four</w:t>
      </w:r>
      <w:r w:rsidR="00E8467F" w:rsidRPr="000B7115">
        <w:t xml:space="preserve"> </w:t>
      </w:r>
      <w:r w:rsidRPr="000B7115">
        <w:t xml:space="preserve">years of the Ford Arm Creek project </w:t>
      </w:r>
      <w:r w:rsidR="00E8467F">
        <w:t>(</w:t>
      </w:r>
      <w:r w:rsidRPr="000B7115">
        <w:t>2012–2015</w:t>
      </w:r>
      <w:r w:rsidR="00E8467F">
        <w:t>)</w:t>
      </w:r>
      <w:r w:rsidRPr="000B7115">
        <w:t xml:space="preserve">. Survival rate estimates for Ford Arm Creek include about 10 months </w:t>
      </w:r>
      <w:r w:rsidR="00377CAF">
        <w:t>of</w:t>
      </w:r>
      <w:r w:rsidR="00377CAF" w:rsidRPr="000B7115">
        <w:t xml:space="preserve"> </w:t>
      </w:r>
      <w:r w:rsidRPr="000B7115">
        <w:t xml:space="preserve">freshwater </w:t>
      </w:r>
      <w:r>
        <w:t xml:space="preserve">mortality </w:t>
      </w:r>
      <w:r w:rsidRPr="000B7115">
        <w:t>and, therefore</w:t>
      </w:r>
      <w:r w:rsidR="00377CAF">
        <w:t>,</w:t>
      </w:r>
      <w:r w:rsidRPr="000B7115">
        <w:t xml:space="preserve"> are not a pure indicator of marine survival.</w:t>
      </w:r>
    </w:p>
    <w:p w14:paraId="47FFE4C7" w14:textId="77777777" w:rsidR="00092685" w:rsidRPr="00092685" w:rsidRDefault="00092685" w:rsidP="000E16F6">
      <w:pPr>
        <w:pStyle w:val="Heading3"/>
      </w:pPr>
      <w:bookmarkStart w:id="42" w:name="_Toc2087208"/>
      <w:r w:rsidRPr="00092685">
        <w:t>Marine Survival Forecasting</w:t>
      </w:r>
      <w:bookmarkEnd w:id="42"/>
    </w:p>
    <w:p w14:paraId="3EF87E7C" w14:textId="1902BFD7" w:rsidR="00092685" w:rsidRPr="00092685" w:rsidRDefault="00C75B64" w:rsidP="00092685">
      <w:r>
        <w:t>While the jack-versus-</w:t>
      </w:r>
      <w:r w:rsidR="00092685" w:rsidRPr="00092685">
        <w:t>adult relationship alone is a poor predictor of smolt–adult survival, except at extremes, incorporating average jack size a</w:t>
      </w:r>
      <w:r w:rsidR="00752943">
        <w:t>dds useful information</w:t>
      </w:r>
      <w:r w:rsidR="002B621E">
        <w:t xml:space="preserve"> (Figure 16)</w:t>
      </w:r>
      <w:r w:rsidR="00092685" w:rsidRPr="00092685">
        <w:t xml:space="preserve">. Larger jack size appears to be a strong predictor of early maturity in males, and vice versa. Although some jacks escape uncounted between the pickets of most remote adult salmon weirs, the Auke Creek </w:t>
      </w:r>
      <w:r w:rsidR="001F260B">
        <w:t>w</w:t>
      </w:r>
      <w:r w:rsidR="001F260B" w:rsidRPr="00092685">
        <w:t xml:space="preserve">eir </w:t>
      </w:r>
      <w:r w:rsidR="00092685" w:rsidRPr="00092685">
        <w:t>provides a census of returning jacks that can be compared with a census of smolts migrating to sea in the same year and an estimate (combined escapement count and CWT-based harvest estimate) of adults returning the following year.</w:t>
      </w:r>
      <w:r w:rsidR="002B621E" w:rsidRPr="002B621E">
        <w:t xml:space="preserve"> </w:t>
      </w:r>
      <w:r w:rsidR="002B621E" w:rsidRPr="00092685">
        <w:t>Auke Creek smolt–adult survival for the 2017 sea-entry year (2018 adult return) is forecast at only 3.7% (95% prediction interval of 1.8–7.6%) based on the proportion of smolts that returned as jacks and a linear relationship between average jack size and proportion of smolts returning a</w:t>
      </w:r>
      <w:r w:rsidR="002B621E">
        <w:t>s jacks (versus adults; Figure 16).</w:t>
      </w:r>
      <w:r w:rsidR="002B621E">
        <w:t xml:space="preserve"> However, a 0.4 LOESS trend fitted to the data suggests that the relationship may not be linear, particularly at smaller average jack lengths, where the early maturity in males may drop off more rapidly than indicated by the linear relationship. A non-linear (polynomial) relationship fits the data slightly better (R</w:t>
      </w:r>
      <w:r w:rsidR="002B621E" w:rsidRPr="000A72D2">
        <w:rPr>
          <w:vertAlign w:val="superscript"/>
        </w:rPr>
        <w:t>2</w:t>
      </w:r>
      <w:r w:rsidR="000A72D2">
        <w:rPr>
          <w:vertAlign w:val="superscript"/>
        </w:rPr>
        <w:t xml:space="preserve"> </w:t>
      </w:r>
      <w:r w:rsidR="000A72D2">
        <w:t>of</w:t>
      </w:r>
      <w:r w:rsidR="002B621E">
        <w:t xml:space="preserve"> 0.52 versus 0.48</w:t>
      </w:r>
      <w:r w:rsidR="000A72D2">
        <w:t xml:space="preserve"> for the linear relationship) and forecasts a higher smolt-to-adult survival (4.9% versus 3.7%) for 2017 smolts.</w:t>
      </w:r>
    </w:p>
    <w:p w14:paraId="5E192CDE" w14:textId="10CD3804" w:rsidR="00E14E17" w:rsidRPr="00092685" w:rsidRDefault="00F27790" w:rsidP="00E22FD5">
      <w:pPr>
        <w:jc w:val="center"/>
      </w:pPr>
      <w:r w:rsidRPr="00F27790">
        <w:drawing>
          <wp:inline distT="0" distB="0" distL="0" distR="0" wp14:anchorId="4578EF87" wp14:editId="113A8E9D">
            <wp:extent cx="5937129" cy="2926080"/>
            <wp:effectExtent l="19050" t="19050" r="26035"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b="2439"/>
                    <a:stretch/>
                  </pic:blipFill>
                  <pic:spPr bwMode="auto">
                    <a:xfrm>
                      <a:off x="0" y="0"/>
                      <a:ext cx="5943600" cy="29292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9967CE" w14:textId="32C645DB" w:rsidR="00E22FD5" w:rsidRDefault="002C1F50" w:rsidP="00E22FD5">
      <w:pPr>
        <w:pStyle w:val="Caption"/>
      </w:pPr>
      <w:bookmarkStart w:id="43" w:name="_Toc2087253"/>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16</w:t>
      </w:r>
      <w:r w:rsidR="007D1A43">
        <w:rPr>
          <w:noProof/>
        </w:rPr>
        <w:fldChar w:fldCharType="end"/>
      </w:r>
      <w:r w:rsidR="00E14E17" w:rsidRPr="00092685">
        <w:t>.–Relationship between the rate of return of Auke Creek coho salmon as jacks versus as adu</w:t>
      </w:r>
      <w:r w:rsidR="00F27790">
        <w:t xml:space="preserve">lts (left graph) and </w:t>
      </w:r>
      <w:r w:rsidR="00E14E17" w:rsidRPr="00092685">
        <w:t>log-log relationship</w:t>
      </w:r>
      <w:r w:rsidR="00F27790">
        <w:t>s</w:t>
      </w:r>
      <w:r w:rsidR="00E14E17" w:rsidRPr="00092685">
        <w:t xml:space="preserve"> between the average age-0 jack length and the jack proportion of combined jack and adult return by sea-entry year (right graph)</w:t>
      </w:r>
      <w:r w:rsidR="001F260B">
        <w:t xml:space="preserve"> for</w:t>
      </w:r>
      <w:r w:rsidR="00E14E17" w:rsidRPr="00092685">
        <w:t xml:space="preserve"> </w:t>
      </w:r>
      <w:r w:rsidR="001F260B">
        <w:t xml:space="preserve">the </w:t>
      </w:r>
      <w:r w:rsidR="00E14E17" w:rsidRPr="00092685">
        <w:t>1980–2016 smolt years. Percent of smolts returning as jacks and average jack len</w:t>
      </w:r>
      <w:r w:rsidR="00F27790">
        <w:t xml:space="preserve">gth are shown for 2017 with </w:t>
      </w:r>
      <w:r w:rsidR="00E14E17" w:rsidRPr="00092685">
        <w:t>point forecast</w:t>
      </w:r>
      <w:r w:rsidR="00F27790">
        <w:t>s</w:t>
      </w:r>
      <w:r w:rsidR="00E14E17" w:rsidRPr="00092685">
        <w:t xml:space="preserve"> for the proportion of smolts returning as jacks. Forecast survival of 2017 smolts to adult return is 3.7% (95% prediction interval 1.8–7.2%)</w:t>
      </w:r>
      <w:r w:rsidR="00F27790">
        <w:t xml:space="preserve"> based on the linear relationship, but </w:t>
      </w:r>
      <w:r w:rsidR="00F7480D">
        <w:t>a polynomial relationship predicts a higher survival rate of 4.9%</w:t>
      </w:r>
      <w:r w:rsidR="00E14E17" w:rsidRPr="00092685">
        <w:t>.</w:t>
      </w:r>
      <w:bookmarkEnd w:id="43"/>
    </w:p>
    <w:p w14:paraId="38301657" w14:textId="2F00AD1E" w:rsidR="00AA27C8" w:rsidRDefault="00AA27C8" w:rsidP="00AA27C8">
      <w:r w:rsidRPr="00092685">
        <w:t xml:space="preserve">Smolt–adult survival at Auke Creek has shown no relationship with early marine growth, as indicated by the average length of juveniles sampled </w:t>
      </w:r>
      <w:r w:rsidR="00C358A7">
        <w:t xml:space="preserve">in trawl surveys conducted in Icy and Chatham straits </w:t>
      </w:r>
      <w:r w:rsidR="00ED0C60" w:rsidRPr="00ED0C60">
        <w:t xml:space="preserve">on 24 July </w:t>
      </w:r>
      <w:r w:rsidRPr="00092685">
        <w:t xml:space="preserve">by the NOAA Southeast Alaska Coastal Monitoring Project </w:t>
      </w:r>
      <w:r w:rsidR="007961E3">
        <w:t xml:space="preserve">in 21 years </w:t>
      </w:r>
      <w:r w:rsidRPr="00092685">
        <w:t>(</w:t>
      </w:r>
      <w:r>
        <w:t xml:space="preserve">Figure 17; </w:t>
      </w:r>
      <w:r w:rsidRPr="001C3B14">
        <w:rPr>
          <w:i/>
        </w:rPr>
        <w:t>R</w:t>
      </w:r>
      <w:r w:rsidRPr="00092685">
        <w:rPr>
          <w:vertAlign w:val="superscript"/>
        </w:rPr>
        <w:t>2</w:t>
      </w:r>
      <w:r w:rsidRPr="00092685">
        <w:t xml:space="preserve"> = 0.03; data prov</w:t>
      </w:r>
      <w:r>
        <w:t>ided by Emily Fergusson, NOAA). J</w:t>
      </w:r>
      <w:r w:rsidRPr="00092685">
        <w:t xml:space="preserve">uveniles sampled </w:t>
      </w:r>
      <w:r w:rsidR="00C358A7">
        <w:t>in those trawl surveys</w:t>
      </w:r>
      <w:r w:rsidRPr="00092685">
        <w:t xml:space="preserve"> were at record average length in 2016, </w:t>
      </w:r>
      <w:r>
        <w:t xml:space="preserve">and </w:t>
      </w:r>
      <w:r w:rsidRPr="00092685">
        <w:t xml:space="preserve">tied </w:t>
      </w:r>
      <w:r>
        <w:t>with 1997 for second largest in 2015, but</w:t>
      </w:r>
      <w:r w:rsidRPr="00092685">
        <w:t xml:space="preserve"> </w:t>
      </w:r>
      <w:r>
        <w:t xml:space="preserve">had the </w:t>
      </w:r>
      <w:r w:rsidRPr="00092685">
        <w:t>4</w:t>
      </w:r>
      <w:r w:rsidRPr="00092685">
        <w:rPr>
          <w:vertAlign w:val="superscript"/>
        </w:rPr>
        <w:t>th</w:t>
      </w:r>
      <w:r w:rsidRPr="00092685">
        <w:t xml:space="preserve"> smallest</w:t>
      </w:r>
      <w:r>
        <w:t xml:space="preserve"> average length on record in 2017. However,</w:t>
      </w:r>
      <w:r w:rsidRPr="00092685">
        <w:t xml:space="preserve"> marine survival was historically poor for all three sea-entry years. This comparison suggests that the recent apparent decrease in early marine survival in the 2015–2017 smolt years, as reflected in returns of both j</w:t>
      </w:r>
      <w:r>
        <w:t xml:space="preserve">acks and adults to Auke Creek, </w:t>
      </w:r>
      <w:r w:rsidRPr="00092685">
        <w:t>has been caused by a factor</w:t>
      </w:r>
      <w:r w:rsidR="003C3A25">
        <w:t xml:space="preserve"> unrelated to growth, such as an</w:t>
      </w:r>
      <w:r w:rsidRPr="00092685">
        <w:t xml:space="preserve"> increase in predation pressure.</w:t>
      </w:r>
    </w:p>
    <w:p w14:paraId="27D5CC8B" w14:textId="77777777" w:rsidR="00AA27C8" w:rsidRPr="00092685" w:rsidRDefault="00AA27C8" w:rsidP="00AA27C8">
      <w:pPr>
        <w:pStyle w:val="Heading3"/>
      </w:pPr>
      <w:bookmarkStart w:id="44" w:name="_Toc2087209"/>
      <w:r w:rsidRPr="00092685">
        <w:t>Late-Ocean, Growth-Related Effects</w:t>
      </w:r>
      <w:bookmarkEnd w:id="44"/>
    </w:p>
    <w:p w14:paraId="5014A82B" w14:textId="0CC93DDB" w:rsidR="00AA27C8" w:rsidRDefault="00AA27C8" w:rsidP="00377CAF">
      <w:r w:rsidRPr="00092685">
        <w:t>A number of studies from Oregon to southern British Columbia have pointed to an early marine critical period for survival of coho salmon within the first weeks or months of marine residence (e.g.</w:t>
      </w:r>
      <w:r w:rsidR="00ED0C60">
        <w:t>,</w:t>
      </w:r>
      <w:r w:rsidRPr="00092685">
        <w:t xml:space="preserve"> Holtby et al. 1990; Pearcy 1992; Beamish et al. 2004). However, several studies in northern Southeast Alaska have generally failed to support the controlling importance of an early-marine critical period for growth and survival of coho salmon in that region and have instead pointed toward an important late-marine period after juveniles leave coastal waters late in their first summer at sea (Hobday Boehlert 200l; Briscoe 2004; LaCroix et al. 2009; Orsi et al. 2013; Shaul and Geiger 2016). Research on coho </w:t>
      </w:r>
      <w:r w:rsidR="00ED0C60">
        <w:t xml:space="preserve">salmon </w:t>
      </w:r>
      <w:r w:rsidRPr="00092685">
        <w:t xml:space="preserve">scale growth (Briscoe 2004) has indicated that </w:t>
      </w:r>
      <w:r w:rsidR="00ED0C60">
        <w:t>the</w:t>
      </w:r>
      <w:r w:rsidR="00ED0C60" w:rsidRPr="00092685">
        <w:t xml:space="preserve"> </w:t>
      </w:r>
      <w:r w:rsidRPr="00092685">
        <w:t xml:space="preserve">size of Auke Creek adults is </w:t>
      </w:r>
      <w:r>
        <w:t xml:space="preserve">also </w:t>
      </w:r>
      <w:r w:rsidRPr="00092685">
        <w:t xml:space="preserve">influenced primarily by conditions encountered in offshore waters of the Gulf of Alaska. </w:t>
      </w:r>
    </w:p>
    <w:p w14:paraId="438451E3" w14:textId="77777777" w:rsidR="008449D8" w:rsidRPr="00092685" w:rsidRDefault="008449D8" w:rsidP="002036FD">
      <w:pPr>
        <w:pStyle w:val="Caption"/>
        <w:ind w:firstLine="0"/>
        <w:jc w:val="left"/>
      </w:pPr>
      <w:r w:rsidRPr="00092685">
        <w:rPr>
          <w:noProof/>
        </w:rPr>
        <w:drawing>
          <wp:inline distT="0" distB="0" distL="0" distR="0" wp14:anchorId="7C0CD000" wp14:editId="5CC33B38">
            <wp:extent cx="5910682" cy="3258496"/>
            <wp:effectExtent l="0" t="0" r="0" b="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5110" cy="3260937"/>
                    </a:xfrm>
                    <a:prstGeom prst="rect">
                      <a:avLst/>
                    </a:prstGeom>
                    <a:noFill/>
                    <a:ln>
                      <a:noFill/>
                    </a:ln>
                  </pic:spPr>
                </pic:pic>
              </a:graphicData>
            </a:graphic>
          </wp:inline>
        </w:drawing>
      </w:r>
    </w:p>
    <w:p w14:paraId="119B82D2" w14:textId="3A61FE7A" w:rsidR="008449D8" w:rsidRPr="00092685" w:rsidRDefault="002C1F50" w:rsidP="008449D8">
      <w:pPr>
        <w:pStyle w:val="Caption"/>
      </w:pPr>
      <w:bookmarkStart w:id="45" w:name="_Toc2087254"/>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17</w:t>
      </w:r>
      <w:r w:rsidR="007D1A43">
        <w:rPr>
          <w:noProof/>
        </w:rPr>
        <w:fldChar w:fldCharType="end"/>
      </w:r>
      <w:r w:rsidR="008449D8" w:rsidRPr="00092685">
        <w:t xml:space="preserve">.–Smolt-adult survival </w:t>
      </w:r>
      <w:r w:rsidR="007D3ABC">
        <w:t xml:space="preserve">rates </w:t>
      </w:r>
      <w:r w:rsidR="00377CAF">
        <w:t>of</w:t>
      </w:r>
      <w:r w:rsidR="00377CAF" w:rsidRPr="00092685">
        <w:t xml:space="preserve"> </w:t>
      </w:r>
      <w:r w:rsidR="008449D8" w:rsidRPr="00092685">
        <w:t xml:space="preserve">Auke Creek coho salmon and average fork length of juvenile coho salmon caught </w:t>
      </w:r>
      <w:r w:rsidR="00ED0C60" w:rsidRPr="00ED0C60">
        <w:t xml:space="preserve">on 24 July </w:t>
      </w:r>
      <w:r w:rsidR="008449D8" w:rsidRPr="00092685">
        <w:t xml:space="preserve">in NOAA trawl surveys in northern Southeast Alaska, by sea-entry year (average length data provided by Emily Fergusson, National Marine Fisheries Service, Juneau). The marine </w:t>
      </w:r>
      <w:r w:rsidR="007D3ABC">
        <w:t>s</w:t>
      </w:r>
      <w:r w:rsidR="007D3ABC" w:rsidRPr="00092685">
        <w:t xml:space="preserve">urvival </w:t>
      </w:r>
      <w:r w:rsidR="007D3ABC">
        <w:t xml:space="preserve">rate </w:t>
      </w:r>
      <w:r w:rsidR="008449D8" w:rsidRPr="00092685">
        <w:t xml:space="preserve">for the 2017 sea-entry year is a preliminary estimate (with 95% predication interval) based on the return rate of smolts as jacks and </w:t>
      </w:r>
      <w:r w:rsidR="007D3ABC">
        <w:t xml:space="preserve">the </w:t>
      </w:r>
      <w:r w:rsidR="008449D8" w:rsidRPr="00092685">
        <w:t>average length of jacks.</w:t>
      </w:r>
      <w:bookmarkEnd w:id="45"/>
    </w:p>
    <w:p w14:paraId="15F678A6" w14:textId="44D0CAFB" w:rsidR="008449D8" w:rsidRDefault="00092685" w:rsidP="00377CAF">
      <w:r w:rsidRPr="00092685">
        <w:t xml:space="preserve">Shaul and Geiger </w:t>
      </w:r>
      <w:r w:rsidR="00C75B64">
        <w:t xml:space="preserve">(2016) </w:t>
      </w:r>
      <w:r w:rsidRPr="00092685">
        <w:t xml:space="preserve">observed a moderately strong positive correlation between marine survival </w:t>
      </w:r>
      <w:r w:rsidR="007D3ABC">
        <w:t xml:space="preserve">of </w:t>
      </w:r>
      <w:r w:rsidR="007D3ABC" w:rsidRPr="007D3ABC">
        <w:t xml:space="preserve">Berners River coho salmon </w:t>
      </w:r>
      <w:r w:rsidRPr="00092685">
        <w:t xml:space="preserve">and </w:t>
      </w:r>
      <w:r w:rsidR="007D3ABC">
        <w:t xml:space="preserve">the size </w:t>
      </w:r>
      <w:r w:rsidR="00493AB5">
        <w:t xml:space="preserve">(length) </w:t>
      </w:r>
      <w:r w:rsidR="007D3ABC">
        <w:t xml:space="preserve">of adults prior to harvest in the near terminal commercial </w:t>
      </w:r>
      <w:r w:rsidRPr="00092685">
        <w:t xml:space="preserve">gillnet </w:t>
      </w:r>
      <w:r w:rsidR="007D3ABC">
        <w:t xml:space="preserve">fishery in Lynn Canal; a </w:t>
      </w:r>
      <w:r w:rsidRPr="00092685">
        <w:t xml:space="preserve">relationship </w:t>
      </w:r>
      <w:r w:rsidR="007D3ABC">
        <w:t xml:space="preserve">that </w:t>
      </w:r>
      <w:r w:rsidRPr="00092685">
        <w:t xml:space="preserve">is consistent with the hypothesis that overall </w:t>
      </w:r>
      <w:r w:rsidR="007A0F21">
        <w:t>survival in the ocean is influenced by</w:t>
      </w:r>
      <w:r w:rsidRPr="00092685">
        <w:t xml:space="preserve"> late-marine growth (</w:t>
      </w:r>
      <w:r w:rsidRPr="001C3B14">
        <w:t>Figure</w:t>
      </w:r>
      <w:r w:rsidRPr="00092685">
        <w:rPr>
          <w:b/>
        </w:rPr>
        <w:t xml:space="preserve"> </w:t>
      </w:r>
      <w:r w:rsidR="001C3B14" w:rsidRPr="001C3B14">
        <w:t>18</w:t>
      </w:r>
      <w:r w:rsidR="00C75B64">
        <w:t xml:space="preserve">). </w:t>
      </w:r>
      <w:r w:rsidR="008449D8" w:rsidRPr="00092685">
        <w:t>They suggested that a decrease in variation in survival at smaller adult sizes may indicate that slower late-marine growth reduces both average survival and the potential range of survival rates. In other words, as the rate of growth slows in the offshore environment, growth-related late-marine mortality may become a proportionately more important influence on marine survival compared with other factors.</w:t>
      </w:r>
    </w:p>
    <w:p w14:paraId="2B7F4149" w14:textId="34FB69BB" w:rsidR="00092685" w:rsidRPr="00493AB5" w:rsidRDefault="00092685" w:rsidP="00377CAF">
      <w:r w:rsidRPr="00092685">
        <w:t xml:space="preserve">Shaul and Geiger (2016) fit pink salmon biomass and PDO variables (that explained about two-thirds of variation in adult coho </w:t>
      </w:r>
      <w:r w:rsidR="002C3DB2">
        <w:t xml:space="preserve">salmon </w:t>
      </w:r>
      <w:r w:rsidRPr="00092685">
        <w:t xml:space="preserve">weight) to survival-related response </w:t>
      </w:r>
      <w:r w:rsidR="00377CAF" w:rsidRPr="00092685">
        <w:t>variables and</w:t>
      </w:r>
      <w:r w:rsidRPr="00092685">
        <w:t xml:space="preserve"> found that only the lagged pink salmon biomass variable showed a consistent statistically significant influence. A strong even-year dominant</w:t>
      </w:r>
      <w:r w:rsidR="001C3B14">
        <w:t xml:space="preserve"> pattern in sex ratio </w:t>
      </w:r>
      <w:r w:rsidRPr="00092685">
        <w:t>indicates that growth-related late-ocean mortality falls most heavily on females</w:t>
      </w:r>
      <w:r w:rsidRPr="00092685">
        <w:rPr>
          <w:color w:val="000000" w:themeColor="text1"/>
        </w:rPr>
        <w:t>. The pink salmon biomass variable explained much of the year-to-year change in marine survival, sex ratio</w:t>
      </w:r>
      <w:r w:rsidR="00493AB5">
        <w:rPr>
          <w:color w:val="000000" w:themeColor="text1"/>
        </w:rPr>
        <w:t>,</w:t>
      </w:r>
      <w:r w:rsidRPr="00092685">
        <w:rPr>
          <w:color w:val="000000" w:themeColor="text1"/>
        </w:rPr>
        <w:t xml:space="preserve"> and </w:t>
      </w:r>
      <w:r w:rsidR="00493AB5" w:rsidRPr="00493AB5">
        <w:rPr>
          <w:color w:val="000000" w:themeColor="text1"/>
        </w:rPr>
        <w:t xml:space="preserve">per-capita egg biomass </w:t>
      </w:r>
      <w:r w:rsidRPr="00092685">
        <w:rPr>
          <w:color w:val="000000" w:themeColor="text1"/>
        </w:rPr>
        <w:t>index (with acceptable model diagnostics) suggesting that while trends in marine survival may be influenced by other factors, the biomass of pink salmon has an important effect on year-to-year variation in survival of coho salmon, likely through control of squid prey populations</w:t>
      </w:r>
      <w:r w:rsidR="00BF19B0">
        <w:rPr>
          <w:color w:val="000000" w:themeColor="text1"/>
        </w:rPr>
        <w:t xml:space="preserve"> (which, like pink salmon, also have a 2-year life cycle</w:t>
      </w:r>
      <w:r w:rsidR="009823EF">
        <w:rPr>
          <w:color w:val="000000" w:themeColor="text1"/>
        </w:rPr>
        <w:t>; Jorgenson 2011</w:t>
      </w:r>
      <w:r w:rsidR="00BF19B0">
        <w:rPr>
          <w:color w:val="000000" w:themeColor="text1"/>
        </w:rPr>
        <w:t>)</w:t>
      </w:r>
      <w:r w:rsidRPr="00092685">
        <w:rPr>
          <w:color w:val="000000" w:themeColor="text1"/>
        </w:rPr>
        <w:t>.</w:t>
      </w:r>
    </w:p>
    <w:p w14:paraId="4BF86436" w14:textId="77777777" w:rsidR="00BF19B0" w:rsidRPr="00092685" w:rsidRDefault="00BF19B0" w:rsidP="00BF19B0">
      <w:pPr>
        <w:spacing w:after="200" w:line="276" w:lineRule="auto"/>
        <w:jc w:val="center"/>
      </w:pPr>
      <w:r w:rsidRPr="00092685">
        <w:rPr>
          <w:rFonts w:asciiTheme="minorHAnsi" w:eastAsiaTheme="minorHAnsi" w:hAnsiTheme="minorHAnsi" w:cstheme="minorBidi"/>
          <w:noProof/>
          <w:sz w:val="22"/>
          <w:szCs w:val="22"/>
        </w:rPr>
        <w:drawing>
          <wp:inline distT="0" distB="0" distL="0" distR="0" wp14:anchorId="68E2C742" wp14:editId="5F031F38">
            <wp:extent cx="3756991" cy="3529594"/>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70770" cy="3542539"/>
                    </a:xfrm>
                    <a:prstGeom prst="rect">
                      <a:avLst/>
                    </a:prstGeom>
                    <a:noFill/>
                    <a:ln>
                      <a:noFill/>
                    </a:ln>
                  </pic:spPr>
                </pic:pic>
              </a:graphicData>
            </a:graphic>
          </wp:inline>
        </w:drawing>
      </w:r>
    </w:p>
    <w:p w14:paraId="13294B87" w14:textId="14DA3119" w:rsidR="00BF19B0" w:rsidRPr="00092685" w:rsidRDefault="00BF19B0" w:rsidP="00BF19B0">
      <w:pPr>
        <w:pStyle w:val="Caption"/>
      </w:pPr>
      <w:bookmarkStart w:id="46" w:name="_Toc2087255"/>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18</w:t>
      </w:r>
      <w:r w:rsidR="007D1A43">
        <w:rPr>
          <w:noProof/>
        </w:rPr>
        <w:fldChar w:fldCharType="end"/>
      </w:r>
      <w:r w:rsidRPr="00092685">
        <w:t>.–Relationship between mean-average pre-gillnet length of returning Berners River coho salmon marine survival and smolt–adult survival by return year</w:t>
      </w:r>
      <w:r w:rsidR="00C75B64">
        <w:t xml:space="preserve"> (1990–2015)</w:t>
      </w:r>
      <w:r w:rsidRPr="00092685">
        <w:t>, with 2016 and 2017 outliers excluded.</w:t>
      </w:r>
      <w:bookmarkEnd w:id="46"/>
      <w:r w:rsidRPr="00092685">
        <w:t xml:space="preserve"> </w:t>
      </w:r>
    </w:p>
    <w:p w14:paraId="324340B4" w14:textId="77777777" w:rsidR="00092685" w:rsidRPr="00092685" w:rsidRDefault="00092685" w:rsidP="00C75B64">
      <w:pPr>
        <w:rPr>
          <w:rFonts w:asciiTheme="minorHAnsi" w:eastAsiaTheme="minorHAnsi" w:hAnsiTheme="minorHAnsi" w:cstheme="minorBidi"/>
          <w:sz w:val="22"/>
          <w:szCs w:val="22"/>
        </w:rPr>
      </w:pPr>
      <w:r w:rsidRPr="00092685">
        <w:t xml:space="preserve">Deterioration of model diagnostics when transitioning from forecasts of adult size to smolt–adult survival </w:t>
      </w:r>
      <w:r w:rsidR="00641D2C">
        <w:t xml:space="preserve">(Shaul and Geiger 2016) </w:t>
      </w:r>
      <w:r w:rsidRPr="00092685">
        <w:t xml:space="preserve">likely reflects influence of patterns in early-marine survival that are unrelated to offshore growth. These early-marine factors may be increasing in influence. Recent 2016 and 2017 negative outliers in the relationship between adult size and marine survival (Figure </w:t>
      </w:r>
      <w:r w:rsidR="001C3B14">
        <w:t>18</w:t>
      </w:r>
      <w:r w:rsidRPr="00092685">
        <w:t>) suggest that the relative influence of late-ocean growth on overall marine survival may have changed with the rec</w:t>
      </w:r>
      <w:r w:rsidR="001C3B14">
        <w:t xml:space="preserve">ent decline in marine survival. </w:t>
      </w:r>
      <w:r w:rsidRPr="00092685">
        <w:t>The recent sharp decrease in marine survival beginning in the 2015 sea-entry year has been accurately indicated by Auke Creek jack returns (Figure</w:t>
      </w:r>
      <w:r w:rsidR="00C75B64">
        <w:t>s</w:t>
      </w:r>
      <w:r w:rsidRPr="00092685">
        <w:t xml:space="preserve"> </w:t>
      </w:r>
      <w:r w:rsidR="001C3B14">
        <w:t>13</w:t>
      </w:r>
      <w:r w:rsidR="00C75B64">
        <w:t xml:space="preserve"> and 16</w:t>
      </w:r>
      <w:r w:rsidRPr="00092685">
        <w:t xml:space="preserve">), suggesting that an increase in early marine mortality has occurred in local inside waters where age 0-ocean jacks are believed to remain throughout their time at sea. However, low survival relative to adult size in 2016 (Figure </w:t>
      </w:r>
      <w:r w:rsidR="001C3B14">
        <w:t>18</w:t>
      </w:r>
      <w:r w:rsidRPr="00092685">
        <w:t xml:space="preserve">) may have also been influenced by late-ocean mortality factors, as a very low female-to-male ratio (Figure </w:t>
      </w:r>
      <w:r w:rsidR="00C75B64">
        <w:t>39</w:t>
      </w:r>
      <w:r w:rsidRPr="00092685">
        <w:t>) suggests that some of the decrease in marine survival in that year may have been related to late-ocean mortality that fell disproportionately on femal</w:t>
      </w:r>
      <w:r w:rsidR="00775990">
        <w:t>es. One potential cause may be</w:t>
      </w:r>
      <w:r w:rsidRPr="00092685">
        <w:t xml:space="preserve"> increased physiological stress in relation to elevated ocean temperatures during the warm water “Blob”. Another potential factor may have been increased exposure </w:t>
      </w:r>
      <w:r w:rsidR="00775990">
        <w:t xml:space="preserve">by </w:t>
      </w:r>
      <w:r w:rsidRPr="00092685">
        <w:t>individual salmon to offshore predators because of reduced buffering as a consequence of the very low return of pink salmon throughout the Gulf of Alaska in 2016. We noticed a higher-than-usual incidence of mostly-healed predator scars on 685 spawners sampled for age-length-sex in the Berners River in 2016.</w:t>
      </w:r>
    </w:p>
    <w:p w14:paraId="5915F7E1" w14:textId="77777777" w:rsidR="00092685" w:rsidRPr="00092685" w:rsidRDefault="00092685" w:rsidP="000E16F6">
      <w:pPr>
        <w:pStyle w:val="Heading3"/>
      </w:pPr>
      <w:bookmarkStart w:id="47" w:name="_Toc2087210"/>
      <w:r w:rsidRPr="00092685">
        <w:t>Hatchery Production and Survival</w:t>
      </w:r>
      <w:bookmarkEnd w:id="47"/>
    </w:p>
    <w:p w14:paraId="3AD35F4F" w14:textId="43D80533" w:rsidR="00092685" w:rsidRPr="00092685" w:rsidRDefault="00092685" w:rsidP="00092685">
      <w:r w:rsidRPr="00092685">
        <w:t>Releases of coho salmon from Southeast Alaska hatcheries have increased steadily over the past 3 1/2 decades, from fewer tha</w:t>
      </w:r>
      <w:r w:rsidR="008E5CE0">
        <w:t xml:space="preserve">n 1 million fish in 1980 to </w:t>
      </w:r>
      <w:r w:rsidR="006D77B5">
        <w:t xml:space="preserve">nearly </w:t>
      </w:r>
      <w:r w:rsidR="008E5CE0">
        <w:t>2</w:t>
      </w:r>
      <w:r w:rsidR="006D77B5">
        <w:t>4</w:t>
      </w:r>
      <w:r w:rsidR="008E5CE0">
        <w:t xml:space="preserve"> million fish in 2016 </w:t>
      </w:r>
      <w:r w:rsidR="00CC1B80">
        <w:t>(Figure 19</w:t>
      </w:r>
      <w:r w:rsidRPr="00092685">
        <w:t xml:space="preserve">). </w:t>
      </w:r>
      <w:r w:rsidR="00377CAF">
        <w:t>T</w:t>
      </w:r>
      <w:r w:rsidRPr="00092685">
        <w:t>he aggregate contribution by hatcheries to common property fisheries</w:t>
      </w:r>
      <w:r w:rsidR="00377CAF">
        <w:t>, however,</w:t>
      </w:r>
      <w:r w:rsidRPr="00092685">
        <w:t xml:space="preserve"> has not shown a commensurate increase. The number of hatchery coho salmon </w:t>
      </w:r>
      <w:r w:rsidR="006D77B5">
        <w:t xml:space="preserve">that </w:t>
      </w:r>
      <w:r w:rsidRPr="00092685">
        <w:t>contributed to the all-gear commercial harvest reached a 1991–1995</w:t>
      </w:r>
      <w:r w:rsidR="006D77B5">
        <w:t>,</w:t>
      </w:r>
      <w:r w:rsidRPr="00092685">
        <w:t xml:space="preserve"> 5-year average harvest of 641.4 thousand fish produced </w:t>
      </w:r>
      <w:r w:rsidR="006D77B5">
        <w:t>from</w:t>
      </w:r>
      <w:r w:rsidR="006D77B5" w:rsidRPr="00092685">
        <w:t xml:space="preserve"> </w:t>
      </w:r>
      <w:r w:rsidRPr="00092685">
        <w:t xml:space="preserve">an average </w:t>
      </w:r>
      <w:r w:rsidR="00F16F69">
        <w:t>release of 11.8</w:t>
      </w:r>
      <w:r w:rsidR="007E15B0">
        <w:t xml:space="preserve"> million fish</w:t>
      </w:r>
      <w:r w:rsidR="006D77B5">
        <w:t xml:space="preserve"> </w:t>
      </w:r>
      <w:r w:rsidR="006D77B5" w:rsidRPr="006D77B5">
        <w:t>(Figure 1)</w:t>
      </w:r>
      <w:r w:rsidRPr="00092685">
        <w:t xml:space="preserve">. However, during the most </w:t>
      </w:r>
      <w:r w:rsidR="00CC1B80">
        <w:t>recent 5-year period (2012–2017</w:t>
      </w:r>
      <w:r w:rsidR="00257AB6">
        <w:t>), hatcheries added only 33.0 thousand</w:t>
      </w:r>
      <w:r w:rsidRPr="00092685">
        <w:t xml:space="preserve"> (5%) more</w:t>
      </w:r>
      <w:r w:rsidR="00CC1B80" w:rsidRPr="00377CAF">
        <w:t xml:space="preserve"> </w:t>
      </w:r>
      <w:r w:rsidRPr="00092685">
        <w:t xml:space="preserve">fish to the </w:t>
      </w:r>
      <w:r w:rsidR="00D50722">
        <w:t xml:space="preserve">harvest </w:t>
      </w:r>
      <w:r w:rsidR="006D77B5">
        <w:t>despite</w:t>
      </w:r>
      <w:r w:rsidR="006D77B5" w:rsidRPr="00092685">
        <w:t xml:space="preserve"> </w:t>
      </w:r>
      <w:r w:rsidR="00257AB6">
        <w:t>nearly doubling</w:t>
      </w:r>
      <w:r w:rsidR="00CD704E">
        <w:t xml:space="preserve"> production</w:t>
      </w:r>
      <w:r w:rsidR="00257AB6">
        <w:t xml:space="preserve"> to an average of 22.7 million fish released</w:t>
      </w:r>
      <w:r w:rsidR="007E15B0">
        <w:t>.</w:t>
      </w:r>
    </w:p>
    <w:p w14:paraId="59FC3B1B" w14:textId="600AF014" w:rsidR="00092685" w:rsidRPr="00BE4D82" w:rsidRDefault="00092685" w:rsidP="00092685">
      <w:r w:rsidRPr="00092685">
        <w:t xml:space="preserve">Shaul et al. (2011) found that marine survival rates </w:t>
      </w:r>
      <w:r w:rsidR="00BE4D82">
        <w:t>of</w:t>
      </w:r>
      <w:r w:rsidR="00BE4D82" w:rsidRPr="00092685">
        <w:t xml:space="preserve"> </w:t>
      </w:r>
      <w:r w:rsidRPr="00092685">
        <w:t xml:space="preserve">hatchery </w:t>
      </w:r>
      <w:r w:rsidR="00BE4D82">
        <w:t xml:space="preserve">fish at individual </w:t>
      </w:r>
      <w:r w:rsidRPr="00092685">
        <w:t>release</w:t>
      </w:r>
      <w:r w:rsidR="00BE4D82">
        <w:t xml:space="preserve"> </w:t>
      </w:r>
      <w:r w:rsidRPr="00092685">
        <w:t>s</w:t>
      </w:r>
      <w:r w:rsidR="00BE4D82">
        <w:t>ites</w:t>
      </w:r>
      <w:r w:rsidRPr="00092685">
        <w:t xml:space="preserve"> were near parity with wild stocks in initial release years</w:t>
      </w:r>
      <w:r w:rsidR="00E22FD5">
        <w:t>,</w:t>
      </w:r>
      <w:r w:rsidRPr="00092685">
        <w:t xml:space="preserve"> but quickly decreased relative to wild indicators in subsequent years. </w:t>
      </w:r>
      <w:r w:rsidRPr="00C358A7">
        <w:t xml:space="preserve">The poor production </w:t>
      </w:r>
      <w:r w:rsidR="00C358A7">
        <w:t>from</w:t>
      </w:r>
      <w:r w:rsidRPr="00C358A7">
        <w:t xml:space="preserve"> increased smolt releases appeared to be attributed to a combination of progressive underperformance in marine survival by longer-term hatchery releases from mainline facilities (compared with nearby natural systems) combined with spec</w:t>
      </w:r>
      <w:r w:rsidR="00B62408" w:rsidRPr="00C358A7">
        <w:t xml:space="preserve">tacularly poor success by </w:t>
      </w:r>
      <w:r w:rsidR="00FD7D47">
        <w:t xml:space="preserve">some </w:t>
      </w:r>
      <w:r w:rsidRPr="00C358A7">
        <w:t>major new programs.</w:t>
      </w:r>
    </w:p>
    <w:p w14:paraId="3C7459BE" w14:textId="5323B245" w:rsidR="00092685" w:rsidRPr="00092685" w:rsidRDefault="00092685" w:rsidP="00092685">
      <w:pPr>
        <w:rPr>
          <w:color w:val="000000" w:themeColor="text1"/>
        </w:rPr>
      </w:pPr>
      <w:r w:rsidRPr="00092685">
        <w:rPr>
          <w:color w:val="000000" w:themeColor="text1"/>
        </w:rPr>
        <w:t xml:space="preserve">Shaul et al. (2011) hypothesized that the decrease in marine survival </w:t>
      </w:r>
      <w:r w:rsidR="00BE4D82">
        <w:rPr>
          <w:color w:val="000000" w:themeColor="text1"/>
        </w:rPr>
        <w:t xml:space="preserve">of hatchery fish </w:t>
      </w:r>
      <w:r w:rsidRPr="00092685">
        <w:rPr>
          <w:color w:val="000000" w:themeColor="text1"/>
        </w:rPr>
        <w:t>relative to wild stocks over time resulted from development of predator fields attracted to large point sources of smolts entering marine waters (</w:t>
      </w:r>
      <w:r w:rsidR="0095219D" w:rsidRPr="00092685">
        <w:rPr>
          <w:color w:val="000000" w:themeColor="text1"/>
        </w:rPr>
        <w:t>Beamish et al. 1992</w:t>
      </w:r>
      <w:r w:rsidR="0095219D">
        <w:rPr>
          <w:color w:val="000000" w:themeColor="text1"/>
        </w:rPr>
        <w:t>; Nickelson 2003</w:t>
      </w:r>
      <w:r w:rsidRPr="00092685">
        <w:rPr>
          <w:color w:val="000000" w:themeColor="text1"/>
        </w:rPr>
        <w:t xml:space="preserve">). Development of predator fields affecting marine survival around larger annual point sources of salmon smolts may not be unique to hatcheries in the region. Shaul et al. (2003) noted a strong inverse relationship between total salmon production and average marine survival </w:t>
      </w:r>
      <w:r w:rsidR="00D05185">
        <w:rPr>
          <w:color w:val="000000" w:themeColor="text1"/>
        </w:rPr>
        <w:t xml:space="preserve">for wild stocks </w:t>
      </w:r>
      <w:r w:rsidRPr="00092685">
        <w:rPr>
          <w:color w:val="000000" w:themeColor="text1"/>
        </w:rPr>
        <w:t>in both the northern inside area (Auke Creek, Berners River, and Taku River) and in the southern boundary area (Hugh Smith Lake, Lachmach River, and Nass River) based on estimates reported by the Joint Northern Boundary Technical Committee (2002). The broad dispersion of point sources of wild coho salmon smolts in Southeast Alaska, because of the region’s high rainfall, extensive shoreline, and large number of small prima</w:t>
      </w:r>
      <w:r w:rsidR="00C75B64">
        <w:rPr>
          <w:color w:val="000000" w:themeColor="text1"/>
        </w:rPr>
        <w:t>ry streams, may be an</w:t>
      </w:r>
      <w:r w:rsidRPr="00092685">
        <w:rPr>
          <w:color w:val="000000" w:themeColor="text1"/>
        </w:rPr>
        <w:t xml:space="preserve"> advantage to their marine survival.</w:t>
      </w:r>
    </w:p>
    <w:p w14:paraId="56A3AD2E" w14:textId="5E7BC8E1" w:rsidR="00092685" w:rsidRPr="00092685" w:rsidRDefault="00C75B64" w:rsidP="00092685">
      <w:r>
        <w:t>A</w:t>
      </w:r>
      <w:r w:rsidR="008E5CE0">
        <w:t xml:space="preserve">lthough </w:t>
      </w:r>
      <w:r w:rsidR="00D05185">
        <w:t xml:space="preserve">hatchery </w:t>
      </w:r>
      <w:r w:rsidR="008E5CE0">
        <w:t>smolt production more than doubled between the 199</w:t>
      </w:r>
      <w:r w:rsidR="008F6E3C">
        <w:t>0 and 2016</w:t>
      </w:r>
      <w:r w:rsidR="00092685" w:rsidRPr="00092685">
        <w:t xml:space="preserve"> release years, the resulting harvest of hatchery-produced </w:t>
      </w:r>
      <w:r w:rsidR="00BC07A2">
        <w:t>coho salmon</w:t>
      </w:r>
      <w:r w:rsidR="00BC07A2" w:rsidRPr="00092685">
        <w:t xml:space="preserve"> </w:t>
      </w:r>
      <w:r w:rsidR="00092685" w:rsidRPr="00092685">
        <w:t>by the troll fishery declined during 1991–2010, and the hatchery proportion of the total troll catch remained flat at 20% (Shaul et al. 2011). Since 2010, the smolt</w:t>
      </w:r>
      <w:r w:rsidR="007E15B0">
        <w:t xml:space="preserve"> releases continued to increase</w:t>
      </w:r>
      <w:r w:rsidR="00092685" w:rsidRPr="00092685">
        <w:t xml:space="preserve">, while the </w:t>
      </w:r>
      <w:r w:rsidR="00FD7D47">
        <w:t xml:space="preserve">average </w:t>
      </w:r>
      <w:r w:rsidR="00092685" w:rsidRPr="00092685">
        <w:t>proportion of hatchery fish in the troll catch</w:t>
      </w:r>
      <w:r w:rsidR="00FD7D47">
        <w:t xml:space="preserve"> increased to 26% (range 18–31</w:t>
      </w:r>
      <w:r w:rsidR="00BE1030">
        <w:t xml:space="preserve">%) during </w:t>
      </w:r>
      <w:r w:rsidR="00FD7D47">
        <w:t>2011–201</w:t>
      </w:r>
      <w:r w:rsidR="00BE1030">
        <w:t>7</w:t>
      </w:r>
      <w:r w:rsidR="00CC1B80">
        <w:t xml:space="preserve"> (Figure 19</w:t>
      </w:r>
      <w:r w:rsidR="00CD704E">
        <w:t>). In the past 20 years (1998–2017)</w:t>
      </w:r>
      <w:r w:rsidR="00092685" w:rsidRPr="00092685">
        <w:t>, smolt releases have followed a remarkably steady increasing linear trend (R</w:t>
      </w:r>
      <w:r w:rsidR="00092685" w:rsidRPr="00092685">
        <w:rPr>
          <w:vertAlign w:val="superscript"/>
        </w:rPr>
        <w:t>2</w:t>
      </w:r>
      <w:r w:rsidR="00CD704E">
        <w:t xml:space="preserve"> = 0.92</w:t>
      </w:r>
      <w:r w:rsidR="00092685" w:rsidRPr="00092685">
        <w:t>), with facilities colle</w:t>
      </w:r>
      <w:r w:rsidR="00CD704E">
        <w:t>ctively adding an additional 596</w:t>
      </w:r>
      <w:r w:rsidR="00092685" w:rsidRPr="00092685">
        <w:t xml:space="preserve"> thousand smolts per year to releas</w:t>
      </w:r>
      <w:r w:rsidR="00CD704E">
        <w:t>es</w:t>
      </w:r>
      <w:r w:rsidR="00092685" w:rsidRPr="00092685">
        <w:t>.</w:t>
      </w:r>
    </w:p>
    <w:p w14:paraId="53ABE0A1" w14:textId="77777777" w:rsidR="0044632B" w:rsidRDefault="0044632B" w:rsidP="0044632B">
      <w:pPr>
        <w:jc w:val="center"/>
      </w:pPr>
      <w:r w:rsidRPr="008E5CE0">
        <w:rPr>
          <w:noProof/>
        </w:rPr>
        <w:drawing>
          <wp:inline distT="0" distB="0" distL="0" distR="0" wp14:anchorId="15D184EF" wp14:editId="3926EED7">
            <wp:extent cx="5427878" cy="6220483"/>
            <wp:effectExtent l="19050" t="19050" r="20955" b="2794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8348" cy="6232482"/>
                    </a:xfrm>
                    <a:prstGeom prst="rect">
                      <a:avLst/>
                    </a:prstGeom>
                    <a:noFill/>
                    <a:ln>
                      <a:solidFill>
                        <a:sysClr val="windowText" lastClr="000000"/>
                      </a:solidFill>
                    </a:ln>
                  </pic:spPr>
                </pic:pic>
              </a:graphicData>
            </a:graphic>
          </wp:inline>
        </w:drawing>
      </w:r>
    </w:p>
    <w:p w14:paraId="03D56951" w14:textId="68899248" w:rsidR="0044632B" w:rsidRDefault="0044632B" w:rsidP="0044632B">
      <w:pPr>
        <w:pStyle w:val="Caption"/>
      </w:pPr>
      <w:bookmarkStart w:id="48" w:name="_Toc2087256"/>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19</w:t>
      </w:r>
      <w:r w:rsidR="007D1A43">
        <w:rPr>
          <w:noProof/>
        </w:rPr>
        <w:fldChar w:fldCharType="end"/>
      </w:r>
      <w:r w:rsidRPr="004C1CC6">
        <w:t>.–Releases of coho salmon (excluding fry) from Southeast Alaska hatcheries, the percent of the troll catch comprised of fish of hatchery origin, and the number of hatchery fish contributed to the Alas</w:t>
      </w:r>
      <w:r>
        <w:t>ka troll coho salmon catch, 1980–2017</w:t>
      </w:r>
      <w:r w:rsidRPr="004C1CC6">
        <w:t>.</w:t>
      </w:r>
      <w:r>
        <w:t xml:space="preserve"> Estimates are shown both with and without releases and contributions from the Klawock Hatchery.</w:t>
      </w:r>
      <w:bookmarkEnd w:id="48"/>
    </w:p>
    <w:p w14:paraId="6EB8FED2" w14:textId="77777777" w:rsidR="00541FF6" w:rsidRDefault="00541FF6" w:rsidP="00541FF6">
      <w:r w:rsidRPr="00092685">
        <w:t>In absolute terms, the linear trend in the number of hatchery-produced coho salmon harvested by trollers in</w:t>
      </w:r>
      <w:r>
        <w:t>creased by 4.1% during 1991–2017</w:t>
      </w:r>
      <w:r w:rsidRPr="00092685">
        <w:t xml:space="preserve">, although the trend in the percentage </w:t>
      </w:r>
      <w:r>
        <w:t xml:space="preserve">of coho salmon </w:t>
      </w:r>
      <w:r w:rsidRPr="00092685">
        <w:t>of hatchery origin declined for the first 20-years of the period (Shaul et al. 2011).</w:t>
      </w:r>
      <w:r>
        <w:t xml:space="preserve"> </w:t>
      </w:r>
      <w:r w:rsidRPr="00092685">
        <w:t xml:space="preserve">A major factor in the post-2010 increase has been a large increase in returns to Klawock Hatchery, </w:t>
      </w:r>
      <w:r>
        <w:t>located on the outer coast of Prince of Wales Island. The Klawock Hatchery contributed an average of 108.5</w:t>
      </w:r>
      <w:r w:rsidRPr="00092685">
        <w:t xml:space="preserve"> thousand </w:t>
      </w:r>
      <w:r>
        <w:t>coho salmon</w:t>
      </w:r>
      <w:r w:rsidRPr="00092685">
        <w:t xml:space="preserve"> to the troll cat</w:t>
      </w:r>
      <w:r>
        <w:t>ch during 2011–2017</w:t>
      </w:r>
      <w:r w:rsidRPr="00092685">
        <w:t>, a nearly 5-fold increase from its average contribution</w:t>
      </w:r>
      <w:r>
        <w:t xml:space="preserve"> of only 18.8 thousand fish </w:t>
      </w:r>
      <w:r w:rsidRPr="00092685">
        <w:t>during the prior</w:t>
      </w:r>
      <w:r>
        <w:t xml:space="preserve"> two decades (1991–2010), </w:t>
      </w:r>
      <w:r w:rsidRPr="00092685">
        <w:t xml:space="preserve">even though </w:t>
      </w:r>
      <w:r>
        <w:t>the average smolt release</w:t>
      </w:r>
      <w:r w:rsidRPr="00092685">
        <w:t xml:space="preserve"> associated with tho</w:t>
      </w:r>
      <w:r>
        <w:t>se returns increased by only 1.5 fold</w:t>
      </w:r>
      <w:r w:rsidRPr="00092685">
        <w:t xml:space="preserve">. </w:t>
      </w:r>
    </w:p>
    <w:p w14:paraId="0BB736F7" w14:textId="65992D9A" w:rsidR="00092685" w:rsidRDefault="00092685" w:rsidP="00092685">
      <w:r w:rsidRPr="00C358A7">
        <w:t>As a proportion of the total troll catch, the average contribution by Klawock Hatchery increas</w:t>
      </w:r>
      <w:r w:rsidR="000F6096" w:rsidRPr="00C358A7">
        <w:t xml:space="preserve">ed from 1.1% </w:t>
      </w:r>
      <w:r w:rsidR="00BE4D82" w:rsidRPr="00C358A7">
        <w:t xml:space="preserve">during </w:t>
      </w:r>
      <w:r w:rsidR="000F6096" w:rsidRPr="00C358A7">
        <w:t xml:space="preserve">1991–2010 to 6.4% </w:t>
      </w:r>
      <w:r w:rsidR="00BE4D82" w:rsidRPr="00C358A7">
        <w:t>during</w:t>
      </w:r>
      <w:r w:rsidR="000F6096" w:rsidRPr="00C358A7">
        <w:t xml:space="preserve"> 2011–2017</w:t>
      </w:r>
      <w:r w:rsidRPr="00C358A7">
        <w:t>. During the lat</w:t>
      </w:r>
      <w:r w:rsidR="00CB415A" w:rsidRPr="00C358A7">
        <w:t>t</w:t>
      </w:r>
      <w:r w:rsidRPr="00C358A7">
        <w:t>er period, Klawock hatcher</w:t>
      </w:r>
      <w:r w:rsidR="000F6096" w:rsidRPr="00C358A7">
        <w:t>y accounted for an average of 25</w:t>
      </w:r>
      <w:r w:rsidRPr="00C358A7">
        <w:t>% of the overall hatchery contribution to the troll catch, ran</w:t>
      </w:r>
      <w:r w:rsidR="000F6096" w:rsidRPr="00C358A7">
        <w:t>ging from 13</w:t>
      </w:r>
      <w:r w:rsidRPr="00C358A7">
        <w:t xml:space="preserve">% in 2012 to 47% in 2016. </w:t>
      </w:r>
      <w:r w:rsidR="00BC07A2" w:rsidRPr="00C358A7">
        <w:t xml:space="preserve">The </w:t>
      </w:r>
      <w:r w:rsidRPr="00C358A7">
        <w:t>increased contribution by Klawock hatchery was responsible for 74% of the increase in the average hatchery proportion of the troll catch</w:t>
      </w:r>
      <w:r w:rsidR="00C358A7">
        <w:t>,</w:t>
      </w:r>
      <w:r w:rsidRPr="00C358A7">
        <w:t xml:space="preserve"> from 20.5% in 1991–2010 to 27.5% in 2011–2016, even though it contributed only 25% of the increase in average Southeast Alaska hatchery smolt production between those periods. This increase is apparently attributable in substantial part to a c</w:t>
      </w:r>
      <w:r w:rsidR="00BD2B1A">
        <w:t>hange in management and fish culture</w:t>
      </w:r>
      <w:r w:rsidRPr="00C358A7">
        <w:t xml:space="preserve"> methods, </w:t>
      </w:r>
      <w:r w:rsidR="005867BA" w:rsidRPr="009D013D">
        <w:t xml:space="preserve">but </w:t>
      </w:r>
      <w:r w:rsidR="007628A2" w:rsidRPr="00C358A7">
        <w:t xml:space="preserve">the program </w:t>
      </w:r>
      <w:r w:rsidRPr="00C358A7">
        <w:t>may also have benefited from a geographic shift in marine survival in favor of more southern and outer coastal areas in the region.</w:t>
      </w:r>
    </w:p>
    <w:p w14:paraId="0EC447CC" w14:textId="514C0739" w:rsidR="00092685" w:rsidRDefault="00092685" w:rsidP="00092685">
      <w:r w:rsidRPr="00092685">
        <w:t xml:space="preserve">At </w:t>
      </w:r>
      <w:r w:rsidR="007628A2">
        <w:t>the</w:t>
      </w:r>
      <w:r w:rsidR="007628A2" w:rsidRPr="00092685">
        <w:t xml:space="preserve"> </w:t>
      </w:r>
      <w:r w:rsidRPr="00092685">
        <w:t>opposite extreme is the Hidden Falls Hatchery</w:t>
      </w:r>
      <w:r w:rsidR="009823EF">
        <w:t>, on</w:t>
      </w:r>
      <w:r w:rsidR="00DB44C9">
        <w:t xml:space="preserve"> Baranof Island, in Chatham Strait.</w:t>
      </w:r>
      <w:r w:rsidRPr="00092685">
        <w:t xml:space="preserve"> </w:t>
      </w:r>
      <w:r w:rsidR="00DB44C9">
        <w:t>T</w:t>
      </w:r>
      <w:r w:rsidRPr="00092685">
        <w:t xml:space="preserve">he average contribution </w:t>
      </w:r>
      <w:r w:rsidR="005867BA">
        <w:t xml:space="preserve">of </w:t>
      </w:r>
      <w:r w:rsidR="00DB44C9">
        <w:t xml:space="preserve">Hidden Falls Hatchery </w:t>
      </w:r>
      <w:r w:rsidR="005867BA">
        <w:t xml:space="preserve">coho salmon </w:t>
      </w:r>
      <w:r w:rsidRPr="00092685">
        <w:t>to the troll harvest declined from 53.7 th</w:t>
      </w:r>
      <w:r w:rsidR="001A15B8">
        <w:t xml:space="preserve">ousand fish </w:t>
      </w:r>
      <w:r w:rsidR="007628A2">
        <w:t xml:space="preserve">during </w:t>
      </w:r>
      <w:r w:rsidR="001A15B8">
        <w:t xml:space="preserve">1991–2010 to 29.8 thousand fish </w:t>
      </w:r>
      <w:r w:rsidR="007628A2">
        <w:t>during</w:t>
      </w:r>
      <w:r w:rsidR="001A15B8">
        <w:t xml:space="preserve"> 2011–2017</w:t>
      </w:r>
      <w:r w:rsidRPr="00092685">
        <w:t xml:space="preserve">, even as </w:t>
      </w:r>
      <w:r w:rsidR="005867BA">
        <w:t xml:space="preserve">the number of </w:t>
      </w:r>
      <w:r w:rsidRPr="00092685">
        <w:t>smolt</w:t>
      </w:r>
      <w:r w:rsidR="001E728B">
        <w:t>s</w:t>
      </w:r>
      <w:r w:rsidRPr="00092685">
        <w:t xml:space="preserve"> release</w:t>
      </w:r>
      <w:r w:rsidR="005867BA">
        <w:t>d</w:t>
      </w:r>
      <w:r w:rsidRPr="00092685">
        <w:t xml:space="preserve"> </w:t>
      </w:r>
      <w:r w:rsidR="00DB44C9">
        <w:t xml:space="preserve">at the central incubation facility </w:t>
      </w:r>
      <w:r w:rsidR="0095219D">
        <w:t xml:space="preserve">increased by </w:t>
      </w:r>
      <w:r w:rsidR="007628A2">
        <w:t>nearly</w:t>
      </w:r>
      <w:r w:rsidR="0095219D">
        <w:t xml:space="preserve"> an order of magnitude </w:t>
      </w:r>
      <w:r w:rsidRPr="00092685">
        <w:t>from fewer than 0.5 million smolts released an</w:t>
      </w:r>
      <w:r w:rsidR="0044632B">
        <w:t>nually prior to 1994 to over 3.3 million smolts</w:t>
      </w:r>
      <w:r w:rsidR="00DB44C9">
        <w:t xml:space="preserve"> released</w:t>
      </w:r>
      <w:r w:rsidR="0044632B">
        <w:t xml:space="preserve"> in 2016</w:t>
      </w:r>
      <w:r w:rsidR="00CC1B80">
        <w:t xml:space="preserve"> (Figure 20)</w:t>
      </w:r>
      <w:r w:rsidRPr="00092685">
        <w:t xml:space="preserve">. The trend in </w:t>
      </w:r>
      <w:r w:rsidR="00DB44C9">
        <w:t>the number of smolt</w:t>
      </w:r>
      <w:r w:rsidR="001E728B">
        <w:t>s</w:t>
      </w:r>
      <w:r w:rsidR="00DB44C9">
        <w:t xml:space="preserve"> released appears as a near mirror image to the trend in </w:t>
      </w:r>
      <w:r w:rsidRPr="00092685">
        <w:t>marine survival</w:t>
      </w:r>
      <w:r w:rsidR="00DB44C9">
        <w:t xml:space="preserve"> rates, which</w:t>
      </w:r>
      <w:r w:rsidRPr="00092685">
        <w:t xml:space="preserve"> </w:t>
      </w:r>
      <w:r w:rsidR="005867BA">
        <w:t>declined</w:t>
      </w:r>
      <w:r w:rsidRPr="00092685">
        <w:t xml:space="preserve"> from an average of 22% (range 16–29%) </w:t>
      </w:r>
      <w:r w:rsidR="007628A2">
        <w:t>during</w:t>
      </w:r>
      <w:r w:rsidR="007628A2" w:rsidRPr="00092685">
        <w:t xml:space="preserve"> </w:t>
      </w:r>
      <w:r w:rsidRPr="00092685">
        <w:t>199</w:t>
      </w:r>
      <w:r w:rsidR="00E22FD5">
        <w:t>1</w:t>
      </w:r>
      <w:r w:rsidR="0044632B">
        <w:t xml:space="preserve">–1994 to only 1% </w:t>
      </w:r>
      <w:r w:rsidR="007628A2">
        <w:t xml:space="preserve">during </w:t>
      </w:r>
      <w:r w:rsidR="0044632B">
        <w:t>2016–2017</w:t>
      </w:r>
      <w:r w:rsidR="005867BA">
        <w:t>—</w:t>
      </w:r>
      <w:r w:rsidR="0044632B">
        <w:t xml:space="preserve">a pattern </w:t>
      </w:r>
      <w:r w:rsidRPr="00092685">
        <w:t xml:space="preserve">similar to Georgia Strait hatchery coho salmon releases and survival rates that peaked early in hatchery development in the 1970s before entering a long-term decline </w:t>
      </w:r>
      <w:r w:rsidRPr="00C358A7">
        <w:t>toward very low levels approaching zero in recent years</w:t>
      </w:r>
      <w:r w:rsidRPr="00092685">
        <w:t xml:space="preserve"> (Beamish et al. 2010). In Georgia Strait, most research attention has been placed on bottom-up trophic effects on marine sur</w:t>
      </w:r>
      <w:r w:rsidR="0044632B">
        <w:t>vival (e.g.</w:t>
      </w:r>
      <w:r w:rsidR="002C3DB2">
        <w:t>,</w:t>
      </w:r>
      <w:r w:rsidR="0044632B">
        <w:t xml:space="preserve"> Irvine et al. 2013</w:t>
      </w:r>
      <w:r w:rsidR="001E728B">
        <w:t>; Beamish et al. 2018</w:t>
      </w:r>
      <w:r w:rsidR="0044632B">
        <w:t>)</w:t>
      </w:r>
      <w:r w:rsidR="00DB44C9">
        <w:t>;</w:t>
      </w:r>
      <w:r w:rsidR="0044632B">
        <w:t xml:space="preserve"> </w:t>
      </w:r>
      <w:r w:rsidRPr="00092685">
        <w:t>however, an intensifying predator field at hatchery release locations may also be important (Beamish et al. 1992; Thomas et al. 2017</w:t>
      </w:r>
      <w:r w:rsidR="00CC1B80">
        <w:t>; Allegue 2017</w:t>
      </w:r>
      <w:r w:rsidRPr="00092685">
        <w:t xml:space="preserve">). In Southeast Alaska, the humpback whale </w:t>
      </w:r>
      <w:r w:rsidR="00D30561">
        <w:t>(</w:t>
      </w:r>
      <w:r w:rsidR="00D30561" w:rsidRPr="00D30561">
        <w:rPr>
          <w:i/>
        </w:rPr>
        <w:t>Megaptera novaeangliae</w:t>
      </w:r>
      <w:r w:rsidR="00D30561">
        <w:t xml:space="preserve">) </w:t>
      </w:r>
      <w:r w:rsidRPr="00092685">
        <w:t xml:space="preserve">is one species that has been reported to be visually evident feeding on both chum and coho salmon releases near </w:t>
      </w:r>
      <w:r w:rsidR="00BF48FA">
        <w:t xml:space="preserve">some facilities including Hidden Falls Hatchery </w:t>
      </w:r>
      <w:r w:rsidRPr="00092685">
        <w:t>(Chenoweth et al. 2017)</w:t>
      </w:r>
      <w:r w:rsidR="00BF48FA">
        <w:t>. Observed whale depredation contributed to significantly lower survival of coho salmon, resulting in an estimated loss in fishing revenue from coho salmon from the Hidden Falls, Mist Cove and Port Armstrong release sites of approximately US$1 million per year (Chenoweth and Criddle 2019)</w:t>
      </w:r>
      <w:r w:rsidRPr="00092685">
        <w:t>.</w:t>
      </w:r>
    </w:p>
    <w:p w14:paraId="1B031B14" w14:textId="64E7A8C2" w:rsidR="00AA27C8" w:rsidRDefault="00AA27C8" w:rsidP="00AA27C8">
      <w:r w:rsidRPr="00092685">
        <w:t xml:space="preserve">After substantial initial success during their early development prior to the early 1990s, </w:t>
      </w:r>
      <w:r>
        <w:t>hatchery program efforts</w:t>
      </w:r>
      <w:r w:rsidRPr="00092685">
        <w:t xml:space="preserve"> to further increase the common property harvest of coho salmon through ste</w:t>
      </w:r>
      <w:r>
        <w:t xml:space="preserve">adily increasing smolt releases </w:t>
      </w:r>
      <w:r w:rsidRPr="00092685">
        <w:t>have shown little additional gain in either absolute terms (numerical contribution</w:t>
      </w:r>
      <w:r w:rsidR="009910AF">
        <w:t xml:space="preserve"> to the catch</w:t>
      </w:r>
      <w:r w:rsidRPr="00092685">
        <w:t xml:space="preserve">) or proportionate terms (percent of </w:t>
      </w:r>
      <w:r w:rsidR="009910AF">
        <w:t xml:space="preserve">the </w:t>
      </w:r>
      <w:r w:rsidRPr="00092685">
        <w:t>catch). Even this assessment is generous since it presumes that the number of hatchery fish documented in the harvest has been strictly additive to (rather than replacing) wild harvest that would have occurred in the absence of supplementation, a historically common assumption that (when tested) has typically failed to find support (e.g.</w:t>
      </w:r>
      <w:r w:rsidR="002C3DB2">
        <w:t>,</w:t>
      </w:r>
      <w:r w:rsidRPr="00092685">
        <w:t xml:space="preserve"> Amoroso et al. 2017).</w:t>
      </w:r>
    </w:p>
    <w:p w14:paraId="47B9E507" w14:textId="77777777" w:rsidR="00541FF6" w:rsidRPr="00092685" w:rsidRDefault="00541FF6" w:rsidP="00541FF6">
      <w:pPr>
        <w:jc w:val="center"/>
      </w:pPr>
      <w:r w:rsidRPr="0044632B">
        <w:rPr>
          <w:noProof/>
        </w:rPr>
        <w:drawing>
          <wp:inline distT="0" distB="0" distL="0" distR="0" wp14:anchorId="677A717B" wp14:editId="065B427D">
            <wp:extent cx="4659783" cy="3221421"/>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64360" cy="3224585"/>
                    </a:xfrm>
                    <a:prstGeom prst="rect">
                      <a:avLst/>
                    </a:prstGeom>
                    <a:noFill/>
                    <a:ln>
                      <a:noFill/>
                    </a:ln>
                  </pic:spPr>
                </pic:pic>
              </a:graphicData>
            </a:graphic>
          </wp:inline>
        </w:drawing>
      </w:r>
    </w:p>
    <w:p w14:paraId="41940B18" w14:textId="77777777" w:rsidR="00541FF6" w:rsidRPr="00092685" w:rsidRDefault="00541FF6" w:rsidP="00541FF6">
      <w:pPr>
        <w:pStyle w:val="Caption"/>
        <w:rPr>
          <w:rFonts w:ascii="Times New Roman Bold" w:hAnsi="Times New Roman Bold"/>
          <w:b/>
          <w:smallCaps/>
          <w:sz w:val="30"/>
        </w:rPr>
      </w:pPr>
      <w:bookmarkStart w:id="49" w:name="_Toc2087257"/>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rsidRPr="00092685">
        <w:t>.–Number of coho salmon smolts released from the Hidden Falls Hatchery into Kasnyku Bay, and their subsequent marine survival by adult retu</w:t>
      </w:r>
      <w:r>
        <w:t>rn year</w:t>
      </w:r>
      <w:r w:rsidRPr="00092685">
        <w:t>.</w:t>
      </w:r>
      <w:bookmarkEnd w:id="49"/>
    </w:p>
    <w:p w14:paraId="694A3299" w14:textId="77777777" w:rsidR="002036FD" w:rsidRDefault="002036FD" w:rsidP="002036FD">
      <w:pPr>
        <w:pStyle w:val="Heading2"/>
      </w:pPr>
      <w:bookmarkStart w:id="50" w:name="_Toc2087211"/>
      <w:r w:rsidRPr="00C358A7">
        <w:t>Total Stock Abundance</w:t>
      </w:r>
      <w:bookmarkEnd w:id="50"/>
    </w:p>
    <w:p w14:paraId="5E840C9E" w14:textId="77777777" w:rsidR="002036FD" w:rsidRDefault="002036FD" w:rsidP="002036FD">
      <w:r>
        <w:t xml:space="preserve">Total return abundance, including harvest and escapement, is the product of smolt production and marine survival. For the full indicator stocks, estimates of total escapement and harvest are shown in Figures 21 and 22 and Appendixes B1–B7. </w:t>
      </w:r>
    </w:p>
    <w:p w14:paraId="0E15FCFC" w14:textId="77777777" w:rsidR="002036FD" w:rsidRDefault="002036FD" w:rsidP="002036FD">
      <w:r>
        <w:t xml:space="preserve">The longest studied indicator stocks in inside areas of Southeast Alaska show similar patterns in abundance from the early 1980s until the mid-2000s. The Auke Creek, Berners River, Taku River, and Hugh Smith Lake stocks all showed relatively consistent long-term trends during this period, with high abundance in the early 1990s and a spectacular peak in 1994 (Figures 21 and 22) that coincided with a similar peak in the commercial harvest of wild coho salmon (Figure 1). A second lower peak occurred in 2002 that, in combination with low exploitation rates, resulted in very large escapements in those systems. </w:t>
      </w:r>
    </w:p>
    <w:p w14:paraId="60E724AF" w14:textId="068CBA42" w:rsidR="00BA4DE9" w:rsidRDefault="00BA4DE9" w:rsidP="00684E9B">
      <w:r>
        <w:t xml:space="preserve">Estimated adult returns to the Berners and Chilkat rivers </w:t>
      </w:r>
      <w:r w:rsidR="00ED4BB5">
        <w:t>were</w:t>
      </w:r>
      <w:r>
        <w:t xml:space="preserve"> closely synchronized over the 18-year period 2000–2017 (</w:t>
      </w:r>
      <w:r w:rsidRPr="00633C06">
        <w:rPr>
          <w:i/>
        </w:rPr>
        <w:t>R</w:t>
      </w:r>
      <w:r w:rsidRPr="00633C06">
        <w:rPr>
          <w:vertAlign w:val="superscript"/>
        </w:rPr>
        <w:t>2</w:t>
      </w:r>
      <w:r>
        <w:t xml:space="preserve"> = 0.87). Returns to both systems decreased dramatically beginning in 2005 compared with the previous 15-year period </w:t>
      </w:r>
      <w:r w:rsidR="00ED4BB5">
        <w:t xml:space="preserve">(1990–2004) </w:t>
      </w:r>
      <w:r>
        <w:t xml:space="preserve">of high average production. In the Berners River, this decline was about equally attributed to decreases in smolt production and marine survival (Shaul et al. 2018). </w:t>
      </w:r>
      <w:r w:rsidR="00CE7009">
        <w:t>In contrast</w:t>
      </w:r>
      <w:r>
        <w:t xml:space="preserve">, returns to Hugh Smith Lake increased due to a combination of high marine survival during 2009–2014 and more stable smolt production, </w:t>
      </w:r>
      <w:r w:rsidR="001B3B0C">
        <w:t xml:space="preserve">and returns in </w:t>
      </w:r>
      <w:r>
        <w:t xml:space="preserve">2013 and 2014 </w:t>
      </w:r>
      <w:r w:rsidR="001B3B0C">
        <w:t xml:space="preserve">were </w:t>
      </w:r>
      <w:r>
        <w:t>near the previous peak in 1994–1995 (Figure 21).</w:t>
      </w:r>
    </w:p>
    <w:p w14:paraId="6F36A52D" w14:textId="77777777" w:rsidR="002036FD" w:rsidRDefault="002036FD" w:rsidP="002036FD">
      <w:r>
        <w:t>A period of strong positive correlation between returns to the Berners River and Hugh Smith Lake in 1982–2006 (</w:t>
      </w:r>
      <w:r w:rsidRPr="00076E52">
        <w:rPr>
          <w:i/>
        </w:rPr>
        <w:t>R</w:t>
      </w:r>
      <w:r w:rsidRPr="00076E52">
        <w:rPr>
          <w:vertAlign w:val="superscript"/>
        </w:rPr>
        <w:t>2</w:t>
      </w:r>
      <w:r>
        <w:t xml:space="preserve"> = 0.58; </w:t>
      </w:r>
      <w:r w:rsidRPr="00D5297D">
        <w:rPr>
          <w:i/>
        </w:rPr>
        <w:t>p</w:t>
      </w:r>
      <w:r>
        <w:t xml:space="preserve"> &lt; 0.001) was followed by a marked divergence after 2006, when Hugh Smith Lake returns increased relative to those in the Berners and Chilkat rivers (Figure 23). However, annual returns to the Berners River and Hugh Smith Lake again maintained a strong positive correlation during the period of maximum divergence in favor of the southern indicator during 2007–2014 (</w:t>
      </w:r>
      <w:r w:rsidRPr="00076E52">
        <w:rPr>
          <w:i/>
        </w:rPr>
        <w:t>R</w:t>
      </w:r>
      <w:r w:rsidRPr="00076E52">
        <w:rPr>
          <w:vertAlign w:val="superscript"/>
        </w:rPr>
        <w:t>2</w:t>
      </w:r>
      <w:r>
        <w:t xml:space="preserve"> = 0.80; </w:t>
      </w:r>
      <w:r w:rsidRPr="00D5297D">
        <w:rPr>
          <w:i/>
        </w:rPr>
        <w:t>p</w:t>
      </w:r>
      <w:r>
        <w:t xml:space="preserve"> = 0.003). Marine survival rates and adult returns to Hugh Smith Lake decreased dramatically from 2015 to 2017, while smolt production remained above average. Overall, although shifts in scale have occurred between northern and southern stocks, adult returns have exhibited remarkable synchrony between the Berners River and Hugh Smith Lake across the length of the Southeast Alaska region (490 km), and across the shorter 67 km distance (within Lynn Canal) between the Berners and Chilkat rivers.</w:t>
      </w:r>
    </w:p>
    <w:p w14:paraId="1E77423D" w14:textId="77777777" w:rsidR="008449D8" w:rsidRPr="00A828D8" w:rsidRDefault="008449D8" w:rsidP="00401C3F">
      <w:pPr>
        <w:jc w:val="center"/>
      </w:pPr>
      <w:r w:rsidRPr="00BF044C">
        <w:rPr>
          <w:noProof/>
        </w:rPr>
        <w:drawing>
          <wp:inline distT="0" distB="0" distL="0" distR="0" wp14:anchorId="2C22BFAC" wp14:editId="0F07EFC6">
            <wp:extent cx="5427878" cy="6339580"/>
            <wp:effectExtent l="19050" t="19050" r="20955" b="23495"/>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3414" cy="6357725"/>
                    </a:xfrm>
                    <a:prstGeom prst="rect">
                      <a:avLst/>
                    </a:prstGeom>
                    <a:noFill/>
                    <a:ln>
                      <a:solidFill>
                        <a:sysClr val="windowText" lastClr="000000"/>
                      </a:solidFill>
                    </a:ln>
                  </pic:spPr>
                </pic:pic>
              </a:graphicData>
            </a:graphic>
          </wp:inline>
        </w:drawing>
      </w:r>
    </w:p>
    <w:p w14:paraId="6034F0E1" w14:textId="6BC51AEB" w:rsidR="008449D8" w:rsidRDefault="002C1F50" w:rsidP="002C1F50">
      <w:pPr>
        <w:pStyle w:val="Caption"/>
      </w:pPr>
      <w:bookmarkStart w:id="51" w:name="_Toc2087258"/>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21</w:t>
      </w:r>
      <w:r w:rsidR="007D1A43">
        <w:rPr>
          <w:noProof/>
        </w:rPr>
        <w:fldChar w:fldCharType="end"/>
      </w:r>
      <w:r w:rsidR="008449D8" w:rsidRPr="00DD0EC1">
        <w:t>.–</w:t>
      </w:r>
      <w:r w:rsidR="008449D8">
        <w:t xml:space="preserve">Total </w:t>
      </w:r>
      <w:r w:rsidR="001B3B0C">
        <w:t xml:space="preserve">estimated </w:t>
      </w:r>
      <w:r w:rsidR="008449D8">
        <w:t>run size, harvest</w:t>
      </w:r>
      <w:r w:rsidR="008449D8" w:rsidRPr="001F7077">
        <w:t xml:space="preserve">, </w:t>
      </w:r>
      <w:r w:rsidR="001B3B0C">
        <w:t xml:space="preserve">and </w:t>
      </w:r>
      <w:r w:rsidR="008449D8" w:rsidRPr="001F7077">
        <w:t>escapement, and biological escapement goal range</w:t>
      </w:r>
      <w:r w:rsidR="001B3B0C">
        <w:t>s</w:t>
      </w:r>
      <w:r w:rsidR="008449D8" w:rsidRPr="001F7077">
        <w:t xml:space="preserve"> for four wild Southeast Alaska coho sa</w:t>
      </w:r>
      <w:r w:rsidR="008449D8">
        <w:t>lmon indicator stocks, 1982–2017</w:t>
      </w:r>
      <w:r w:rsidR="008449D8" w:rsidRPr="001F7077">
        <w:t xml:space="preserve"> (the Ford Arm Creek project was discontinued after 2015). Escapement to the Berners River is represented by the unexpanded survey count.</w:t>
      </w:r>
      <w:bookmarkEnd w:id="51"/>
    </w:p>
    <w:p w14:paraId="6A09D5F5" w14:textId="77777777" w:rsidR="008449D8" w:rsidRDefault="00DE12BF" w:rsidP="00DE12BF">
      <w:pPr>
        <w:jc w:val="center"/>
      </w:pPr>
      <w:r w:rsidRPr="00DE12BF">
        <w:rPr>
          <w:noProof/>
        </w:rPr>
        <w:drawing>
          <wp:inline distT="0" distB="0" distL="0" distR="0" wp14:anchorId="7E443156" wp14:editId="13D0DF2B">
            <wp:extent cx="5596128" cy="6554996"/>
            <wp:effectExtent l="19050" t="19050" r="24130" b="1778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525" cy="6574203"/>
                    </a:xfrm>
                    <a:prstGeom prst="rect">
                      <a:avLst/>
                    </a:prstGeom>
                    <a:noFill/>
                    <a:ln>
                      <a:solidFill>
                        <a:schemeClr val="tx1"/>
                      </a:solidFill>
                    </a:ln>
                  </pic:spPr>
                </pic:pic>
              </a:graphicData>
            </a:graphic>
          </wp:inline>
        </w:drawing>
      </w:r>
    </w:p>
    <w:p w14:paraId="1661F944" w14:textId="2AF1F769" w:rsidR="008449D8" w:rsidRDefault="00094A79" w:rsidP="00094A79">
      <w:pPr>
        <w:pStyle w:val="Caption"/>
      </w:pPr>
      <w:bookmarkStart w:id="52" w:name="_Toc2087259"/>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22</w:t>
      </w:r>
      <w:r w:rsidR="007D1A43">
        <w:rPr>
          <w:noProof/>
        </w:rPr>
        <w:fldChar w:fldCharType="end"/>
      </w:r>
      <w:r w:rsidR="008449D8" w:rsidRPr="00DD0EC1">
        <w:t>.–</w:t>
      </w:r>
      <w:r w:rsidR="008449D8" w:rsidRPr="001F7077">
        <w:t xml:space="preserve">Total estimated run size, </w:t>
      </w:r>
      <w:r w:rsidR="008449D8">
        <w:t>harvest</w:t>
      </w:r>
      <w:r w:rsidR="008449D8" w:rsidRPr="001F7077">
        <w:t>, and escapement</w:t>
      </w:r>
      <w:r w:rsidR="001B3B0C">
        <w:t>, and biological escapement goal ranges</w:t>
      </w:r>
      <w:r w:rsidR="008449D8" w:rsidRPr="001F7077">
        <w:t xml:space="preserve"> for Taku (above Canyon Island)</w:t>
      </w:r>
      <w:r w:rsidR="001B3B0C">
        <w:t>,</w:t>
      </w:r>
      <w:r w:rsidR="008449D8" w:rsidRPr="001F7077">
        <w:t xml:space="preserve"> Chilkat</w:t>
      </w:r>
      <w:r w:rsidR="001B3B0C">
        <w:t>,</w:t>
      </w:r>
      <w:r w:rsidR="008449D8" w:rsidRPr="001F7077">
        <w:t xml:space="preserve"> and Berners river</w:t>
      </w:r>
      <w:r w:rsidR="00B0201E">
        <w:t xml:space="preserve"> coho </w:t>
      </w:r>
      <w:r w:rsidR="008449D8" w:rsidRPr="001F7077">
        <w:t>s</w:t>
      </w:r>
      <w:r w:rsidR="00B0201E">
        <w:t>almon</w:t>
      </w:r>
      <w:r w:rsidR="008449D8" w:rsidRPr="001F7077">
        <w:t>, 1987–2016. The Berners River escapement and escapement goal bounds are based on an estimated survey expansion factor of 1.241.</w:t>
      </w:r>
      <w:bookmarkEnd w:id="52"/>
    </w:p>
    <w:p w14:paraId="05AADAA6" w14:textId="58E56A71" w:rsidR="00161E34" w:rsidRDefault="00161E34" w:rsidP="00684E9B">
      <w:r>
        <w:t xml:space="preserve">Estimates of total coho salmon returns to the transboundary Taku River show a similar overall pattern </w:t>
      </w:r>
      <w:r w:rsidR="00B03F9E">
        <w:t xml:space="preserve">compared </w:t>
      </w:r>
      <w:r>
        <w:t xml:space="preserve">with mainland rivers in Lynn Canal (Berners and Chilkat </w:t>
      </w:r>
      <w:r w:rsidR="00DC4653">
        <w:t>rivers</w:t>
      </w:r>
      <w:r>
        <w:t>), with peaks in 1994 and 2002. However, estimates for</w:t>
      </w:r>
      <w:r w:rsidR="002B4686">
        <w:t xml:space="preserve"> the Taku River were comparatively</w:t>
      </w:r>
      <w:r>
        <w:t xml:space="preserve"> lower during 1996</w:t>
      </w:r>
      <w:r w:rsidR="00CE7009">
        <w:t>–</w:t>
      </w:r>
      <w:r>
        <w:t>2000 and higher during 2003–2010</w:t>
      </w:r>
      <w:r w:rsidR="002B4686">
        <w:t xml:space="preserve"> in relation to</w:t>
      </w:r>
      <w:r>
        <w:t xml:space="preserve"> the Lynn Canal </w:t>
      </w:r>
      <w:proofErr w:type="gramStart"/>
      <w:r>
        <w:t>rivers</w:t>
      </w:r>
      <w:proofErr w:type="gramEnd"/>
      <w:r w:rsidR="00343C9A">
        <w:t xml:space="preserve"> (Figure </w:t>
      </w:r>
      <w:r w:rsidR="00CC1B80">
        <w:t>22</w:t>
      </w:r>
      <w:r w:rsidR="00343C9A">
        <w:t>).</w:t>
      </w:r>
    </w:p>
    <w:p w14:paraId="0692B8E6" w14:textId="77777777" w:rsidR="006642B9" w:rsidRPr="00836946" w:rsidRDefault="006642B9" w:rsidP="006642B9">
      <w:r w:rsidRPr="006331B4">
        <w:rPr>
          <w:noProof/>
        </w:rPr>
        <w:drawing>
          <wp:inline distT="0" distB="0" distL="0" distR="0" wp14:anchorId="558A3B9C" wp14:editId="331DC636">
            <wp:extent cx="5877232" cy="4002716"/>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77232" cy="4002716"/>
                    </a:xfrm>
                    <a:prstGeom prst="rect">
                      <a:avLst/>
                    </a:prstGeom>
                    <a:noFill/>
                    <a:ln>
                      <a:noFill/>
                    </a:ln>
                  </pic:spPr>
                </pic:pic>
              </a:graphicData>
            </a:graphic>
          </wp:inline>
        </w:drawing>
      </w:r>
    </w:p>
    <w:p w14:paraId="45CBF192" w14:textId="1E369159" w:rsidR="006642B9" w:rsidRPr="00836946" w:rsidRDefault="00094A79" w:rsidP="00094A79">
      <w:pPr>
        <w:pStyle w:val="Caption"/>
      </w:pPr>
      <w:bookmarkStart w:id="53" w:name="_Toc2087260"/>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23</w:t>
      </w:r>
      <w:r w:rsidR="007D1A43">
        <w:rPr>
          <w:noProof/>
        </w:rPr>
        <w:fldChar w:fldCharType="end"/>
      </w:r>
      <w:r w:rsidR="006642B9" w:rsidRPr="00DD0EC1">
        <w:t>.–</w:t>
      </w:r>
      <w:r w:rsidR="006642B9" w:rsidRPr="001F7077">
        <w:t>Total estimated run size</w:t>
      </w:r>
      <w:r w:rsidR="006642B9">
        <w:t xml:space="preserve"> of coho salmon returns to the Berners and Chilkat rivers in Lynn Canal and Hugh Smith Lake in Boca de Quadra, southeast of Ketchikan. Berners River returns are based on unexpanded escapement survey counts.</w:t>
      </w:r>
      <w:bookmarkEnd w:id="53"/>
    </w:p>
    <w:p w14:paraId="3BFF59B6" w14:textId="18622BC1" w:rsidR="00512CD7" w:rsidRDefault="00512CD7" w:rsidP="00512CD7">
      <w:r>
        <w:t>The total return to Ford Arm Creek</w:t>
      </w:r>
      <w:r w:rsidR="00C104D2">
        <w:t>,</w:t>
      </w:r>
      <w:r>
        <w:t xml:space="preserve"> on the outer coast</w:t>
      </w:r>
      <w:r w:rsidR="00C104D2">
        <w:t>,</w:t>
      </w:r>
      <w:r>
        <w:t xml:space="preserve"> showed only weak positive correlations with most inside systems during 1982–2007 (Shaul et al. 2009). This pattern continued with the updated (1982–2015) data series, with </w:t>
      </w:r>
      <w:r w:rsidRPr="00512CD7">
        <w:rPr>
          <w:i/>
        </w:rPr>
        <w:t>R</w:t>
      </w:r>
      <w:r w:rsidRPr="00B164DA">
        <w:rPr>
          <w:vertAlign w:val="superscript"/>
        </w:rPr>
        <w:t>2</w:t>
      </w:r>
      <w:r>
        <w:t xml:space="preserve"> values of </w:t>
      </w:r>
      <w:r w:rsidR="00403DA1">
        <w:t xml:space="preserve">only </w:t>
      </w:r>
      <w:r>
        <w:t>0.3</w:t>
      </w:r>
      <w:r w:rsidR="00CE7009">
        <w:t>1</w:t>
      </w:r>
      <w:r>
        <w:t>, 0.10, and 0.</w:t>
      </w:r>
      <w:r w:rsidR="00CE7009">
        <w:t>02</w:t>
      </w:r>
      <w:r>
        <w:t>, respectively for linear relationships with Auke Creek, Berners River, and Hugh Smith Lake, respective</w:t>
      </w:r>
      <w:r w:rsidR="00BB3EAE">
        <w:t xml:space="preserve">ly. Estimated returns to </w:t>
      </w:r>
      <w:r>
        <w:t>Ford Arm Creek increased dramatically from an average of 5,1</w:t>
      </w:r>
      <w:r w:rsidR="00BB3EAE">
        <w:t xml:space="preserve">64 adults </w:t>
      </w:r>
      <w:r w:rsidR="00CE7009">
        <w:t xml:space="preserve">during </w:t>
      </w:r>
      <w:r w:rsidR="00BB3EAE">
        <w:t xml:space="preserve">1982–1991 to 10,524 adults </w:t>
      </w:r>
      <w:r w:rsidR="00CE7009">
        <w:t>dur</w:t>
      </w:r>
      <w:r w:rsidR="00BB3EAE">
        <w:t>in</w:t>
      </w:r>
      <w:r w:rsidR="00CE7009">
        <w:t>g</w:t>
      </w:r>
      <w:r w:rsidR="00BB3EAE">
        <w:t xml:space="preserve"> 1992–2008</w:t>
      </w:r>
      <w:r>
        <w:t>, with peaks of 16,124 adults in 1998 and 15,118 adults in 2002 (Figure 21; Append</w:t>
      </w:r>
      <w:r w:rsidR="00BB3EAE">
        <w:t>ix B4). However, returns averaged lower in most years since 2009 (average 7,616 fish)</w:t>
      </w:r>
      <w:r>
        <w:t xml:space="preserve">, </w:t>
      </w:r>
      <w:r w:rsidR="00CE7009">
        <w:t xml:space="preserve">and </w:t>
      </w:r>
      <w:r w:rsidR="00BB3EAE">
        <w:t>the 2010 return of only 4,46</w:t>
      </w:r>
      <w:r>
        <w:t>3 adults was the lowest since 1987 a</w:t>
      </w:r>
      <w:r w:rsidR="00CF0744">
        <w:t xml:space="preserve">nd the third lowest return in </w:t>
      </w:r>
      <w:r w:rsidR="00CE7009">
        <w:t xml:space="preserve">the </w:t>
      </w:r>
      <w:r w:rsidR="00CF0744">
        <w:t>33</w:t>
      </w:r>
      <w:r w:rsidR="00CE7009">
        <w:t>-</w:t>
      </w:r>
      <w:r>
        <w:t>year</w:t>
      </w:r>
      <w:r w:rsidR="00CE7009">
        <w:t xml:space="preserve"> time </w:t>
      </w:r>
      <w:r>
        <w:t>s</w:t>
      </w:r>
      <w:r w:rsidR="00CE7009">
        <w:t>eries</w:t>
      </w:r>
      <w:r>
        <w:t>.</w:t>
      </w:r>
    </w:p>
    <w:p w14:paraId="4E2175A1" w14:textId="77777777" w:rsidR="00A66492" w:rsidRDefault="00A66492" w:rsidP="00A66492">
      <w:pPr>
        <w:pStyle w:val="Heading3"/>
      </w:pPr>
      <w:bookmarkStart w:id="54" w:name="_Toc2087212"/>
      <w:r w:rsidRPr="00C358A7">
        <w:t xml:space="preserve">Trends in </w:t>
      </w:r>
      <w:r w:rsidR="008032D5" w:rsidRPr="00C358A7">
        <w:t xml:space="preserve">Wild Stock Abundance in the </w:t>
      </w:r>
      <w:r w:rsidRPr="00C358A7">
        <w:t xml:space="preserve">Taku Inlet </w:t>
      </w:r>
      <w:r w:rsidR="009D4DCC" w:rsidRPr="00C358A7">
        <w:t xml:space="preserve">Fall </w:t>
      </w:r>
      <w:r w:rsidRPr="00C358A7">
        <w:t>Drift Gillnet Fishery</w:t>
      </w:r>
      <w:bookmarkEnd w:id="54"/>
    </w:p>
    <w:p w14:paraId="74AA8B82" w14:textId="315397EE" w:rsidR="00536D95" w:rsidRDefault="00536D95" w:rsidP="00684E9B">
      <w:r>
        <w:t xml:space="preserve">The focus of the fall </w:t>
      </w:r>
      <w:r w:rsidR="00366D0F">
        <w:t xml:space="preserve">drift gillnet </w:t>
      </w:r>
      <w:r>
        <w:t>fishery in Taku Inlet has chan</w:t>
      </w:r>
      <w:r w:rsidR="00CF0744">
        <w:t>ged dramatically over the past five</w:t>
      </w:r>
      <w:r>
        <w:t xml:space="preserve"> decades</w:t>
      </w:r>
      <w:r w:rsidR="00161E34">
        <w:t xml:space="preserve">, away from an earlier emphasis on </w:t>
      </w:r>
      <w:r w:rsidR="00CE7009">
        <w:t xml:space="preserve">harvest of </w:t>
      </w:r>
      <w:r w:rsidR="00436A06">
        <w:t>fall chum salmon during 1969–1981</w:t>
      </w:r>
      <w:r w:rsidR="00366D0F">
        <w:t>, to a directed fishe</w:t>
      </w:r>
      <w:r w:rsidR="00B32CCF">
        <w:t>ry on coho salmon since 1990</w:t>
      </w:r>
      <w:r w:rsidR="00366D0F">
        <w:t>.</w:t>
      </w:r>
      <w:r w:rsidR="004579A6">
        <w:t xml:space="preserve"> F</w:t>
      </w:r>
      <w:r w:rsidR="00161E34">
        <w:t xml:space="preserve">all </w:t>
      </w:r>
      <w:r w:rsidR="0095219D">
        <w:t xml:space="preserve">chum </w:t>
      </w:r>
      <w:r w:rsidR="008A6902">
        <w:t xml:space="preserve">salmon </w:t>
      </w:r>
      <w:r>
        <w:t xml:space="preserve">CPUE </w:t>
      </w:r>
      <w:r w:rsidR="00161E34">
        <w:t xml:space="preserve">during peak weeks (statistical weeks 35–38) </w:t>
      </w:r>
      <w:r w:rsidR="008032D5">
        <w:t xml:space="preserve">averaged </w:t>
      </w:r>
      <w:r w:rsidR="004856E2">
        <w:t>70</w:t>
      </w:r>
      <w:r w:rsidR="006A7F64">
        <w:t xml:space="preserve"> fish/boat-day or </w:t>
      </w:r>
      <w:r w:rsidR="00161E34">
        <w:t>more than double</w:t>
      </w:r>
      <w:r w:rsidR="006A7F64">
        <w:t xml:space="preserve"> </w:t>
      </w:r>
      <w:r w:rsidR="00161E34">
        <w:t xml:space="preserve">average coho salmon </w:t>
      </w:r>
      <w:r w:rsidR="006A7F64">
        <w:t xml:space="preserve">CPUE </w:t>
      </w:r>
      <w:r w:rsidR="00161E34">
        <w:t>(33 fish/boat-day</w:t>
      </w:r>
      <w:r w:rsidR="004579A6">
        <w:t>) during 1969–1981</w:t>
      </w:r>
      <w:r w:rsidR="00161E34">
        <w:t xml:space="preserve"> </w:t>
      </w:r>
      <w:r w:rsidR="004579A6">
        <w:t>(</w:t>
      </w:r>
      <w:r w:rsidR="00161E34">
        <w:t>Figur</w:t>
      </w:r>
      <w:r w:rsidR="00512CD7">
        <w:t>e 24</w:t>
      </w:r>
      <w:r w:rsidR="008B27C3">
        <w:t>; Appendix B8</w:t>
      </w:r>
      <w:r w:rsidR="00E15127">
        <w:t>)</w:t>
      </w:r>
      <w:r>
        <w:t xml:space="preserve">. In 1981, </w:t>
      </w:r>
      <w:r w:rsidR="00436A06">
        <w:t>Joe Muir (</w:t>
      </w:r>
      <w:r w:rsidR="00CE7009">
        <w:t>ADF&amp;G A</w:t>
      </w:r>
      <w:r>
        <w:t xml:space="preserve">ssistant </w:t>
      </w:r>
      <w:r w:rsidR="00CE7009">
        <w:t>A</w:t>
      </w:r>
      <w:r>
        <w:t xml:space="preserve">rea </w:t>
      </w:r>
      <w:r w:rsidR="00CE7009">
        <w:t>M</w:t>
      </w:r>
      <w:r>
        <w:t xml:space="preserve">anagement </w:t>
      </w:r>
      <w:r w:rsidR="00CE7009">
        <w:t>B</w:t>
      </w:r>
      <w:r>
        <w:t>iologist in Juneau</w:t>
      </w:r>
      <w:r w:rsidR="00436A06">
        <w:t>)</w:t>
      </w:r>
      <w:r>
        <w:t xml:space="preserve"> described the coho salmon resource in the Taku River to the principal author as being </w:t>
      </w:r>
      <w:r w:rsidR="008032D5">
        <w:t xml:space="preserve">an </w:t>
      </w:r>
      <w:r>
        <w:t>important but secondary consideration t</w:t>
      </w:r>
      <w:r w:rsidR="00436A06">
        <w:t xml:space="preserve">o </w:t>
      </w:r>
      <w:r>
        <w:t xml:space="preserve">chum salmon in management of the </w:t>
      </w:r>
      <w:r w:rsidR="00512CD7">
        <w:t xml:space="preserve">fall </w:t>
      </w:r>
      <w:r>
        <w:t>Taku-Snettisham drift gillnet fishery.</w:t>
      </w:r>
      <w:r w:rsidR="00E15127">
        <w:t xml:space="preserve"> However, </w:t>
      </w:r>
      <w:r w:rsidR="008032D5">
        <w:t xml:space="preserve">wild </w:t>
      </w:r>
      <w:r w:rsidR="00E15127">
        <w:t>coho salmon began to increase in abundance in subsequent years, and were approximatel</w:t>
      </w:r>
      <w:r w:rsidR="008032D5">
        <w:t xml:space="preserve">y equal </w:t>
      </w:r>
      <w:r w:rsidR="004856E2">
        <w:t xml:space="preserve">in CPUE </w:t>
      </w:r>
      <w:r w:rsidR="008032D5">
        <w:t>with chum salmon</w:t>
      </w:r>
      <w:r w:rsidR="00BA4BC1">
        <w:t>, on average,</w:t>
      </w:r>
      <w:r w:rsidR="008032D5">
        <w:t xml:space="preserve"> </w:t>
      </w:r>
      <w:r w:rsidR="00E15127">
        <w:t>during 1982–1990.</w:t>
      </w:r>
      <w:r>
        <w:t xml:space="preserve"> </w:t>
      </w:r>
      <w:r w:rsidR="008032D5">
        <w:t>Wild c</w:t>
      </w:r>
      <w:r w:rsidR="00E15127">
        <w:t xml:space="preserve">oho salmon CPUE </w:t>
      </w:r>
      <w:r w:rsidR="0095219D">
        <w:t xml:space="preserve">reached </w:t>
      </w:r>
      <w:r w:rsidR="004856E2">
        <w:t xml:space="preserve">a peak </w:t>
      </w:r>
      <w:r w:rsidR="00BA4BC1">
        <w:t xml:space="preserve">average </w:t>
      </w:r>
      <w:r w:rsidR="00CF0744">
        <w:t xml:space="preserve">of 81 </w:t>
      </w:r>
      <w:r w:rsidR="004856E2">
        <w:t xml:space="preserve">fish/boat-day </w:t>
      </w:r>
      <w:r w:rsidR="00CE7009">
        <w:t xml:space="preserve">during </w:t>
      </w:r>
      <w:r w:rsidR="008032D5">
        <w:t xml:space="preserve">1989–1994 that was </w:t>
      </w:r>
      <w:r w:rsidR="00E15127">
        <w:t>nearly 2.5 times the 1969–1981 average</w:t>
      </w:r>
      <w:r w:rsidR="008032D5">
        <w:t>,</w:t>
      </w:r>
      <w:r w:rsidR="00E15127">
        <w:t xml:space="preserve"> </w:t>
      </w:r>
      <w:proofErr w:type="gramStart"/>
      <w:r w:rsidR="00CE7009">
        <w:t>then</w:t>
      </w:r>
      <w:proofErr w:type="gramEnd"/>
      <w:r w:rsidR="00CE7009">
        <w:t xml:space="preserve"> declined</w:t>
      </w:r>
      <w:r w:rsidR="00CF0744">
        <w:t xml:space="preserve"> to a level during 2000–</w:t>
      </w:r>
      <w:r w:rsidR="00E15127">
        <w:t xml:space="preserve">2017 that was intermediate </w:t>
      </w:r>
      <w:r w:rsidR="008032D5">
        <w:t>between the</w:t>
      </w:r>
      <w:r w:rsidR="00E15127">
        <w:t xml:space="preserve"> 1969–1981 and 1982–1990</w:t>
      </w:r>
      <w:r w:rsidR="008032D5">
        <w:t xml:space="preserve"> averages</w:t>
      </w:r>
      <w:r w:rsidR="00E15127">
        <w:t xml:space="preserve">. After 1990, however, fall chum salmon CPUE plunged dramatically to a 2000–2017 </w:t>
      </w:r>
      <w:r w:rsidR="00436A06">
        <w:t>mean-</w:t>
      </w:r>
      <w:r w:rsidR="00E15127">
        <w:t xml:space="preserve">average </w:t>
      </w:r>
      <w:r w:rsidR="00B656E7">
        <w:t>of &lt;5 fish/boat-day, only 10</w:t>
      </w:r>
      <w:r w:rsidR="009B5AE6">
        <w:t xml:space="preserve">% </w:t>
      </w:r>
      <w:r w:rsidR="004856E2">
        <w:t xml:space="preserve">of </w:t>
      </w:r>
      <w:r w:rsidR="00CF0744">
        <w:t xml:space="preserve">average wild </w:t>
      </w:r>
      <w:r w:rsidR="009B5AE6">
        <w:t>coho salmon CPUE</w:t>
      </w:r>
      <w:r w:rsidR="00E4090E">
        <w:t xml:space="preserve"> and 7% of </w:t>
      </w:r>
      <w:r w:rsidR="004856E2">
        <w:t xml:space="preserve">pre-1991 </w:t>
      </w:r>
      <w:r w:rsidR="009B5AE6">
        <w:t>chum salmon CPUE.</w:t>
      </w:r>
    </w:p>
    <w:p w14:paraId="4DB6FB41" w14:textId="6CBDFC82" w:rsidR="008C6D7F" w:rsidRDefault="009B1203" w:rsidP="008E3955">
      <w:r>
        <w:t>Although the</w:t>
      </w:r>
      <w:r w:rsidR="00E4090E">
        <w:t xml:space="preserve"> </w:t>
      </w:r>
      <w:r>
        <w:t xml:space="preserve">cause of the </w:t>
      </w:r>
      <w:r w:rsidR="00E4090E">
        <w:t xml:space="preserve">dramatic decline in fall chum salmon </w:t>
      </w:r>
      <w:r w:rsidR="008032D5">
        <w:t xml:space="preserve">CPUE </w:t>
      </w:r>
      <w:r>
        <w:t xml:space="preserve">is unknown, it </w:t>
      </w:r>
      <w:r w:rsidR="008032D5">
        <w:t>coincided closely</w:t>
      </w:r>
      <w:r w:rsidR="00E4090E">
        <w:t xml:space="preserve"> with development of a summer drift gillnet fishery targeted at summer chum salmon returns from releases </w:t>
      </w:r>
      <w:r w:rsidR="00403428">
        <w:t xml:space="preserve">of </w:t>
      </w:r>
      <w:r w:rsidR="00CE7EB7">
        <w:t xml:space="preserve">fed </w:t>
      </w:r>
      <w:r w:rsidR="00403428">
        <w:t xml:space="preserve">hatchery-produced fry </w:t>
      </w:r>
      <w:r w:rsidR="00CE7EB7">
        <w:t>i</w:t>
      </w:r>
      <w:r w:rsidR="008032D5">
        <w:t>n</w:t>
      </w:r>
      <w:r w:rsidR="009A1863">
        <w:t xml:space="preserve"> locations </w:t>
      </w:r>
      <w:r w:rsidR="00E4090E">
        <w:t>immediately north</w:t>
      </w:r>
      <w:r w:rsidR="009A1863">
        <w:t>west</w:t>
      </w:r>
      <w:r w:rsidR="00E4090E">
        <w:t xml:space="preserve"> and south</w:t>
      </w:r>
      <w:r w:rsidR="009A1863">
        <w:t>east</w:t>
      </w:r>
      <w:r w:rsidR="00E4090E">
        <w:t xml:space="preserve"> of Taku Inlet</w:t>
      </w:r>
      <w:r>
        <w:t xml:space="preserve">, in </w:t>
      </w:r>
      <w:r w:rsidR="00B32CCF">
        <w:t>Gastineau Channel and Limestone Inlet, respectively</w:t>
      </w:r>
      <w:r w:rsidR="00CE7EB7">
        <w:t>.</w:t>
      </w:r>
      <w:r w:rsidR="00E4090E">
        <w:t xml:space="preserve"> </w:t>
      </w:r>
      <w:r w:rsidR="0051527C">
        <w:t>The severe decl</w:t>
      </w:r>
      <w:r w:rsidR="00A66492">
        <w:t>ine in the Taku River fall chum salmon population</w:t>
      </w:r>
      <w:r w:rsidR="0051527C">
        <w:t xml:space="preserve"> and its close coincidence with development of intensive hatchery production of </w:t>
      </w:r>
      <w:r w:rsidR="009823EF">
        <w:t xml:space="preserve">summer </w:t>
      </w:r>
      <w:r w:rsidR="0051527C">
        <w:t xml:space="preserve">chum salmon on shorelines along both approaches from the Taku River led to the hypothesis that the decline was caused by an early-marine interaction between hatchery and wild chum salmon through competition for a limited near-shore supply of food </w:t>
      </w:r>
      <w:r w:rsidR="00DE0A67">
        <w:t xml:space="preserve">(Simenstad and Salo 1982) </w:t>
      </w:r>
      <w:r w:rsidR="0051527C">
        <w:t>or a predator response</w:t>
      </w:r>
      <w:r w:rsidR="001D1831">
        <w:t xml:space="preserve"> </w:t>
      </w:r>
      <w:r w:rsidR="00DE0A67">
        <w:t>(</w:t>
      </w:r>
      <w:r w:rsidR="0028709C">
        <w:t xml:space="preserve">Nickelson 2003) </w:t>
      </w:r>
      <w:r w:rsidR="001D1831">
        <w:t xml:space="preserve">to releases of fed hatchery fry that might expose small unfed wild fry in increased predation mortality. </w:t>
      </w:r>
      <w:r w:rsidR="00344597">
        <w:t>A study was conducted in waters of Taku Inlet during late</w:t>
      </w:r>
      <w:r w:rsidR="00630AE9">
        <w:t xml:space="preserve"> </w:t>
      </w:r>
      <w:r w:rsidR="00344597">
        <w:t>April</w:t>
      </w:r>
      <w:r w:rsidR="00630AE9">
        <w:t>–</w:t>
      </w:r>
      <w:r w:rsidR="00344597">
        <w:t>late</w:t>
      </w:r>
      <w:r w:rsidR="00630AE9">
        <w:t xml:space="preserve"> </w:t>
      </w:r>
      <w:r w:rsidR="00344597">
        <w:t xml:space="preserve">June in 2004 and 2005 with the primary objective of determining </w:t>
      </w:r>
      <w:r w:rsidR="009A271B">
        <w:t xml:space="preserve">if </w:t>
      </w:r>
      <w:r w:rsidR="00344597">
        <w:t>a competitive interaction between wild and hatchery juvenile chum salmon in Taku inlet</w:t>
      </w:r>
      <w:r w:rsidR="009A271B">
        <w:t xml:space="preserve"> was a likely cause of the severe decline in wild chum salmon abundance (Reese et </w:t>
      </w:r>
      <w:r w:rsidR="0077277D">
        <w:t>al. 2009; Sturdevant et al. 2012</w:t>
      </w:r>
      <w:r w:rsidR="006C7C9A">
        <w:t>a</w:t>
      </w:r>
      <w:r w:rsidR="009A271B">
        <w:t xml:space="preserve">). </w:t>
      </w:r>
      <w:r w:rsidR="008E3955">
        <w:t xml:space="preserve">Hatchery fry were substantially larger than wild fry in both littoral and neritic samples, but fish of both origins formed mixed schools in the outer inlet (Reese et al. 2009). </w:t>
      </w:r>
    </w:p>
    <w:p w14:paraId="7FD1BE5B" w14:textId="1D07C6E7" w:rsidR="008E3955" w:rsidRDefault="008E3955" w:rsidP="008E3955">
      <w:r>
        <w:t>The study uncovered little evidence of extended trophic competition between “wild” and “hatchery” chu</w:t>
      </w:r>
      <w:r w:rsidR="0077277D">
        <w:t>m salmon (Sturdevant et al. 2012</w:t>
      </w:r>
      <w:r w:rsidR="006C7C9A">
        <w:t>a</w:t>
      </w:r>
      <w:r>
        <w:t>)</w:t>
      </w:r>
      <w:r w:rsidR="00D14BE6">
        <w:t xml:space="preserve"> but did not investigate other potential negative interactions such as through predation. The study did not incorporate genetic stock identification to determine if fish categorized as “wild” based on absence of a hatchery otolith mark were from the Taku River fall stock or potentially earlier migrating offspring of wild and stray hatchery summer chum stocks that likely enter marine waters </w:t>
      </w:r>
      <w:r w:rsidR="008C6D7F">
        <w:t>substantially earlier relative to timing of</w:t>
      </w:r>
      <w:r w:rsidR="00D14BE6">
        <w:t xml:space="preserve"> hatchery releases (</w:t>
      </w:r>
      <w:r w:rsidR="009823EF">
        <w:t xml:space="preserve">based on timing of fry migrating from Auke Creek; </w:t>
      </w:r>
      <w:r w:rsidR="00931011">
        <w:t xml:space="preserve">Taylor and </w:t>
      </w:r>
      <w:r w:rsidR="00D14BE6" w:rsidRPr="00D14BE6">
        <w:t>Lum 20</w:t>
      </w:r>
      <w:r w:rsidR="009941E4">
        <w:t>0</w:t>
      </w:r>
      <w:r w:rsidR="00D14BE6" w:rsidRPr="00D14BE6">
        <w:t>3; Joyce et al. 2009</w:t>
      </w:r>
      <w:r w:rsidR="00D14BE6">
        <w:t xml:space="preserve">) </w:t>
      </w:r>
      <w:r w:rsidR="009823EF">
        <w:t xml:space="preserve">and </w:t>
      </w:r>
      <w:r w:rsidR="00D14BE6">
        <w:t xml:space="preserve">compared with fall chum fry </w:t>
      </w:r>
      <w:r w:rsidR="009823EF">
        <w:t xml:space="preserve">migrating from the Taku River </w:t>
      </w:r>
      <w:r w:rsidR="00D14BE6">
        <w:t>(</w:t>
      </w:r>
      <w:r w:rsidR="00D14BE6" w:rsidRPr="00D14BE6">
        <w:t>Meehan and Siniff 1962</w:t>
      </w:r>
      <w:r w:rsidR="009823EF">
        <w:t>; Murphy et al. 1997</w:t>
      </w:r>
      <w:r w:rsidR="00D14BE6">
        <w:t>)</w:t>
      </w:r>
      <w:r w:rsidR="008C6D7F">
        <w:t>.</w:t>
      </w:r>
      <w:r>
        <w:t xml:space="preserve"> </w:t>
      </w:r>
    </w:p>
    <w:p w14:paraId="2C80AFC8" w14:textId="6CE6097E" w:rsidR="00D14BE6" w:rsidRDefault="00C3411C" w:rsidP="008E3955">
      <w:r>
        <w:t>In any case, during the 12 years since completion</w:t>
      </w:r>
      <w:r w:rsidR="008C6D7F">
        <w:t xml:space="preserve"> of the study, the Taku River fall chum salmon stock </w:t>
      </w:r>
      <w:r w:rsidR="00302EB8">
        <w:t>has remained</w:t>
      </w:r>
      <w:r>
        <w:t xml:space="preserve"> at a very depressed level</w:t>
      </w:r>
      <w:r w:rsidR="00BA4BC1">
        <w:t xml:space="preserve"> (Figure 24)</w:t>
      </w:r>
      <w:r w:rsidR="008C6D7F">
        <w:t>.</w:t>
      </w:r>
      <w:r>
        <w:t xml:space="preserve"> Average </w:t>
      </w:r>
      <w:r w:rsidR="00523FCA">
        <w:t xml:space="preserve">fall chum salmon </w:t>
      </w:r>
      <w:r>
        <w:t xml:space="preserve">CPUE during the past 4 years (2014–2017) averaged </w:t>
      </w:r>
      <w:r w:rsidR="003A1CAE">
        <w:t>&lt;</w:t>
      </w:r>
      <w:r w:rsidR="00523FCA">
        <w:t>3 fish/boat-day, a decrease of over 95% from</w:t>
      </w:r>
      <w:r>
        <w:t xml:space="preserve"> the 1969–1990 average</w:t>
      </w:r>
      <w:r w:rsidR="002471CB">
        <w:t xml:space="preserve"> of 64 </w:t>
      </w:r>
      <w:r w:rsidR="00523FCA">
        <w:t>fish/boat-day</w:t>
      </w:r>
      <w:r>
        <w:t>.</w:t>
      </w:r>
      <w:r w:rsidR="00482B1A">
        <w:t xml:space="preserve"> A similar but far less severe decrea</w:t>
      </w:r>
      <w:r w:rsidR="00DA54FA">
        <w:t xml:space="preserve">se in CPUE of fall chum salmon </w:t>
      </w:r>
      <w:r w:rsidR="0095219D">
        <w:t xml:space="preserve">occurred </w:t>
      </w:r>
      <w:r w:rsidR="00482B1A">
        <w:t>in the Lynn Canal drift gillnet fishery</w:t>
      </w:r>
      <w:r w:rsidR="00630AE9">
        <w:t>,</w:t>
      </w:r>
      <w:r w:rsidR="00DA54FA">
        <w:t xml:space="preserve"> </w:t>
      </w:r>
      <w:r w:rsidR="00630AE9">
        <w:t>where harvested</w:t>
      </w:r>
      <w:r w:rsidR="00DA54FA">
        <w:t xml:space="preserve"> stocks</w:t>
      </w:r>
      <w:r w:rsidR="00DA54FA" w:rsidRPr="00DA54FA">
        <w:t xml:space="preserve"> </w:t>
      </w:r>
      <w:r w:rsidR="00630AE9">
        <w:t xml:space="preserve">are </w:t>
      </w:r>
      <w:r w:rsidR="00DA54FA">
        <w:t>primarily from the Chilkat River</w:t>
      </w:r>
      <w:r w:rsidR="0095219D">
        <w:t xml:space="preserve">. </w:t>
      </w:r>
      <w:r w:rsidR="0013442E">
        <w:t>That</w:t>
      </w:r>
      <w:r w:rsidR="0095219D">
        <w:t xml:space="preserve"> decline </w:t>
      </w:r>
      <w:r w:rsidR="00482B1A">
        <w:t>was also coincident with development of hatchery chum salmon production at Boat Harbor and Amalga Harbor on the western and eastern shores of Lynn Canal (Shaul et al. 2018)</w:t>
      </w:r>
      <w:r w:rsidR="009B1203">
        <w:t xml:space="preserve">, and has also resulted in a shift </w:t>
      </w:r>
      <w:r w:rsidR="00AF38C4">
        <w:t xml:space="preserve">in </w:t>
      </w:r>
      <w:r w:rsidR="009B1203">
        <w:t>species targeting in the fall drift gillnet fishery, with an increased emphasis on coho salmon.</w:t>
      </w:r>
    </w:p>
    <w:p w14:paraId="03571277" w14:textId="77777777" w:rsidR="00401C3F" w:rsidRDefault="00401C3F" w:rsidP="00401C3F">
      <w:r>
        <w:t xml:space="preserve">Similar to the situation in Lynn Canal, the decrease in fall chum salmon CPUE in Taku Inlet occurred coincident with historically high wild coho salmon CPUE in the same fishery, averaging </w:t>
      </w:r>
      <w:proofErr w:type="gramStart"/>
      <w:r>
        <w:t>81 fish/boat-day</w:t>
      </w:r>
      <w:proofErr w:type="gramEnd"/>
      <w:r>
        <w:t>. Macaulay Hatchery began adding a substantial hatchery contribution of coho salmon to the fishery beginning in 1991 (Figure 24).</w:t>
      </w:r>
    </w:p>
    <w:p w14:paraId="5FE455E9" w14:textId="77777777" w:rsidR="007174F0" w:rsidRDefault="007174F0" w:rsidP="007174F0">
      <w:pPr>
        <w:jc w:val="center"/>
      </w:pPr>
      <w:r w:rsidRPr="00835A72">
        <w:rPr>
          <w:noProof/>
        </w:rPr>
        <w:drawing>
          <wp:inline distT="0" distB="0" distL="0" distR="0" wp14:anchorId="1849C6BC" wp14:editId="6159C7DA">
            <wp:extent cx="5943600" cy="4547329"/>
            <wp:effectExtent l="0" t="0" r="0" b="571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547329"/>
                    </a:xfrm>
                    <a:prstGeom prst="rect">
                      <a:avLst/>
                    </a:prstGeom>
                    <a:noFill/>
                    <a:ln>
                      <a:noFill/>
                    </a:ln>
                  </pic:spPr>
                </pic:pic>
              </a:graphicData>
            </a:graphic>
          </wp:inline>
        </w:drawing>
      </w:r>
    </w:p>
    <w:p w14:paraId="55C0A5B5" w14:textId="13CCA28F" w:rsidR="007174F0" w:rsidRPr="0071638E" w:rsidRDefault="007174F0" w:rsidP="007174F0">
      <w:pPr>
        <w:pStyle w:val="Caption"/>
      </w:pPr>
      <w:bookmarkStart w:id="55" w:name="_Toc2087261"/>
      <w:bookmarkStart w:id="56" w:name="OLE_LINK1"/>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24</w:t>
      </w:r>
      <w:r w:rsidR="007D1A43">
        <w:rPr>
          <w:noProof/>
        </w:rPr>
        <w:fldChar w:fldCharType="end"/>
      </w:r>
      <w:r w:rsidRPr="00DD0EC1">
        <w:t>.–</w:t>
      </w:r>
      <w:r>
        <w:t xml:space="preserve">Mean-average catch-per-boat-day (CPUE) in the Taku Inlet drift gillnet fishery for wild and total fall coho salmon and fall chum salmon in statistical weeks 35–38 compared with the number of summer chum salmon fry released in Gastineau Channel and Limestone Inlet lagged by fall chum </w:t>
      </w:r>
      <w:r w:rsidR="002C3DB2">
        <w:t xml:space="preserve">salmon </w:t>
      </w:r>
      <w:r>
        <w:t>ocean ages of 3 years (67%) and 4 years (33%).</w:t>
      </w:r>
      <w:bookmarkEnd w:id="55"/>
    </w:p>
    <w:bookmarkEnd w:id="56"/>
    <w:p w14:paraId="129A44E9" w14:textId="77777777" w:rsidR="00BA4BC1" w:rsidRPr="00BA4BC1" w:rsidRDefault="00DC0F0D" w:rsidP="00BA4BC1">
      <w:r>
        <w:t xml:space="preserve">In 1997, the coho salmon return to the Transboundary Taku River reached a post-1991 low </w:t>
      </w:r>
      <w:r w:rsidR="0013442E">
        <w:t xml:space="preserve">level </w:t>
      </w:r>
      <w:r>
        <w:t>estimated at only 50,900 fish, prompting early closure of the Taku-Snettisham drift gillnet fishery and imposition of area closures in the troll fishery beginning in the last week of August.</w:t>
      </w:r>
      <w:r w:rsidR="00BA0200">
        <w:t xml:space="preserve"> Mean-average wild coho salmon CPUE in the Taku Inlet fishery </w:t>
      </w:r>
      <w:r w:rsidR="0084376B">
        <w:t xml:space="preserve">during the subsequent 20-year period (1998–2017) </w:t>
      </w:r>
      <w:r w:rsidR="00BA0200">
        <w:t>averaged</w:t>
      </w:r>
      <w:r w:rsidR="0084376B">
        <w:t xml:space="preserve"> </w:t>
      </w:r>
      <w:r w:rsidR="006A7F64">
        <w:t>41</w:t>
      </w:r>
      <w:r w:rsidR="0084376B">
        <w:t xml:space="preserve"> fish/boat-day, only </w:t>
      </w:r>
      <w:r w:rsidR="006A7F64">
        <w:t xml:space="preserve">slightly higher than the </w:t>
      </w:r>
      <w:r w:rsidR="001A5808">
        <w:t>early (</w:t>
      </w:r>
      <w:r w:rsidR="006A7F64">
        <w:t>1969–1988</w:t>
      </w:r>
      <w:r w:rsidR="001A5808">
        <w:t>) 20-year</w:t>
      </w:r>
      <w:r w:rsidR="003A1CAE">
        <w:t xml:space="preserve"> average </w:t>
      </w:r>
      <w:proofErr w:type="gramStart"/>
      <w:r w:rsidR="003A1CAE">
        <w:t>(</w:t>
      </w:r>
      <w:r w:rsidR="006A7F64">
        <w:t>39 fish/boat-day</w:t>
      </w:r>
      <w:r w:rsidR="003A1CAE">
        <w:t>)</w:t>
      </w:r>
      <w:proofErr w:type="gramEnd"/>
      <w:r w:rsidR="006A7F64">
        <w:t>.</w:t>
      </w:r>
    </w:p>
    <w:p w14:paraId="435247A1" w14:textId="77777777" w:rsidR="005B2B89" w:rsidRDefault="005B2B89" w:rsidP="005B2B89">
      <w:pPr>
        <w:pStyle w:val="Heading2"/>
      </w:pPr>
      <w:bookmarkStart w:id="57" w:name="_Toc2087213"/>
      <w:r w:rsidRPr="00C358A7">
        <w:t>Regional Wild Abundance</w:t>
      </w:r>
      <w:bookmarkEnd w:id="57"/>
    </w:p>
    <w:p w14:paraId="4692D30A" w14:textId="72120352" w:rsidR="0042083F" w:rsidRDefault="00A0504F" w:rsidP="00EA570C">
      <w:r>
        <w:t xml:space="preserve">The projected commercial </w:t>
      </w:r>
      <w:r w:rsidR="00A46326">
        <w:t>harvest</w:t>
      </w:r>
      <w:r>
        <w:t xml:space="preserve"> of wild coho salmon was established in the 1980s as a proxy for total abundance in determining the need for an early-season troll fishery closure under Alaska regulatory statute (5 AAC 29.110). Specifically, the department may close the coho salmon troll fishery in the Southeast Alaska-Yakutat Area for up to 7 days, on or after </w:t>
      </w:r>
      <w:r w:rsidR="00EC67C1">
        <w:t xml:space="preserve">25 </w:t>
      </w:r>
      <w:r>
        <w:t>July, if the total projected commercial harvest of wild coho salmon is less than 1.1 million fish. When this regulation was established, the commercial harvest of wild fish was considered the best available proxy for aggregate wild coho salmon abundance returning to the region.</w:t>
      </w:r>
    </w:p>
    <w:p w14:paraId="135DB3BB" w14:textId="6ADE8ADF" w:rsidR="00CF7444" w:rsidRDefault="00630AE9" w:rsidP="0056598D">
      <w:r>
        <w:t>A</w:t>
      </w:r>
      <w:r w:rsidR="0056598D">
        <w:t xml:space="preserve"> weakness in using commercial harvest as a proxy for abundance</w:t>
      </w:r>
      <w:r>
        <w:t>, however,</w:t>
      </w:r>
      <w:r w:rsidR="0056598D">
        <w:t xml:space="preserve"> is the assumption of a stable total exploitation rate, while exploitation rates have, in fact, varied substantially. Therefore, a more stable index of total abundance </w:t>
      </w:r>
      <w:r w:rsidR="005E102D">
        <w:t>was</w:t>
      </w:r>
      <w:r w:rsidR="0056598D">
        <w:t xml:space="preserve"> developed based on the estimated troll </w:t>
      </w:r>
      <w:r w:rsidR="0056598D" w:rsidRPr="00B00A4A">
        <w:t>harvest</w:t>
      </w:r>
      <w:r w:rsidR="0056598D">
        <w:t xml:space="preserve"> of wild coho salmon and an index of the troll exploit</w:t>
      </w:r>
      <w:r w:rsidR="00DA54FA">
        <w:t>ation rate using estimates for four</w:t>
      </w:r>
      <w:r w:rsidR="0056598D">
        <w:t xml:space="preserve"> wild indicator stocks distributed across the region (Auke Creek, </w:t>
      </w:r>
      <w:r w:rsidR="0013442E">
        <w:t xml:space="preserve">Berners River, </w:t>
      </w:r>
      <w:r w:rsidR="0056598D">
        <w:t>Ford Arm Creek, and Hugh Smith Lake)</w:t>
      </w:r>
      <w:r>
        <w:t xml:space="preserve"> (</w:t>
      </w:r>
      <w:r w:rsidR="00CF7444">
        <w:t>Shaul et al. 2011</w:t>
      </w:r>
      <w:r>
        <w:t>)</w:t>
      </w:r>
      <w:r w:rsidR="0056598D">
        <w:t xml:space="preserve">. These indicator stock projects were selected because of their precise accounting of escapement, their long-term history of estimates, and their geographic distribution. Auke Creek and </w:t>
      </w:r>
      <w:r w:rsidR="0013442E">
        <w:t xml:space="preserve">Berners River </w:t>
      </w:r>
      <w:r w:rsidR="0056598D">
        <w:t>appear to be suitable representatives for major stock aggregates in inside production</w:t>
      </w:r>
      <w:r w:rsidR="0013442E">
        <w:t xml:space="preserve"> areas of northern Southeast</w:t>
      </w:r>
      <w:r w:rsidR="00405659">
        <w:t xml:space="preserve"> Alaska</w:t>
      </w:r>
      <w:r w:rsidR="0013442E">
        <w:t xml:space="preserve">, while Hugh Smith Lake appears representative of southern inside stocks near Ketchikan. Auke Creek was given a 40% weighting prior to 1989, when expanded escapement estimates became available for the Berners River, </w:t>
      </w:r>
      <w:r w:rsidR="009D3A9C">
        <w:t xml:space="preserve">after which </w:t>
      </w:r>
      <w:r w:rsidR="0013442E">
        <w:t xml:space="preserve">each </w:t>
      </w:r>
      <w:r w:rsidR="009D3A9C">
        <w:t xml:space="preserve">of those </w:t>
      </w:r>
      <w:r w:rsidR="0013442E">
        <w:t>stock</w:t>
      </w:r>
      <w:r w:rsidR="009D3A9C">
        <w:t>s</w:t>
      </w:r>
      <w:r w:rsidR="0013442E">
        <w:t xml:space="preserve"> was given a 20% weighting. </w:t>
      </w:r>
      <w:r w:rsidR="00BA4BC1">
        <w:t>Ford Arm Creek appear</w:t>
      </w:r>
      <w:r w:rsidR="009D4DCC">
        <w:t>s</w:t>
      </w:r>
      <w:r w:rsidR="00BA4BC1">
        <w:t xml:space="preserve"> representative of</w:t>
      </w:r>
      <w:r w:rsidR="0056598D">
        <w:t xml:space="preserve"> more heavily exploited milling-type stock</w:t>
      </w:r>
      <w:r w:rsidR="00BA4BC1">
        <w:t>s</w:t>
      </w:r>
      <w:r w:rsidR="0056598D">
        <w:t xml:space="preserve"> on the outer coast</w:t>
      </w:r>
      <w:r w:rsidR="00BA4BC1">
        <w:t>.</w:t>
      </w:r>
      <w:r w:rsidR="0056598D">
        <w:t xml:space="preserve"> The Ford Ar</w:t>
      </w:r>
      <w:r w:rsidR="00CF7444">
        <w:t>m Creek stock receives less weight</w:t>
      </w:r>
      <w:r w:rsidR="0056598D">
        <w:t xml:space="preserve"> (</w:t>
      </w:r>
      <w:r w:rsidR="00F67FC0">
        <w:t>20%) in the index compared with Hugh Smith Lake (40%</w:t>
      </w:r>
      <w:r w:rsidR="0056598D">
        <w:t xml:space="preserve">) </w:t>
      </w:r>
      <w:r w:rsidR="00F67FC0">
        <w:t xml:space="preserve">and the combined weight of 40% for the two northern inside stocks (Auke Creek and Berners River) </w:t>
      </w:r>
      <w:r w:rsidR="0056598D">
        <w:t xml:space="preserve">out of concern that it is not as broadly </w:t>
      </w:r>
      <w:r w:rsidR="00F67FC0">
        <w:t xml:space="preserve">representative </w:t>
      </w:r>
      <w:r w:rsidR="0056598D">
        <w:t xml:space="preserve">and is exploited by the troll fishery at rates that are far above average for indicator stocks in the region. For example, the nearby Nakwasina River stock in Sitka Sound, also on the outer coast, is more migratory and has been exploited by the troll fishery at a far lower rate </w:t>
      </w:r>
      <w:r w:rsidR="00700874">
        <w:t>(</w:t>
      </w:r>
      <w:r w:rsidR="0056598D">
        <w:t>averag</w:t>
      </w:r>
      <w:r w:rsidR="00700874">
        <w:t>e</w:t>
      </w:r>
      <w:r w:rsidR="0056598D">
        <w:t xml:space="preserve"> 26% during 2000–2007</w:t>
      </w:r>
      <w:r w:rsidR="00BA4BC1">
        <w:t>,</w:t>
      </w:r>
      <w:r w:rsidR="0056598D">
        <w:t xml:space="preserve"> compared with 52% for Ford Arm Creek</w:t>
      </w:r>
      <w:r w:rsidR="00700874">
        <w:t>;</w:t>
      </w:r>
      <w:r w:rsidR="00BA4BC1">
        <w:t xml:space="preserve"> Shaul et al. 2008)</w:t>
      </w:r>
      <w:r w:rsidR="0056598D">
        <w:t>.</w:t>
      </w:r>
      <w:r w:rsidR="009D4DCC" w:rsidRPr="009D4DCC">
        <w:t xml:space="preserve"> </w:t>
      </w:r>
      <w:r w:rsidR="00CF7444">
        <w:t xml:space="preserve">Exploitation rate values were </w:t>
      </w:r>
      <w:r w:rsidR="009D4DCC">
        <w:t xml:space="preserve">interpolated </w:t>
      </w:r>
      <w:r w:rsidR="00CF7444" w:rsidRPr="00CF7444">
        <w:t>(Brown 1974)</w:t>
      </w:r>
      <w:r w:rsidR="00CF7444">
        <w:t xml:space="preserve"> </w:t>
      </w:r>
      <w:r w:rsidR="00CF7444" w:rsidRPr="00CF7444">
        <w:t>based on the relationship in exploitation rates across all stocks and years to fill in missing values for Ford Arm Creek for 1984 and 2016–2017 (following discontinuation of the Ford Arm Creek assessment project).</w:t>
      </w:r>
    </w:p>
    <w:p w14:paraId="4CC231D1" w14:textId="4F15DED5" w:rsidR="0056598D" w:rsidRDefault="0056598D" w:rsidP="0056598D">
      <w:r>
        <w:t>Total wild coho salmon abundance availabl</w:t>
      </w:r>
      <w:r w:rsidR="00206CEA">
        <w:t xml:space="preserve">e to the troll fishery (Table </w:t>
      </w:r>
      <w:r w:rsidR="00BA4BC1">
        <w:t>5</w:t>
      </w:r>
      <w:r w:rsidR="00206CEA">
        <w:t>; Figure 25</w:t>
      </w:r>
      <w:r>
        <w:t>) was estimated</w:t>
      </w:r>
      <w:r w:rsidR="009D4DCC">
        <w:t xml:space="preserve"> by dividing the estimated </w:t>
      </w:r>
      <w:r w:rsidR="006179BD">
        <w:t xml:space="preserve">Alaska troll fishery </w:t>
      </w:r>
      <w:r>
        <w:t xml:space="preserve">harvest of </w:t>
      </w:r>
      <w:r w:rsidR="009D4DCC">
        <w:t xml:space="preserve">wild </w:t>
      </w:r>
      <w:r>
        <w:t>coho salmon by the Alaska troll fishery exploitation rate</w:t>
      </w:r>
      <w:r w:rsidR="00C25773">
        <w:t xml:space="preserve"> index</w:t>
      </w:r>
      <w:r>
        <w:t>, based on the above-described weighted average for the indicator stocks. We also examined the season total (statistical weeks 28–38) mean-average catch-per-boat-day (CPUE) by power trollers in relation to the total wild abundance, as well as wil</w:t>
      </w:r>
      <w:r w:rsidR="00BA4BC1">
        <w:t>d commercial harvest (Figure</w:t>
      </w:r>
      <w:r w:rsidR="00EA570C">
        <w:t>s 25 and</w:t>
      </w:r>
      <w:r w:rsidR="00BA4BC1">
        <w:t xml:space="preserve"> </w:t>
      </w:r>
      <w:r w:rsidR="00206CEA">
        <w:t>26</w:t>
      </w:r>
      <w:r>
        <w:t>). Since power troll CPUE is a primary inseason indicator used to assess aggregate abundance, it is important to account for its historical relationship.</w:t>
      </w:r>
    </w:p>
    <w:p w14:paraId="50FE0B59" w14:textId="7BE5F5F2" w:rsidR="00BA4BC1" w:rsidRPr="001C72BD" w:rsidRDefault="00CD5BF9" w:rsidP="0056598D">
      <w:r>
        <w:t>T</w:t>
      </w:r>
      <w:r w:rsidR="00BA4BC1">
        <w:t>he relationship be</w:t>
      </w:r>
      <w:r>
        <w:t xml:space="preserve">tween </w:t>
      </w:r>
      <w:r w:rsidR="00041E63">
        <w:t xml:space="preserve">estimates of wild abundance and </w:t>
      </w:r>
      <w:r>
        <w:t>power troll wild CPUE</w:t>
      </w:r>
      <w:r w:rsidR="00041E63">
        <w:t xml:space="preserve"> has varied</w:t>
      </w:r>
      <w:r w:rsidR="005E13F8">
        <w:t>.</w:t>
      </w:r>
      <w:r w:rsidR="00041E63">
        <w:t xml:space="preserve"> </w:t>
      </w:r>
      <w:r w:rsidR="005E13F8">
        <w:t>T</w:t>
      </w:r>
      <w:r w:rsidR="00041E63">
        <w:t>he average abundance-to-</w:t>
      </w:r>
      <w:r>
        <w:t xml:space="preserve">CPUE </w:t>
      </w:r>
      <w:r w:rsidR="007174F0">
        <w:t xml:space="preserve">ratio </w:t>
      </w:r>
      <w:r w:rsidR="005E13F8">
        <w:t xml:space="preserve">declined </w:t>
      </w:r>
      <w:r w:rsidR="007174F0">
        <w:t xml:space="preserve">by 27% from </w:t>
      </w:r>
      <w:r w:rsidR="001C72BD">
        <w:t xml:space="preserve">the period </w:t>
      </w:r>
      <w:r w:rsidR="007174F0">
        <w:t>1982–1995 to</w:t>
      </w:r>
      <w:r w:rsidR="00041E63">
        <w:t xml:space="preserve"> </w:t>
      </w:r>
      <w:r w:rsidR="005E13F8">
        <w:t xml:space="preserve">the period </w:t>
      </w:r>
      <w:r w:rsidR="00041E63">
        <w:t xml:space="preserve">1996–2007 (during which the ratio was also substantially less variable) </w:t>
      </w:r>
      <w:r w:rsidR="005E13F8">
        <w:t xml:space="preserve">then </w:t>
      </w:r>
      <w:r>
        <w:t>increas</w:t>
      </w:r>
      <w:r w:rsidR="005E13F8">
        <w:t>ed</w:t>
      </w:r>
      <w:r>
        <w:t xml:space="preserve"> </w:t>
      </w:r>
      <w:r w:rsidR="00041E63">
        <w:t>in bot</w:t>
      </w:r>
      <w:r w:rsidR="007174F0">
        <w:t>h average magnitude (by 24%) as well as</w:t>
      </w:r>
      <w:r w:rsidR="00041E63">
        <w:t xml:space="preserve"> variability during the most recent 10-year period (2008–2017; </w:t>
      </w:r>
      <w:r w:rsidR="006D4095">
        <w:t>Figure 26)</w:t>
      </w:r>
      <w:r>
        <w:t xml:space="preserve">. While technological improvements </w:t>
      </w:r>
      <w:r w:rsidR="0027728F">
        <w:t xml:space="preserve">and </w:t>
      </w:r>
      <w:r w:rsidR="009D2DF9">
        <w:t>increased</w:t>
      </w:r>
      <w:r w:rsidR="006D4095">
        <w:t xml:space="preserve"> average </w:t>
      </w:r>
      <w:r w:rsidR="0027728F">
        <w:t>experience</w:t>
      </w:r>
      <w:r w:rsidR="009D2DF9">
        <w:t xml:space="preserve"> among</w:t>
      </w:r>
      <w:r w:rsidR="006D4095">
        <w:t xml:space="preserve"> participants</w:t>
      </w:r>
      <w:r w:rsidR="0027728F">
        <w:t xml:space="preserve"> </w:t>
      </w:r>
      <w:r w:rsidR="007174F0">
        <w:t>in the fishery</w:t>
      </w:r>
      <w:r>
        <w:t xml:space="preserve"> </w:t>
      </w:r>
      <w:r w:rsidR="0027728F">
        <w:t>have likely played a</w:t>
      </w:r>
      <w:r>
        <w:t xml:space="preserve"> role, much of the decline </w:t>
      </w:r>
      <w:r w:rsidR="00041E63">
        <w:t xml:space="preserve">in the mid-1990s </w:t>
      </w:r>
      <w:r>
        <w:t>was likely related to increasing cost pressures that resulted in decreasing troll effort (in power troll equivalent boat-days; Table 5), as fishermen bec</w:t>
      </w:r>
      <w:r w:rsidR="0027728F">
        <w:t>ame more selective in expending</w:t>
      </w:r>
      <w:r>
        <w:t xml:space="preserve"> effort only in areas and </w:t>
      </w:r>
      <w:r w:rsidR="005E13F8">
        <w:t xml:space="preserve">at </w:t>
      </w:r>
      <w:r>
        <w:t>times when catch rates were relatively high</w:t>
      </w:r>
      <w:r w:rsidR="0027728F">
        <w:t>.</w:t>
      </w:r>
      <w:r>
        <w:t xml:space="preserve"> </w:t>
      </w:r>
      <w:r w:rsidR="0027728F">
        <w:t>Our discussions with trollers suggest</w:t>
      </w:r>
      <w:r w:rsidR="005E13F8">
        <w:t>ed</w:t>
      </w:r>
      <w:r w:rsidR="0027728F">
        <w:t xml:space="preserve"> that an increase in cooperation within the fleet in sharing information on fishing success may also have played a role. The increase in the trend and greater</w:t>
      </w:r>
      <w:r w:rsidR="009538EC">
        <w:t xml:space="preserve"> variability in the past decade</w:t>
      </w:r>
      <w:r w:rsidR="0027728F">
        <w:t xml:space="preserve"> likely reflects several factors</w:t>
      </w:r>
      <w:r w:rsidR="009D2DF9">
        <w:t>,</w:t>
      </w:r>
      <w:r w:rsidR="00F8630F">
        <w:t xml:space="preserve"> </w:t>
      </w:r>
      <w:r w:rsidR="009D2DF9">
        <w:t xml:space="preserve">including </w:t>
      </w:r>
      <w:r w:rsidR="00F8630F">
        <w:t xml:space="preserve">variation in </w:t>
      </w:r>
      <w:r w:rsidR="009D2DF9">
        <w:t xml:space="preserve">the number of </w:t>
      </w:r>
      <w:r w:rsidR="00DB27B3">
        <w:t xml:space="preserve">Chinook </w:t>
      </w:r>
      <w:r w:rsidR="00D30561">
        <w:t>salmon (</w:t>
      </w:r>
      <w:r w:rsidR="00D30561" w:rsidRPr="00DB27B3">
        <w:rPr>
          <w:i/>
        </w:rPr>
        <w:t>O. t</w:t>
      </w:r>
      <w:r w:rsidR="00DB27B3" w:rsidRPr="00DB27B3">
        <w:rPr>
          <w:i/>
        </w:rPr>
        <w:t>s</w:t>
      </w:r>
      <w:r w:rsidR="00D30561" w:rsidRPr="00DB27B3">
        <w:rPr>
          <w:i/>
        </w:rPr>
        <w:t>hawyt</w:t>
      </w:r>
      <w:r w:rsidR="00DB27B3" w:rsidRPr="00DB27B3">
        <w:rPr>
          <w:i/>
        </w:rPr>
        <w:t>s</w:t>
      </w:r>
      <w:r w:rsidR="00D30561" w:rsidRPr="00DB27B3">
        <w:rPr>
          <w:i/>
        </w:rPr>
        <w:t>cha</w:t>
      </w:r>
      <w:r w:rsidR="00D30561">
        <w:t xml:space="preserve">) </w:t>
      </w:r>
      <w:r w:rsidR="00F8630F">
        <w:t xml:space="preserve">retention days in the summer troll </w:t>
      </w:r>
      <w:r w:rsidR="00596E3A">
        <w:t xml:space="preserve">fishery, </w:t>
      </w:r>
      <w:r w:rsidR="00F8630F">
        <w:t>increase</w:t>
      </w:r>
      <w:r w:rsidR="00596E3A">
        <w:t>d interest</w:t>
      </w:r>
      <w:r w:rsidR="00F8630F">
        <w:t xml:space="preserve"> </w:t>
      </w:r>
      <w:r w:rsidR="00596E3A">
        <w:t xml:space="preserve">(combined with high inter-annual </w:t>
      </w:r>
      <w:r w:rsidR="009D2DF9">
        <w:t xml:space="preserve">variation in </w:t>
      </w:r>
      <w:r w:rsidR="00596E3A">
        <w:t>success) in targeting</w:t>
      </w:r>
      <w:r w:rsidR="001C72BD">
        <w:t xml:space="preserve"> hatchery</w:t>
      </w:r>
      <w:r w:rsidR="00596E3A">
        <w:t xml:space="preserve"> chum salmon beginning in 2009</w:t>
      </w:r>
      <w:r w:rsidR="00F8630F">
        <w:t xml:space="preserve">, </w:t>
      </w:r>
      <w:r w:rsidR="00596E3A">
        <w:t xml:space="preserve">changes in the geographic distribution of stock abundance, </w:t>
      </w:r>
      <w:r w:rsidR="009D2DF9">
        <w:t xml:space="preserve">substantial </w:t>
      </w:r>
      <w:r w:rsidR="00596E3A">
        <w:t>climatic variation, and increased uncertainty in th</w:t>
      </w:r>
      <w:r w:rsidR="00041E63">
        <w:t>e abundance estimates associated with a decline</w:t>
      </w:r>
      <w:r w:rsidR="00596E3A">
        <w:t xml:space="preserve"> in the average indicator stock troll exploitation rate (and increased inter-stock variation in estimates) used to estimate wild coho salmon abundance.</w:t>
      </w:r>
    </w:p>
    <w:p w14:paraId="3D0628CD" w14:textId="23AB8B2A" w:rsidR="0056598D" w:rsidRPr="005E13F8" w:rsidRDefault="00153440" w:rsidP="005E13F8">
      <w:r w:rsidRPr="009D4DCC">
        <w:t>Troll effort during the primary coho salmon target</w:t>
      </w:r>
      <w:r w:rsidR="008F63DF">
        <w:t>ing period (statistical weeks 2</w:t>
      </w:r>
      <w:r w:rsidR="002F4E5A">
        <w:t>8–40</w:t>
      </w:r>
      <w:r w:rsidRPr="009D4DCC">
        <w:t xml:space="preserve">) decreased by over </w:t>
      </w:r>
      <w:r w:rsidR="002F4E5A">
        <w:t>half (53</w:t>
      </w:r>
      <w:r w:rsidRPr="009D4DCC">
        <w:t>%) in the mid-to-</w:t>
      </w:r>
      <w:r w:rsidR="000D09D0">
        <w:t xml:space="preserve">late 1990s from an average of </w:t>
      </w:r>
      <w:r w:rsidR="002F4E5A">
        <w:t>46,0</w:t>
      </w:r>
      <w:r w:rsidR="000D09D0">
        <w:t>00</w:t>
      </w:r>
      <w:r w:rsidRPr="009D4DCC">
        <w:t xml:space="preserve"> (power troll equivalent) b</w:t>
      </w:r>
      <w:r w:rsidR="000D09D0">
        <w:t xml:space="preserve">oat-days </w:t>
      </w:r>
      <w:r w:rsidR="004D4128">
        <w:t xml:space="preserve">during </w:t>
      </w:r>
      <w:r w:rsidR="000D09D0">
        <w:t>1982–1994 to only 2</w:t>
      </w:r>
      <w:r w:rsidR="002F4E5A">
        <w:t>1</w:t>
      </w:r>
      <w:r w:rsidR="000D09D0">
        <w:t>,</w:t>
      </w:r>
      <w:r w:rsidR="002F4E5A">
        <w:t>4</w:t>
      </w:r>
      <w:r w:rsidRPr="009D4DCC">
        <w:t xml:space="preserve">00 boat-days </w:t>
      </w:r>
      <w:r w:rsidR="004D4128">
        <w:t>during</w:t>
      </w:r>
      <w:r w:rsidR="004D4128" w:rsidRPr="009D4DCC">
        <w:t xml:space="preserve"> </w:t>
      </w:r>
      <w:r w:rsidRPr="009D4DCC">
        <w:t>2000–2009, due in part to a period of very low fish prices in the early-2000s. Average effort during 2010–2017 rebound</w:t>
      </w:r>
      <w:r w:rsidR="000D09D0">
        <w:t xml:space="preserve">ed by </w:t>
      </w:r>
      <w:r w:rsidR="002F4E5A">
        <w:t>9</w:t>
      </w:r>
      <w:r w:rsidR="000D09D0">
        <w:t>% to 2</w:t>
      </w:r>
      <w:r w:rsidR="002F4E5A">
        <w:t>3</w:t>
      </w:r>
      <w:r w:rsidR="000D09D0">
        <w:t>,</w:t>
      </w:r>
      <w:r w:rsidR="002F4E5A">
        <w:t>4</w:t>
      </w:r>
      <w:r w:rsidR="000D09D0">
        <w:t>00</w:t>
      </w:r>
      <w:r w:rsidRPr="009D4DCC">
        <w:t xml:space="preserve"> boat-</w:t>
      </w:r>
      <w:r w:rsidRPr="005E13F8">
        <w:t>days.</w:t>
      </w:r>
      <w:r w:rsidR="005E13F8" w:rsidRPr="005E13F8">
        <w:t xml:space="preserve"> </w:t>
      </w:r>
    </w:p>
    <w:p w14:paraId="305827A6" w14:textId="54084BCA" w:rsidR="0056598D" w:rsidRPr="009D4DCC" w:rsidRDefault="005E13F8" w:rsidP="005E13F8">
      <w:r w:rsidRPr="005E13F8">
        <w:t>The</w:t>
      </w:r>
      <w:r w:rsidR="0056598D" w:rsidRPr="005E13F8">
        <w:t xml:space="preserve"> all-gear wil</w:t>
      </w:r>
      <w:r w:rsidR="0056598D" w:rsidRPr="009D4DCC">
        <w:t xml:space="preserve">d commercial harvest </w:t>
      </w:r>
      <w:r w:rsidR="00E636A4">
        <w:t>also fell</w:t>
      </w:r>
      <w:r w:rsidR="0056598D" w:rsidRPr="009D4DCC">
        <w:t xml:space="preserve"> as a fraction of the abundance index</w:t>
      </w:r>
      <w:r w:rsidR="00E636A4">
        <w:t>,</w:t>
      </w:r>
      <w:r w:rsidR="0056598D" w:rsidRPr="009D4DCC">
        <w:t xml:space="preserve"> from an average of 64% during 1982–1</w:t>
      </w:r>
      <w:r w:rsidR="00206CEA" w:rsidRPr="009D4DCC">
        <w:t>999 to only 49% during 2000–2009</w:t>
      </w:r>
      <w:r w:rsidR="0056598D" w:rsidRPr="009D4DCC">
        <w:t xml:space="preserve">, </w:t>
      </w:r>
      <w:r w:rsidR="00F86193" w:rsidRPr="009D4DCC">
        <w:t xml:space="preserve">and 42% </w:t>
      </w:r>
      <w:r w:rsidR="004D4128">
        <w:t>during</w:t>
      </w:r>
      <w:r w:rsidR="004D4128" w:rsidRPr="009D4DCC">
        <w:t xml:space="preserve"> </w:t>
      </w:r>
      <w:r w:rsidR="00F86193" w:rsidRPr="009D4DCC">
        <w:t>2010</w:t>
      </w:r>
      <w:r w:rsidR="00206CEA" w:rsidRPr="009D4DCC">
        <w:t>–2017</w:t>
      </w:r>
      <w:r w:rsidR="00F86193" w:rsidRPr="009D4DCC">
        <w:t>,</w:t>
      </w:r>
      <w:r w:rsidR="00206CEA" w:rsidRPr="009D4DCC">
        <w:t xml:space="preserve"> </w:t>
      </w:r>
      <w:r w:rsidR="0056598D" w:rsidRPr="009D4DCC">
        <w:t xml:space="preserve">as </w:t>
      </w:r>
      <w:r w:rsidR="00F86193" w:rsidRPr="009D4DCC">
        <w:t xml:space="preserve">all-gear commercial exploitation rates </w:t>
      </w:r>
      <w:r w:rsidR="0056598D" w:rsidRPr="009D4DCC">
        <w:t>declined. The troll exploitation rate used to calculate the index</w:t>
      </w:r>
      <w:r w:rsidR="00F86193" w:rsidRPr="009D4DCC">
        <w:t xml:space="preserve"> decreased from an average of 40</w:t>
      </w:r>
      <w:r w:rsidR="0056598D" w:rsidRPr="009D4DCC">
        <w:t xml:space="preserve">% </w:t>
      </w:r>
      <w:r w:rsidR="004D4128">
        <w:t>during</w:t>
      </w:r>
      <w:r w:rsidR="004D4128" w:rsidRPr="009D4DCC">
        <w:t xml:space="preserve"> </w:t>
      </w:r>
      <w:r w:rsidR="00F86193" w:rsidRPr="009D4DCC">
        <w:t xml:space="preserve">1982–1999 to 32% </w:t>
      </w:r>
      <w:r w:rsidR="004D4128">
        <w:t>during</w:t>
      </w:r>
      <w:r w:rsidR="00F86193" w:rsidRPr="009D4DCC">
        <w:t xml:space="preserve"> 2000–2009 and 27% </w:t>
      </w:r>
      <w:r w:rsidR="004D4128">
        <w:t>during</w:t>
      </w:r>
      <w:r w:rsidR="004D4128" w:rsidRPr="009D4DCC">
        <w:t xml:space="preserve"> </w:t>
      </w:r>
      <w:r w:rsidR="00F86193" w:rsidRPr="009D4DCC">
        <w:t>2010–2017.</w:t>
      </w:r>
    </w:p>
    <w:p w14:paraId="40F5E9B7" w14:textId="31D839B7" w:rsidR="006642B9" w:rsidRDefault="006642B9" w:rsidP="006642B9">
      <w:r w:rsidRPr="009D4DCC">
        <w:t xml:space="preserve">The upward trend in estimated wild coho </w:t>
      </w:r>
      <w:r w:rsidR="002C3DB2">
        <w:t xml:space="preserve">salmon </w:t>
      </w:r>
      <w:r w:rsidRPr="009D4DCC">
        <w:t>abundance (Figure 25) stands in contrast with lower recent returns to northern inside systems including Auke Creek, Berners River, Chilkat River, and Taku River and with the decrease in the return to Hugh Smith</w:t>
      </w:r>
      <w:r>
        <w:t xml:space="preserve"> Lake after 2014 (Figures 21 and 22). These contrasting patterns likely reflect a geographic change in marine survival and adult production that is related to a decline in northern inside stocks in the mid-2000s and more recently </w:t>
      </w:r>
      <w:r w:rsidR="009D4DCC">
        <w:t xml:space="preserve">to </w:t>
      </w:r>
      <w:r>
        <w:t>an apparent sharp</w:t>
      </w:r>
      <w:r w:rsidR="00F67FC0">
        <w:t xml:space="preserve"> decrease in marine survival </w:t>
      </w:r>
      <w:r>
        <w:t xml:space="preserve">and returns throughout inside waters of Southeast Alaska </w:t>
      </w:r>
      <w:r w:rsidR="007174F0">
        <w:t xml:space="preserve">(as far south as Hugh Smith Lake) </w:t>
      </w:r>
      <w:r>
        <w:t xml:space="preserve">beginning in the 2016 adult return year. </w:t>
      </w:r>
    </w:p>
    <w:p w14:paraId="0959D5E7" w14:textId="77777777" w:rsidR="00401C3F" w:rsidRDefault="006642B9" w:rsidP="00907A25">
      <w:r>
        <w:t xml:space="preserve">A change has also </w:t>
      </w:r>
      <w:r w:rsidR="00DA6755">
        <w:t xml:space="preserve">recently </w:t>
      </w:r>
      <w:r>
        <w:t xml:space="preserve">occurred in the temporal pattern of wild coho salmon abundance (indicated by </w:t>
      </w:r>
      <w:r w:rsidR="009D4DCC">
        <w:t xml:space="preserve">wild </w:t>
      </w:r>
      <w:r>
        <w:t>CPUE) in the Alaska troll fishery</w:t>
      </w:r>
      <w:r w:rsidR="00DA6755">
        <w:t>.</w:t>
      </w:r>
      <w:r>
        <w:t xml:space="preserve"> </w:t>
      </w:r>
      <w:r w:rsidR="00DA6755">
        <w:t xml:space="preserve">The </w:t>
      </w:r>
      <w:r>
        <w:t>CPUE peak</w:t>
      </w:r>
      <w:r w:rsidR="00DA6755">
        <w:t>ed</w:t>
      </w:r>
      <w:r>
        <w:t xml:space="preserve"> earlier (mid-July) </w:t>
      </w:r>
      <w:r w:rsidR="00DA6755">
        <w:t>during</w:t>
      </w:r>
      <w:r>
        <w:t xml:space="preserve"> 2013–2017 compared with the average pattern in the prior 20 years (Figure 27). This pattern was particularly evident in 2016 and 2017</w:t>
      </w:r>
      <w:r w:rsidR="00DA6755">
        <w:t>,</w:t>
      </w:r>
      <w:r>
        <w:t xml:space="preserve"> when CPUE was far above average in mid-July but decreased to well below average from mid-August to mid-September. This pattern is consistent with other indicators of reduced marine survival and weak returns for late-migrating stocks to inside systems</w:t>
      </w:r>
      <w:r w:rsidRPr="00DA6755">
        <w:t xml:space="preserve">, </w:t>
      </w:r>
      <w:r w:rsidR="00DA6755">
        <w:t xml:space="preserve">in </w:t>
      </w:r>
      <w:r w:rsidRPr="00DA6755">
        <w:t>contrast with relatively strong runs to systems on the outer coast and in northern British Columbia</w:t>
      </w:r>
      <w:r w:rsidR="00851A21">
        <w:t xml:space="preserve"> that are available to the troll fishery earlier in the season</w:t>
      </w:r>
      <w:r w:rsidRPr="00DA6755">
        <w:t>.</w:t>
      </w:r>
      <w:r w:rsidR="0065771E">
        <w:t xml:space="preserve"> </w:t>
      </w:r>
      <w:r>
        <w:t>The strongest returns to inside systems in recent years occurred in 2014</w:t>
      </w:r>
      <w:r w:rsidR="0065771E">
        <w:t xml:space="preserve"> </w:t>
      </w:r>
      <w:r w:rsidR="007174F0">
        <w:t xml:space="preserve">(Figure 21) </w:t>
      </w:r>
      <w:r>
        <w:t>when CPUE increased to a second peak near 100 wild coho salmon per boat-day in early-to-mid September that matched the much earlier peak in mid-July (Figure 27). An apparent change in stock composition in favor of stocks that appear in the fishery early has resulted in overly optimistic early abundance assessments, based on July troll CPUE indicators, particularly concerning core inside mainland river stocks.</w:t>
      </w:r>
    </w:p>
    <w:p w14:paraId="184F0505" w14:textId="77777777" w:rsidR="00401C3F" w:rsidRPr="00421693" w:rsidRDefault="00401C3F" w:rsidP="00401C3F">
      <w:pPr>
        <w:pStyle w:val="Heading2"/>
      </w:pPr>
      <w:bookmarkStart w:id="58" w:name="_Toc2087214"/>
      <w:r w:rsidRPr="00F6105B">
        <w:t>Exploitation Rates</w:t>
      </w:r>
      <w:bookmarkEnd w:id="58"/>
    </w:p>
    <w:p w14:paraId="2A8041BF" w14:textId="77777777" w:rsidR="00401C3F" w:rsidRDefault="00401C3F" w:rsidP="00401C3F">
      <w:pPr>
        <w:tabs>
          <w:tab w:val="left" w:pos="1267"/>
        </w:tabs>
      </w:pPr>
      <w:r w:rsidRPr="00421693">
        <w:t>Most Southeast Alaska coho salmon stocks accumulate substantial exploitation rates in mixed</w:t>
      </w:r>
      <w:r>
        <w:t xml:space="preserve"> </w:t>
      </w:r>
      <w:r w:rsidRPr="00421693">
        <w:t>stock fisheries. Some inside stocks run a gauntlet of fisheries, from outer coastal troll and marine sport fisheries through net, sport, and troll fisheries in migration corridors, followed by intensive inside gillnet fisheries concentrated near some estuaries. In some cases, there are significant freshwater sport and subsistence harvests as well.</w:t>
      </w:r>
    </w:p>
    <w:p w14:paraId="14E101F9" w14:textId="566FC114" w:rsidR="00056DF8" w:rsidRDefault="00056DF8" w:rsidP="00907A25">
      <w:r>
        <w:br w:type="page"/>
      </w:r>
    </w:p>
    <w:p w14:paraId="5BB9966A" w14:textId="3B01E7A9" w:rsidR="00421693" w:rsidRPr="00421693" w:rsidRDefault="002C1F50" w:rsidP="002C1F50">
      <w:pPr>
        <w:pStyle w:val="Caption"/>
      </w:pPr>
      <w:bookmarkStart w:id="59" w:name="_Toc2087237"/>
      <w:r>
        <w:t xml:space="preserve">Table </w:t>
      </w:r>
      <w:r w:rsidR="007D1A43">
        <w:rPr>
          <w:noProof/>
        </w:rPr>
        <w:fldChar w:fldCharType="begin"/>
      </w:r>
      <w:r w:rsidR="007D1A43">
        <w:rPr>
          <w:noProof/>
        </w:rPr>
        <w:instrText xml:space="preserve"> SEQ Table \* ARABIC </w:instrText>
      </w:r>
      <w:r w:rsidR="007D1A43">
        <w:rPr>
          <w:noProof/>
        </w:rPr>
        <w:fldChar w:fldCharType="separate"/>
      </w:r>
      <w:r w:rsidR="00222F36">
        <w:rPr>
          <w:noProof/>
        </w:rPr>
        <w:t>5</w:t>
      </w:r>
      <w:r w:rsidR="007D1A43">
        <w:rPr>
          <w:noProof/>
        </w:rPr>
        <w:fldChar w:fldCharType="end"/>
      </w:r>
      <w:r w:rsidR="00421693" w:rsidRPr="00421693">
        <w:t>.–</w:t>
      </w:r>
      <w:r w:rsidR="00421693" w:rsidRPr="00D1275C">
        <w:t>Estimates</w:t>
      </w:r>
      <w:r w:rsidR="00421693" w:rsidRPr="00421693">
        <w:t xml:space="preserve"> of wild and hatchery commercial harvest and troll harvest, troll exploitation rate index, mean-average power troll wild coho </w:t>
      </w:r>
      <w:r w:rsidR="002C3DB2">
        <w:t xml:space="preserve">salmon </w:t>
      </w:r>
      <w:r w:rsidR="00421693" w:rsidRPr="00421693">
        <w:t>CPUE, total troll effort, and total wild co</w:t>
      </w:r>
      <w:r w:rsidR="002036FD">
        <w:t>ho salmon abundance available to</w:t>
      </w:r>
      <w:r w:rsidR="00421693" w:rsidRPr="00421693">
        <w:t xml:space="preserve"> the Alaska troll fishery</w:t>
      </w:r>
      <w:r w:rsidR="00681019">
        <w:t>, in millions of fish, 1982–2017</w:t>
      </w:r>
      <w:r w:rsidR="00421693" w:rsidRPr="00421693">
        <w:t>.</w:t>
      </w:r>
      <w:bookmarkEnd w:id="59"/>
    </w:p>
    <w:tbl>
      <w:tblPr>
        <w:tblW w:w="5056" w:type="pct"/>
        <w:tblLayout w:type="fixed"/>
        <w:tblCellMar>
          <w:left w:w="43" w:type="dxa"/>
          <w:right w:w="43" w:type="dxa"/>
        </w:tblCellMar>
        <w:tblLook w:val="04A0" w:firstRow="1" w:lastRow="0" w:firstColumn="1" w:lastColumn="0" w:noHBand="0" w:noVBand="1"/>
      </w:tblPr>
      <w:tblGrid>
        <w:gridCol w:w="406"/>
        <w:gridCol w:w="631"/>
        <w:gridCol w:w="181"/>
        <w:gridCol w:w="887"/>
        <w:gridCol w:w="13"/>
        <w:gridCol w:w="631"/>
        <w:gridCol w:w="984"/>
        <w:gridCol w:w="900"/>
        <w:gridCol w:w="1012"/>
        <w:gridCol w:w="995"/>
        <w:gridCol w:w="1055"/>
        <w:gridCol w:w="990"/>
        <w:gridCol w:w="867"/>
      </w:tblGrid>
      <w:tr w:rsidR="002912C1" w:rsidRPr="002912C1" w14:paraId="2D02EBB5" w14:textId="77777777" w:rsidTr="002912C1">
        <w:trPr>
          <w:trHeight w:val="285"/>
        </w:trPr>
        <w:tc>
          <w:tcPr>
            <w:tcW w:w="406" w:type="dxa"/>
            <w:tcBorders>
              <w:top w:val="single" w:sz="4" w:space="0" w:color="auto"/>
              <w:left w:val="nil"/>
              <w:bottom w:val="nil"/>
              <w:right w:val="nil"/>
            </w:tcBorders>
            <w:shd w:val="clear" w:color="auto" w:fill="auto"/>
            <w:noWrap/>
            <w:vAlign w:val="bottom"/>
            <w:hideMark/>
          </w:tcPr>
          <w:p w14:paraId="79CC358C" w14:textId="77777777" w:rsidR="00421693" w:rsidRPr="002912C1" w:rsidRDefault="00421693" w:rsidP="00421693">
            <w:pPr>
              <w:spacing w:after="0"/>
              <w:jc w:val="left"/>
              <w:rPr>
                <w:sz w:val="18"/>
                <w:szCs w:val="18"/>
              </w:rPr>
            </w:pPr>
            <w:r w:rsidRPr="002912C1">
              <w:rPr>
                <w:sz w:val="18"/>
                <w:szCs w:val="18"/>
              </w:rPr>
              <w:t> </w:t>
            </w:r>
          </w:p>
        </w:tc>
        <w:tc>
          <w:tcPr>
            <w:tcW w:w="812" w:type="dxa"/>
            <w:gridSpan w:val="2"/>
            <w:tcBorders>
              <w:top w:val="single" w:sz="4" w:space="0" w:color="auto"/>
              <w:left w:val="nil"/>
              <w:right w:val="nil"/>
            </w:tcBorders>
            <w:shd w:val="clear" w:color="auto" w:fill="auto"/>
            <w:noWrap/>
            <w:vAlign w:val="bottom"/>
            <w:hideMark/>
          </w:tcPr>
          <w:p w14:paraId="2A2F4248" w14:textId="77777777" w:rsidR="00421693" w:rsidRPr="002912C1" w:rsidRDefault="00421693" w:rsidP="00421693">
            <w:pPr>
              <w:spacing w:after="0"/>
              <w:jc w:val="left"/>
              <w:rPr>
                <w:sz w:val="18"/>
                <w:szCs w:val="18"/>
              </w:rPr>
            </w:pPr>
            <w:r w:rsidRPr="002912C1">
              <w:rPr>
                <w:sz w:val="18"/>
                <w:szCs w:val="18"/>
              </w:rPr>
              <w:t> </w:t>
            </w:r>
          </w:p>
        </w:tc>
        <w:tc>
          <w:tcPr>
            <w:tcW w:w="887" w:type="dxa"/>
            <w:tcBorders>
              <w:top w:val="single" w:sz="4" w:space="0" w:color="auto"/>
              <w:left w:val="nil"/>
              <w:right w:val="nil"/>
            </w:tcBorders>
            <w:shd w:val="clear" w:color="auto" w:fill="auto"/>
            <w:noWrap/>
            <w:vAlign w:val="bottom"/>
            <w:hideMark/>
          </w:tcPr>
          <w:p w14:paraId="720E98E6" w14:textId="77777777" w:rsidR="00421693" w:rsidRPr="002912C1" w:rsidRDefault="00421693" w:rsidP="00421693">
            <w:pPr>
              <w:spacing w:after="0"/>
              <w:jc w:val="left"/>
              <w:rPr>
                <w:sz w:val="18"/>
                <w:szCs w:val="18"/>
              </w:rPr>
            </w:pPr>
            <w:r w:rsidRPr="002912C1">
              <w:rPr>
                <w:sz w:val="18"/>
                <w:szCs w:val="18"/>
              </w:rPr>
              <w:t> </w:t>
            </w:r>
          </w:p>
        </w:tc>
        <w:tc>
          <w:tcPr>
            <w:tcW w:w="644" w:type="dxa"/>
            <w:gridSpan w:val="2"/>
            <w:tcBorders>
              <w:top w:val="single" w:sz="4" w:space="0" w:color="auto"/>
              <w:left w:val="nil"/>
              <w:right w:val="nil"/>
            </w:tcBorders>
            <w:shd w:val="clear" w:color="auto" w:fill="auto"/>
            <w:noWrap/>
            <w:vAlign w:val="bottom"/>
            <w:hideMark/>
          </w:tcPr>
          <w:p w14:paraId="350C9A1B" w14:textId="77777777" w:rsidR="00421693" w:rsidRPr="002912C1" w:rsidRDefault="00421693" w:rsidP="00421693">
            <w:pPr>
              <w:spacing w:after="0"/>
              <w:jc w:val="left"/>
              <w:rPr>
                <w:sz w:val="18"/>
                <w:szCs w:val="18"/>
              </w:rPr>
            </w:pPr>
            <w:r w:rsidRPr="002912C1">
              <w:rPr>
                <w:sz w:val="18"/>
                <w:szCs w:val="18"/>
              </w:rPr>
              <w:t> </w:t>
            </w:r>
          </w:p>
        </w:tc>
        <w:tc>
          <w:tcPr>
            <w:tcW w:w="984" w:type="dxa"/>
            <w:tcBorders>
              <w:top w:val="single" w:sz="4" w:space="0" w:color="auto"/>
              <w:left w:val="nil"/>
              <w:right w:val="nil"/>
            </w:tcBorders>
            <w:shd w:val="clear" w:color="auto" w:fill="auto"/>
            <w:noWrap/>
            <w:tcMar>
              <w:left w:w="0" w:type="dxa"/>
              <w:right w:w="0" w:type="dxa"/>
            </w:tcMar>
            <w:vAlign w:val="bottom"/>
            <w:hideMark/>
          </w:tcPr>
          <w:p w14:paraId="3F80BCAC" w14:textId="77777777" w:rsidR="00421693" w:rsidRPr="002912C1" w:rsidRDefault="00421693" w:rsidP="00421693">
            <w:pPr>
              <w:spacing w:after="0"/>
              <w:jc w:val="center"/>
              <w:rPr>
                <w:sz w:val="18"/>
                <w:szCs w:val="18"/>
              </w:rPr>
            </w:pPr>
            <w:r w:rsidRPr="002912C1">
              <w:rPr>
                <w:sz w:val="18"/>
                <w:szCs w:val="18"/>
              </w:rPr>
              <w:t>Alaska Troll</w:t>
            </w:r>
          </w:p>
        </w:tc>
        <w:tc>
          <w:tcPr>
            <w:tcW w:w="900" w:type="dxa"/>
            <w:tcBorders>
              <w:top w:val="single" w:sz="4" w:space="0" w:color="auto"/>
              <w:left w:val="nil"/>
              <w:right w:val="nil"/>
            </w:tcBorders>
            <w:shd w:val="clear" w:color="auto" w:fill="auto"/>
            <w:noWrap/>
            <w:tcMar>
              <w:left w:w="0" w:type="dxa"/>
              <w:right w:w="0" w:type="dxa"/>
            </w:tcMar>
            <w:vAlign w:val="bottom"/>
            <w:hideMark/>
          </w:tcPr>
          <w:p w14:paraId="48D2FB89" w14:textId="77777777" w:rsidR="00421693" w:rsidRPr="002912C1" w:rsidRDefault="00421693" w:rsidP="00421693">
            <w:pPr>
              <w:spacing w:after="0"/>
              <w:jc w:val="center"/>
              <w:rPr>
                <w:sz w:val="18"/>
                <w:szCs w:val="18"/>
              </w:rPr>
            </w:pPr>
            <w:r w:rsidRPr="002912C1">
              <w:rPr>
                <w:sz w:val="18"/>
                <w:szCs w:val="18"/>
              </w:rPr>
              <w:t>Estimated</w:t>
            </w:r>
          </w:p>
        </w:tc>
        <w:tc>
          <w:tcPr>
            <w:tcW w:w="1012" w:type="dxa"/>
            <w:tcBorders>
              <w:top w:val="single" w:sz="4" w:space="0" w:color="auto"/>
              <w:left w:val="nil"/>
              <w:right w:val="nil"/>
            </w:tcBorders>
            <w:shd w:val="clear" w:color="auto" w:fill="auto"/>
            <w:noWrap/>
            <w:tcMar>
              <w:left w:w="0" w:type="dxa"/>
              <w:right w:w="0" w:type="dxa"/>
            </w:tcMar>
            <w:vAlign w:val="bottom"/>
            <w:hideMark/>
          </w:tcPr>
          <w:p w14:paraId="61088392" w14:textId="77777777" w:rsidR="00421693" w:rsidRPr="002912C1" w:rsidRDefault="00421693" w:rsidP="00421693">
            <w:pPr>
              <w:spacing w:after="0"/>
              <w:jc w:val="center"/>
              <w:rPr>
                <w:sz w:val="18"/>
                <w:szCs w:val="18"/>
              </w:rPr>
            </w:pPr>
            <w:r w:rsidRPr="002912C1">
              <w:rPr>
                <w:sz w:val="18"/>
                <w:szCs w:val="18"/>
              </w:rPr>
              <w:t>Mean-Avg.</w:t>
            </w:r>
          </w:p>
        </w:tc>
        <w:tc>
          <w:tcPr>
            <w:tcW w:w="995" w:type="dxa"/>
            <w:tcBorders>
              <w:top w:val="single" w:sz="4" w:space="0" w:color="auto"/>
              <w:left w:val="nil"/>
              <w:right w:val="nil"/>
            </w:tcBorders>
            <w:shd w:val="clear" w:color="auto" w:fill="auto"/>
            <w:noWrap/>
            <w:tcMar>
              <w:left w:w="0" w:type="dxa"/>
              <w:right w:w="0" w:type="dxa"/>
            </w:tcMar>
            <w:vAlign w:val="bottom"/>
            <w:hideMark/>
          </w:tcPr>
          <w:p w14:paraId="1EAC58D9" w14:textId="77777777" w:rsidR="00421693" w:rsidRPr="002912C1" w:rsidRDefault="00421693" w:rsidP="00421693">
            <w:pPr>
              <w:spacing w:after="0"/>
              <w:jc w:val="center"/>
              <w:rPr>
                <w:sz w:val="18"/>
                <w:szCs w:val="18"/>
              </w:rPr>
            </w:pPr>
            <w:r w:rsidRPr="002912C1">
              <w:rPr>
                <w:sz w:val="18"/>
                <w:szCs w:val="18"/>
              </w:rPr>
              <w:t>Troll Effort</w:t>
            </w:r>
          </w:p>
        </w:tc>
        <w:tc>
          <w:tcPr>
            <w:tcW w:w="1055" w:type="dxa"/>
            <w:tcBorders>
              <w:top w:val="single" w:sz="4" w:space="0" w:color="auto"/>
              <w:left w:val="nil"/>
              <w:right w:val="nil"/>
            </w:tcBorders>
            <w:shd w:val="clear" w:color="auto" w:fill="auto"/>
            <w:noWrap/>
            <w:tcMar>
              <w:left w:w="0" w:type="dxa"/>
              <w:right w:w="0" w:type="dxa"/>
            </w:tcMar>
            <w:vAlign w:val="bottom"/>
            <w:hideMark/>
          </w:tcPr>
          <w:p w14:paraId="54D94A62" w14:textId="77777777" w:rsidR="00421693" w:rsidRPr="002912C1" w:rsidRDefault="00421693" w:rsidP="00421693">
            <w:pPr>
              <w:spacing w:after="0"/>
              <w:jc w:val="left"/>
              <w:rPr>
                <w:sz w:val="18"/>
                <w:szCs w:val="18"/>
              </w:rPr>
            </w:pPr>
            <w:r w:rsidRPr="002912C1">
              <w:rPr>
                <w:sz w:val="18"/>
                <w:szCs w:val="18"/>
              </w:rPr>
              <w:t> </w:t>
            </w:r>
          </w:p>
        </w:tc>
        <w:tc>
          <w:tcPr>
            <w:tcW w:w="990" w:type="dxa"/>
            <w:tcBorders>
              <w:top w:val="single" w:sz="4" w:space="0" w:color="auto"/>
              <w:left w:val="nil"/>
              <w:right w:val="nil"/>
            </w:tcBorders>
            <w:shd w:val="clear" w:color="auto" w:fill="auto"/>
            <w:noWrap/>
            <w:vAlign w:val="bottom"/>
            <w:hideMark/>
          </w:tcPr>
          <w:p w14:paraId="2F076B5E" w14:textId="77777777" w:rsidR="00421693" w:rsidRPr="002912C1" w:rsidRDefault="00421693" w:rsidP="00421693">
            <w:pPr>
              <w:spacing w:after="0"/>
              <w:jc w:val="left"/>
              <w:rPr>
                <w:sz w:val="18"/>
                <w:szCs w:val="18"/>
              </w:rPr>
            </w:pPr>
            <w:r w:rsidRPr="002912C1">
              <w:rPr>
                <w:sz w:val="18"/>
                <w:szCs w:val="18"/>
              </w:rPr>
              <w:t> </w:t>
            </w:r>
          </w:p>
        </w:tc>
        <w:tc>
          <w:tcPr>
            <w:tcW w:w="867" w:type="dxa"/>
            <w:tcBorders>
              <w:top w:val="single" w:sz="4" w:space="0" w:color="auto"/>
              <w:left w:val="nil"/>
              <w:right w:val="nil"/>
            </w:tcBorders>
            <w:shd w:val="clear" w:color="auto" w:fill="auto"/>
            <w:noWrap/>
            <w:vAlign w:val="bottom"/>
            <w:hideMark/>
          </w:tcPr>
          <w:p w14:paraId="4AAEBFDA" w14:textId="77777777" w:rsidR="00421693" w:rsidRPr="002912C1" w:rsidRDefault="00421693" w:rsidP="00421693">
            <w:pPr>
              <w:spacing w:after="0"/>
              <w:jc w:val="left"/>
              <w:rPr>
                <w:sz w:val="18"/>
                <w:szCs w:val="18"/>
              </w:rPr>
            </w:pPr>
            <w:r w:rsidRPr="002912C1">
              <w:rPr>
                <w:sz w:val="18"/>
                <w:szCs w:val="18"/>
              </w:rPr>
              <w:t> </w:t>
            </w:r>
          </w:p>
        </w:tc>
      </w:tr>
      <w:tr w:rsidR="002912C1" w:rsidRPr="002912C1" w14:paraId="1C8F462E" w14:textId="77777777" w:rsidTr="002912C1">
        <w:trPr>
          <w:trHeight w:val="270"/>
        </w:trPr>
        <w:tc>
          <w:tcPr>
            <w:tcW w:w="406" w:type="dxa"/>
            <w:tcBorders>
              <w:top w:val="nil"/>
              <w:left w:val="nil"/>
              <w:bottom w:val="nil"/>
              <w:right w:val="nil"/>
            </w:tcBorders>
            <w:shd w:val="clear" w:color="auto" w:fill="auto"/>
            <w:noWrap/>
            <w:tcMar>
              <w:left w:w="0" w:type="dxa"/>
              <w:right w:w="0" w:type="dxa"/>
            </w:tcMar>
            <w:vAlign w:val="bottom"/>
            <w:hideMark/>
          </w:tcPr>
          <w:p w14:paraId="64194C9A" w14:textId="77777777" w:rsidR="00421693" w:rsidRPr="002912C1" w:rsidRDefault="00421693" w:rsidP="00421693">
            <w:pPr>
              <w:spacing w:after="0"/>
              <w:jc w:val="left"/>
              <w:rPr>
                <w:sz w:val="18"/>
                <w:szCs w:val="18"/>
              </w:rPr>
            </w:pPr>
          </w:p>
        </w:tc>
        <w:tc>
          <w:tcPr>
            <w:tcW w:w="2343" w:type="dxa"/>
            <w:gridSpan w:val="5"/>
            <w:tcBorders>
              <w:top w:val="nil"/>
              <w:left w:val="nil"/>
              <w:right w:val="nil"/>
            </w:tcBorders>
            <w:shd w:val="clear" w:color="auto" w:fill="auto"/>
            <w:noWrap/>
            <w:tcMar>
              <w:left w:w="0" w:type="dxa"/>
              <w:right w:w="0" w:type="dxa"/>
            </w:tcMar>
            <w:vAlign w:val="bottom"/>
            <w:hideMark/>
          </w:tcPr>
          <w:p w14:paraId="399CA595" w14:textId="77777777" w:rsidR="00421693" w:rsidRPr="002912C1" w:rsidRDefault="00421693" w:rsidP="00421693">
            <w:pPr>
              <w:pBdr>
                <w:bottom w:val="single" w:sz="4" w:space="1" w:color="auto"/>
              </w:pBdr>
              <w:spacing w:after="0"/>
              <w:jc w:val="left"/>
              <w:rPr>
                <w:sz w:val="18"/>
                <w:szCs w:val="18"/>
              </w:rPr>
            </w:pPr>
            <w:r w:rsidRPr="002912C1">
              <w:rPr>
                <w:sz w:val="18"/>
                <w:szCs w:val="18"/>
              </w:rPr>
              <w:t>Troll Harvest (Millions of Fish)</w:t>
            </w:r>
          </w:p>
        </w:tc>
        <w:tc>
          <w:tcPr>
            <w:tcW w:w="984" w:type="dxa"/>
            <w:tcBorders>
              <w:top w:val="nil"/>
              <w:left w:val="nil"/>
              <w:right w:val="nil"/>
            </w:tcBorders>
            <w:shd w:val="clear" w:color="auto" w:fill="auto"/>
            <w:noWrap/>
            <w:tcMar>
              <w:left w:w="0" w:type="dxa"/>
              <w:right w:w="0" w:type="dxa"/>
            </w:tcMar>
            <w:vAlign w:val="bottom"/>
            <w:hideMark/>
          </w:tcPr>
          <w:p w14:paraId="498925B6" w14:textId="77777777" w:rsidR="00421693" w:rsidRPr="002912C1" w:rsidRDefault="00421693" w:rsidP="00421693">
            <w:pPr>
              <w:spacing w:after="0"/>
              <w:jc w:val="center"/>
              <w:rPr>
                <w:sz w:val="18"/>
                <w:szCs w:val="18"/>
              </w:rPr>
            </w:pPr>
            <w:r w:rsidRPr="002912C1">
              <w:rPr>
                <w:sz w:val="18"/>
                <w:szCs w:val="18"/>
              </w:rPr>
              <w:t>Exploitation</w:t>
            </w:r>
          </w:p>
        </w:tc>
        <w:tc>
          <w:tcPr>
            <w:tcW w:w="900" w:type="dxa"/>
            <w:tcBorders>
              <w:top w:val="nil"/>
              <w:left w:val="nil"/>
              <w:right w:val="nil"/>
            </w:tcBorders>
            <w:shd w:val="clear" w:color="auto" w:fill="auto"/>
            <w:noWrap/>
            <w:tcMar>
              <w:left w:w="0" w:type="dxa"/>
              <w:right w:w="0" w:type="dxa"/>
            </w:tcMar>
            <w:vAlign w:val="bottom"/>
            <w:hideMark/>
          </w:tcPr>
          <w:p w14:paraId="2D789621" w14:textId="77777777" w:rsidR="00421693" w:rsidRPr="002912C1" w:rsidRDefault="00421693" w:rsidP="00421693">
            <w:pPr>
              <w:spacing w:after="0"/>
              <w:jc w:val="center"/>
              <w:rPr>
                <w:sz w:val="18"/>
                <w:szCs w:val="18"/>
              </w:rPr>
            </w:pPr>
            <w:r w:rsidRPr="002912C1">
              <w:rPr>
                <w:sz w:val="18"/>
                <w:szCs w:val="18"/>
              </w:rPr>
              <w:t>Total Wild</w:t>
            </w:r>
          </w:p>
        </w:tc>
        <w:tc>
          <w:tcPr>
            <w:tcW w:w="1012" w:type="dxa"/>
            <w:tcBorders>
              <w:top w:val="nil"/>
              <w:left w:val="nil"/>
              <w:right w:val="nil"/>
            </w:tcBorders>
            <w:shd w:val="clear" w:color="auto" w:fill="auto"/>
            <w:noWrap/>
            <w:tcMar>
              <w:left w:w="0" w:type="dxa"/>
              <w:right w:w="0" w:type="dxa"/>
            </w:tcMar>
            <w:vAlign w:val="bottom"/>
            <w:hideMark/>
          </w:tcPr>
          <w:p w14:paraId="06242FC2" w14:textId="77777777" w:rsidR="00421693" w:rsidRPr="002912C1" w:rsidRDefault="00421693" w:rsidP="00421693">
            <w:pPr>
              <w:spacing w:after="0"/>
              <w:jc w:val="center"/>
              <w:rPr>
                <w:sz w:val="18"/>
                <w:szCs w:val="18"/>
              </w:rPr>
            </w:pPr>
            <w:r w:rsidRPr="002912C1">
              <w:rPr>
                <w:sz w:val="18"/>
                <w:szCs w:val="18"/>
              </w:rPr>
              <w:t>Power Troll</w:t>
            </w:r>
          </w:p>
        </w:tc>
        <w:tc>
          <w:tcPr>
            <w:tcW w:w="995" w:type="dxa"/>
            <w:tcBorders>
              <w:top w:val="nil"/>
              <w:left w:val="nil"/>
              <w:right w:val="nil"/>
            </w:tcBorders>
            <w:shd w:val="clear" w:color="auto" w:fill="auto"/>
            <w:noWrap/>
            <w:tcMar>
              <w:left w:w="0" w:type="dxa"/>
              <w:right w:w="0" w:type="dxa"/>
            </w:tcMar>
            <w:vAlign w:val="bottom"/>
            <w:hideMark/>
          </w:tcPr>
          <w:p w14:paraId="3548C8B2" w14:textId="77777777" w:rsidR="00421693" w:rsidRPr="002912C1" w:rsidRDefault="00421693" w:rsidP="00421693">
            <w:pPr>
              <w:spacing w:after="0"/>
              <w:jc w:val="center"/>
              <w:rPr>
                <w:sz w:val="18"/>
                <w:szCs w:val="18"/>
              </w:rPr>
            </w:pPr>
            <w:r w:rsidRPr="002912C1">
              <w:rPr>
                <w:sz w:val="18"/>
                <w:szCs w:val="18"/>
              </w:rPr>
              <w:t>(Power Troll</w:t>
            </w:r>
          </w:p>
        </w:tc>
        <w:tc>
          <w:tcPr>
            <w:tcW w:w="2912" w:type="dxa"/>
            <w:gridSpan w:val="3"/>
            <w:tcBorders>
              <w:top w:val="nil"/>
              <w:left w:val="nil"/>
              <w:right w:val="nil"/>
            </w:tcBorders>
            <w:shd w:val="clear" w:color="auto" w:fill="auto"/>
            <w:noWrap/>
            <w:tcMar>
              <w:left w:w="86" w:type="dxa"/>
              <w:right w:w="0" w:type="dxa"/>
            </w:tcMar>
            <w:vAlign w:val="bottom"/>
            <w:hideMark/>
          </w:tcPr>
          <w:p w14:paraId="44481660" w14:textId="77777777" w:rsidR="00421693" w:rsidRPr="002912C1" w:rsidRDefault="00421693" w:rsidP="00421693">
            <w:pPr>
              <w:pBdr>
                <w:bottom w:val="single" w:sz="4" w:space="1" w:color="auto"/>
              </w:pBdr>
              <w:spacing w:after="0"/>
              <w:jc w:val="left"/>
              <w:rPr>
                <w:sz w:val="18"/>
                <w:szCs w:val="18"/>
              </w:rPr>
            </w:pPr>
            <w:r w:rsidRPr="002912C1">
              <w:rPr>
                <w:sz w:val="18"/>
                <w:szCs w:val="18"/>
              </w:rPr>
              <w:t>Commercial Harvest (Millions of Fish)</w:t>
            </w:r>
          </w:p>
        </w:tc>
      </w:tr>
      <w:tr w:rsidR="002912C1" w:rsidRPr="002912C1" w14:paraId="07324E34" w14:textId="77777777" w:rsidTr="002912C1">
        <w:trPr>
          <w:trHeight w:val="255"/>
        </w:trPr>
        <w:tc>
          <w:tcPr>
            <w:tcW w:w="406" w:type="dxa"/>
            <w:tcBorders>
              <w:top w:val="nil"/>
              <w:left w:val="nil"/>
              <w:bottom w:val="single" w:sz="4" w:space="0" w:color="auto"/>
              <w:right w:val="nil"/>
            </w:tcBorders>
            <w:shd w:val="clear" w:color="auto" w:fill="auto"/>
            <w:noWrap/>
            <w:tcMar>
              <w:left w:w="0" w:type="dxa"/>
              <w:right w:w="0" w:type="dxa"/>
            </w:tcMar>
            <w:vAlign w:val="bottom"/>
            <w:hideMark/>
          </w:tcPr>
          <w:p w14:paraId="3F841C5E" w14:textId="77777777" w:rsidR="00421693" w:rsidRPr="002912C1" w:rsidRDefault="00421693" w:rsidP="00421693">
            <w:pPr>
              <w:spacing w:after="0"/>
              <w:jc w:val="left"/>
              <w:rPr>
                <w:sz w:val="18"/>
                <w:szCs w:val="18"/>
              </w:rPr>
            </w:pPr>
            <w:r w:rsidRPr="002912C1">
              <w:rPr>
                <w:sz w:val="18"/>
                <w:szCs w:val="18"/>
              </w:rPr>
              <w:t>Year</w:t>
            </w:r>
          </w:p>
        </w:tc>
        <w:tc>
          <w:tcPr>
            <w:tcW w:w="631" w:type="dxa"/>
            <w:tcBorders>
              <w:left w:val="nil"/>
              <w:bottom w:val="single" w:sz="4" w:space="0" w:color="auto"/>
              <w:right w:val="nil"/>
            </w:tcBorders>
            <w:shd w:val="clear" w:color="auto" w:fill="auto"/>
            <w:noWrap/>
            <w:vAlign w:val="bottom"/>
            <w:hideMark/>
          </w:tcPr>
          <w:p w14:paraId="4A410AD4" w14:textId="77777777" w:rsidR="00421693" w:rsidRPr="002912C1" w:rsidRDefault="00421693" w:rsidP="002912C1">
            <w:pPr>
              <w:spacing w:after="0"/>
              <w:jc w:val="right"/>
              <w:rPr>
                <w:sz w:val="18"/>
                <w:szCs w:val="18"/>
              </w:rPr>
            </w:pPr>
            <w:r w:rsidRPr="002912C1">
              <w:rPr>
                <w:sz w:val="18"/>
                <w:szCs w:val="18"/>
              </w:rPr>
              <w:t>Total</w:t>
            </w:r>
          </w:p>
        </w:tc>
        <w:tc>
          <w:tcPr>
            <w:tcW w:w="1081" w:type="dxa"/>
            <w:gridSpan w:val="3"/>
            <w:tcBorders>
              <w:left w:val="nil"/>
              <w:bottom w:val="single" w:sz="4" w:space="0" w:color="auto"/>
              <w:right w:val="nil"/>
            </w:tcBorders>
            <w:shd w:val="clear" w:color="auto" w:fill="auto"/>
            <w:noWrap/>
            <w:vAlign w:val="bottom"/>
            <w:hideMark/>
          </w:tcPr>
          <w:p w14:paraId="3C494833" w14:textId="77777777" w:rsidR="00421693" w:rsidRPr="002912C1" w:rsidRDefault="00421693" w:rsidP="00421693">
            <w:pPr>
              <w:spacing w:after="0"/>
              <w:jc w:val="center"/>
              <w:rPr>
                <w:sz w:val="18"/>
                <w:szCs w:val="18"/>
              </w:rPr>
            </w:pPr>
            <w:r w:rsidRPr="002912C1">
              <w:rPr>
                <w:sz w:val="18"/>
                <w:szCs w:val="18"/>
              </w:rPr>
              <w:t>Hatchery</w:t>
            </w:r>
          </w:p>
        </w:tc>
        <w:tc>
          <w:tcPr>
            <w:tcW w:w="631" w:type="dxa"/>
            <w:tcBorders>
              <w:left w:val="nil"/>
              <w:bottom w:val="single" w:sz="4" w:space="0" w:color="auto"/>
              <w:right w:val="nil"/>
            </w:tcBorders>
            <w:shd w:val="clear" w:color="auto" w:fill="auto"/>
            <w:noWrap/>
            <w:vAlign w:val="bottom"/>
            <w:hideMark/>
          </w:tcPr>
          <w:p w14:paraId="6263968E" w14:textId="77777777" w:rsidR="00421693" w:rsidRPr="002912C1" w:rsidRDefault="00421693" w:rsidP="00421693">
            <w:pPr>
              <w:spacing w:after="0"/>
              <w:jc w:val="center"/>
              <w:rPr>
                <w:sz w:val="18"/>
                <w:szCs w:val="18"/>
              </w:rPr>
            </w:pPr>
            <w:r w:rsidRPr="002912C1">
              <w:rPr>
                <w:sz w:val="18"/>
                <w:szCs w:val="18"/>
              </w:rPr>
              <w:t>Wild</w:t>
            </w:r>
          </w:p>
        </w:tc>
        <w:tc>
          <w:tcPr>
            <w:tcW w:w="984" w:type="dxa"/>
            <w:tcBorders>
              <w:left w:val="nil"/>
              <w:bottom w:val="single" w:sz="4" w:space="0" w:color="auto"/>
              <w:right w:val="nil"/>
            </w:tcBorders>
            <w:shd w:val="clear" w:color="auto" w:fill="auto"/>
            <w:noWrap/>
            <w:tcMar>
              <w:left w:w="0" w:type="dxa"/>
              <w:right w:w="0" w:type="dxa"/>
            </w:tcMar>
            <w:vAlign w:val="bottom"/>
            <w:hideMark/>
          </w:tcPr>
          <w:p w14:paraId="2193B11C" w14:textId="77777777" w:rsidR="00421693" w:rsidRPr="002912C1" w:rsidRDefault="00421693" w:rsidP="00421693">
            <w:pPr>
              <w:spacing w:after="0"/>
              <w:jc w:val="center"/>
              <w:rPr>
                <w:sz w:val="18"/>
                <w:szCs w:val="18"/>
              </w:rPr>
            </w:pPr>
            <w:r w:rsidRPr="002912C1">
              <w:rPr>
                <w:sz w:val="18"/>
                <w:szCs w:val="18"/>
              </w:rPr>
              <w:t>Rate Index</w:t>
            </w:r>
            <w:r w:rsidRPr="002912C1">
              <w:rPr>
                <w:sz w:val="18"/>
                <w:szCs w:val="18"/>
                <w:vertAlign w:val="superscript"/>
              </w:rPr>
              <w:t>a</w:t>
            </w:r>
          </w:p>
        </w:tc>
        <w:tc>
          <w:tcPr>
            <w:tcW w:w="900" w:type="dxa"/>
            <w:tcBorders>
              <w:left w:val="nil"/>
              <w:bottom w:val="single" w:sz="4" w:space="0" w:color="auto"/>
              <w:right w:val="nil"/>
            </w:tcBorders>
            <w:shd w:val="clear" w:color="auto" w:fill="auto"/>
            <w:noWrap/>
            <w:tcMar>
              <w:left w:w="0" w:type="dxa"/>
              <w:right w:w="0" w:type="dxa"/>
            </w:tcMar>
            <w:vAlign w:val="bottom"/>
            <w:hideMark/>
          </w:tcPr>
          <w:p w14:paraId="39FE4BC0" w14:textId="77777777" w:rsidR="00421693" w:rsidRPr="002912C1" w:rsidRDefault="00421693" w:rsidP="00421693">
            <w:pPr>
              <w:spacing w:after="0"/>
              <w:jc w:val="center"/>
              <w:rPr>
                <w:sz w:val="18"/>
                <w:szCs w:val="18"/>
              </w:rPr>
            </w:pPr>
            <w:r w:rsidRPr="002912C1">
              <w:rPr>
                <w:sz w:val="18"/>
                <w:szCs w:val="18"/>
              </w:rPr>
              <w:t>Abundance</w:t>
            </w:r>
          </w:p>
        </w:tc>
        <w:tc>
          <w:tcPr>
            <w:tcW w:w="1012" w:type="dxa"/>
            <w:tcBorders>
              <w:left w:val="nil"/>
              <w:bottom w:val="single" w:sz="4" w:space="0" w:color="auto"/>
              <w:right w:val="nil"/>
            </w:tcBorders>
            <w:shd w:val="clear" w:color="auto" w:fill="auto"/>
            <w:noWrap/>
            <w:tcMar>
              <w:left w:w="0" w:type="dxa"/>
              <w:right w:w="0" w:type="dxa"/>
            </w:tcMar>
            <w:vAlign w:val="bottom"/>
            <w:hideMark/>
          </w:tcPr>
          <w:p w14:paraId="6BACD0A6" w14:textId="77777777" w:rsidR="00421693" w:rsidRPr="002912C1" w:rsidRDefault="00421693" w:rsidP="00421693">
            <w:pPr>
              <w:spacing w:after="0"/>
              <w:jc w:val="center"/>
              <w:rPr>
                <w:sz w:val="18"/>
                <w:szCs w:val="18"/>
              </w:rPr>
            </w:pPr>
            <w:r w:rsidRPr="002912C1">
              <w:rPr>
                <w:sz w:val="18"/>
                <w:szCs w:val="18"/>
              </w:rPr>
              <w:t>Wild CPUE</w:t>
            </w:r>
            <w:r w:rsidRPr="002912C1">
              <w:rPr>
                <w:sz w:val="18"/>
                <w:szCs w:val="18"/>
                <w:vertAlign w:val="superscript"/>
              </w:rPr>
              <w:t>b</w:t>
            </w:r>
          </w:p>
        </w:tc>
        <w:tc>
          <w:tcPr>
            <w:tcW w:w="995" w:type="dxa"/>
            <w:tcBorders>
              <w:left w:val="nil"/>
              <w:bottom w:val="single" w:sz="4" w:space="0" w:color="auto"/>
              <w:right w:val="nil"/>
            </w:tcBorders>
            <w:shd w:val="clear" w:color="auto" w:fill="auto"/>
            <w:noWrap/>
            <w:tcMar>
              <w:left w:w="0" w:type="dxa"/>
              <w:right w:w="0" w:type="dxa"/>
            </w:tcMar>
            <w:vAlign w:val="bottom"/>
            <w:hideMark/>
          </w:tcPr>
          <w:p w14:paraId="5FCD7095" w14:textId="77777777" w:rsidR="00421693" w:rsidRPr="002912C1" w:rsidRDefault="00421693" w:rsidP="00421693">
            <w:pPr>
              <w:spacing w:after="0"/>
              <w:jc w:val="center"/>
              <w:rPr>
                <w:sz w:val="18"/>
                <w:szCs w:val="18"/>
              </w:rPr>
            </w:pPr>
            <w:r w:rsidRPr="002912C1">
              <w:rPr>
                <w:sz w:val="18"/>
                <w:szCs w:val="18"/>
              </w:rPr>
              <w:t>Boat-Days)</w:t>
            </w:r>
            <w:r w:rsidRPr="002912C1">
              <w:rPr>
                <w:sz w:val="18"/>
                <w:szCs w:val="18"/>
                <w:vertAlign w:val="superscript"/>
              </w:rPr>
              <w:t>c</w:t>
            </w:r>
          </w:p>
        </w:tc>
        <w:tc>
          <w:tcPr>
            <w:tcW w:w="1055" w:type="dxa"/>
            <w:tcBorders>
              <w:left w:val="nil"/>
              <w:bottom w:val="single" w:sz="4" w:space="0" w:color="auto"/>
              <w:right w:val="nil"/>
            </w:tcBorders>
            <w:shd w:val="clear" w:color="auto" w:fill="auto"/>
            <w:noWrap/>
            <w:vAlign w:val="bottom"/>
            <w:hideMark/>
          </w:tcPr>
          <w:p w14:paraId="6764DCC4" w14:textId="77777777" w:rsidR="00421693" w:rsidRPr="002912C1" w:rsidRDefault="00421693" w:rsidP="00421693">
            <w:pPr>
              <w:spacing w:after="0"/>
              <w:jc w:val="center"/>
              <w:rPr>
                <w:sz w:val="18"/>
                <w:szCs w:val="18"/>
              </w:rPr>
            </w:pPr>
            <w:r w:rsidRPr="002912C1">
              <w:rPr>
                <w:sz w:val="18"/>
                <w:szCs w:val="18"/>
              </w:rPr>
              <w:t>Total</w:t>
            </w:r>
          </w:p>
        </w:tc>
        <w:tc>
          <w:tcPr>
            <w:tcW w:w="990" w:type="dxa"/>
            <w:tcBorders>
              <w:left w:val="nil"/>
              <w:bottom w:val="single" w:sz="4" w:space="0" w:color="auto"/>
              <w:right w:val="nil"/>
            </w:tcBorders>
            <w:shd w:val="clear" w:color="auto" w:fill="auto"/>
            <w:noWrap/>
            <w:vAlign w:val="bottom"/>
            <w:hideMark/>
          </w:tcPr>
          <w:p w14:paraId="237646D6" w14:textId="77777777" w:rsidR="00421693" w:rsidRPr="002912C1" w:rsidRDefault="00421693" w:rsidP="00421693">
            <w:pPr>
              <w:spacing w:after="0"/>
              <w:jc w:val="center"/>
              <w:rPr>
                <w:sz w:val="18"/>
                <w:szCs w:val="18"/>
              </w:rPr>
            </w:pPr>
            <w:r w:rsidRPr="002912C1">
              <w:rPr>
                <w:sz w:val="18"/>
                <w:szCs w:val="18"/>
              </w:rPr>
              <w:t>Hatchery</w:t>
            </w:r>
          </w:p>
        </w:tc>
        <w:tc>
          <w:tcPr>
            <w:tcW w:w="867" w:type="dxa"/>
            <w:tcBorders>
              <w:left w:val="nil"/>
              <w:bottom w:val="single" w:sz="4" w:space="0" w:color="auto"/>
              <w:right w:val="nil"/>
            </w:tcBorders>
            <w:shd w:val="clear" w:color="auto" w:fill="auto"/>
            <w:noWrap/>
            <w:tcMar>
              <w:left w:w="115" w:type="dxa"/>
              <w:right w:w="58" w:type="dxa"/>
            </w:tcMar>
            <w:vAlign w:val="bottom"/>
            <w:hideMark/>
          </w:tcPr>
          <w:p w14:paraId="0B884E58" w14:textId="77777777" w:rsidR="00421693" w:rsidRPr="002912C1" w:rsidRDefault="00421693" w:rsidP="00421693">
            <w:pPr>
              <w:spacing w:after="0"/>
              <w:jc w:val="center"/>
              <w:rPr>
                <w:sz w:val="18"/>
                <w:szCs w:val="18"/>
              </w:rPr>
            </w:pPr>
            <w:r w:rsidRPr="002912C1">
              <w:rPr>
                <w:sz w:val="18"/>
                <w:szCs w:val="18"/>
              </w:rPr>
              <w:t>Wild</w:t>
            </w:r>
          </w:p>
        </w:tc>
      </w:tr>
      <w:tr w:rsidR="002912C1" w:rsidRPr="002912C1" w14:paraId="6EE84A17" w14:textId="77777777" w:rsidTr="00CC3DCD">
        <w:trPr>
          <w:trHeight w:val="259"/>
        </w:trPr>
        <w:tc>
          <w:tcPr>
            <w:tcW w:w="406" w:type="dxa"/>
            <w:tcBorders>
              <w:top w:val="nil"/>
              <w:left w:val="nil"/>
              <w:bottom w:val="nil"/>
              <w:right w:val="nil"/>
            </w:tcBorders>
            <w:shd w:val="clear" w:color="auto" w:fill="auto"/>
            <w:noWrap/>
            <w:tcMar>
              <w:left w:w="0" w:type="dxa"/>
              <w:right w:w="0" w:type="dxa"/>
            </w:tcMar>
            <w:vAlign w:val="bottom"/>
            <w:hideMark/>
          </w:tcPr>
          <w:p w14:paraId="2FEED844" w14:textId="77777777" w:rsidR="00421693" w:rsidRPr="002912C1" w:rsidRDefault="00421693" w:rsidP="00421693">
            <w:pPr>
              <w:spacing w:after="0"/>
              <w:jc w:val="left"/>
              <w:rPr>
                <w:sz w:val="18"/>
                <w:szCs w:val="18"/>
              </w:rPr>
            </w:pPr>
            <w:r w:rsidRPr="002912C1">
              <w:rPr>
                <w:sz w:val="18"/>
                <w:szCs w:val="18"/>
              </w:rPr>
              <w:t>1982</w:t>
            </w:r>
          </w:p>
        </w:tc>
        <w:tc>
          <w:tcPr>
            <w:tcW w:w="631" w:type="dxa"/>
            <w:tcBorders>
              <w:top w:val="nil"/>
              <w:left w:val="nil"/>
              <w:bottom w:val="nil"/>
              <w:right w:val="nil"/>
            </w:tcBorders>
            <w:shd w:val="clear" w:color="auto" w:fill="auto"/>
            <w:noWrap/>
            <w:vAlign w:val="bottom"/>
            <w:hideMark/>
          </w:tcPr>
          <w:p w14:paraId="78EB6518" w14:textId="77777777" w:rsidR="00421693" w:rsidRPr="002912C1" w:rsidRDefault="00421693" w:rsidP="002912C1">
            <w:pPr>
              <w:spacing w:after="0"/>
              <w:jc w:val="right"/>
              <w:rPr>
                <w:sz w:val="18"/>
                <w:szCs w:val="18"/>
              </w:rPr>
            </w:pPr>
            <w:r w:rsidRPr="002912C1">
              <w:rPr>
                <w:sz w:val="18"/>
                <w:szCs w:val="18"/>
              </w:rPr>
              <w:t>1.322</w:t>
            </w:r>
          </w:p>
        </w:tc>
        <w:tc>
          <w:tcPr>
            <w:tcW w:w="1081" w:type="dxa"/>
            <w:gridSpan w:val="3"/>
            <w:tcBorders>
              <w:top w:val="nil"/>
              <w:left w:val="nil"/>
              <w:bottom w:val="nil"/>
              <w:right w:val="nil"/>
            </w:tcBorders>
            <w:shd w:val="clear" w:color="auto" w:fill="auto"/>
            <w:noWrap/>
            <w:vAlign w:val="bottom"/>
            <w:hideMark/>
          </w:tcPr>
          <w:p w14:paraId="799232FD" w14:textId="77777777" w:rsidR="00421693" w:rsidRPr="002912C1" w:rsidRDefault="00421693" w:rsidP="00421693">
            <w:pPr>
              <w:spacing w:after="0"/>
              <w:jc w:val="center"/>
              <w:rPr>
                <w:sz w:val="18"/>
                <w:szCs w:val="18"/>
              </w:rPr>
            </w:pPr>
            <w:r w:rsidRPr="002912C1">
              <w:rPr>
                <w:sz w:val="18"/>
                <w:szCs w:val="18"/>
              </w:rPr>
              <w:t>0.036</w:t>
            </w:r>
          </w:p>
        </w:tc>
        <w:tc>
          <w:tcPr>
            <w:tcW w:w="631" w:type="dxa"/>
            <w:tcBorders>
              <w:top w:val="nil"/>
              <w:left w:val="nil"/>
              <w:bottom w:val="nil"/>
              <w:right w:val="nil"/>
            </w:tcBorders>
            <w:shd w:val="clear" w:color="auto" w:fill="auto"/>
            <w:noWrap/>
            <w:vAlign w:val="bottom"/>
            <w:hideMark/>
          </w:tcPr>
          <w:p w14:paraId="78BB1C0D" w14:textId="77777777" w:rsidR="00421693" w:rsidRPr="002912C1" w:rsidRDefault="00421693" w:rsidP="00421693">
            <w:pPr>
              <w:spacing w:after="0"/>
              <w:jc w:val="center"/>
              <w:rPr>
                <w:sz w:val="18"/>
                <w:szCs w:val="18"/>
              </w:rPr>
            </w:pPr>
            <w:r w:rsidRPr="002912C1">
              <w:rPr>
                <w:sz w:val="18"/>
                <w:szCs w:val="18"/>
              </w:rPr>
              <w:t>1.286</w:t>
            </w:r>
          </w:p>
        </w:tc>
        <w:tc>
          <w:tcPr>
            <w:tcW w:w="984" w:type="dxa"/>
            <w:tcBorders>
              <w:top w:val="nil"/>
              <w:left w:val="nil"/>
              <w:bottom w:val="nil"/>
              <w:right w:val="nil"/>
            </w:tcBorders>
            <w:shd w:val="clear" w:color="auto" w:fill="auto"/>
            <w:noWrap/>
            <w:vAlign w:val="bottom"/>
            <w:hideMark/>
          </w:tcPr>
          <w:p w14:paraId="3D302093" w14:textId="77777777" w:rsidR="00421693" w:rsidRPr="002912C1" w:rsidRDefault="00421693" w:rsidP="00421693">
            <w:pPr>
              <w:spacing w:after="0"/>
              <w:jc w:val="center"/>
              <w:rPr>
                <w:sz w:val="18"/>
                <w:szCs w:val="18"/>
              </w:rPr>
            </w:pPr>
            <w:r w:rsidRPr="002912C1">
              <w:rPr>
                <w:sz w:val="18"/>
                <w:szCs w:val="18"/>
              </w:rPr>
              <w:t>34.3%</w:t>
            </w:r>
          </w:p>
        </w:tc>
        <w:tc>
          <w:tcPr>
            <w:tcW w:w="900" w:type="dxa"/>
            <w:tcBorders>
              <w:top w:val="nil"/>
              <w:left w:val="nil"/>
              <w:bottom w:val="nil"/>
              <w:right w:val="nil"/>
            </w:tcBorders>
            <w:shd w:val="clear" w:color="auto" w:fill="auto"/>
            <w:noWrap/>
            <w:vAlign w:val="bottom"/>
            <w:hideMark/>
          </w:tcPr>
          <w:p w14:paraId="7A5E78FF" w14:textId="77777777" w:rsidR="00421693" w:rsidRPr="002912C1" w:rsidRDefault="00421693" w:rsidP="00421693">
            <w:pPr>
              <w:spacing w:after="0"/>
              <w:jc w:val="center"/>
              <w:rPr>
                <w:sz w:val="18"/>
                <w:szCs w:val="18"/>
              </w:rPr>
            </w:pPr>
            <w:r w:rsidRPr="002912C1">
              <w:rPr>
                <w:sz w:val="18"/>
                <w:szCs w:val="18"/>
              </w:rPr>
              <w:t>3.752</w:t>
            </w:r>
          </w:p>
        </w:tc>
        <w:tc>
          <w:tcPr>
            <w:tcW w:w="1012" w:type="dxa"/>
            <w:tcBorders>
              <w:top w:val="nil"/>
              <w:left w:val="nil"/>
              <w:bottom w:val="nil"/>
              <w:right w:val="nil"/>
            </w:tcBorders>
            <w:shd w:val="clear" w:color="auto" w:fill="auto"/>
            <w:noWrap/>
            <w:vAlign w:val="bottom"/>
            <w:hideMark/>
          </w:tcPr>
          <w:p w14:paraId="1554C76D" w14:textId="77777777" w:rsidR="00421693" w:rsidRPr="002912C1" w:rsidRDefault="00421693" w:rsidP="00421693">
            <w:pPr>
              <w:spacing w:after="0"/>
              <w:jc w:val="center"/>
              <w:rPr>
                <w:sz w:val="18"/>
                <w:szCs w:val="18"/>
              </w:rPr>
            </w:pPr>
            <w:r w:rsidRPr="002912C1">
              <w:rPr>
                <w:sz w:val="18"/>
                <w:szCs w:val="18"/>
              </w:rPr>
              <w:t>47.4</w:t>
            </w:r>
          </w:p>
        </w:tc>
        <w:tc>
          <w:tcPr>
            <w:tcW w:w="995" w:type="dxa"/>
            <w:tcBorders>
              <w:top w:val="nil"/>
              <w:left w:val="nil"/>
              <w:bottom w:val="nil"/>
              <w:right w:val="nil"/>
            </w:tcBorders>
            <w:shd w:val="clear" w:color="auto" w:fill="auto"/>
            <w:noWrap/>
            <w:vAlign w:val="bottom"/>
            <w:hideMark/>
          </w:tcPr>
          <w:p w14:paraId="70734C94" w14:textId="77777777" w:rsidR="00421693" w:rsidRPr="002912C1" w:rsidRDefault="008F63DF" w:rsidP="00421693">
            <w:pPr>
              <w:spacing w:after="0"/>
              <w:jc w:val="center"/>
              <w:rPr>
                <w:sz w:val="18"/>
                <w:szCs w:val="18"/>
              </w:rPr>
            </w:pPr>
            <w:r w:rsidRPr="002912C1">
              <w:rPr>
                <w:sz w:val="18"/>
                <w:szCs w:val="18"/>
              </w:rPr>
              <w:t>61,798</w:t>
            </w:r>
          </w:p>
        </w:tc>
        <w:tc>
          <w:tcPr>
            <w:tcW w:w="1055" w:type="dxa"/>
            <w:tcBorders>
              <w:top w:val="nil"/>
              <w:left w:val="nil"/>
              <w:bottom w:val="nil"/>
              <w:right w:val="nil"/>
            </w:tcBorders>
            <w:shd w:val="clear" w:color="auto" w:fill="auto"/>
            <w:noWrap/>
            <w:vAlign w:val="bottom"/>
            <w:hideMark/>
          </w:tcPr>
          <w:p w14:paraId="124DBB83" w14:textId="77777777" w:rsidR="00421693" w:rsidRPr="002912C1" w:rsidRDefault="00421693" w:rsidP="00421693">
            <w:pPr>
              <w:spacing w:after="0"/>
              <w:jc w:val="center"/>
              <w:rPr>
                <w:sz w:val="18"/>
                <w:szCs w:val="18"/>
              </w:rPr>
            </w:pPr>
            <w:r w:rsidRPr="002912C1">
              <w:rPr>
                <w:sz w:val="18"/>
                <w:szCs w:val="18"/>
              </w:rPr>
              <w:t>2.103</w:t>
            </w:r>
          </w:p>
        </w:tc>
        <w:tc>
          <w:tcPr>
            <w:tcW w:w="990" w:type="dxa"/>
            <w:tcBorders>
              <w:top w:val="nil"/>
              <w:left w:val="nil"/>
              <w:bottom w:val="nil"/>
              <w:right w:val="nil"/>
            </w:tcBorders>
            <w:shd w:val="clear" w:color="auto" w:fill="auto"/>
            <w:noWrap/>
            <w:vAlign w:val="bottom"/>
            <w:hideMark/>
          </w:tcPr>
          <w:p w14:paraId="4B1F39E0" w14:textId="77777777" w:rsidR="00421693" w:rsidRPr="002912C1" w:rsidRDefault="00421693" w:rsidP="00421693">
            <w:pPr>
              <w:spacing w:after="0"/>
              <w:jc w:val="center"/>
              <w:rPr>
                <w:sz w:val="18"/>
                <w:szCs w:val="18"/>
              </w:rPr>
            </w:pPr>
            <w:r w:rsidRPr="002912C1">
              <w:rPr>
                <w:sz w:val="18"/>
                <w:szCs w:val="18"/>
              </w:rPr>
              <w:t>0.062</w:t>
            </w:r>
          </w:p>
        </w:tc>
        <w:tc>
          <w:tcPr>
            <w:tcW w:w="867" w:type="dxa"/>
            <w:tcBorders>
              <w:top w:val="nil"/>
              <w:left w:val="nil"/>
              <w:bottom w:val="nil"/>
              <w:right w:val="nil"/>
            </w:tcBorders>
            <w:shd w:val="clear" w:color="auto" w:fill="auto"/>
            <w:noWrap/>
            <w:tcMar>
              <w:left w:w="115" w:type="dxa"/>
              <w:right w:w="58" w:type="dxa"/>
            </w:tcMar>
            <w:vAlign w:val="bottom"/>
            <w:hideMark/>
          </w:tcPr>
          <w:p w14:paraId="07FC2371" w14:textId="77777777" w:rsidR="00421693" w:rsidRPr="002912C1" w:rsidRDefault="00421693" w:rsidP="00421693">
            <w:pPr>
              <w:spacing w:after="0"/>
              <w:jc w:val="center"/>
              <w:rPr>
                <w:sz w:val="18"/>
                <w:szCs w:val="18"/>
              </w:rPr>
            </w:pPr>
            <w:r w:rsidRPr="002912C1">
              <w:rPr>
                <w:sz w:val="18"/>
                <w:szCs w:val="18"/>
              </w:rPr>
              <w:t>2.041</w:t>
            </w:r>
          </w:p>
        </w:tc>
      </w:tr>
      <w:tr w:rsidR="002912C1" w:rsidRPr="002912C1" w14:paraId="1D93CC9F"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606F3C5B" w14:textId="77777777" w:rsidR="00421693" w:rsidRPr="002912C1" w:rsidRDefault="00421693" w:rsidP="00421693">
            <w:pPr>
              <w:spacing w:after="0"/>
              <w:jc w:val="left"/>
              <w:rPr>
                <w:sz w:val="18"/>
                <w:szCs w:val="18"/>
              </w:rPr>
            </w:pPr>
            <w:r w:rsidRPr="002912C1">
              <w:rPr>
                <w:sz w:val="18"/>
                <w:szCs w:val="18"/>
              </w:rPr>
              <w:t>1983</w:t>
            </w:r>
          </w:p>
        </w:tc>
        <w:tc>
          <w:tcPr>
            <w:tcW w:w="631" w:type="dxa"/>
            <w:tcBorders>
              <w:top w:val="nil"/>
              <w:left w:val="nil"/>
              <w:bottom w:val="nil"/>
              <w:right w:val="nil"/>
            </w:tcBorders>
            <w:shd w:val="clear" w:color="auto" w:fill="auto"/>
            <w:noWrap/>
            <w:vAlign w:val="bottom"/>
            <w:hideMark/>
          </w:tcPr>
          <w:p w14:paraId="266B4D65" w14:textId="77777777" w:rsidR="00421693" w:rsidRPr="002912C1" w:rsidRDefault="00421693" w:rsidP="002912C1">
            <w:pPr>
              <w:spacing w:after="0"/>
              <w:jc w:val="right"/>
              <w:rPr>
                <w:sz w:val="18"/>
                <w:szCs w:val="18"/>
              </w:rPr>
            </w:pPr>
            <w:r w:rsidRPr="002912C1">
              <w:rPr>
                <w:sz w:val="18"/>
                <w:szCs w:val="18"/>
              </w:rPr>
              <w:t>1.280</w:t>
            </w:r>
          </w:p>
        </w:tc>
        <w:tc>
          <w:tcPr>
            <w:tcW w:w="1081" w:type="dxa"/>
            <w:gridSpan w:val="3"/>
            <w:tcBorders>
              <w:top w:val="nil"/>
              <w:left w:val="nil"/>
              <w:bottom w:val="nil"/>
              <w:right w:val="nil"/>
            </w:tcBorders>
            <w:shd w:val="clear" w:color="auto" w:fill="auto"/>
            <w:noWrap/>
            <w:vAlign w:val="bottom"/>
            <w:hideMark/>
          </w:tcPr>
          <w:p w14:paraId="7D84E977" w14:textId="77777777" w:rsidR="00421693" w:rsidRPr="002912C1" w:rsidRDefault="00421693" w:rsidP="00421693">
            <w:pPr>
              <w:spacing w:after="0"/>
              <w:jc w:val="center"/>
              <w:rPr>
                <w:sz w:val="18"/>
                <w:szCs w:val="18"/>
              </w:rPr>
            </w:pPr>
            <w:r w:rsidRPr="002912C1">
              <w:rPr>
                <w:sz w:val="18"/>
                <w:szCs w:val="18"/>
              </w:rPr>
              <w:t>0.053</w:t>
            </w:r>
          </w:p>
        </w:tc>
        <w:tc>
          <w:tcPr>
            <w:tcW w:w="631" w:type="dxa"/>
            <w:tcBorders>
              <w:top w:val="nil"/>
              <w:left w:val="nil"/>
              <w:bottom w:val="nil"/>
              <w:right w:val="nil"/>
            </w:tcBorders>
            <w:shd w:val="clear" w:color="auto" w:fill="auto"/>
            <w:noWrap/>
            <w:vAlign w:val="bottom"/>
            <w:hideMark/>
          </w:tcPr>
          <w:p w14:paraId="6EFD68E6" w14:textId="77777777" w:rsidR="00421693" w:rsidRPr="002912C1" w:rsidRDefault="00421693" w:rsidP="00421693">
            <w:pPr>
              <w:spacing w:after="0"/>
              <w:jc w:val="center"/>
              <w:rPr>
                <w:sz w:val="18"/>
                <w:szCs w:val="18"/>
              </w:rPr>
            </w:pPr>
            <w:r w:rsidRPr="002912C1">
              <w:rPr>
                <w:sz w:val="18"/>
                <w:szCs w:val="18"/>
              </w:rPr>
              <w:t>1.227</w:t>
            </w:r>
          </w:p>
        </w:tc>
        <w:tc>
          <w:tcPr>
            <w:tcW w:w="984" w:type="dxa"/>
            <w:tcBorders>
              <w:top w:val="nil"/>
              <w:left w:val="nil"/>
              <w:bottom w:val="nil"/>
              <w:right w:val="nil"/>
            </w:tcBorders>
            <w:shd w:val="clear" w:color="auto" w:fill="auto"/>
            <w:noWrap/>
            <w:vAlign w:val="bottom"/>
            <w:hideMark/>
          </w:tcPr>
          <w:p w14:paraId="0AAE2456" w14:textId="77777777" w:rsidR="00421693" w:rsidRPr="002912C1" w:rsidRDefault="00421693" w:rsidP="00421693">
            <w:pPr>
              <w:spacing w:after="0"/>
              <w:jc w:val="center"/>
              <w:rPr>
                <w:sz w:val="18"/>
                <w:szCs w:val="18"/>
              </w:rPr>
            </w:pPr>
            <w:r w:rsidRPr="002912C1">
              <w:rPr>
                <w:sz w:val="18"/>
                <w:szCs w:val="18"/>
              </w:rPr>
              <w:t>37.4%</w:t>
            </w:r>
          </w:p>
        </w:tc>
        <w:tc>
          <w:tcPr>
            <w:tcW w:w="900" w:type="dxa"/>
            <w:tcBorders>
              <w:top w:val="nil"/>
              <w:left w:val="nil"/>
              <w:bottom w:val="nil"/>
              <w:right w:val="nil"/>
            </w:tcBorders>
            <w:shd w:val="clear" w:color="auto" w:fill="auto"/>
            <w:noWrap/>
            <w:vAlign w:val="bottom"/>
            <w:hideMark/>
          </w:tcPr>
          <w:p w14:paraId="55B4B68E" w14:textId="77777777" w:rsidR="00421693" w:rsidRPr="002912C1" w:rsidRDefault="00421693" w:rsidP="00421693">
            <w:pPr>
              <w:spacing w:after="0"/>
              <w:jc w:val="center"/>
              <w:rPr>
                <w:sz w:val="18"/>
                <w:szCs w:val="18"/>
              </w:rPr>
            </w:pPr>
            <w:r w:rsidRPr="002912C1">
              <w:rPr>
                <w:sz w:val="18"/>
                <w:szCs w:val="18"/>
              </w:rPr>
              <w:t>3.280</w:t>
            </w:r>
          </w:p>
        </w:tc>
        <w:tc>
          <w:tcPr>
            <w:tcW w:w="1012" w:type="dxa"/>
            <w:tcBorders>
              <w:top w:val="nil"/>
              <w:left w:val="nil"/>
              <w:bottom w:val="nil"/>
              <w:right w:val="nil"/>
            </w:tcBorders>
            <w:shd w:val="clear" w:color="auto" w:fill="auto"/>
            <w:noWrap/>
            <w:vAlign w:val="bottom"/>
            <w:hideMark/>
          </w:tcPr>
          <w:p w14:paraId="10CC5216" w14:textId="77777777" w:rsidR="00421693" w:rsidRPr="002912C1" w:rsidRDefault="00421693" w:rsidP="00421693">
            <w:pPr>
              <w:spacing w:after="0"/>
              <w:jc w:val="center"/>
              <w:rPr>
                <w:sz w:val="18"/>
                <w:szCs w:val="18"/>
              </w:rPr>
            </w:pPr>
            <w:r w:rsidRPr="002912C1">
              <w:rPr>
                <w:sz w:val="18"/>
                <w:szCs w:val="18"/>
              </w:rPr>
              <w:t>44.1</w:t>
            </w:r>
          </w:p>
        </w:tc>
        <w:tc>
          <w:tcPr>
            <w:tcW w:w="995" w:type="dxa"/>
            <w:tcBorders>
              <w:top w:val="nil"/>
              <w:left w:val="nil"/>
              <w:bottom w:val="nil"/>
              <w:right w:val="nil"/>
            </w:tcBorders>
            <w:shd w:val="clear" w:color="auto" w:fill="auto"/>
            <w:noWrap/>
            <w:vAlign w:val="bottom"/>
            <w:hideMark/>
          </w:tcPr>
          <w:p w14:paraId="0975CA12" w14:textId="77777777" w:rsidR="00421693" w:rsidRPr="002912C1" w:rsidRDefault="008F63DF" w:rsidP="00421693">
            <w:pPr>
              <w:spacing w:after="0"/>
              <w:jc w:val="center"/>
              <w:rPr>
                <w:sz w:val="18"/>
                <w:szCs w:val="18"/>
              </w:rPr>
            </w:pPr>
            <w:r w:rsidRPr="002912C1">
              <w:rPr>
                <w:sz w:val="18"/>
                <w:szCs w:val="18"/>
              </w:rPr>
              <w:t>47,675</w:t>
            </w:r>
          </w:p>
        </w:tc>
        <w:tc>
          <w:tcPr>
            <w:tcW w:w="1055" w:type="dxa"/>
            <w:tcBorders>
              <w:top w:val="nil"/>
              <w:left w:val="nil"/>
              <w:bottom w:val="nil"/>
              <w:right w:val="nil"/>
            </w:tcBorders>
            <w:shd w:val="clear" w:color="auto" w:fill="auto"/>
            <w:noWrap/>
            <w:vAlign w:val="bottom"/>
            <w:hideMark/>
          </w:tcPr>
          <w:p w14:paraId="06D5D13C" w14:textId="77777777" w:rsidR="00421693" w:rsidRPr="002912C1" w:rsidRDefault="00421693" w:rsidP="00421693">
            <w:pPr>
              <w:spacing w:after="0"/>
              <w:jc w:val="center"/>
              <w:rPr>
                <w:sz w:val="18"/>
                <w:szCs w:val="18"/>
              </w:rPr>
            </w:pPr>
            <w:r w:rsidRPr="002912C1">
              <w:rPr>
                <w:sz w:val="18"/>
                <w:szCs w:val="18"/>
              </w:rPr>
              <w:t>1.943</w:t>
            </w:r>
          </w:p>
        </w:tc>
        <w:tc>
          <w:tcPr>
            <w:tcW w:w="990" w:type="dxa"/>
            <w:tcBorders>
              <w:top w:val="nil"/>
              <w:left w:val="nil"/>
              <w:bottom w:val="nil"/>
              <w:right w:val="nil"/>
            </w:tcBorders>
            <w:shd w:val="clear" w:color="auto" w:fill="auto"/>
            <w:noWrap/>
            <w:vAlign w:val="bottom"/>
            <w:hideMark/>
          </w:tcPr>
          <w:p w14:paraId="53C8A338" w14:textId="77777777" w:rsidR="00421693" w:rsidRPr="002912C1" w:rsidRDefault="00421693" w:rsidP="00421693">
            <w:pPr>
              <w:spacing w:after="0"/>
              <w:jc w:val="center"/>
              <w:rPr>
                <w:sz w:val="18"/>
                <w:szCs w:val="18"/>
              </w:rPr>
            </w:pPr>
            <w:r w:rsidRPr="002912C1">
              <w:rPr>
                <w:sz w:val="18"/>
                <w:szCs w:val="18"/>
              </w:rPr>
              <w:t>0.075</w:t>
            </w:r>
          </w:p>
        </w:tc>
        <w:tc>
          <w:tcPr>
            <w:tcW w:w="867" w:type="dxa"/>
            <w:tcBorders>
              <w:top w:val="nil"/>
              <w:left w:val="nil"/>
              <w:bottom w:val="nil"/>
              <w:right w:val="nil"/>
            </w:tcBorders>
            <w:shd w:val="clear" w:color="auto" w:fill="auto"/>
            <w:noWrap/>
            <w:tcMar>
              <w:left w:w="115" w:type="dxa"/>
              <w:right w:w="58" w:type="dxa"/>
            </w:tcMar>
            <w:vAlign w:val="bottom"/>
            <w:hideMark/>
          </w:tcPr>
          <w:p w14:paraId="532A6C91" w14:textId="77777777" w:rsidR="00421693" w:rsidRPr="002912C1" w:rsidRDefault="00421693" w:rsidP="00421693">
            <w:pPr>
              <w:spacing w:after="0"/>
              <w:jc w:val="center"/>
              <w:rPr>
                <w:sz w:val="18"/>
                <w:szCs w:val="18"/>
              </w:rPr>
            </w:pPr>
            <w:r w:rsidRPr="002912C1">
              <w:rPr>
                <w:sz w:val="18"/>
                <w:szCs w:val="18"/>
              </w:rPr>
              <w:t>1.868</w:t>
            </w:r>
          </w:p>
        </w:tc>
      </w:tr>
      <w:tr w:rsidR="002912C1" w:rsidRPr="002912C1" w14:paraId="588D78B0"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4A1DB05A" w14:textId="77777777" w:rsidR="00421693" w:rsidRPr="002912C1" w:rsidRDefault="00421693" w:rsidP="00421693">
            <w:pPr>
              <w:spacing w:after="0"/>
              <w:jc w:val="left"/>
              <w:rPr>
                <w:sz w:val="18"/>
                <w:szCs w:val="18"/>
              </w:rPr>
            </w:pPr>
            <w:r w:rsidRPr="002912C1">
              <w:rPr>
                <w:sz w:val="18"/>
                <w:szCs w:val="18"/>
              </w:rPr>
              <w:t>1984</w:t>
            </w:r>
          </w:p>
        </w:tc>
        <w:tc>
          <w:tcPr>
            <w:tcW w:w="631" w:type="dxa"/>
            <w:tcBorders>
              <w:top w:val="nil"/>
              <w:left w:val="nil"/>
              <w:bottom w:val="nil"/>
              <w:right w:val="nil"/>
            </w:tcBorders>
            <w:shd w:val="clear" w:color="auto" w:fill="auto"/>
            <w:noWrap/>
            <w:vAlign w:val="bottom"/>
            <w:hideMark/>
          </w:tcPr>
          <w:p w14:paraId="70033633" w14:textId="77777777" w:rsidR="00421693" w:rsidRPr="002912C1" w:rsidRDefault="00421693" w:rsidP="002912C1">
            <w:pPr>
              <w:spacing w:after="0"/>
              <w:jc w:val="right"/>
              <w:rPr>
                <w:sz w:val="18"/>
                <w:szCs w:val="18"/>
              </w:rPr>
            </w:pPr>
            <w:r w:rsidRPr="002912C1">
              <w:rPr>
                <w:sz w:val="18"/>
                <w:szCs w:val="18"/>
              </w:rPr>
              <w:t>1.134</w:t>
            </w:r>
          </w:p>
        </w:tc>
        <w:tc>
          <w:tcPr>
            <w:tcW w:w="1081" w:type="dxa"/>
            <w:gridSpan w:val="3"/>
            <w:tcBorders>
              <w:top w:val="nil"/>
              <w:left w:val="nil"/>
              <w:bottom w:val="nil"/>
              <w:right w:val="nil"/>
            </w:tcBorders>
            <w:shd w:val="clear" w:color="auto" w:fill="auto"/>
            <w:noWrap/>
            <w:vAlign w:val="bottom"/>
            <w:hideMark/>
          </w:tcPr>
          <w:p w14:paraId="464323A2" w14:textId="77777777" w:rsidR="00421693" w:rsidRPr="002912C1" w:rsidRDefault="00421693" w:rsidP="00421693">
            <w:pPr>
              <w:spacing w:after="0"/>
              <w:jc w:val="center"/>
              <w:rPr>
                <w:sz w:val="18"/>
                <w:szCs w:val="18"/>
              </w:rPr>
            </w:pPr>
            <w:r w:rsidRPr="002912C1">
              <w:rPr>
                <w:sz w:val="18"/>
                <w:szCs w:val="18"/>
              </w:rPr>
              <w:t>0.071</w:t>
            </w:r>
          </w:p>
        </w:tc>
        <w:tc>
          <w:tcPr>
            <w:tcW w:w="631" w:type="dxa"/>
            <w:tcBorders>
              <w:top w:val="nil"/>
              <w:left w:val="nil"/>
              <w:bottom w:val="nil"/>
              <w:right w:val="nil"/>
            </w:tcBorders>
            <w:shd w:val="clear" w:color="auto" w:fill="auto"/>
            <w:noWrap/>
            <w:vAlign w:val="bottom"/>
            <w:hideMark/>
          </w:tcPr>
          <w:p w14:paraId="18BAE747" w14:textId="77777777" w:rsidR="00421693" w:rsidRPr="002912C1" w:rsidRDefault="00421693" w:rsidP="00421693">
            <w:pPr>
              <w:spacing w:after="0"/>
              <w:jc w:val="center"/>
              <w:rPr>
                <w:sz w:val="18"/>
                <w:szCs w:val="18"/>
              </w:rPr>
            </w:pPr>
            <w:r w:rsidRPr="002912C1">
              <w:rPr>
                <w:sz w:val="18"/>
                <w:szCs w:val="18"/>
              </w:rPr>
              <w:t>1.062</w:t>
            </w:r>
          </w:p>
        </w:tc>
        <w:tc>
          <w:tcPr>
            <w:tcW w:w="984" w:type="dxa"/>
            <w:tcBorders>
              <w:top w:val="nil"/>
              <w:left w:val="nil"/>
              <w:bottom w:val="nil"/>
              <w:right w:val="nil"/>
            </w:tcBorders>
            <w:shd w:val="clear" w:color="auto" w:fill="auto"/>
            <w:noWrap/>
            <w:vAlign w:val="bottom"/>
            <w:hideMark/>
          </w:tcPr>
          <w:p w14:paraId="55475812" w14:textId="77777777" w:rsidR="00421693" w:rsidRPr="002912C1" w:rsidRDefault="00421693" w:rsidP="00421693">
            <w:pPr>
              <w:spacing w:after="0"/>
              <w:jc w:val="center"/>
              <w:rPr>
                <w:sz w:val="18"/>
                <w:szCs w:val="18"/>
              </w:rPr>
            </w:pPr>
            <w:r w:rsidRPr="002912C1">
              <w:rPr>
                <w:sz w:val="18"/>
                <w:szCs w:val="18"/>
              </w:rPr>
              <w:t>37.0%</w:t>
            </w:r>
          </w:p>
        </w:tc>
        <w:tc>
          <w:tcPr>
            <w:tcW w:w="900" w:type="dxa"/>
            <w:tcBorders>
              <w:top w:val="nil"/>
              <w:left w:val="nil"/>
              <w:bottom w:val="nil"/>
              <w:right w:val="nil"/>
            </w:tcBorders>
            <w:shd w:val="clear" w:color="auto" w:fill="auto"/>
            <w:noWrap/>
            <w:vAlign w:val="bottom"/>
            <w:hideMark/>
          </w:tcPr>
          <w:p w14:paraId="2D0A9D1B" w14:textId="77777777" w:rsidR="00421693" w:rsidRPr="002912C1" w:rsidRDefault="00F84255" w:rsidP="00421693">
            <w:pPr>
              <w:spacing w:after="0"/>
              <w:jc w:val="center"/>
              <w:rPr>
                <w:sz w:val="18"/>
                <w:szCs w:val="18"/>
              </w:rPr>
            </w:pPr>
            <w:r w:rsidRPr="002912C1">
              <w:rPr>
                <w:sz w:val="18"/>
                <w:szCs w:val="18"/>
              </w:rPr>
              <w:t>2.874</w:t>
            </w:r>
          </w:p>
        </w:tc>
        <w:tc>
          <w:tcPr>
            <w:tcW w:w="1012" w:type="dxa"/>
            <w:tcBorders>
              <w:top w:val="nil"/>
              <w:left w:val="nil"/>
              <w:bottom w:val="nil"/>
              <w:right w:val="nil"/>
            </w:tcBorders>
            <w:shd w:val="clear" w:color="auto" w:fill="auto"/>
            <w:noWrap/>
            <w:vAlign w:val="bottom"/>
            <w:hideMark/>
          </w:tcPr>
          <w:p w14:paraId="0B39E43C" w14:textId="77777777" w:rsidR="00421693" w:rsidRPr="002912C1" w:rsidRDefault="00421693" w:rsidP="00421693">
            <w:pPr>
              <w:spacing w:after="0"/>
              <w:jc w:val="center"/>
              <w:rPr>
                <w:sz w:val="18"/>
                <w:szCs w:val="18"/>
              </w:rPr>
            </w:pPr>
            <w:r w:rsidRPr="002912C1">
              <w:rPr>
                <w:sz w:val="18"/>
                <w:szCs w:val="18"/>
              </w:rPr>
              <w:t>38.7</w:t>
            </w:r>
          </w:p>
        </w:tc>
        <w:tc>
          <w:tcPr>
            <w:tcW w:w="995" w:type="dxa"/>
            <w:tcBorders>
              <w:top w:val="nil"/>
              <w:left w:val="nil"/>
              <w:bottom w:val="nil"/>
              <w:right w:val="nil"/>
            </w:tcBorders>
            <w:shd w:val="clear" w:color="auto" w:fill="auto"/>
            <w:noWrap/>
            <w:vAlign w:val="bottom"/>
            <w:hideMark/>
          </w:tcPr>
          <w:p w14:paraId="46F599F4" w14:textId="77777777" w:rsidR="00421693" w:rsidRPr="002912C1" w:rsidRDefault="008F63DF" w:rsidP="00421693">
            <w:pPr>
              <w:spacing w:after="0"/>
              <w:jc w:val="center"/>
              <w:rPr>
                <w:sz w:val="18"/>
                <w:szCs w:val="18"/>
              </w:rPr>
            </w:pPr>
            <w:r w:rsidRPr="002912C1">
              <w:rPr>
                <w:sz w:val="18"/>
                <w:szCs w:val="18"/>
              </w:rPr>
              <w:t>46,474</w:t>
            </w:r>
          </w:p>
        </w:tc>
        <w:tc>
          <w:tcPr>
            <w:tcW w:w="1055" w:type="dxa"/>
            <w:tcBorders>
              <w:top w:val="nil"/>
              <w:left w:val="nil"/>
              <w:bottom w:val="nil"/>
              <w:right w:val="nil"/>
            </w:tcBorders>
            <w:shd w:val="clear" w:color="auto" w:fill="auto"/>
            <w:noWrap/>
            <w:vAlign w:val="bottom"/>
            <w:hideMark/>
          </w:tcPr>
          <w:p w14:paraId="571FFC68" w14:textId="77777777" w:rsidR="00421693" w:rsidRPr="002912C1" w:rsidRDefault="00421693" w:rsidP="00421693">
            <w:pPr>
              <w:spacing w:after="0"/>
              <w:jc w:val="center"/>
              <w:rPr>
                <w:sz w:val="18"/>
                <w:szCs w:val="18"/>
              </w:rPr>
            </w:pPr>
            <w:r w:rsidRPr="002912C1">
              <w:rPr>
                <w:sz w:val="18"/>
                <w:szCs w:val="18"/>
              </w:rPr>
              <w:t>1.881</w:t>
            </w:r>
          </w:p>
        </w:tc>
        <w:tc>
          <w:tcPr>
            <w:tcW w:w="990" w:type="dxa"/>
            <w:tcBorders>
              <w:top w:val="nil"/>
              <w:left w:val="nil"/>
              <w:bottom w:val="nil"/>
              <w:right w:val="nil"/>
            </w:tcBorders>
            <w:shd w:val="clear" w:color="auto" w:fill="auto"/>
            <w:noWrap/>
            <w:vAlign w:val="bottom"/>
            <w:hideMark/>
          </w:tcPr>
          <w:p w14:paraId="012308A9" w14:textId="77777777" w:rsidR="00421693" w:rsidRPr="002912C1" w:rsidRDefault="00421693" w:rsidP="00421693">
            <w:pPr>
              <w:spacing w:after="0"/>
              <w:jc w:val="center"/>
              <w:rPr>
                <w:sz w:val="18"/>
                <w:szCs w:val="18"/>
              </w:rPr>
            </w:pPr>
            <w:r w:rsidRPr="002912C1">
              <w:rPr>
                <w:sz w:val="18"/>
                <w:szCs w:val="18"/>
              </w:rPr>
              <w:t>0.121</w:t>
            </w:r>
          </w:p>
        </w:tc>
        <w:tc>
          <w:tcPr>
            <w:tcW w:w="867" w:type="dxa"/>
            <w:tcBorders>
              <w:top w:val="nil"/>
              <w:left w:val="nil"/>
              <w:bottom w:val="nil"/>
              <w:right w:val="nil"/>
            </w:tcBorders>
            <w:shd w:val="clear" w:color="auto" w:fill="auto"/>
            <w:noWrap/>
            <w:tcMar>
              <w:left w:w="115" w:type="dxa"/>
              <w:right w:w="58" w:type="dxa"/>
            </w:tcMar>
            <w:vAlign w:val="bottom"/>
            <w:hideMark/>
          </w:tcPr>
          <w:p w14:paraId="380FFDEF" w14:textId="77777777" w:rsidR="00421693" w:rsidRPr="002912C1" w:rsidRDefault="00421693" w:rsidP="00421693">
            <w:pPr>
              <w:spacing w:after="0"/>
              <w:jc w:val="center"/>
              <w:rPr>
                <w:sz w:val="18"/>
                <w:szCs w:val="18"/>
              </w:rPr>
            </w:pPr>
            <w:r w:rsidRPr="002912C1">
              <w:rPr>
                <w:sz w:val="18"/>
                <w:szCs w:val="18"/>
              </w:rPr>
              <w:t>1.760</w:t>
            </w:r>
          </w:p>
        </w:tc>
      </w:tr>
      <w:tr w:rsidR="002912C1" w:rsidRPr="002912C1" w14:paraId="197E14E0"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465BEC73" w14:textId="77777777" w:rsidR="00421693" w:rsidRPr="002912C1" w:rsidRDefault="00421693" w:rsidP="00421693">
            <w:pPr>
              <w:spacing w:after="0"/>
              <w:jc w:val="left"/>
              <w:rPr>
                <w:sz w:val="18"/>
                <w:szCs w:val="18"/>
              </w:rPr>
            </w:pPr>
            <w:r w:rsidRPr="002912C1">
              <w:rPr>
                <w:sz w:val="18"/>
                <w:szCs w:val="18"/>
              </w:rPr>
              <w:t>1985</w:t>
            </w:r>
          </w:p>
        </w:tc>
        <w:tc>
          <w:tcPr>
            <w:tcW w:w="631" w:type="dxa"/>
            <w:tcBorders>
              <w:top w:val="nil"/>
              <w:left w:val="nil"/>
              <w:bottom w:val="nil"/>
              <w:right w:val="nil"/>
            </w:tcBorders>
            <w:shd w:val="clear" w:color="auto" w:fill="auto"/>
            <w:noWrap/>
            <w:vAlign w:val="bottom"/>
            <w:hideMark/>
          </w:tcPr>
          <w:p w14:paraId="4F8AE2ED" w14:textId="77777777" w:rsidR="00421693" w:rsidRPr="002912C1" w:rsidRDefault="00421693" w:rsidP="002912C1">
            <w:pPr>
              <w:spacing w:after="0"/>
              <w:jc w:val="right"/>
              <w:rPr>
                <w:sz w:val="18"/>
                <w:szCs w:val="18"/>
              </w:rPr>
            </w:pPr>
            <w:r w:rsidRPr="002912C1">
              <w:rPr>
                <w:sz w:val="18"/>
                <w:szCs w:val="18"/>
              </w:rPr>
              <w:t>1.606</w:t>
            </w:r>
          </w:p>
        </w:tc>
        <w:tc>
          <w:tcPr>
            <w:tcW w:w="1081" w:type="dxa"/>
            <w:gridSpan w:val="3"/>
            <w:tcBorders>
              <w:top w:val="nil"/>
              <w:left w:val="nil"/>
              <w:bottom w:val="nil"/>
              <w:right w:val="nil"/>
            </w:tcBorders>
            <w:shd w:val="clear" w:color="auto" w:fill="auto"/>
            <w:noWrap/>
            <w:vAlign w:val="bottom"/>
            <w:hideMark/>
          </w:tcPr>
          <w:p w14:paraId="1E306E33" w14:textId="77777777" w:rsidR="00421693" w:rsidRPr="002912C1" w:rsidRDefault="00421693" w:rsidP="00421693">
            <w:pPr>
              <w:spacing w:after="0"/>
              <w:jc w:val="center"/>
              <w:rPr>
                <w:sz w:val="18"/>
                <w:szCs w:val="18"/>
              </w:rPr>
            </w:pPr>
            <w:r w:rsidRPr="002912C1">
              <w:rPr>
                <w:sz w:val="18"/>
                <w:szCs w:val="18"/>
              </w:rPr>
              <w:t>0.107</w:t>
            </w:r>
          </w:p>
        </w:tc>
        <w:tc>
          <w:tcPr>
            <w:tcW w:w="631" w:type="dxa"/>
            <w:tcBorders>
              <w:top w:val="nil"/>
              <w:left w:val="nil"/>
              <w:bottom w:val="nil"/>
              <w:right w:val="nil"/>
            </w:tcBorders>
            <w:shd w:val="clear" w:color="auto" w:fill="auto"/>
            <w:noWrap/>
            <w:vAlign w:val="bottom"/>
            <w:hideMark/>
          </w:tcPr>
          <w:p w14:paraId="430054AC" w14:textId="77777777" w:rsidR="00421693" w:rsidRPr="002912C1" w:rsidRDefault="00421693" w:rsidP="00421693">
            <w:pPr>
              <w:spacing w:after="0"/>
              <w:jc w:val="center"/>
              <w:rPr>
                <w:sz w:val="18"/>
                <w:szCs w:val="18"/>
              </w:rPr>
            </w:pPr>
            <w:r w:rsidRPr="002912C1">
              <w:rPr>
                <w:sz w:val="18"/>
                <w:szCs w:val="18"/>
              </w:rPr>
              <w:t>1.500</w:t>
            </w:r>
          </w:p>
        </w:tc>
        <w:tc>
          <w:tcPr>
            <w:tcW w:w="984" w:type="dxa"/>
            <w:tcBorders>
              <w:top w:val="nil"/>
              <w:left w:val="nil"/>
              <w:bottom w:val="nil"/>
              <w:right w:val="nil"/>
            </w:tcBorders>
            <w:shd w:val="clear" w:color="auto" w:fill="auto"/>
            <w:noWrap/>
            <w:vAlign w:val="bottom"/>
            <w:hideMark/>
          </w:tcPr>
          <w:p w14:paraId="7EBD2286" w14:textId="77777777" w:rsidR="00421693" w:rsidRPr="002912C1" w:rsidRDefault="00421693" w:rsidP="00421693">
            <w:pPr>
              <w:spacing w:after="0"/>
              <w:jc w:val="center"/>
              <w:rPr>
                <w:sz w:val="18"/>
                <w:szCs w:val="18"/>
              </w:rPr>
            </w:pPr>
            <w:r w:rsidRPr="002912C1">
              <w:rPr>
                <w:sz w:val="18"/>
                <w:szCs w:val="18"/>
              </w:rPr>
              <w:t>38.7%</w:t>
            </w:r>
          </w:p>
        </w:tc>
        <w:tc>
          <w:tcPr>
            <w:tcW w:w="900" w:type="dxa"/>
            <w:tcBorders>
              <w:top w:val="nil"/>
              <w:left w:val="nil"/>
              <w:bottom w:val="nil"/>
              <w:right w:val="nil"/>
            </w:tcBorders>
            <w:shd w:val="clear" w:color="auto" w:fill="auto"/>
            <w:noWrap/>
            <w:vAlign w:val="bottom"/>
            <w:hideMark/>
          </w:tcPr>
          <w:p w14:paraId="38E258EE" w14:textId="77777777" w:rsidR="00421693" w:rsidRPr="002912C1" w:rsidRDefault="00421693" w:rsidP="00421693">
            <w:pPr>
              <w:spacing w:after="0"/>
              <w:jc w:val="center"/>
              <w:rPr>
                <w:sz w:val="18"/>
                <w:szCs w:val="18"/>
              </w:rPr>
            </w:pPr>
            <w:r w:rsidRPr="002912C1">
              <w:rPr>
                <w:sz w:val="18"/>
                <w:szCs w:val="18"/>
              </w:rPr>
              <w:t>3.878</w:t>
            </w:r>
          </w:p>
        </w:tc>
        <w:tc>
          <w:tcPr>
            <w:tcW w:w="1012" w:type="dxa"/>
            <w:tcBorders>
              <w:top w:val="nil"/>
              <w:left w:val="nil"/>
              <w:bottom w:val="nil"/>
              <w:right w:val="nil"/>
            </w:tcBorders>
            <w:shd w:val="clear" w:color="auto" w:fill="auto"/>
            <w:noWrap/>
            <w:vAlign w:val="bottom"/>
            <w:hideMark/>
          </w:tcPr>
          <w:p w14:paraId="5E7A6BD0" w14:textId="77777777" w:rsidR="00421693" w:rsidRPr="002912C1" w:rsidRDefault="00421693" w:rsidP="00421693">
            <w:pPr>
              <w:spacing w:after="0"/>
              <w:jc w:val="center"/>
              <w:rPr>
                <w:sz w:val="18"/>
                <w:szCs w:val="18"/>
              </w:rPr>
            </w:pPr>
            <w:r w:rsidRPr="002912C1">
              <w:rPr>
                <w:sz w:val="18"/>
                <w:szCs w:val="18"/>
              </w:rPr>
              <w:t>42.4</w:t>
            </w:r>
          </w:p>
        </w:tc>
        <w:tc>
          <w:tcPr>
            <w:tcW w:w="995" w:type="dxa"/>
            <w:tcBorders>
              <w:top w:val="nil"/>
              <w:left w:val="nil"/>
              <w:bottom w:val="nil"/>
              <w:right w:val="nil"/>
            </w:tcBorders>
            <w:shd w:val="clear" w:color="auto" w:fill="auto"/>
            <w:noWrap/>
            <w:vAlign w:val="bottom"/>
            <w:hideMark/>
          </w:tcPr>
          <w:p w14:paraId="19870419" w14:textId="77777777" w:rsidR="00421693" w:rsidRPr="002912C1" w:rsidRDefault="008F63DF" w:rsidP="00421693">
            <w:pPr>
              <w:spacing w:after="0"/>
              <w:jc w:val="center"/>
              <w:rPr>
                <w:sz w:val="18"/>
                <w:szCs w:val="18"/>
              </w:rPr>
            </w:pPr>
            <w:r w:rsidRPr="002912C1">
              <w:rPr>
                <w:sz w:val="18"/>
                <w:szCs w:val="18"/>
              </w:rPr>
              <w:t>53,387</w:t>
            </w:r>
          </w:p>
        </w:tc>
        <w:tc>
          <w:tcPr>
            <w:tcW w:w="1055" w:type="dxa"/>
            <w:tcBorders>
              <w:top w:val="nil"/>
              <w:left w:val="nil"/>
              <w:bottom w:val="nil"/>
              <w:right w:val="nil"/>
            </w:tcBorders>
            <w:shd w:val="clear" w:color="auto" w:fill="auto"/>
            <w:noWrap/>
            <w:vAlign w:val="bottom"/>
            <w:hideMark/>
          </w:tcPr>
          <w:p w14:paraId="6BB4FE62" w14:textId="77777777" w:rsidR="00421693" w:rsidRPr="002912C1" w:rsidRDefault="00421693" w:rsidP="00421693">
            <w:pPr>
              <w:spacing w:after="0"/>
              <w:jc w:val="center"/>
              <w:rPr>
                <w:sz w:val="18"/>
                <w:szCs w:val="18"/>
              </w:rPr>
            </w:pPr>
            <w:r w:rsidRPr="002912C1">
              <w:rPr>
                <w:sz w:val="18"/>
                <w:szCs w:val="18"/>
              </w:rPr>
              <w:t>2.562</w:t>
            </w:r>
          </w:p>
        </w:tc>
        <w:tc>
          <w:tcPr>
            <w:tcW w:w="990" w:type="dxa"/>
            <w:tcBorders>
              <w:top w:val="nil"/>
              <w:left w:val="nil"/>
              <w:bottom w:val="nil"/>
              <w:right w:val="nil"/>
            </w:tcBorders>
            <w:shd w:val="clear" w:color="auto" w:fill="auto"/>
            <w:noWrap/>
            <w:vAlign w:val="bottom"/>
            <w:hideMark/>
          </w:tcPr>
          <w:p w14:paraId="198FE480" w14:textId="77777777" w:rsidR="00421693" w:rsidRPr="002912C1" w:rsidRDefault="00421693" w:rsidP="00421693">
            <w:pPr>
              <w:spacing w:after="0"/>
              <w:jc w:val="center"/>
              <w:rPr>
                <w:sz w:val="18"/>
                <w:szCs w:val="18"/>
              </w:rPr>
            </w:pPr>
            <w:r w:rsidRPr="002912C1">
              <w:rPr>
                <w:sz w:val="18"/>
                <w:szCs w:val="18"/>
              </w:rPr>
              <w:t>0.177</w:t>
            </w:r>
          </w:p>
        </w:tc>
        <w:tc>
          <w:tcPr>
            <w:tcW w:w="867" w:type="dxa"/>
            <w:tcBorders>
              <w:top w:val="nil"/>
              <w:left w:val="nil"/>
              <w:bottom w:val="nil"/>
              <w:right w:val="nil"/>
            </w:tcBorders>
            <w:shd w:val="clear" w:color="auto" w:fill="auto"/>
            <w:noWrap/>
            <w:tcMar>
              <w:left w:w="115" w:type="dxa"/>
              <w:right w:w="58" w:type="dxa"/>
            </w:tcMar>
            <w:vAlign w:val="bottom"/>
            <w:hideMark/>
          </w:tcPr>
          <w:p w14:paraId="403DAF62" w14:textId="77777777" w:rsidR="00421693" w:rsidRPr="002912C1" w:rsidRDefault="00421693" w:rsidP="00421693">
            <w:pPr>
              <w:spacing w:after="0"/>
              <w:jc w:val="center"/>
              <w:rPr>
                <w:sz w:val="18"/>
                <w:szCs w:val="18"/>
              </w:rPr>
            </w:pPr>
            <w:r w:rsidRPr="002912C1">
              <w:rPr>
                <w:sz w:val="18"/>
                <w:szCs w:val="18"/>
              </w:rPr>
              <w:t>2.385</w:t>
            </w:r>
          </w:p>
        </w:tc>
      </w:tr>
      <w:tr w:rsidR="002912C1" w:rsidRPr="002912C1" w14:paraId="5B8B32B7"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14F399CA" w14:textId="77777777" w:rsidR="00421693" w:rsidRPr="002912C1" w:rsidRDefault="00421693" w:rsidP="00421693">
            <w:pPr>
              <w:spacing w:after="0"/>
              <w:jc w:val="left"/>
              <w:rPr>
                <w:sz w:val="18"/>
                <w:szCs w:val="18"/>
              </w:rPr>
            </w:pPr>
            <w:r w:rsidRPr="002912C1">
              <w:rPr>
                <w:sz w:val="18"/>
                <w:szCs w:val="18"/>
              </w:rPr>
              <w:t>1986</w:t>
            </w:r>
          </w:p>
        </w:tc>
        <w:tc>
          <w:tcPr>
            <w:tcW w:w="631" w:type="dxa"/>
            <w:tcBorders>
              <w:top w:val="nil"/>
              <w:left w:val="nil"/>
              <w:bottom w:val="nil"/>
              <w:right w:val="nil"/>
            </w:tcBorders>
            <w:shd w:val="clear" w:color="auto" w:fill="auto"/>
            <w:noWrap/>
            <w:vAlign w:val="bottom"/>
            <w:hideMark/>
          </w:tcPr>
          <w:p w14:paraId="605F87A3" w14:textId="77777777" w:rsidR="00421693" w:rsidRPr="002912C1" w:rsidRDefault="00421693" w:rsidP="002912C1">
            <w:pPr>
              <w:spacing w:after="0"/>
              <w:jc w:val="right"/>
              <w:rPr>
                <w:sz w:val="18"/>
                <w:szCs w:val="18"/>
              </w:rPr>
            </w:pPr>
            <w:r w:rsidRPr="002912C1">
              <w:rPr>
                <w:sz w:val="18"/>
                <w:szCs w:val="18"/>
              </w:rPr>
              <w:t>2.130</w:t>
            </w:r>
          </w:p>
        </w:tc>
        <w:tc>
          <w:tcPr>
            <w:tcW w:w="1081" w:type="dxa"/>
            <w:gridSpan w:val="3"/>
            <w:tcBorders>
              <w:top w:val="nil"/>
              <w:left w:val="nil"/>
              <w:bottom w:val="nil"/>
              <w:right w:val="nil"/>
            </w:tcBorders>
            <w:shd w:val="clear" w:color="auto" w:fill="auto"/>
            <w:noWrap/>
            <w:vAlign w:val="bottom"/>
            <w:hideMark/>
          </w:tcPr>
          <w:p w14:paraId="4BE36D54" w14:textId="77777777" w:rsidR="00421693" w:rsidRPr="002912C1" w:rsidRDefault="00421693" w:rsidP="00421693">
            <w:pPr>
              <w:spacing w:after="0"/>
              <w:jc w:val="center"/>
              <w:rPr>
                <w:sz w:val="18"/>
                <w:szCs w:val="18"/>
              </w:rPr>
            </w:pPr>
            <w:r w:rsidRPr="002912C1">
              <w:rPr>
                <w:sz w:val="18"/>
                <w:szCs w:val="18"/>
              </w:rPr>
              <w:t>0.280</w:t>
            </w:r>
          </w:p>
        </w:tc>
        <w:tc>
          <w:tcPr>
            <w:tcW w:w="631" w:type="dxa"/>
            <w:tcBorders>
              <w:top w:val="nil"/>
              <w:left w:val="nil"/>
              <w:bottom w:val="nil"/>
              <w:right w:val="nil"/>
            </w:tcBorders>
            <w:shd w:val="clear" w:color="auto" w:fill="auto"/>
            <w:noWrap/>
            <w:vAlign w:val="bottom"/>
            <w:hideMark/>
          </w:tcPr>
          <w:p w14:paraId="6EE605AE" w14:textId="77777777" w:rsidR="00421693" w:rsidRPr="002912C1" w:rsidRDefault="00421693" w:rsidP="00421693">
            <w:pPr>
              <w:spacing w:after="0"/>
              <w:jc w:val="center"/>
              <w:rPr>
                <w:sz w:val="18"/>
                <w:szCs w:val="18"/>
              </w:rPr>
            </w:pPr>
            <w:r w:rsidRPr="002912C1">
              <w:rPr>
                <w:sz w:val="18"/>
                <w:szCs w:val="18"/>
              </w:rPr>
              <w:t>1.850</w:t>
            </w:r>
          </w:p>
        </w:tc>
        <w:tc>
          <w:tcPr>
            <w:tcW w:w="984" w:type="dxa"/>
            <w:tcBorders>
              <w:top w:val="nil"/>
              <w:left w:val="nil"/>
              <w:bottom w:val="nil"/>
              <w:right w:val="nil"/>
            </w:tcBorders>
            <w:shd w:val="clear" w:color="auto" w:fill="auto"/>
            <w:noWrap/>
            <w:vAlign w:val="bottom"/>
            <w:hideMark/>
          </w:tcPr>
          <w:p w14:paraId="0974E012" w14:textId="77777777" w:rsidR="00421693" w:rsidRPr="002912C1" w:rsidRDefault="00421693" w:rsidP="00421693">
            <w:pPr>
              <w:spacing w:after="0"/>
              <w:jc w:val="center"/>
              <w:rPr>
                <w:sz w:val="18"/>
                <w:szCs w:val="18"/>
              </w:rPr>
            </w:pPr>
            <w:r w:rsidRPr="002912C1">
              <w:rPr>
                <w:sz w:val="18"/>
                <w:szCs w:val="18"/>
              </w:rPr>
              <w:t>44.0%</w:t>
            </w:r>
          </w:p>
        </w:tc>
        <w:tc>
          <w:tcPr>
            <w:tcW w:w="900" w:type="dxa"/>
            <w:tcBorders>
              <w:top w:val="nil"/>
              <w:left w:val="nil"/>
              <w:bottom w:val="nil"/>
              <w:right w:val="nil"/>
            </w:tcBorders>
            <w:shd w:val="clear" w:color="auto" w:fill="auto"/>
            <w:noWrap/>
            <w:vAlign w:val="bottom"/>
            <w:hideMark/>
          </w:tcPr>
          <w:p w14:paraId="63C4CFC1" w14:textId="77777777" w:rsidR="00421693" w:rsidRPr="002912C1" w:rsidRDefault="00421693" w:rsidP="00421693">
            <w:pPr>
              <w:spacing w:after="0"/>
              <w:jc w:val="center"/>
              <w:rPr>
                <w:sz w:val="18"/>
                <w:szCs w:val="18"/>
              </w:rPr>
            </w:pPr>
            <w:r w:rsidRPr="002912C1">
              <w:rPr>
                <w:sz w:val="18"/>
                <w:szCs w:val="18"/>
              </w:rPr>
              <w:t>4.200</w:t>
            </w:r>
          </w:p>
        </w:tc>
        <w:tc>
          <w:tcPr>
            <w:tcW w:w="1012" w:type="dxa"/>
            <w:tcBorders>
              <w:top w:val="nil"/>
              <w:left w:val="nil"/>
              <w:bottom w:val="nil"/>
              <w:right w:val="nil"/>
            </w:tcBorders>
            <w:shd w:val="clear" w:color="auto" w:fill="auto"/>
            <w:noWrap/>
            <w:vAlign w:val="bottom"/>
            <w:hideMark/>
          </w:tcPr>
          <w:p w14:paraId="10630851" w14:textId="77777777" w:rsidR="00421693" w:rsidRPr="002912C1" w:rsidRDefault="00421693" w:rsidP="00421693">
            <w:pPr>
              <w:spacing w:after="0"/>
              <w:jc w:val="center"/>
              <w:rPr>
                <w:sz w:val="18"/>
                <w:szCs w:val="18"/>
              </w:rPr>
            </w:pPr>
            <w:r w:rsidRPr="002912C1">
              <w:rPr>
                <w:sz w:val="18"/>
                <w:szCs w:val="18"/>
              </w:rPr>
              <w:t>47.7</w:t>
            </w:r>
          </w:p>
        </w:tc>
        <w:tc>
          <w:tcPr>
            <w:tcW w:w="995" w:type="dxa"/>
            <w:tcBorders>
              <w:top w:val="nil"/>
              <w:left w:val="nil"/>
              <w:bottom w:val="nil"/>
              <w:right w:val="nil"/>
            </w:tcBorders>
            <w:shd w:val="clear" w:color="auto" w:fill="auto"/>
            <w:noWrap/>
            <w:vAlign w:val="bottom"/>
            <w:hideMark/>
          </w:tcPr>
          <w:p w14:paraId="4242BFCD" w14:textId="77777777" w:rsidR="00421693" w:rsidRPr="002912C1" w:rsidRDefault="008F63DF" w:rsidP="00421693">
            <w:pPr>
              <w:spacing w:after="0"/>
              <w:jc w:val="center"/>
              <w:rPr>
                <w:sz w:val="18"/>
                <w:szCs w:val="18"/>
              </w:rPr>
            </w:pPr>
            <w:r w:rsidRPr="002912C1">
              <w:rPr>
                <w:sz w:val="18"/>
                <w:szCs w:val="18"/>
              </w:rPr>
              <w:t>56,529</w:t>
            </w:r>
          </w:p>
        </w:tc>
        <w:tc>
          <w:tcPr>
            <w:tcW w:w="1055" w:type="dxa"/>
            <w:tcBorders>
              <w:top w:val="nil"/>
              <w:left w:val="nil"/>
              <w:bottom w:val="nil"/>
              <w:right w:val="nil"/>
            </w:tcBorders>
            <w:shd w:val="clear" w:color="auto" w:fill="auto"/>
            <w:noWrap/>
            <w:vAlign w:val="bottom"/>
            <w:hideMark/>
          </w:tcPr>
          <w:p w14:paraId="15C4F40A" w14:textId="77777777" w:rsidR="00421693" w:rsidRPr="002912C1" w:rsidRDefault="00421693" w:rsidP="00421693">
            <w:pPr>
              <w:spacing w:after="0"/>
              <w:jc w:val="center"/>
              <w:rPr>
                <w:sz w:val="18"/>
                <w:szCs w:val="18"/>
              </w:rPr>
            </w:pPr>
            <w:r w:rsidRPr="002912C1">
              <w:rPr>
                <w:sz w:val="18"/>
                <w:szCs w:val="18"/>
              </w:rPr>
              <w:t>3.259</w:t>
            </w:r>
          </w:p>
        </w:tc>
        <w:tc>
          <w:tcPr>
            <w:tcW w:w="990" w:type="dxa"/>
            <w:tcBorders>
              <w:top w:val="nil"/>
              <w:left w:val="nil"/>
              <w:bottom w:val="nil"/>
              <w:right w:val="nil"/>
            </w:tcBorders>
            <w:shd w:val="clear" w:color="auto" w:fill="auto"/>
            <w:noWrap/>
            <w:vAlign w:val="bottom"/>
            <w:hideMark/>
          </w:tcPr>
          <w:p w14:paraId="3FD2F1EF" w14:textId="77777777" w:rsidR="00421693" w:rsidRPr="002912C1" w:rsidRDefault="00421693" w:rsidP="00421693">
            <w:pPr>
              <w:spacing w:after="0"/>
              <w:jc w:val="center"/>
              <w:rPr>
                <w:sz w:val="18"/>
                <w:szCs w:val="18"/>
              </w:rPr>
            </w:pPr>
            <w:r w:rsidRPr="002912C1">
              <w:rPr>
                <w:sz w:val="18"/>
                <w:szCs w:val="18"/>
              </w:rPr>
              <w:t>0.394</w:t>
            </w:r>
          </w:p>
        </w:tc>
        <w:tc>
          <w:tcPr>
            <w:tcW w:w="867" w:type="dxa"/>
            <w:tcBorders>
              <w:top w:val="nil"/>
              <w:left w:val="nil"/>
              <w:bottom w:val="nil"/>
              <w:right w:val="nil"/>
            </w:tcBorders>
            <w:shd w:val="clear" w:color="auto" w:fill="auto"/>
            <w:noWrap/>
            <w:tcMar>
              <w:left w:w="115" w:type="dxa"/>
              <w:right w:w="58" w:type="dxa"/>
            </w:tcMar>
            <w:vAlign w:val="bottom"/>
            <w:hideMark/>
          </w:tcPr>
          <w:p w14:paraId="1A98308C" w14:textId="77777777" w:rsidR="00421693" w:rsidRPr="002912C1" w:rsidRDefault="00421693" w:rsidP="00421693">
            <w:pPr>
              <w:spacing w:after="0"/>
              <w:jc w:val="center"/>
              <w:rPr>
                <w:sz w:val="18"/>
                <w:szCs w:val="18"/>
              </w:rPr>
            </w:pPr>
            <w:r w:rsidRPr="002912C1">
              <w:rPr>
                <w:sz w:val="18"/>
                <w:szCs w:val="18"/>
              </w:rPr>
              <w:t>2.865</w:t>
            </w:r>
          </w:p>
        </w:tc>
      </w:tr>
      <w:tr w:rsidR="002912C1" w:rsidRPr="002912C1" w14:paraId="053487D2"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062577BE" w14:textId="77777777" w:rsidR="00421693" w:rsidRPr="002912C1" w:rsidRDefault="00421693" w:rsidP="00421693">
            <w:pPr>
              <w:spacing w:after="0"/>
              <w:jc w:val="left"/>
              <w:rPr>
                <w:sz w:val="18"/>
                <w:szCs w:val="18"/>
              </w:rPr>
            </w:pPr>
            <w:r w:rsidRPr="002912C1">
              <w:rPr>
                <w:sz w:val="18"/>
                <w:szCs w:val="18"/>
              </w:rPr>
              <w:t>1987</w:t>
            </w:r>
          </w:p>
        </w:tc>
        <w:tc>
          <w:tcPr>
            <w:tcW w:w="631" w:type="dxa"/>
            <w:tcBorders>
              <w:top w:val="nil"/>
              <w:left w:val="nil"/>
              <w:bottom w:val="nil"/>
              <w:right w:val="nil"/>
            </w:tcBorders>
            <w:shd w:val="clear" w:color="auto" w:fill="auto"/>
            <w:noWrap/>
            <w:vAlign w:val="bottom"/>
            <w:hideMark/>
          </w:tcPr>
          <w:p w14:paraId="666F5EA8" w14:textId="77777777" w:rsidR="00421693" w:rsidRPr="002912C1" w:rsidRDefault="00421693" w:rsidP="002912C1">
            <w:pPr>
              <w:spacing w:after="0"/>
              <w:jc w:val="right"/>
              <w:rPr>
                <w:sz w:val="18"/>
                <w:szCs w:val="18"/>
              </w:rPr>
            </w:pPr>
            <w:r w:rsidRPr="002912C1">
              <w:rPr>
                <w:sz w:val="18"/>
                <w:szCs w:val="18"/>
              </w:rPr>
              <w:t>1.042</w:t>
            </w:r>
          </w:p>
        </w:tc>
        <w:tc>
          <w:tcPr>
            <w:tcW w:w="1081" w:type="dxa"/>
            <w:gridSpan w:val="3"/>
            <w:tcBorders>
              <w:top w:val="nil"/>
              <w:left w:val="nil"/>
              <w:bottom w:val="nil"/>
              <w:right w:val="nil"/>
            </w:tcBorders>
            <w:shd w:val="clear" w:color="auto" w:fill="auto"/>
            <w:noWrap/>
            <w:vAlign w:val="bottom"/>
            <w:hideMark/>
          </w:tcPr>
          <w:p w14:paraId="598F3A6E" w14:textId="77777777" w:rsidR="00421693" w:rsidRPr="002912C1" w:rsidRDefault="00421693" w:rsidP="00421693">
            <w:pPr>
              <w:spacing w:after="0"/>
              <w:jc w:val="center"/>
              <w:rPr>
                <w:sz w:val="18"/>
                <w:szCs w:val="18"/>
              </w:rPr>
            </w:pPr>
            <w:r w:rsidRPr="002912C1">
              <w:rPr>
                <w:sz w:val="18"/>
                <w:szCs w:val="18"/>
              </w:rPr>
              <w:t>0.091</w:t>
            </w:r>
          </w:p>
        </w:tc>
        <w:tc>
          <w:tcPr>
            <w:tcW w:w="631" w:type="dxa"/>
            <w:tcBorders>
              <w:top w:val="nil"/>
              <w:left w:val="nil"/>
              <w:bottom w:val="nil"/>
              <w:right w:val="nil"/>
            </w:tcBorders>
            <w:shd w:val="clear" w:color="auto" w:fill="auto"/>
            <w:noWrap/>
            <w:vAlign w:val="bottom"/>
            <w:hideMark/>
          </w:tcPr>
          <w:p w14:paraId="66C18146" w14:textId="77777777" w:rsidR="00421693" w:rsidRPr="002912C1" w:rsidRDefault="00421693" w:rsidP="00421693">
            <w:pPr>
              <w:spacing w:after="0"/>
              <w:jc w:val="center"/>
              <w:rPr>
                <w:sz w:val="18"/>
                <w:szCs w:val="18"/>
              </w:rPr>
            </w:pPr>
            <w:r w:rsidRPr="002912C1">
              <w:rPr>
                <w:sz w:val="18"/>
                <w:szCs w:val="18"/>
              </w:rPr>
              <w:t>0.951</w:t>
            </w:r>
          </w:p>
        </w:tc>
        <w:tc>
          <w:tcPr>
            <w:tcW w:w="984" w:type="dxa"/>
            <w:tcBorders>
              <w:top w:val="nil"/>
              <w:left w:val="nil"/>
              <w:bottom w:val="nil"/>
              <w:right w:val="nil"/>
            </w:tcBorders>
            <w:shd w:val="clear" w:color="auto" w:fill="auto"/>
            <w:noWrap/>
            <w:vAlign w:val="bottom"/>
            <w:hideMark/>
          </w:tcPr>
          <w:p w14:paraId="2889492D" w14:textId="77777777" w:rsidR="00421693" w:rsidRPr="002912C1" w:rsidRDefault="00421693" w:rsidP="00421693">
            <w:pPr>
              <w:spacing w:after="0"/>
              <w:jc w:val="center"/>
              <w:rPr>
                <w:sz w:val="18"/>
                <w:szCs w:val="18"/>
              </w:rPr>
            </w:pPr>
            <w:r w:rsidRPr="002912C1">
              <w:rPr>
                <w:sz w:val="18"/>
                <w:szCs w:val="18"/>
              </w:rPr>
              <w:t>35.6%</w:t>
            </w:r>
          </w:p>
        </w:tc>
        <w:tc>
          <w:tcPr>
            <w:tcW w:w="900" w:type="dxa"/>
            <w:tcBorders>
              <w:top w:val="nil"/>
              <w:left w:val="nil"/>
              <w:bottom w:val="nil"/>
              <w:right w:val="nil"/>
            </w:tcBorders>
            <w:shd w:val="clear" w:color="auto" w:fill="auto"/>
            <w:noWrap/>
            <w:vAlign w:val="bottom"/>
            <w:hideMark/>
          </w:tcPr>
          <w:p w14:paraId="35C908A8" w14:textId="77777777" w:rsidR="00421693" w:rsidRPr="002912C1" w:rsidRDefault="00421693" w:rsidP="00421693">
            <w:pPr>
              <w:spacing w:after="0"/>
              <w:jc w:val="center"/>
              <w:rPr>
                <w:sz w:val="18"/>
                <w:szCs w:val="18"/>
              </w:rPr>
            </w:pPr>
            <w:r w:rsidRPr="002912C1">
              <w:rPr>
                <w:sz w:val="18"/>
                <w:szCs w:val="18"/>
              </w:rPr>
              <w:t>2.671</w:t>
            </w:r>
          </w:p>
        </w:tc>
        <w:tc>
          <w:tcPr>
            <w:tcW w:w="1012" w:type="dxa"/>
            <w:tcBorders>
              <w:top w:val="nil"/>
              <w:left w:val="nil"/>
              <w:bottom w:val="nil"/>
              <w:right w:val="nil"/>
            </w:tcBorders>
            <w:shd w:val="clear" w:color="auto" w:fill="auto"/>
            <w:noWrap/>
            <w:vAlign w:val="bottom"/>
            <w:hideMark/>
          </w:tcPr>
          <w:p w14:paraId="7C5DEF8B" w14:textId="77777777" w:rsidR="00421693" w:rsidRPr="002912C1" w:rsidRDefault="00421693" w:rsidP="00421693">
            <w:pPr>
              <w:spacing w:after="0"/>
              <w:jc w:val="center"/>
              <w:rPr>
                <w:sz w:val="18"/>
                <w:szCs w:val="18"/>
              </w:rPr>
            </w:pPr>
            <w:r w:rsidRPr="002912C1">
              <w:rPr>
                <w:sz w:val="18"/>
                <w:szCs w:val="18"/>
              </w:rPr>
              <w:t>25.6</w:t>
            </w:r>
          </w:p>
        </w:tc>
        <w:tc>
          <w:tcPr>
            <w:tcW w:w="995" w:type="dxa"/>
            <w:tcBorders>
              <w:top w:val="nil"/>
              <w:left w:val="nil"/>
              <w:bottom w:val="nil"/>
              <w:right w:val="nil"/>
            </w:tcBorders>
            <w:shd w:val="clear" w:color="auto" w:fill="auto"/>
            <w:noWrap/>
            <w:vAlign w:val="bottom"/>
            <w:hideMark/>
          </w:tcPr>
          <w:p w14:paraId="3ABB9185" w14:textId="77777777" w:rsidR="00421693" w:rsidRPr="002912C1" w:rsidRDefault="008F63DF" w:rsidP="00421693">
            <w:pPr>
              <w:spacing w:after="0"/>
              <w:jc w:val="center"/>
              <w:rPr>
                <w:sz w:val="18"/>
                <w:szCs w:val="18"/>
              </w:rPr>
            </w:pPr>
            <w:r w:rsidRPr="002912C1">
              <w:rPr>
                <w:sz w:val="18"/>
                <w:szCs w:val="18"/>
              </w:rPr>
              <w:t>47,708</w:t>
            </w:r>
          </w:p>
        </w:tc>
        <w:tc>
          <w:tcPr>
            <w:tcW w:w="1055" w:type="dxa"/>
            <w:tcBorders>
              <w:top w:val="nil"/>
              <w:left w:val="nil"/>
              <w:bottom w:val="nil"/>
              <w:right w:val="nil"/>
            </w:tcBorders>
            <w:shd w:val="clear" w:color="auto" w:fill="auto"/>
            <w:noWrap/>
            <w:vAlign w:val="bottom"/>
            <w:hideMark/>
          </w:tcPr>
          <w:p w14:paraId="48CA760E" w14:textId="77777777" w:rsidR="00421693" w:rsidRPr="002912C1" w:rsidRDefault="00421693" w:rsidP="00421693">
            <w:pPr>
              <w:spacing w:after="0"/>
              <w:jc w:val="center"/>
              <w:rPr>
                <w:sz w:val="18"/>
                <w:szCs w:val="18"/>
              </w:rPr>
            </w:pPr>
            <w:r w:rsidRPr="002912C1">
              <w:rPr>
                <w:sz w:val="18"/>
                <w:szCs w:val="18"/>
              </w:rPr>
              <w:t>1.487</w:t>
            </w:r>
          </w:p>
        </w:tc>
        <w:tc>
          <w:tcPr>
            <w:tcW w:w="990" w:type="dxa"/>
            <w:tcBorders>
              <w:top w:val="nil"/>
              <w:left w:val="nil"/>
              <w:bottom w:val="nil"/>
              <w:right w:val="nil"/>
            </w:tcBorders>
            <w:shd w:val="clear" w:color="auto" w:fill="auto"/>
            <w:noWrap/>
            <w:vAlign w:val="bottom"/>
            <w:hideMark/>
          </w:tcPr>
          <w:p w14:paraId="1A1FCFA7" w14:textId="77777777" w:rsidR="00421693" w:rsidRPr="002912C1" w:rsidRDefault="00421693" w:rsidP="00421693">
            <w:pPr>
              <w:spacing w:after="0"/>
              <w:jc w:val="center"/>
              <w:rPr>
                <w:sz w:val="18"/>
                <w:szCs w:val="18"/>
              </w:rPr>
            </w:pPr>
            <w:r w:rsidRPr="002912C1">
              <w:rPr>
                <w:sz w:val="18"/>
                <w:szCs w:val="18"/>
              </w:rPr>
              <w:t>0.112</w:t>
            </w:r>
          </w:p>
        </w:tc>
        <w:tc>
          <w:tcPr>
            <w:tcW w:w="867" w:type="dxa"/>
            <w:tcBorders>
              <w:top w:val="nil"/>
              <w:left w:val="nil"/>
              <w:bottom w:val="nil"/>
              <w:right w:val="nil"/>
            </w:tcBorders>
            <w:shd w:val="clear" w:color="auto" w:fill="auto"/>
            <w:noWrap/>
            <w:tcMar>
              <w:left w:w="115" w:type="dxa"/>
              <w:right w:w="58" w:type="dxa"/>
            </w:tcMar>
            <w:vAlign w:val="bottom"/>
            <w:hideMark/>
          </w:tcPr>
          <w:p w14:paraId="516E07F8" w14:textId="77777777" w:rsidR="00421693" w:rsidRPr="002912C1" w:rsidRDefault="00421693" w:rsidP="00421693">
            <w:pPr>
              <w:spacing w:after="0"/>
              <w:jc w:val="center"/>
              <w:rPr>
                <w:sz w:val="18"/>
                <w:szCs w:val="18"/>
              </w:rPr>
            </w:pPr>
            <w:r w:rsidRPr="002912C1">
              <w:rPr>
                <w:sz w:val="18"/>
                <w:szCs w:val="18"/>
              </w:rPr>
              <w:t>1.374</w:t>
            </w:r>
          </w:p>
        </w:tc>
      </w:tr>
      <w:tr w:rsidR="002912C1" w:rsidRPr="002912C1" w14:paraId="662EA50D"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4B4B24C8" w14:textId="77777777" w:rsidR="00421693" w:rsidRPr="002912C1" w:rsidRDefault="00421693" w:rsidP="00421693">
            <w:pPr>
              <w:spacing w:after="0"/>
              <w:jc w:val="left"/>
              <w:rPr>
                <w:sz w:val="18"/>
                <w:szCs w:val="18"/>
              </w:rPr>
            </w:pPr>
            <w:r w:rsidRPr="002912C1">
              <w:rPr>
                <w:sz w:val="18"/>
                <w:szCs w:val="18"/>
              </w:rPr>
              <w:t>1988</w:t>
            </w:r>
          </w:p>
        </w:tc>
        <w:tc>
          <w:tcPr>
            <w:tcW w:w="631" w:type="dxa"/>
            <w:tcBorders>
              <w:top w:val="nil"/>
              <w:left w:val="nil"/>
              <w:bottom w:val="nil"/>
              <w:right w:val="nil"/>
            </w:tcBorders>
            <w:shd w:val="clear" w:color="auto" w:fill="auto"/>
            <w:noWrap/>
            <w:vAlign w:val="bottom"/>
            <w:hideMark/>
          </w:tcPr>
          <w:p w14:paraId="1CCEEDEA" w14:textId="77777777" w:rsidR="00421693" w:rsidRPr="002912C1" w:rsidRDefault="00421693" w:rsidP="002912C1">
            <w:pPr>
              <w:spacing w:after="0"/>
              <w:jc w:val="right"/>
              <w:rPr>
                <w:sz w:val="18"/>
                <w:szCs w:val="18"/>
              </w:rPr>
            </w:pPr>
            <w:r w:rsidRPr="002912C1">
              <w:rPr>
                <w:sz w:val="18"/>
                <w:szCs w:val="18"/>
              </w:rPr>
              <w:t>0.500</w:t>
            </w:r>
          </w:p>
        </w:tc>
        <w:tc>
          <w:tcPr>
            <w:tcW w:w="1081" w:type="dxa"/>
            <w:gridSpan w:val="3"/>
            <w:tcBorders>
              <w:top w:val="nil"/>
              <w:left w:val="nil"/>
              <w:bottom w:val="nil"/>
              <w:right w:val="nil"/>
            </w:tcBorders>
            <w:shd w:val="clear" w:color="auto" w:fill="auto"/>
            <w:noWrap/>
            <w:vAlign w:val="bottom"/>
            <w:hideMark/>
          </w:tcPr>
          <w:p w14:paraId="4989FB01" w14:textId="77777777" w:rsidR="00421693" w:rsidRPr="002912C1" w:rsidRDefault="00421693" w:rsidP="00421693">
            <w:pPr>
              <w:spacing w:after="0"/>
              <w:jc w:val="center"/>
              <w:rPr>
                <w:sz w:val="18"/>
                <w:szCs w:val="18"/>
              </w:rPr>
            </w:pPr>
            <w:r w:rsidRPr="002912C1">
              <w:rPr>
                <w:sz w:val="18"/>
                <w:szCs w:val="18"/>
              </w:rPr>
              <w:t>0.028</w:t>
            </w:r>
          </w:p>
        </w:tc>
        <w:tc>
          <w:tcPr>
            <w:tcW w:w="631" w:type="dxa"/>
            <w:tcBorders>
              <w:top w:val="nil"/>
              <w:left w:val="nil"/>
              <w:bottom w:val="nil"/>
              <w:right w:val="nil"/>
            </w:tcBorders>
            <w:shd w:val="clear" w:color="auto" w:fill="auto"/>
            <w:noWrap/>
            <w:vAlign w:val="bottom"/>
            <w:hideMark/>
          </w:tcPr>
          <w:p w14:paraId="4D6F3CC4" w14:textId="77777777" w:rsidR="00421693" w:rsidRPr="002912C1" w:rsidRDefault="00421693" w:rsidP="00421693">
            <w:pPr>
              <w:spacing w:after="0"/>
              <w:jc w:val="center"/>
              <w:rPr>
                <w:sz w:val="18"/>
                <w:szCs w:val="18"/>
              </w:rPr>
            </w:pPr>
            <w:r w:rsidRPr="002912C1">
              <w:rPr>
                <w:sz w:val="18"/>
                <w:szCs w:val="18"/>
              </w:rPr>
              <w:t>0.472</w:t>
            </w:r>
          </w:p>
        </w:tc>
        <w:tc>
          <w:tcPr>
            <w:tcW w:w="984" w:type="dxa"/>
            <w:tcBorders>
              <w:top w:val="nil"/>
              <w:left w:val="nil"/>
              <w:bottom w:val="nil"/>
              <w:right w:val="nil"/>
            </w:tcBorders>
            <w:shd w:val="clear" w:color="auto" w:fill="auto"/>
            <w:noWrap/>
            <w:vAlign w:val="bottom"/>
            <w:hideMark/>
          </w:tcPr>
          <w:p w14:paraId="3F7AF828" w14:textId="77777777" w:rsidR="00421693" w:rsidRPr="002912C1" w:rsidRDefault="00421693" w:rsidP="00421693">
            <w:pPr>
              <w:spacing w:after="0"/>
              <w:jc w:val="center"/>
              <w:rPr>
                <w:sz w:val="18"/>
                <w:szCs w:val="18"/>
              </w:rPr>
            </w:pPr>
            <w:r w:rsidRPr="002912C1">
              <w:rPr>
                <w:sz w:val="18"/>
                <w:szCs w:val="18"/>
              </w:rPr>
              <w:t>30.6%</w:t>
            </w:r>
          </w:p>
        </w:tc>
        <w:tc>
          <w:tcPr>
            <w:tcW w:w="900" w:type="dxa"/>
            <w:tcBorders>
              <w:top w:val="nil"/>
              <w:left w:val="nil"/>
              <w:bottom w:val="nil"/>
              <w:right w:val="nil"/>
            </w:tcBorders>
            <w:shd w:val="clear" w:color="auto" w:fill="auto"/>
            <w:noWrap/>
            <w:vAlign w:val="bottom"/>
            <w:hideMark/>
          </w:tcPr>
          <w:p w14:paraId="6B8EDEE9" w14:textId="77777777" w:rsidR="00421693" w:rsidRPr="002912C1" w:rsidRDefault="00421693" w:rsidP="00421693">
            <w:pPr>
              <w:spacing w:after="0"/>
              <w:jc w:val="center"/>
              <w:rPr>
                <w:sz w:val="18"/>
                <w:szCs w:val="18"/>
              </w:rPr>
            </w:pPr>
            <w:r w:rsidRPr="002912C1">
              <w:rPr>
                <w:sz w:val="18"/>
                <w:szCs w:val="18"/>
              </w:rPr>
              <w:t>1.544</w:t>
            </w:r>
          </w:p>
        </w:tc>
        <w:tc>
          <w:tcPr>
            <w:tcW w:w="1012" w:type="dxa"/>
            <w:tcBorders>
              <w:top w:val="nil"/>
              <w:left w:val="nil"/>
              <w:bottom w:val="nil"/>
              <w:right w:val="nil"/>
            </w:tcBorders>
            <w:shd w:val="clear" w:color="auto" w:fill="auto"/>
            <w:noWrap/>
            <w:vAlign w:val="bottom"/>
            <w:hideMark/>
          </w:tcPr>
          <w:p w14:paraId="630A7C51" w14:textId="77777777" w:rsidR="00421693" w:rsidRPr="002912C1" w:rsidRDefault="00421693" w:rsidP="00421693">
            <w:pPr>
              <w:spacing w:after="0"/>
              <w:jc w:val="center"/>
              <w:rPr>
                <w:sz w:val="18"/>
                <w:szCs w:val="18"/>
              </w:rPr>
            </w:pPr>
            <w:r w:rsidRPr="002912C1">
              <w:rPr>
                <w:sz w:val="18"/>
                <w:szCs w:val="18"/>
              </w:rPr>
              <w:t>21.5</w:t>
            </w:r>
          </w:p>
        </w:tc>
        <w:tc>
          <w:tcPr>
            <w:tcW w:w="995" w:type="dxa"/>
            <w:tcBorders>
              <w:top w:val="nil"/>
              <w:left w:val="nil"/>
              <w:bottom w:val="nil"/>
              <w:right w:val="nil"/>
            </w:tcBorders>
            <w:shd w:val="clear" w:color="auto" w:fill="auto"/>
            <w:noWrap/>
            <w:vAlign w:val="bottom"/>
            <w:hideMark/>
          </w:tcPr>
          <w:p w14:paraId="24500A04" w14:textId="77777777" w:rsidR="00421693" w:rsidRPr="002912C1" w:rsidRDefault="008F63DF" w:rsidP="00421693">
            <w:pPr>
              <w:spacing w:after="0"/>
              <w:jc w:val="center"/>
              <w:rPr>
                <w:sz w:val="18"/>
                <w:szCs w:val="18"/>
              </w:rPr>
            </w:pPr>
            <w:r w:rsidRPr="002912C1">
              <w:rPr>
                <w:sz w:val="18"/>
                <w:szCs w:val="18"/>
              </w:rPr>
              <w:t>36,768</w:t>
            </w:r>
          </w:p>
        </w:tc>
        <w:tc>
          <w:tcPr>
            <w:tcW w:w="1055" w:type="dxa"/>
            <w:tcBorders>
              <w:top w:val="nil"/>
              <w:left w:val="nil"/>
              <w:bottom w:val="nil"/>
              <w:right w:val="nil"/>
            </w:tcBorders>
            <w:shd w:val="clear" w:color="auto" w:fill="auto"/>
            <w:noWrap/>
            <w:vAlign w:val="bottom"/>
            <w:hideMark/>
          </w:tcPr>
          <w:p w14:paraId="2D9D0615" w14:textId="77777777" w:rsidR="00421693" w:rsidRPr="002912C1" w:rsidRDefault="00421693" w:rsidP="00421693">
            <w:pPr>
              <w:spacing w:after="0"/>
              <w:jc w:val="center"/>
              <w:rPr>
                <w:sz w:val="18"/>
                <w:szCs w:val="18"/>
              </w:rPr>
            </w:pPr>
            <w:r w:rsidRPr="002912C1">
              <w:rPr>
                <w:sz w:val="18"/>
                <w:szCs w:val="18"/>
              </w:rPr>
              <w:t>1.036</w:t>
            </w:r>
          </w:p>
        </w:tc>
        <w:tc>
          <w:tcPr>
            <w:tcW w:w="990" w:type="dxa"/>
            <w:tcBorders>
              <w:top w:val="nil"/>
              <w:left w:val="nil"/>
              <w:bottom w:val="nil"/>
              <w:right w:val="nil"/>
            </w:tcBorders>
            <w:shd w:val="clear" w:color="auto" w:fill="auto"/>
            <w:noWrap/>
            <w:vAlign w:val="bottom"/>
            <w:hideMark/>
          </w:tcPr>
          <w:p w14:paraId="7BFF2A2B" w14:textId="77777777" w:rsidR="00421693" w:rsidRPr="002912C1" w:rsidRDefault="00421693" w:rsidP="00421693">
            <w:pPr>
              <w:spacing w:after="0"/>
              <w:jc w:val="center"/>
              <w:rPr>
                <w:sz w:val="18"/>
                <w:szCs w:val="18"/>
              </w:rPr>
            </w:pPr>
            <w:r w:rsidRPr="002912C1">
              <w:rPr>
                <w:sz w:val="18"/>
                <w:szCs w:val="18"/>
              </w:rPr>
              <w:t>0.049</w:t>
            </w:r>
          </w:p>
        </w:tc>
        <w:tc>
          <w:tcPr>
            <w:tcW w:w="867" w:type="dxa"/>
            <w:tcBorders>
              <w:top w:val="nil"/>
              <w:left w:val="nil"/>
              <w:bottom w:val="nil"/>
              <w:right w:val="nil"/>
            </w:tcBorders>
            <w:shd w:val="clear" w:color="auto" w:fill="auto"/>
            <w:noWrap/>
            <w:tcMar>
              <w:left w:w="115" w:type="dxa"/>
              <w:right w:w="58" w:type="dxa"/>
            </w:tcMar>
            <w:vAlign w:val="bottom"/>
            <w:hideMark/>
          </w:tcPr>
          <w:p w14:paraId="0701ABF6" w14:textId="77777777" w:rsidR="00421693" w:rsidRPr="002912C1" w:rsidRDefault="00421693" w:rsidP="00421693">
            <w:pPr>
              <w:spacing w:after="0"/>
              <w:jc w:val="center"/>
              <w:rPr>
                <w:sz w:val="18"/>
                <w:szCs w:val="18"/>
              </w:rPr>
            </w:pPr>
            <w:r w:rsidRPr="002912C1">
              <w:rPr>
                <w:sz w:val="18"/>
                <w:szCs w:val="18"/>
              </w:rPr>
              <w:t>0.987</w:t>
            </w:r>
          </w:p>
        </w:tc>
      </w:tr>
      <w:tr w:rsidR="002912C1" w:rsidRPr="002912C1" w14:paraId="062E5278"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267ED5C4" w14:textId="77777777" w:rsidR="00421693" w:rsidRPr="002912C1" w:rsidRDefault="00421693" w:rsidP="00421693">
            <w:pPr>
              <w:spacing w:after="0"/>
              <w:jc w:val="left"/>
              <w:rPr>
                <w:sz w:val="18"/>
                <w:szCs w:val="18"/>
              </w:rPr>
            </w:pPr>
            <w:r w:rsidRPr="002912C1">
              <w:rPr>
                <w:sz w:val="18"/>
                <w:szCs w:val="18"/>
              </w:rPr>
              <w:t>1989</w:t>
            </w:r>
          </w:p>
        </w:tc>
        <w:tc>
          <w:tcPr>
            <w:tcW w:w="631" w:type="dxa"/>
            <w:tcBorders>
              <w:top w:val="nil"/>
              <w:left w:val="nil"/>
              <w:bottom w:val="nil"/>
              <w:right w:val="nil"/>
            </w:tcBorders>
            <w:shd w:val="clear" w:color="auto" w:fill="auto"/>
            <w:noWrap/>
            <w:vAlign w:val="bottom"/>
            <w:hideMark/>
          </w:tcPr>
          <w:p w14:paraId="6ADB8536" w14:textId="77777777" w:rsidR="00421693" w:rsidRPr="002912C1" w:rsidRDefault="00421693" w:rsidP="002912C1">
            <w:pPr>
              <w:spacing w:after="0"/>
              <w:jc w:val="right"/>
              <w:rPr>
                <w:sz w:val="18"/>
                <w:szCs w:val="18"/>
              </w:rPr>
            </w:pPr>
            <w:r w:rsidRPr="002912C1">
              <w:rPr>
                <w:sz w:val="18"/>
                <w:szCs w:val="18"/>
              </w:rPr>
              <w:t>1.370</w:t>
            </w:r>
          </w:p>
        </w:tc>
        <w:tc>
          <w:tcPr>
            <w:tcW w:w="1081" w:type="dxa"/>
            <w:gridSpan w:val="3"/>
            <w:tcBorders>
              <w:top w:val="nil"/>
              <w:left w:val="nil"/>
              <w:bottom w:val="nil"/>
              <w:right w:val="nil"/>
            </w:tcBorders>
            <w:shd w:val="clear" w:color="auto" w:fill="auto"/>
            <w:noWrap/>
            <w:vAlign w:val="bottom"/>
            <w:hideMark/>
          </w:tcPr>
          <w:p w14:paraId="02924DA0" w14:textId="77777777" w:rsidR="00421693" w:rsidRPr="002912C1" w:rsidRDefault="00421693" w:rsidP="00421693">
            <w:pPr>
              <w:spacing w:after="0"/>
              <w:jc w:val="center"/>
              <w:rPr>
                <w:sz w:val="18"/>
                <w:szCs w:val="18"/>
              </w:rPr>
            </w:pPr>
            <w:r w:rsidRPr="002912C1">
              <w:rPr>
                <w:sz w:val="18"/>
                <w:szCs w:val="18"/>
              </w:rPr>
              <w:t>0.122</w:t>
            </w:r>
          </w:p>
        </w:tc>
        <w:tc>
          <w:tcPr>
            <w:tcW w:w="631" w:type="dxa"/>
            <w:tcBorders>
              <w:top w:val="nil"/>
              <w:left w:val="nil"/>
              <w:bottom w:val="nil"/>
              <w:right w:val="nil"/>
            </w:tcBorders>
            <w:shd w:val="clear" w:color="auto" w:fill="auto"/>
            <w:noWrap/>
            <w:vAlign w:val="bottom"/>
            <w:hideMark/>
          </w:tcPr>
          <w:p w14:paraId="41B8A0E8" w14:textId="77777777" w:rsidR="00421693" w:rsidRPr="002912C1" w:rsidRDefault="00421693" w:rsidP="00421693">
            <w:pPr>
              <w:spacing w:after="0"/>
              <w:jc w:val="center"/>
              <w:rPr>
                <w:sz w:val="18"/>
                <w:szCs w:val="18"/>
              </w:rPr>
            </w:pPr>
            <w:r w:rsidRPr="002912C1">
              <w:rPr>
                <w:sz w:val="18"/>
                <w:szCs w:val="18"/>
              </w:rPr>
              <w:t>1.248</w:t>
            </w:r>
          </w:p>
        </w:tc>
        <w:tc>
          <w:tcPr>
            <w:tcW w:w="984" w:type="dxa"/>
            <w:tcBorders>
              <w:top w:val="nil"/>
              <w:left w:val="nil"/>
              <w:bottom w:val="nil"/>
              <w:right w:val="nil"/>
            </w:tcBorders>
            <w:shd w:val="clear" w:color="auto" w:fill="auto"/>
            <w:noWrap/>
            <w:vAlign w:val="bottom"/>
            <w:hideMark/>
          </w:tcPr>
          <w:p w14:paraId="6301BD72" w14:textId="77777777" w:rsidR="00421693" w:rsidRPr="002912C1" w:rsidRDefault="00877DBA" w:rsidP="00421693">
            <w:pPr>
              <w:spacing w:after="0"/>
              <w:jc w:val="center"/>
              <w:rPr>
                <w:sz w:val="18"/>
                <w:szCs w:val="18"/>
              </w:rPr>
            </w:pPr>
            <w:r w:rsidRPr="002912C1">
              <w:rPr>
                <w:sz w:val="18"/>
                <w:szCs w:val="18"/>
              </w:rPr>
              <w:t>52.0</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54CDB519" w14:textId="77777777" w:rsidR="00421693" w:rsidRPr="002912C1" w:rsidRDefault="00F84255" w:rsidP="00421693">
            <w:pPr>
              <w:spacing w:after="0"/>
              <w:jc w:val="center"/>
              <w:rPr>
                <w:sz w:val="18"/>
                <w:szCs w:val="18"/>
              </w:rPr>
            </w:pPr>
            <w:r w:rsidRPr="002912C1">
              <w:rPr>
                <w:sz w:val="18"/>
                <w:szCs w:val="18"/>
              </w:rPr>
              <w:t>2.399</w:t>
            </w:r>
          </w:p>
        </w:tc>
        <w:tc>
          <w:tcPr>
            <w:tcW w:w="1012" w:type="dxa"/>
            <w:tcBorders>
              <w:top w:val="nil"/>
              <w:left w:val="nil"/>
              <w:bottom w:val="nil"/>
              <w:right w:val="nil"/>
            </w:tcBorders>
            <w:shd w:val="clear" w:color="auto" w:fill="auto"/>
            <w:noWrap/>
            <w:vAlign w:val="bottom"/>
            <w:hideMark/>
          </w:tcPr>
          <w:p w14:paraId="72A9757E" w14:textId="77777777" w:rsidR="00421693" w:rsidRPr="002912C1" w:rsidRDefault="00421693" w:rsidP="00421693">
            <w:pPr>
              <w:spacing w:after="0"/>
              <w:jc w:val="center"/>
              <w:rPr>
                <w:sz w:val="18"/>
                <w:szCs w:val="18"/>
              </w:rPr>
            </w:pPr>
            <w:r w:rsidRPr="002912C1">
              <w:rPr>
                <w:sz w:val="18"/>
                <w:szCs w:val="18"/>
              </w:rPr>
              <w:t>54.3</w:t>
            </w:r>
          </w:p>
        </w:tc>
        <w:tc>
          <w:tcPr>
            <w:tcW w:w="995" w:type="dxa"/>
            <w:tcBorders>
              <w:top w:val="nil"/>
              <w:left w:val="nil"/>
              <w:bottom w:val="nil"/>
              <w:right w:val="nil"/>
            </w:tcBorders>
            <w:shd w:val="clear" w:color="auto" w:fill="auto"/>
            <w:noWrap/>
            <w:vAlign w:val="bottom"/>
            <w:hideMark/>
          </w:tcPr>
          <w:p w14:paraId="6A0D54D0" w14:textId="77777777" w:rsidR="00421693" w:rsidRPr="002912C1" w:rsidRDefault="008F63DF" w:rsidP="00421693">
            <w:pPr>
              <w:spacing w:after="0"/>
              <w:jc w:val="center"/>
              <w:rPr>
                <w:sz w:val="18"/>
                <w:szCs w:val="18"/>
              </w:rPr>
            </w:pPr>
            <w:r w:rsidRPr="002912C1">
              <w:rPr>
                <w:sz w:val="18"/>
                <w:szCs w:val="18"/>
              </w:rPr>
              <w:t>45,047</w:t>
            </w:r>
          </w:p>
        </w:tc>
        <w:tc>
          <w:tcPr>
            <w:tcW w:w="1055" w:type="dxa"/>
            <w:tcBorders>
              <w:top w:val="nil"/>
              <w:left w:val="nil"/>
              <w:bottom w:val="nil"/>
              <w:right w:val="nil"/>
            </w:tcBorders>
            <w:shd w:val="clear" w:color="auto" w:fill="auto"/>
            <w:noWrap/>
            <w:vAlign w:val="bottom"/>
            <w:hideMark/>
          </w:tcPr>
          <w:p w14:paraId="1C7B9B16" w14:textId="77777777" w:rsidR="00421693" w:rsidRPr="002912C1" w:rsidRDefault="00421693" w:rsidP="00421693">
            <w:pPr>
              <w:spacing w:after="0"/>
              <w:jc w:val="center"/>
              <w:rPr>
                <w:sz w:val="18"/>
                <w:szCs w:val="18"/>
              </w:rPr>
            </w:pPr>
            <w:r w:rsidRPr="002912C1">
              <w:rPr>
                <w:sz w:val="18"/>
                <w:szCs w:val="18"/>
              </w:rPr>
              <w:t>2.182</w:t>
            </w:r>
          </w:p>
        </w:tc>
        <w:tc>
          <w:tcPr>
            <w:tcW w:w="990" w:type="dxa"/>
            <w:tcBorders>
              <w:top w:val="nil"/>
              <w:left w:val="nil"/>
              <w:bottom w:val="nil"/>
              <w:right w:val="nil"/>
            </w:tcBorders>
            <w:shd w:val="clear" w:color="auto" w:fill="auto"/>
            <w:noWrap/>
            <w:vAlign w:val="bottom"/>
            <w:hideMark/>
          </w:tcPr>
          <w:p w14:paraId="4CF96792" w14:textId="77777777" w:rsidR="00421693" w:rsidRPr="002912C1" w:rsidRDefault="00421693" w:rsidP="00421693">
            <w:pPr>
              <w:spacing w:after="0"/>
              <w:jc w:val="center"/>
              <w:rPr>
                <w:sz w:val="18"/>
                <w:szCs w:val="18"/>
              </w:rPr>
            </w:pPr>
            <w:r w:rsidRPr="002912C1">
              <w:rPr>
                <w:sz w:val="18"/>
                <w:szCs w:val="18"/>
              </w:rPr>
              <w:t>0.175</w:t>
            </w:r>
          </w:p>
        </w:tc>
        <w:tc>
          <w:tcPr>
            <w:tcW w:w="867" w:type="dxa"/>
            <w:tcBorders>
              <w:top w:val="nil"/>
              <w:left w:val="nil"/>
              <w:bottom w:val="nil"/>
              <w:right w:val="nil"/>
            </w:tcBorders>
            <w:shd w:val="clear" w:color="auto" w:fill="auto"/>
            <w:noWrap/>
            <w:tcMar>
              <w:left w:w="115" w:type="dxa"/>
              <w:right w:w="58" w:type="dxa"/>
            </w:tcMar>
            <w:vAlign w:val="bottom"/>
            <w:hideMark/>
          </w:tcPr>
          <w:p w14:paraId="170717F2" w14:textId="77777777" w:rsidR="00421693" w:rsidRPr="002912C1" w:rsidRDefault="00421693" w:rsidP="00421693">
            <w:pPr>
              <w:spacing w:after="0"/>
              <w:jc w:val="center"/>
              <w:rPr>
                <w:sz w:val="18"/>
                <w:szCs w:val="18"/>
              </w:rPr>
            </w:pPr>
            <w:r w:rsidRPr="002912C1">
              <w:rPr>
                <w:sz w:val="18"/>
                <w:szCs w:val="18"/>
              </w:rPr>
              <w:t>2.007</w:t>
            </w:r>
          </w:p>
        </w:tc>
      </w:tr>
      <w:tr w:rsidR="002912C1" w:rsidRPr="002912C1" w14:paraId="4DFE33B1"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3A1E77DF" w14:textId="77777777" w:rsidR="00421693" w:rsidRPr="002912C1" w:rsidRDefault="00421693" w:rsidP="00421693">
            <w:pPr>
              <w:spacing w:after="0"/>
              <w:jc w:val="left"/>
              <w:rPr>
                <w:sz w:val="18"/>
                <w:szCs w:val="18"/>
              </w:rPr>
            </w:pPr>
            <w:r w:rsidRPr="002912C1">
              <w:rPr>
                <w:sz w:val="18"/>
                <w:szCs w:val="18"/>
              </w:rPr>
              <w:t>1990</w:t>
            </w:r>
          </w:p>
        </w:tc>
        <w:tc>
          <w:tcPr>
            <w:tcW w:w="631" w:type="dxa"/>
            <w:tcBorders>
              <w:top w:val="nil"/>
              <w:left w:val="nil"/>
              <w:bottom w:val="nil"/>
              <w:right w:val="nil"/>
            </w:tcBorders>
            <w:shd w:val="clear" w:color="auto" w:fill="auto"/>
            <w:noWrap/>
            <w:vAlign w:val="bottom"/>
            <w:hideMark/>
          </w:tcPr>
          <w:p w14:paraId="3DE97B48" w14:textId="77777777" w:rsidR="00421693" w:rsidRPr="002912C1" w:rsidRDefault="00421693" w:rsidP="002912C1">
            <w:pPr>
              <w:spacing w:after="0"/>
              <w:jc w:val="right"/>
              <w:rPr>
                <w:sz w:val="18"/>
                <w:szCs w:val="18"/>
              </w:rPr>
            </w:pPr>
            <w:r w:rsidRPr="002912C1">
              <w:rPr>
                <w:sz w:val="18"/>
                <w:szCs w:val="18"/>
              </w:rPr>
              <w:t>1.851</w:t>
            </w:r>
          </w:p>
        </w:tc>
        <w:tc>
          <w:tcPr>
            <w:tcW w:w="1081" w:type="dxa"/>
            <w:gridSpan w:val="3"/>
            <w:tcBorders>
              <w:top w:val="nil"/>
              <w:left w:val="nil"/>
              <w:bottom w:val="nil"/>
              <w:right w:val="nil"/>
            </w:tcBorders>
            <w:shd w:val="clear" w:color="auto" w:fill="auto"/>
            <w:noWrap/>
            <w:vAlign w:val="bottom"/>
            <w:hideMark/>
          </w:tcPr>
          <w:p w14:paraId="412B47C2" w14:textId="77777777" w:rsidR="00421693" w:rsidRPr="002912C1" w:rsidRDefault="00421693" w:rsidP="00421693">
            <w:pPr>
              <w:spacing w:after="0"/>
              <w:jc w:val="center"/>
              <w:rPr>
                <w:sz w:val="18"/>
                <w:szCs w:val="18"/>
              </w:rPr>
            </w:pPr>
            <w:r w:rsidRPr="002912C1">
              <w:rPr>
                <w:sz w:val="18"/>
                <w:szCs w:val="18"/>
              </w:rPr>
              <w:t>0.292</w:t>
            </w:r>
          </w:p>
        </w:tc>
        <w:tc>
          <w:tcPr>
            <w:tcW w:w="631" w:type="dxa"/>
            <w:tcBorders>
              <w:top w:val="nil"/>
              <w:left w:val="nil"/>
              <w:bottom w:val="nil"/>
              <w:right w:val="nil"/>
            </w:tcBorders>
            <w:shd w:val="clear" w:color="auto" w:fill="auto"/>
            <w:noWrap/>
            <w:vAlign w:val="bottom"/>
            <w:hideMark/>
          </w:tcPr>
          <w:p w14:paraId="346CA5B5" w14:textId="77777777" w:rsidR="00421693" w:rsidRPr="002912C1" w:rsidRDefault="00421693" w:rsidP="00421693">
            <w:pPr>
              <w:spacing w:after="0"/>
              <w:jc w:val="center"/>
              <w:rPr>
                <w:sz w:val="18"/>
                <w:szCs w:val="18"/>
              </w:rPr>
            </w:pPr>
            <w:r w:rsidRPr="002912C1">
              <w:rPr>
                <w:sz w:val="18"/>
                <w:szCs w:val="18"/>
              </w:rPr>
              <w:t>1.560</w:t>
            </w:r>
          </w:p>
        </w:tc>
        <w:tc>
          <w:tcPr>
            <w:tcW w:w="984" w:type="dxa"/>
            <w:tcBorders>
              <w:top w:val="nil"/>
              <w:left w:val="nil"/>
              <w:bottom w:val="nil"/>
              <w:right w:val="nil"/>
            </w:tcBorders>
            <w:shd w:val="clear" w:color="auto" w:fill="auto"/>
            <w:noWrap/>
            <w:vAlign w:val="bottom"/>
            <w:hideMark/>
          </w:tcPr>
          <w:p w14:paraId="471DEE7D" w14:textId="77777777" w:rsidR="00421693" w:rsidRPr="002912C1" w:rsidRDefault="00877DBA" w:rsidP="00421693">
            <w:pPr>
              <w:spacing w:after="0"/>
              <w:jc w:val="center"/>
              <w:rPr>
                <w:sz w:val="18"/>
                <w:szCs w:val="18"/>
              </w:rPr>
            </w:pPr>
            <w:r w:rsidRPr="002912C1">
              <w:rPr>
                <w:sz w:val="18"/>
                <w:szCs w:val="18"/>
              </w:rPr>
              <w:t>43.1</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6253142A" w14:textId="77777777" w:rsidR="00421693" w:rsidRPr="002912C1" w:rsidRDefault="00F84255" w:rsidP="00421693">
            <w:pPr>
              <w:spacing w:after="0"/>
              <w:jc w:val="center"/>
              <w:rPr>
                <w:sz w:val="18"/>
                <w:szCs w:val="18"/>
              </w:rPr>
            </w:pPr>
            <w:r w:rsidRPr="002912C1">
              <w:rPr>
                <w:sz w:val="18"/>
                <w:szCs w:val="18"/>
              </w:rPr>
              <w:t>3.617</w:t>
            </w:r>
          </w:p>
        </w:tc>
        <w:tc>
          <w:tcPr>
            <w:tcW w:w="1012" w:type="dxa"/>
            <w:tcBorders>
              <w:top w:val="nil"/>
              <w:left w:val="nil"/>
              <w:bottom w:val="nil"/>
              <w:right w:val="nil"/>
            </w:tcBorders>
            <w:shd w:val="clear" w:color="auto" w:fill="auto"/>
            <w:noWrap/>
            <w:vAlign w:val="bottom"/>
            <w:hideMark/>
          </w:tcPr>
          <w:p w14:paraId="28397889" w14:textId="77777777" w:rsidR="00421693" w:rsidRPr="002912C1" w:rsidRDefault="00421693" w:rsidP="00421693">
            <w:pPr>
              <w:spacing w:after="0"/>
              <w:jc w:val="center"/>
              <w:rPr>
                <w:sz w:val="18"/>
                <w:szCs w:val="18"/>
              </w:rPr>
            </w:pPr>
            <w:r w:rsidRPr="002912C1">
              <w:rPr>
                <w:sz w:val="18"/>
                <w:szCs w:val="18"/>
              </w:rPr>
              <w:t>43.9</w:t>
            </w:r>
          </w:p>
        </w:tc>
        <w:tc>
          <w:tcPr>
            <w:tcW w:w="995" w:type="dxa"/>
            <w:tcBorders>
              <w:top w:val="nil"/>
              <w:left w:val="nil"/>
              <w:bottom w:val="nil"/>
              <w:right w:val="nil"/>
            </w:tcBorders>
            <w:shd w:val="clear" w:color="auto" w:fill="auto"/>
            <w:noWrap/>
            <w:vAlign w:val="bottom"/>
            <w:hideMark/>
          </w:tcPr>
          <w:p w14:paraId="3FD1DB1D" w14:textId="77777777" w:rsidR="00421693" w:rsidRPr="002912C1" w:rsidRDefault="008F63DF" w:rsidP="00421693">
            <w:pPr>
              <w:spacing w:after="0"/>
              <w:jc w:val="center"/>
              <w:rPr>
                <w:sz w:val="18"/>
                <w:szCs w:val="18"/>
              </w:rPr>
            </w:pPr>
            <w:r w:rsidRPr="002912C1">
              <w:rPr>
                <w:sz w:val="18"/>
                <w:szCs w:val="18"/>
              </w:rPr>
              <w:t>43,526</w:t>
            </w:r>
          </w:p>
        </w:tc>
        <w:tc>
          <w:tcPr>
            <w:tcW w:w="1055" w:type="dxa"/>
            <w:tcBorders>
              <w:top w:val="nil"/>
              <w:left w:val="nil"/>
              <w:bottom w:val="nil"/>
              <w:right w:val="nil"/>
            </w:tcBorders>
            <w:shd w:val="clear" w:color="auto" w:fill="auto"/>
            <w:noWrap/>
            <w:vAlign w:val="bottom"/>
            <w:hideMark/>
          </w:tcPr>
          <w:p w14:paraId="70CFBBFA" w14:textId="77777777" w:rsidR="00421693" w:rsidRPr="002912C1" w:rsidRDefault="00421693" w:rsidP="00421693">
            <w:pPr>
              <w:spacing w:after="0"/>
              <w:jc w:val="center"/>
              <w:rPr>
                <w:sz w:val="18"/>
                <w:szCs w:val="18"/>
              </w:rPr>
            </w:pPr>
            <w:r w:rsidRPr="002912C1">
              <w:rPr>
                <w:sz w:val="18"/>
                <w:szCs w:val="18"/>
              </w:rPr>
              <w:t>2.740</w:t>
            </w:r>
          </w:p>
        </w:tc>
        <w:tc>
          <w:tcPr>
            <w:tcW w:w="990" w:type="dxa"/>
            <w:tcBorders>
              <w:top w:val="nil"/>
              <w:left w:val="nil"/>
              <w:bottom w:val="nil"/>
              <w:right w:val="nil"/>
            </w:tcBorders>
            <w:shd w:val="clear" w:color="auto" w:fill="auto"/>
            <w:noWrap/>
            <w:vAlign w:val="bottom"/>
            <w:hideMark/>
          </w:tcPr>
          <w:p w14:paraId="6C6B5ADB" w14:textId="77777777" w:rsidR="00421693" w:rsidRPr="002912C1" w:rsidRDefault="00421693" w:rsidP="00421693">
            <w:pPr>
              <w:spacing w:after="0"/>
              <w:jc w:val="center"/>
              <w:rPr>
                <w:sz w:val="18"/>
                <w:szCs w:val="18"/>
              </w:rPr>
            </w:pPr>
            <w:r w:rsidRPr="002912C1">
              <w:rPr>
                <w:sz w:val="18"/>
                <w:szCs w:val="18"/>
              </w:rPr>
              <w:t>0.413</w:t>
            </w:r>
          </w:p>
        </w:tc>
        <w:tc>
          <w:tcPr>
            <w:tcW w:w="867" w:type="dxa"/>
            <w:tcBorders>
              <w:top w:val="nil"/>
              <w:left w:val="nil"/>
              <w:bottom w:val="nil"/>
              <w:right w:val="nil"/>
            </w:tcBorders>
            <w:shd w:val="clear" w:color="auto" w:fill="auto"/>
            <w:noWrap/>
            <w:tcMar>
              <w:left w:w="115" w:type="dxa"/>
              <w:right w:w="58" w:type="dxa"/>
            </w:tcMar>
            <w:vAlign w:val="bottom"/>
            <w:hideMark/>
          </w:tcPr>
          <w:p w14:paraId="6D897945" w14:textId="77777777" w:rsidR="00421693" w:rsidRPr="002912C1" w:rsidRDefault="00421693" w:rsidP="00421693">
            <w:pPr>
              <w:spacing w:after="0"/>
              <w:jc w:val="center"/>
              <w:rPr>
                <w:sz w:val="18"/>
                <w:szCs w:val="18"/>
              </w:rPr>
            </w:pPr>
            <w:r w:rsidRPr="002912C1">
              <w:rPr>
                <w:sz w:val="18"/>
                <w:szCs w:val="18"/>
              </w:rPr>
              <w:t>2.327</w:t>
            </w:r>
          </w:p>
        </w:tc>
      </w:tr>
      <w:tr w:rsidR="002912C1" w:rsidRPr="002912C1" w14:paraId="4F5AE586"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2C11EF3C" w14:textId="77777777" w:rsidR="00421693" w:rsidRPr="002912C1" w:rsidRDefault="00421693" w:rsidP="00421693">
            <w:pPr>
              <w:spacing w:after="0"/>
              <w:jc w:val="left"/>
              <w:rPr>
                <w:sz w:val="18"/>
                <w:szCs w:val="18"/>
              </w:rPr>
            </w:pPr>
            <w:r w:rsidRPr="002912C1">
              <w:rPr>
                <w:sz w:val="18"/>
                <w:szCs w:val="18"/>
              </w:rPr>
              <w:t>1991</w:t>
            </w:r>
          </w:p>
        </w:tc>
        <w:tc>
          <w:tcPr>
            <w:tcW w:w="631" w:type="dxa"/>
            <w:tcBorders>
              <w:top w:val="nil"/>
              <w:left w:val="nil"/>
              <w:bottom w:val="nil"/>
              <w:right w:val="nil"/>
            </w:tcBorders>
            <w:shd w:val="clear" w:color="auto" w:fill="auto"/>
            <w:noWrap/>
            <w:vAlign w:val="bottom"/>
            <w:hideMark/>
          </w:tcPr>
          <w:p w14:paraId="471393C8" w14:textId="77777777" w:rsidR="00421693" w:rsidRPr="002912C1" w:rsidRDefault="00421693" w:rsidP="002912C1">
            <w:pPr>
              <w:spacing w:after="0"/>
              <w:jc w:val="right"/>
              <w:rPr>
                <w:sz w:val="18"/>
                <w:szCs w:val="18"/>
              </w:rPr>
            </w:pPr>
            <w:r w:rsidRPr="002912C1">
              <w:rPr>
                <w:sz w:val="18"/>
                <w:szCs w:val="18"/>
              </w:rPr>
              <w:t>1.721</w:t>
            </w:r>
          </w:p>
        </w:tc>
        <w:tc>
          <w:tcPr>
            <w:tcW w:w="1081" w:type="dxa"/>
            <w:gridSpan w:val="3"/>
            <w:tcBorders>
              <w:top w:val="nil"/>
              <w:left w:val="nil"/>
              <w:bottom w:val="nil"/>
              <w:right w:val="nil"/>
            </w:tcBorders>
            <w:shd w:val="clear" w:color="auto" w:fill="auto"/>
            <w:noWrap/>
            <w:vAlign w:val="bottom"/>
            <w:hideMark/>
          </w:tcPr>
          <w:p w14:paraId="55194855" w14:textId="77777777" w:rsidR="00421693" w:rsidRPr="002912C1" w:rsidRDefault="00421693" w:rsidP="00421693">
            <w:pPr>
              <w:spacing w:after="0"/>
              <w:jc w:val="center"/>
              <w:rPr>
                <w:sz w:val="18"/>
                <w:szCs w:val="18"/>
              </w:rPr>
            </w:pPr>
            <w:r w:rsidRPr="002912C1">
              <w:rPr>
                <w:sz w:val="18"/>
                <w:szCs w:val="18"/>
              </w:rPr>
              <w:t>0.384</w:t>
            </w:r>
          </w:p>
        </w:tc>
        <w:tc>
          <w:tcPr>
            <w:tcW w:w="631" w:type="dxa"/>
            <w:tcBorders>
              <w:top w:val="nil"/>
              <w:left w:val="nil"/>
              <w:bottom w:val="nil"/>
              <w:right w:val="nil"/>
            </w:tcBorders>
            <w:shd w:val="clear" w:color="auto" w:fill="auto"/>
            <w:noWrap/>
            <w:vAlign w:val="bottom"/>
            <w:hideMark/>
          </w:tcPr>
          <w:p w14:paraId="45F8B534" w14:textId="77777777" w:rsidR="00421693" w:rsidRPr="002912C1" w:rsidRDefault="00421693" w:rsidP="00421693">
            <w:pPr>
              <w:spacing w:after="0"/>
              <w:jc w:val="center"/>
              <w:rPr>
                <w:sz w:val="18"/>
                <w:szCs w:val="18"/>
              </w:rPr>
            </w:pPr>
            <w:r w:rsidRPr="002912C1">
              <w:rPr>
                <w:sz w:val="18"/>
                <w:szCs w:val="18"/>
              </w:rPr>
              <w:t>1.337</w:t>
            </w:r>
          </w:p>
        </w:tc>
        <w:tc>
          <w:tcPr>
            <w:tcW w:w="984" w:type="dxa"/>
            <w:tcBorders>
              <w:top w:val="nil"/>
              <w:left w:val="nil"/>
              <w:bottom w:val="nil"/>
              <w:right w:val="nil"/>
            </w:tcBorders>
            <w:shd w:val="clear" w:color="auto" w:fill="auto"/>
            <w:noWrap/>
            <w:vAlign w:val="bottom"/>
            <w:hideMark/>
          </w:tcPr>
          <w:p w14:paraId="714C5AF0" w14:textId="77777777" w:rsidR="00421693" w:rsidRPr="002912C1" w:rsidRDefault="00421693" w:rsidP="00421693">
            <w:pPr>
              <w:spacing w:after="0"/>
              <w:jc w:val="center"/>
              <w:rPr>
                <w:sz w:val="18"/>
                <w:szCs w:val="18"/>
              </w:rPr>
            </w:pPr>
            <w:r w:rsidRPr="002912C1">
              <w:rPr>
                <w:sz w:val="18"/>
                <w:szCs w:val="18"/>
              </w:rPr>
              <w:t>32.0%</w:t>
            </w:r>
          </w:p>
        </w:tc>
        <w:tc>
          <w:tcPr>
            <w:tcW w:w="900" w:type="dxa"/>
            <w:tcBorders>
              <w:top w:val="nil"/>
              <w:left w:val="nil"/>
              <w:bottom w:val="nil"/>
              <w:right w:val="nil"/>
            </w:tcBorders>
            <w:shd w:val="clear" w:color="auto" w:fill="auto"/>
            <w:noWrap/>
            <w:vAlign w:val="bottom"/>
            <w:hideMark/>
          </w:tcPr>
          <w:p w14:paraId="19499B3B" w14:textId="77777777" w:rsidR="00421693" w:rsidRPr="002912C1" w:rsidRDefault="00F84255" w:rsidP="00421693">
            <w:pPr>
              <w:spacing w:after="0"/>
              <w:jc w:val="center"/>
              <w:rPr>
                <w:sz w:val="18"/>
                <w:szCs w:val="18"/>
              </w:rPr>
            </w:pPr>
            <w:r w:rsidRPr="002912C1">
              <w:rPr>
                <w:sz w:val="18"/>
                <w:szCs w:val="18"/>
              </w:rPr>
              <w:t>4.172</w:t>
            </w:r>
          </w:p>
        </w:tc>
        <w:tc>
          <w:tcPr>
            <w:tcW w:w="1012" w:type="dxa"/>
            <w:tcBorders>
              <w:top w:val="nil"/>
              <w:left w:val="nil"/>
              <w:bottom w:val="nil"/>
              <w:right w:val="nil"/>
            </w:tcBorders>
            <w:shd w:val="clear" w:color="auto" w:fill="auto"/>
            <w:noWrap/>
            <w:vAlign w:val="bottom"/>
            <w:hideMark/>
          </w:tcPr>
          <w:p w14:paraId="37D4EB98" w14:textId="77777777" w:rsidR="00421693" w:rsidRPr="002912C1" w:rsidRDefault="00421693" w:rsidP="00421693">
            <w:pPr>
              <w:spacing w:after="0"/>
              <w:jc w:val="center"/>
              <w:rPr>
                <w:sz w:val="18"/>
                <w:szCs w:val="18"/>
              </w:rPr>
            </w:pPr>
            <w:r w:rsidRPr="002912C1">
              <w:rPr>
                <w:sz w:val="18"/>
                <w:szCs w:val="18"/>
              </w:rPr>
              <w:t>48.7</w:t>
            </w:r>
          </w:p>
        </w:tc>
        <w:tc>
          <w:tcPr>
            <w:tcW w:w="995" w:type="dxa"/>
            <w:tcBorders>
              <w:top w:val="nil"/>
              <w:left w:val="nil"/>
              <w:bottom w:val="nil"/>
              <w:right w:val="nil"/>
            </w:tcBorders>
            <w:shd w:val="clear" w:color="auto" w:fill="auto"/>
            <w:noWrap/>
            <w:vAlign w:val="bottom"/>
            <w:hideMark/>
          </w:tcPr>
          <w:p w14:paraId="7E5EF2CB" w14:textId="77777777" w:rsidR="00421693" w:rsidRPr="002912C1" w:rsidRDefault="008F63DF" w:rsidP="00421693">
            <w:pPr>
              <w:spacing w:after="0"/>
              <w:jc w:val="center"/>
              <w:rPr>
                <w:sz w:val="18"/>
                <w:szCs w:val="18"/>
              </w:rPr>
            </w:pPr>
            <w:r w:rsidRPr="002912C1">
              <w:rPr>
                <w:sz w:val="18"/>
                <w:szCs w:val="18"/>
              </w:rPr>
              <w:t>35,028</w:t>
            </w:r>
          </w:p>
        </w:tc>
        <w:tc>
          <w:tcPr>
            <w:tcW w:w="1055" w:type="dxa"/>
            <w:tcBorders>
              <w:top w:val="nil"/>
              <w:left w:val="nil"/>
              <w:bottom w:val="nil"/>
              <w:right w:val="nil"/>
            </w:tcBorders>
            <w:shd w:val="clear" w:color="auto" w:fill="auto"/>
            <w:noWrap/>
            <w:vAlign w:val="bottom"/>
            <w:hideMark/>
          </w:tcPr>
          <w:p w14:paraId="1B954804" w14:textId="77777777" w:rsidR="00421693" w:rsidRPr="002912C1" w:rsidRDefault="00421693" w:rsidP="00421693">
            <w:pPr>
              <w:spacing w:after="0"/>
              <w:jc w:val="center"/>
              <w:rPr>
                <w:sz w:val="18"/>
                <w:szCs w:val="18"/>
              </w:rPr>
            </w:pPr>
            <w:r w:rsidRPr="002912C1">
              <w:rPr>
                <w:sz w:val="18"/>
                <w:szCs w:val="18"/>
              </w:rPr>
              <w:t>2.897</w:t>
            </w:r>
          </w:p>
        </w:tc>
        <w:tc>
          <w:tcPr>
            <w:tcW w:w="990" w:type="dxa"/>
            <w:tcBorders>
              <w:top w:val="nil"/>
              <w:left w:val="nil"/>
              <w:bottom w:val="nil"/>
              <w:right w:val="nil"/>
            </w:tcBorders>
            <w:shd w:val="clear" w:color="auto" w:fill="auto"/>
            <w:noWrap/>
            <w:vAlign w:val="bottom"/>
            <w:hideMark/>
          </w:tcPr>
          <w:p w14:paraId="48F87514" w14:textId="77777777" w:rsidR="00421693" w:rsidRPr="002912C1" w:rsidRDefault="00421693" w:rsidP="00421693">
            <w:pPr>
              <w:spacing w:after="0"/>
              <w:jc w:val="center"/>
              <w:rPr>
                <w:sz w:val="18"/>
                <w:szCs w:val="18"/>
              </w:rPr>
            </w:pPr>
            <w:r w:rsidRPr="002912C1">
              <w:rPr>
                <w:sz w:val="18"/>
                <w:szCs w:val="18"/>
              </w:rPr>
              <w:t>0.608</w:t>
            </w:r>
          </w:p>
        </w:tc>
        <w:tc>
          <w:tcPr>
            <w:tcW w:w="867" w:type="dxa"/>
            <w:tcBorders>
              <w:top w:val="nil"/>
              <w:left w:val="nil"/>
              <w:bottom w:val="nil"/>
              <w:right w:val="nil"/>
            </w:tcBorders>
            <w:shd w:val="clear" w:color="auto" w:fill="auto"/>
            <w:noWrap/>
            <w:tcMar>
              <w:left w:w="115" w:type="dxa"/>
              <w:right w:w="58" w:type="dxa"/>
            </w:tcMar>
            <w:vAlign w:val="bottom"/>
            <w:hideMark/>
          </w:tcPr>
          <w:p w14:paraId="7EB05FDF" w14:textId="77777777" w:rsidR="00421693" w:rsidRPr="002912C1" w:rsidRDefault="00421693" w:rsidP="00421693">
            <w:pPr>
              <w:spacing w:after="0"/>
              <w:jc w:val="center"/>
              <w:rPr>
                <w:sz w:val="18"/>
                <w:szCs w:val="18"/>
              </w:rPr>
            </w:pPr>
            <w:r w:rsidRPr="002912C1">
              <w:rPr>
                <w:sz w:val="18"/>
                <w:szCs w:val="18"/>
              </w:rPr>
              <w:t>2.289</w:t>
            </w:r>
          </w:p>
        </w:tc>
      </w:tr>
      <w:tr w:rsidR="002912C1" w:rsidRPr="002912C1" w14:paraId="2C42A335"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6D2414BA" w14:textId="77777777" w:rsidR="00421693" w:rsidRPr="002912C1" w:rsidRDefault="00421693" w:rsidP="00421693">
            <w:pPr>
              <w:spacing w:after="0"/>
              <w:jc w:val="left"/>
              <w:rPr>
                <w:sz w:val="18"/>
                <w:szCs w:val="18"/>
              </w:rPr>
            </w:pPr>
            <w:r w:rsidRPr="002912C1">
              <w:rPr>
                <w:sz w:val="18"/>
                <w:szCs w:val="18"/>
              </w:rPr>
              <w:t>1992</w:t>
            </w:r>
          </w:p>
        </w:tc>
        <w:tc>
          <w:tcPr>
            <w:tcW w:w="631" w:type="dxa"/>
            <w:tcBorders>
              <w:top w:val="nil"/>
              <w:left w:val="nil"/>
              <w:bottom w:val="nil"/>
              <w:right w:val="nil"/>
            </w:tcBorders>
            <w:shd w:val="clear" w:color="auto" w:fill="auto"/>
            <w:noWrap/>
            <w:vAlign w:val="bottom"/>
            <w:hideMark/>
          </w:tcPr>
          <w:p w14:paraId="1C3C159D" w14:textId="77777777" w:rsidR="00421693" w:rsidRPr="002912C1" w:rsidRDefault="00421693" w:rsidP="002912C1">
            <w:pPr>
              <w:spacing w:after="0"/>
              <w:jc w:val="right"/>
              <w:rPr>
                <w:sz w:val="18"/>
                <w:szCs w:val="18"/>
              </w:rPr>
            </w:pPr>
            <w:r w:rsidRPr="002912C1">
              <w:rPr>
                <w:sz w:val="18"/>
                <w:szCs w:val="18"/>
              </w:rPr>
              <w:t>1.929</w:t>
            </w:r>
          </w:p>
        </w:tc>
        <w:tc>
          <w:tcPr>
            <w:tcW w:w="1081" w:type="dxa"/>
            <w:gridSpan w:val="3"/>
            <w:tcBorders>
              <w:top w:val="nil"/>
              <w:left w:val="nil"/>
              <w:bottom w:val="nil"/>
              <w:right w:val="nil"/>
            </w:tcBorders>
            <w:shd w:val="clear" w:color="auto" w:fill="auto"/>
            <w:noWrap/>
            <w:vAlign w:val="bottom"/>
            <w:hideMark/>
          </w:tcPr>
          <w:p w14:paraId="4815ED32" w14:textId="77777777" w:rsidR="00421693" w:rsidRPr="002912C1" w:rsidRDefault="00421693" w:rsidP="00421693">
            <w:pPr>
              <w:spacing w:after="0"/>
              <w:jc w:val="center"/>
              <w:rPr>
                <w:sz w:val="18"/>
                <w:szCs w:val="18"/>
              </w:rPr>
            </w:pPr>
            <w:r w:rsidRPr="002912C1">
              <w:rPr>
                <w:sz w:val="18"/>
                <w:szCs w:val="18"/>
              </w:rPr>
              <w:t>0.420</w:t>
            </w:r>
          </w:p>
        </w:tc>
        <w:tc>
          <w:tcPr>
            <w:tcW w:w="631" w:type="dxa"/>
            <w:tcBorders>
              <w:top w:val="nil"/>
              <w:left w:val="nil"/>
              <w:bottom w:val="nil"/>
              <w:right w:val="nil"/>
            </w:tcBorders>
            <w:shd w:val="clear" w:color="auto" w:fill="auto"/>
            <w:noWrap/>
            <w:vAlign w:val="bottom"/>
            <w:hideMark/>
          </w:tcPr>
          <w:p w14:paraId="0C3963BF" w14:textId="77777777" w:rsidR="00421693" w:rsidRPr="002912C1" w:rsidRDefault="00421693" w:rsidP="00421693">
            <w:pPr>
              <w:spacing w:after="0"/>
              <w:jc w:val="center"/>
              <w:rPr>
                <w:sz w:val="18"/>
                <w:szCs w:val="18"/>
              </w:rPr>
            </w:pPr>
            <w:r w:rsidRPr="002912C1">
              <w:rPr>
                <w:sz w:val="18"/>
                <w:szCs w:val="18"/>
              </w:rPr>
              <w:t>1.509</w:t>
            </w:r>
          </w:p>
        </w:tc>
        <w:tc>
          <w:tcPr>
            <w:tcW w:w="984" w:type="dxa"/>
            <w:tcBorders>
              <w:top w:val="nil"/>
              <w:left w:val="nil"/>
              <w:bottom w:val="nil"/>
              <w:right w:val="nil"/>
            </w:tcBorders>
            <w:shd w:val="clear" w:color="auto" w:fill="auto"/>
            <w:noWrap/>
            <w:vAlign w:val="bottom"/>
            <w:hideMark/>
          </w:tcPr>
          <w:p w14:paraId="10B43BEE" w14:textId="77777777" w:rsidR="00421693" w:rsidRPr="002912C1" w:rsidRDefault="00877DBA" w:rsidP="00421693">
            <w:pPr>
              <w:spacing w:after="0"/>
              <w:jc w:val="center"/>
              <w:rPr>
                <w:sz w:val="18"/>
                <w:szCs w:val="18"/>
              </w:rPr>
            </w:pPr>
            <w:r w:rsidRPr="002912C1">
              <w:rPr>
                <w:sz w:val="18"/>
                <w:szCs w:val="18"/>
              </w:rPr>
              <w:t>39.0</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6D6BCD02" w14:textId="77777777" w:rsidR="00421693" w:rsidRPr="002912C1" w:rsidRDefault="00F84255" w:rsidP="00421693">
            <w:pPr>
              <w:spacing w:after="0"/>
              <w:jc w:val="center"/>
              <w:rPr>
                <w:sz w:val="18"/>
                <w:szCs w:val="18"/>
              </w:rPr>
            </w:pPr>
            <w:r w:rsidRPr="002912C1">
              <w:rPr>
                <w:sz w:val="18"/>
                <w:szCs w:val="18"/>
              </w:rPr>
              <w:t>3.871</w:t>
            </w:r>
          </w:p>
        </w:tc>
        <w:tc>
          <w:tcPr>
            <w:tcW w:w="1012" w:type="dxa"/>
            <w:tcBorders>
              <w:top w:val="nil"/>
              <w:left w:val="nil"/>
              <w:bottom w:val="nil"/>
              <w:right w:val="nil"/>
            </w:tcBorders>
            <w:shd w:val="clear" w:color="auto" w:fill="auto"/>
            <w:noWrap/>
            <w:vAlign w:val="bottom"/>
            <w:hideMark/>
          </w:tcPr>
          <w:p w14:paraId="5BA4C4BB" w14:textId="77777777" w:rsidR="00421693" w:rsidRPr="002912C1" w:rsidRDefault="00421693" w:rsidP="00421693">
            <w:pPr>
              <w:spacing w:after="0"/>
              <w:jc w:val="center"/>
              <w:rPr>
                <w:sz w:val="18"/>
                <w:szCs w:val="18"/>
              </w:rPr>
            </w:pPr>
            <w:r w:rsidRPr="002912C1">
              <w:rPr>
                <w:sz w:val="18"/>
                <w:szCs w:val="18"/>
              </w:rPr>
              <w:t>51.1</w:t>
            </w:r>
          </w:p>
        </w:tc>
        <w:tc>
          <w:tcPr>
            <w:tcW w:w="995" w:type="dxa"/>
            <w:tcBorders>
              <w:top w:val="nil"/>
              <w:left w:val="nil"/>
              <w:bottom w:val="nil"/>
              <w:right w:val="nil"/>
            </w:tcBorders>
            <w:shd w:val="clear" w:color="auto" w:fill="auto"/>
            <w:noWrap/>
            <w:vAlign w:val="bottom"/>
            <w:hideMark/>
          </w:tcPr>
          <w:p w14:paraId="5B1C0F47" w14:textId="77777777" w:rsidR="00421693" w:rsidRPr="002912C1" w:rsidRDefault="008F63DF" w:rsidP="00421693">
            <w:pPr>
              <w:spacing w:after="0"/>
              <w:jc w:val="center"/>
              <w:rPr>
                <w:sz w:val="18"/>
                <w:szCs w:val="18"/>
              </w:rPr>
            </w:pPr>
            <w:r w:rsidRPr="002912C1">
              <w:rPr>
                <w:sz w:val="18"/>
                <w:szCs w:val="18"/>
              </w:rPr>
              <w:t>37,724</w:t>
            </w:r>
          </w:p>
        </w:tc>
        <w:tc>
          <w:tcPr>
            <w:tcW w:w="1055" w:type="dxa"/>
            <w:tcBorders>
              <w:top w:val="nil"/>
              <w:left w:val="nil"/>
              <w:bottom w:val="nil"/>
              <w:right w:val="nil"/>
            </w:tcBorders>
            <w:shd w:val="clear" w:color="auto" w:fill="auto"/>
            <w:noWrap/>
            <w:vAlign w:val="bottom"/>
            <w:hideMark/>
          </w:tcPr>
          <w:p w14:paraId="5E82EC5C" w14:textId="77777777" w:rsidR="00421693" w:rsidRPr="002912C1" w:rsidRDefault="00421693" w:rsidP="00421693">
            <w:pPr>
              <w:spacing w:after="0"/>
              <w:jc w:val="center"/>
              <w:rPr>
                <w:sz w:val="18"/>
                <w:szCs w:val="18"/>
              </w:rPr>
            </w:pPr>
            <w:r w:rsidRPr="002912C1">
              <w:rPr>
                <w:sz w:val="18"/>
                <w:szCs w:val="18"/>
              </w:rPr>
              <w:t>3.424</w:t>
            </w:r>
          </w:p>
        </w:tc>
        <w:tc>
          <w:tcPr>
            <w:tcW w:w="990" w:type="dxa"/>
            <w:tcBorders>
              <w:top w:val="nil"/>
              <w:left w:val="nil"/>
              <w:bottom w:val="nil"/>
              <w:right w:val="nil"/>
            </w:tcBorders>
            <w:shd w:val="clear" w:color="auto" w:fill="auto"/>
            <w:noWrap/>
            <w:vAlign w:val="bottom"/>
            <w:hideMark/>
          </w:tcPr>
          <w:p w14:paraId="5FB26FE5" w14:textId="77777777" w:rsidR="00421693" w:rsidRPr="002912C1" w:rsidRDefault="00421693" w:rsidP="00421693">
            <w:pPr>
              <w:spacing w:after="0"/>
              <w:jc w:val="center"/>
              <w:rPr>
                <w:sz w:val="18"/>
                <w:szCs w:val="18"/>
              </w:rPr>
            </w:pPr>
            <w:r w:rsidRPr="002912C1">
              <w:rPr>
                <w:sz w:val="18"/>
                <w:szCs w:val="18"/>
              </w:rPr>
              <w:t>0.739</w:t>
            </w:r>
          </w:p>
        </w:tc>
        <w:tc>
          <w:tcPr>
            <w:tcW w:w="867" w:type="dxa"/>
            <w:tcBorders>
              <w:top w:val="nil"/>
              <w:left w:val="nil"/>
              <w:bottom w:val="nil"/>
              <w:right w:val="nil"/>
            </w:tcBorders>
            <w:shd w:val="clear" w:color="auto" w:fill="auto"/>
            <w:noWrap/>
            <w:tcMar>
              <w:left w:w="115" w:type="dxa"/>
              <w:right w:w="58" w:type="dxa"/>
            </w:tcMar>
            <w:vAlign w:val="bottom"/>
            <w:hideMark/>
          </w:tcPr>
          <w:p w14:paraId="5B7B824D" w14:textId="77777777" w:rsidR="00421693" w:rsidRPr="002912C1" w:rsidRDefault="00421693" w:rsidP="00421693">
            <w:pPr>
              <w:spacing w:after="0"/>
              <w:jc w:val="center"/>
              <w:rPr>
                <w:sz w:val="18"/>
                <w:szCs w:val="18"/>
              </w:rPr>
            </w:pPr>
            <w:r w:rsidRPr="002912C1">
              <w:rPr>
                <w:sz w:val="18"/>
                <w:szCs w:val="18"/>
              </w:rPr>
              <w:t>2.685</w:t>
            </w:r>
          </w:p>
        </w:tc>
      </w:tr>
      <w:tr w:rsidR="002912C1" w:rsidRPr="002912C1" w14:paraId="1315C239"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137BFCED" w14:textId="77777777" w:rsidR="00421693" w:rsidRPr="002912C1" w:rsidRDefault="00421693" w:rsidP="00421693">
            <w:pPr>
              <w:spacing w:after="0"/>
              <w:jc w:val="left"/>
              <w:rPr>
                <w:sz w:val="18"/>
                <w:szCs w:val="18"/>
              </w:rPr>
            </w:pPr>
            <w:r w:rsidRPr="002912C1">
              <w:rPr>
                <w:sz w:val="18"/>
                <w:szCs w:val="18"/>
              </w:rPr>
              <w:t>1993</w:t>
            </w:r>
          </w:p>
        </w:tc>
        <w:tc>
          <w:tcPr>
            <w:tcW w:w="631" w:type="dxa"/>
            <w:tcBorders>
              <w:top w:val="nil"/>
              <w:left w:val="nil"/>
              <w:bottom w:val="nil"/>
              <w:right w:val="nil"/>
            </w:tcBorders>
            <w:shd w:val="clear" w:color="auto" w:fill="auto"/>
            <w:noWrap/>
            <w:vAlign w:val="bottom"/>
            <w:hideMark/>
          </w:tcPr>
          <w:p w14:paraId="16A2CD51" w14:textId="77777777" w:rsidR="00421693" w:rsidRPr="002912C1" w:rsidRDefault="00421693" w:rsidP="002912C1">
            <w:pPr>
              <w:spacing w:after="0"/>
              <w:jc w:val="right"/>
              <w:rPr>
                <w:sz w:val="18"/>
                <w:szCs w:val="18"/>
              </w:rPr>
            </w:pPr>
            <w:r w:rsidRPr="002912C1">
              <w:rPr>
                <w:sz w:val="18"/>
                <w:szCs w:val="18"/>
              </w:rPr>
              <w:t>2.408</w:t>
            </w:r>
          </w:p>
        </w:tc>
        <w:tc>
          <w:tcPr>
            <w:tcW w:w="1081" w:type="dxa"/>
            <w:gridSpan w:val="3"/>
            <w:tcBorders>
              <w:top w:val="nil"/>
              <w:left w:val="nil"/>
              <w:bottom w:val="nil"/>
              <w:right w:val="nil"/>
            </w:tcBorders>
            <w:shd w:val="clear" w:color="auto" w:fill="auto"/>
            <w:noWrap/>
            <w:vAlign w:val="bottom"/>
            <w:hideMark/>
          </w:tcPr>
          <w:p w14:paraId="7EAB5F42" w14:textId="77777777" w:rsidR="00421693" w:rsidRPr="002912C1" w:rsidRDefault="00421693" w:rsidP="00421693">
            <w:pPr>
              <w:spacing w:after="0"/>
              <w:jc w:val="center"/>
              <w:rPr>
                <w:sz w:val="18"/>
                <w:szCs w:val="18"/>
              </w:rPr>
            </w:pPr>
            <w:r w:rsidRPr="002912C1">
              <w:rPr>
                <w:sz w:val="18"/>
                <w:szCs w:val="18"/>
              </w:rPr>
              <w:t>0.394</w:t>
            </w:r>
          </w:p>
        </w:tc>
        <w:tc>
          <w:tcPr>
            <w:tcW w:w="631" w:type="dxa"/>
            <w:tcBorders>
              <w:top w:val="nil"/>
              <w:left w:val="nil"/>
              <w:bottom w:val="nil"/>
              <w:right w:val="nil"/>
            </w:tcBorders>
            <w:shd w:val="clear" w:color="auto" w:fill="auto"/>
            <w:noWrap/>
            <w:vAlign w:val="bottom"/>
            <w:hideMark/>
          </w:tcPr>
          <w:p w14:paraId="0F726815" w14:textId="77777777" w:rsidR="00421693" w:rsidRPr="002912C1" w:rsidRDefault="00421693" w:rsidP="00421693">
            <w:pPr>
              <w:spacing w:after="0"/>
              <w:jc w:val="center"/>
              <w:rPr>
                <w:sz w:val="18"/>
                <w:szCs w:val="18"/>
              </w:rPr>
            </w:pPr>
            <w:r w:rsidRPr="002912C1">
              <w:rPr>
                <w:sz w:val="18"/>
                <w:szCs w:val="18"/>
              </w:rPr>
              <w:t>2.014</w:t>
            </w:r>
          </w:p>
        </w:tc>
        <w:tc>
          <w:tcPr>
            <w:tcW w:w="984" w:type="dxa"/>
            <w:tcBorders>
              <w:top w:val="nil"/>
              <w:left w:val="nil"/>
              <w:bottom w:val="nil"/>
              <w:right w:val="nil"/>
            </w:tcBorders>
            <w:shd w:val="clear" w:color="auto" w:fill="auto"/>
            <w:noWrap/>
            <w:vAlign w:val="bottom"/>
            <w:hideMark/>
          </w:tcPr>
          <w:p w14:paraId="330F9FE8" w14:textId="77777777" w:rsidR="00421693" w:rsidRPr="002912C1" w:rsidRDefault="00877DBA" w:rsidP="00421693">
            <w:pPr>
              <w:spacing w:after="0"/>
              <w:jc w:val="center"/>
              <w:rPr>
                <w:sz w:val="18"/>
                <w:szCs w:val="18"/>
              </w:rPr>
            </w:pPr>
            <w:r w:rsidRPr="002912C1">
              <w:rPr>
                <w:sz w:val="18"/>
                <w:szCs w:val="18"/>
              </w:rPr>
              <w:t>48.3</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79765C8C" w14:textId="77777777" w:rsidR="00421693" w:rsidRPr="002912C1" w:rsidRDefault="00F84255" w:rsidP="00421693">
            <w:pPr>
              <w:spacing w:after="0"/>
              <w:jc w:val="center"/>
              <w:rPr>
                <w:sz w:val="18"/>
                <w:szCs w:val="18"/>
              </w:rPr>
            </w:pPr>
            <w:r w:rsidRPr="002912C1">
              <w:rPr>
                <w:sz w:val="18"/>
                <w:szCs w:val="18"/>
              </w:rPr>
              <w:t>4.173</w:t>
            </w:r>
          </w:p>
        </w:tc>
        <w:tc>
          <w:tcPr>
            <w:tcW w:w="1012" w:type="dxa"/>
            <w:tcBorders>
              <w:top w:val="nil"/>
              <w:left w:val="nil"/>
              <w:bottom w:val="nil"/>
              <w:right w:val="nil"/>
            </w:tcBorders>
            <w:shd w:val="clear" w:color="auto" w:fill="auto"/>
            <w:noWrap/>
            <w:vAlign w:val="bottom"/>
            <w:hideMark/>
          </w:tcPr>
          <w:p w14:paraId="4CC95BD2" w14:textId="77777777" w:rsidR="00421693" w:rsidRPr="002912C1" w:rsidRDefault="00421693" w:rsidP="00421693">
            <w:pPr>
              <w:spacing w:after="0"/>
              <w:jc w:val="center"/>
              <w:rPr>
                <w:sz w:val="18"/>
                <w:szCs w:val="18"/>
              </w:rPr>
            </w:pPr>
            <w:r w:rsidRPr="002912C1">
              <w:rPr>
                <w:sz w:val="18"/>
                <w:szCs w:val="18"/>
              </w:rPr>
              <w:t>64.5</w:t>
            </w:r>
          </w:p>
        </w:tc>
        <w:tc>
          <w:tcPr>
            <w:tcW w:w="995" w:type="dxa"/>
            <w:tcBorders>
              <w:top w:val="nil"/>
              <w:left w:val="nil"/>
              <w:bottom w:val="nil"/>
              <w:right w:val="nil"/>
            </w:tcBorders>
            <w:shd w:val="clear" w:color="auto" w:fill="auto"/>
            <w:noWrap/>
            <w:vAlign w:val="bottom"/>
            <w:hideMark/>
          </w:tcPr>
          <w:p w14:paraId="63D475F5" w14:textId="77777777" w:rsidR="00421693" w:rsidRPr="002912C1" w:rsidRDefault="00307951" w:rsidP="00421693">
            <w:pPr>
              <w:spacing w:after="0"/>
              <w:jc w:val="center"/>
              <w:rPr>
                <w:sz w:val="18"/>
                <w:szCs w:val="18"/>
              </w:rPr>
            </w:pPr>
            <w:r w:rsidRPr="002912C1">
              <w:rPr>
                <w:sz w:val="18"/>
                <w:szCs w:val="18"/>
              </w:rPr>
              <w:t>43,084</w:t>
            </w:r>
          </w:p>
        </w:tc>
        <w:tc>
          <w:tcPr>
            <w:tcW w:w="1055" w:type="dxa"/>
            <w:tcBorders>
              <w:top w:val="nil"/>
              <w:left w:val="nil"/>
              <w:bottom w:val="nil"/>
              <w:right w:val="nil"/>
            </w:tcBorders>
            <w:shd w:val="clear" w:color="auto" w:fill="auto"/>
            <w:noWrap/>
            <w:vAlign w:val="bottom"/>
            <w:hideMark/>
          </w:tcPr>
          <w:p w14:paraId="68BE1CB5" w14:textId="77777777" w:rsidR="00421693" w:rsidRPr="002912C1" w:rsidRDefault="00421693" w:rsidP="00421693">
            <w:pPr>
              <w:spacing w:after="0"/>
              <w:jc w:val="center"/>
              <w:rPr>
                <w:sz w:val="18"/>
                <w:szCs w:val="18"/>
              </w:rPr>
            </w:pPr>
            <w:r w:rsidRPr="002912C1">
              <w:rPr>
                <w:sz w:val="18"/>
                <w:szCs w:val="18"/>
              </w:rPr>
              <w:t>3.556</w:t>
            </w:r>
          </w:p>
        </w:tc>
        <w:tc>
          <w:tcPr>
            <w:tcW w:w="990" w:type="dxa"/>
            <w:tcBorders>
              <w:top w:val="nil"/>
              <w:left w:val="nil"/>
              <w:bottom w:val="nil"/>
              <w:right w:val="nil"/>
            </w:tcBorders>
            <w:shd w:val="clear" w:color="auto" w:fill="auto"/>
            <w:noWrap/>
            <w:vAlign w:val="bottom"/>
            <w:hideMark/>
          </w:tcPr>
          <w:p w14:paraId="60602A63" w14:textId="77777777" w:rsidR="00421693" w:rsidRPr="002912C1" w:rsidRDefault="00421693" w:rsidP="00421693">
            <w:pPr>
              <w:spacing w:after="0"/>
              <w:jc w:val="center"/>
              <w:rPr>
                <w:sz w:val="18"/>
                <w:szCs w:val="18"/>
              </w:rPr>
            </w:pPr>
            <w:r w:rsidRPr="002912C1">
              <w:rPr>
                <w:sz w:val="18"/>
                <w:szCs w:val="18"/>
              </w:rPr>
              <w:t>0.544</w:t>
            </w:r>
          </w:p>
        </w:tc>
        <w:tc>
          <w:tcPr>
            <w:tcW w:w="867" w:type="dxa"/>
            <w:tcBorders>
              <w:top w:val="nil"/>
              <w:left w:val="nil"/>
              <w:bottom w:val="nil"/>
              <w:right w:val="nil"/>
            </w:tcBorders>
            <w:shd w:val="clear" w:color="auto" w:fill="auto"/>
            <w:noWrap/>
            <w:tcMar>
              <w:left w:w="115" w:type="dxa"/>
              <w:right w:w="58" w:type="dxa"/>
            </w:tcMar>
            <w:vAlign w:val="bottom"/>
            <w:hideMark/>
          </w:tcPr>
          <w:p w14:paraId="6447019D" w14:textId="77777777" w:rsidR="00421693" w:rsidRPr="002912C1" w:rsidRDefault="00421693" w:rsidP="00421693">
            <w:pPr>
              <w:spacing w:after="0"/>
              <w:jc w:val="center"/>
              <w:rPr>
                <w:sz w:val="18"/>
                <w:szCs w:val="18"/>
              </w:rPr>
            </w:pPr>
            <w:r w:rsidRPr="002912C1">
              <w:rPr>
                <w:sz w:val="18"/>
                <w:szCs w:val="18"/>
              </w:rPr>
              <w:t>3.012</w:t>
            </w:r>
          </w:p>
        </w:tc>
      </w:tr>
      <w:tr w:rsidR="002912C1" w:rsidRPr="002912C1" w14:paraId="297B9F2E"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44C8C48C" w14:textId="77777777" w:rsidR="00421693" w:rsidRPr="002912C1" w:rsidRDefault="00421693" w:rsidP="00421693">
            <w:pPr>
              <w:spacing w:after="0"/>
              <w:jc w:val="left"/>
              <w:rPr>
                <w:sz w:val="18"/>
                <w:szCs w:val="18"/>
              </w:rPr>
            </w:pPr>
            <w:r w:rsidRPr="002912C1">
              <w:rPr>
                <w:sz w:val="18"/>
                <w:szCs w:val="18"/>
              </w:rPr>
              <w:t>1994</w:t>
            </w:r>
          </w:p>
        </w:tc>
        <w:tc>
          <w:tcPr>
            <w:tcW w:w="631" w:type="dxa"/>
            <w:tcBorders>
              <w:top w:val="nil"/>
              <w:left w:val="nil"/>
              <w:bottom w:val="nil"/>
              <w:right w:val="nil"/>
            </w:tcBorders>
            <w:shd w:val="clear" w:color="auto" w:fill="auto"/>
            <w:noWrap/>
            <w:vAlign w:val="bottom"/>
            <w:hideMark/>
          </w:tcPr>
          <w:p w14:paraId="6528FF68" w14:textId="77777777" w:rsidR="00421693" w:rsidRPr="002912C1" w:rsidRDefault="00421693" w:rsidP="002912C1">
            <w:pPr>
              <w:spacing w:after="0"/>
              <w:jc w:val="right"/>
              <w:rPr>
                <w:sz w:val="18"/>
                <w:szCs w:val="18"/>
              </w:rPr>
            </w:pPr>
            <w:r w:rsidRPr="002912C1">
              <w:rPr>
                <w:sz w:val="18"/>
                <w:szCs w:val="18"/>
              </w:rPr>
              <w:t>3.462</w:t>
            </w:r>
          </w:p>
        </w:tc>
        <w:tc>
          <w:tcPr>
            <w:tcW w:w="1081" w:type="dxa"/>
            <w:gridSpan w:val="3"/>
            <w:tcBorders>
              <w:top w:val="nil"/>
              <w:left w:val="nil"/>
              <w:bottom w:val="nil"/>
              <w:right w:val="nil"/>
            </w:tcBorders>
            <w:shd w:val="clear" w:color="auto" w:fill="auto"/>
            <w:noWrap/>
            <w:vAlign w:val="bottom"/>
            <w:hideMark/>
          </w:tcPr>
          <w:p w14:paraId="70DB1CBC" w14:textId="77777777" w:rsidR="00421693" w:rsidRPr="002912C1" w:rsidRDefault="00421693" w:rsidP="00421693">
            <w:pPr>
              <w:spacing w:after="0"/>
              <w:jc w:val="center"/>
              <w:rPr>
                <w:sz w:val="18"/>
                <w:szCs w:val="18"/>
              </w:rPr>
            </w:pPr>
            <w:r w:rsidRPr="002912C1">
              <w:rPr>
                <w:sz w:val="18"/>
                <w:szCs w:val="18"/>
              </w:rPr>
              <w:t>0.515</w:t>
            </w:r>
          </w:p>
        </w:tc>
        <w:tc>
          <w:tcPr>
            <w:tcW w:w="631" w:type="dxa"/>
            <w:tcBorders>
              <w:top w:val="nil"/>
              <w:left w:val="nil"/>
              <w:bottom w:val="nil"/>
              <w:right w:val="nil"/>
            </w:tcBorders>
            <w:shd w:val="clear" w:color="auto" w:fill="auto"/>
            <w:noWrap/>
            <w:vAlign w:val="bottom"/>
            <w:hideMark/>
          </w:tcPr>
          <w:p w14:paraId="20EA3DFA" w14:textId="77777777" w:rsidR="00421693" w:rsidRPr="002912C1" w:rsidRDefault="00421693" w:rsidP="00421693">
            <w:pPr>
              <w:spacing w:after="0"/>
              <w:jc w:val="center"/>
              <w:rPr>
                <w:sz w:val="18"/>
                <w:szCs w:val="18"/>
              </w:rPr>
            </w:pPr>
            <w:r w:rsidRPr="002912C1">
              <w:rPr>
                <w:sz w:val="18"/>
                <w:szCs w:val="18"/>
              </w:rPr>
              <w:t>2.947</w:t>
            </w:r>
          </w:p>
        </w:tc>
        <w:tc>
          <w:tcPr>
            <w:tcW w:w="984" w:type="dxa"/>
            <w:tcBorders>
              <w:top w:val="nil"/>
              <w:left w:val="nil"/>
              <w:bottom w:val="nil"/>
              <w:right w:val="nil"/>
            </w:tcBorders>
            <w:shd w:val="clear" w:color="auto" w:fill="auto"/>
            <w:noWrap/>
            <w:vAlign w:val="bottom"/>
            <w:hideMark/>
          </w:tcPr>
          <w:p w14:paraId="55586607" w14:textId="77777777" w:rsidR="00421693" w:rsidRPr="002912C1" w:rsidRDefault="00877DBA" w:rsidP="00421693">
            <w:pPr>
              <w:spacing w:after="0"/>
              <w:jc w:val="center"/>
              <w:rPr>
                <w:sz w:val="18"/>
                <w:szCs w:val="18"/>
              </w:rPr>
            </w:pPr>
            <w:r w:rsidRPr="002912C1">
              <w:rPr>
                <w:sz w:val="18"/>
                <w:szCs w:val="18"/>
              </w:rPr>
              <w:t>44.3</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3B4EFBF3" w14:textId="77777777" w:rsidR="00421693" w:rsidRPr="002912C1" w:rsidRDefault="00F84255" w:rsidP="00421693">
            <w:pPr>
              <w:spacing w:after="0"/>
              <w:jc w:val="center"/>
              <w:rPr>
                <w:sz w:val="18"/>
                <w:szCs w:val="18"/>
              </w:rPr>
            </w:pPr>
            <w:r w:rsidRPr="002912C1">
              <w:rPr>
                <w:sz w:val="18"/>
                <w:szCs w:val="18"/>
              </w:rPr>
              <w:t>6.652</w:t>
            </w:r>
          </w:p>
        </w:tc>
        <w:tc>
          <w:tcPr>
            <w:tcW w:w="1012" w:type="dxa"/>
            <w:tcBorders>
              <w:top w:val="nil"/>
              <w:left w:val="nil"/>
              <w:bottom w:val="nil"/>
              <w:right w:val="nil"/>
            </w:tcBorders>
            <w:shd w:val="clear" w:color="auto" w:fill="auto"/>
            <w:noWrap/>
            <w:vAlign w:val="bottom"/>
            <w:hideMark/>
          </w:tcPr>
          <w:p w14:paraId="60247836" w14:textId="77777777" w:rsidR="00421693" w:rsidRPr="002912C1" w:rsidRDefault="00421693" w:rsidP="00421693">
            <w:pPr>
              <w:spacing w:after="0"/>
              <w:jc w:val="center"/>
              <w:rPr>
                <w:sz w:val="18"/>
                <w:szCs w:val="18"/>
              </w:rPr>
            </w:pPr>
            <w:r w:rsidRPr="002912C1">
              <w:rPr>
                <w:sz w:val="18"/>
                <w:szCs w:val="18"/>
              </w:rPr>
              <w:t>89.1</w:t>
            </w:r>
          </w:p>
        </w:tc>
        <w:tc>
          <w:tcPr>
            <w:tcW w:w="995" w:type="dxa"/>
            <w:tcBorders>
              <w:top w:val="nil"/>
              <w:left w:val="nil"/>
              <w:bottom w:val="nil"/>
              <w:right w:val="nil"/>
            </w:tcBorders>
            <w:shd w:val="clear" w:color="auto" w:fill="auto"/>
            <w:noWrap/>
            <w:vAlign w:val="bottom"/>
            <w:hideMark/>
          </w:tcPr>
          <w:p w14:paraId="72248EC6" w14:textId="77777777" w:rsidR="00421693" w:rsidRPr="002912C1" w:rsidRDefault="00307951" w:rsidP="00421693">
            <w:pPr>
              <w:spacing w:after="0"/>
              <w:jc w:val="center"/>
              <w:rPr>
                <w:sz w:val="18"/>
                <w:szCs w:val="18"/>
              </w:rPr>
            </w:pPr>
            <w:r w:rsidRPr="002912C1">
              <w:rPr>
                <w:sz w:val="18"/>
                <w:szCs w:val="18"/>
              </w:rPr>
              <w:t>43,612</w:t>
            </w:r>
          </w:p>
        </w:tc>
        <w:tc>
          <w:tcPr>
            <w:tcW w:w="1055" w:type="dxa"/>
            <w:tcBorders>
              <w:top w:val="nil"/>
              <w:left w:val="nil"/>
              <w:bottom w:val="nil"/>
              <w:right w:val="nil"/>
            </w:tcBorders>
            <w:shd w:val="clear" w:color="auto" w:fill="auto"/>
            <w:noWrap/>
            <w:vAlign w:val="bottom"/>
            <w:hideMark/>
          </w:tcPr>
          <w:p w14:paraId="7F8635FD" w14:textId="77777777" w:rsidR="00421693" w:rsidRPr="002912C1" w:rsidRDefault="00421693" w:rsidP="00421693">
            <w:pPr>
              <w:spacing w:after="0"/>
              <w:jc w:val="center"/>
              <w:rPr>
                <w:sz w:val="18"/>
                <w:szCs w:val="18"/>
              </w:rPr>
            </w:pPr>
            <w:r w:rsidRPr="002912C1">
              <w:rPr>
                <w:sz w:val="18"/>
                <w:szCs w:val="18"/>
              </w:rPr>
              <w:t>5.520</w:t>
            </w:r>
          </w:p>
        </w:tc>
        <w:tc>
          <w:tcPr>
            <w:tcW w:w="990" w:type="dxa"/>
            <w:tcBorders>
              <w:top w:val="nil"/>
              <w:left w:val="nil"/>
              <w:bottom w:val="nil"/>
              <w:right w:val="nil"/>
            </w:tcBorders>
            <w:shd w:val="clear" w:color="auto" w:fill="auto"/>
            <w:noWrap/>
            <w:vAlign w:val="bottom"/>
            <w:hideMark/>
          </w:tcPr>
          <w:p w14:paraId="5AD2390C" w14:textId="77777777" w:rsidR="00421693" w:rsidRPr="002912C1" w:rsidRDefault="00421693" w:rsidP="00421693">
            <w:pPr>
              <w:spacing w:after="0"/>
              <w:jc w:val="center"/>
              <w:rPr>
                <w:sz w:val="18"/>
                <w:szCs w:val="18"/>
              </w:rPr>
            </w:pPr>
            <w:r w:rsidRPr="002912C1">
              <w:rPr>
                <w:sz w:val="18"/>
                <w:szCs w:val="18"/>
              </w:rPr>
              <w:t>0.732</w:t>
            </w:r>
          </w:p>
        </w:tc>
        <w:tc>
          <w:tcPr>
            <w:tcW w:w="867" w:type="dxa"/>
            <w:tcBorders>
              <w:top w:val="nil"/>
              <w:left w:val="nil"/>
              <w:bottom w:val="nil"/>
              <w:right w:val="nil"/>
            </w:tcBorders>
            <w:shd w:val="clear" w:color="auto" w:fill="auto"/>
            <w:noWrap/>
            <w:tcMar>
              <w:left w:w="115" w:type="dxa"/>
              <w:right w:w="58" w:type="dxa"/>
            </w:tcMar>
            <w:vAlign w:val="bottom"/>
            <w:hideMark/>
          </w:tcPr>
          <w:p w14:paraId="4DE3713A" w14:textId="77777777" w:rsidR="00421693" w:rsidRPr="002912C1" w:rsidRDefault="00421693" w:rsidP="00421693">
            <w:pPr>
              <w:spacing w:after="0"/>
              <w:jc w:val="center"/>
              <w:rPr>
                <w:sz w:val="18"/>
                <w:szCs w:val="18"/>
              </w:rPr>
            </w:pPr>
            <w:r w:rsidRPr="002912C1">
              <w:rPr>
                <w:sz w:val="18"/>
                <w:szCs w:val="18"/>
              </w:rPr>
              <w:t>4.788</w:t>
            </w:r>
          </w:p>
        </w:tc>
      </w:tr>
      <w:tr w:rsidR="002912C1" w:rsidRPr="002912C1" w14:paraId="31ADA348"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06966AC7" w14:textId="77777777" w:rsidR="00421693" w:rsidRPr="002912C1" w:rsidRDefault="00421693" w:rsidP="00421693">
            <w:pPr>
              <w:spacing w:after="0"/>
              <w:jc w:val="left"/>
              <w:rPr>
                <w:sz w:val="18"/>
                <w:szCs w:val="18"/>
              </w:rPr>
            </w:pPr>
            <w:r w:rsidRPr="002912C1">
              <w:rPr>
                <w:sz w:val="18"/>
                <w:szCs w:val="18"/>
              </w:rPr>
              <w:t>1995</w:t>
            </w:r>
          </w:p>
        </w:tc>
        <w:tc>
          <w:tcPr>
            <w:tcW w:w="631" w:type="dxa"/>
            <w:tcBorders>
              <w:top w:val="nil"/>
              <w:left w:val="nil"/>
              <w:bottom w:val="nil"/>
              <w:right w:val="nil"/>
            </w:tcBorders>
            <w:shd w:val="clear" w:color="auto" w:fill="auto"/>
            <w:noWrap/>
            <w:vAlign w:val="bottom"/>
            <w:hideMark/>
          </w:tcPr>
          <w:p w14:paraId="538AF735" w14:textId="77777777" w:rsidR="00421693" w:rsidRPr="002912C1" w:rsidRDefault="00421693" w:rsidP="002912C1">
            <w:pPr>
              <w:spacing w:after="0"/>
              <w:jc w:val="right"/>
              <w:rPr>
                <w:sz w:val="18"/>
                <w:szCs w:val="18"/>
              </w:rPr>
            </w:pPr>
            <w:r w:rsidRPr="002912C1">
              <w:rPr>
                <w:sz w:val="18"/>
                <w:szCs w:val="18"/>
              </w:rPr>
              <w:t>1.750</w:t>
            </w:r>
          </w:p>
        </w:tc>
        <w:tc>
          <w:tcPr>
            <w:tcW w:w="1081" w:type="dxa"/>
            <w:gridSpan w:val="3"/>
            <w:tcBorders>
              <w:top w:val="nil"/>
              <w:left w:val="nil"/>
              <w:bottom w:val="nil"/>
              <w:right w:val="nil"/>
            </w:tcBorders>
            <w:shd w:val="clear" w:color="auto" w:fill="auto"/>
            <w:noWrap/>
            <w:vAlign w:val="bottom"/>
            <w:hideMark/>
          </w:tcPr>
          <w:p w14:paraId="153A9ED2" w14:textId="77777777" w:rsidR="00421693" w:rsidRPr="002912C1" w:rsidRDefault="00421693" w:rsidP="00421693">
            <w:pPr>
              <w:spacing w:after="0"/>
              <w:jc w:val="center"/>
              <w:rPr>
                <w:sz w:val="18"/>
                <w:szCs w:val="18"/>
              </w:rPr>
            </w:pPr>
            <w:r w:rsidRPr="002912C1">
              <w:rPr>
                <w:sz w:val="18"/>
                <w:szCs w:val="18"/>
              </w:rPr>
              <w:t>0.336</w:t>
            </w:r>
          </w:p>
        </w:tc>
        <w:tc>
          <w:tcPr>
            <w:tcW w:w="631" w:type="dxa"/>
            <w:tcBorders>
              <w:top w:val="nil"/>
              <w:left w:val="nil"/>
              <w:bottom w:val="nil"/>
              <w:right w:val="nil"/>
            </w:tcBorders>
            <w:shd w:val="clear" w:color="auto" w:fill="auto"/>
            <w:noWrap/>
            <w:vAlign w:val="bottom"/>
            <w:hideMark/>
          </w:tcPr>
          <w:p w14:paraId="04EBADB8" w14:textId="77777777" w:rsidR="00421693" w:rsidRPr="002912C1" w:rsidRDefault="00421693" w:rsidP="00421693">
            <w:pPr>
              <w:spacing w:after="0"/>
              <w:jc w:val="center"/>
              <w:rPr>
                <w:sz w:val="18"/>
                <w:szCs w:val="18"/>
              </w:rPr>
            </w:pPr>
            <w:r w:rsidRPr="002912C1">
              <w:rPr>
                <w:sz w:val="18"/>
                <w:szCs w:val="18"/>
              </w:rPr>
              <w:t>1.414</w:t>
            </w:r>
          </w:p>
        </w:tc>
        <w:tc>
          <w:tcPr>
            <w:tcW w:w="984" w:type="dxa"/>
            <w:tcBorders>
              <w:top w:val="nil"/>
              <w:left w:val="nil"/>
              <w:bottom w:val="nil"/>
              <w:right w:val="nil"/>
            </w:tcBorders>
            <w:shd w:val="clear" w:color="auto" w:fill="auto"/>
            <w:noWrap/>
            <w:vAlign w:val="bottom"/>
            <w:hideMark/>
          </w:tcPr>
          <w:p w14:paraId="60740DA2" w14:textId="77777777" w:rsidR="00421693" w:rsidRPr="002912C1" w:rsidRDefault="00877DBA" w:rsidP="00421693">
            <w:pPr>
              <w:spacing w:after="0"/>
              <w:jc w:val="center"/>
              <w:rPr>
                <w:sz w:val="18"/>
                <w:szCs w:val="18"/>
              </w:rPr>
            </w:pPr>
            <w:r w:rsidRPr="002912C1">
              <w:rPr>
                <w:sz w:val="18"/>
                <w:szCs w:val="18"/>
              </w:rPr>
              <w:t>34.9</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5F3BFCFB" w14:textId="77777777" w:rsidR="00421693" w:rsidRPr="002912C1" w:rsidRDefault="00F84255" w:rsidP="00421693">
            <w:pPr>
              <w:spacing w:after="0"/>
              <w:jc w:val="center"/>
              <w:rPr>
                <w:sz w:val="18"/>
                <w:szCs w:val="18"/>
              </w:rPr>
            </w:pPr>
            <w:r w:rsidRPr="002912C1">
              <w:rPr>
                <w:sz w:val="18"/>
                <w:szCs w:val="18"/>
              </w:rPr>
              <w:t>4.055</w:t>
            </w:r>
          </w:p>
        </w:tc>
        <w:tc>
          <w:tcPr>
            <w:tcW w:w="1012" w:type="dxa"/>
            <w:tcBorders>
              <w:top w:val="nil"/>
              <w:left w:val="nil"/>
              <w:bottom w:val="nil"/>
              <w:right w:val="nil"/>
            </w:tcBorders>
            <w:shd w:val="clear" w:color="auto" w:fill="auto"/>
            <w:noWrap/>
            <w:vAlign w:val="bottom"/>
            <w:hideMark/>
          </w:tcPr>
          <w:p w14:paraId="1B651010" w14:textId="77777777" w:rsidR="00421693" w:rsidRPr="002912C1" w:rsidRDefault="00421693" w:rsidP="00421693">
            <w:pPr>
              <w:spacing w:after="0"/>
              <w:jc w:val="center"/>
              <w:rPr>
                <w:sz w:val="18"/>
                <w:szCs w:val="18"/>
              </w:rPr>
            </w:pPr>
            <w:r w:rsidRPr="002912C1">
              <w:rPr>
                <w:sz w:val="18"/>
                <w:szCs w:val="18"/>
              </w:rPr>
              <w:t>54.0</w:t>
            </w:r>
          </w:p>
        </w:tc>
        <w:tc>
          <w:tcPr>
            <w:tcW w:w="995" w:type="dxa"/>
            <w:tcBorders>
              <w:top w:val="nil"/>
              <w:left w:val="nil"/>
              <w:bottom w:val="nil"/>
              <w:right w:val="nil"/>
            </w:tcBorders>
            <w:shd w:val="clear" w:color="auto" w:fill="auto"/>
            <w:noWrap/>
            <w:vAlign w:val="bottom"/>
            <w:hideMark/>
          </w:tcPr>
          <w:p w14:paraId="0F25F85A" w14:textId="77777777" w:rsidR="00421693" w:rsidRPr="002912C1" w:rsidRDefault="00307951" w:rsidP="00421693">
            <w:pPr>
              <w:spacing w:after="0"/>
              <w:jc w:val="center"/>
              <w:rPr>
                <w:sz w:val="18"/>
                <w:szCs w:val="18"/>
              </w:rPr>
            </w:pPr>
            <w:r w:rsidRPr="002912C1">
              <w:rPr>
                <w:sz w:val="18"/>
                <w:szCs w:val="18"/>
              </w:rPr>
              <w:t>29,660</w:t>
            </w:r>
          </w:p>
        </w:tc>
        <w:tc>
          <w:tcPr>
            <w:tcW w:w="1055" w:type="dxa"/>
            <w:tcBorders>
              <w:top w:val="nil"/>
              <w:left w:val="nil"/>
              <w:bottom w:val="nil"/>
              <w:right w:val="nil"/>
            </w:tcBorders>
            <w:shd w:val="clear" w:color="auto" w:fill="auto"/>
            <w:noWrap/>
            <w:vAlign w:val="bottom"/>
            <w:hideMark/>
          </w:tcPr>
          <w:p w14:paraId="3EB55390" w14:textId="77777777" w:rsidR="00421693" w:rsidRPr="002912C1" w:rsidRDefault="00421693" w:rsidP="00421693">
            <w:pPr>
              <w:spacing w:after="0"/>
              <w:jc w:val="center"/>
              <w:rPr>
                <w:sz w:val="18"/>
                <w:szCs w:val="18"/>
              </w:rPr>
            </w:pPr>
            <w:r w:rsidRPr="002912C1">
              <w:rPr>
                <w:sz w:val="18"/>
                <w:szCs w:val="18"/>
              </w:rPr>
              <w:t>3.130</w:t>
            </w:r>
          </w:p>
        </w:tc>
        <w:tc>
          <w:tcPr>
            <w:tcW w:w="990" w:type="dxa"/>
            <w:tcBorders>
              <w:top w:val="nil"/>
              <w:left w:val="nil"/>
              <w:bottom w:val="nil"/>
              <w:right w:val="nil"/>
            </w:tcBorders>
            <w:shd w:val="clear" w:color="auto" w:fill="auto"/>
            <w:noWrap/>
            <w:vAlign w:val="bottom"/>
            <w:hideMark/>
          </w:tcPr>
          <w:p w14:paraId="4D537E00" w14:textId="77777777" w:rsidR="00421693" w:rsidRPr="002912C1" w:rsidRDefault="00421693" w:rsidP="00421693">
            <w:pPr>
              <w:spacing w:after="0"/>
              <w:jc w:val="center"/>
              <w:rPr>
                <w:sz w:val="18"/>
                <w:szCs w:val="18"/>
              </w:rPr>
            </w:pPr>
            <w:r w:rsidRPr="002912C1">
              <w:rPr>
                <w:sz w:val="18"/>
                <w:szCs w:val="18"/>
              </w:rPr>
              <w:t>0.583</w:t>
            </w:r>
          </w:p>
        </w:tc>
        <w:tc>
          <w:tcPr>
            <w:tcW w:w="867" w:type="dxa"/>
            <w:tcBorders>
              <w:top w:val="nil"/>
              <w:left w:val="nil"/>
              <w:bottom w:val="nil"/>
              <w:right w:val="nil"/>
            </w:tcBorders>
            <w:shd w:val="clear" w:color="auto" w:fill="auto"/>
            <w:noWrap/>
            <w:tcMar>
              <w:left w:w="115" w:type="dxa"/>
              <w:right w:w="58" w:type="dxa"/>
            </w:tcMar>
            <w:vAlign w:val="bottom"/>
            <w:hideMark/>
          </w:tcPr>
          <w:p w14:paraId="171592CE" w14:textId="77777777" w:rsidR="00421693" w:rsidRPr="002912C1" w:rsidRDefault="00421693" w:rsidP="00421693">
            <w:pPr>
              <w:spacing w:after="0"/>
              <w:jc w:val="center"/>
              <w:rPr>
                <w:sz w:val="18"/>
                <w:szCs w:val="18"/>
              </w:rPr>
            </w:pPr>
            <w:r w:rsidRPr="002912C1">
              <w:rPr>
                <w:sz w:val="18"/>
                <w:szCs w:val="18"/>
              </w:rPr>
              <w:t>2.547</w:t>
            </w:r>
          </w:p>
        </w:tc>
      </w:tr>
      <w:tr w:rsidR="002912C1" w:rsidRPr="002912C1" w14:paraId="10B0F821"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6D5DCEB4" w14:textId="77777777" w:rsidR="00421693" w:rsidRPr="002912C1" w:rsidRDefault="00421693" w:rsidP="00421693">
            <w:pPr>
              <w:spacing w:after="0"/>
              <w:jc w:val="left"/>
              <w:rPr>
                <w:sz w:val="18"/>
                <w:szCs w:val="18"/>
              </w:rPr>
            </w:pPr>
            <w:r w:rsidRPr="002912C1">
              <w:rPr>
                <w:sz w:val="18"/>
                <w:szCs w:val="18"/>
              </w:rPr>
              <w:t>1996</w:t>
            </w:r>
          </w:p>
        </w:tc>
        <w:tc>
          <w:tcPr>
            <w:tcW w:w="631" w:type="dxa"/>
            <w:tcBorders>
              <w:top w:val="nil"/>
              <w:left w:val="nil"/>
              <w:bottom w:val="nil"/>
              <w:right w:val="nil"/>
            </w:tcBorders>
            <w:shd w:val="clear" w:color="auto" w:fill="auto"/>
            <w:noWrap/>
            <w:vAlign w:val="bottom"/>
            <w:hideMark/>
          </w:tcPr>
          <w:p w14:paraId="42CFCF85" w14:textId="77777777" w:rsidR="00421693" w:rsidRPr="002912C1" w:rsidRDefault="00421693" w:rsidP="002912C1">
            <w:pPr>
              <w:spacing w:after="0"/>
              <w:jc w:val="right"/>
              <w:rPr>
                <w:sz w:val="18"/>
                <w:szCs w:val="18"/>
              </w:rPr>
            </w:pPr>
            <w:r w:rsidRPr="002912C1">
              <w:rPr>
                <w:sz w:val="18"/>
                <w:szCs w:val="18"/>
              </w:rPr>
              <w:t>1.907</w:t>
            </w:r>
          </w:p>
        </w:tc>
        <w:tc>
          <w:tcPr>
            <w:tcW w:w="1081" w:type="dxa"/>
            <w:gridSpan w:val="3"/>
            <w:tcBorders>
              <w:top w:val="nil"/>
              <w:left w:val="nil"/>
              <w:bottom w:val="nil"/>
              <w:right w:val="nil"/>
            </w:tcBorders>
            <w:shd w:val="clear" w:color="auto" w:fill="auto"/>
            <w:noWrap/>
            <w:vAlign w:val="bottom"/>
            <w:hideMark/>
          </w:tcPr>
          <w:p w14:paraId="3958EC2C" w14:textId="77777777" w:rsidR="00421693" w:rsidRPr="002912C1" w:rsidRDefault="00421693" w:rsidP="00421693">
            <w:pPr>
              <w:spacing w:after="0"/>
              <w:jc w:val="center"/>
              <w:rPr>
                <w:sz w:val="18"/>
                <w:szCs w:val="18"/>
              </w:rPr>
            </w:pPr>
            <w:r w:rsidRPr="002912C1">
              <w:rPr>
                <w:sz w:val="18"/>
                <w:szCs w:val="18"/>
              </w:rPr>
              <w:t>0.449</w:t>
            </w:r>
          </w:p>
        </w:tc>
        <w:tc>
          <w:tcPr>
            <w:tcW w:w="631" w:type="dxa"/>
            <w:tcBorders>
              <w:top w:val="nil"/>
              <w:left w:val="nil"/>
              <w:bottom w:val="nil"/>
              <w:right w:val="nil"/>
            </w:tcBorders>
            <w:shd w:val="clear" w:color="auto" w:fill="auto"/>
            <w:noWrap/>
            <w:vAlign w:val="bottom"/>
            <w:hideMark/>
          </w:tcPr>
          <w:p w14:paraId="23691912" w14:textId="77777777" w:rsidR="00421693" w:rsidRPr="002912C1" w:rsidRDefault="00421693" w:rsidP="00421693">
            <w:pPr>
              <w:spacing w:after="0"/>
              <w:jc w:val="center"/>
              <w:rPr>
                <w:sz w:val="18"/>
                <w:szCs w:val="18"/>
              </w:rPr>
            </w:pPr>
            <w:r w:rsidRPr="002912C1">
              <w:rPr>
                <w:sz w:val="18"/>
                <w:szCs w:val="18"/>
              </w:rPr>
              <w:t>1.458</w:t>
            </w:r>
          </w:p>
        </w:tc>
        <w:tc>
          <w:tcPr>
            <w:tcW w:w="984" w:type="dxa"/>
            <w:tcBorders>
              <w:top w:val="nil"/>
              <w:left w:val="nil"/>
              <w:bottom w:val="nil"/>
              <w:right w:val="nil"/>
            </w:tcBorders>
            <w:shd w:val="clear" w:color="auto" w:fill="auto"/>
            <w:noWrap/>
            <w:vAlign w:val="bottom"/>
            <w:hideMark/>
          </w:tcPr>
          <w:p w14:paraId="11F38D27" w14:textId="77777777" w:rsidR="00421693" w:rsidRPr="002912C1" w:rsidRDefault="00877DBA" w:rsidP="00421693">
            <w:pPr>
              <w:spacing w:after="0"/>
              <w:jc w:val="center"/>
              <w:rPr>
                <w:sz w:val="18"/>
                <w:szCs w:val="18"/>
              </w:rPr>
            </w:pPr>
            <w:r w:rsidRPr="002912C1">
              <w:rPr>
                <w:sz w:val="18"/>
                <w:szCs w:val="18"/>
              </w:rPr>
              <w:t>42.8</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477ABAD4" w14:textId="77777777" w:rsidR="00421693" w:rsidRPr="002912C1" w:rsidRDefault="00F84255" w:rsidP="00421693">
            <w:pPr>
              <w:spacing w:after="0"/>
              <w:jc w:val="center"/>
              <w:rPr>
                <w:sz w:val="18"/>
                <w:szCs w:val="18"/>
              </w:rPr>
            </w:pPr>
            <w:r w:rsidRPr="002912C1">
              <w:rPr>
                <w:sz w:val="18"/>
                <w:szCs w:val="18"/>
              </w:rPr>
              <w:t>3.408</w:t>
            </w:r>
          </w:p>
        </w:tc>
        <w:tc>
          <w:tcPr>
            <w:tcW w:w="1012" w:type="dxa"/>
            <w:tcBorders>
              <w:top w:val="nil"/>
              <w:left w:val="nil"/>
              <w:bottom w:val="nil"/>
              <w:right w:val="nil"/>
            </w:tcBorders>
            <w:shd w:val="clear" w:color="auto" w:fill="auto"/>
            <w:noWrap/>
            <w:vAlign w:val="bottom"/>
            <w:hideMark/>
          </w:tcPr>
          <w:p w14:paraId="4A5E308E" w14:textId="77777777" w:rsidR="00421693" w:rsidRPr="002912C1" w:rsidRDefault="00421693" w:rsidP="00421693">
            <w:pPr>
              <w:spacing w:after="0"/>
              <w:jc w:val="center"/>
              <w:rPr>
                <w:sz w:val="18"/>
                <w:szCs w:val="18"/>
              </w:rPr>
            </w:pPr>
            <w:r w:rsidRPr="002912C1">
              <w:rPr>
                <w:sz w:val="18"/>
                <w:szCs w:val="18"/>
              </w:rPr>
              <w:t>57.0</w:t>
            </w:r>
          </w:p>
        </w:tc>
        <w:tc>
          <w:tcPr>
            <w:tcW w:w="995" w:type="dxa"/>
            <w:tcBorders>
              <w:top w:val="nil"/>
              <w:left w:val="nil"/>
              <w:bottom w:val="nil"/>
              <w:right w:val="nil"/>
            </w:tcBorders>
            <w:shd w:val="clear" w:color="auto" w:fill="auto"/>
            <w:noWrap/>
            <w:vAlign w:val="bottom"/>
            <w:hideMark/>
          </w:tcPr>
          <w:p w14:paraId="1A7993C0" w14:textId="77777777" w:rsidR="00421693" w:rsidRPr="002912C1" w:rsidRDefault="00307951" w:rsidP="00421693">
            <w:pPr>
              <w:spacing w:after="0"/>
              <w:jc w:val="center"/>
              <w:rPr>
                <w:sz w:val="18"/>
                <w:szCs w:val="18"/>
              </w:rPr>
            </w:pPr>
            <w:r w:rsidRPr="002912C1">
              <w:rPr>
                <w:sz w:val="18"/>
                <w:szCs w:val="18"/>
              </w:rPr>
              <w:t>26,204</w:t>
            </w:r>
          </w:p>
        </w:tc>
        <w:tc>
          <w:tcPr>
            <w:tcW w:w="1055" w:type="dxa"/>
            <w:tcBorders>
              <w:top w:val="nil"/>
              <w:left w:val="nil"/>
              <w:bottom w:val="nil"/>
              <w:right w:val="nil"/>
            </w:tcBorders>
            <w:shd w:val="clear" w:color="auto" w:fill="auto"/>
            <w:noWrap/>
            <w:vAlign w:val="bottom"/>
            <w:hideMark/>
          </w:tcPr>
          <w:p w14:paraId="4525F043" w14:textId="77777777" w:rsidR="00421693" w:rsidRPr="002912C1" w:rsidRDefault="00421693" w:rsidP="00421693">
            <w:pPr>
              <w:spacing w:after="0"/>
              <w:jc w:val="center"/>
              <w:rPr>
                <w:sz w:val="18"/>
                <w:szCs w:val="18"/>
              </w:rPr>
            </w:pPr>
            <w:r w:rsidRPr="002912C1">
              <w:rPr>
                <w:sz w:val="18"/>
                <w:szCs w:val="18"/>
              </w:rPr>
              <w:t>2.986</w:t>
            </w:r>
          </w:p>
        </w:tc>
        <w:tc>
          <w:tcPr>
            <w:tcW w:w="990" w:type="dxa"/>
            <w:tcBorders>
              <w:top w:val="nil"/>
              <w:left w:val="nil"/>
              <w:bottom w:val="nil"/>
              <w:right w:val="nil"/>
            </w:tcBorders>
            <w:shd w:val="clear" w:color="auto" w:fill="auto"/>
            <w:noWrap/>
            <w:vAlign w:val="bottom"/>
            <w:hideMark/>
          </w:tcPr>
          <w:p w14:paraId="5B7F0711" w14:textId="77777777" w:rsidR="00421693" w:rsidRPr="002912C1" w:rsidRDefault="00421693" w:rsidP="00421693">
            <w:pPr>
              <w:spacing w:after="0"/>
              <w:jc w:val="center"/>
              <w:rPr>
                <w:sz w:val="18"/>
                <w:szCs w:val="18"/>
              </w:rPr>
            </w:pPr>
            <w:r w:rsidRPr="002912C1">
              <w:rPr>
                <w:sz w:val="18"/>
                <w:szCs w:val="18"/>
              </w:rPr>
              <w:t>0.626</w:t>
            </w:r>
          </w:p>
        </w:tc>
        <w:tc>
          <w:tcPr>
            <w:tcW w:w="867" w:type="dxa"/>
            <w:tcBorders>
              <w:top w:val="nil"/>
              <w:left w:val="nil"/>
              <w:bottom w:val="nil"/>
              <w:right w:val="nil"/>
            </w:tcBorders>
            <w:shd w:val="clear" w:color="auto" w:fill="auto"/>
            <w:noWrap/>
            <w:tcMar>
              <w:left w:w="115" w:type="dxa"/>
              <w:right w:w="58" w:type="dxa"/>
            </w:tcMar>
            <w:vAlign w:val="bottom"/>
            <w:hideMark/>
          </w:tcPr>
          <w:p w14:paraId="333EF104" w14:textId="77777777" w:rsidR="00421693" w:rsidRPr="002912C1" w:rsidRDefault="00421693" w:rsidP="00421693">
            <w:pPr>
              <w:spacing w:after="0"/>
              <w:jc w:val="center"/>
              <w:rPr>
                <w:sz w:val="18"/>
                <w:szCs w:val="18"/>
              </w:rPr>
            </w:pPr>
            <w:r w:rsidRPr="002912C1">
              <w:rPr>
                <w:sz w:val="18"/>
                <w:szCs w:val="18"/>
              </w:rPr>
              <w:t>2.360</w:t>
            </w:r>
          </w:p>
        </w:tc>
      </w:tr>
      <w:tr w:rsidR="002912C1" w:rsidRPr="002912C1" w14:paraId="329232A6"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702BBD03" w14:textId="77777777" w:rsidR="00421693" w:rsidRPr="002912C1" w:rsidRDefault="00421693" w:rsidP="00421693">
            <w:pPr>
              <w:spacing w:after="0"/>
              <w:jc w:val="left"/>
              <w:rPr>
                <w:sz w:val="18"/>
                <w:szCs w:val="18"/>
              </w:rPr>
            </w:pPr>
            <w:r w:rsidRPr="002912C1">
              <w:rPr>
                <w:sz w:val="18"/>
                <w:szCs w:val="18"/>
              </w:rPr>
              <w:t>1997</w:t>
            </w:r>
          </w:p>
        </w:tc>
        <w:tc>
          <w:tcPr>
            <w:tcW w:w="631" w:type="dxa"/>
            <w:tcBorders>
              <w:top w:val="nil"/>
              <w:left w:val="nil"/>
              <w:bottom w:val="nil"/>
              <w:right w:val="nil"/>
            </w:tcBorders>
            <w:shd w:val="clear" w:color="auto" w:fill="auto"/>
            <w:noWrap/>
            <w:vAlign w:val="bottom"/>
            <w:hideMark/>
          </w:tcPr>
          <w:p w14:paraId="58FF10AD" w14:textId="77777777" w:rsidR="00421693" w:rsidRPr="002912C1" w:rsidRDefault="00421693" w:rsidP="002912C1">
            <w:pPr>
              <w:spacing w:after="0"/>
              <w:jc w:val="right"/>
              <w:rPr>
                <w:sz w:val="18"/>
                <w:szCs w:val="18"/>
              </w:rPr>
            </w:pPr>
            <w:r w:rsidRPr="002912C1">
              <w:rPr>
                <w:sz w:val="18"/>
                <w:szCs w:val="18"/>
              </w:rPr>
              <w:t>1.170</w:t>
            </w:r>
          </w:p>
        </w:tc>
        <w:tc>
          <w:tcPr>
            <w:tcW w:w="1081" w:type="dxa"/>
            <w:gridSpan w:val="3"/>
            <w:tcBorders>
              <w:top w:val="nil"/>
              <w:left w:val="nil"/>
              <w:bottom w:val="nil"/>
              <w:right w:val="nil"/>
            </w:tcBorders>
            <w:shd w:val="clear" w:color="auto" w:fill="auto"/>
            <w:noWrap/>
            <w:vAlign w:val="bottom"/>
            <w:hideMark/>
          </w:tcPr>
          <w:p w14:paraId="4C2FAEF7" w14:textId="77777777" w:rsidR="00421693" w:rsidRPr="002912C1" w:rsidRDefault="00421693" w:rsidP="00421693">
            <w:pPr>
              <w:spacing w:after="0"/>
              <w:jc w:val="center"/>
              <w:rPr>
                <w:sz w:val="18"/>
                <w:szCs w:val="18"/>
              </w:rPr>
            </w:pPr>
            <w:r w:rsidRPr="002912C1">
              <w:rPr>
                <w:sz w:val="18"/>
                <w:szCs w:val="18"/>
              </w:rPr>
              <w:t>0.242</w:t>
            </w:r>
          </w:p>
        </w:tc>
        <w:tc>
          <w:tcPr>
            <w:tcW w:w="631" w:type="dxa"/>
            <w:tcBorders>
              <w:top w:val="nil"/>
              <w:left w:val="nil"/>
              <w:bottom w:val="nil"/>
              <w:right w:val="nil"/>
            </w:tcBorders>
            <w:shd w:val="clear" w:color="auto" w:fill="auto"/>
            <w:noWrap/>
            <w:vAlign w:val="bottom"/>
            <w:hideMark/>
          </w:tcPr>
          <w:p w14:paraId="5C5805B5" w14:textId="77777777" w:rsidR="00421693" w:rsidRPr="002912C1" w:rsidRDefault="00421693" w:rsidP="00421693">
            <w:pPr>
              <w:spacing w:after="0"/>
              <w:jc w:val="center"/>
              <w:rPr>
                <w:sz w:val="18"/>
                <w:szCs w:val="18"/>
              </w:rPr>
            </w:pPr>
            <w:r w:rsidRPr="002912C1">
              <w:rPr>
                <w:sz w:val="18"/>
                <w:szCs w:val="18"/>
              </w:rPr>
              <w:t>0.928</w:t>
            </w:r>
          </w:p>
        </w:tc>
        <w:tc>
          <w:tcPr>
            <w:tcW w:w="984" w:type="dxa"/>
            <w:tcBorders>
              <w:top w:val="nil"/>
              <w:left w:val="nil"/>
              <w:bottom w:val="nil"/>
              <w:right w:val="nil"/>
            </w:tcBorders>
            <w:shd w:val="clear" w:color="auto" w:fill="auto"/>
            <w:noWrap/>
            <w:vAlign w:val="bottom"/>
            <w:hideMark/>
          </w:tcPr>
          <w:p w14:paraId="37DFD1A3" w14:textId="77777777" w:rsidR="00421693" w:rsidRPr="002912C1" w:rsidRDefault="00877DBA" w:rsidP="00421693">
            <w:pPr>
              <w:spacing w:after="0"/>
              <w:jc w:val="center"/>
              <w:rPr>
                <w:sz w:val="18"/>
                <w:szCs w:val="18"/>
              </w:rPr>
            </w:pPr>
            <w:r w:rsidRPr="002912C1">
              <w:rPr>
                <w:sz w:val="18"/>
                <w:szCs w:val="18"/>
              </w:rPr>
              <w:t>34.5</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207A2EBC" w14:textId="77777777" w:rsidR="00421693" w:rsidRPr="002912C1" w:rsidRDefault="00F84255" w:rsidP="00421693">
            <w:pPr>
              <w:spacing w:after="0"/>
              <w:jc w:val="center"/>
              <w:rPr>
                <w:sz w:val="18"/>
                <w:szCs w:val="18"/>
              </w:rPr>
            </w:pPr>
            <w:r w:rsidRPr="002912C1">
              <w:rPr>
                <w:sz w:val="18"/>
                <w:szCs w:val="18"/>
              </w:rPr>
              <w:t>2.692</w:t>
            </w:r>
          </w:p>
        </w:tc>
        <w:tc>
          <w:tcPr>
            <w:tcW w:w="1012" w:type="dxa"/>
            <w:tcBorders>
              <w:top w:val="nil"/>
              <w:left w:val="nil"/>
              <w:bottom w:val="nil"/>
              <w:right w:val="nil"/>
            </w:tcBorders>
            <w:shd w:val="clear" w:color="auto" w:fill="auto"/>
            <w:noWrap/>
            <w:vAlign w:val="bottom"/>
            <w:hideMark/>
          </w:tcPr>
          <w:p w14:paraId="0A5FB7F2" w14:textId="77777777" w:rsidR="00421693" w:rsidRPr="002912C1" w:rsidRDefault="00421693" w:rsidP="00421693">
            <w:pPr>
              <w:spacing w:after="0"/>
              <w:jc w:val="center"/>
              <w:rPr>
                <w:sz w:val="18"/>
                <w:szCs w:val="18"/>
              </w:rPr>
            </w:pPr>
            <w:r w:rsidRPr="002912C1">
              <w:rPr>
                <w:sz w:val="18"/>
                <w:szCs w:val="18"/>
              </w:rPr>
              <w:t>39.9</w:t>
            </w:r>
          </w:p>
        </w:tc>
        <w:tc>
          <w:tcPr>
            <w:tcW w:w="995" w:type="dxa"/>
            <w:tcBorders>
              <w:top w:val="nil"/>
              <w:left w:val="nil"/>
              <w:bottom w:val="nil"/>
              <w:right w:val="nil"/>
            </w:tcBorders>
            <w:shd w:val="clear" w:color="auto" w:fill="auto"/>
            <w:noWrap/>
            <w:vAlign w:val="bottom"/>
            <w:hideMark/>
          </w:tcPr>
          <w:p w14:paraId="152063A2" w14:textId="77777777" w:rsidR="00421693" w:rsidRPr="002912C1" w:rsidRDefault="00307951" w:rsidP="00421693">
            <w:pPr>
              <w:spacing w:after="0"/>
              <w:jc w:val="center"/>
              <w:rPr>
                <w:sz w:val="18"/>
                <w:szCs w:val="18"/>
              </w:rPr>
            </w:pPr>
            <w:r w:rsidRPr="002912C1">
              <w:rPr>
                <w:sz w:val="18"/>
                <w:szCs w:val="18"/>
              </w:rPr>
              <w:t>24,068</w:t>
            </w:r>
          </w:p>
        </w:tc>
        <w:tc>
          <w:tcPr>
            <w:tcW w:w="1055" w:type="dxa"/>
            <w:tcBorders>
              <w:top w:val="nil"/>
              <w:left w:val="nil"/>
              <w:bottom w:val="nil"/>
              <w:right w:val="nil"/>
            </w:tcBorders>
            <w:shd w:val="clear" w:color="auto" w:fill="auto"/>
            <w:noWrap/>
            <w:vAlign w:val="bottom"/>
            <w:hideMark/>
          </w:tcPr>
          <w:p w14:paraId="169AF17B" w14:textId="77777777" w:rsidR="00421693" w:rsidRPr="002912C1" w:rsidRDefault="00421693" w:rsidP="00421693">
            <w:pPr>
              <w:spacing w:after="0"/>
              <w:jc w:val="center"/>
              <w:rPr>
                <w:sz w:val="18"/>
                <w:szCs w:val="18"/>
              </w:rPr>
            </w:pPr>
            <w:r w:rsidRPr="002912C1">
              <w:rPr>
                <w:sz w:val="18"/>
                <w:szCs w:val="18"/>
              </w:rPr>
              <w:t>1.839</w:t>
            </w:r>
          </w:p>
        </w:tc>
        <w:tc>
          <w:tcPr>
            <w:tcW w:w="990" w:type="dxa"/>
            <w:tcBorders>
              <w:top w:val="nil"/>
              <w:left w:val="nil"/>
              <w:bottom w:val="nil"/>
              <w:right w:val="nil"/>
            </w:tcBorders>
            <w:shd w:val="clear" w:color="auto" w:fill="auto"/>
            <w:noWrap/>
            <w:vAlign w:val="bottom"/>
            <w:hideMark/>
          </w:tcPr>
          <w:p w14:paraId="512EB4EE" w14:textId="77777777" w:rsidR="00421693" w:rsidRPr="002912C1" w:rsidRDefault="00421693" w:rsidP="00421693">
            <w:pPr>
              <w:spacing w:after="0"/>
              <w:jc w:val="center"/>
              <w:rPr>
                <w:sz w:val="18"/>
                <w:szCs w:val="18"/>
              </w:rPr>
            </w:pPr>
            <w:r w:rsidRPr="002912C1">
              <w:rPr>
                <w:sz w:val="18"/>
                <w:szCs w:val="18"/>
              </w:rPr>
              <w:t>0.327</w:t>
            </w:r>
          </w:p>
        </w:tc>
        <w:tc>
          <w:tcPr>
            <w:tcW w:w="867" w:type="dxa"/>
            <w:tcBorders>
              <w:top w:val="nil"/>
              <w:left w:val="nil"/>
              <w:bottom w:val="nil"/>
              <w:right w:val="nil"/>
            </w:tcBorders>
            <w:shd w:val="clear" w:color="auto" w:fill="auto"/>
            <w:noWrap/>
            <w:tcMar>
              <w:left w:w="115" w:type="dxa"/>
              <w:right w:w="58" w:type="dxa"/>
            </w:tcMar>
            <w:vAlign w:val="bottom"/>
            <w:hideMark/>
          </w:tcPr>
          <w:p w14:paraId="07DFDF9D" w14:textId="77777777" w:rsidR="00421693" w:rsidRPr="002912C1" w:rsidRDefault="00421693" w:rsidP="00421693">
            <w:pPr>
              <w:spacing w:after="0"/>
              <w:jc w:val="center"/>
              <w:rPr>
                <w:sz w:val="18"/>
                <w:szCs w:val="18"/>
              </w:rPr>
            </w:pPr>
            <w:r w:rsidRPr="002912C1">
              <w:rPr>
                <w:sz w:val="18"/>
                <w:szCs w:val="18"/>
              </w:rPr>
              <w:t>1.512</w:t>
            </w:r>
          </w:p>
        </w:tc>
      </w:tr>
      <w:tr w:rsidR="002912C1" w:rsidRPr="002912C1" w14:paraId="4F4E0E07"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2DADCF04" w14:textId="77777777" w:rsidR="00421693" w:rsidRPr="002912C1" w:rsidRDefault="00421693" w:rsidP="00421693">
            <w:pPr>
              <w:spacing w:after="0"/>
              <w:jc w:val="left"/>
              <w:rPr>
                <w:sz w:val="18"/>
                <w:szCs w:val="18"/>
              </w:rPr>
            </w:pPr>
            <w:r w:rsidRPr="002912C1">
              <w:rPr>
                <w:sz w:val="18"/>
                <w:szCs w:val="18"/>
              </w:rPr>
              <w:t>1998</w:t>
            </w:r>
          </w:p>
        </w:tc>
        <w:tc>
          <w:tcPr>
            <w:tcW w:w="631" w:type="dxa"/>
            <w:tcBorders>
              <w:top w:val="nil"/>
              <w:left w:val="nil"/>
              <w:bottom w:val="nil"/>
              <w:right w:val="nil"/>
            </w:tcBorders>
            <w:shd w:val="clear" w:color="auto" w:fill="auto"/>
            <w:noWrap/>
            <w:vAlign w:val="bottom"/>
            <w:hideMark/>
          </w:tcPr>
          <w:p w14:paraId="7FEB9594" w14:textId="77777777" w:rsidR="00421693" w:rsidRPr="002912C1" w:rsidRDefault="00421693" w:rsidP="002912C1">
            <w:pPr>
              <w:spacing w:after="0"/>
              <w:jc w:val="right"/>
              <w:rPr>
                <w:sz w:val="18"/>
                <w:szCs w:val="18"/>
              </w:rPr>
            </w:pPr>
            <w:r w:rsidRPr="002912C1">
              <w:rPr>
                <w:sz w:val="18"/>
                <w:szCs w:val="18"/>
              </w:rPr>
              <w:t>1.636</w:t>
            </w:r>
          </w:p>
        </w:tc>
        <w:tc>
          <w:tcPr>
            <w:tcW w:w="1081" w:type="dxa"/>
            <w:gridSpan w:val="3"/>
            <w:tcBorders>
              <w:top w:val="nil"/>
              <w:left w:val="nil"/>
              <w:bottom w:val="nil"/>
              <w:right w:val="nil"/>
            </w:tcBorders>
            <w:shd w:val="clear" w:color="auto" w:fill="auto"/>
            <w:noWrap/>
            <w:vAlign w:val="bottom"/>
            <w:hideMark/>
          </w:tcPr>
          <w:p w14:paraId="0BD659C3" w14:textId="77777777" w:rsidR="00421693" w:rsidRPr="002912C1" w:rsidRDefault="00421693" w:rsidP="00421693">
            <w:pPr>
              <w:spacing w:after="0"/>
              <w:jc w:val="center"/>
              <w:rPr>
                <w:sz w:val="18"/>
                <w:szCs w:val="18"/>
              </w:rPr>
            </w:pPr>
            <w:r w:rsidRPr="002912C1">
              <w:rPr>
                <w:sz w:val="18"/>
                <w:szCs w:val="18"/>
              </w:rPr>
              <w:t>0.329</w:t>
            </w:r>
          </w:p>
        </w:tc>
        <w:tc>
          <w:tcPr>
            <w:tcW w:w="631" w:type="dxa"/>
            <w:tcBorders>
              <w:top w:val="nil"/>
              <w:left w:val="nil"/>
              <w:bottom w:val="nil"/>
              <w:right w:val="nil"/>
            </w:tcBorders>
            <w:shd w:val="clear" w:color="auto" w:fill="auto"/>
            <w:noWrap/>
            <w:vAlign w:val="bottom"/>
            <w:hideMark/>
          </w:tcPr>
          <w:p w14:paraId="393E3F38" w14:textId="77777777" w:rsidR="00421693" w:rsidRPr="002912C1" w:rsidRDefault="00421693" w:rsidP="00421693">
            <w:pPr>
              <w:spacing w:after="0"/>
              <w:jc w:val="center"/>
              <w:rPr>
                <w:sz w:val="18"/>
                <w:szCs w:val="18"/>
              </w:rPr>
            </w:pPr>
            <w:r w:rsidRPr="002912C1">
              <w:rPr>
                <w:sz w:val="18"/>
                <w:szCs w:val="18"/>
              </w:rPr>
              <w:t>1.307</w:t>
            </w:r>
          </w:p>
        </w:tc>
        <w:tc>
          <w:tcPr>
            <w:tcW w:w="984" w:type="dxa"/>
            <w:tcBorders>
              <w:top w:val="nil"/>
              <w:left w:val="nil"/>
              <w:bottom w:val="nil"/>
              <w:right w:val="nil"/>
            </w:tcBorders>
            <w:shd w:val="clear" w:color="auto" w:fill="auto"/>
            <w:noWrap/>
            <w:vAlign w:val="bottom"/>
            <w:hideMark/>
          </w:tcPr>
          <w:p w14:paraId="240C15B9" w14:textId="77777777" w:rsidR="00421693" w:rsidRPr="002912C1" w:rsidRDefault="00877DBA" w:rsidP="00421693">
            <w:pPr>
              <w:spacing w:after="0"/>
              <w:jc w:val="center"/>
              <w:rPr>
                <w:sz w:val="18"/>
                <w:szCs w:val="18"/>
              </w:rPr>
            </w:pPr>
            <w:r w:rsidRPr="002912C1">
              <w:rPr>
                <w:sz w:val="18"/>
                <w:szCs w:val="18"/>
              </w:rPr>
              <w:t>40.5</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7EAA0D88" w14:textId="77777777" w:rsidR="00421693" w:rsidRPr="002912C1" w:rsidRDefault="00F84255" w:rsidP="00421693">
            <w:pPr>
              <w:spacing w:after="0"/>
              <w:jc w:val="center"/>
              <w:rPr>
                <w:sz w:val="18"/>
                <w:szCs w:val="18"/>
              </w:rPr>
            </w:pPr>
            <w:r w:rsidRPr="002912C1">
              <w:rPr>
                <w:sz w:val="18"/>
                <w:szCs w:val="18"/>
              </w:rPr>
              <w:t>3.225</w:t>
            </w:r>
          </w:p>
        </w:tc>
        <w:tc>
          <w:tcPr>
            <w:tcW w:w="1012" w:type="dxa"/>
            <w:tcBorders>
              <w:top w:val="nil"/>
              <w:left w:val="nil"/>
              <w:bottom w:val="nil"/>
              <w:right w:val="nil"/>
            </w:tcBorders>
            <w:shd w:val="clear" w:color="auto" w:fill="auto"/>
            <w:noWrap/>
            <w:vAlign w:val="bottom"/>
            <w:hideMark/>
          </w:tcPr>
          <w:p w14:paraId="5CD60481" w14:textId="77777777" w:rsidR="00421693" w:rsidRPr="002912C1" w:rsidRDefault="00421693" w:rsidP="00421693">
            <w:pPr>
              <w:spacing w:after="0"/>
              <w:jc w:val="center"/>
              <w:rPr>
                <w:sz w:val="18"/>
                <w:szCs w:val="18"/>
              </w:rPr>
            </w:pPr>
            <w:r w:rsidRPr="002912C1">
              <w:rPr>
                <w:sz w:val="18"/>
                <w:szCs w:val="18"/>
              </w:rPr>
              <w:t>57.8</w:t>
            </w:r>
          </w:p>
        </w:tc>
        <w:tc>
          <w:tcPr>
            <w:tcW w:w="995" w:type="dxa"/>
            <w:tcBorders>
              <w:top w:val="nil"/>
              <w:left w:val="nil"/>
              <w:bottom w:val="nil"/>
              <w:right w:val="nil"/>
            </w:tcBorders>
            <w:shd w:val="clear" w:color="auto" w:fill="auto"/>
            <w:noWrap/>
            <w:vAlign w:val="bottom"/>
            <w:hideMark/>
          </w:tcPr>
          <w:p w14:paraId="1977AA7F" w14:textId="77777777" w:rsidR="00421693" w:rsidRPr="002912C1" w:rsidRDefault="00307951" w:rsidP="00421693">
            <w:pPr>
              <w:spacing w:after="0"/>
              <w:jc w:val="center"/>
              <w:rPr>
                <w:sz w:val="18"/>
                <w:szCs w:val="18"/>
              </w:rPr>
            </w:pPr>
            <w:r w:rsidRPr="002912C1">
              <w:rPr>
                <w:sz w:val="18"/>
                <w:szCs w:val="18"/>
              </w:rPr>
              <w:t>22,663</w:t>
            </w:r>
          </w:p>
        </w:tc>
        <w:tc>
          <w:tcPr>
            <w:tcW w:w="1055" w:type="dxa"/>
            <w:tcBorders>
              <w:top w:val="nil"/>
              <w:left w:val="nil"/>
              <w:bottom w:val="nil"/>
              <w:right w:val="nil"/>
            </w:tcBorders>
            <w:shd w:val="clear" w:color="auto" w:fill="auto"/>
            <w:noWrap/>
            <w:vAlign w:val="bottom"/>
            <w:hideMark/>
          </w:tcPr>
          <w:p w14:paraId="1ED4979D" w14:textId="77777777" w:rsidR="00421693" w:rsidRPr="002912C1" w:rsidRDefault="00421693" w:rsidP="00421693">
            <w:pPr>
              <w:spacing w:after="0"/>
              <w:jc w:val="center"/>
              <w:rPr>
                <w:sz w:val="18"/>
                <w:szCs w:val="18"/>
              </w:rPr>
            </w:pPr>
            <w:r w:rsidRPr="002912C1">
              <w:rPr>
                <w:sz w:val="18"/>
                <w:szCs w:val="18"/>
              </w:rPr>
              <w:t>2.751</w:t>
            </w:r>
          </w:p>
        </w:tc>
        <w:tc>
          <w:tcPr>
            <w:tcW w:w="990" w:type="dxa"/>
            <w:tcBorders>
              <w:top w:val="nil"/>
              <w:left w:val="nil"/>
              <w:bottom w:val="nil"/>
              <w:right w:val="nil"/>
            </w:tcBorders>
            <w:shd w:val="clear" w:color="auto" w:fill="auto"/>
            <w:noWrap/>
            <w:vAlign w:val="bottom"/>
            <w:hideMark/>
          </w:tcPr>
          <w:p w14:paraId="5CC934D4" w14:textId="77777777" w:rsidR="00421693" w:rsidRPr="002912C1" w:rsidRDefault="00421693" w:rsidP="00421693">
            <w:pPr>
              <w:spacing w:after="0"/>
              <w:jc w:val="center"/>
              <w:rPr>
                <w:sz w:val="18"/>
                <w:szCs w:val="18"/>
              </w:rPr>
            </w:pPr>
            <w:r w:rsidRPr="002912C1">
              <w:rPr>
                <w:sz w:val="18"/>
                <w:szCs w:val="18"/>
              </w:rPr>
              <w:t>0.547</w:t>
            </w:r>
          </w:p>
        </w:tc>
        <w:tc>
          <w:tcPr>
            <w:tcW w:w="867" w:type="dxa"/>
            <w:tcBorders>
              <w:top w:val="nil"/>
              <w:left w:val="nil"/>
              <w:bottom w:val="nil"/>
              <w:right w:val="nil"/>
            </w:tcBorders>
            <w:shd w:val="clear" w:color="auto" w:fill="auto"/>
            <w:noWrap/>
            <w:tcMar>
              <w:left w:w="115" w:type="dxa"/>
              <w:right w:w="58" w:type="dxa"/>
            </w:tcMar>
            <w:vAlign w:val="bottom"/>
            <w:hideMark/>
          </w:tcPr>
          <w:p w14:paraId="2DFC9E34" w14:textId="77777777" w:rsidR="00421693" w:rsidRPr="002912C1" w:rsidRDefault="00421693" w:rsidP="00421693">
            <w:pPr>
              <w:spacing w:after="0"/>
              <w:jc w:val="center"/>
              <w:rPr>
                <w:sz w:val="18"/>
                <w:szCs w:val="18"/>
              </w:rPr>
            </w:pPr>
            <w:r w:rsidRPr="002912C1">
              <w:rPr>
                <w:sz w:val="18"/>
                <w:szCs w:val="18"/>
              </w:rPr>
              <w:t>2.204</w:t>
            </w:r>
          </w:p>
        </w:tc>
      </w:tr>
      <w:tr w:rsidR="002912C1" w:rsidRPr="002912C1" w14:paraId="28FD7D1A"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007CF3EB" w14:textId="77777777" w:rsidR="00421693" w:rsidRPr="002912C1" w:rsidRDefault="00421693" w:rsidP="00421693">
            <w:pPr>
              <w:spacing w:after="0"/>
              <w:jc w:val="left"/>
              <w:rPr>
                <w:sz w:val="18"/>
                <w:szCs w:val="18"/>
              </w:rPr>
            </w:pPr>
            <w:r w:rsidRPr="002912C1">
              <w:rPr>
                <w:sz w:val="18"/>
                <w:szCs w:val="18"/>
              </w:rPr>
              <w:t>1999</w:t>
            </w:r>
          </w:p>
        </w:tc>
        <w:tc>
          <w:tcPr>
            <w:tcW w:w="631" w:type="dxa"/>
            <w:tcBorders>
              <w:top w:val="nil"/>
              <w:left w:val="nil"/>
              <w:bottom w:val="nil"/>
              <w:right w:val="nil"/>
            </w:tcBorders>
            <w:shd w:val="clear" w:color="auto" w:fill="auto"/>
            <w:noWrap/>
            <w:vAlign w:val="bottom"/>
            <w:hideMark/>
          </w:tcPr>
          <w:p w14:paraId="54A63BE3" w14:textId="77777777" w:rsidR="00421693" w:rsidRPr="002912C1" w:rsidRDefault="00421693" w:rsidP="002912C1">
            <w:pPr>
              <w:spacing w:after="0"/>
              <w:jc w:val="right"/>
              <w:rPr>
                <w:sz w:val="18"/>
                <w:szCs w:val="18"/>
              </w:rPr>
            </w:pPr>
            <w:r w:rsidRPr="002912C1">
              <w:rPr>
                <w:sz w:val="18"/>
                <w:szCs w:val="18"/>
              </w:rPr>
              <w:t>2.273</w:t>
            </w:r>
          </w:p>
        </w:tc>
        <w:tc>
          <w:tcPr>
            <w:tcW w:w="1081" w:type="dxa"/>
            <w:gridSpan w:val="3"/>
            <w:tcBorders>
              <w:top w:val="nil"/>
              <w:left w:val="nil"/>
              <w:bottom w:val="nil"/>
              <w:right w:val="nil"/>
            </w:tcBorders>
            <w:shd w:val="clear" w:color="auto" w:fill="auto"/>
            <w:noWrap/>
            <w:vAlign w:val="bottom"/>
            <w:hideMark/>
          </w:tcPr>
          <w:p w14:paraId="0854522E" w14:textId="77777777" w:rsidR="00421693" w:rsidRPr="002912C1" w:rsidRDefault="00421693" w:rsidP="00421693">
            <w:pPr>
              <w:spacing w:after="0"/>
              <w:jc w:val="center"/>
              <w:rPr>
                <w:sz w:val="18"/>
                <w:szCs w:val="18"/>
              </w:rPr>
            </w:pPr>
            <w:r w:rsidRPr="002912C1">
              <w:rPr>
                <w:sz w:val="18"/>
                <w:szCs w:val="18"/>
              </w:rPr>
              <w:t>0.514</w:t>
            </w:r>
          </w:p>
        </w:tc>
        <w:tc>
          <w:tcPr>
            <w:tcW w:w="631" w:type="dxa"/>
            <w:tcBorders>
              <w:top w:val="nil"/>
              <w:left w:val="nil"/>
              <w:bottom w:val="nil"/>
              <w:right w:val="nil"/>
            </w:tcBorders>
            <w:shd w:val="clear" w:color="auto" w:fill="auto"/>
            <w:noWrap/>
            <w:vAlign w:val="bottom"/>
            <w:hideMark/>
          </w:tcPr>
          <w:p w14:paraId="25E15E11" w14:textId="77777777" w:rsidR="00421693" w:rsidRPr="002912C1" w:rsidRDefault="00421693" w:rsidP="00421693">
            <w:pPr>
              <w:spacing w:after="0"/>
              <w:jc w:val="center"/>
              <w:rPr>
                <w:sz w:val="18"/>
                <w:szCs w:val="18"/>
              </w:rPr>
            </w:pPr>
            <w:r w:rsidRPr="002912C1">
              <w:rPr>
                <w:sz w:val="18"/>
                <w:szCs w:val="18"/>
              </w:rPr>
              <w:t>1.758</w:t>
            </w:r>
          </w:p>
        </w:tc>
        <w:tc>
          <w:tcPr>
            <w:tcW w:w="984" w:type="dxa"/>
            <w:tcBorders>
              <w:top w:val="nil"/>
              <w:left w:val="nil"/>
              <w:bottom w:val="nil"/>
              <w:right w:val="nil"/>
            </w:tcBorders>
            <w:shd w:val="clear" w:color="auto" w:fill="auto"/>
            <w:noWrap/>
            <w:vAlign w:val="bottom"/>
            <w:hideMark/>
          </w:tcPr>
          <w:p w14:paraId="51E28439" w14:textId="77777777" w:rsidR="00421693" w:rsidRPr="002912C1" w:rsidRDefault="00877DBA" w:rsidP="00421693">
            <w:pPr>
              <w:spacing w:after="0"/>
              <w:jc w:val="center"/>
              <w:rPr>
                <w:sz w:val="18"/>
                <w:szCs w:val="18"/>
              </w:rPr>
            </w:pPr>
            <w:r w:rsidRPr="002912C1">
              <w:rPr>
                <w:sz w:val="18"/>
                <w:szCs w:val="18"/>
              </w:rPr>
              <w:t>42.2</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79F75492" w14:textId="77777777" w:rsidR="00421693" w:rsidRPr="002912C1" w:rsidRDefault="00F84255" w:rsidP="00421693">
            <w:pPr>
              <w:spacing w:after="0"/>
              <w:jc w:val="center"/>
              <w:rPr>
                <w:sz w:val="18"/>
                <w:szCs w:val="18"/>
              </w:rPr>
            </w:pPr>
            <w:r w:rsidRPr="002912C1">
              <w:rPr>
                <w:sz w:val="18"/>
                <w:szCs w:val="18"/>
              </w:rPr>
              <w:t>4.165</w:t>
            </w:r>
          </w:p>
        </w:tc>
        <w:tc>
          <w:tcPr>
            <w:tcW w:w="1012" w:type="dxa"/>
            <w:tcBorders>
              <w:top w:val="nil"/>
              <w:left w:val="nil"/>
              <w:bottom w:val="nil"/>
              <w:right w:val="nil"/>
            </w:tcBorders>
            <w:shd w:val="clear" w:color="auto" w:fill="auto"/>
            <w:noWrap/>
            <w:vAlign w:val="bottom"/>
            <w:hideMark/>
          </w:tcPr>
          <w:p w14:paraId="20746B63" w14:textId="77777777" w:rsidR="00421693" w:rsidRPr="002912C1" w:rsidRDefault="00421693" w:rsidP="00421693">
            <w:pPr>
              <w:spacing w:after="0"/>
              <w:jc w:val="center"/>
              <w:rPr>
                <w:sz w:val="18"/>
                <w:szCs w:val="18"/>
              </w:rPr>
            </w:pPr>
            <w:r w:rsidRPr="002912C1">
              <w:rPr>
                <w:sz w:val="18"/>
                <w:szCs w:val="18"/>
              </w:rPr>
              <w:t>69.0</w:t>
            </w:r>
          </w:p>
        </w:tc>
        <w:tc>
          <w:tcPr>
            <w:tcW w:w="995" w:type="dxa"/>
            <w:tcBorders>
              <w:top w:val="nil"/>
              <w:left w:val="nil"/>
              <w:bottom w:val="nil"/>
              <w:right w:val="nil"/>
            </w:tcBorders>
            <w:shd w:val="clear" w:color="auto" w:fill="auto"/>
            <w:noWrap/>
            <w:vAlign w:val="bottom"/>
            <w:hideMark/>
          </w:tcPr>
          <w:p w14:paraId="2D4882AB" w14:textId="77777777" w:rsidR="00421693" w:rsidRPr="002912C1" w:rsidRDefault="00307951" w:rsidP="00421693">
            <w:pPr>
              <w:spacing w:after="0"/>
              <w:jc w:val="center"/>
              <w:rPr>
                <w:sz w:val="18"/>
                <w:szCs w:val="18"/>
              </w:rPr>
            </w:pPr>
            <w:r w:rsidRPr="002912C1">
              <w:rPr>
                <w:sz w:val="18"/>
                <w:szCs w:val="18"/>
              </w:rPr>
              <w:t>25,316</w:t>
            </w:r>
          </w:p>
        </w:tc>
        <w:tc>
          <w:tcPr>
            <w:tcW w:w="1055" w:type="dxa"/>
            <w:tcBorders>
              <w:top w:val="nil"/>
              <w:left w:val="nil"/>
              <w:bottom w:val="nil"/>
              <w:right w:val="nil"/>
            </w:tcBorders>
            <w:shd w:val="clear" w:color="auto" w:fill="auto"/>
            <w:noWrap/>
            <w:vAlign w:val="bottom"/>
            <w:hideMark/>
          </w:tcPr>
          <w:p w14:paraId="51C99B75" w14:textId="77777777" w:rsidR="00421693" w:rsidRPr="002912C1" w:rsidRDefault="00421693" w:rsidP="00421693">
            <w:pPr>
              <w:spacing w:after="0"/>
              <w:jc w:val="center"/>
              <w:rPr>
                <w:sz w:val="18"/>
                <w:szCs w:val="18"/>
              </w:rPr>
            </w:pPr>
            <w:r w:rsidRPr="002912C1">
              <w:rPr>
                <w:sz w:val="18"/>
                <w:szCs w:val="18"/>
              </w:rPr>
              <w:t>3.277</w:t>
            </w:r>
          </w:p>
        </w:tc>
        <w:tc>
          <w:tcPr>
            <w:tcW w:w="990" w:type="dxa"/>
            <w:tcBorders>
              <w:top w:val="nil"/>
              <w:left w:val="nil"/>
              <w:bottom w:val="nil"/>
              <w:right w:val="nil"/>
            </w:tcBorders>
            <w:shd w:val="clear" w:color="auto" w:fill="auto"/>
            <w:noWrap/>
            <w:vAlign w:val="bottom"/>
            <w:hideMark/>
          </w:tcPr>
          <w:p w14:paraId="3E5DC054" w14:textId="77777777" w:rsidR="00421693" w:rsidRPr="002912C1" w:rsidRDefault="00421693" w:rsidP="00421693">
            <w:pPr>
              <w:spacing w:after="0"/>
              <w:jc w:val="center"/>
              <w:rPr>
                <w:sz w:val="18"/>
                <w:szCs w:val="18"/>
              </w:rPr>
            </w:pPr>
            <w:r w:rsidRPr="002912C1">
              <w:rPr>
                <w:sz w:val="18"/>
                <w:szCs w:val="18"/>
              </w:rPr>
              <w:t>0.724</w:t>
            </w:r>
          </w:p>
        </w:tc>
        <w:tc>
          <w:tcPr>
            <w:tcW w:w="867" w:type="dxa"/>
            <w:tcBorders>
              <w:top w:val="nil"/>
              <w:left w:val="nil"/>
              <w:bottom w:val="nil"/>
              <w:right w:val="nil"/>
            </w:tcBorders>
            <w:shd w:val="clear" w:color="auto" w:fill="auto"/>
            <w:noWrap/>
            <w:tcMar>
              <w:left w:w="115" w:type="dxa"/>
              <w:right w:w="58" w:type="dxa"/>
            </w:tcMar>
            <w:vAlign w:val="bottom"/>
            <w:hideMark/>
          </w:tcPr>
          <w:p w14:paraId="2DA834C7" w14:textId="77777777" w:rsidR="00421693" w:rsidRPr="002912C1" w:rsidRDefault="00421693" w:rsidP="00421693">
            <w:pPr>
              <w:spacing w:after="0"/>
              <w:jc w:val="center"/>
              <w:rPr>
                <w:sz w:val="18"/>
                <w:szCs w:val="18"/>
              </w:rPr>
            </w:pPr>
            <w:r w:rsidRPr="002912C1">
              <w:rPr>
                <w:sz w:val="18"/>
                <w:szCs w:val="18"/>
              </w:rPr>
              <w:t>2.552</w:t>
            </w:r>
          </w:p>
        </w:tc>
      </w:tr>
      <w:tr w:rsidR="002912C1" w:rsidRPr="002912C1" w14:paraId="61CA043E"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1FB51AE0" w14:textId="77777777" w:rsidR="00421693" w:rsidRPr="002912C1" w:rsidRDefault="00421693" w:rsidP="00421693">
            <w:pPr>
              <w:spacing w:after="0"/>
              <w:jc w:val="left"/>
              <w:rPr>
                <w:sz w:val="18"/>
                <w:szCs w:val="18"/>
              </w:rPr>
            </w:pPr>
            <w:r w:rsidRPr="002912C1">
              <w:rPr>
                <w:sz w:val="18"/>
                <w:szCs w:val="18"/>
              </w:rPr>
              <w:t>2000</w:t>
            </w:r>
          </w:p>
        </w:tc>
        <w:tc>
          <w:tcPr>
            <w:tcW w:w="631" w:type="dxa"/>
            <w:tcBorders>
              <w:top w:val="nil"/>
              <w:left w:val="nil"/>
              <w:bottom w:val="nil"/>
              <w:right w:val="nil"/>
            </w:tcBorders>
            <w:shd w:val="clear" w:color="auto" w:fill="auto"/>
            <w:noWrap/>
            <w:vAlign w:val="bottom"/>
            <w:hideMark/>
          </w:tcPr>
          <w:p w14:paraId="01D4C158" w14:textId="77777777" w:rsidR="00421693" w:rsidRPr="002912C1" w:rsidRDefault="00421693" w:rsidP="002912C1">
            <w:pPr>
              <w:spacing w:after="0"/>
              <w:jc w:val="right"/>
              <w:rPr>
                <w:sz w:val="18"/>
                <w:szCs w:val="18"/>
              </w:rPr>
            </w:pPr>
            <w:r w:rsidRPr="002912C1">
              <w:rPr>
                <w:sz w:val="18"/>
                <w:szCs w:val="18"/>
              </w:rPr>
              <w:t>1.125</w:t>
            </w:r>
          </w:p>
        </w:tc>
        <w:tc>
          <w:tcPr>
            <w:tcW w:w="1081" w:type="dxa"/>
            <w:gridSpan w:val="3"/>
            <w:tcBorders>
              <w:top w:val="nil"/>
              <w:left w:val="nil"/>
              <w:bottom w:val="nil"/>
              <w:right w:val="nil"/>
            </w:tcBorders>
            <w:shd w:val="clear" w:color="auto" w:fill="auto"/>
            <w:noWrap/>
            <w:vAlign w:val="bottom"/>
            <w:hideMark/>
          </w:tcPr>
          <w:p w14:paraId="5A0A08C3" w14:textId="77777777" w:rsidR="00421693" w:rsidRPr="002912C1" w:rsidRDefault="00421693" w:rsidP="00421693">
            <w:pPr>
              <w:spacing w:after="0"/>
              <w:jc w:val="center"/>
              <w:rPr>
                <w:sz w:val="18"/>
                <w:szCs w:val="18"/>
              </w:rPr>
            </w:pPr>
            <w:r w:rsidRPr="002912C1">
              <w:rPr>
                <w:sz w:val="18"/>
                <w:szCs w:val="18"/>
              </w:rPr>
              <w:t>0.249</w:t>
            </w:r>
          </w:p>
        </w:tc>
        <w:tc>
          <w:tcPr>
            <w:tcW w:w="631" w:type="dxa"/>
            <w:tcBorders>
              <w:top w:val="nil"/>
              <w:left w:val="nil"/>
              <w:bottom w:val="nil"/>
              <w:right w:val="nil"/>
            </w:tcBorders>
            <w:shd w:val="clear" w:color="auto" w:fill="auto"/>
            <w:noWrap/>
            <w:vAlign w:val="bottom"/>
            <w:hideMark/>
          </w:tcPr>
          <w:p w14:paraId="4DFEF8BC" w14:textId="77777777" w:rsidR="00421693" w:rsidRPr="002912C1" w:rsidRDefault="00421693" w:rsidP="00421693">
            <w:pPr>
              <w:spacing w:after="0"/>
              <w:jc w:val="center"/>
              <w:rPr>
                <w:sz w:val="18"/>
                <w:szCs w:val="18"/>
              </w:rPr>
            </w:pPr>
            <w:r w:rsidRPr="002912C1">
              <w:rPr>
                <w:sz w:val="18"/>
                <w:szCs w:val="18"/>
              </w:rPr>
              <w:t>0.876</w:t>
            </w:r>
          </w:p>
        </w:tc>
        <w:tc>
          <w:tcPr>
            <w:tcW w:w="984" w:type="dxa"/>
            <w:tcBorders>
              <w:top w:val="nil"/>
              <w:left w:val="nil"/>
              <w:bottom w:val="nil"/>
              <w:right w:val="nil"/>
            </w:tcBorders>
            <w:shd w:val="clear" w:color="auto" w:fill="auto"/>
            <w:noWrap/>
            <w:vAlign w:val="bottom"/>
            <w:hideMark/>
          </w:tcPr>
          <w:p w14:paraId="4999113F" w14:textId="77777777" w:rsidR="00421693" w:rsidRPr="002912C1" w:rsidRDefault="00877DBA" w:rsidP="00421693">
            <w:pPr>
              <w:spacing w:after="0"/>
              <w:jc w:val="center"/>
              <w:rPr>
                <w:sz w:val="18"/>
                <w:szCs w:val="18"/>
              </w:rPr>
            </w:pPr>
            <w:r w:rsidRPr="002912C1">
              <w:rPr>
                <w:sz w:val="18"/>
                <w:szCs w:val="18"/>
              </w:rPr>
              <w:t>34.7</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10378CA2" w14:textId="77777777" w:rsidR="00421693" w:rsidRPr="002912C1" w:rsidRDefault="00F84255" w:rsidP="00421693">
            <w:pPr>
              <w:spacing w:after="0"/>
              <w:jc w:val="center"/>
              <w:rPr>
                <w:sz w:val="18"/>
                <w:szCs w:val="18"/>
              </w:rPr>
            </w:pPr>
            <w:r w:rsidRPr="002912C1">
              <w:rPr>
                <w:sz w:val="18"/>
                <w:szCs w:val="18"/>
              </w:rPr>
              <w:t>2.526</w:t>
            </w:r>
          </w:p>
        </w:tc>
        <w:tc>
          <w:tcPr>
            <w:tcW w:w="1012" w:type="dxa"/>
            <w:tcBorders>
              <w:top w:val="nil"/>
              <w:left w:val="nil"/>
              <w:bottom w:val="nil"/>
              <w:right w:val="nil"/>
            </w:tcBorders>
            <w:shd w:val="clear" w:color="auto" w:fill="auto"/>
            <w:noWrap/>
            <w:vAlign w:val="bottom"/>
            <w:hideMark/>
          </w:tcPr>
          <w:p w14:paraId="3E1AE829" w14:textId="77777777" w:rsidR="00421693" w:rsidRPr="002912C1" w:rsidRDefault="00421693" w:rsidP="00421693">
            <w:pPr>
              <w:spacing w:after="0"/>
              <w:jc w:val="center"/>
              <w:rPr>
                <w:sz w:val="18"/>
                <w:szCs w:val="18"/>
              </w:rPr>
            </w:pPr>
            <w:r w:rsidRPr="002912C1">
              <w:rPr>
                <w:sz w:val="18"/>
                <w:szCs w:val="18"/>
              </w:rPr>
              <w:t>43.8</w:t>
            </w:r>
          </w:p>
        </w:tc>
        <w:tc>
          <w:tcPr>
            <w:tcW w:w="995" w:type="dxa"/>
            <w:tcBorders>
              <w:top w:val="nil"/>
              <w:left w:val="nil"/>
              <w:bottom w:val="nil"/>
              <w:right w:val="nil"/>
            </w:tcBorders>
            <w:shd w:val="clear" w:color="auto" w:fill="auto"/>
            <w:noWrap/>
            <w:vAlign w:val="bottom"/>
            <w:hideMark/>
          </w:tcPr>
          <w:p w14:paraId="29494769" w14:textId="77777777" w:rsidR="00421693" w:rsidRPr="002912C1" w:rsidRDefault="00307951" w:rsidP="00421693">
            <w:pPr>
              <w:spacing w:after="0"/>
              <w:jc w:val="center"/>
              <w:rPr>
                <w:sz w:val="18"/>
                <w:szCs w:val="18"/>
              </w:rPr>
            </w:pPr>
            <w:r w:rsidRPr="002912C1">
              <w:rPr>
                <w:sz w:val="18"/>
                <w:szCs w:val="18"/>
              </w:rPr>
              <w:t>20,875</w:t>
            </w:r>
          </w:p>
        </w:tc>
        <w:tc>
          <w:tcPr>
            <w:tcW w:w="1055" w:type="dxa"/>
            <w:tcBorders>
              <w:top w:val="nil"/>
              <w:left w:val="nil"/>
              <w:bottom w:val="nil"/>
              <w:right w:val="nil"/>
            </w:tcBorders>
            <w:shd w:val="clear" w:color="auto" w:fill="auto"/>
            <w:noWrap/>
            <w:vAlign w:val="bottom"/>
            <w:hideMark/>
          </w:tcPr>
          <w:p w14:paraId="7B454ACD" w14:textId="77777777" w:rsidR="00421693" w:rsidRPr="002912C1" w:rsidRDefault="00421693" w:rsidP="00421693">
            <w:pPr>
              <w:spacing w:after="0"/>
              <w:jc w:val="center"/>
              <w:rPr>
                <w:sz w:val="18"/>
                <w:szCs w:val="18"/>
              </w:rPr>
            </w:pPr>
            <w:r w:rsidRPr="002912C1">
              <w:rPr>
                <w:sz w:val="18"/>
                <w:szCs w:val="18"/>
              </w:rPr>
              <w:t>1.688</w:t>
            </w:r>
          </w:p>
        </w:tc>
        <w:tc>
          <w:tcPr>
            <w:tcW w:w="990" w:type="dxa"/>
            <w:tcBorders>
              <w:top w:val="nil"/>
              <w:left w:val="nil"/>
              <w:bottom w:val="nil"/>
              <w:right w:val="nil"/>
            </w:tcBorders>
            <w:shd w:val="clear" w:color="auto" w:fill="auto"/>
            <w:noWrap/>
            <w:vAlign w:val="bottom"/>
            <w:hideMark/>
          </w:tcPr>
          <w:p w14:paraId="2C539B80" w14:textId="77777777" w:rsidR="00421693" w:rsidRPr="002912C1" w:rsidRDefault="00421693" w:rsidP="00421693">
            <w:pPr>
              <w:spacing w:after="0"/>
              <w:jc w:val="center"/>
              <w:rPr>
                <w:sz w:val="18"/>
                <w:szCs w:val="18"/>
              </w:rPr>
            </w:pPr>
            <w:r w:rsidRPr="002912C1">
              <w:rPr>
                <w:sz w:val="18"/>
                <w:szCs w:val="18"/>
              </w:rPr>
              <w:t>0.354</w:t>
            </w:r>
          </w:p>
        </w:tc>
        <w:tc>
          <w:tcPr>
            <w:tcW w:w="867" w:type="dxa"/>
            <w:tcBorders>
              <w:top w:val="nil"/>
              <w:left w:val="nil"/>
              <w:bottom w:val="nil"/>
              <w:right w:val="nil"/>
            </w:tcBorders>
            <w:shd w:val="clear" w:color="auto" w:fill="auto"/>
            <w:noWrap/>
            <w:tcMar>
              <w:left w:w="115" w:type="dxa"/>
              <w:right w:w="58" w:type="dxa"/>
            </w:tcMar>
            <w:vAlign w:val="bottom"/>
            <w:hideMark/>
          </w:tcPr>
          <w:p w14:paraId="1E814F40" w14:textId="77777777" w:rsidR="00421693" w:rsidRPr="002912C1" w:rsidRDefault="00421693" w:rsidP="00421693">
            <w:pPr>
              <w:spacing w:after="0"/>
              <w:jc w:val="center"/>
              <w:rPr>
                <w:sz w:val="18"/>
                <w:szCs w:val="18"/>
              </w:rPr>
            </w:pPr>
            <w:r w:rsidRPr="002912C1">
              <w:rPr>
                <w:sz w:val="18"/>
                <w:szCs w:val="18"/>
              </w:rPr>
              <w:t>1.334</w:t>
            </w:r>
          </w:p>
        </w:tc>
      </w:tr>
      <w:tr w:rsidR="002912C1" w:rsidRPr="002912C1" w14:paraId="793579BD"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1E11AEFE" w14:textId="77777777" w:rsidR="00421693" w:rsidRPr="002912C1" w:rsidRDefault="00421693" w:rsidP="00421693">
            <w:pPr>
              <w:spacing w:after="0"/>
              <w:jc w:val="left"/>
              <w:rPr>
                <w:sz w:val="18"/>
                <w:szCs w:val="18"/>
              </w:rPr>
            </w:pPr>
            <w:r w:rsidRPr="002912C1">
              <w:rPr>
                <w:sz w:val="18"/>
                <w:szCs w:val="18"/>
              </w:rPr>
              <w:t>2001</w:t>
            </w:r>
          </w:p>
        </w:tc>
        <w:tc>
          <w:tcPr>
            <w:tcW w:w="631" w:type="dxa"/>
            <w:tcBorders>
              <w:top w:val="nil"/>
              <w:left w:val="nil"/>
              <w:bottom w:val="nil"/>
              <w:right w:val="nil"/>
            </w:tcBorders>
            <w:shd w:val="clear" w:color="auto" w:fill="auto"/>
            <w:noWrap/>
            <w:vAlign w:val="bottom"/>
            <w:hideMark/>
          </w:tcPr>
          <w:p w14:paraId="27731267" w14:textId="77777777" w:rsidR="00421693" w:rsidRPr="002912C1" w:rsidRDefault="00421693" w:rsidP="002912C1">
            <w:pPr>
              <w:spacing w:after="0"/>
              <w:jc w:val="right"/>
              <w:rPr>
                <w:sz w:val="18"/>
                <w:szCs w:val="18"/>
              </w:rPr>
            </w:pPr>
            <w:r w:rsidRPr="002912C1">
              <w:rPr>
                <w:sz w:val="18"/>
                <w:szCs w:val="18"/>
              </w:rPr>
              <w:t>1.845</w:t>
            </w:r>
          </w:p>
        </w:tc>
        <w:tc>
          <w:tcPr>
            <w:tcW w:w="1081" w:type="dxa"/>
            <w:gridSpan w:val="3"/>
            <w:tcBorders>
              <w:top w:val="nil"/>
              <w:left w:val="nil"/>
              <w:bottom w:val="nil"/>
              <w:right w:val="nil"/>
            </w:tcBorders>
            <w:shd w:val="clear" w:color="auto" w:fill="auto"/>
            <w:noWrap/>
            <w:vAlign w:val="bottom"/>
            <w:hideMark/>
          </w:tcPr>
          <w:p w14:paraId="0495C1E1" w14:textId="77777777" w:rsidR="00421693" w:rsidRPr="002912C1" w:rsidRDefault="00421693" w:rsidP="00421693">
            <w:pPr>
              <w:spacing w:after="0"/>
              <w:jc w:val="center"/>
              <w:rPr>
                <w:sz w:val="18"/>
                <w:szCs w:val="18"/>
              </w:rPr>
            </w:pPr>
            <w:r w:rsidRPr="002912C1">
              <w:rPr>
                <w:sz w:val="18"/>
                <w:szCs w:val="18"/>
              </w:rPr>
              <w:t>0.365</w:t>
            </w:r>
          </w:p>
        </w:tc>
        <w:tc>
          <w:tcPr>
            <w:tcW w:w="631" w:type="dxa"/>
            <w:tcBorders>
              <w:top w:val="nil"/>
              <w:left w:val="nil"/>
              <w:bottom w:val="nil"/>
              <w:right w:val="nil"/>
            </w:tcBorders>
            <w:shd w:val="clear" w:color="auto" w:fill="auto"/>
            <w:noWrap/>
            <w:vAlign w:val="bottom"/>
            <w:hideMark/>
          </w:tcPr>
          <w:p w14:paraId="003B7AA8" w14:textId="77777777" w:rsidR="00421693" w:rsidRPr="002912C1" w:rsidRDefault="00421693" w:rsidP="00421693">
            <w:pPr>
              <w:spacing w:after="0"/>
              <w:jc w:val="center"/>
              <w:rPr>
                <w:sz w:val="18"/>
                <w:szCs w:val="18"/>
              </w:rPr>
            </w:pPr>
            <w:r w:rsidRPr="002912C1">
              <w:rPr>
                <w:sz w:val="18"/>
                <w:szCs w:val="18"/>
              </w:rPr>
              <w:t>1.481</w:t>
            </w:r>
          </w:p>
        </w:tc>
        <w:tc>
          <w:tcPr>
            <w:tcW w:w="984" w:type="dxa"/>
            <w:tcBorders>
              <w:top w:val="nil"/>
              <w:left w:val="nil"/>
              <w:bottom w:val="nil"/>
              <w:right w:val="nil"/>
            </w:tcBorders>
            <w:shd w:val="clear" w:color="auto" w:fill="auto"/>
            <w:noWrap/>
            <w:vAlign w:val="bottom"/>
            <w:hideMark/>
          </w:tcPr>
          <w:p w14:paraId="04DD2F10" w14:textId="77777777" w:rsidR="00421693" w:rsidRPr="002912C1" w:rsidRDefault="00421693" w:rsidP="00421693">
            <w:pPr>
              <w:spacing w:after="0"/>
              <w:jc w:val="center"/>
              <w:rPr>
                <w:sz w:val="18"/>
                <w:szCs w:val="18"/>
              </w:rPr>
            </w:pPr>
            <w:r w:rsidRPr="002912C1">
              <w:rPr>
                <w:sz w:val="18"/>
                <w:szCs w:val="18"/>
              </w:rPr>
              <w:t>3</w:t>
            </w:r>
            <w:r w:rsidR="00877DBA" w:rsidRPr="002912C1">
              <w:rPr>
                <w:sz w:val="18"/>
                <w:szCs w:val="18"/>
              </w:rPr>
              <w:t>3.4</w:t>
            </w:r>
            <w:r w:rsidRPr="002912C1">
              <w:rPr>
                <w:sz w:val="18"/>
                <w:szCs w:val="18"/>
              </w:rPr>
              <w:t>%</w:t>
            </w:r>
          </w:p>
        </w:tc>
        <w:tc>
          <w:tcPr>
            <w:tcW w:w="900" w:type="dxa"/>
            <w:tcBorders>
              <w:top w:val="nil"/>
              <w:left w:val="nil"/>
              <w:bottom w:val="nil"/>
              <w:right w:val="nil"/>
            </w:tcBorders>
            <w:shd w:val="clear" w:color="auto" w:fill="auto"/>
            <w:noWrap/>
            <w:vAlign w:val="bottom"/>
            <w:hideMark/>
          </w:tcPr>
          <w:p w14:paraId="34633CDA" w14:textId="77777777" w:rsidR="00421693" w:rsidRPr="002912C1" w:rsidRDefault="00F84255" w:rsidP="00421693">
            <w:pPr>
              <w:spacing w:after="0"/>
              <w:jc w:val="center"/>
              <w:rPr>
                <w:sz w:val="18"/>
                <w:szCs w:val="18"/>
              </w:rPr>
            </w:pPr>
            <w:r w:rsidRPr="002912C1">
              <w:rPr>
                <w:sz w:val="18"/>
                <w:szCs w:val="18"/>
              </w:rPr>
              <w:t>4.432</w:t>
            </w:r>
          </w:p>
        </w:tc>
        <w:tc>
          <w:tcPr>
            <w:tcW w:w="1012" w:type="dxa"/>
            <w:tcBorders>
              <w:top w:val="nil"/>
              <w:left w:val="nil"/>
              <w:bottom w:val="nil"/>
              <w:right w:val="nil"/>
            </w:tcBorders>
            <w:shd w:val="clear" w:color="auto" w:fill="auto"/>
            <w:noWrap/>
            <w:vAlign w:val="bottom"/>
            <w:hideMark/>
          </w:tcPr>
          <w:p w14:paraId="5E223658" w14:textId="77777777" w:rsidR="00421693" w:rsidRPr="002912C1" w:rsidRDefault="00421693" w:rsidP="00421693">
            <w:pPr>
              <w:spacing w:after="0"/>
              <w:jc w:val="center"/>
              <w:rPr>
                <w:sz w:val="18"/>
                <w:szCs w:val="18"/>
              </w:rPr>
            </w:pPr>
            <w:r w:rsidRPr="002912C1">
              <w:rPr>
                <w:sz w:val="18"/>
                <w:szCs w:val="18"/>
              </w:rPr>
              <w:t>73.4</w:t>
            </w:r>
          </w:p>
        </w:tc>
        <w:tc>
          <w:tcPr>
            <w:tcW w:w="995" w:type="dxa"/>
            <w:tcBorders>
              <w:top w:val="nil"/>
              <w:left w:val="nil"/>
              <w:bottom w:val="nil"/>
              <w:right w:val="nil"/>
            </w:tcBorders>
            <w:shd w:val="clear" w:color="auto" w:fill="auto"/>
            <w:noWrap/>
            <w:vAlign w:val="bottom"/>
            <w:hideMark/>
          </w:tcPr>
          <w:p w14:paraId="618BBC00" w14:textId="77777777" w:rsidR="00421693" w:rsidRPr="002912C1" w:rsidRDefault="00307951" w:rsidP="00421693">
            <w:pPr>
              <w:spacing w:after="0"/>
              <w:jc w:val="center"/>
              <w:rPr>
                <w:sz w:val="18"/>
                <w:szCs w:val="18"/>
              </w:rPr>
            </w:pPr>
            <w:r w:rsidRPr="002912C1">
              <w:rPr>
                <w:sz w:val="18"/>
                <w:szCs w:val="18"/>
              </w:rPr>
              <w:t>20,011</w:t>
            </w:r>
          </w:p>
        </w:tc>
        <w:tc>
          <w:tcPr>
            <w:tcW w:w="1055" w:type="dxa"/>
            <w:tcBorders>
              <w:top w:val="nil"/>
              <w:left w:val="nil"/>
              <w:bottom w:val="nil"/>
              <w:right w:val="nil"/>
            </w:tcBorders>
            <w:shd w:val="clear" w:color="auto" w:fill="auto"/>
            <w:noWrap/>
            <w:vAlign w:val="bottom"/>
            <w:hideMark/>
          </w:tcPr>
          <w:p w14:paraId="48B82F0E" w14:textId="77777777" w:rsidR="00421693" w:rsidRPr="002912C1" w:rsidRDefault="00421693" w:rsidP="00421693">
            <w:pPr>
              <w:spacing w:after="0"/>
              <w:jc w:val="center"/>
              <w:rPr>
                <w:sz w:val="18"/>
                <w:szCs w:val="18"/>
              </w:rPr>
            </w:pPr>
            <w:r w:rsidRPr="002912C1">
              <w:rPr>
                <w:sz w:val="18"/>
                <w:szCs w:val="18"/>
              </w:rPr>
              <w:t>2.945</w:t>
            </w:r>
          </w:p>
        </w:tc>
        <w:tc>
          <w:tcPr>
            <w:tcW w:w="990" w:type="dxa"/>
            <w:tcBorders>
              <w:top w:val="nil"/>
              <w:left w:val="nil"/>
              <w:bottom w:val="nil"/>
              <w:right w:val="nil"/>
            </w:tcBorders>
            <w:shd w:val="clear" w:color="auto" w:fill="auto"/>
            <w:noWrap/>
            <w:vAlign w:val="bottom"/>
            <w:hideMark/>
          </w:tcPr>
          <w:p w14:paraId="5CF20ADE" w14:textId="77777777" w:rsidR="00421693" w:rsidRPr="002912C1" w:rsidRDefault="00421693" w:rsidP="00421693">
            <w:pPr>
              <w:spacing w:after="0"/>
              <w:jc w:val="center"/>
              <w:rPr>
                <w:sz w:val="18"/>
                <w:szCs w:val="18"/>
              </w:rPr>
            </w:pPr>
            <w:r w:rsidRPr="002912C1">
              <w:rPr>
                <w:sz w:val="18"/>
                <w:szCs w:val="18"/>
              </w:rPr>
              <w:t>0.554</w:t>
            </w:r>
          </w:p>
        </w:tc>
        <w:tc>
          <w:tcPr>
            <w:tcW w:w="867" w:type="dxa"/>
            <w:tcBorders>
              <w:top w:val="nil"/>
              <w:left w:val="nil"/>
              <w:bottom w:val="nil"/>
              <w:right w:val="nil"/>
            </w:tcBorders>
            <w:shd w:val="clear" w:color="auto" w:fill="auto"/>
            <w:noWrap/>
            <w:tcMar>
              <w:left w:w="115" w:type="dxa"/>
              <w:right w:w="58" w:type="dxa"/>
            </w:tcMar>
            <w:vAlign w:val="bottom"/>
            <w:hideMark/>
          </w:tcPr>
          <w:p w14:paraId="4C97DE3C" w14:textId="77777777" w:rsidR="00421693" w:rsidRPr="002912C1" w:rsidRDefault="00421693" w:rsidP="00421693">
            <w:pPr>
              <w:spacing w:after="0"/>
              <w:jc w:val="center"/>
              <w:rPr>
                <w:sz w:val="18"/>
                <w:szCs w:val="18"/>
              </w:rPr>
            </w:pPr>
            <w:r w:rsidRPr="002912C1">
              <w:rPr>
                <w:sz w:val="18"/>
                <w:szCs w:val="18"/>
              </w:rPr>
              <w:t>2.391</w:t>
            </w:r>
          </w:p>
        </w:tc>
      </w:tr>
      <w:tr w:rsidR="002912C1" w:rsidRPr="002912C1" w14:paraId="5463764A"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138C2E9D" w14:textId="77777777" w:rsidR="00421693" w:rsidRPr="002912C1" w:rsidRDefault="00421693" w:rsidP="00421693">
            <w:pPr>
              <w:spacing w:after="0"/>
              <w:jc w:val="left"/>
              <w:rPr>
                <w:sz w:val="18"/>
                <w:szCs w:val="18"/>
              </w:rPr>
            </w:pPr>
            <w:r w:rsidRPr="002912C1">
              <w:rPr>
                <w:sz w:val="18"/>
                <w:szCs w:val="18"/>
              </w:rPr>
              <w:t>2002</w:t>
            </w:r>
          </w:p>
        </w:tc>
        <w:tc>
          <w:tcPr>
            <w:tcW w:w="631" w:type="dxa"/>
            <w:tcBorders>
              <w:top w:val="nil"/>
              <w:left w:val="nil"/>
              <w:bottom w:val="nil"/>
              <w:right w:val="nil"/>
            </w:tcBorders>
            <w:shd w:val="clear" w:color="auto" w:fill="auto"/>
            <w:noWrap/>
            <w:vAlign w:val="bottom"/>
            <w:hideMark/>
          </w:tcPr>
          <w:p w14:paraId="03E506B2" w14:textId="77777777" w:rsidR="00421693" w:rsidRPr="002912C1" w:rsidRDefault="00421693" w:rsidP="002912C1">
            <w:pPr>
              <w:spacing w:after="0"/>
              <w:jc w:val="right"/>
              <w:rPr>
                <w:sz w:val="18"/>
                <w:szCs w:val="18"/>
              </w:rPr>
            </w:pPr>
            <w:r w:rsidRPr="002912C1">
              <w:rPr>
                <w:sz w:val="18"/>
                <w:szCs w:val="18"/>
              </w:rPr>
              <w:t>1.315</w:t>
            </w:r>
          </w:p>
        </w:tc>
        <w:tc>
          <w:tcPr>
            <w:tcW w:w="1081" w:type="dxa"/>
            <w:gridSpan w:val="3"/>
            <w:tcBorders>
              <w:top w:val="nil"/>
              <w:left w:val="nil"/>
              <w:bottom w:val="nil"/>
              <w:right w:val="nil"/>
            </w:tcBorders>
            <w:shd w:val="clear" w:color="auto" w:fill="auto"/>
            <w:noWrap/>
            <w:vAlign w:val="bottom"/>
            <w:hideMark/>
          </w:tcPr>
          <w:p w14:paraId="043E7CFC" w14:textId="77777777" w:rsidR="00421693" w:rsidRPr="002912C1" w:rsidRDefault="00421693" w:rsidP="00421693">
            <w:pPr>
              <w:spacing w:after="0"/>
              <w:jc w:val="center"/>
              <w:rPr>
                <w:sz w:val="18"/>
                <w:szCs w:val="18"/>
              </w:rPr>
            </w:pPr>
            <w:r w:rsidRPr="002912C1">
              <w:rPr>
                <w:sz w:val="18"/>
                <w:szCs w:val="18"/>
              </w:rPr>
              <w:t>0.335</w:t>
            </w:r>
          </w:p>
        </w:tc>
        <w:tc>
          <w:tcPr>
            <w:tcW w:w="631" w:type="dxa"/>
            <w:tcBorders>
              <w:top w:val="nil"/>
              <w:left w:val="nil"/>
              <w:bottom w:val="nil"/>
              <w:right w:val="nil"/>
            </w:tcBorders>
            <w:shd w:val="clear" w:color="auto" w:fill="auto"/>
            <w:noWrap/>
            <w:vAlign w:val="bottom"/>
            <w:hideMark/>
          </w:tcPr>
          <w:p w14:paraId="6C4D8A5D" w14:textId="77777777" w:rsidR="00421693" w:rsidRPr="002912C1" w:rsidRDefault="00421693" w:rsidP="00421693">
            <w:pPr>
              <w:spacing w:after="0"/>
              <w:jc w:val="center"/>
              <w:rPr>
                <w:sz w:val="18"/>
                <w:szCs w:val="18"/>
              </w:rPr>
            </w:pPr>
            <w:r w:rsidRPr="002912C1">
              <w:rPr>
                <w:sz w:val="18"/>
                <w:szCs w:val="18"/>
              </w:rPr>
              <w:t>0.980</w:t>
            </w:r>
          </w:p>
        </w:tc>
        <w:tc>
          <w:tcPr>
            <w:tcW w:w="984" w:type="dxa"/>
            <w:tcBorders>
              <w:top w:val="nil"/>
              <w:left w:val="nil"/>
              <w:bottom w:val="nil"/>
              <w:right w:val="nil"/>
            </w:tcBorders>
            <w:shd w:val="clear" w:color="auto" w:fill="auto"/>
            <w:noWrap/>
            <w:vAlign w:val="bottom"/>
            <w:hideMark/>
          </w:tcPr>
          <w:p w14:paraId="75C2022D" w14:textId="77777777" w:rsidR="00421693" w:rsidRPr="002912C1" w:rsidRDefault="00877DBA" w:rsidP="00421693">
            <w:pPr>
              <w:spacing w:after="0"/>
              <w:jc w:val="center"/>
              <w:rPr>
                <w:sz w:val="18"/>
                <w:szCs w:val="18"/>
              </w:rPr>
            </w:pPr>
            <w:r w:rsidRPr="002912C1">
              <w:rPr>
                <w:sz w:val="18"/>
                <w:szCs w:val="18"/>
              </w:rPr>
              <w:t>20.9</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2EDA63DF" w14:textId="77777777" w:rsidR="00421693" w:rsidRPr="002912C1" w:rsidRDefault="00F84255" w:rsidP="00421693">
            <w:pPr>
              <w:spacing w:after="0"/>
              <w:jc w:val="center"/>
              <w:rPr>
                <w:sz w:val="18"/>
                <w:szCs w:val="18"/>
              </w:rPr>
            </w:pPr>
            <w:r w:rsidRPr="002912C1">
              <w:rPr>
                <w:sz w:val="18"/>
                <w:szCs w:val="18"/>
              </w:rPr>
              <w:t>4.696</w:t>
            </w:r>
          </w:p>
        </w:tc>
        <w:tc>
          <w:tcPr>
            <w:tcW w:w="1012" w:type="dxa"/>
            <w:tcBorders>
              <w:top w:val="nil"/>
              <w:left w:val="nil"/>
              <w:bottom w:val="nil"/>
              <w:right w:val="nil"/>
            </w:tcBorders>
            <w:shd w:val="clear" w:color="auto" w:fill="auto"/>
            <w:noWrap/>
            <w:vAlign w:val="bottom"/>
            <w:hideMark/>
          </w:tcPr>
          <w:p w14:paraId="0B362EAB" w14:textId="77777777" w:rsidR="00421693" w:rsidRPr="002912C1" w:rsidRDefault="00421693" w:rsidP="00421693">
            <w:pPr>
              <w:spacing w:after="0"/>
              <w:jc w:val="center"/>
              <w:rPr>
                <w:sz w:val="18"/>
                <w:szCs w:val="18"/>
              </w:rPr>
            </w:pPr>
            <w:r w:rsidRPr="002912C1">
              <w:rPr>
                <w:sz w:val="18"/>
                <w:szCs w:val="18"/>
              </w:rPr>
              <w:t>63.7</w:t>
            </w:r>
          </w:p>
        </w:tc>
        <w:tc>
          <w:tcPr>
            <w:tcW w:w="995" w:type="dxa"/>
            <w:tcBorders>
              <w:top w:val="nil"/>
              <w:left w:val="nil"/>
              <w:bottom w:val="nil"/>
              <w:right w:val="nil"/>
            </w:tcBorders>
            <w:shd w:val="clear" w:color="auto" w:fill="auto"/>
            <w:noWrap/>
            <w:vAlign w:val="bottom"/>
            <w:hideMark/>
          </w:tcPr>
          <w:p w14:paraId="38A902A1" w14:textId="77777777" w:rsidR="00421693" w:rsidRPr="002912C1" w:rsidRDefault="00307951" w:rsidP="00421693">
            <w:pPr>
              <w:spacing w:after="0"/>
              <w:jc w:val="center"/>
              <w:rPr>
                <w:sz w:val="18"/>
                <w:szCs w:val="18"/>
              </w:rPr>
            </w:pPr>
            <w:r w:rsidRPr="002912C1">
              <w:rPr>
                <w:sz w:val="18"/>
                <w:szCs w:val="18"/>
              </w:rPr>
              <w:t>19,233</w:t>
            </w:r>
          </w:p>
        </w:tc>
        <w:tc>
          <w:tcPr>
            <w:tcW w:w="1055" w:type="dxa"/>
            <w:tcBorders>
              <w:top w:val="nil"/>
              <w:left w:val="nil"/>
              <w:bottom w:val="nil"/>
              <w:right w:val="nil"/>
            </w:tcBorders>
            <w:shd w:val="clear" w:color="auto" w:fill="auto"/>
            <w:noWrap/>
            <w:vAlign w:val="bottom"/>
            <w:hideMark/>
          </w:tcPr>
          <w:p w14:paraId="46D6B048" w14:textId="77777777" w:rsidR="00421693" w:rsidRPr="002912C1" w:rsidRDefault="00421693" w:rsidP="00421693">
            <w:pPr>
              <w:spacing w:after="0"/>
              <w:jc w:val="center"/>
              <w:rPr>
                <w:sz w:val="18"/>
                <w:szCs w:val="18"/>
              </w:rPr>
            </w:pPr>
            <w:r w:rsidRPr="002912C1">
              <w:rPr>
                <w:sz w:val="18"/>
                <w:szCs w:val="18"/>
              </w:rPr>
              <w:t>2.487</w:t>
            </w:r>
          </w:p>
        </w:tc>
        <w:tc>
          <w:tcPr>
            <w:tcW w:w="990" w:type="dxa"/>
            <w:tcBorders>
              <w:top w:val="nil"/>
              <w:left w:val="nil"/>
              <w:bottom w:val="nil"/>
              <w:right w:val="nil"/>
            </w:tcBorders>
            <w:shd w:val="clear" w:color="auto" w:fill="auto"/>
            <w:noWrap/>
            <w:vAlign w:val="bottom"/>
            <w:hideMark/>
          </w:tcPr>
          <w:p w14:paraId="3535932C" w14:textId="77777777" w:rsidR="00421693" w:rsidRPr="002912C1" w:rsidRDefault="00421693" w:rsidP="00421693">
            <w:pPr>
              <w:spacing w:after="0"/>
              <w:jc w:val="center"/>
              <w:rPr>
                <w:sz w:val="18"/>
                <w:szCs w:val="18"/>
              </w:rPr>
            </w:pPr>
            <w:r w:rsidRPr="002912C1">
              <w:rPr>
                <w:sz w:val="18"/>
                <w:szCs w:val="18"/>
              </w:rPr>
              <w:t>0.605</w:t>
            </w:r>
          </w:p>
        </w:tc>
        <w:tc>
          <w:tcPr>
            <w:tcW w:w="867" w:type="dxa"/>
            <w:tcBorders>
              <w:top w:val="nil"/>
              <w:left w:val="nil"/>
              <w:bottom w:val="nil"/>
              <w:right w:val="nil"/>
            </w:tcBorders>
            <w:shd w:val="clear" w:color="auto" w:fill="auto"/>
            <w:noWrap/>
            <w:tcMar>
              <w:left w:w="115" w:type="dxa"/>
              <w:right w:w="58" w:type="dxa"/>
            </w:tcMar>
            <w:vAlign w:val="bottom"/>
            <w:hideMark/>
          </w:tcPr>
          <w:p w14:paraId="635BD0BB" w14:textId="77777777" w:rsidR="00421693" w:rsidRPr="002912C1" w:rsidRDefault="00421693" w:rsidP="00421693">
            <w:pPr>
              <w:spacing w:after="0"/>
              <w:jc w:val="center"/>
              <w:rPr>
                <w:sz w:val="18"/>
                <w:szCs w:val="18"/>
              </w:rPr>
            </w:pPr>
            <w:r w:rsidRPr="002912C1">
              <w:rPr>
                <w:sz w:val="18"/>
                <w:szCs w:val="18"/>
              </w:rPr>
              <w:t>1.882</w:t>
            </w:r>
          </w:p>
        </w:tc>
      </w:tr>
      <w:tr w:rsidR="002912C1" w:rsidRPr="002912C1" w14:paraId="32594CE8"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06BDE55B" w14:textId="77777777" w:rsidR="00421693" w:rsidRPr="002912C1" w:rsidRDefault="00421693" w:rsidP="00421693">
            <w:pPr>
              <w:spacing w:after="0"/>
              <w:jc w:val="left"/>
              <w:rPr>
                <w:sz w:val="18"/>
                <w:szCs w:val="18"/>
              </w:rPr>
            </w:pPr>
            <w:r w:rsidRPr="002912C1">
              <w:rPr>
                <w:sz w:val="18"/>
                <w:szCs w:val="18"/>
              </w:rPr>
              <w:t>2003</w:t>
            </w:r>
          </w:p>
        </w:tc>
        <w:tc>
          <w:tcPr>
            <w:tcW w:w="631" w:type="dxa"/>
            <w:tcBorders>
              <w:top w:val="nil"/>
              <w:left w:val="nil"/>
              <w:bottom w:val="nil"/>
              <w:right w:val="nil"/>
            </w:tcBorders>
            <w:shd w:val="clear" w:color="auto" w:fill="auto"/>
            <w:noWrap/>
            <w:vAlign w:val="bottom"/>
            <w:hideMark/>
          </w:tcPr>
          <w:p w14:paraId="3E1479D3" w14:textId="77777777" w:rsidR="00421693" w:rsidRPr="002912C1" w:rsidRDefault="00421693" w:rsidP="002912C1">
            <w:pPr>
              <w:spacing w:after="0"/>
              <w:jc w:val="right"/>
              <w:rPr>
                <w:sz w:val="18"/>
                <w:szCs w:val="18"/>
              </w:rPr>
            </w:pPr>
            <w:r w:rsidRPr="002912C1">
              <w:rPr>
                <w:sz w:val="18"/>
                <w:szCs w:val="18"/>
              </w:rPr>
              <w:t>1.223</w:t>
            </w:r>
          </w:p>
        </w:tc>
        <w:tc>
          <w:tcPr>
            <w:tcW w:w="1081" w:type="dxa"/>
            <w:gridSpan w:val="3"/>
            <w:tcBorders>
              <w:top w:val="nil"/>
              <w:left w:val="nil"/>
              <w:bottom w:val="nil"/>
              <w:right w:val="nil"/>
            </w:tcBorders>
            <w:shd w:val="clear" w:color="auto" w:fill="auto"/>
            <w:noWrap/>
            <w:vAlign w:val="bottom"/>
            <w:hideMark/>
          </w:tcPr>
          <w:p w14:paraId="32925C1C" w14:textId="77777777" w:rsidR="00421693" w:rsidRPr="002912C1" w:rsidRDefault="00421693" w:rsidP="00421693">
            <w:pPr>
              <w:spacing w:after="0"/>
              <w:jc w:val="center"/>
              <w:rPr>
                <w:sz w:val="18"/>
                <w:szCs w:val="18"/>
              </w:rPr>
            </w:pPr>
            <w:r w:rsidRPr="002912C1">
              <w:rPr>
                <w:sz w:val="18"/>
                <w:szCs w:val="18"/>
              </w:rPr>
              <w:t>0.287</w:t>
            </w:r>
          </w:p>
        </w:tc>
        <w:tc>
          <w:tcPr>
            <w:tcW w:w="631" w:type="dxa"/>
            <w:tcBorders>
              <w:top w:val="nil"/>
              <w:left w:val="nil"/>
              <w:bottom w:val="nil"/>
              <w:right w:val="nil"/>
            </w:tcBorders>
            <w:shd w:val="clear" w:color="auto" w:fill="auto"/>
            <w:noWrap/>
            <w:vAlign w:val="bottom"/>
            <w:hideMark/>
          </w:tcPr>
          <w:p w14:paraId="33E46A73" w14:textId="77777777" w:rsidR="00421693" w:rsidRPr="002912C1" w:rsidRDefault="00421693" w:rsidP="00421693">
            <w:pPr>
              <w:spacing w:after="0"/>
              <w:jc w:val="center"/>
              <w:rPr>
                <w:sz w:val="18"/>
                <w:szCs w:val="18"/>
              </w:rPr>
            </w:pPr>
            <w:r w:rsidRPr="002912C1">
              <w:rPr>
                <w:sz w:val="18"/>
                <w:szCs w:val="18"/>
              </w:rPr>
              <w:t>0.936</w:t>
            </w:r>
          </w:p>
        </w:tc>
        <w:tc>
          <w:tcPr>
            <w:tcW w:w="984" w:type="dxa"/>
            <w:tcBorders>
              <w:top w:val="nil"/>
              <w:left w:val="nil"/>
              <w:bottom w:val="nil"/>
              <w:right w:val="nil"/>
            </w:tcBorders>
            <w:shd w:val="clear" w:color="auto" w:fill="auto"/>
            <w:noWrap/>
            <w:vAlign w:val="bottom"/>
            <w:hideMark/>
          </w:tcPr>
          <w:p w14:paraId="5CD4942B" w14:textId="77777777" w:rsidR="00421693" w:rsidRPr="002912C1" w:rsidRDefault="00877DBA" w:rsidP="00421693">
            <w:pPr>
              <w:spacing w:after="0"/>
              <w:jc w:val="center"/>
              <w:rPr>
                <w:sz w:val="18"/>
                <w:szCs w:val="18"/>
              </w:rPr>
            </w:pPr>
            <w:r w:rsidRPr="002912C1">
              <w:rPr>
                <w:sz w:val="18"/>
                <w:szCs w:val="18"/>
              </w:rPr>
              <w:t>25.0</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62452004" w14:textId="77777777" w:rsidR="00421693" w:rsidRPr="002912C1" w:rsidRDefault="00F84255" w:rsidP="00421693">
            <w:pPr>
              <w:spacing w:after="0"/>
              <w:jc w:val="center"/>
              <w:rPr>
                <w:sz w:val="18"/>
                <w:szCs w:val="18"/>
              </w:rPr>
            </w:pPr>
            <w:r w:rsidRPr="002912C1">
              <w:rPr>
                <w:sz w:val="18"/>
                <w:szCs w:val="18"/>
              </w:rPr>
              <w:t>3.744</w:t>
            </w:r>
          </w:p>
        </w:tc>
        <w:tc>
          <w:tcPr>
            <w:tcW w:w="1012" w:type="dxa"/>
            <w:tcBorders>
              <w:top w:val="nil"/>
              <w:left w:val="nil"/>
              <w:bottom w:val="nil"/>
              <w:right w:val="nil"/>
            </w:tcBorders>
            <w:shd w:val="clear" w:color="auto" w:fill="auto"/>
            <w:noWrap/>
            <w:vAlign w:val="bottom"/>
            <w:hideMark/>
          </w:tcPr>
          <w:p w14:paraId="10EA36F6" w14:textId="77777777" w:rsidR="00421693" w:rsidRPr="002912C1" w:rsidRDefault="00421693" w:rsidP="00421693">
            <w:pPr>
              <w:spacing w:after="0"/>
              <w:jc w:val="center"/>
              <w:rPr>
                <w:sz w:val="18"/>
                <w:szCs w:val="18"/>
              </w:rPr>
            </w:pPr>
            <w:r w:rsidRPr="002912C1">
              <w:rPr>
                <w:sz w:val="18"/>
                <w:szCs w:val="18"/>
              </w:rPr>
              <w:t>55.4</w:t>
            </w:r>
          </w:p>
        </w:tc>
        <w:tc>
          <w:tcPr>
            <w:tcW w:w="995" w:type="dxa"/>
            <w:tcBorders>
              <w:top w:val="nil"/>
              <w:left w:val="nil"/>
              <w:bottom w:val="nil"/>
              <w:right w:val="nil"/>
            </w:tcBorders>
            <w:shd w:val="clear" w:color="auto" w:fill="auto"/>
            <w:noWrap/>
            <w:vAlign w:val="bottom"/>
            <w:hideMark/>
          </w:tcPr>
          <w:p w14:paraId="044B385D" w14:textId="77777777" w:rsidR="00421693" w:rsidRPr="002912C1" w:rsidRDefault="00307951" w:rsidP="00421693">
            <w:pPr>
              <w:spacing w:after="0"/>
              <w:jc w:val="center"/>
              <w:rPr>
                <w:sz w:val="18"/>
                <w:szCs w:val="18"/>
              </w:rPr>
            </w:pPr>
            <w:r w:rsidRPr="002912C1">
              <w:rPr>
                <w:sz w:val="18"/>
                <w:szCs w:val="18"/>
              </w:rPr>
              <w:t>19,523</w:t>
            </w:r>
          </w:p>
        </w:tc>
        <w:tc>
          <w:tcPr>
            <w:tcW w:w="1055" w:type="dxa"/>
            <w:tcBorders>
              <w:top w:val="nil"/>
              <w:left w:val="nil"/>
              <w:bottom w:val="nil"/>
              <w:right w:val="nil"/>
            </w:tcBorders>
            <w:shd w:val="clear" w:color="auto" w:fill="auto"/>
            <w:noWrap/>
            <w:vAlign w:val="bottom"/>
            <w:hideMark/>
          </w:tcPr>
          <w:p w14:paraId="54BDF5B7" w14:textId="77777777" w:rsidR="00421693" w:rsidRPr="002912C1" w:rsidRDefault="00421693" w:rsidP="00421693">
            <w:pPr>
              <w:spacing w:after="0"/>
              <w:jc w:val="center"/>
              <w:rPr>
                <w:sz w:val="18"/>
                <w:szCs w:val="18"/>
              </w:rPr>
            </w:pPr>
            <w:r w:rsidRPr="002912C1">
              <w:rPr>
                <w:sz w:val="18"/>
                <w:szCs w:val="18"/>
              </w:rPr>
              <w:t>2.166</w:t>
            </w:r>
          </w:p>
        </w:tc>
        <w:tc>
          <w:tcPr>
            <w:tcW w:w="990" w:type="dxa"/>
            <w:tcBorders>
              <w:top w:val="nil"/>
              <w:left w:val="nil"/>
              <w:bottom w:val="nil"/>
              <w:right w:val="nil"/>
            </w:tcBorders>
            <w:shd w:val="clear" w:color="auto" w:fill="auto"/>
            <w:noWrap/>
            <w:vAlign w:val="bottom"/>
            <w:hideMark/>
          </w:tcPr>
          <w:p w14:paraId="16885496" w14:textId="77777777" w:rsidR="00421693" w:rsidRPr="002912C1" w:rsidRDefault="00421693" w:rsidP="00421693">
            <w:pPr>
              <w:spacing w:after="0"/>
              <w:jc w:val="center"/>
              <w:rPr>
                <w:sz w:val="18"/>
                <w:szCs w:val="18"/>
              </w:rPr>
            </w:pPr>
            <w:r w:rsidRPr="002912C1">
              <w:rPr>
                <w:sz w:val="18"/>
                <w:szCs w:val="18"/>
              </w:rPr>
              <w:t>0.501</w:t>
            </w:r>
          </w:p>
        </w:tc>
        <w:tc>
          <w:tcPr>
            <w:tcW w:w="867" w:type="dxa"/>
            <w:tcBorders>
              <w:top w:val="nil"/>
              <w:left w:val="nil"/>
              <w:bottom w:val="nil"/>
              <w:right w:val="nil"/>
            </w:tcBorders>
            <w:shd w:val="clear" w:color="auto" w:fill="auto"/>
            <w:noWrap/>
            <w:tcMar>
              <w:left w:w="115" w:type="dxa"/>
              <w:right w:w="58" w:type="dxa"/>
            </w:tcMar>
            <w:vAlign w:val="bottom"/>
            <w:hideMark/>
          </w:tcPr>
          <w:p w14:paraId="0721AF93" w14:textId="77777777" w:rsidR="00421693" w:rsidRPr="002912C1" w:rsidRDefault="00421693" w:rsidP="00421693">
            <w:pPr>
              <w:spacing w:after="0"/>
              <w:jc w:val="center"/>
              <w:rPr>
                <w:sz w:val="18"/>
                <w:szCs w:val="18"/>
              </w:rPr>
            </w:pPr>
            <w:r w:rsidRPr="002912C1">
              <w:rPr>
                <w:sz w:val="18"/>
                <w:szCs w:val="18"/>
              </w:rPr>
              <w:t>1.665</w:t>
            </w:r>
          </w:p>
        </w:tc>
      </w:tr>
      <w:tr w:rsidR="002912C1" w:rsidRPr="002912C1" w14:paraId="74D2B38D"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26E82418" w14:textId="77777777" w:rsidR="00421693" w:rsidRPr="002912C1" w:rsidRDefault="00421693" w:rsidP="00421693">
            <w:pPr>
              <w:spacing w:after="0"/>
              <w:jc w:val="left"/>
              <w:rPr>
                <w:sz w:val="18"/>
                <w:szCs w:val="18"/>
              </w:rPr>
            </w:pPr>
            <w:r w:rsidRPr="002912C1">
              <w:rPr>
                <w:sz w:val="18"/>
                <w:szCs w:val="18"/>
              </w:rPr>
              <w:t>2004</w:t>
            </w:r>
          </w:p>
        </w:tc>
        <w:tc>
          <w:tcPr>
            <w:tcW w:w="631" w:type="dxa"/>
            <w:tcBorders>
              <w:top w:val="nil"/>
              <w:left w:val="nil"/>
              <w:bottom w:val="nil"/>
              <w:right w:val="nil"/>
            </w:tcBorders>
            <w:shd w:val="clear" w:color="auto" w:fill="auto"/>
            <w:noWrap/>
            <w:vAlign w:val="bottom"/>
            <w:hideMark/>
          </w:tcPr>
          <w:p w14:paraId="32BD6EF5" w14:textId="77777777" w:rsidR="00421693" w:rsidRPr="002912C1" w:rsidRDefault="00421693" w:rsidP="002912C1">
            <w:pPr>
              <w:spacing w:after="0"/>
              <w:jc w:val="right"/>
              <w:rPr>
                <w:sz w:val="18"/>
                <w:szCs w:val="18"/>
              </w:rPr>
            </w:pPr>
            <w:r w:rsidRPr="002912C1">
              <w:rPr>
                <w:sz w:val="18"/>
                <w:szCs w:val="18"/>
              </w:rPr>
              <w:t>1.917</w:t>
            </w:r>
          </w:p>
        </w:tc>
        <w:tc>
          <w:tcPr>
            <w:tcW w:w="1081" w:type="dxa"/>
            <w:gridSpan w:val="3"/>
            <w:tcBorders>
              <w:top w:val="nil"/>
              <w:left w:val="nil"/>
              <w:bottom w:val="nil"/>
              <w:right w:val="nil"/>
            </w:tcBorders>
            <w:shd w:val="clear" w:color="auto" w:fill="auto"/>
            <w:noWrap/>
            <w:vAlign w:val="bottom"/>
            <w:hideMark/>
          </w:tcPr>
          <w:p w14:paraId="2856765C" w14:textId="77777777" w:rsidR="00421693" w:rsidRPr="002912C1" w:rsidRDefault="00421693" w:rsidP="00421693">
            <w:pPr>
              <w:spacing w:after="0"/>
              <w:jc w:val="center"/>
              <w:rPr>
                <w:sz w:val="18"/>
                <w:szCs w:val="18"/>
              </w:rPr>
            </w:pPr>
            <w:r w:rsidRPr="002912C1">
              <w:rPr>
                <w:sz w:val="18"/>
                <w:szCs w:val="18"/>
              </w:rPr>
              <w:t>0.312</w:t>
            </w:r>
          </w:p>
        </w:tc>
        <w:tc>
          <w:tcPr>
            <w:tcW w:w="631" w:type="dxa"/>
            <w:tcBorders>
              <w:top w:val="nil"/>
              <w:left w:val="nil"/>
              <w:bottom w:val="nil"/>
              <w:right w:val="nil"/>
            </w:tcBorders>
            <w:shd w:val="clear" w:color="auto" w:fill="auto"/>
            <w:noWrap/>
            <w:vAlign w:val="bottom"/>
            <w:hideMark/>
          </w:tcPr>
          <w:p w14:paraId="18077A98" w14:textId="77777777" w:rsidR="00421693" w:rsidRPr="002912C1" w:rsidRDefault="00421693" w:rsidP="00421693">
            <w:pPr>
              <w:spacing w:after="0"/>
              <w:jc w:val="center"/>
              <w:rPr>
                <w:sz w:val="18"/>
                <w:szCs w:val="18"/>
              </w:rPr>
            </w:pPr>
            <w:r w:rsidRPr="002912C1">
              <w:rPr>
                <w:sz w:val="18"/>
                <w:szCs w:val="18"/>
              </w:rPr>
              <w:t>1.605</w:t>
            </w:r>
          </w:p>
        </w:tc>
        <w:tc>
          <w:tcPr>
            <w:tcW w:w="984" w:type="dxa"/>
            <w:tcBorders>
              <w:top w:val="nil"/>
              <w:left w:val="nil"/>
              <w:bottom w:val="nil"/>
              <w:right w:val="nil"/>
            </w:tcBorders>
            <w:shd w:val="clear" w:color="auto" w:fill="auto"/>
            <w:noWrap/>
            <w:vAlign w:val="bottom"/>
            <w:hideMark/>
          </w:tcPr>
          <w:p w14:paraId="71F6E485" w14:textId="77777777" w:rsidR="00421693" w:rsidRPr="002912C1" w:rsidRDefault="00877DBA" w:rsidP="00421693">
            <w:pPr>
              <w:spacing w:after="0"/>
              <w:jc w:val="center"/>
              <w:rPr>
                <w:sz w:val="18"/>
                <w:szCs w:val="18"/>
              </w:rPr>
            </w:pPr>
            <w:r w:rsidRPr="002912C1">
              <w:rPr>
                <w:sz w:val="18"/>
                <w:szCs w:val="18"/>
              </w:rPr>
              <w:t>40.3</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27A9B136" w14:textId="77777777" w:rsidR="00421693" w:rsidRPr="002912C1" w:rsidRDefault="00F84255" w:rsidP="00421693">
            <w:pPr>
              <w:spacing w:after="0"/>
              <w:jc w:val="center"/>
              <w:rPr>
                <w:sz w:val="18"/>
                <w:szCs w:val="18"/>
              </w:rPr>
            </w:pPr>
            <w:r w:rsidRPr="002912C1">
              <w:rPr>
                <w:sz w:val="18"/>
                <w:szCs w:val="18"/>
              </w:rPr>
              <w:t>3.983</w:t>
            </w:r>
          </w:p>
        </w:tc>
        <w:tc>
          <w:tcPr>
            <w:tcW w:w="1012" w:type="dxa"/>
            <w:tcBorders>
              <w:top w:val="nil"/>
              <w:left w:val="nil"/>
              <w:bottom w:val="nil"/>
              <w:right w:val="nil"/>
            </w:tcBorders>
            <w:shd w:val="clear" w:color="auto" w:fill="auto"/>
            <w:noWrap/>
            <w:vAlign w:val="bottom"/>
            <w:hideMark/>
          </w:tcPr>
          <w:p w14:paraId="340037DD" w14:textId="77777777" w:rsidR="00421693" w:rsidRPr="002912C1" w:rsidRDefault="00421693" w:rsidP="00421693">
            <w:pPr>
              <w:spacing w:after="0"/>
              <w:jc w:val="center"/>
              <w:rPr>
                <w:sz w:val="18"/>
                <w:szCs w:val="18"/>
              </w:rPr>
            </w:pPr>
            <w:r w:rsidRPr="002912C1">
              <w:rPr>
                <w:sz w:val="18"/>
                <w:szCs w:val="18"/>
              </w:rPr>
              <w:t>76.7</w:t>
            </w:r>
          </w:p>
        </w:tc>
        <w:tc>
          <w:tcPr>
            <w:tcW w:w="995" w:type="dxa"/>
            <w:tcBorders>
              <w:top w:val="nil"/>
              <w:left w:val="nil"/>
              <w:bottom w:val="nil"/>
              <w:right w:val="nil"/>
            </w:tcBorders>
            <w:shd w:val="clear" w:color="auto" w:fill="auto"/>
            <w:noWrap/>
            <w:vAlign w:val="bottom"/>
            <w:hideMark/>
          </w:tcPr>
          <w:p w14:paraId="076BEB8F" w14:textId="77777777" w:rsidR="00421693" w:rsidRPr="002912C1" w:rsidRDefault="00307951" w:rsidP="00421693">
            <w:pPr>
              <w:spacing w:after="0"/>
              <w:jc w:val="center"/>
              <w:rPr>
                <w:sz w:val="18"/>
                <w:szCs w:val="18"/>
              </w:rPr>
            </w:pPr>
            <w:r w:rsidRPr="002912C1">
              <w:rPr>
                <w:sz w:val="18"/>
                <w:szCs w:val="18"/>
              </w:rPr>
              <w:t>23,095</w:t>
            </w:r>
          </w:p>
        </w:tc>
        <w:tc>
          <w:tcPr>
            <w:tcW w:w="1055" w:type="dxa"/>
            <w:tcBorders>
              <w:top w:val="nil"/>
              <w:left w:val="nil"/>
              <w:bottom w:val="nil"/>
              <w:right w:val="nil"/>
            </w:tcBorders>
            <w:shd w:val="clear" w:color="auto" w:fill="auto"/>
            <w:noWrap/>
            <w:vAlign w:val="bottom"/>
            <w:hideMark/>
          </w:tcPr>
          <w:p w14:paraId="5238915C" w14:textId="77777777" w:rsidR="00421693" w:rsidRPr="002912C1" w:rsidRDefault="00421693" w:rsidP="00421693">
            <w:pPr>
              <w:spacing w:after="0"/>
              <w:jc w:val="center"/>
              <w:rPr>
                <w:sz w:val="18"/>
                <w:szCs w:val="18"/>
              </w:rPr>
            </w:pPr>
            <w:r w:rsidRPr="002912C1">
              <w:rPr>
                <w:sz w:val="18"/>
                <w:szCs w:val="18"/>
              </w:rPr>
              <w:t>2.858</w:t>
            </w:r>
          </w:p>
        </w:tc>
        <w:tc>
          <w:tcPr>
            <w:tcW w:w="990" w:type="dxa"/>
            <w:tcBorders>
              <w:top w:val="nil"/>
              <w:left w:val="nil"/>
              <w:bottom w:val="nil"/>
              <w:right w:val="nil"/>
            </w:tcBorders>
            <w:shd w:val="clear" w:color="auto" w:fill="auto"/>
            <w:noWrap/>
            <w:vAlign w:val="bottom"/>
            <w:hideMark/>
          </w:tcPr>
          <w:p w14:paraId="5F2D4A0A" w14:textId="77777777" w:rsidR="00421693" w:rsidRPr="002912C1" w:rsidRDefault="00421693" w:rsidP="00421693">
            <w:pPr>
              <w:spacing w:after="0"/>
              <w:jc w:val="center"/>
              <w:rPr>
                <w:sz w:val="18"/>
                <w:szCs w:val="18"/>
              </w:rPr>
            </w:pPr>
            <w:r w:rsidRPr="002912C1">
              <w:rPr>
                <w:sz w:val="18"/>
                <w:szCs w:val="18"/>
              </w:rPr>
              <w:t>0.451</w:t>
            </w:r>
          </w:p>
        </w:tc>
        <w:tc>
          <w:tcPr>
            <w:tcW w:w="867" w:type="dxa"/>
            <w:tcBorders>
              <w:top w:val="nil"/>
              <w:left w:val="nil"/>
              <w:bottom w:val="nil"/>
              <w:right w:val="nil"/>
            </w:tcBorders>
            <w:shd w:val="clear" w:color="auto" w:fill="auto"/>
            <w:noWrap/>
            <w:tcMar>
              <w:left w:w="115" w:type="dxa"/>
              <w:right w:w="58" w:type="dxa"/>
            </w:tcMar>
            <w:vAlign w:val="bottom"/>
            <w:hideMark/>
          </w:tcPr>
          <w:p w14:paraId="677E56BE" w14:textId="77777777" w:rsidR="00421693" w:rsidRPr="002912C1" w:rsidRDefault="00421693" w:rsidP="00421693">
            <w:pPr>
              <w:spacing w:after="0"/>
              <w:jc w:val="center"/>
              <w:rPr>
                <w:sz w:val="18"/>
                <w:szCs w:val="18"/>
              </w:rPr>
            </w:pPr>
            <w:r w:rsidRPr="002912C1">
              <w:rPr>
                <w:sz w:val="18"/>
                <w:szCs w:val="18"/>
              </w:rPr>
              <w:t>2.407</w:t>
            </w:r>
          </w:p>
        </w:tc>
      </w:tr>
      <w:tr w:rsidR="002912C1" w:rsidRPr="002912C1" w14:paraId="46E23E94"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523F2414" w14:textId="77777777" w:rsidR="00421693" w:rsidRPr="002912C1" w:rsidRDefault="00421693" w:rsidP="00421693">
            <w:pPr>
              <w:spacing w:after="0"/>
              <w:jc w:val="left"/>
              <w:rPr>
                <w:sz w:val="18"/>
                <w:szCs w:val="18"/>
              </w:rPr>
            </w:pPr>
            <w:r w:rsidRPr="002912C1">
              <w:rPr>
                <w:sz w:val="18"/>
                <w:szCs w:val="18"/>
              </w:rPr>
              <w:t>2005</w:t>
            </w:r>
          </w:p>
        </w:tc>
        <w:tc>
          <w:tcPr>
            <w:tcW w:w="631" w:type="dxa"/>
            <w:tcBorders>
              <w:top w:val="nil"/>
              <w:left w:val="nil"/>
              <w:bottom w:val="nil"/>
              <w:right w:val="nil"/>
            </w:tcBorders>
            <w:shd w:val="clear" w:color="auto" w:fill="auto"/>
            <w:noWrap/>
            <w:vAlign w:val="bottom"/>
            <w:hideMark/>
          </w:tcPr>
          <w:p w14:paraId="5B57F6D8" w14:textId="77777777" w:rsidR="00421693" w:rsidRPr="002912C1" w:rsidRDefault="00421693" w:rsidP="002912C1">
            <w:pPr>
              <w:spacing w:after="0"/>
              <w:jc w:val="right"/>
              <w:rPr>
                <w:sz w:val="18"/>
                <w:szCs w:val="18"/>
              </w:rPr>
            </w:pPr>
            <w:r w:rsidRPr="002912C1">
              <w:rPr>
                <w:sz w:val="18"/>
                <w:szCs w:val="18"/>
              </w:rPr>
              <w:t>2.038</w:t>
            </w:r>
          </w:p>
        </w:tc>
        <w:tc>
          <w:tcPr>
            <w:tcW w:w="1081" w:type="dxa"/>
            <w:gridSpan w:val="3"/>
            <w:tcBorders>
              <w:top w:val="nil"/>
              <w:left w:val="nil"/>
              <w:bottom w:val="nil"/>
              <w:right w:val="nil"/>
            </w:tcBorders>
            <w:shd w:val="clear" w:color="auto" w:fill="auto"/>
            <w:noWrap/>
            <w:vAlign w:val="bottom"/>
            <w:hideMark/>
          </w:tcPr>
          <w:p w14:paraId="58A5A5AB" w14:textId="77777777" w:rsidR="00421693" w:rsidRPr="002912C1" w:rsidRDefault="00421693" w:rsidP="00421693">
            <w:pPr>
              <w:spacing w:after="0"/>
              <w:jc w:val="center"/>
              <w:rPr>
                <w:sz w:val="18"/>
                <w:szCs w:val="18"/>
              </w:rPr>
            </w:pPr>
            <w:r w:rsidRPr="002912C1">
              <w:rPr>
                <w:sz w:val="18"/>
                <w:szCs w:val="18"/>
              </w:rPr>
              <w:t>0.333</w:t>
            </w:r>
          </w:p>
        </w:tc>
        <w:tc>
          <w:tcPr>
            <w:tcW w:w="631" w:type="dxa"/>
            <w:tcBorders>
              <w:top w:val="nil"/>
              <w:left w:val="nil"/>
              <w:bottom w:val="nil"/>
              <w:right w:val="nil"/>
            </w:tcBorders>
            <w:shd w:val="clear" w:color="auto" w:fill="auto"/>
            <w:noWrap/>
            <w:vAlign w:val="bottom"/>
            <w:hideMark/>
          </w:tcPr>
          <w:p w14:paraId="65D16BDB" w14:textId="77777777" w:rsidR="00421693" w:rsidRPr="002912C1" w:rsidRDefault="00421693" w:rsidP="00421693">
            <w:pPr>
              <w:spacing w:after="0"/>
              <w:jc w:val="center"/>
              <w:rPr>
                <w:sz w:val="18"/>
                <w:szCs w:val="18"/>
              </w:rPr>
            </w:pPr>
            <w:r w:rsidRPr="002912C1">
              <w:rPr>
                <w:sz w:val="18"/>
                <w:szCs w:val="18"/>
              </w:rPr>
              <w:t>1.705</w:t>
            </w:r>
          </w:p>
        </w:tc>
        <w:tc>
          <w:tcPr>
            <w:tcW w:w="984" w:type="dxa"/>
            <w:tcBorders>
              <w:top w:val="nil"/>
              <w:left w:val="nil"/>
              <w:bottom w:val="nil"/>
              <w:right w:val="nil"/>
            </w:tcBorders>
            <w:shd w:val="clear" w:color="auto" w:fill="auto"/>
            <w:noWrap/>
            <w:vAlign w:val="bottom"/>
            <w:hideMark/>
          </w:tcPr>
          <w:p w14:paraId="2E23AF7D" w14:textId="77777777" w:rsidR="00421693" w:rsidRPr="002912C1" w:rsidRDefault="00421693" w:rsidP="00421693">
            <w:pPr>
              <w:spacing w:after="0"/>
              <w:jc w:val="center"/>
              <w:rPr>
                <w:sz w:val="18"/>
                <w:szCs w:val="18"/>
              </w:rPr>
            </w:pPr>
            <w:r w:rsidRPr="002912C1">
              <w:rPr>
                <w:sz w:val="18"/>
                <w:szCs w:val="18"/>
              </w:rPr>
              <w:t>36.1%</w:t>
            </w:r>
          </w:p>
        </w:tc>
        <w:tc>
          <w:tcPr>
            <w:tcW w:w="900" w:type="dxa"/>
            <w:tcBorders>
              <w:top w:val="nil"/>
              <w:left w:val="nil"/>
              <w:bottom w:val="nil"/>
              <w:right w:val="nil"/>
            </w:tcBorders>
            <w:shd w:val="clear" w:color="auto" w:fill="auto"/>
            <w:noWrap/>
            <w:vAlign w:val="bottom"/>
            <w:hideMark/>
          </w:tcPr>
          <w:p w14:paraId="2A101CB6" w14:textId="77777777" w:rsidR="00421693" w:rsidRPr="002912C1" w:rsidRDefault="00F84255" w:rsidP="00421693">
            <w:pPr>
              <w:spacing w:after="0"/>
              <w:jc w:val="center"/>
              <w:rPr>
                <w:sz w:val="18"/>
                <w:szCs w:val="18"/>
              </w:rPr>
            </w:pPr>
            <w:r w:rsidRPr="002912C1">
              <w:rPr>
                <w:sz w:val="18"/>
                <w:szCs w:val="18"/>
              </w:rPr>
              <w:t>4.723</w:t>
            </w:r>
          </w:p>
        </w:tc>
        <w:tc>
          <w:tcPr>
            <w:tcW w:w="1012" w:type="dxa"/>
            <w:tcBorders>
              <w:top w:val="nil"/>
              <w:left w:val="nil"/>
              <w:bottom w:val="nil"/>
              <w:right w:val="nil"/>
            </w:tcBorders>
            <w:shd w:val="clear" w:color="auto" w:fill="auto"/>
            <w:noWrap/>
            <w:vAlign w:val="bottom"/>
            <w:hideMark/>
          </w:tcPr>
          <w:p w14:paraId="472A44D7" w14:textId="77777777" w:rsidR="00421693" w:rsidRPr="002912C1" w:rsidRDefault="00421693" w:rsidP="00421693">
            <w:pPr>
              <w:spacing w:after="0"/>
              <w:jc w:val="center"/>
              <w:rPr>
                <w:sz w:val="18"/>
                <w:szCs w:val="18"/>
              </w:rPr>
            </w:pPr>
            <w:r w:rsidRPr="002912C1">
              <w:rPr>
                <w:sz w:val="18"/>
                <w:szCs w:val="18"/>
              </w:rPr>
              <w:t>76.3</w:t>
            </w:r>
          </w:p>
        </w:tc>
        <w:tc>
          <w:tcPr>
            <w:tcW w:w="995" w:type="dxa"/>
            <w:tcBorders>
              <w:top w:val="nil"/>
              <w:left w:val="nil"/>
              <w:bottom w:val="nil"/>
              <w:right w:val="nil"/>
            </w:tcBorders>
            <w:shd w:val="clear" w:color="auto" w:fill="auto"/>
            <w:noWrap/>
            <w:vAlign w:val="bottom"/>
            <w:hideMark/>
          </w:tcPr>
          <w:p w14:paraId="3B9FB3F6" w14:textId="77777777" w:rsidR="00421693" w:rsidRPr="002912C1" w:rsidRDefault="00307951" w:rsidP="00421693">
            <w:pPr>
              <w:spacing w:after="0"/>
              <w:jc w:val="center"/>
              <w:rPr>
                <w:sz w:val="18"/>
                <w:szCs w:val="18"/>
              </w:rPr>
            </w:pPr>
            <w:r w:rsidRPr="002912C1">
              <w:rPr>
                <w:sz w:val="18"/>
                <w:szCs w:val="18"/>
              </w:rPr>
              <w:t>24,242</w:t>
            </w:r>
          </w:p>
        </w:tc>
        <w:tc>
          <w:tcPr>
            <w:tcW w:w="1055" w:type="dxa"/>
            <w:tcBorders>
              <w:top w:val="nil"/>
              <w:left w:val="nil"/>
              <w:bottom w:val="nil"/>
              <w:right w:val="nil"/>
            </w:tcBorders>
            <w:shd w:val="clear" w:color="auto" w:fill="auto"/>
            <w:noWrap/>
            <w:vAlign w:val="bottom"/>
            <w:hideMark/>
          </w:tcPr>
          <w:p w14:paraId="78C7C59F" w14:textId="77777777" w:rsidR="00421693" w:rsidRPr="002912C1" w:rsidRDefault="00421693" w:rsidP="00421693">
            <w:pPr>
              <w:spacing w:after="0"/>
              <w:jc w:val="center"/>
              <w:rPr>
                <w:sz w:val="18"/>
                <w:szCs w:val="18"/>
              </w:rPr>
            </w:pPr>
            <w:r w:rsidRPr="002912C1">
              <w:rPr>
                <w:sz w:val="18"/>
                <w:szCs w:val="18"/>
              </w:rPr>
              <w:t>2.767</w:t>
            </w:r>
          </w:p>
        </w:tc>
        <w:tc>
          <w:tcPr>
            <w:tcW w:w="990" w:type="dxa"/>
            <w:tcBorders>
              <w:top w:val="nil"/>
              <w:left w:val="nil"/>
              <w:bottom w:val="nil"/>
              <w:right w:val="nil"/>
            </w:tcBorders>
            <w:shd w:val="clear" w:color="auto" w:fill="auto"/>
            <w:noWrap/>
            <w:vAlign w:val="bottom"/>
            <w:hideMark/>
          </w:tcPr>
          <w:p w14:paraId="22F55C20" w14:textId="77777777" w:rsidR="00421693" w:rsidRPr="002912C1" w:rsidRDefault="00421693" w:rsidP="00421693">
            <w:pPr>
              <w:spacing w:after="0"/>
              <w:jc w:val="center"/>
              <w:rPr>
                <w:sz w:val="18"/>
                <w:szCs w:val="18"/>
              </w:rPr>
            </w:pPr>
            <w:r w:rsidRPr="002912C1">
              <w:rPr>
                <w:sz w:val="18"/>
                <w:szCs w:val="18"/>
              </w:rPr>
              <w:t>0.450</w:t>
            </w:r>
          </w:p>
        </w:tc>
        <w:tc>
          <w:tcPr>
            <w:tcW w:w="867" w:type="dxa"/>
            <w:tcBorders>
              <w:top w:val="nil"/>
              <w:left w:val="nil"/>
              <w:bottom w:val="nil"/>
              <w:right w:val="nil"/>
            </w:tcBorders>
            <w:shd w:val="clear" w:color="auto" w:fill="auto"/>
            <w:noWrap/>
            <w:tcMar>
              <w:left w:w="115" w:type="dxa"/>
              <w:right w:w="58" w:type="dxa"/>
            </w:tcMar>
            <w:vAlign w:val="bottom"/>
            <w:hideMark/>
          </w:tcPr>
          <w:p w14:paraId="39DBF8BD" w14:textId="77777777" w:rsidR="00421693" w:rsidRPr="002912C1" w:rsidRDefault="00421693" w:rsidP="00421693">
            <w:pPr>
              <w:spacing w:after="0"/>
              <w:jc w:val="center"/>
              <w:rPr>
                <w:sz w:val="18"/>
                <w:szCs w:val="18"/>
              </w:rPr>
            </w:pPr>
            <w:r w:rsidRPr="002912C1">
              <w:rPr>
                <w:sz w:val="18"/>
                <w:szCs w:val="18"/>
              </w:rPr>
              <w:t>2.317</w:t>
            </w:r>
          </w:p>
        </w:tc>
      </w:tr>
      <w:tr w:rsidR="002912C1" w:rsidRPr="002912C1" w14:paraId="313735B2"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70879E63" w14:textId="77777777" w:rsidR="00421693" w:rsidRPr="002912C1" w:rsidRDefault="00421693" w:rsidP="00421693">
            <w:pPr>
              <w:spacing w:after="0"/>
              <w:jc w:val="left"/>
              <w:rPr>
                <w:sz w:val="18"/>
                <w:szCs w:val="18"/>
              </w:rPr>
            </w:pPr>
            <w:r w:rsidRPr="002912C1">
              <w:rPr>
                <w:sz w:val="18"/>
                <w:szCs w:val="18"/>
              </w:rPr>
              <w:t>2006</w:t>
            </w:r>
          </w:p>
        </w:tc>
        <w:tc>
          <w:tcPr>
            <w:tcW w:w="631" w:type="dxa"/>
            <w:tcBorders>
              <w:top w:val="nil"/>
              <w:left w:val="nil"/>
              <w:bottom w:val="nil"/>
              <w:right w:val="nil"/>
            </w:tcBorders>
            <w:shd w:val="clear" w:color="auto" w:fill="auto"/>
            <w:noWrap/>
            <w:vAlign w:val="bottom"/>
            <w:hideMark/>
          </w:tcPr>
          <w:p w14:paraId="1DD42804" w14:textId="77777777" w:rsidR="00421693" w:rsidRPr="002912C1" w:rsidRDefault="00421693" w:rsidP="002912C1">
            <w:pPr>
              <w:spacing w:after="0"/>
              <w:jc w:val="right"/>
              <w:rPr>
                <w:sz w:val="18"/>
                <w:szCs w:val="18"/>
              </w:rPr>
            </w:pPr>
            <w:r w:rsidRPr="002912C1">
              <w:rPr>
                <w:sz w:val="18"/>
                <w:szCs w:val="18"/>
              </w:rPr>
              <w:t>1.363</w:t>
            </w:r>
          </w:p>
        </w:tc>
        <w:tc>
          <w:tcPr>
            <w:tcW w:w="1081" w:type="dxa"/>
            <w:gridSpan w:val="3"/>
            <w:tcBorders>
              <w:top w:val="nil"/>
              <w:left w:val="nil"/>
              <w:bottom w:val="nil"/>
              <w:right w:val="nil"/>
            </w:tcBorders>
            <w:shd w:val="clear" w:color="auto" w:fill="auto"/>
            <w:noWrap/>
            <w:vAlign w:val="bottom"/>
            <w:hideMark/>
          </w:tcPr>
          <w:p w14:paraId="6F0FD23B" w14:textId="77777777" w:rsidR="00421693" w:rsidRPr="002912C1" w:rsidRDefault="00421693" w:rsidP="00421693">
            <w:pPr>
              <w:spacing w:after="0"/>
              <w:jc w:val="center"/>
              <w:rPr>
                <w:sz w:val="18"/>
                <w:szCs w:val="18"/>
              </w:rPr>
            </w:pPr>
            <w:r w:rsidRPr="002912C1">
              <w:rPr>
                <w:sz w:val="18"/>
                <w:szCs w:val="18"/>
              </w:rPr>
              <w:t>0.217</w:t>
            </w:r>
          </w:p>
        </w:tc>
        <w:tc>
          <w:tcPr>
            <w:tcW w:w="631" w:type="dxa"/>
            <w:tcBorders>
              <w:top w:val="nil"/>
              <w:left w:val="nil"/>
              <w:bottom w:val="nil"/>
              <w:right w:val="nil"/>
            </w:tcBorders>
            <w:shd w:val="clear" w:color="auto" w:fill="auto"/>
            <w:noWrap/>
            <w:vAlign w:val="bottom"/>
            <w:hideMark/>
          </w:tcPr>
          <w:p w14:paraId="4D0104CA" w14:textId="77777777" w:rsidR="00421693" w:rsidRPr="002912C1" w:rsidRDefault="00421693" w:rsidP="00421693">
            <w:pPr>
              <w:spacing w:after="0"/>
              <w:jc w:val="center"/>
              <w:rPr>
                <w:sz w:val="18"/>
                <w:szCs w:val="18"/>
              </w:rPr>
            </w:pPr>
            <w:r w:rsidRPr="002912C1">
              <w:rPr>
                <w:sz w:val="18"/>
                <w:szCs w:val="18"/>
              </w:rPr>
              <w:t>1.146</w:t>
            </w:r>
          </w:p>
        </w:tc>
        <w:tc>
          <w:tcPr>
            <w:tcW w:w="984" w:type="dxa"/>
            <w:tcBorders>
              <w:top w:val="nil"/>
              <w:left w:val="nil"/>
              <w:bottom w:val="nil"/>
              <w:right w:val="nil"/>
            </w:tcBorders>
            <w:shd w:val="clear" w:color="auto" w:fill="auto"/>
            <w:noWrap/>
            <w:vAlign w:val="bottom"/>
            <w:hideMark/>
          </w:tcPr>
          <w:p w14:paraId="3B218DD4" w14:textId="77777777" w:rsidR="00421693" w:rsidRPr="002912C1" w:rsidRDefault="00877DBA" w:rsidP="00421693">
            <w:pPr>
              <w:spacing w:after="0"/>
              <w:jc w:val="center"/>
              <w:rPr>
                <w:sz w:val="18"/>
                <w:szCs w:val="18"/>
              </w:rPr>
            </w:pPr>
            <w:r w:rsidRPr="002912C1">
              <w:rPr>
                <w:sz w:val="18"/>
                <w:szCs w:val="18"/>
              </w:rPr>
              <w:t>31.7</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114ACCB2" w14:textId="77777777" w:rsidR="00421693" w:rsidRPr="002912C1" w:rsidRDefault="00F84255" w:rsidP="00421693">
            <w:pPr>
              <w:spacing w:after="0"/>
              <w:jc w:val="center"/>
              <w:rPr>
                <w:sz w:val="18"/>
                <w:szCs w:val="18"/>
              </w:rPr>
            </w:pPr>
            <w:r w:rsidRPr="002912C1">
              <w:rPr>
                <w:sz w:val="18"/>
                <w:szCs w:val="18"/>
              </w:rPr>
              <w:t>3.617</w:t>
            </w:r>
          </w:p>
        </w:tc>
        <w:tc>
          <w:tcPr>
            <w:tcW w:w="1012" w:type="dxa"/>
            <w:tcBorders>
              <w:top w:val="nil"/>
              <w:left w:val="nil"/>
              <w:bottom w:val="nil"/>
              <w:right w:val="nil"/>
            </w:tcBorders>
            <w:shd w:val="clear" w:color="auto" w:fill="auto"/>
            <w:noWrap/>
            <w:vAlign w:val="bottom"/>
            <w:hideMark/>
          </w:tcPr>
          <w:p w14:paraId="7D9B717F" w14:textId="77777777" w:rsidR="00421693" w:rsidRPr="002912C1" w:rsidRDefault="00421693" w:rsidP="00421693">
            <w:pPr>
              <w:spacing w:after="0"/>
              <w:jc w:val="center"/>
              <w:rPr>
                <w:sz w:val="18"/>
                <w:szCs w:val="18"/>
              </w:rPr>
            </w:pPr>
            <w:r w:rsidRPr="002912C1">
              <w:rPr>
                <w:sz w:val="18"/>
                <w:szCs w:val="18"/>
              </w:rPr>
              <w:t>55.6</w:t>
            </w:r>
          </w:p>
        </w:tc>
        <w:tc>
          <w:tcPr>
            <w:tcW w:w="995" w:type="dxa"/>
            <w:tcBorders>
              <w:top w:val="nil"/>
              <w:left w:val="nil"/>
              <w:bottom w:val="nil"/>
              <w:right w:val="nil"/>
            </w:tcBorders>
            <w:shd w:val="clear" w:color="auto" w:fill="auto"/>
            <w:noWrap/>
            <w:vAlign w:val="bottom"/>
            <w:hideMark/>
          </w:tcPr>
          <w:p w14:paraId="4F5E151D" w14:textId="77777777" w:rsidR="00421693" w:rsidRPr="002912C1" w:rsidRDefault="00307951" w:rsidP="00421693">
            <w:pPr>
              <w:spacing w:after="0"/>
              <w:jc w:val="center"/>
              <w:rPr>
                <w:sz w:val="18"/>
                <w:szCs w:val="18"/>
              </w:rPr>
            </w:pPr>
            <w:r w:rsidRPr="002912C1">
              <w:rPr>
                <w:sz w:val="18"/>
                <w:szCs w:val="18"/>
              </w:rPr>
              <w:t>21,550</w:t>
            </w:r>
          </w:p>
        </w:tc>
        <w:tc>
          <w:tcPr>
            <w:tcW w:w="1055" w:type="dxa"/>
            <w:tcBorders>
              <w:top w:val="nil"/>
              <w:left w:val="nil"/>
              <w:bottom w:val="nil"/>
              <w:right w:val="nil"/>
            </w:tcBorders>
            <w:shd w:val="clear" w:color="auto" w:fill="auto"/>
            <w:noWrap/>
            <w:vAlign w:val="bottom"/>
            <w:hideMark/>
          </w:tcPr>
          <w:p w14:paraId="675CDCAA" w14:textId="77777777" w:rsidR="00421693" w:rsidRPr="002912C1" w:rsidRDefault="00421693" w:rsidP="00421693">
            <w:pPr>
              <w:spacing w:after="0"/>
              <w:jc w:val="center"/>
              <w:rPr>
                <w:sz w:val="18"/>
                <w:szCs w:val="18"/>
              </w:rPr>
            </w:pPr>
            <w:r w:rsidRPr="002912C1">
              <w:rPr>
                <w:sz w:val="18"/>
                <w:szCs w:val="18"/>
              </w:rPr>
              <w:t>1.841</w:t>
            </w:r>
          </w:p>
        </w:tc>
        <w:tc>
          <w:tcPr>
            <w:tcW w:w="990" w:type="dxa"/>
            <w:tcBorders>
              <w:top w:val="nil"/>
              <w:left w:val="nil"/>
              <w:bottom w:val="nil"/>
              <w:right w:val="nil"/>
            </w:tcBorders>
            <w:shd w:val="clear" w:color="auto" w:fill="auto"/>
            <w:noWrap/>
            <w:vAlign w:val="bottom"/>
            <w:hideMark/>
          </w:tcPr>
          <w:p w14:paraId="708A4B82" w14:textId="77777777" w:rsidR="00421693" w:rsidRPr="002912C1" w:rsidRDefault="00421693" w:rsidP="00421693">
            <w:pPr>
              <w:spacing w:after="0"/>
              <w:jc w:val="center"/>
              <w:rPr>
                <w:sz w:val="18"/>
                <w:szCs w:val="18"/>
              </w:rPr>
            </w:pPr>
            <w:r w:rsidRPr="002912C1">
              <w:rPr>
                <w:sz w:val="18"/>
                <w:szCs w:val="18"/>
              </w:rPr>
              <w:t>0.266</w:t>
            </w:r>
          </w:p>
        </w:tc>
        <w:tc>
          <w:tcPr>
            <w:tcW w:w="867" w:type="dxa"/>
            <w:tcBorders>
              <w:top w:val="nil"/>
              <w:left w:val="nil"/>
              <w:bottom w:val="nil"/>
              <w:right w:val="nil"/>
            </w:tcBorders>
            <w:shd w:val="clear" w:color="auto" w:fill="auto"/>
            <w:noWrap/>
            <w:tcMar>
              <w:left w:w="115" w:type="dxa"/>
              <w:right w:w="58" w:type="dxa"/>
            </w:tcMar>
            <w:vAlign w:val="bottom"/>
            <w:hideMark/>
          </w:tcPr>
          <w:p w14:paraId="047FADB2" w14:textId="77777777" w:rsidR="00421693" w:rsidRPr="002912C1" w:rsidRDefault="00421693" w:rsidP="00421693">
            <w:pPr>
              <w:spacing w:after="0"/>
              <w:jc w:val="center"/>
              <w:rPr>
                <w:sz w:val="18"/>
                <w:szCs w:val="18"/>
              </w:rPr>
            </w:pPr>
            <w:r w:rsidRPr="002912C1">
              <w:rPr>
                <w:sz w:val="18"/>
                <w:szCs w:val="18"/>
              </w:rPr>
              <w:t>1.575</w:t>
            </w:r>
          </w:p>
        </w:tc>
      </w:tr>
      <w:tr w:rsidR="002912C1" w:rsidRPr="002912C1" w14:paraId="39E93F94"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2E13B1B3" w14:textId="77777777" w:rsidR="00421693" w:rsidRPr="002912C1" w:rsidRDefault="00421693" w:rsidP="00421693">
            <w:pPr>
              <w:spacing w:after="0"/>
              <w:jc w:val="left"/>
              <w:rPr>
                <w:sz w:val="18"/>
                <w:szCs w:val="18"/>
              </w:rPr>
            </w:pPr>
            <w:r w:rsidRPr="002912C1">
              <w:rPr>
                <w:sz w:val="18"/>
                <w:szCs w:val="18"/>
              </w:rPr>
              <w:t>2007</w:t>
            </w:r>
          </w:p>
        </w:tc>
        <w:tc>
          <w:tcPr>
            <w:tcW w:w="631" w:type="dxa"/>
            <w:tcBorders>
              <w:top w:val="nil"/>
              <w:left w:val="nil"/>
              <w:bottom w:val="nil"/>
              <w:right w:val="nil"/>
            </w:tcBorders>
            <w:shd w:val="clear" w:color="auto" w:fill="auto"/>
            <w:noWrap/>
            <w:vAlign w:val="bottom"/>
            <w:hideMark/>
          </w:tcPr>
          <w:p w14:paraId="4494F72B" w14:textId="77777777" w:rsidR="00421693" w:rsidRPr="002912C1" w:rsidRDefault="00421693" w:rsidP="002912C1">
            <w:pPr>
              <w:spacing w:after="0"/>
              <w:jc w:val="right"/>
              <w:rPr>
                <w:sz w:val="18"/>
                <w:szCs w:val="18"/>
              </w:rPr>
            </w:pPr>
            <w:r w:rsidRPr="002912C1">
              <w:rPr>
                <w:sz w:val="18"/>
                <w:szCs w:val="18"/>
              </w:rPr>
              <w:t>1.378</w:t>
            </w:r>
          </w:p>
        </w:tc>
        <w:tc>
          <w:tcPr>
            <w:tcW w:w="1081" w:type="dxa"/>
            <w:gridSpan w:val="3"/>
            <w:tcBorders>
              <w:top w:val="nil"/>
              <w:left w:val="nil"/>
              <w:bottom w:val="nil"/>
              <w:right w:val="nil"/>
            </w:tcBorders>
            <w:shd w:val="clear" w:color="auto" w:fill="auto"/>
            <w:noWrap/>
            <w:vAlign w:val="bottom"/>
            <w:hideMark/>
          </w:tcPr>
          <w:p w14:paraId="21DB0FFA" w14:textId="77777777" w:rsidR="00421693" w:rsidRPr="002912C1" w:rsidRDefault="00421693" w:rsidP="00421693">
            <w:pPr>
              <w:spacing w:after="0"/>
              <w:jc w:val="center"/>
              <w:rPr>
                <w:sz w:val="18"/>
                <w:szCs w:val="18"/>
              </w:rPr>
            </w:pPr>
            <w:r w:rsidRPr="002912C1">
              <w:rPr>
                <w:sz w:val="18"/>
                <w:szCs w:val="18"/>
              </w:rPr>
              <w:t>0.309</w:t>
            </w:r>
          </w:p>
        </w:tc>
        <w:tc>
          <w:tcPr>
            <w:tcW w:w="631" w:type="dxa"/>
            <w:tcBorders>
              <w:top w:val="nil"/>
              <w:left w:val="nil"/>
              <w:bottom w:val="nil"/>
              <w:right w:val="nil"/>
            </w:tcBorders>
            <w:shd w:val="clear" w:color="auto" w:fill="auto"/>
            <w:noWrap/>
            <w:vAlign w:val="bottom"/>
            <w:hideMark/>
          </w:tcPr>
          <w:p w14:paraId="6C00BE1D" w14:textId="77777777" w:rsidR="00421693" w:rsidRPr="002912C1" w:rsidRDefault="00421693" w:rsidP="00421693">
            <w:pPr>
              <w:spacing w:after="0"/>
              <w:jc w:val="center"/>
              <w:rPr>
                <w:sz w:val="18"/>
                <w:szCs w:val="18"/>
              </w:rPr>
            </w:pPr>
            <w:r w:rsidRPr="002912C1">
              <w:rPr>
                <w:sz w:val="18"/>
                <w:szCs w:val="18"/>
              </w:rPr>
              <w:t>1.069</w:t>
            </w:r>
          </w:p>
        </w:tc>
        <w:tc>
          <w:tcPr>
            <w:tcW w:w="984" w:type="dxa"/>
            <w:tcBorders>
              <w:top w:val="nil"/>
              <w:left w:val="nil"/>
              <w:bottom w:val="nil"/>
              <w:right w:val="nil"/>
            </w:tcBorders>
            <w:shd w:val="clear" w:color="auto" w:fill="auto"/>
            <w:noWrap/>
            <w:vAlign w:val="bottom"/>
            <w:hideMark/>
          </w:tcPr>
          <w:p w14:paraId="738A45A2" w14:textId="77777777" w:rsidR="00421693" w:rsidRPr="002912C1" w:rsidRDefault="00877DBA" w:rsidP="00421693">
            <w:pPr>
              <w:spacing w:after="0"/>
              <w:jc w:val="center"/>
              <w:rPr>
                <w:sz w:val="18"/>
                <w:szCs w:val="18"/>
              </w:rPr>
            </w:pPr>
            <w:r w:rsidRPr="002912C1">
              <w:rPr>
                <w:sz w:val="18"/>
                <w:szCs w:val="18"/>
              </w:rPr>
              <w:t>39</w:t>
            </w:r>
            <w:r w:rsidR="00421693" w:rsidRPr="002912C1">
              <w:rPr>
                <w:sz w:val="18"/>
                <w:szCs w:val="18"/>
              </w:rPr>
              <w:t>.4%</w:t>
            </w:r>
          </w:p>
        </w:tc>
        <w:tc>
          <w:tcPr>
            <w:tcW w:w="900" w:type="dxa"/>
            <w:tcBorders>
              <w:top w:val="nil"/>
              <w:left w:val="nil"/>
              <w:bottom w:val="nil"/>
              <w:right w:val="nil"/>
            </w:tcBorders>
            <w:shd w:val="clear" w:color="auto" w:fill="auto"/>
            <w:noWrap/>
            <w:vAlign w:val="bottom"/>
            <w:hideMark/>
          </w:tcPr>
          <w:p w14:paraId="1A9E55A9" w14:textId="77777777" w:rsidR="00421693" w:rsidRPr="002912C1" w:rsidRDefault="00F84255" w:rsidP="00421693">
            <w:pPr>
              <w:spacing w:after="0"/>
              <w:jc w:val="center"/>
              <w:rPr>
                <w:sz w:val="18"/>
                <w:szCs w:val="18"/>
              </w:rPr>
            </w:pPr>
            <w:r w:rsidRPr="002912C1">
              <w:rPr>
                <w:sz w:val="18"/>
                <w:szCs w:val="18"/>
              </w:rPr>
              <w:t>2.712</w:t>
            </w:r>
          </w:p>
        </w:tc>
        <w:tc>
          <w:tcPr>
            <w:tcW w:w="1012" w:type="dxa"/>
            <w:tcBorders>
              <w:top w:val="nil"/>
              <w:left w:val="nil"/>
              <w:bottom w:val="nil"/>
              <w:right w:val="nil"/>
            </w:tcBorders>
            <w:shd w:val="clear" w:color="auto" w:fill="auto"/>
            <w:noWrap/>
            <w:vAlign w:val="bottom"/>
            <w:hideMark/>
          </w:tcPr>
          <w:p w14:paraId="4748E6F9" w14:textId="77777777" w:rsidR="00421693" w:rsidRPr="002912C1" w:rsidRDefault="00421693" w:rsidP="00421693">
            <w:pPr>
              <w:spacing w:after="0"/>
              <w:jc w:val="center"/>
              <w:rPr>
                <w:sz w:val="18"/>
                <w:szCs w:val="18"/>
              </w:rPr>
            </w:pPr>
            <w:r w:rsidRPr="002912C1">
              <w:rPr>
                <w:sz w:val="18"/>
                <w:szCs w:val="18"/>
              </w:rPr>
              <w:t>48.8</w:t>
            </w:r>
          </w:p>
        </w:tc>
        <w:tc>
          <w:tcPr>
            <w:tcW w:w="995" w:type="dxa"/>
            <w:tcBorders>
              <w:top w:val="nil"/>
              <w:left w:val="nil"/>
              <w:bottom w:val="nil"/>
              <w:right w:val="nil"/>
            </w:tcBorders>
            <w:shd w:val="clear" w:color="auto" w:fill="auto"/>
            <w:noWrap/>
            <w:vAlign w:val="bottom"/>
            <w:hideMark/>
          </w:tcPr>
          <w:p w14:paraId="52D1A93C" w14:textId="77777777" w:rsidR="00421693" w:rsidRPr="002912C1" w:rsidRDefault="00307951" w:rsidP="00421693">
            <w:pPr>
              <w:spacing w:after="0"/>
              <w:jc w:val="center"/>
              <w:rPr>
                <w:sz w:val="18"/>
                <w:szCs w:val="18"/>
              </w:rPr>
            </w:pPr>
            <w:r w:rsidRPr="002912C1">
              <w:rPr>
                <w:sz w:val="18"/>
                <w:szCs w:val="18"/>
              </w:rPr>
              <w:t>22,903</w:t>
            </w:r>
          </w:p>
        </w:tc>
        <w:tc>
          <w:tcPr>
            <w:tcW w:w="1055" w:type="dxa"/>
            <w:tcBorders>
              <w:top w:val="nil"/>
              <w:left w:val="nil"/>
              <w:bottom w:val="nil"/>
              <w:right w:val="nil"/>
            </w:tcBorders>
            <w:shd w:val="clear" w:color="auto" w:fill="auto"/>
            <w:noWrap/>
            <w:vAlign w:val="bottom"/>
            <w:hideMark/>
          </w:tcPr>
          <w:p w14:paraId="50564746" w14:textId="77777777" w:rsidR="00421693" w:rsidRPr="002912C1" w:rsidRDefault="00421693" w:rsidP="00421693">
            <w:pPr>
              <w:spacing w:after="0"/>
              <w:jc w:val="center"/>
              <w:rPr>
                <w:sz w:val="18"/>
                <w:szCs w:val="18"/>
              </w:rPr>
            </w:pPr>
            <w:r w:rsidRPr="002912C1">
              <w:rPr>
                <w:sz w:val="18"/>
                <w:szCs w:val="18"/>
              </w:rPr>
              <w:t>1.911</w:t>
            </w:r>
          </w:p>
        </w:tc>
        <w:tc>
          <w:tcPr>
            <w:tcW w:w="990" w:type="dxa"/>
            <w:tcBorders>
              <w:top w:val="nil"/>
              <w:left w:val="nil"/>
              <w:bottom w:val="nil"/>
              <w:right w:val="nil"/>
            </w:tcBorders>
            <w:shd w:val="clear" w:color="auto" w:fill="auto"/>
            <w:noWrap/>
            <w:vAlign w:val="bottom"/>
            <w:hideMark/>
          </w:tcPr>
          <w:p w14:paraId="18F93886" w14:textId="77777777" w:rsidR="00421693" w:rsidRPr="002912C1" w:rsidRDefault="00421693" w:rsidP="00421693">
            <w:pPr>
              <w:spacing w:after="0"/>
              <w:jc w:val="center"/>
              <w:rPr>
                <w:sz w:val="18"/>
                <w:szCs w:val="18"/>
              </w:rPr>
            </w:pPr>
            <w:r w:rsidRPr="002912C1">
              <w:rPr>
                <w:sz w:val="18"/>
                <w:szCs w:val="18"/>
              </w:rPr>
              <w:t>0.393</w:t>
            </w:r>
          </w:p>
        </w:tc>
        <w:tc>
          <w:tcPr>
            <w:tcW w:w="867" w:type="dxa"/>
            <w:tcBorders>
              <w:top w:val="nil"/>
              <w:left w:val="nil"/>
              <w:bottom w:val="nil"/>
              <w:right w:val="nil"/>
            </w:tcBorders>
            <w:shd w:val="clear" w:color="auto" w:fill="auto"/>
            <w:noWrap/>
            <w:tcMar>
              <w:left w:w="115" w:type="dxa"/>
              <w:right w:w="58" w:type="dxa"/>
            </w:tcMar>
            <w:vAlign w:val="bottom"/>
            <w:hideMark/>
          </w:tcPr>
          <w:p w14:paraId="2BFA3C54" w14:textId="77777777" w:rsidR="00421693" w:rsidRPr="002912C1" w:rsidRDefault="00421693" w:rsidP="00421693">
            <w:pPr>
              <w:spacing w:after="0"/>
              <w:jc w:val="center"/>
              <w:rPr>
                <w:sz w:val="18"/>
                <w:szCs w:val="18"/>
              </w:rPr>
            </w:pPr>
            <w:r w:rsidRPr="002912C1">
              <w:rPr>
                <w:sz w:val="18"/>
                <w:szCs w:val="18"/>
              </w:rPr>
              <w:t>1.519</w:t>
            </w:r>
          </w:p>
        </w:tc>
      </w:tr>
      <w:tr w:rsidR="002912C1" w:rsidRPr="002912C1" w14:paraId="34883DE1"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4438DB2B" w14:textId="77777777" w:rsidR="00421693" w:rsidRPr="002912C1" w:rsidRDefault="00421693" w:rsidP="00421693">
            <w:pPr>
              <w:spacing w:after="0"/>
              <w:jc w:val="left"/>
              <w:rPr>
                <w:sz w:val="18"/>
                <w:szCs w:val="18"/>
              </w:rPr>
            </w:pPr>
            <w:r w:rsidRPr="002912C1">
              <w:rPr>
                <w:sz w:val="18"/>
                <w:szCs w:val="18"/>
              </w:rPr>
              <w:t>2008</w:t>
            </w:r>
          </w:p>
        </w:tc>
        <w:tc>
          <w:tcPr>
            <w:tcW w:w="631" w:type="dxa"/>
            <w:tcBorders>
              <w:top w:val="nil"/>
              <w:left w:val="nil"/>
              <w:bottom w:val="nil"/>
              <w:right w:val="nil"/>
            </w:tcBorders>
            <w:shd w:val="clear" w:color="auto" w:fill="auto"/>
            <w:noWrap/>
            <w:vAlign w:val="bottom"/>
            <w:hideMark/>
          </w:tcPr>
          <w:p w14:paraId="543CE89F" w14:textId="77777777" w:rsidR="00421693" w:rsidRPr="002912C1" w:rsidRDefault="00421693" w:rsidP="002912C1">
            <w:pPr>
              <w:spacing w:after="0"/>
              <w:jc w:val="right"/>
              <w:rPr>
                <w:sz w:val="18"/>
                <w:szCs w:val="18"/>
              </w:rPr>
            </w:pPr>
            <w:r w:rsidRPr="002912C1">
              <w:rPr>
                <w:sz w:val="18"/>
                <w:szCs w:val="18"/>
              </w:rPr>
              <w:t>1.293</w:t>
            </w:r>
          </w:p>
        </w:tc>
        <w:tc>
          <w:tcPr>
            <w:tcW w:w="1081" w:type="dxa"/>
            <w:gridSpan w:val="3"/>
            <w:tcBorders>
              <w:top w:val="nil"/>
              <w:left w:val="nil"/>
              <w:bottom w:val="nil"/>
              <w:right w:val="nil"/>
            </w:tcBorders>
            <w:shd w:val="clear" w:color="auto" w:fill="auto"/>
            <w:noWrap/>
            <w:vAlign w:val="bottom"/>
            <w:hideMark/>
          </w:tcPr>
          <w:p w14:paraId="3FB4FA19" w14:textId="77777777" w:rsidR="00421693" w:rsidRPr="002912C1" w:rsidRDefault="00421693" w:rsidP="00421693">
            <w:pPr>
              <w:spacing w:after="0"/>
              <w:jc w:val="center"/>
              <w:rPr>
                <w:sz w:val="18"/>
                <w:szCs w:val="18"/>
              </w:rPr>
            </w:pPr>
            <w:r w:rsidRPr="002912C1">
              <w:rPr>
                <w:sz w:val="18"/>
                <w:szCs w:val="18"/>
              </w:rPr>
              <w:t>0.274</w:t>
            </w:r>
          </w:p>
        </w:tc>
        <w:tc>
          <w:tcPr>
            <w:tcW w:w="631" w:type="dxa"/>
            <w:tcBorders>
              <w:top w:val="nil"/>
              <w:left w:val="nil"/>
              <w:bottom w:val="nil"/>
              <w:right w:val="nil"/>
            </w:tcBorders>
            <w:shd w:val="clear" w:color="auto" w:fill="auto"/>
            <w:noWrap/>
            <w:vAlign w:val="bottom"/>
            <w:hideMark/>
          </w:tcPr>
          <w:p w14:paraId="1CEB5EDC" w14:textId="77777777" w:rsidR="00421693" w:rsidRPr="002912C1" w:rsidRDefault="00421693" w:rsidP="00421693">
            <w:pPr>
              <w:spacing w:after="0"/>
              <w:jc w:val="center"/>
              <w:rPr>
                <w:sz w:val="18"/>
                <w:szCs w:val="18"/>
              </w:rPr>
            </w:pPr>
            <w:r w:rsidRPr="002912C1">
              <w:rPr>
                <w:sz w:val="18"/>
                <w:szCs w:val="18"/>
              </w:rPr>
              <w:t>1.019</w:t>
            </w:r>
          </w:p>
        </w:tc>
        <w:tc>
          <w:tcPr>
            <w:tcW w:w="984" w:type="dxa"/>
            <w:tcBorders>
              <w:top w:val="nil"/>
              <w:left w:val="nil"/>
              <w:bottom w:val="nil"/>
              <w:right w:val="nil"/>
            </w:tcBorders>
            <w:shd w:val="clear" w:color="auto" w:fill="auto"/>
            <w:noWrap/>
            <w:vAlign w:val="bottom"/>
            <w:hideMark/>
          </w:tcPr>
          <w:p w14:paraId="0CA2E63B" w14:textId="77777777" w:rsidR="00421693" w:rsidRPr="002912C1" w:rsidRDefault="00877DBA" w:rsidP="00421693">
            <w:pPr>
              <w:spacing w:after="0"/>
              <w:jc w:val="center"/>
              <w:rPr>
                <w:sz w:val="18"/>
                <w:szCs w:val="18"/>
              </w:rPr>
            </w:pPr>
            <w:r w:rsidRPr="002912C1">
              <w:rPr>
                <w:sz w:val="18"/>
                <w:szCs w:val="18"/>
              </w:rPr>
              <w:t>26.7</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606723C6" w14:textId="77777777" w:rsidR="00421693" w:rsidRPr="002912C1" w:rsidRDefault="00F84255" w:rsidP="00421693">
            <w:pPr>
              <w:spacing w:after="0"/>
              <w:jc w:val="center"/>
              <w:rPr>
                <w:sz w:val="18"/>
                <w:szCs w:val="18"/>
              </w:rPr>
            </w:pPr>
            <w:r w:rsidRPr="002912C1">
              <w:rPr>
                <w:sz w:val="18"/>
                <w:szCs w:val="18"/>
              </w:rPr>
              <w:t>3.825</w:t>
            </w:r>
          </w:p>
        </w:tc>
        <w:tc>
          <w:tcPr>
            <w:tcW w:w="1012" w:type="dxa"/>
            <w:tcBorders>
              <w:top w:val="nil"/>
              <w:left w:val="nil"/>
              <w:bottom w:val="nil"/>
              <w:right w:val="nil"/>
            </w:tcBorders>
            <w:shd w:val="clear" w:color="auto" w:fill="auto"/>
            <w:noWrap/>
            <w:vAlign w:val="bottom"/>
            <w:hideMark/>
          </w:tcPr>
          <w:p w14:paraId="6FD44190" w14:textId="77777777" w:rsidR="00421693" w:rsidRPr="002912C1" w:rsidRDefault="00421693" w:rsidP="00421693">
            <w:pPr>
              <w:spacing w:after="0"/>
              <w:jc w:val="center"/>
              <w:rPr>
                <w:sz w:val="18"/>
                <w:szCs w:val="18"/>
              </w:rPr>
            </w:pPr>
            <w:r w:rsidRPr="002912C1">
              <w:rPr>
                <w:sz w:val="18"/>
                <w:szCs w:val="18"/>
              </w:rPr>
              <w:t>49.0</w:t>
            </w:r>
          </w:p>
        </w:tc>
        <w:tc>
          <w:tcPr>
            <w:tcW w:w="995" w:type="dxa"/>
            <w:tcBorders>
              <w:top w:val="nil"/>
              <w:left w:val="nil"/>
              <w:bottom w:val="nil"/>
              <w:right w:val="nil"/>
            </w:tcBorders>
            <w:shd w:val="clear" w:color="auto" w:fill="auto"/>
            <w:noWrap/>
            <w:vAlign w:val="bottom"/>
            <w:hideMark/>
          </w:tcPr>
          <w:p w14:paraId="3CE41AF6" w14:textId="77777777" w:rsidR="00421693" w:rsidRPr="002912C1" w:rsidRDefault="00307951" w:rsidP="00421693">
            <w:pPr>
              <w:spacing w:after="0"/>
              <w:jc w:val="center"/>
              <w:rPr>
                <w:sz w:val="18"/>
                <w:szCs w:val="18"/>
              </w:rPr>
            </w:pPr>
            <w:r w:rsidRPr="002912C1">
              <w:rPr>
                <w:sz w:val="18"/>
                <w:szCs w:val="18"/>
              </w:rPr>
              <w:t>20,027</w:t>
            </w:r>
          </w:p>
        </w:tc>
        <w:tc>
          <w:tcPr>
            <w:tcW w:w="1055" w:type="dxa"/>
            <w:tcBorders>
              <w:top w:val="nil"/>
              <w:left w:val="nil"/>
              <w:bottom w:val="nil"/>
              <w:right w:val="nil"/>
            </w:tcBorders>
            <w:shd w:val="clear" w:color="auto" w:fill="auto"/>
            <w:noWrap/>
            <w:vAlign w:val="bottom"/>
            <w:hideMark/>
          </w:tcPr>
          <w:p w14:paraId="15EB2DB4" w14:textId="77777777" w:rsidR="00421693" w:rsidRPr="002912C1" w:rsidRDefault="00421693" w:rsidP="00421693">
            <w:pPr>
              <w:spacing w:after="0"/>
              <w:jc w:val="center"/>
              <w:rPr>
                <w:sz w:val="18"/>
                <w:szCs w:val="18"/>
              </w:rPr>
            </w:pPr>
            <w:r w:rsidRPr="002912C1">
              <w:rPr>
                <w:sz w:val="18"/>
                <w:szCs w:val="18"/>
              </w:rPr>
              <w:t>2.040</w:t>
            </w:r>
          </w:p>
        </w:tc>
        <w:tc>
          <w:tcPr>
            <w:tcW w:w="990" w:type="dxa"/>
            <w:tcBorders>
              <w:top w:val="nil"/>
              <w:left w:val="nil"/>
              <w:bottom w:val="nil"/>
              <w:right w:val="nil"/>
            </w:tcBorders>
            <w:shd w:val="clear" w:color="auto" w:fill="auto"/>
            <w:noWrap/>
            <w:vAlign w:val="bottom"/>
            <w:hideMark/>
          </w:tcPr>
          <w:p w14:paraId="7A45202A" w14:textId="77777777" w:rsidR="00421693" w:rsidRPr="002912C1" w:rsidRDefault="00421693" w:rsidP="00421693">
            <w:pPr>
              <w:spacing w:after="0"/>
              <w:jc w:val="center"/>
              <w:rPr>
                <w:sz w:val="18"/>
                <w:szCs w:val="18"/>
              </w:rPr>
            </w:pPr>
            <w:r w:rsidRPr="002912C1">
              <w:rPr>
                <w:sz w:val="18"/>
                <w:szCs w:val="18"/>
              </w:rPr>
              <w:t>0.396</w:t>
            </w:r>
          </w:p>
        </w:tc>
        <w:tc>
          <w:tcPr>
            <w:tcW w:w="867" w:type="dxa"/>
            <w:tcBorders>
              <w:top w:val="nil"/>
              <w:left w:val="nil"/>
              <w:bottom w:val="nil"/>
              <w:right w:val="nil"/>
            </w:tcBorders>
            <w:shd w:val="clear" w:color="auto" w:fill="auto"/>
            <w:noWrap/>
            <w:tcMar>
              <w:left w:w="115" w:type="dxa"/>
              <w:right w:w="58" w:type="dxa"/>
            </w:tcMar>
            <w:vAlign w:val="bottom"/>
            <w:hideMark/>
          </w:tcPr>
          <w:p w14:paraId="48EFD9ED" w14:textId="77777777" w:rsidR="00421693" w:rsidRPr="002912C1" w:rsidRDefault="00421693" w:rsidP="00421693">
            <w:pPr>
              <w:spacing w:after="0"/>
              <w:jc w:val="center"/>
              <w:rPr>
                <w:sz w:val="18"/>
                <w:szCs w:val="18"/>
              </w:rPr>
            </w:pPr>
            <w:r w:rsidRPr="002912C1">
              <w:rPr>
                <w:sz w:val="18"/>
                <w:szCs w:val="18"/>
              </w:rPr>
              <w:t>1.644</w:t>
            </w:r>
          </w:p>
        </w:tc>
      </w:tr>
      <w:tr w:rsidR="002912C1" w:rsidRPr="002912C1" w14:paraId="6351E2FB"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69BA9FFA" w14:textId="77777777" w:rsidR="00421693" w:rsidRPr="002912C1" w:rsidRDefault="00421693" w:rsidP="00421693">
            <w:pPr>
              <w:spacing w:after="0"/>
              <w:jc w:val="left"/>
              <w:rPr>
                <w:sz w:val="18"/>
                <w:szCs w:val="18"/>
              </w:rPr>
            </w:pPr>
            <w:r w:rsidRPr="002912C1">
              <w:rPr>
                <w:sz w:val="18"/>
                <w:szCs w:val="18"/>
              </w:rPr>
              <w:t>2009</w:t>
            </w:r>
          </w:p>
        </w:tc>
        <w:tc>
          <w:tcPr>
            <w:tcW w:w="631" w:type="dxa"/>
            <w:tcBorders>
              <w:top w:val="nil"/>
              <w:left w:val="nil"/>
              <w:bottom w:val="nil"/>
              <w:right w:val="nil"/>
            </w:tcBorders>
            <w:shd w:val="clear" w:color="auto" w:fill="auto"/>
            <w:noWrap/>
            <w:vAlign w:val="bottom"/>
            <w:hideMark/>
          </w:tcPr>
          <w:p w14:paraId="37981F59" w14:textId="77777777" w:rsidR="00421693" w:rsidRPr="002912C1" w:rsidRDefault="00421693" w:rsidP="002912C1">
            <w:pPr>
              <w:spacing w:after="0"/>
              <w:jc w:val="right"/>
              <w:rPr>
                <w:sz w:val="18"/>
                <w:szCs w:val="18"/>
              </w:rPr>
            </w:pPr>
            <w:r w:rsidRPr="002912C1">
              <w:rPr>
                <w:sz w:val="18"/>
                <w:szCs w:val="18"/>
              </w:rPr>
              <w:t>1.592</w:t>
            </w:r>
          </w:p>
        </w:tc>
        <w:tc>
          <w:tcPr>
            <w:tcW w:w="1081" w:type="dxa"/>
            <w:gridSpan w:val="3"/>
            <w:tcBorders>
              <w:top w:val="nil"/>
              <w:left w:val="nil"/>
              <w:bottom w:val="nil"/>
              <w:right w:val="nil"/>
            </w:tcBorders>
            <w:shd w:val="clear" w:color="auto" w:fill="auto"/>
            <w:noWrap/>
            <w:vAlign w:val="bottom"/>
            <w:hideMark/>
          </w:tcPr>
          <w:p w14:paraId="61F777E4" w14:textId="77777777" w:rsidR="00421693" w:rsidRPr="002912C1" w:rsidRDefault="00421693" w:rsidP="00421693">
            <w:pPr>
              <w:spacing w:after="0"/>
              <w:jc w:val="center"/>
              <w:rPr>
                <w:sz w:val="18"/>
                <w:szCs w:val="18"/>
              </w:rPr>
            </w:pPr>
            <w:r w:rsidRPr="002912C1">
              <w:rPr>
                <w:sz w:val="18"/>
                <w:szCs w:val="18"/>
              </w:rPr>
              <w:t>0.247</w:t>
            </w:r>
          </w:p>
        </w:tc>
        <w:tc>
          <w:tcPr>
            <w:tcW w:w="631" w:type="dxa"/>
            <w:tcBorders>
              <w:top w:val="nil"/>
              <w:left w:val="nil"/>
              <w:bottom w:val="nil"/>
              <w:right w:val="nil"/>
            </w:tcBorders>
            <w:shd w:val="clear" w:color="auto" w:fill="auto"/>
            <w:noWrap/>
            <w:vAlign w:val="bottom"/>
            <w:hideMark/>
          </w:tcPr>
          <w:p w14:paraId="6DBF4882" w14:textId="77777777" w:rsidR="00421693" w:rsidRPr="002912C1" w:rsidRDefault="00421693" w:rsidP="00421693">
            <w:pPr>
              <w:spacing w:after="0"/>
              <w:jc w:val="center"/>
              <w:rPr>
                <w:sz w:val="18"/>
                <w:szCs w:val="18"/>
              </w:rPr>
            </w:pPr>
            <w:r w:rsidRPr="002912C1">
              <w:rPr>
                <w:sz w:val="18"/>
                <w:szCs w:val="18"/>
              </w:rPr>
              <w:t>1.344</w:t>
            </w:r>
          </w:p>
        </w:tc>
        <w:tc>
          <w:tcPr>
            <w:tcW w:w="984" w:type="dxa"/>
            <w:tcBorders>
              <w:top w:val="nil"/>
              <w:left w:val="nil"/>
              <w:bottom w:val="nil"/>
              <w:right w:val="nil"/>
            </w:tcBorders>
            <w:shd w:val="clear" w:color="auto" w:fill="auto"/>
            <w:noWrap/>
            <w:vAlign w:val="bottom"/>
            <w:hideMark/>
          </w:tcPr>
          <w:p w14:paraId="5E4D8588" w14:textId="77777777" w:rsidR="00421693" w:rsidRPr="002912C1" w:rsidRDefault="00877DBA" w:rsidP="00421693">
            <w:pPr>
              <w:spacing w:after="0"/>
              <w:jc w:val="center"/>
              <w:rPr>
                <w:sz w:val="18"/>
                <w:szCs w:val="18"/>
              </w:rPr>
            </w:pPr>
            <w:r w:rsidRPr="002912C1">
              <w:rPr>
                <w:sz w:val="18"/>
                <w:szCs w:val="18"/>
              </w:rPr>
              <w:t>34.0</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5F08983B" w14:textId="77777777" w:rsidR="00421693" w:rsidRPr="002912C1" w:rsidRDefault="00421693" w:rsidP="00421693">
            <w:pPr>
              <w:spacing w:after="0"/>
              <w:jc w:val="center"/>
              <w:rPr>
                <w:sz w:val="18"/>
                <w:szCs w:val="18"/>
              </w:rPr>
            </w:pPr>
            <w:r w:rsidRPr="002912C1">
              <w:rPr>
                <w:sz w:val="18"/>
                <w:szCs w:val="18"/>
              </w:rPr>
              <w:t>3.</w:t>
            </w:r>
            <w:r w:rsidR="00F84255" w:rsidRPr="002912C1">
              <w:rPr>
                <w:sz w:val="18"/>
                <w:szCs w:val="18"/>
              </w:rPr>
              <w:t>958</w:t>
            </w:r>
          </w:p>
        </w:tc>
        <w:tc>
          <w:tcPr>
            <w:tcW w:w="1012" w:type="dxa"/>
            <w:tcBorders>
              <w:top w:val="nil"/>
              <w:left w:val="nil"/>
              <w:bottom w:val="nil"/>
              <w:right w:val="nil"/>
            </w:tcBorders>
            <w:shd w:val="clear" w:color="auto" w:fill="auto"/>
            <w:noWrap/>
            <w:vAlign w:val="bottom"/>
            <w:hideMark/>
          </w:tcPr>
          <w:p w14:paraId="67C509DD" w14:textId="77777777" w:rsidR="00421693" w:rsidRPr="002912C1" w:rsidRDefault="00421693" w:rsidP="00421693">
            <w:pPr>
              <w:spacing w:after="0"/>
              <w:jc w:val="center"/>
              <w:rPr>
                <w:sz w:val="18"/>
                <w:szCs w:val="18"/>
              </w:rPr>
            </w:pPr>
            <w:r w:rsidRPr="002912C1">
              <w:rPr>
                <w:sz w:val="18"/>
                <w:szCs w:val="18"/>
              </w:rPr>
              <w:t>67.1</w:t>
            </w:r>
          </w:p>
        </w:tc>
        <w:tc>
          <w:tcPr>
            <w:tcW w:w="995" w:type="dxa"/>
            <w:tcBorders>
              <w:top w:val="nil"/>
              <w:left w:val="nil"/>
              <w:bottom w:val="nil"/>
              <w:right w:val="nil"/>
            </w:tcBorders>
            <w:shd w:val="clear" w:color="auto" w:fill="auto"/>
            <w:noWrap/>
            <w:vAlign w:val="bottom"/>
            <w:hideMark/>
          </w:tcPr>
          <w:p w14:paraId="0D185BD9" w14:textId="77777777" w:rsidR="00421693" w:rsidRPr="002912C1" w:rsidRDefault="00307951" w:rsidP="00421693">
            <w:pPr>
              <w:spacing w:after="0"/>
              <w:jc w:val="center"/>
              <w:rPr>
                <w:sz w:val="18"/>
                <w:szCs w:val="18"/>
              </w:rPr>
            </w:pPr>
            <w:r w:rsidRPr="002912C1">
              <w:rPr>
                <w:sz w:val="18"/>
                <w:szCs w:val="18"/>
              </w:rPr>
              <w:t>22,775</w:t>
            </w:r>
          </w:p>
        </w:tc>
        <w:tc>
          <w:tcPr>
            <w:tcW w:w="1055" w:type="dxa"/>
            <w:tcBorders>
              <w:top w:val="nil"/>
              <w:left w:val="nil"/>
              <w:bottom w:val="nil"/>
              <w:right w:val="nil"/>
            </w:tcBorders>
            <w:shd w:val="clear" w:color="auto" w:fill="auto"/>
            <w:noWrap/>
            <w:vAlign w:val="bottom"/>
            <w:hideMark/>
          </w:tcPr>
          <w:p w14:paraId="7A885145" w14:textId="77777777" w:rsidR="00421693" w:rsidRPr="002912C1" w:rsidRDefault="00421693" w:rsidP="00421693">
            <w:pPr>
              <w:spacing w:after="0"/>
              <w:jc w:val="center"/>
              <w:rPr>
                <w:sz w:val="18"/>
                <w:szCs w:val="18"/>
              </w:rPr>
            </w:pPr>
            <w:r w:rsidRPr="002912C1">
              <w:rPr>
                <w:sz w:val="18"/>
                <w:szCs w:val="18"/>
              </w:rPr>
              <w:t>2.375</w:t>
            </w:r>
          </w:p>
        </w:tc>
        <w:tc>
          <w:tcPr>
            <w:tcW w:w="990" w:type="dxa"/>
            <w:tcBorders>
              <w:top w:val="nil"/>
              <w:left w:val="nil"/>
              <w:bottom w:val="nil"/>
              <w:right w:val="nil"/>
            </w:tcBorders>
            <w:shd w:val="clear" w:color="auto" w:fill="auto"/>
            <w:noWrap/>
            <w:vAlign w:val="bottom"/>
            <w:hideMark/>
          </w:tcPr>
          <w:p w14:paraId="5AA2C22B" w14:textId="77777777" w:rsidR="00421693" w:rsidRPr="002912C1" w:rsidRDefault="00421693" w:rsidP="00421693">
            <w:pPr>
              <w:spacing w:after="0"/>
              <w:jc w:val="center"/>
              <w:rPr>
                <w:sz w:val="18"/>
                <w:szCs w:val="18"/>
              </w:rPr>
            </w:pPr>
            <w:r w:rsidRPr="002912C1">
              <w:rPr>
                <w:sz w:val="18"/>
                <w:szCs w:val="18"/>
              </w:rPr>
              <w:t>0.384</w:t>
            </w:r>
          </w:p>
        </w:tc>
        <w:tc>
          <w:tcPr>
            <w:tcW w:w="867" w:type="dxa"/>
            <w:tcBorders>
              <w:top w:val="nil"/>
              <w:left w:val="nil"/>
              <w:bottom w:val="nil"/>
              <w:right w:val="nil"/>
            </w:tcBorders>
            <w:shd w:val="clear" w:color="auto" w:fill="auto"/>
            <w:noWrap/>
            <w:tcMar>
              <w:left w:w="115" w:type="dxa"/>
              <w:right w:w="58" w:type="dxa"/>
            </w:tcMar>
            <w:vAlign w:val="bottom"/>
            <w:hideMark/>
          </w:tcPr>
          <w:p w14:paraId="30FFE06F" w14:textId="77777777" w:rsidR="00421693" w:rsidRPr="002912C1" w:rsidRDefault="00421693" w:rsidP="00421693">
            <w:pPr>
              <w:spacing w:after="0"/>
              <w:jc w:val="center"/>
              <w:rPr>
                <w:sz w:val="18"/>
                <w:szCs w:val="18"/>
              </w:rPr>
            </w:pPr>
            <w:r w:rsidRPr="002912C1">
              <w:rPr>
                <w:sz w:val="18"/>
                <w:szCs w:val="18"/>
              </w:rPr>
              <w:t>1.991</w:t>
            </w:r>
          </w:p>
        </w:tc>
      </w:tr>
      <w:tr w:rsidR="002912C1" w:rsidRPr="002912C1" w14:paraId="225987DB"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hideMark/>
          </w:tcPr>
          <w:p w14:paraId="577D9D29" w14:textId="77777777" w:rsidR="00421693" w:rsidRPr="002912C1" w:rsidRDefault="00421693" w:rsidP="00421693">
            <w:pPr>
              <w:spacing w:after="0"/>
              <w:jc w:val="left"/>
              <w:rPr>
                <w:sz w:val="18"/>
                <w:szCs w:val="18"/>
              </w:rPr>
            </w:pPr>
            <w:r w:rsidRPr="002912C1">
              <w:rPr>
                <w:sz w:val="18"/>
                <w:szCs w:val="18"/>
              </w:rPr>
              <w:t>2010</w:t>
            </w:r>
          </w:p>
        </w:tc>
        <w:tc>
          <w:tcPr>
            <w:tcW w:w="631" w:type="dxa"/>
            <w:tcBorders>
              <w:top w:val="nil"/>
              <w:left w:val="nil"/>
              <w:bottom w:val="nil"/>
              <w:right w:val="nil"/>
            </w:tcBorders>
            <w:shd w:val="clear" w:color="auto" w:fill="auto"/>
            <w:noWrap/>
            <w:vAlign w:val="bottom"/>
            <w:hideMark/>
          </w:tcPr>
          <w:p w14:paraId="09030FE8" w14:textId="77777777" w:rsidR="00421693" w:rsidRPr="002912C1" w:rsidRDefault="00421693" w:rsidP="002912C1">
            <w:pPr>
              <w:spacing w:after="0"/>
              <w:jc w:val="right"/>
              <w:rPr>
                <w:sz w:val="18"/>
                <w:szCs w:val="18"/>
              </w:rPr>
            </w:pPr>
            <w:r w:rsidRPr="002912C1">
              <w:rPr>
                <w:sz w:val="18"/>
                <w:szCs w:val="18"/>
              </w:rPr>
              <w:t>1.343</w:t>
            </w:r>
          </w:p>
        </w:tc>
        <w:tc>
          <w:tcPr>
            <w:tcW w:w="1081" w:type="dxa"/>
            <w:gridSpan w:val="3"/>
            <w:tcBorders>
              <w:top w:val="nil"/>
              <w:left w:val="nil"/>
              <w:bottom w:val="nil"/>
              <w:right w:val="nil"/>
            </w:tcBorders>
            <w:shd w:val="clear" w:color="auto" w:fill="auto"/>
            <w:noWrap/>
            <w:vAlign w:val="bottom"/>
            <w:hideMark/>
          </w:tcPr>
          <w:p w14:paraId="5585DADF" w14:textId="77777777" w:rsidR="00421693" w:rsidRPr="002912C1" w:rsidRDefault="00421693" w:rsidP="00421693">
            <w:pPr>
              <w:spacing w:after="0"/>
              <w:jc w:val="center"/>
              <w:rPr>
                <w:sz w:val="18"/>
                <w:szCs w:val="18"/>
              </w:rPr>
            </w:pPr>
            <w:r w:rsidRPr="002912C1">
              <w:rPr>
                <w:sz w:val="18"/>
                <w:szCs w:val="18"/>
              </w:rPr>
              <w:t>0.285</w:t>
            </w:r>
          </w:p>
        </w:tc>
        <w:tc>
          <w:tcPr>
            <w:tcW w:w="631" w:type="dxa"/>
            <w:tcBorders>
              <w:top w:val="nil"/>
              <w:left w:val="nil"/>
              <w:bottom w:val="nil"/>
              <w:right w:val="nil"/>
            </w:tcBorders>
            <w:shd w:val="clear" w:color="auto" w:fill="auto"/>
            <w:noWrap/>
            <w:vAlign w:val="bottom"/>
            <w:hideMark/>
          </w:tcPr>
          <w:p w14:paraId="0B2A8192" w14:textId="77777777" w:rsidR="00421693" w:rsidRPr="002912C1" w:rsidRDefault="00421693" w:rsidP="00421693">
            <w:pPr>
              <w:spacing w:after="0"/>
              <w:jc w:val="center"/>
              <w:rPr>
                <w:sz w:val="18"/>
                <w:szCs w:val="18"/>
              </w:rPr>
            </w:pPr>
            <w:r w:rsidRPr="002912C1">
              <w:rPr>
                <w:sz w:val="18"/>
                <w:szCs w:val="18"/>
              </w:rPr>
              <w:t>1.058</w:t>
            </w:r>
          </w:p>
        </w:tc>
        <w:tc>
          <w:tcPr>
            <w:tcW w:w="984" w:type="dxa"/>
            <w:tcBorders>
              <w:top w:val="nil"/>
              <w:left w:val="nil"/>
              <w:bottom w:val="nil"/>
              <w:right w:val="nil"/>
            </w:tcBorders>
            <w:shd w:val="clear" w:color="auto" w:fill="auto"/>
            <w:noWrap/>
            <w:vAlign w:val="bottom"/>
            <w:hideMark/>
          </w:tcPr>
          <w:p w14:paraId="78B9685F" w14:textId="77777777" w:rsidR="00421693" w:rsidRPr="002912C1" w:rsidRDefault="00877DBA" w:rsidP="00421693">
            <w:pPr>
              <w:spacing w:after="0"/>
              <w:jc w:val="center"/>
              <w:rPr>
                <w:sz w:val="18"/>
                <w:szCs w:val="18"/>
              </w:rPr>
            </w:pPr>
            <w:r w:rsidRPr="002912C1">
              <w:rPr>
                <w:sz w:val="18"/>
                <w:szCs w:val="18"/>
              </w:rPr>
              <w:t>29.0</w:t>
            </w:r>
            <w:r w:rsidR="00421693" w:rsidRPr="002912C1">
              <w:rPr>
                <w:sz w:val="18"/>
                <w:szCs w:val="18"/>
              </w:rPr>
              <w:t>%</w:t>
            </w:r>
          </w:p>
        </w:tc>
        <w:tc>
          <w:tcPr>
            <w:tcW w:w="900" w:type="dxa"/>
            <w:tcBorders>
              <w:top w:val="nil"/>
              <w:left w:val="nil"/>
              <w:bottom w:val="nil"/>
              <w:right w:val="nil"/>
            </w:tcBorders>
            <w:shd w:val="clear" w:color="auto" w:fill="auto"/>
            <w:noWrap/>
            <w:vAlign w:val="bottom"/>
            <w:hideMark/>
          </w:tcPr>
          <w:p w14:paraId="7BE5F666" w14:textId="77777777" w:rsidR="00421693" w:rsidRPr="002912C1" w:rsidRDefault="00F84255" w:rsidP="00421693">
            <w:pPr>
              <w:spacing w:after="0"/>
              <w:jc w:val="center"/>
              <w:rPr>
                <w:sz w:val="18"/>
                <w:szCs w:val="18"/>
              </w:rPr>
            </w:pPr>
            <w:r w:rsidRPr="002912C1">
              <w:rPr>
                <w:sz w:val="18"/>
                <w:szCs w:val="18"/>
              </w:rPr>
              <w:t>3.644</w:t>
            </w:r>
          </w:p>
        </w:tc>
        <w:tc>
          <w:tcPr>
            <w:tcW w:w="1012" w:type="dxa"/>
            <w:tcBorders>
              <w:top w:val="nil"/>
              <w:left w:val="nil"/>
              <w:bottom w:val="nil"/>
              <w:right w:val="nil"/>
            </w:tcBorders>
            <w:shd w:val="clear" w:color="auto" w:fill="auto"/>
            <w:noWrap/>
            <w:vAlign w:val="bottom"/>
            <w:hideMark/>
          </w:tcPr>
          <w:p w14:paraId="402AAADB" w14:textId="77777777" w:rsidR="00421693" w:rsidRPr="002912C1" w:rsidRDefault="00421693" w:rsidP="00421693">
            <w:pPr>
              <w:spacing w:after="0"/>
              <w:jc w:val="center"/>
              <w:rPr>
                <w:sz w:val="18"/>
                <w:szCs w:val="18"/>
              </w:rPr>
            </w:pPr>
            <w:r w:rsidRPr="002912C1">
              <w:rPr>
                <w:sz w:val="18"/>
                <w:szCs w:val="18"/>
              </w:rPr>
              <w:t>50.3</w:t>
            </w:r>
          </w:p>
        </w:tc>
        <w:tc>
          <w:tcPr>
            <w:tcW w:w="995" w:type="dxa"/>
            <w:tcBorders>
              <w:top w:val="nil"/>
              <w:left w:val="nil"/>
              <w:bottom w:val="nil"/>
              <w:right w:val="nil"/>
            </w:tcBorders>
            <w:shd w:val="clear" w:color="auto" w:fill="auto"/>
            <w:noWrap/>
            <w:vAlign w:val="bottom"/>
            <w:hideMark/>
          </w:tcPr>
          <w:p w14:paraId="3FE95A84" w14:textId="77777777" w:rsidR="00421693" w:rsidRPr="002912C1" w:rsidRDefault="00307951" w:rsidP="00421693">
            <w:pPr>
              <w:spacing w:after="0"/>
              <w:jc w:val="center"/>
              <w:rPr>
                <w:sz w:val="18"/>
                <w:szCs w:val="18"/>
              </w:rPr>
            </w:pPr>
            <w:r w:rsidRPr="002912C1">
              <w:rPr>
                <w:sz w:val="18"/>
                <w:szCs w:val="18"/>
              </w:rPr>
              <w:t>24,799</w:t>
            </w:r>
          </w:p>
        </w:tc>
        <w:tc>
          <w:tcPr>
            <w:tcW w:w="1055" w:type="dxa"/>
            <w:tcBorders>
              <w:top w:val="nil"/>
              <w:left w:val="nil"/>
              <w:bottom w:val="nil"/>
              <w:right w:val="nil"/>
            </w:tcBorders>
            <w:shd w:val="clear" w:color="auto" w:fill="auto"/>
            <w:noWrap/>
            <w:vAlign w:val="bottom"/>
            <w:hideMark/>
          </w:tcPr>
          <w:p w14:paraId="76425450" w14:textId="77777777" w:rsidR="00421693" w:rsidRPr="002912C1" w:rsidRDefault="00421693" w:rsidP="00421693">
            <w:pPr>
              <w:spacing w:after="0"/>
              <w:jc w:val="center"/>
              <w:rPr>
                <w:sz w:val="18"/>
                <w:szCs w:val="18"/>
              </w:rPr>
            </w:pPr>
            <w:r w:rsidRPr="002912C1">
              <w:rPr>
                <w:sz w:val="18"/>
                <w:szCs w:val="18"/>
              </w:rPr>
              <w:t>2.286</w:t>
            </w:r>
          </w:p>
        </w:tc>
        <w:tc>
          <w:tcPr>
            <w:tcW w:w="990" w:type="dxa"/>
            <w:tcBorders>
              <w:top w:val="nil"/>
              <w:left w:val="nil"/>
              <w:bottom w:val="nil"/>
              <w:right w:val="nil"/>
            </w:tcBorders>
            <w:shd w:val="clear" w:color="auto" w:fill="auto"/>
            <w:noWrap/>
            <w:vAlign w:val="bottom"/>
            <w:hideMark/>
          </w:tcPr>
          <w:p w14:paraId="69A98383" w14:textId="77777777" w:rsidR="00421693" w:rsidRPr="002912C1" w:rsidRDefault="00421693" w:rsidP="00421693">
            <w:pPr>
              <w:spacing w:after="0"/>
              <w:jc w:val="center"/>
              <w:rPr>
                <w:sz w:val="18"/>
                <w:szCs w:val="18"/>
              </w:rPr>
            </w:pPr>
            <w:r w:rsidRPr="002912C1">
              <w:rPr>
                <w:sz w:val="18"/>
                <w:szCs w:val="18"/>
              </w:rPr>
              <w:t>0.470</w:t>
            </w:r>
          </w:p>
        </w:tc>
        <w:tc>
          <w:tcPr>
            <w:tcW w:w="867" w:type="dxa"/>
            <w:tcBorders>
              <w:top w:val="nil"/>
              <w:left w:val="nil"/>
              <w:bottom w:val="nil"/>
              <w:right w:val="nil"/>
            </w:tcBorders>
            <w:shd w:val="clear" w:color="auto" w:fill="auto"/>
            <w:noWrap/>
            <w:tcMar>
              <w:left w:w="115" w:type="dxa"/>
              <w:right w:w="58" w:type="dxa"/>
            </w:tcMar>
            <w:vAlign w:val="bottom"/>
            <w:hideMark/>
          </w:tcPr>
          <w:p w14:paraId="27271B92" w14:textId="77777777" w:rsidR="00421693" w:rsidRPr="002912C1" w:rsidRDefault="00421693" w:rsidP="00421693">
            <w:pPr>
              <w:spacing w:after="0"/>
              <w:jc w:val="center"/>
              <w:rPr>
                <w:sz w:val="18"/>
                <w:szCs w:val="18"/>
              </w:rPr>
            </w:pPr>
            <w:r w:rsidRPr="002912C1">
              <w:rPr>
                <w:sz w:val="18"/>
                <w:szCs w:val="18"/>
              </w:rPr>
              <w:t>1.815</w:t>
            </w:r>
          </w:p>
        </w:tc>
      </w:tr>
      <w:tr w:rsidR="002912C1" w:rsidRPr="002912C1" w14:paraId="4207530F"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tcPr>
          <w:p w14:paraId="5FBDB1E6" w14:textId="77777777" w:rsidR="00421693" w:rsidRPr="002912C1" w:rsidRDefault="00421693" w:rsidP="00421693">
            <w:pPr>
              <w:spacing w:after="0"/>
              <w:jc w:val="left"/>
              <w:rPr>
                <w:sz w:val="18"/>
                <w:szCs w:val="18"/>
              </w:rPr>
            </w:pPr>
            <w:r w:rsidRPr="002912C1">
              <w:rPr>
                <w:sz w:val="18"/>
                <w:szCs w:val="18"/>
              </w:rPr>
              <w:t>2011</w:t>
            </w:r>
          </w:p>
        </w:tc>
        <w:tc>
          <w:tcPr>
            <w:tcW w:w="631" w:type="dxa"/>
            <w:tcBorders>
              <w:top w:val="nil"/>
              <w:left w:val="nil"/>
              <w:bottom w:val="nil"/>
              <w:right w:val="nil"/>
            </w:tcBorders>
            <w:shd w:val="clear" w:color="auto" w:fill="auto"/>
            <w:noWrap/>
            <w:vAlign w:val="bottom"/>
          </w:tcPr>
          <w:p w14:paraId="0B5EC07D" w14:textId="77777777" w:rsidR="00421693" w:rsidRPr="002912C1" w:rsidRDefault="00421693" w:rsidP="002912C1">
            <w:pPr>
              <w:spacing w:after="0"/>
              <w:jc w:val="right"/>
              <w:rPr>
                <w:sz w:val="18"/>
                <w:szCs w:val="18"/>
              </w:rPr>
            </w:pPr>
            <w:r w:rsidRPr="002912C1">
              <w:rPr>
                <w:sz w:val="18"/>
                <w:szCs w:val="18"/>
              </w:rPr>
              <w:t>1.312</w:t>
            </w:r>
          </w:p>
        </w:tc>
        <w:tc>
          <w:tcPr>
            <w:tcW w:w="1081" w:type="dxa"/>
            <w:gridSpan w:val="3"/>
            <w:tcBorders>
              <w:top w:val="nil"/>
              <w:left w:val="nil"/>
              <w:bottom w:val="nil"/>
              <w:right w:val="nil"/>
            </w:tcBorders>
            <w:shd w:val="clear" w:color="auto" w:fill="auto"/>
            <w:noWrap/>
            <w:vAlign w:val="bottom"/>
          </w:tcPr>
          <w:p w14:paraId="4D0B3F85" w14:textId="77777777" w:rsidR="00421693" w:rsidRPr="002912C1" w:rsidRDefault="00421693" w:rsidP="00421693">
            <w:pPr>
              <w:spacing w:after="0"/>
              <w:jc w:val="center"/>
              <w:rPr>
                <w:sz w:val="18"/>
                <w:szCs w:val="18"/>
              </w:rPr>
            </w:pPr>
            <w:r w:rsidRPr="002912C1">
              <w:rPr>
                <w:sz w:val="18"/>
                <w:szCs w:val="18"/>
              </w:rPr>
              <w:t>0.342</w:t>
            </w:r>
          </w:p>
        </w:tc>
        <w:tc>
          <w:tcPr>
            <w:tcW w:w="631" w:type="dxa"/>
            <w:tcBorders>
              <w:top w:val="nil"/>
              <w:left w:val="nil"/>
              <w:bottom w:val="nil"/>
              <w:right w:val="nil"/>
            </w:tcBorders>
            <w:shd w:val="clear" w:color="auto" w:fill="auto"/>
            <w:noWrap/>
            <w:vAlign w:val="bottom"/>
          </w:tcPr>
          <w:p w14:paraId="4390AF6D" w14:textId="77777777" w:rsidR="00421693" w:rsidRPr="002912C1" w:rsidRDefault="00421693" w:rsidP="00421693">
            <w:pPr>
              <w:spacing w:after="0"/>
              <w:jc w:val="center"/>
              <w:rPr>
                <w:sz w:val="18"/>
                <w:szCs w:val="18"/>
              </w:rPr>
            </w:pPr>
            <w:r w:rsidRPr="002912C1">
              <w:rPr>
                <w:sz w:val="18"/>
                <w:szCs w:val="18"/>
              </w:rPr>
              <w:t>0.970</w:t>
            </w:r>
          </w:p>
        </w:tc>
        <w:tc>
          <w:tcPr>
            <w:tcW w:w="984" w:type="dxa"/>
            <w:tcBorders>
              <w:top w:val="nil"/>
              <w:left w:val="nil"/>
              <w:bottom w:val="nil"/>
              <w:right w:val="nil"/>
            </w:tcBorders>
            <w:shd w:val="clear" w:color="auto" w:fill="auto"/>
            <w:noWrap/>
            <w:vAlign w:val="bottom"/>
          </w:tcPr>
          <w:p w14:paraId="20A6C7D5" w14:textId="77777777" w:rsidR="00421693" w:rsidRPr="002912C1" w:rsidRDefault="00877DBA" w:rsidP="00421693">
            <w:pPr>
              <w:spacing w:after="0"/>
              <w:jc w:val="center"/>
              <w:rPr>
                <w:sz w:val="18"/>
                <w:szCs w:val="18"/>
              </w:rPr>
            </w:pPr>
            <w:r w:rsidRPr="002912C1">
              <w:rPr>
                <w:sz w:val="18"/>
                <w:szCs w:val="18"/>
              </w:rPr>
              <w:t>21.7</w:t>
            </w:r>
            <w:r w:rsidR="00421693" w:rsidRPr="002912C1">
              <w:rPr>
                <w:sz w:val="18"/>
                <w:szCs w:val="18"/>
              </w:rPr>
              <w:t>%</w:t>
            </w:r>
          </w:p>
        </w:tc>
        <w:tc>
          <w:tcPr>
            <w:tcW w:w="900" w:type="dxa"/>
            <w:tcBorders>
              <w:top w:val="nil"/>
              <w:left w:val="nil"/>
              <w:bottom w:val="nil"/>
              <w:right w:val="nil"/>
            </w:tcBorders>
            <w:shd w:val="clear" w:color="auto" w:fill="auto"/>
            <w:noWrap/>
            <w:vAlign w:val="bottom"/>
          </w:tcPr>
          <w:p w14:paraId="394D0B0C" w14:textId="77777777" w:rsidR="00421693" w:rsidRPr="002912C1" w:rsidRDefault="00F84255" w:rsidP="00421693">
            <w:pPr>
              <w:spacing w:after="0"/>
              <w:jc w:val="center"/>
              <w:rPr>
                <w:sz w:val="18"/>
                <w:szCs w:val="18"/>
              </w:rPr>
            </w:pPr>
            <w:r w:rsidRPr="002912C1">
              <w:rPr>
                <w:sz w:val="18"/>
                <w:szCs w:val="18"/>
              </w:rPr>
              <w:t>4.472</w:t>
            </w:r>
          </w:p>
        </w:tc>
        <w:tc>
          <w:tcPr>
            <w:tcW w:w="1012" w:type="dxa"/>
            <w:tcBorders>
              <w:top w:val="nil"/>
              <w:left w:val="nil"/>
              <w:bottom w:val="nil"/>
              <w:right w:val="nil"/>
            </w:tcBorders>
            <w:shd w:val="clear" w:color="auto" w:fill="auto"/>
            <w:noWrap/>
            <w:vAlign w:val="bottom"/>
          </w:tcPr>
          <w:p w14:paraId="5BADAEF0" w14:textId="77777777" w:rsidR="00421693" w:rsidRPr="002912C1" w:rsidRDefault="00421693" w:rsidP="00421693">
            <w:pPr>
              <w:spacing w:after="0"/>
              <w:jc w:val="center"/>
              <w:rPr>
                <w:sz w:val="18"/>
                <w:szCs w:val="18"/>
              </w:rPr>
            </w:pPr>
            <w:r w:rsidRPr="002912C1">
              <w:rPr>
                <w:sz w:val="18"/>
                <w:szCs w:val="18"/>
              </w:rPr>
              <w:t>51.3</w:t>
            </w:r>
          </w:p>
        </w:tc>
        <w:tc>
          <w:tcPr>
            <w:tcW w:w="995" w:type="dxa"/>
            <w:tcBorders>
              <w:top w:val="nil"/>
              <w:left w:val="nil"/>
              <w:bottom w:val="nil"/>
              <w:right w:val="nil"/>
            </w:tcBorders>
            <w:shd w:val="clear" w:color="auto" w:fill="auto"/>
            <w:noWrap/>
            <w:vAlign w:val="bottom"/>
          </w:tcPr>
          <w:p w14:paraId="311D1663" w14:textId="77777777" w:rsidR="00421693" w:rsidRPr="002912C1" w:rsidRDefault="00307951" w:rsidP="00421693">
            <w:pPr>
              <w:spacing w:after="0"/>
              <w:jc w:val="center"/>
              <w:rPr>
                <w:sz w:val="18"/>
                <w:szCs w:val="18"/>
              </w:rPr>
            </w:pPr>
            <w:r w:rsidRPr="002912C1">
              <w:rPr>
                <w:sz w:val="18"/>
                <w:szCs w:val="18"/>
              </w:rPr>
              <w:t>25,403</w:t>
            </w:r>
          </w:p>
        </w:tc>
        <w:tc>
          <w:tcPr>
            <w:tcW w:w="1055" w:type="dxa"/>
            <w:tcBorders>
              <w:top w:val="nil"/>
              <w:left w:val="nil"/>
              <w:bottom w:val="nil"/>
              <w:right w:val="nil"/>
            </w:tcBorders>
            <w:shd w:val="clear" w:color="auto" w:fill="auto"/>
            <w:noWrap/>
            <w:vAlign w:val="bottom"/>
          </w:tcPr>
          <w:p w14:paraId="43F0AEB4" w14:textId="77777777" w:rsidR="00421693" w:rsidRPr="002912C1" w:rsidRDefault="00421693" w:rsidP="00421693">
            <w:pPr>
              <w:spacing w:after="0"/>
              <w:jc w:val="center"/>
              <w:rPr>
                <w:sz w:val="18"/>
                <w:szCs w:val="18"/>
              </w:rPr>
            </w:pPr>
            <w:r w:rsidRPr="002912C1">
              <w:rPr>
                <w:sz w:val="18"/>
                <w:szCs w:val="18"/>
              </w:rPr>
              <w:t>2.077</w:t>
            </w:r>
          </w:p>
        </w:tc>
        <w:tc>
          <w:tcPr>
            <w:tcW w:w="990" w:type="dxa"/>
            <w:tcBorders>
              <w:top w:val="nil"/>
              <w:left w:val="nil"/>
              <w:bottom w:val="nil"/>
              <w:right w:val="nil"/>
            </w:tcBorders>
            <w:shd w:val="clear" w:color="auto" w:fill="auto"/>
            <w:noWrap/>
            <w:vAlign w:val="bottom"/>
          </w:tcPr>
          <w:p w14:paraId="036B07F6" w14:textId="77777777" w:rsidR="00421693" w:rsidRPr="002912C1" w:rsidRDefault="00421693" w:rsidP="00421693">
            <w:pPr>
              <w:spacing w:after="0"/>
              <w:jc w:val="center"/>
              <w:rPr>
                <w:sz w:val="18"/>
                <w:szCs w:val="18"/>
              </w:rPr>
            </w:pPr>
            <w:r w:rsidRPr="002912C1">
              <w:rPr>
                <w:sz w:val="18"/>
                <w:szCs w:val="18"/>
              </w:rPr>
              <w:t>0.536</w:t>
            </w:r>
          </w:p>
        </w:tc>
        <w:tc>
          <w:tcPr>
            <w:tcW w:w="867" w:type="dxa"/>
            <w:tcBorders>
              <w:top w:val="nil"/>
              <w:left w:val="nil"/>
              <w:bottom w:val="nil"/>
              <w:right w:val="nil"/>
            </w:tcBorders>
            <w:shd w:val="clear" w:color="auto" w:fill="auto"/>
            <w:noWrap/>
            <w:tcMar>
              <w:left w:w="115" w:type="dxa"/>
              <w:right w:w="58" w:type="dxa"/>
            </w:tcMar>
            <w:vAlign w:val="bottom"/>
          </w:tcPr>
          <w:p w14:paraId="3C1D104E" w14:textId="77777777" w:rsidR="00421693" w:rsidRPr="002912C1" w:rsidRDefault="00421693" w:rsidP="00421693">
            <w:pPr>
              <w:spacing w:after="0"/>
              <w:jc w:val="center"/>
              <w:rPr>
                <w:sz w:val="18"/>
                <w:szCs w:val="18"/>
              </w:rPr>
            </w:pPr>
            <w:r w:rsidRPr="002912C1">
              <w:rPr>
                <w:sz w:val="18"/>
                <w:szCs w:val="18"/>
              </w:rPr>
              <w:t>1.541</w:t>
            </w:r>
          </w:p>
        </w:tc>
      </w:tr>
      <w:tr w:rsidR="002912C1" w:rsidRPr="002912C1" w14:paraId="53B9354B"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tcPr>
          <w:p w14:paraId="2E0A2E4F" w14:textId="77777777" w:rsidR="00421693" w:rsidRPr="002912C1" w:rsidRDefault="00421693" w:rsidP="00421693">
            <w:pPr>
              <w:spacing w:after="0"/>
              <w:jc w:val="left"/>
              <w:rPr>
                <w:sz w:val="18"/>
                <w:szCs w:val="18"/>
              </w:rPr>
            </w:pPr>
            <w:r w:rsidRPr="002912C1">
              <w:rPr>
                <w:sz w:val="18"/>
                <w:szCs w:val="18"/>
              </w:rPr>
              <w:t>2012</w:t>
            </w:r>
          </w:p>
        </w:tc>
        <w:tc>
          <w:tcPr>
            <w:tcW w:w="631" w:type="dxa"/>
            <w:tcBorders>
              <w:top w:val="nil"/>
              <w:left w:val="nil"/>
              <w:bottom w:val="nil"/>
              <w:right w:val="nil"/>
            </w:tcBorders>
            <w:shd w:val="clear" w:color="auto" w:fill="auto"/>
            <w:noWrap/>
            <w:vAlign w:val="bottom"/>
          </w:tcPr>
          <w:p w14:paraId="579F4797" w14:textId="77777777" w:rsidR="00421693" w:rsidRPr="002912C1" w:rsidRDefault="00421693" w:rsidP="002912C1">
            <w:pPr>
              <w:spacing w:after="0"/>
              <w:jc w:val="right"/>
              <w:rPr>
                <w:sz w:val="18"/>
                <w:szCs w:val="18"/>
              </w:rPr>
            </w:pPr>
            <w:r w:rsidRPr="002912C1">
              <w:rPr>
                <w:sz w:val="18"/>
                <w:szCs w:val="18"/>
              </w:rPr>
              <w:t>1.201</w:t>
            </w:r>
          </w:p>
        </w:tc>
        <w:tc>
          <w:tcPr>
            <w:tcW w:w="1081" w:type="dxa"/>
            <w:gridSpan w:val="3"/>
            <w:tcBorders>
              <w:top w:val="nil"/>
              <w:left w:val="nil"/>
              <w:bottom w:val="nil"/>
              <w:right w:val="nil"/>
            </w:tcBorders>
            <w:shd w:val="clear" w:color="auto" w:fill="auto"/>
            <w:noWrap/>
            <w:vAlign w:val="bottom"/>
          </w:tcPr>
          <w:p w14:paraId="148A6338" w14:textId="77777777" w:rsidR="00421693" w:rsidRPr="002912C1" w:rsidRDefault="00421693" w:rsidP="00421693">
            <w:pPr>
              <w:spacing w:after="0"/>
              <w:jc w:val="center"/>
              <w:rPr>
                <w:sz w:val="18"/>
                <w:szCs w:val="18"/>
              </w:rPr>
            </w:pPr>
            <w:r w:rsidRPr="002912C1">
              <w:rPr>
                <w:sz w:val="18"/>
                <w:szCs w:val="18"/>
              </w:rPr>
              <w:t>0.310</w:t>
            </w:r>
          </w:p>
        </w:tc>
        <w:tc>
          <w:tcPr>
            <w:tcW w:w="631" w:type="dxa"/>
            <w:tcBorders>
              <w:top w:val="nil"/>
              <w:left w:val="nil"/>
              <w:bottom w:val="nil"/>
              <w:right w:val="nil"/>
            </w:tcBorders>
            <w:shd w:val="clear" w:color="auto" w:fill="auto"/>
            <w:noWrap/>
            <w:vAlign w:val="bottom"/>
          </w:tcPr>
          <w:p w14:paraId="1C0D1C62" w14:textId="77777777" w:rsidR="00421693" w:rsidRPr="002912C1" w:rsidRDefault="00421693" w:rsidP="00421693">
            <w:pPr>
              <w:spacing w:after="0"/>
              <w:jc w:val="center"/>
              <w:rPr>
                <w:sz w:val="18"/>
                <w:szCs w:val="18"/>
              </w:rPr>
            </w:pPr>
            <w:r w:rsidRPr="002912C1">
              <w:rPr>
                <w:sz w:val="18"/>
                <w:szCs w:val="18"/>
              </w:rPr>
              <w:t>0.891</w:t>
            </w:r>
          </w:p>
        </w:tc>
        <w:tc>
          <w:tcPr>
            <w:tcW w:w="984" w:type="dxa"/>
            <w:tcBorders>
              <w:top w:val="nil"/>
              <w:left w:val="nil"/>
              <w:bottom w:val="nil"/>
              <w:right w:val="nil"/>
            </w:tcBorders>
            <w:shd w:val="clear" w:color="auto" w:fill="auto"/>
            <w:noWrap/>
            <w:vAlign w:val="bottom"/>
          </w:tcPr>
          <w:p w14:paraId="3E06A88E" w14:textId="77777777" w:rsidR="00421693" w:rsidRPr="002912C1" w:rsidRDefault="00421693" w:rsidP="00421693">
            <w:pPr>
              <w:spacing w:after="0"/>
              <w:jc w:val="center"/>
              <w:rPr>
                <w:sz w:val="18"/>
                <w:szCs w:val="18"/>
              </w:rPr>
            </w:pPr>
            <w:r w:rsidRPr="002912C1">
              <w:rPr>
                <w:sz w:val="18"/>
                <w:szCs w:val="18"/>
              </w:rPr>
              <w:t>25.3%</w:t>
            </w:r>
          </w:p>
        </w:tc>
        <w:tc>
          <w:tcPr>
            <w:tcW w:w="900" w:type="dxa"/>
            <w:tcBorders>
              <w:top w:val="nil"/>
              <w:left w:val="nil"/>
              <w:bottom w:val="nil"/>
              <w:right w:val="nil"/>
            </w:tcBorders>
            <w:shd w:val="clear" w:color="auto" w:fill="auto"/>
            <w:noWrap/>
            <w:vAlign w:val="bottom"/>
          </w:tcPr>
          <w:p w14:paraId="207D17F8" w14:textId="77777777" w:rsidR="00421693" w:rsidRPr="002912C1" w:rsidRDefault="00F84255" w:rsidP="00421693">
            <w:pPr>
              <w:spacing w:after="0"/>
              <w:jc w:val="center"/>
              <w:rPr>
                <w:sz w:val="18"/>
                <w:szCs w:val="18"/>
              </w:rPr>
            </w:pPr>
            <w:r w:rsidRPr="002912C1">
              <w:rPr>
                <w:sz w:val="18"/>
                <w:szCs w:val="18"/>
              </w:rPr>
              <w:t>3.523</w:t>
            </w:r>
          </w:p>
        </w:tc>
        <w:tc>
          <w:tcPr>
            <w:tcW w:w="1012" w:type="dxa"/>
            <w:tcBorders>
              <w:top w:val="nil"/>
              <w:left w:val="nil"/>
              <w:bottom w:val="nil"/>
              <w:right w:val="nil"/>
            </w:tcBorders>
            <w:shd w:val="clear" w:color="auto" w:fill="auto"/>
            <w:noWrap/>
            <w:vAlign w:val="bottom"/>
          </w:tcPr>
          <w:p w14:paraId="7A0D4A66" w14:textId="77777777" w:rsidR="00421693" w:rsidRPr="002912C1" w:rsidRDefault="00421693" w:rsidP="00421693">
            <w:pPr>
              <w:spacing w:after="0"/>
              <w:jc w:val="center"/>
              <w:rPr>
                <w:sz w:val="18"/>
                <w:szCs w:val="18"/>
              </w:rPr>
            </w:pPr>
            <w:r w:rsidRPr="002912C1">
              <w:rPr>
                <w:sz w:val="18"/>
                <w:szCs w:val="18"/>
              </w:rPr>
              <w:t>45.6</w:t>
            </w:r>
          </w:p>
        </w:tc>
        <w:tc>
          <w:tcPr>
            <w:tcW w:w="995" w:type="dxa"/>
            <w:tcBorders>
              <w:top w:val="nil"/>
              <w:left w:val="nil"/>
              <w:bottom w:val="nil"/>
              <w:right w:val="nil"/>
            </w:tcBorders>
            <w:shd w:val="clear" w:color="auto" w:fill="auto"/>
            <w:noWrap/>
            <w:vAlign w:val="bottom"/>
          </w:tcPr>
          <w:p w14:paraId="6AEC2BEE" w14:textId="77777777" w:rsidR="00421693" w:rsidRPr="002912C1" w:rsidRDefault="00307951" w:rsidP="00421693">
            <w:pPr>
              <w:spacing w:after="0"/>
              <w:jc w:val="center"/>
              <w:rPr>
                <w:sz w:val="18"/>
                <w:szCs w:val="18"/>
              </w:rPr>
            </w:pPr>
            <w:r w:rsidRPr="002912C1">
              <w:rPr>
                <w:sz w:val="18"/>
                <w:szCs w:val="18"/>
              </w:rPr>
              <w:t>26,398</w:t>
            </w:r>
          </w:p>
        </w:tc>
        <w:tc>
          <w:tcPr>
            <w:tcW w:w="1055" w:type="dxa"/>
            <w:tcBorders>
              <w:top w:val="nil"/>
              <w:left w:val="nil"/>
              <w:bottom w:val="nil"/>
              <w:right w:val="nil"/>
            </w:tcBorders>
            <w:shd w:val="clear" w:color="auto" w:fill="auto"/>
            <w:noWrap/>
            <w:vAlign w:val="bottom"/>
          </w:tcPr>
          <w:p w14:paraId="015E337D" w14:textId="77777777" w:rsidR="00421693" w:rsidRPr="002912C1" w:rsidRDefault="00421693" w:rsidP="00421693">
            <w:pPr>
              <w:spacing w:after="0"/>
              <w:jc w:val="center"/>
              <w:rPr>
                <w:sz w:val="18"/>
                <w:szCs w:val="18"/>
              </w:rPr>
            </w:pPr>
            <w:r w:rsidRPr="002912C1">
              <w:rPr>
                <w:sz w:val="18"/>
                <w:szCs w:val="18"/>
              </w:rPr>
              <w:t>1.883</w:t>
            </w:r>
          </w:p>
        </w:tc>
        <w:tc>
          <w:tcPr>
            <w:tcW w:w="990" w:type="dxa"/>
            <w:tcBorders>
              <w:top w:val="nil"/>
              <w:left w:val="nil"/>
              <w:bottom w:val="nil"/>
              <w:right w:val="nil"/>
            </w:tcBorders>
            <w:shd w:val="clear" w:color="auto" w:fill="auto"/>
            <w:noWrap/>
            <w:vAlign w:val="bottom"/>
          </w:tcPr>
          <w:p w14:paraId="15E9F6CA" w14:textId="77777777" w:rsidR="00421693" w:rsidRPr="002912C1" w:rsidRDefault="00421693" w:rsidP="00421693">
            <w:pPr>
              <w:spacing w:after="0"/>
              <w:jc w:val="center"/>
              <w:rPr>
                <w:sz w:val="18"/>
                <w:szCs w:val="18"/>
              </w:rPr>
            </w:pPr>
            <w:r w:rsidRPr="002912C1">
              <w:rPr>
                <w:sz w:val="18"/>
                <w:szCs w:val="18"/>
              </w:rPr>
              <w:t>0.443</w:t>
            </w:r>
          </w:p>
        </w:tc>
        <w:tc>
          <w:tcPr>
            <w:tcW w:w="867" w:type="dxa"/>
            <w:tcBorders>
              <w:top w:val="nil"/>
              <w:left w:val="nil"/>
              <w:bottom w:val="nil"/>
              <w:right w:val="nil"/>
            </w:tcBorders>
            <w:shd w:val="clear" w:color="auto" w:fill="auto"/>
            <w:noWrap/>
            <w:tcMar>
              <w:left w:w="115" w:type="dxa"/>
              <w:right w:w="58" w:type="dxa"/>
            </w:tcMar>
            <w:vAlign w:val="bottom"/>
          </w:tcPr>
          <w:p w14:paraId="4BAD5596" w14:textId="77777777" w:rsidR="00421693" w:rsidRPr="002912C1" w:rsidRDefault="00421693" w:rsidP="00421693">
            <w:pPr>
              <w:spacing w:after="0"/>
              <w:jc w:val="center"/>
              <w:rPr>
                <w:sz w:val="18"/>
                <w:szCs w:val="18"/>
              </w:rPr>
            </w:pPr>
            <w:r w:rsidRPr="002912C1">
              <w:rPr>
                <w:sz w:val="18"/>
                <w:szCs w:val="18"/>
              </w:rPr>
              <w:t>1.440</w:t>
            </w:r>
          </w:p>
        </w:tc>
      </w:tr>
      <w:tr w:rsidR="002912C1" w:rsidRPr="002912C1" w14:paraId="51F0279B"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tcPr>
          <w:p w14:paraId="033E5FA8" w14:textId="77777777" w:rsidR="00421693" w:rsidRPr="002912C1" w:rsidRDefault="00421693" w:rsidP="00421693">
            <w:pPr>
              <w:spacing w:after="0"/>
              <w:jc w:val="left"/>
              <w:rPr>
                <w:sz w:val="18"/>
                <w:szCs w:val="18"/>
              </w:rPr>
            </w:pPr>
            <w:r w:rsidRPr="002912C1">
              <w:rPr>
                <w:sz w:val="18"/>
                <w:szCs w:val="18"/>
              </w:rPr>
              <w:t>2013</w:t>
            </w:r>
          </w:p>
        </w:tc>
        <w:tc>
          <w:tcPr>
            <w:tcW w:w="631" w:type="dxa"/>
            <w:tcBorders>
              <w:top w:val="nil"/>
              <w:left w:val="nil"/>
              <w:bottom w:val="nil"/>
              <w:right w:val="nil"/>
            </w:tcBorders>
            <w:shd w:val="clear" w:color="auto" w:fill="auto"/>
            <w:noWrap/>
            <w:vAlign w:val="bottom"/>
          </w:tcPr>
          <w:p w14:paraId="0AE8689B" w14:textId="77777777" w:rsidR="00421693" w:rsidRPr="002912C1" w:rsidRDefault="00421693" w:rsidP="002912C1">
            <w:pPr>
              <w:spacing w:after="0"/>
              <w:jc w:val="right"/>
              <w:rPr>
                <w:sz w:val="18"/>
                <w:szCs w:val="18"/>
              </w:rPr>
            </w:pPr>
            <w:r w:rsidRPr="002912C1">
              <w:rPr>
                <w:sz w:val="18"/>
                <w:szCs w:val="18"/>
              </w:rPr>
              <w:t>2.394</w:t>
            </w:r>
          </w:p>
        </w:tc>
        <w:tc>
          <w:tcPr>
            <w:tcW w:w="1081" w:type="dxa"/>
            <w:gridSpan w:val="3"/>
            <w:tcBorders>
              <w:top w:val="nil"/>
              <w:left w:val="nil"/>
              <w:bottom w:val="nil"/>
              <w:right w:val="nil"/>
            </w:tcBorders>
            <w:shd w:val="clear" w:color="auto" w:fill="auto"/>
            <w:noWrap/>
            <w:vAlign w:val="bottom"/>
          </w:tcPr>
          <w:p w14:paraId="1101BB1C" w14:textId="77777777" w:rsidR="00421693" w:rsidRPr="002912C1" w:rsidRDefault="00421693" w:rsidP="00421693">
            <w:pPr>
              <w:spacing w:after="0"/>
              <w:jc w:val="center"/>
              <w:rPr>
                <w:sz w:val="18"/>
                <w:szCs w:val="18"/>
              </w:rPr>
            </w:pPr>
            <w:r w:rsidRPr="002912C1">
              <w:rPr>
                <w:sz w:val="18"/>
                <w:szCs w:val="18"/>
              </w:rPr>
              <w:t>0.733</w:t>
            </w:r>
          </w:p>
        </w:tc>
        <w:tc>
          <w:tcPr>
            <w:tcW w:w="631" w:type="dxa"/>
            <w:tcBorders>
              <w:top w:val="nil"/>
              <w:left w:val="nil"/>
              <w:bottom w:val="nil"/>
              <w:right w:val="nil"/>
            </w:tcBorders>
            <w:shd w:val="clear" w:color="auto" w:fill="auto"/>
            <w:noWrap/>
            <w:vAlign w:val="bottom"/>
          </w:tcPr>
          <w:p w14:paraId="0A73DF82" w14:textId="77777777" w:rsidR="00421693" w:rsidRPr="002912C1" w:rsidRDefault="00421693" w:rsidP="00421693">
            <w:pPr>
              <w:spacing w:after="0"/>
              <w:jc w:val="center"/>
              <w:rPr>
                <w:sz w:val="18"/>
                <w:szCs w:val="18"/>
              </w:rPr>
            </w:pPr>
            <w:r w:rsidRPr="002912C1">
              <w:rPr>
                <w:sz w:val="18"/>
                <w:szCs w:val="18"/>
              </w:rPr>
              <w:t>1.661</w:t>
            </w:r>
          </w:p>
        </w:tc>
        <w:tc>
          <w:tcPr>
            <w:tcW w:w="984" w:type="dxa"/>
            <w:tcBorders>
              <w:top w:val="nil"/>
              <w:left w:val="nil"/>
              <w:bottom w:val="nil"/>
              <w:right w:val="nil"/>
            </w:tcBorders>
            <w:shd w:val="clear" w:color="auto" w:fill="auto"/>
            <w:noWrap/>
            <w:vAlign w:val="bottom"/>
          </w:tcPr>
          <w:p w14:paraId="1A522741" w14:textId="77777777" w:rsidR="00421693" w:rsidRPr="002912C1" w:rsidRDefault="00D875A9" w:rsidP="00421693">
            <w:pPr>
              <w:spacing w:after="0"/>
              <w:jc w:val="center"/>
              <w:rPr>
                <w:sz w:val="18"/>
                <w:szCs w:val="18"/>
              </w:rPr>
            </w:pPr>
            <w:r w:rsidRPr="002912C1">
              <w:rPr>
                <w:sz w:val="18"/>
                <w:szCs w:val="18"/>
              </w:rPr>
              <w:t>32.8</w:t>
            </w:r>
            <w:r w:rsidR="00421693" w:rsidRPr="002912C1">
              <w:rPr>
                <w:sz w:val="18"/>
                <w:szCs w:val="18"/>
              </w:rPr>
              <w:t>%</w:t>
            </w:r>
          </w:p>
        </w:tc>
        <w:tc>
          <w:tcPr>
            <w:tcW w:w="900" w:type="dxa"/>
            <w:tcBorders>
              <w:top w:val="nil"/>
              <w:left w:val="nil"/>
              <w:bottom w:val="nil"/>
              <w:right w:val="nil"/>
            </w:tcBorders>
            <w:shd w:val="clear" w:color="auto" w:fill="auto"/>
            <w:noWrap/>
            <w:vAlign w:val="bottom"/>
          </w:tcPr>
          <w:p w14:paraId="5CB89A1A" w14:textId="77777777" w:rsidR="00421693" w:rsidRPr="002912C1" w:rsidRDefault="00BB2260" w:rsidP="00421693">
            <w:pPr>
              <w:spacing w:after="0"/>
              <w:jc w:val="center"/>
              <w:rPr>
                <w:sz w:val="18"/>
                <w:szCs w:val="18"/>
              </w:rPr>
            </w:pPr>
            <w:r w:rsidRPr="002912C1">
              <w:rPr>
                <w:sz w:val="18"/>
                <w:szCs w:val="18"/>
              </w:rPr>
              <w:t>5.065</w:t>
            </w:r>
          </w:p>
        </w:tc>
        <w:tc>
          <w:tcPr>
            <w:tcW w:w="1012" w:type="dxa"/>
            <w:tcBorders>
              <w:top w:val="nil"/>
              <w:left w:val="nil"/>
              <w:bottom w:val="nil"/>
              <w:right w:val="nil"/>
            </w:tcBorders>
            <w:shd w:val="clear" w:color="auto" w:fill="auto"/>
            <w:noWrap/>
            <w:vAlign w:val="bottom"/>
          </w:tcPr>
          <w:p w14:paraId="30FCC375" w14:textId="77777777" w:rsidR="00421693" w:rsidRPr="002912C1" w:rsidRDefault="00421693" w:rsidP="00421693">
            <w:pPr>
              <w:spacing w:after="0"/>
              <w:jc w:val="center"/>
              <w:rPr>
                <w:sz w:val="18"/>
                <w:szCs w:val="18"/>
              </w:rPr>
            </w:pPr>
            <w:r w:rsidRPr="002912C1">
              <w:rPr>
                <w:sz w:val="18"/>
                <w:szCs w:val="18"/>
              </w:rPr>
              <w:t>89.0</w:t>
            </w:r>
          </w:p>
        </w:tc>
        <w:tc>
          <w:tcPr>
            <w:tcW w:w="995" w:type="dxa"/>
            <w:tcBorders>
              <w:top w:val="nil"/>
              <w:left w:val="nil"/>
              <w:bottom w:val="nil"/>
              <w:right w:val="nil"/>
            </w:tcBorders>
            <w:shd w:val="clear" w:color="auto" w:fill="auto"/>
            <w:noWrap/>
            <w:vAlign w:val="bottom"/>
          </w:tcPr>
          <w:p w14:paraId="6BE31FCA" w14:textId="77777777" w:rsidR="00421693" w:rsidRPr="002912C1" w:rsidRDefault="00307951" w:rsidP="00421693">
            <w:pPr>
              <w:spacing w:after="0"/>
              <w:jc w:val="center"/>
              <w:rPr>
                <w:sz w:val="18"/>
                <w:szCs w:val="18"/>
              </w:rPr>
            </w:pPr>
            <w:r w:rsidRPr="002912C1">
              <w:rPr>
                <w:sz w:val="18"/>
                <w:szCs w:val="18"/>
              </w:rPr>
              <w:t>25,280</w:t>
            </w:r>
          </w:p>
        </w:tc>
        <w:tc>
          <w:tcPr>
            <w:tcW w:w="1055" w:type="dxa"/>
            <w:tcBorders>
              <w:top w:val="nil"/>
              <w:left w:val="nil"/>
              <w:bottom w:val="nil"/>
              <w:right w:val="nil"/>
            </w:tcBorders>
            <w:shd w:val="clear" w:color="auto" w:fill="auto"/>
            <w:noWrap/>
            <w:vAlign w:val="bottom"/>
          </w:tcPr>
          <w:p w14:paraId="034782BF" w14:textId="77777777" w:rsidR="00421693" w:rsidRPr="002912C1" w:rsidRDefault="00421693" w:rsidP="00421693">
            <w:pPr>
              <w:spacing w:after="0"/>
              <w:jc w:val="center"/>
              <w:rPr>
                <w:sz w:val="18"/>
                <w:szCs w:val="18"/>
              </w:rPr>
            </w:pPr>
            <w:r w:rsidRPr="002912C1">
              <w:rPr>
                <w:sz w:val="18"/>
                <w:szCs w:val="18"/>
              </w:rPr>
              <w:t>3.588</w:t>
            </w:r>
          </w:p>
        </w:tc>
        <w:tc>
          <w:tcPr>
            <w:tcW w:w="990" w:type="dxa"/>
            <w:tcBorders>
              <w:top w:val="nil"/>
              <w:left w:val="nil"/>
              <w:bottom w:val="nil"/>
              <w:right w:val="nil"/>
            </w:tcBorders>
            <w:shd w:val="clear" w:color="auto" w:fill="auto"/>
            <w:noWrap/>
            <w:vAlign w:val="bottom"/>
          </w:tcPr>
          <w:p w14:paraId="696F7E53" w14:textId="77777777" w:rsidR="00421693" w:rsidRPr="002912C1" w:rsidRDefault="00421693" w:rsidP="00421693">
            <w:pPr>
              <w:spacing w:after="0"/>
              <w:jc w:val="center"/>
              <w:rPr>
                <w:sz w:val="18"/>
                <w:szCs w:val="18"/>
              </w:rPr>
            </w:pPr>
            <w:r w:rsidRPr="002912C1">
              <w:rPr>
                <w:sz w:val="18"/>
                <w:szCs w:val="18"/>
              </w:rPr>
              <w:t>1.018</w:t>
            </w:r>
          </w:p>
        </w:tc>
        <w:tc>
          <w:tcPr>
            <w:tcW w:w="867" w:type="dxa"/>
            <w:tcBorders>
              <w:top w:val="nil"/>
              <w:left w:val="nil"/>
              <w:bottom w:val="nil"/>
              <w:right w:val="nil"/>
            </w:tcBorders>
            <w:shd w:val="clear" w:color="auto" w:fill="auto"/>
            <w:noWrap/>
            <w:tcMar>
              <w:left w:w="115" w:type="dxa"/>
              <w:right w:w="58" w:type="dxa"/>
            </w:tcMar>
            <w:vAlign w:val="bottom"/>
          </w:tcPr>
          <w:p w14:paraId="754E250C" w14:textId="77777777" w:rsidR="00421693" w:rsidRPr="002912C1" w:rsidRDefault="00421693" w:rsidP="00421693">
            <w:pPr>
              <w:spacing w:after="0"/>
              <w:jc w:val="center"/>
              <w:rPr>
                <w:sz w:val="18"/>
                <w:szCs w:val="18"/>
              </w:rPr>
            </w:pPr>
            <w:r w:rsidRPr="002912C1">
              <w:rPr>
                <w:sz w:val="18"/>
                <w:szCs w:val="18"/>
              </w:rPr>
              <w:t>2.570</w:t>
            </w:r>
          </w:p>
        </w:tc>
      </w:tr>
      <w:tr w:rsidR="002912C1" w:rsidRPr="002912C1" w14:paraId="3CC3267C"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tcPr>
          <w:p w14:paraId="052C5508" w14:textId="77777777" w:rsidR="00421693" w:rsidRPr="002912C1" w:rsidRDefault="00421693" w:rsidP="00421693">
            <w:pPr>
              <w:spacing w:after="0"/>
              <w:jc w:val="left"/>
              <w:rPr>
                <w:sz w:val="18"/>
                <w:szCs w:val="18"/>
              </w:rPr>
            </w:pPr>
            <w:r w:rsidRPr="002912C1">
              <w:rPr>
                <w:sz w:val="18"/>
                <w:szCs w:val="18"/>
              </w:rPr>
              <w:t>2014</w:t>
            </w:r>
          </w:p>
        </w:tc>
        <w:tc>
          <w:tcPr>
            <w:tcW w:w="631" w:type="dxa"/>
            <w:tcBorders>
              <w:top w:val="nil"/>
              <w:left w:val="nil"/>
              <w:bottom w:val="nil"/>
              <w:right w:val="nil"/>
            </w:tcBorders>
            <w:shd w:val="clear" w:color="auto" w:fill="auto"/>
            <w:noWrap/>
            <w:vAlign w:val="bottom"/>
          </w:tcPr>
          <w:p w14:paraId="10C6C0B7" w14:textId="77777777" w:rsidR="00421693" w:rsidRPr="002912C1" w:rsidRDefault="00421693" w:rsidP="002912C1">
            <w:pPr>
              <w:spacing w:after="0"/>
              <w:jc w:val="right"/>
              <w:rPr>
                <w:sz w:val="18"/>
                <w:szCs w:val="18"/>
              </w:rPr>
            </w:pPr>
            <w:r w:rsidRPr="002912C1">
              <w:rPr>
                <w:sz w:val="18"/>
                <w:szCs w:val="18"/>
              </w:rPr>
              <w:t>2.245</w:t>
            </w:r>
          </w:p>
        </w:tc>
        <w:tc>
          <w:tcPr>
            <w:tcW w:w="1081" w:type="dxa"/>
            <w:gridSpan w:val="3"/>
            <w:tcBorders>
              <w:top w:val="nil"/>
              <w:left w:val="nil"/>
              <w:bottom w:val="nil"/>
              <w:right w:val="nil"/>
            </w:tcBorders>
            <w:shd w:val="clear" w:color="auto" w:fill="auto"/>
            <w:noWrap/>
            <w:vAlign w:val="bottom"/>
          </w:tcPr>
          <w:p w14:paraId="33DBF7C9" w14:textId="77777777" w:rsidR="00421693" w:rsidRPr="002912C1" w:rsidRDefault="00421693" w:rsidP="00421693">
            <w:pPr>
              <w:spacing w:after="0"/>
              <w:jc w:val="center"/>
              <w:rPr>
                <w:sz w:val="18"/>
                <w:szCs w:val="18"/>
              </w:rPr>
            </w:pPr>
            <w:r w:rsidRPr="002912C1">
              <w:rPr>
                <w:sz w:val="18"/>
                <w:szCs w:val="18"/>
              </w:rPr>
              <w:t>0.620</w:t>
            </w:r>
          </w:p>
        </w:tc>
        <w:tc>
          <w:tcPr>
            <w:tcW w:w="631" w:type="dxa"/>
            <w:tcBorders>
              <w:top w:val="nil"/>
              <w:left w:val="nil"/>
              <w:bottom w:val="nil"/>
              <w:right w:val="nil"/>
            </w:tcBorders>
            <w:shd w:val="clear" w:color="auto" w:fill="auto"/>
            <w:noWrap/>
            <w:vAlign w:val="bottom"/>
          </w:tcPr>
          <w:p w14:paraId="18BDA28E" w14:textId="77777777" w:rsidR="00421693" w:rsidRPr="002912C1" w:rsidRDefault="00421693" w:rsidP="00421693">
            <w:pPr>
              <w:spacing w:after="0"/>
              <w:jc w:val="center"/>
              <w:rPr>
                <w:sz w:val="18"/>
                <w:szCs w:val="18"/>
              </w:rPr>
            </w:pPr>
            <w:r w:rsidRPr="002912C1">
              <w:rPr>
                <w:sz w:val="18"/>
                <w:szCs w:val="18"/>
              </w:rPr>
              <w:t>1.625</w:t>
            </w:r>
          </w:p>
        </w:tc>
        <w:tc>
          <w:tcPr>
            <w:tcW w:w="984" w:type="dxa"/>
            <w:tcBorders>
              <w:top w:val="nil"/>
              <w:left w:val="nil"/>
              <w:bottom w:val="nil"/>
              <w:right w:val="nil"/>
            </w:tcBorders>
            <w:shd w:val="clear" w:color="auto" w:fill="auto"/>
            <w:noWrap/>
            <w:vAlign w:val="bottom"/>
          </w:tcPr>
          <w:p w14:paraId="3E11CE78" w14:textId="77777777" w:rsidR="00421693" w:rsidRPr="002912C1" w:rsidRDefault="00D875A9" w:rsidP="00421693">
            <w:pPr>
              <w:spacing w:after="0"/>
              <w:jc w:val="center"/>
              <w:rPr>
                <w:sz w:val="18"/>
                <w:szCs w:val="18"/>
              </w:rPr>
            </w:pPr>
            <w:r w:rsidRPr="002912C1">
              <w:rPr>
                <w:sz w:val="18"/>
                <w:szCs w:val="18"/>
              </w:rPr>
              <w:t>24.5</w:t>
            </w:r>
            <w:r w:rsidR="00421693" w:rsidRPr="002912C1">
              <w:rPr>
                <w:sz w:val="18"/>
                <w:szCs w:val="18"/>
              </w:rPr>
              <w:t>%</w:t>
            </w:r>
          </w:p>
        </w:tc>
        <w:tc>
          <w:tcPr>
            <w:tcW w:w="900" w:type="dxa"/>
            <w:tcBorders>
              <w:top w:val="nil"/>
              <w:left w:val="nil"/>
              <w:bottom w:val="nil"/>
              <w:right w:val="nil"/>
            </w:tcBorders>
            <w:shd w:val="clear" w:color="auto" w:fill="auto"/>
            <w:noWrap/>
            <w:vAlign w:val="bottom"/>
          </w:tcPr>
          <w:p w14:paraId="4C2AA3DD" w14:textId="77777777" w:rsidR="00421693" w:rsidRPr="002912C1" w:rsidRDefault="00BB2260" w:rsidP="00421693">
            <w:pPr>
              <w:spacing w:after="0"/>
              <w:jc w:val="center"/>
              <w:rPr>
                <w:sz w:val="18"/>
                <w:szCs w:val="18"/>
              </w:rPr>
            </w:pPr>
            <w:r w:rsidRPr="002912C1">
              <w:rPr>
                <w:sz w:val="18"/>
                <w:szCs w:val="18"/>
              </w:rPr>
              <w:t>6.626</w:t>
            </w:r>
          </w:p>
        </w:tc>
        <w:tc>
          <w:tcPr>
            <w:tcW w:w="1012" w:type="dxa"/>
            <w:tcBorders>
              <w:top w:val="nil"/>
              <w:left w:val="nil"/>
              <w:bottom w:val="nil"/>
              <w:right w:val="nil"/>
            </w:tcBorders>
            <w:shd w:val="clear" w:color="auto" w:fill="auto"/>
            <w:noWrap/>
            <w:vAlign w:val="bottom"/>
          </w:tcPr>
          <w:p w14:paraId="1ADD4010" w14:textId="77777777" w:rsidR="00421693" w:rsidRPr="002912C1" w:rsidRDefault="00421693" w:rsidP="00421693">
            <w:pPr>
              <w:spacing w:after="0"/>
              <w:jc w:val="center"/>
              <w:rPr>
                <w:sz w:val="18"/>
                <w:szCs w:val="18"/>
              </w:rPr>
            </w:pPr>
            <w:r w:rsidRPr="002912C1">
              <w:rPr>
                <w:sz w:val="18"/>
                <w:szCs w:val="18"/>
              </w:rPr>
              <w:t>79.5</w:t>
            </w:r>
          </w:p>
        </w:tc>
        <w:tc>
          <w:tcPr>
            <w:tcW w:w="995" w:type="dxa"/>
            <w:tcBorders>
              <w:top w:val="nil"/>
              <w:left w:val="nil"/>
              <w:bottom w:val="nil"/>
              <w:right w:val="nil"/>
            </w:tcBorders>
            <w:shd w:val="clear" w:color="auto" w:fill="auto"/>
            <w:noWrap/>
            <w:vAlign w:val="bottom"/>
          </w:tcPr>
          <w:p w14:paraId="34EF5312" w14:textId="77777777" w:rsidR="00421693" w:rsidRPr="002912C1" w:rsidRDefault="00307951" w:rsidP="00421693">
            <w:pPr>
              <w:spacing w:after="0"/>
              <w:jc w:val="center"/>
              <w:rPr>
                <w:sz w:val="18"/>
                <w:szCs w:val="18"/>
              </w:rPr>
            </w:pPr>
            <w:r w:rsidRPr="002912C1">
              <w:rPr>
                <w:sz w:val="18"/>
                <w:szCs w:val="18"/>
              </w:rPr>
              <w:t>21,951</w:t>
            </w:r>
          </w:p>
        </w:tc>
        <w:tc>
          <w:tcPr>
            <w:tcW w:w="1055" w:type="dxa"/>
            <w:tcBorders>
              <w:top w:val="nil"/>
              <w:left w:val="nil"/>
              <w:bottom w:val="nil"/>
              <w:right w:val="nil"/>
            </w:tcBorders>
            <w:shd w:val="clear" w:color="auto" w:fill="auto"/>
            <w:noWrap/>
            <w:vAlign w:val="bottom"/>
          </w:tcPr>
          <w:p w14:paraId="5C52A84A" w14:textId="77777777" w:rsidR="00421693" w:rsidRPr="002912C1" w:rsidRDefault="00421693" w:rsidP="00421693">
            <w:pPr>
              <w:spacing w:after="0"/>
              <w:jc w:val="center"/>
              <w:rPr>
                <w:sz w:val="18"/>
                <w:szCs w:val="18"/>
              </w:rPr>
            </w:pPr>
            <w:r w:rsidRPr="002912C1">
              <w:rPr>
                <w:sz w:val="18"/>
                <w:szCs w:val="18"/>
              </w:rPr>
              <w:t>3.361</w:t>
            </w:r>
          </w:p>
        </w:tc>
        <w:tc>
          <w:tcPr>
            <w:tcW w:w="990" w:type="dxa"/>
            <w:tcBorders>
              <w:top w:val="nil"/>
              <w:left w:val="nil"/>
              <w:bottom w:val="nil"/>
              <w:right w:val="nil"/>
            </w:tcBorders>
            <w:shd w:val="clear" w:color="auto" w:fill="auto"/>
            <w:noWrap/>
            <w:vAlign w:val="bottom"/>
          </w:tcPr>
          <w:p w14:paraId="6A0EF50C" w14:textId="77777777" w:rsidR="00421693" w:rsidRPr="002912C1" w:rsidRDefault="00421693" w:rsidP="00421693">
            <w:pPr>
              <w:spacing w:after="0"/>
              <w:jc w:val="center"/>
              <w:rPr>
                <w:sz w:val="18"/>
                <w:szCs w:val="18"/>
              </w:rPr>
            </w:pPr>
            <w:r w:rsidRPr="002912C1">
              <w:rPr>
                <w:sz w:val="18"/>
                <w:szCs w:val="18"/>
              </w:rPr>
              <w:t>0.912</w:t>
            </w:r>
          </w:p>
        </w:tc>
        <w:tc>
          <w:tcPr>
            <w:tcW w:w="867" w:type="dxa"/>
            <w:tcBorders>
              <w:top w:val="nil"/>
              <w:left w:val="nil"/>
              <w:bottom w:val="nil"/>
              <w:right w:val="nil"/>
            </w:tcBorders>
            <w:shd w:val="clear" w:color="auto" w:fill="auto"/>
            <w:noWrap/>
            <w:tcMar>
              <w:left w:w="115" w:type="dxa"/>
              <w:right w:w="58" w:type="dxa"/>
            </w:tcMar>
            <w:vAlign w:val="bottom"/>
          </w:tcPr>
          <w:p w14:paraId="5ADBC937" w14:textId="77777777" w:rsidR="00421693" w:rsidRPr="002912C1" w:rsidRDefault="00421693" w:rsidP="00421693">
            <w:pPr>
              <w:spacing w:after="0"/>
              <w:jc w:val="center"/>
              <w:rPr>
                <w:sz w:val="18"/>
                <w:szCs w:val="18"/>
              </w:rPr>
            </w:pPr>
            <w:r w:rsidRPr="002912C1">
              <w:rPr>
                <w:sz w:val="18"/>
                <w:szCs w:val="18"/>
              </w:rPr>
              <w:t>2.449</w:t>
            </w:r>
          </w:p>
        </w:tc>
      </w:tr>
      <w:tr w:rsidR="002912C1" w:rsidRPr="002912C1" w14:paraId="58E8B410" w14:textId="77777777" w:rsidTr="002912C1">
        <w:trPr>
          <w:trHeight w:val="216"/>
        </w:trPr>
        <w:tc>
          <w:tcPr>
            <w:tcW w:w="406" w:type="dxa"/>
            <w:tcBorders>
              <w:top w:val="nil"/>
              <w:left w:val="nil"/>
              <w:bottom w:val="nil"/>
              <w:right w:val="nil"/>
            </w:tcBorders>
            <w:shd w:val="clear" w:color="auto" w:fill="auto"/>
            <w:noWrap/>
            <w:tcMar>
              <w:left w:w="0" w:type="dxa"/>
              <w:right w:w="0" w:type="dxa"/>
            </w:tcMar>
            <w:vAlign w:val="bottom"/>
          </w:tcPr>
          <w:p w14:paraId="25A84548" w14:textId="77777777" w:rsidR="00421693" w:rsidRPr="002912C1" w:rsidRDefault="00421693" w:rsidP="00421693">
            <w:pPr>
              <w:spacing w:after="0"/>
              <w:jc w:val="left"/>
              <w:rPr>
                <w:sz w:val="18"/>
                <w:szCs w:val="18"/>
              </w:rPr>
            </w:pPr>
            <w:r w:rsidRPr="002912C1">
              <w:rPr>
                <w:sz w:val="18"/>
                <w:szCs w:val="18"/>
              </w:rPr>
              <w:t>2015</w:t>
            </w:r>
          </w:p>
        </w:tc>
        <w:tc>
          <w:tcPr>
            <w:tcW w:w="631" w:type="dxa"/>
            <w:tcBorders>
              <w:top w:val="nil"/>
              <w:left w:val="nil"/>
              <w:bottom w:val="nil"/>
              <w:right w:val="nil"/>
            </w:tcBorders>
            <w:shd w:val="clear" w:color="auto" w:fill="auto"/>
            <w:noWrap/>
            <w:vAlign w:val="bottom"/>
          </w:tcPr>
          <w:p w14:paraId="437693A7" w14:textId="77777777" w:rsidR="00421693" w:rsidRPr="002912C1" w:rsidRDefault="00421693" w:rsidP="002912C1">
            <w:pPr>
              <w:spacing w:after="0"/>
              <w:jc w:val="right"/>
              <w:rPr>
                <w:sz w:val="18"/>
                <w:szCs w:val="18"/>
              </w:rPr>
            </w:pPr>
            <w:r w:rsidRPr="002912C1">
              <w:rPr>
                <w:sz w:val="18"/>
                <w:szCs w:val="18"/>
              </w:rPr>
              <w:t>1.241</w:t>
            </w:r>
          </w:p>
        </w:tc>
        <w:tc>
          <w:tcPr>
            <w:tcW w:w="1081" w:type="dxa"/>
            <w:gridSpan w:val="3"/>
            <w:tcBorders>
              <w:top w:val="nil"/>
              <w:left w:val="nil"/>
              <w:bottom w:val="nil"/>
              <w:right w:val="nil"/>
            </w:tcBorders>
            <w:shd w:val="clear" w:color="auto" w:fill="auto"/>
            <w:noWrap/>
            <w:vAlign w:val="bottom"/>
          </w:tcPr>
          <w:p w14:paraId="370B45DC" w14:textId="77777777" w:rsidR="00421693" w:rsidRPr="002912C1" w:rsidRDefault="00421693" w:rsidP="00421693">
            <w:pPr>
              <w:spacing w:after="0"/>
              <w:jc w:val="center"/>
              <w:rPr>
                <w:sz w:val="18"/>
                <w:szCs w:val="18"/>
              </w:rPr>
            </w:pPr>
            <w:r w:rsidRPr="002912C1">
              <w:rPr>
                <w:sz w:val="18"/>
                <w:szCs w:val="18"/>
              </w:rPr>
              <w:t>0.369</w:t>
            </w:r>
          </w:p>
        </w:tc>
        <w:tc>
          <w:tcPr>
            <w:tcW w:w="631" w:type="dxa"/>
            <w:tcBorders>
              <w:top w:val="nil"/>
              <w:left w:val="nil"/>
              <w:bottom w:val="nil"/>
              <w:right w:val="nil"/>
            </w:tcBorders>
            <w:shd w:val="clear" w:color="auto" w:fill="auto"/>
            <w:noWrap/>
            <w:vAlign w:val="bottom"/>
          </w:tcPr>
          <w:p w14:paraId="4683DABE" w14:textId="77777777" w:rsidR="00421693" w:rsidRPr="002912C1" w:rsidRDefault="00421693" w:rsidP="00421693">
            <w:pPr>
              <w:spacing w:after="0"/>
              <w:jc w:val="center"/>
              <w:rPr>
                <w:sz w:val="18"/>
                <w:szCs w:val="18"/>
              </w:rPr>
            </w:pPr>
            <w:r w:rsidRPr="002912C1">
              <w:rPr>
                <w:sz w:val="18"/>
                <w:szCs w:val="18"/>
              </w:rPr>
              <w:t>0.873</w:t>
            </w:r>
          </w:p>
        </w:tc>
        <w:tc>
          <w:tcPr>
            <w:tcW w:w="984" w:type="dxa"/>
            <w:tcBorders>
              <w:top w:val="nil"/>
              <w:left w:val="nil"/>
              <w:bottom w:val="nil"/>
              <w:right w:val="nil"/>
            </w:tcBorders>
            <w:shd w:val="clear" w:color="auto" w:fill="auto"/>
            <w:noWrap/>
            <w:vAlign w:val="bottom"/>
          </w:tcPr>
          <w:p w14:paraId="4B6B9259" w14:textId="77777777" w:rsidR="00421693" w:rsidRPr="002912C1" w:rsidRDefault="00D875A9" w:rsidP="00421693">
            <w:pPr>
              <w:spacing w:after="0"/>
              <w:jc w:val="center"/>
              <w:rPr>
                <w:sz w:val="18"/>
                <w:szCs w:val="18"/>
              </w:rPr>
            </w:pPr>
            <w:r w:rsidRPr="002912C1">
              <w:rPr>
                <w:sz w:val="18"/>
                <w:szCs w:val="18"/>
              </w:rPr>
              <w:t>26.6</w:t>
            </w:r>
            <w:r w:rsidR="00421693" w:rsidRPr="002912C1">
              <w:rPr>
                <w:sz w:val="18"/>
                <w:szCs w:val="18"/>
              </w:rPr>
              <w:t>%</w:t>
            </w:r>
          </w:p>
        </w:tc>
        <w:tc>
          <w:tcPr>
            <w:tcW w:w="900" w:type="dxa"/>
            <w:tcBorders>
              <w:top w:val="nil"/>
              <w:left w:val="nil"/>
              <w:bottom w:val="nil"/>
              <w:right w:val="nil"/>
            </w:tcBorders>
            <w:shd w:val="clear" w:color="auto" w:fill="auto"/>
            <w:noWrap/>
            <w:vAlign w:val="bottom"/>
          </w:tcPr>
          <w:p w14:paraId="78DA4CAD" w14:textId="77777777" w:rsidR="00421693" w:rsidRPr="002912C1" w:rsidRDefault="00F84255" w:rsidP="00421693">
            <w:pPr>
              <w:spacing w:after="0"/>
              <w:jc w:val="center"/>
              <w:rPr>
                <w:sz w:val="18"/>
                <w:szCs w:val="18"/>
              </w:rPr>
            </w:pPr>
            <w:r w:rsidRPr="002912C1">
              <w:rPr>
                <w:sz w:val="18"/>
                <w:szCs w:val="18"/>
              </w:rPr>
              <w:t>3.2</w:t>
            </w:r>
            <w:r w:rsidR="00BB2260" w:rsidRPr="002912C1">
              <w:rPr>
                <w:sz w:val="18"/>
                <w:szCs w:val="18"/>
              </w:rPr>
              <w:t>24</w:t>
            </w:r>
          </w:p>
        </w:tc>
        <w:tc>
          <w:tcPr>
            <w:tcW w:w="1012" w:type="dxa"/>
            <w:tcBorders>
              <w:top w:val="nil"/>
              <w:left w:val="nil"/>
              <w:bottom w:val="nil"/>
              <w:right w:val="nil"/>
            </w:tcBorders>
            <w:shd w:val="clear" w:color="auto" w:fill="auto"/>
            <w:noWrap/>
            <w:vAlign w:val="bottom"/>
          </w:tcPr>
          <w:p w14:paraId="69BC7BB6" w14:textId="77777777" w:rsidR="00421693" w:rsidRPr="002912C1" w:rsidRDefault="00421693" w:rsidP="00421693">
            <w:pPr>
              <w:spacing w:after="0"/>
              <w:jc w:val="center"/>
              <w:rPr>
                <w:sz w:val="18"/>
                <w:szCs w:val="18"/>
              </w:rPr>
            </w:pPr>
            <w:r w:rsidRPr="002912C1">
              <w:rPr>
                <w:sz w:val="18"/>
                <w:szCs w:val="18"/>
              </w:rPr>
              <w:t>61.4</w:t>
            </w:r>
          </w:p>
        </w:tc>
        <w:tc>
          <w:tcPr>
            <w:tcW w:w="995" w:type="dxa"/>
            <w:tcBorders>
              <w:top w:val="nil"/>
              <w:left w:val="nil"/>
              <w:bottom w:val="nil"/>
              <w:right w:val="nil"/>
            </w:tcBorders>
            <w:shd w:val="clear" w:color="auto" w:fill="auto"/>
            <w:noWrap/>
            <w:vAlign w:val="bottom"/>
          </w:tcPr>
          <w:p w14:paraId="7EE2E07C" w14:textId="77777777" w:rsidR="00421693" w:rsidRPr="002912C1" w:rsidRDefault="00307951" w:rsidP="00421693">
            <w:pPr>
              <w:spacing w:after="0"/>
              <w:jc w:val="center"/>
              <w:rPr>
                <w:sz w:val="18"/>
                <w:szCs w:val="18"/>
              </w:rPr>
            </w:pPr>
            <w:r w:rsidRPr="002912C1">
              <w:rPr>
                <w:sz w:val="18"/>
                <w:szCs w:val="18"/>
              </w:rPr>
              <w:t>19,101</w:t>
            </w:r>
          </w:p>
        </w:tc>
        <w:tc>
          <w:tcPr>
            <w:tcW w:w="1055" w:type="dxa"/>
            <w:tcBorders>
              <w:top w:val="nil"/>
              <w:left w:val="nil"/>
              <w:bottom w:val="nil"/>
              <w:right w:val="nil"/>
            </w:tcBorders>
            <w:shd w:val="clear" w:color="auto" w:fill="auto"/>
            <w:noWrap/>
            <w:vAlign w:val="bottom"/>
          </w:tcPr>
          <w:p w14:paraId="60CB0069" w14:textId="77777777" w:rsidR="00421693" w:rsidRPr="002912C1" w:rsidRDefault="00421693" w:rsidP="00421693">
            <w:pPr>
              <w:spacing w:after="0"/>
              <w:jc w:val="center"/>
              <w:rPr>
                <w:sz w:val="18"/>
                <w:szCs w:val="18"/>
              </w:rPr>
            </w:pPr>
            <w:r w:rsidRPr="002912C1">
              <w:rPr>
                <w:sz w:val="18"/>
                <w:szCs w:val="18"/>
              </w:rPr>
              <w:t>1.940</w:t>
            </w:r>
          </w:p>
        </w:tc>
        <w:tc>
          <w:tcPr>
            <w:tcW w:w="990" w:type="dxa"/>
            <w:tcBorders>
              <w:top w:val="nil"/>
              <w:left w:val="nil"/>
              <w:bottom w:val="nil"/>
              <w:right w:val="nil"/>
            </w:tcBorders>
            <w:shd w:val="clear" w:color="auto" w:fill="auto"/>
            <w:noWrap/>
            <w:vAlign w:val="bottom"/>
          </w:tcPr>
          <w:p w14:paraId="66DBB6A6" w14:textId="77777777" w:rsidR="00421693" w:rsidRPr="002912C1" w:rsidRDefault="00421693" w:rsidP="00421693">
            <w:pPr>
              <w:spacing w:after="0"/>
              <w:jc w:val="center"/>
              <w:rPr>
                <w:sz w:val="18"/>
                <w:szCs w:val="18"/>
              </w:rPr>
            </w:pPr>
            <w:r w:rsidRPr="002912C1">
              <w:rPr>
                <w:sz w:val="18"/>
                <w:szCs w:val="18"/>
              </w:rPr>
              <w:t>0.518</w:t>
            </w:r>
          </w:p>
        </w:tc>
        <w:tc>
          <w:tcPr>
            <w:tcW w:w="867" w:type="dxa"/>
            <w:tcBorders>
              <w:top w:val="nil"/>
              <w:left w:val="nil"/>
              <w:bottom w:val="nil"/>
              <w:right w:val="nil"/>
            </w:tcBorders>
            <w:shd w:val="clear" w:color="auto" w:fill="auto"/>
            <w:noWrap/>
            <w:tcMar>
              <w:left w:w="115" w:type="dxa"/>
              <w:right w:w="58" w:type="dxa"/>
            </w:tcMar>
            <w:vAlign w:val="bottom"/>
          </w:tcPr>
          <w:p w14:paraId="15FAFDD6" w14:textId="77777777" w:rsidR="00421693" w:rsidRPr="002912C1" w:rsidRDefault="00421693" w:rsidP="00421693">
            <w:pPr>
              <w:spacing w:after="0"/>
              <w:jc w:val="center"/>
              <w:rPr>
                <w:sz w:val="18"/>
                <w:szCs w:val="18"/>
              </w:rPr>
            </w:pPr>
            <w:r w:rsidRPr="002912C1">
              <w:rPr>
                <w:sz w:val="18"/>
                <w:szCs w:val="18"/>
              </w:rPr>
              <w:t>1.421</w:t>
            </w:r>
          </w:p>
        </w:tc>
      </w:tr>
      <w:tr w:rsidR="002912C1" w:rsidRPr="002912C1" w14:paraId="15803E1A" w14:textId="77777777" w:rsidTr="002912C1">
        <w:trPr>
          <w:trHeight w:val="216"/>
        </w:trPr>
        <w:tc>
          <w:tcPr>
            <w:tcW w:w="406" w:type="dxa"/>
            <w:tcBorders>
              <w:top w:val="nil"/>
              <w:left w:val="nil"/>
              <w:right w:val="nil"/>
            </w:tcBorders>
            <w:shd w:val="clear" w:color="auto" w:fill="auto"/>
            <w:noWrap/>
            <w:tcMar>
              <w:left w:w="0" w:type="dxa"/>
              <w:right w:w="0" w:type="dxa"/>
            </w:tcMar>
            <w:vAlign w:val="bottom"/>
          </w:tcPr>
          <w:p w14:paraId="7250A1ED" w14:textId="77777777" w:rsidR="00421693" w:rsidRPr="002912C1" w:rsidRDefault="00421693" w:rsidP="00421693">
            <w:pPr>
              <w:spacing w:after="0"/>
              <w:jc w:val="left"/>
              <w:rPr>
                <w:sz w:val="18"/>
                <w:szCs w:val="18"/>
              </w:rPr>
            </w:pPr>
            <w:r w:rsidRPr="002912C1">
              <w:rPr>
                <w:sz w:val="18"/>
                <w:szCs w:val="18"/>
              </w:rPr>
              <w:t>2016</w:t>
            </w:r>
          </w:p>
        </w:tc>
        <w:tc>
          <w:tcPr>
            <w:tcW w:w="631" w:type="dxa"/>
            <w:tcBorders>
              <w:top w:val="nil"/>
              <w:left w:val="nil"/>
              <w:right w:val="nil"/>
            </w:tcBorders>
            <w:shd w:val="clear" w:color="auto" w:fill="auto"/>
            <w:noWrap/>
            <w:vAlign w:val="bottom"/>
          </w:tcPr>
          <w:p w14:paraId="1A60F251" w14:textId="77777777" w:rsidR="00421693" w:rsidRPr="002912C1" w:rsidRDefault="00421693" w:rsidP="002912C1">
            <w:pPr>
              <w:spacing w:after="0"/>
              <w:jc w:val="right"/>
              <w:rPr>
                <w:sz w:val="18"/>
                <w:szCs w:val="18"/>
              </w:rPr>
            </w:pPr>
            <w:r w:rsidRPr="002912C1">
              <w:rPr>
                <w:sz w:val="18"/>
                <w:szCs w:val="18"/>
              </w:rPr>
              <w:t>1.387</w:t>
            </w:r>
          </w:p>
        </w:tc>
        <w:tc>
          <w:tcPr>
            <w:tcW w:w="1081" w:type="dxa"/>
            <w:gridSpan w:val="3"/>
            <w:tcBorders>
              <w:top w:val="nil"/>
              <w:left w:val="nil"/>
              <w:right w:val="nil"/>
            </w:tcBorders>
            <w:shd w:val="clear" w:color="auto" w:fill="auto"/>
            <w:noWrap/>
            <w:vAlign w:val="bottom"/>
          </w:tcPr>
          <w:p w14:paraId="143CD296" w14:textId="77777777" w:rsidR="00421693" w:rsidRPr="002912C1" w:rsidRDefault="00421693" w:rsidP="00421693">
            <w:pPr>
              <w:spacing w:after="0"/>
              <w:jc w:val="center"/>
              <w:rPr>
                <w:sz w:val="18"/>
                <w:szCs w:val="18"/>
              </w:rPr>
            </w:pPr>
            <w:r w:rsidRPr="002912C1">
              <w:rPr>
                <w:sz w:val="18"/>
                <w:szCs w:val="18"/>
              </w:rPr>
              <w:t>0.338</w:t>
            </w:r>
          </w:p>
        </w:tc>
        <w:tc>
          <w:tcPr>
            <w:tcW w:w="631" w:type="dxa"/>
            <w:tcBorders>
              <w:top w:val="nil"/>
              <w:left w:val="nil"/>
              <w:right w:val="nil"/>
            </w:tcBorders>
            <w:shd w:val="clear" w:color="auto" w:fill="auto"/>
            <w:noWrap/>
            <w:vAlign w:val="bottom"/>
          </w:tcPr>
          <w:p w14:paraId="7C679111" w14:textId="77777777" w:rsidR="00421693" w:rsidRPr="002912C1" w:rsidRDefault="00421693" w:rsidP="00421693">
            <w:pPr>
              <w:spacing w:after="0"/>
              <w:jc w:val="center"/>
              <w:rPr>
                <w:sz w:val="18"/>
                <w:szCs w:val="18"/>
              </w:rPr>
            </w:pPr>
            <w:r w:rsidRPr="002912C1">
              <w:rPr>
                <w:sz w:val="18"/>
                <w:szCs w:val="18"/>
              </w:rPr>
              <w:t>1.049</w:t>
            </w:r>
          </w:p>
        </w:tc>
        <w:tc>
          <w:tcPr>
            <w:tcW w:w="984" w:type="dxa"/>
            <w:tcBorders>
              <w:top w:val="nil"/>
              <w:left w:val="nil"/>
              <w:right w:val="nil"/>
            </w:tcBorders>
            <w:shd w:val="clear" w:color="auto" w:fill="auto"/>
            <w:noWrap/>
            <w:vAlign w:val="bottom"/>
          </w:tcPr>
          <w:p w14:paraId="2C352B71" w14:textId="77777777" w:rsidR="00421693" w:rsidRPr="002912C1" w:rsidRDefault="00D875A9" w:rsidP="00421693">
            <w:pPr>
              <w:spacing w:after="0"/>
              <w:jc w:val="center"/>
              <w:rPr>
                <w:sz w:val="18"/>
                <w:szCs w:val="18"/>
              </w:rPr>
            </w:pPr>
            <w:r w:rsidRPr="002912C1">
              <w:rPr>
                <w:sz w:val="18"/>
                <w:szCs w:val="18"/>
              </w:rPr>
              <w:t>22.5</w:t>
            </w:r>
            <w:r w:rsidR="00421693" w:rsidRPr="002912C1">
              <w:rPr>
                <w:sz w:val="18"/>
                <w:szCs w:val="18"/>
              </w:rPr>
              <w:t>%</w:t>
            </w:r>
          </w:p>
        </w:tc>
        <w:tc>
          <w:tcPr>
            <w:tcW w:w="900" w:type="dxa"/>
            <w:tcBorders>
              <w:top w:val="nil"/>
              <w:left w:val="nil"/>
              <w:right w:val="nil"/>
            </w:tcBorders>
            <w:shd w:val="clear" w:color="auto" w:fill="auto"/>
            <w:noWrap/>
            <w:vAlign w:val="bottom"/>
          </w:tcPr>
          <w:p w14:paraId="0ED0680B" w14:textId="77777777" w:rsidR="00421693" w:rsidRPr="002912C1" w:rsidRDefault="00BB2260" w:rsidP="00421693">
            <w:pPr>
              <w:spacing w:after="0"/>
              <w:jc w:val="center"/>
              <w:rPr>
                <w:sz w:val="18"/>
                <w:szCs w:val="18"/>
              </w:rPr>
            </w:pPr>
            <w:r w:rsidRPr="002912C1">
              <w:rPr>
                <w:sz w:val="18"/>
                <w:szCs w:val="18"/>
              </w:rPr>
              <w:t>4.653</w:t>
            </w:r>
          </w:p>
        </w:tc>
        <w:tc>
          <w:tcPr>
            <w:tcW w:w="1012" w:type="dxa"/>
            <w:tcBorders>
              <w:top w:val="nil"/>
              <w:left w:val="nil"/>
              <w:right w:val="nil"/>
            </w:tcBorders>
            <w:shd w:val="clear" w:color="auto" w:fill="auto"/>
            <w:noWrap/>
            <w:vAlign w:val="bottom"/>
          </w:tcPr>
          <w:p w14:paraId="6C34273D" w14:textId="77777777" w:rsidR="00421693" w:rsidRPr="002912C1" w:rsidRDefault="00421693" w:rsidP="00421693">
            <w:pPr>
              <w:spacing w:after="0"/>
              <w:jc w:val="center"/>
              <w:rPr>
                <w:sz w:val="18"/>
                <w:szCs w:val="18"/>
              </w:rPr>
            </w:pPr>
            <w:r w:rsidRPr="002912C1">
              <w:rPr>
                <w:sz w:val="18"/>
                <w:szCs w:val="18"/>
              </w:rPr>
              <w:t>52.9</w:t>
            </w:r>
          </w:p>
        </w:tc>
        <w:tc>
          <w:tcPr>
            <w:tcW w:w="995" w:type="dxa"/>
            <w:tcBorders>
              <w:top w:val="nil"/>
              <w:left w:val="nil"/>
              <w:right w:val="nil"/>
            </w:tcBorders>
            <w:shd w:val="clear" w:color="auto" w:fill="auto"/>
            <w:noWrap/>
            <w:vAlign w:val="bottom"/>
          </w:tcPr>
          <w:p w14:paraId="27D246AC" w14:textId="77777777" w:rsidR="00421693" w:rsidRPr="002912C1" w:rsidRDefault="00421693" w:rsidP="00421693">
            <w:pPr>
              <w:spacing w:after="0"/>
              <w:jc w:val="center"/>
              <w:rPr>
                <w:sz w:val="18"/>
                <w:szCs w:val="18"/>
              </w:rPr>
            </w:pPr>
            <w:r w:rsidRPr="002912C1">
              <w:rPr>
                <w:sz w:val="18"/>
                <w:szCs w:val="18"/>
              </w:rPr>
              <w:t>2</w:t>
            </w:r>
            <w:r w:rsidR="000D09D0" w:rsidRPr="002912C1">
              <w:rPr>
                <w:sz w:val="18"/>
                <w:szCs w:val="18"/>
              </w:rPr>
              <w:t>2,0</w:t>
            </w:r>
            <w:r w:rsidR="00307951" w:rsidRPr="002912C1">
              <w:rPr>
                <w:sz w:val="18"/>
                <w:szCs w:val="18"/>
              </w:rPr>
              <w:t>98</w:t>
            </w:r>
          </w:p>
        </w:tc>
        <w:tc>
          <w:tcPr>
            <w:tcW w:w="1055" w:type="dxa"/>
            <w:tcBorders>
              <w:top w:val="nil"/>
              <w:left w:val="nil"/>
              <w:right w:val="nil"/>
            </w:tcBorders>
            <w:shd w:val="clear" w:color="auto" w:fill="auto"/>
            <w:noWrap/>
            <w:vAlign w:val="bottom"/>
          </w:tcPr>
          <w:p w14:paraId="48EE0389" w14:textId="77777777" w:rsidR="00421693" w:rsidRPr="002912C1" w:rsidRDefault="00421693" w:rsidP="00421693">
            <w:pPr>
              <w:spacing w:after="0"/>
              <w:jc w:val="center"/>
              <w:rPr>
                <w:sz w:val="18"/>
                <w:szCs w:val="18"/>
              </w:rPr>
            </w:pPr>
            <w:r w:rsidRPr="002912C1">
              <w:rPr>
                <w:sz w:val="18"/>
                <w:szCs w:val="18"/>
              </w:rPr>
              <w:t>2.098</w:t>
            </w:r>
          </w:p>
        </w:tc>
        <w:tc>
          <w:tcPr>
            <w:tcW w:w="990" w:type="dxa"/>
            <w:tcBorders>
              <w:top w:val="nil"/>
              <w:left w:val="nil"/>
              <w:right w:val="nil"/>
            </w:tcBorders>
            <w:shd w:val="clear" w:color="auto" w:fill="auto"/>
            <w:noWrap/>
            <w:vAlign w:val="bottom"/>
          </w:tcPr>
          <w:p w14:paraId="6E0A6A72" w14:textId="77777777" w:rsidR="00421693" w:rsidRPr="002912C1" w:rsidRDefault="00421693" w:rsidP="00421693">
            <w:pPr>
              <w:spacing w:after="0"/>
              <w:jc w:val="center"/>
              <w:rPr>
                <w:sz w:val="18"/>
                <w:szCs w:val="18"/>
              </w:rPr>
            </w:pPr>
            <w:r w:rsidRPr="002912C1">
              <w:rPr>
                <w:sz w:val="18"/>
                <w:szCs w:val="18"/>
              </w:rPr>
              <w:t>0.449</w:t>
            </w:r>
          </w:p>
        </w:tc>
        <w:tc>
          <w:tcPr>
            <w:tcW w:w="867" w:type="dxa"/>
            <w:tcBorders>
              <w:top w:val="nil"/>
              <w:left w:val="nil"/>
              <w:right w:val="nil"/>
            </w:tcBorders>
            <w:shd w:val="clear" w:color="auto" w:fill="auto"/>
            <w:noWrap/>
            <w:tcMar>
              <w:left w:w="115" w:type="dxa"/>
              <w:right w:w="58" w:type="dxa"/>
            </w:tcMar>
            <w:vAlign w:val="bottom"/>
          </w:tcPr>
          <w:p w14:paraId="20A282CA" w14:textId="77777777" w:rsidR="00421693" w:rsidRPr="002912C1" w:rsidRDefault="00421693" w:rsidP="00421693">
            <w:pPr>
              <w:spacing w:after="0"/>
              <w:jc w:val="center"/>
              <w:rPr>
                <w:sz w:val="18"/>
                <w:szCs w:val="18"/>
              </w:rPr>
            </w:pPr>
            <w:r w:rsidRPr="002912C1">
              <w:rPr>
                <w:sz w:val="18"/>
                <w:szCs w:val="18"/>
              </w:rPr>
              <w:t>1.649</w:t>
            </w:r>
          </w:p>
        </w:tc>
      </w:tr>
      <w:tr w:rsidR="002912C1" w:rsidRPr="002912C1" w14:paraId="1473EC39" w14:textId="77777777" w:rsidTr="002912C1">
        <w:trPr>
          <w:trHeight w:val="216"/>
        </w:trPr>
        <w:tc>
          <w:tcPr>
            <w:tcW w:w="406" w:type="dxa"/>
            <w:tcBorders>
              <w:left w:val="nil"/>
              <w:bottom w:val="single" w:sz="4" w:space="0" w:color="auto"/>
              <w:right w:val="nil"/>
            </w:tcBorders>
            <w:shd w:val="clear" w:color="auto" w:fill="auto"/>
            <w:noWrap/>
            <w:tcMar>
              <w:left w:w="0" w:type="dxa"/>
              <w:right w:w="0" w:type="dxa"/>
            </w:tcMar>
            <w:vAlign w:val="center"/>
          </w:tcPr>
          <w:p w14:paraId="73DB2031" w14:textId="77777777" w:rsidR="00877DBA" w:rsidRPr="002912C1" w:rsidRDefault="00D875A9" w:rsidP="00421693">
            <w:pPr>
              <w:spacing w:after="0"/>
              <w:jc w:val="left"/>
              <w:rPr>
                <w:sz w:val="18"/>
                <w:szCs w:val="18"/>
              </w:rPr>
            </w:pPr>
            <w:r w:rsidRPr="002912C1">
              <w:rPr>
                <w:sz w:val="18"/>
                <w:szCs w:val="18"/>
              </w:rPr>
              <w:t>2017</w:t>
            </w:r>
          </w:p>
        </w:tc>
        <w:tc>
          <w:tcPr>
            <w:tcW w:w="631" w:type="dxa"/>
            <w:tcBorders>
              <w:left w:val="nil"/>
              <w:bottom w:val="single" w:sz="4" w:space="0" w:color="auto"/>
              <w:right w:val="nil"/>
            </w:tcBorders>
            <w:shd w:val="clear" w:color="auto" w:fill="auto"/>
            <w:noWrap/>
            <w:vAlign w:val="center"/>
          </w:tcPr>
          <w:p w14:paraId="386EF335" w14:textId="77777777" w:rsidR="00877DBA" w:rsidRPr="002912C1" w:rsidRDefault="00D875A9" w:rsidP="002912C1">
            <w:pPr>
              <w:spacing w:after="0"/>
              <w:jc w:val="right"/>
              <w:rPr>
                <w:sz w:val="18"/>
                <w:szCs w:val="18"/>
              </w:rPr>
            </w:pPr>
            <w:r w:rsidRPr="002912C1">
              <w:rPr>
                <w:sz w:val="18"/>
                <w:szCs w:val="18"/>
              </w:rPr>
              <w:t>2.149</w:t>
            </w:r>
          </w:p>
        </w:tc>
        <w:tc>
          <w:tcPr>
            <w:tcW w:w="1081" w:type="dxa"/>
            <w:gridSpan w:val="3"/>
            <w:tcBorders>
              <w:left w:val="nil"/>
              <w:bottom w:val="single" w:sz="4" w:space="0" w:color="auto"/>
              <w:right w:val="nil"/>
            </w:tcBorders>
            <w:shd w:val="clear" w:color="auto" w:fill="auto"/>
            <w:noWrap/>
            <w:vAlign w:val="center"/>
          </w:tcPr>
          <w:p w14:paraId="13751864" w14:textId="77777777" w:rsidR="00877DBA" w:rsidRPr="002912C1" w:rsidRDefault="00D875A9" w:rsidP="00421693">
            <w:pPr>
              <w:spacing w:after="0"/>
              <w:jc w:val="center"/>
              <w:rPr>
                <w:sz w:val="18"/>
                <w:szCs w:val="18"/>
              </w:rPr>
            </w:pPr>
            <w:r w:rsidRPr="002912C1">
              <w:rPr>
                <w:sz w:val="18"/>
                <w:szCs w:val="18"/>
              </w:rPr>
              <w:t>0.388</w:t>
            </w:r>
          </w:p>
        </w:tc>
        <w:tc>
          <w:tcPr>
            <w:tcW w:w="631" w:type="dxa"/>
            <w:tcBorders>
              <w:left w:val="nil"/>
              <w:bottom w:val="single" w:sz="4" w:space="0" w:color="auto"/>
              <w:right w:val="nil"/>
            </w:tcBorders>
            <w:shd w:val="clear" w:color="auto" w:fill="auto"/>
            <w:noWrap/>
            <w:vAlign w:val="center"/>
          </w:tcPr>
          <w:p w14:paraId="0E356988" w14:textId="77777777" w:rsidR="00877DBA" w:rsidRPr="002912C1" w:rsidRDefault="000A4CE1" w:rsidP="00421693">
            <w:pPr>
              <w:spacing w:after="0"/>
              <w:jc w:val="center"/>
              <w:rPr>
                <w:sz w:val="18"/>
                <w:szCs w:val="18"/>
              </w:rPr>
            </w:pPr>
            <w:r w:rsidRPr="002912C1">
              <w:rPr>
                <w:sz w:val="18"/>
                <w:szCs w:val="18"/>
              </w:rPr>
              <w:t>1.762</w:t>
            </w:r>
          </w:p>
        </w:tc>
        <w:tc>
          <w:tcPr>
            <w:tcW w:w="984" w:type="dxa"/>
            <w:tcBorders>
              <w:left w:val="nil"/>
              <w:bottom w:val="single" w:sz="4" w:space="0" w:color="auto"/>
              <w:right w:val="nil"/>
            </w:tcBorders>
            <w:shd w:val="clear" w:color="auto" w:fill="auto"/>
            <w:noWrap/>
            <w:vAlign w:val="bottom"/>
          </w:tcPr>
          <w:p w14:paraId="321E3889" w14:textId="77777777" w:rsidR="00877DBA" w:rsidRPr="002912C1" w:rsidRDefault="000A4CE1" w:rsidP="009D1404">
            <w:pPr>
              <w:spacing w:after="0" w:line="360" w:lineRule="auto"/>
              <w:jc w:val="center"/>
              <w:rPr>
                <w:sz w:val="18"/>
                <w:szCs w:val="18"/>
              </w:rPr>
            </w:pPr>
            <w:r w:rsidRPr="002912C1">
              <w:rPr>
                <w:sz w:val="18"/>
                <w:szCs w:val="18"/>
              </w:rPr>
              <w:t>34.2%</w:t>
            </w:r>
          </w:p>
        </w:tc>
        <w:tc>
          <w:tcPr>
            <w:tcW w:w="900" w:type="dxa"/>
            <w:tcBorders>
              <w:left w:val="nil"/>
              <w:bottom w:val="single" w:sz="4" w:space="0" w:color="auto"/>
              <w:right w:val="nil"/>
            </w:tcBorders>
            <w:shd w:val="clear" w:color="auto" w:fill="auto"/>
            <w:noWrap/>
            <w:vAlign w:val="center"/>
          </w:tcPr>
          <w:p w14:paraId="4C6BA71A" w14:textId="77777777" w:rsidR="00877DBA" w:rsidRPr="002912C1" w:rsidRDefault="00BB2260" w:rsidP="00421693">
            <w:pPr>
              <w:spacing w:after="0"/>
              <w:jc w:val="center"/>
              <w:rPr>
                <w:sz w:val="18"/>
                <w:szCs w:val="18"/>
              </w:rPr>
            </w:pPr>
            <w:r w:rsidRPr="002912C1">
              <w:rPr>
                <w:sz w:val="18"/>
                <w:szCs w:val="18"/>
              </w:rPr>
              <w:t>5.158</w:t>
            </w:r>
          </w:p>
        </w:tc>
        <w:tc>
          <w:tcPr>
            <w:tcW w:w="1012" w:type="dxa"/>
            <w:tcBorders>
              <w:left w:val="nil"/>
              <w:bottom w:val="single" w:sz="4" w:space="0" w:color="auto"/>
              <w:right w:val="nil"/>
            </w:tcBorders>
            <w:shd w:val="clear" w:color="auto" w:fill="auto"/>
            <w:noWrap/>
            <w:vAlign w:val="center"/>
          </w:tcPr>
          <w:p w14:paraId="58F66749" w14:textId="77777777" w:rsidR="00877DBA" w:rsidRPr="002912C1" w:rsidRDefault="000A4CE1" w:rsidP="00421693">
            <w:pPr>
              <w:spacing w:after="0"/>
              <w:jc w:val="center"/>
              <w:rPr>
                <w:sz w:val="18"/>
                <w:szCs w:val="18"/>
              </w:rPr>
            </w:pPr>
            <w:r w:rsidRPr="002912C1">
              <w:rPr>
                <w:sz w:val="18"/>
                <w:szCs w:val="18"/>
              </w:rPr>
              <w:t>71.6</w:t>
            </w:r>
          </w:p>
        </w:tc>
        <w:tc>
          <w:tcPr>
            <w:tcW w:w="995" w:type="dxa"/>
            <w:tcBorders>
              <w:left w:val="nil"/>
              <w:bottom w:val="single" w:sz="4" w:space="0" w:color="auto"/>
              <w:right w:val="nil"/>
            </w:tcBorders>
            <w:shd w:val="clear" w:color="auto" w:fill="auto"/>
            <w:noWrap/>
            <w:vAlign w:val="center"/>
          </w:tcPr>
          <w:p w14:paraId="7FE5495C" w14:textId="77777777" w:rsidR="00877DBA" w:rsidRPr="002912C1" w:rsidRDefault="000D09D0" w:rsidP="000D09D0">
            <w:pPr>
              <w:spacing w:after="0"/>
              <w:jc w:val="center"/>
              <w:rPr>
                <w:sz w:val="18"/>
                <w:szCs w:val="18"/>
              </w:rPr>
            </w:pPr>
            <w:r w:rsidRPr="002912C1">
              <w:rPr>
                <w:sz w:val="18"/>
                <w:szCs w:val="18"/>
              </w:rPr>
              <w:t>2</w:t>
            </w:r>
            <w:r w:rsidR="00307951" w:rsidRPr="002912C1">
              <w:rPr>
                <w:sz w:val="18"/>
                <w:szCs w:val="18"/>
              </w:rPr>
              <w:t>2,313</w:t>
            </w:r>
          </w:p>
        </w:tc>
        <w:tc>
          <w:tcPr>
            <w:tcW w:w="1055" w:type="dxa"/>
            <w:tcBorders>
              <w:left w:val="nil"/>
              <w:bottom w:val="single" w:sz="4" w:space="0" w:color="auto"/>
              <w:right w:val="nil"/>
            </w:tcBorders>
            <w:shd w:val="clear" w:color="auto" w:fill="auto"/>
            <w:noWrap/>
            <w:vAlign w:val="center"/>
          </w:tcPr>
          <w:p w14:paraId="1A3C5991" w14:textId="77777777" w:rsidR="00877DBA" w:rsidRPr="002912C1" w:rsidRDefault="00F84255" w:rsidP="00421693">
            <w:pPr>
              <w:spacing w:after="0"/>
              <w:jc w:val="center"/>
              <w:rPr>
                <w:sz w:val="18"/>
                <w:szCs w:val="18"/>
              </w:rPr>
            </w:pPr>
            <w:r w:rsidRPr="002912C1">
              <w:rPr>
                <w:sz w:val="18"/>
                <w:szCs w:val="18"/>
              </w:rPr>
              <w:t>2.754</w:t>
            </w:r>
          </w:p>
        </w:tc>
        <w:tc>
          <w:tcPr>
            <w:tcW w:w="990" w:type="dxa"/>
            <w:tcBorders>
              <w:left w:val="nil"/>
              <w:bottom w:val="single" w:sz="4" w:space="0" w:color="auto"/>
              <w:right w:val="nil"/>
            </w:tcBorders>
            <w:shd w:val="clear" w:color="auto" w:fill="auto"/>
            <w:noWrap/>
            <w:vAlign w:val="center"/>
          </w:tcPr>
          <w:p w14:paraId="1844CEFE" w14:textId="77777777" w:rsidR="00877DBA" w:rsidRPr="002912C1" w:rsidRDefault="00F84255" w:rsidP="00421693">
            <w:pPr>
              <w:spacing w:after="0"/>
              <w:jc w:val="center"/>
              <w:rPr>
                <w:sz w:val="18"/>
                <w:szCs w:val="18"/>
              </w:rPr>
            </w:pPr>
            <w:r w:rsidRPr="002912C1">
              <w:rPr>
                <w:sz w:val="18"/>
                <w:szCs w:val="18"/>
              </w:rPr>
              <w:t>0.447</w:t>
            </w:r>
          </w:p>
        </w:tc>
        <w:tc>
          <w:tcPr>
            <w:tcW w:w="867" w:type="dxa"/>
            <w:tcBorders>
              <w:left w:val="nil"/>
              <w:bottom w:val="single" w:sz="4" w:space="0" w:color="auto"/>
              <w:right w:val="nil"/>
            </w:tcBorders>
            <w:shd w:val="clear" w:color="auto" w:fill="auto"/>
            <w:noWrap/>
            <w:tcMar>
              <w:left w:w="115" w:type="dxa"/>
              <w:right w:w="58" w:type="dxa"/>
            </w:tcMar>
            <w:vAlign w:val="center"/>
          </w:tcPr>
          <w:p w14:paraId="22C5AC69" w14:textId="77777777" w:rsidR="00877DBA" w:rsidRPr="002912C1" w:rsidRDefault="00F84255" w:rsidP="00421693">
            <w:pPr>
              <w:spacing w:after="0"/>
              <w:jc w:val="center"/>
              <w:rPr>
                <w:sz w:val="18"/>
                <w:szCs w:val="18"/>
              </w:rPr>
            </w:pPr>
            <w:r w:rsidRPr="002912C1">
              <w:rPr>
                <w:sz w:val="18"/>
                <w:szCs w:val="18"/>
              </w:rPr>
              <w:t>2.307</w:t>
            </w:r>
          </w:p>
        </w:tc>
      </w:tr>
      <w:tr w:rsidR="002912C1" w:rsidRPr="002912C1" w14:paraId="7C39AB5E" w14:textId="77777777" w:rsidTr="002912C1">
        <w:trPr>
          <w:trHeight w:hRule="exact" w:val="259"/>
        </w:trPr>
        <w:tc>
          <w:tcPr>
            <w:tcW w:w="406"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3E3A0366" w14:textId="77777777" w:rsidR="00421693" w:rsidRPr="002912C1" w:rsidRDefault="00421693" w:rsidP="00421693">
            <w:pPr>
              <w:spacing w:after="0"/>
              <w:jc w:val="left"/>
              <w:rPr>
                <w:sz w:val="18"/>
                <w:szCs w:val="18"/>
              </w:rPr>
            </w:pPr>
            <w:r w:rsidRPr="002912C1">
              <w:rPr>
                <w:sz w:val="18"/>
                <w:szCs w:val="18"/>
              </w:rPr>
              <w:t>Total</w:t>
            </w:r>
          </w:p>
        </w:tc>
        <w:tc>
          <w:tcPr>
            <w:tcW w:w="631" w:type="dxa"/>
            <w:tcBorders>
              <w:top w:val="single" w:sz="4" w:space="0" w:color="auto"/>
              <w:left w:val="nil"/>
              <w:bottom w:val="single" w:sz="4" w:space="0" w:color="auto"/>
              <w:right w:val="nil"/>
            </w:tcBorders>
            <w:shd w:val="clear" w:color="auto" w:fill="auto"/>
            <w:noWrap/>
            <w:vAlign w:val="center"/>
            <w:hideMark/>
          </w:tcPr>
          <w:p w14:paraId="52A13ED7" w14:textId="77777777" w:rsidR="00421693" w:rsidRPr="002912C1" w:rsidRDefault="000A4CE1" w:rsidP="002912C1">
            <w:pPr>
              <w:spacing w:after="0"/>
              <w:jc w:val="right"/>
              <w:rPr>
                <w:sz w:val="18"/>
                <w:szCs w:val="18"/>
              </w:rPr>
            </w:pPr>
            <w:r w:rsidRPr="002912C1">
              <w:rPr>
                <w:sz w:val="18"/>
                <w:szCs w:val="18"/>
              </w:rPr>
              <w:t>1.635</w:t>
            </w:r>
          </w:p>
        </w:tc>
        <w:tc>
          <w:tcPr>
            <w:tcW w:w="1081" w:type="dxa"/>
            <w:gridSpan w:val="3"/>
            <w:tcBorders>
              <w:top w:val="single" w:sz="4" w:space="0" w:color="auto"/>
              <w:left w:val="nil"/>
              <w:bottom w:val="single" w:sz="4" w:space="0" w:color="auto"/>
              <w:right w:val="nil"/>
            </w:tcBorders>
            <w:shd w:val="clear" w:color="auto" w:fill="auto"/>
            <w:noWrap/>
            <w:vAlign w:val="center"/>
            <w:hideMark/>
          </w:tcPr>
          <w:p w14:paraId="0EF48F55" w14:textId="77777777" w:rsidR="00421693" w:rsidRPr="002912C1" w:rsidRDefault="00D875A9" w:rsidP="00421693">
            <w:pPr>
              <w:spacing w:after="0"/>
              <w:jc w:val="center"/>
              <w:rPr>
                <w:sz w:val="18"/>
                <w:szCs w:val="18"/>
              </w:rPr>
            </w:pPr>
            <w:r w:rsidRPr="002912C1">
              <w:rPr>
                <w:sz w:val="18"/>
                <w:szCs w:val="18"/>
              </w:rPr>
              <w:t>0.305</w:t>
            </w:r>
          </w:p>
        </w:tc>
        <w:tc>
          <w:tcPr>
            <w:tcW w:w="631" w:type="dxa"/>
            <w:tcBorders>
              <w:top w:val="single" w:sz="4" w:space="0" w:color="auto"/>
              <w:left w:val="nil"/>
              <w:bottom w:val="single" w:sz="4" w:space="0" w:color="auto"/>
              <w:right w:val="nil"/>
            </w:tcBorders>
            <w:shd w:val="clear" w:color="auto" w:fill="auto"/>
            <w:noWrap/>
            <w:vAlign w:val="center"/>
            <w:hideMark/>
          </w:tcPr>
          <w:p w14:paraId="572B5F75" w14:textId="77777777" w:rsidR="00421693" w:rsidRPr="002912C1" w:rsidRDefault="000A4CE1" w:rsidP="00421693">
            <w:pPr>
              <w:spacing w:after="0"/>
              <w:jc w:val="center"/>
              <w:rPr>
                <w:sz w:val="18"/>
                <w:szCs w:val="18"/>
              </w:rPr>
            </w:pPr>
            <w:r w:rsidRPr="002912C1">
              <w:rPr>
                <w:sz w:val="18"/>
                <w:szCs w:val="18"/>
              </w:rPr>
              <w:t>1.330</w:t>
            </w:r>
          </w:p>
        </w:tc>
        <w:tc>
          <w:tcPr>
            <w:tcW w:w="984" w:type="dxa"/>
            <w:tcBorders>
              <w:top w:val="single" w:sz="4" w:space="0" w:color="auto"/>
              <w:left w:val="nil"/>
              <w:bottom w:val="single" w:sz="4" w:space="0" w:color="auto"/>
              <w:right w:val="nil"/>
            </w:tcBorders>
            <w:shd w:val="clear" w:color="auto" w:fill="auto"/>
            <w:noWrap/>
            <w:vAlign w:val="center"/>
            <w:hideMark/>
          </w:tcPr>
          <w:p w14:paraId="35F9F275" w14:textId="77777777" w:rsidR="00421693" w:rsidRPr="002912C1" w:rsidRDefault="00421693" w:rsidP="00421693">
            <w:pPr>
              <w:spacing w:after="0"/>
              <w:jc w:val="center"/>
              <w:rPr>
                <w:sz w:val="18"/>
                <w:szCs w:val="18"/>
              </w:rPr>
            </w:pPr>
            <w:r w:rsidRPr="002912C1">
              <w:rPr>
                <w:sz w:val="18"/>
                <w:szCs w:val="18"/>
              </w:rPr>
              <w:t>34.7%</w:t>
            </w:r>
          </w:p>
        </w:tc>
        <w:tc>
          <w:tcPr>
            <w:tcW w:w="900" w:type="dxa"/>
            <w:tcBorders>
              <w:top w:val="single" w:sz="4" w:space="0" w:color="auto"/>
              <w:left w:val="nil"/>
              <w:bottom w:val="single" w:sz="4" w:space="0" w:color="auto"/>
              <w:right w:val="nil"/>
            </w:tcBorders>
            <w:shd w:val="clear" w:color="auto" w:fill="auto"/>
            <w:noWrap/>
            <w:vAlign w:val="center"/>
            <w:hideMark/>
          </w:tcPr>
          <w:p w14:paraId="50D73C02" w14:textId="77777777" w:rsidR="00421693" w:rsidRPr="002912C1" w:rsidRDefault="000A4CE1" w:rsidP="00421693">
            <w:pPr>
              <w:spacing w:after="0"/>
              <w:jc w:val="center"/>
              <w:rPr>
                <w:sz w:val="18"/>
                <w:szCs w:val="18"/>
              </w:rPr>
            </w:pPr>
            <w:r w:rsidRPr="002912C1">
              <w:rPr>
                <w:sz w:val="18"/>
                <w:szCs w:val="18"/>
              </w:rPr>
              <w:t>3.86</w:t>
            </w:r>
            <w:r w:rsidR="00BB2260" w:rsidRPr="002912C1">
              <w:rPr>
                <w:sz w:val="18"/>
                <w:szCs w:val="18"/>
              </w:rPr>
              <w:t>7</w:t>
            </w:r>
          </w:p>
        </w:tc>
        <w:tc>
          <w:tcPr>
            <w:tcW w:w="1012" w:type="dxa"/>
            <w:tcBorders>
              <w:top w:val="single" w:sz="4" w:space="0" w:color="auto"/>
              <w:left w:val="nil"/>
              <w:bottom w:val="single" w:sz="4" w:space="0" w:color="auto"/>
              <w:right w:val="nil"/>
            </w:tcBorders>
            <w:shd w:val="clear" w:color="auto" w:fill="auto"/>
            <w:noWrap/>
            <w:vAlign w:val="center"/>
            <w:hideMark/>
          </w:tcPr>
          <w:p w14:paraId="6C25F9D5" w14:textId="77777777" w:rsidR="00421693" w:rsidRPr="002912C1" w:rsidRDefault="000A4CE1" w:rsidP="00421693">
            <w:pPr>
              <w:spacing w:after="0"/>
              <w:jc w:val="center"/>
              <w:rPr>
                <w:sz w:val="18"/>
                <w:szCs w:val="18"/>
              </w:rPr>
            </w:pPr>
            <w:r w:rsidRPr="002912C1">
              <w:rPr>
                <w:sz w:val="18"/>
                <w:szCs w:val="18"/>
              </w:rPr>
              <w:t>56.4</w:t>
            </w:r>
          </w:p>
        </w:tc>
        <w:tc>
          <w:tcPr>
            <w:tcW w:w="995" w:type="dxa"/>
            <w:tcBorders>
              <w:top w:val="single" w:sz="4" w:space="0" w:color="auto"/>
              <w:left w:val="nil"/>
              <w:bottom w:val="single" w:sz="4" w:space="0" w:color="auto"/>
              <w:right w:val="nil"/>
            </w:tcBorders>
            <w:shd w:val="clear" w:color="auto" w:fill="auto"/>
            <w:noWrap/>
            <w:vAlign w:val="center"/>
            <w:hideMark/>
          </w:tcPr>
          <w:p w14:paraId="07EE49CF" w14:textId="77777777" w:rsidR="00421693" w:rsidRPr="002912C1" w:rsidRDefault="000D09D0" w:rsidP="00421693">
            <w:pPr>
              <w:spacing w:after="0"/>
              <w:jc w:val="center"/>
              <w:rPr>
                <w:sz w:val="18"/>
                <w:szCs w:val="18"/>
              </w:rPr>
            </w:pPr>
            <w:r w:rsidRPr="002912C1">
              <w:rPr>
                <w:sz w:val="18"/>
                <w:szCs w:val="18"/>
              </w:rPr>
              <w:t>3</w:t>
            </w:r>
            <w:r w:rsidR="00307951" w:rsidRPr="002912C1">
              <w:rPr>
                <w:sz w:val="18"/>
                <w:szCs w:val="18"/>
              </w:rPr>
              <w:t>1,326</w:t>
            </w:r>
          </w:p>
        </w:tc>
        <w:tc>
          <w:tcPr>
            <w:tcW w:w="1055" w:type="dxa"/>
            <w:tcBorders>
              <w:top w:val="single" w:sz="4" w:space="0" w:color="auto"/>
              <w:left w:val="nil"/>
              <w:bottom w:val="single" w:sz="4" w:space="0" w:color="auto"/>
              <w:right w:val="nil"/>
            </w:tcBorders>
            <w:shd w:val="clear" w:color="auto" w:fill="auto"/>
            <w:noWrap/>
            <w:vAlign w:val="center"/>
            <w:hideMark/>
          </w:tcPr>
          <w:p w14:paraId="5B922D30" w14:textId="77777777" w:rsidR="00421693" w:rsidRPr="002912C1" w:rsidRDefault="00F84255" w:rsidP="00421693">
            <w:pPr>
              <w:spacing w:after="0"/>
              <w:jc w:val="center"/>
              <w:rPr>
                <w:sz w:val="18"/>
                <w:szCs w:val="18"/>
              </w:rPr>
            </w:pPr>
            <w:r w:rsidRPr="002912C1">
              <w:rPr>
                <w:sz w:val="18"/>
                <w:szCs w:val="18"/>
              </w:rPr>
              <w:t>2.545</w:t>
            </w:r>
          </w:p>
        </w:tc>
        <w:tc>
          <w:tcPr>
            <w:tcW w:w="990" w:type="dxa"/>
            <w:tcBorders>
              <w:top w:val="single" w:sz="4" w:space="0" w:color="auto"/>
              <w:left w:val="nil"/>
              <w:bottom w:val="single" w:sz="4" w:space="0" w:color="auto"/>
              <w:right w:val="nil"/>
            </w:tcBorders>
            <w:shd w:val="clear" w:color="auto" w:fill="auto"/>
            <w:noWrap/>
            <w:vAlign w:val="center"/>
            <w:hideMark/>
          </w:tcPr>
          <w:p w14:paraId="11DC83F9" w14:textId="77777777" w:rsidR="00421693" w:rsidRPr="002912C1" w:rsidRDefault="00F84255" w:rsidP="00421693">
            <w:pPr>
              <w:spacing w:after="0"/>
              <w:jc w:val="center"/>
              <w:rPr>
                <w:sz w:val="18"/>
                <w:szCs w:val="18"/>
              </w:rPr>
            </w:pPr>
            <w:r w:rsidRPr="002912C1">
              <w:rPr>
                <w:sz w:val="18"/>
                <w:szCs w:val="18"/>
              </w:rPr>
              <w:t>0.450</w:t>
            </w:r>
          </w:p>
        </w:tc>
        <w:tc>
          <w:tcPr>
            <w:tcW w:w="867" w:type="dxa"/>
            <w:tcBorders>
              <w:top w:val="single" w:sz="4" w:space="0" w:color="auto"/>
              <w:left w:val="nil"/>
              <w:bottom w:val="single" w:sz="4" w:space="0" w:color="auto"/>
              <w:right w:val="nil"/>
            </w:tcBorders>
            <w:shd w:val="clear" w:color="auto" w:fill="auto"/>
            <w:noWrap/>
            <w:tcMar>
              <w:left w:w="115" w:type="dxa"/>
              <w:right w:w="58" w:type="dxa"/>
            </w:tcMar>
            <w:vAlign w:val="center"/>
            <w:hideMark/>
          </w:tcPr>
          <w:p w14:paraId="53BFB2C2" w14:textId="77777777" w:rsidR="00421693" w:rsidRPr="002912C1" w:rsidRDefault="00F84255" w:rsidP="00421693">
            <w:pPr>
              <w:spacing w:after="0"/>
              <w:jc w:val="center"/>
              <w:rPr>
                <w:sz w:val="18"/>
                <w:szCs w:val="18"/>
              </w:rPr>
            </w:pPr>
            <w:r w:rsidRPr="002912C1">
              <w:rPr>
                <w:sz w:val="18"/>
                <w:szCs w:val="18"/>
              </w:rPr>
              <w:t>2.096</w:t>
            </w:r>
          </w:p>
        </w:tc>
      </w:tr>
    </w:tbl>
    <w:p w14:paraId="4B702EC2" w14:textId="77777777"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a</w:t>
      </w:r>
      <w:r w:rsidRPr="00421693">
        <w:rPr>
          <w:sz w:val="18"/>
          <w:szCs w:val="20"/>
        </w:rPr>
        <w:t xml:space="preserve"> </w:t>
      </w:r>
      <w:r w:rsidRPr="00421693">
        <w:rPr>
          <w:sz w:val="18"/>
          <w:szCs w:val="20"/>
        </w:rPr>
        <w:tab/>
        <w:t xml:space="preserve">Index of the exploitation rate on available wild coho salmon stocks by the Alaska troll fishery based on </w:t>
      </w:r>
      <w:r w:rsidR="00FD4DDB">
        <w:rPr>
          <w:sz w:val="18"/>
          <w:szCs w:val="20"/>
        </w:rPr>
        <w:t>a weighted average for four wild indicator stocks (Auke Creek, Berners River, Ford Arm Creek, and Hugh Smith Lake</w:t>
      </w:r>
      <w:r w:rsidR="000D71CA">
        <w:rPr>
          <w:sz w:val="18"/>
          <w:szCs w:val="20"/>
        </w:rPr>
        <w:t>; see text</w:t>
      </w:r>
      <w:r w:rsidR="00FD4DDB">
        <w:rPr>
          <w:sz w:val="18"/>
          <w:szCs w:val="20"/>
        </w:rPr>
        <w:t>).</w:t>
      </w:r>
    </w:p>
    <w:p w14:paraId="29BE9AD3" w14:textId="77777777"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b</w:t>
      </w:r>
      <w:proofErr w:type="gramEnd"/>
      <w:r w:rsidRPr="00421693">
        <w:rPr>
          <w:sz w:val="18"/>
          <w:szCs w:val="20"/>
        </w:rPr>
        <w:t xml:space="preserve"> </w:t>
      </w:r>
      <w:r w:rsidRPr="00421693">
        <w:rPr>
          <w:sz w:val="18"/>
          <w:szCs w:val="20"/>
        </w:rPr>
        <w:tab/>
        <w:t>Average of estimates of wild coho salmon CPUE by power trollers during statistical weeks 28–38.</w:t>
      </w:r>
    </w:p>
    <w:p w14:paraId="10465C09" w14:textId="77777777" w:rsid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c</w:t>
      </w:r>
      <w:proofErr w:type="gramEnd"/>
      <w:r w:rsidRPr="00421693">
        <w:rPr>
          <w:sz w:val="18"/>
          <w:szCs w:val="20"/>
        </w:rPr>
        <w:t xml:space="preserve">  </w:t>
      </w:r>
      <w:r w:rsidRPr="00421693">
        <w:rPr>
          <w:sz w:val="18"/>
          <w:szCs w:val="20"/>
        </w:rPr>
        <w:tab/>
        <w:t>Total troll effort in boat-days during statistical weeks 28-40, with hand troll effort converted to power troll equivalents.</w:t>
      </w:r>
    </w:p>
    <w:p w14:paraId="61B39B1C" w14:textId="77777777" w:rsidR="00907A25" w:rsidRPr="00421693" w:rsidRDefault="00907A25" w:rsidP="00421693">
      <w:pPr>
        <w:tabs>
          <w:tab w:val="left" w:pos="216"/>
        </w:tabs>
        <w:suppressAutoHyphens/>
        <w:spacing w:before="40" w:after="20"/>
        <w:ind w:left="216" w:hanging="216"/>
        <w:rPr>
          <w:sz w:val="18"/>
          <w:szCs w:val="20"/>
        </w:rPr>
      </w:pPr>
    </w:p>
    <w:p w14:paraId="76456E67" w14:textId="77777777" w:rsidR="00421693" w:rsidRPr="00421693" w:rsidRDefault="00E854F4" w:rsidP="00FC0A2B">
      <w:pPr>
        <w:jc w:val="center"/>
      </w:pPr>
      <w:r>
        <w:rPr>
          <w:noProof/>
        </w:rPr>
        <w:drawing>
          <wp:inline distT="0" distB="0" distL="0" distR="0" wp14:anchorId="4C54E0D1" wp14:editId="6F419DF8">
            <wp:extent cx="5368413" cy="354557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1499" cy="3547615"/>
                    </a:xfrm>
                    <a:prstGeom prst="rect">
                      <a:avLst/>
                    </a:prstGeom>
                    <a:noFill/>
                  </pic:spPr>
                </pic:pic>
              </a:graphicData>
            </a:graphic>
          </wp:inline>
        </w:drawing>
      </w:r>
    </w:p>
    <w:p w14:paraId="60A95AE7" w14:textId="293A43EF" w:rsidR="00421693" w:rsidRPr="00421693" w:rsidRDefault="00094A79" w:rsidP="00094A79">
      <w:pPr>
        <w:pStyle w:val="Caption"/>
      </w:pPr>
      <w:bookmarkStart w:id="60" w:name="_Toc2087262"/>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25</w:t>
      </w:r>
      <w:r w:rsidR="007D1A43">
        <w:rPr>
          <w:noProof/>
        </w:rPr>
        <w:fldChar w:fldCharType="end"/>
      </w:r>
      <w:r w:rsidR="00421693" w:rsidRPr="00421693">
        <w:t>.–</w:t>
      </w:r>
      <w:r w:rsidR="00421693" w:rsidRPr="00FC0A2B">
        <w:t>Estimates</w:t>
      </w:r>
      <w:r w:rsidR="00421693" w:rsidRPr="00421693">
        <w:t xml:space="preserve"> of Southeast Alaska wild coho salmon commercial harvest, total wild abundance available to the Alaska troll fishery</w:t>
      </w:r>
      <w:r w:rsidR="00263EA9">
        <w:t>,</w:t>
      </w:r>
      <w:r w:rsidR="00421693" w:rsidRPr="00421693">
        <w:t xml:space="preserve"> and mean-average power troll wild CPUE in st</w:t>
      </w:r>
      <w:r w:rsidR="00FC0A2B">
        <w:t>atistical weeks 28–38, 1982–2017</w:t>
      </w:r>
      <w:r w:rsidR="00421693" w:rsidRPr="00421693">
        <w:t>.</w:t>
      </w:r>
      <w:bookmarkEnd w:id="60"/>
    </w:p>
    <w:p w14:paraId="5C1148ED" w14:textId="77777777" w:rsidR="00421693" w:rsidRPr="00421693" w:rsidRDefault="006C52AC" w:rsidP="00FC0A2B">
      <w:pPr>
        <w:jc w:val="center"/>
      </w:pPr>
      <w:r>
        <w:rPr>
          <w:noProof/>
        </w:rPr>
        <w:drawing>
          <wp:inline distT="0" distB="0" distL="0" distR="0" wp14:anchorId="43563073" wp14:editId="5C8D8145">
            <wp:extent cx="5407742" cy="33334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3056" cy="3349071"/>
                    </a:xfrm>
                    <a:prstGeom prst="rect">
                      <a:avLst/>
                    </a:prstGeom>
                    <a:noFill/>
                  </pic:spPr>
                </pic:pic>
              </a:graphicData>
            </a:graphic>
          </wp:inline>
        </w:drawing>
      </w:r>
    </w:p>
    <w:p w14:paraId="1E27935A" w14:textId="1056D5E4" w:rsidR="00F21E43" w:rsidRDefault="00094A79" w:rsidP="00094A79">
      <w:pPr>
        <w:pStyle w:val="Caption"/>
      </w:pPr>
      <w:bookmarkStart w:id="61" w:name="_Toc2087263"/>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26</w:t>
      </w:r>
      <w:r w:rsidR="007D1A43">
        <w:rPr>
          <w:noProof/>
        </w:rPr>
        <w:fldChar w:fldCharType="end"/>
      </w:r>
      <w:r w:rsidR="00421693" w:rsidRPr="00421693">
        <w:t>.–Ratio of the estimated total abundance of wild coho salmon available to the Alaska troll fishery and mean-average power troll wild coho salmon CPUE (catch-per-boat-day) during statistical weeks 28–38.</w:t>
      </w:r>
      <w:bookmarkEnd w:id="61"/>
    </w:p>
    <w:p w14:paraId="6F4CA2B5" w14:textId="77777777" w:rsidR="00F21E43" w:rsidRDefault="00F21E43" w:rsidP="00F42EC5">
      <w:pPr>
        <w:spacing w:after="0"/>
        <w:jc w:val="center"/>
        <w:rPr>
          <w:sz w:val="22"/>
          <w:szCs w:val="20"/>
        </w:rPr>
      </w:pPr>
      <w:r>
        <w:rPr>
          <w:sz w:val="22"/>
          <w:szCs w:val="20"/>
        </w:rPr>
        <w:br w:type="page"/>
      </w:r>
      <w:r w:rsidRPr="00F21E43">
        <w:rPr>
          <w:noProof/>
        </w:rPr>
        <w:drawing>
          <wp:inline distT="0" distB="0" distL="0" distR="0" wp14:anchorId="3BA51792" wp14:editId="47861E45">
            <wp:extent cx="5377330" cy="393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78504" cy="3931303"/>
                    </a:xfrm>
                    <a:prstGeom prst="rect">
                      <a:avLst/>
                    </a:prstGeom>
                    <a:noFill/>
                    <a:ln>
                      <a:noFill/>
                    </a:ln>
                  </pic:spPr>
                </pic:pic>
              </a:graphicData>
            </a:graphic>
          </wp:inline>
        </w:drawing>
      </w:r>
    </w:p>
    <w:p w14:paraId="6A0AF0BD" w14:textId="1C890F95" w:rsidR="002B4D10" w:rsidRDefault="00094A79" w:rsidP="00094A79">
      <w:pPr>
        <w:pStyle w:val="Caption"/>
      </w:pPr>
      <w:bookmarkStart w:id="62" w:name="_Toc2087264"/>
      <w:proofErr w:type="gramStart"/>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27</w:t>
      </w:r>
      <w:r w:rsidR="007D1A43">
        <w:rPr>
          <w:noProof/>
        </w:rPr>
        <w:fldChar w:fldCharType="end"/>
      </w:r>
      <w:r w:rsidR="00F21E43" w:rsidRPr="00421693">
        <w:t>.–</w:t>
      </w:r>
      <w:r w:rsidR="00F21E43">
        <w:t>Region-wide power troll weekly wild coho salmon catch-per-unit-of-effort (CPUE) during 2013–2017 compared with the prior 20-year average (1993–2012).</w:t>
      </w:r>
      <w:bookmarkEnd w:id="62"/>
      <w:proofErr w:type="gramEnd"/>
    </w:p>
    <w:p w14:paraId="40C26D95" w14:textId="36EEE4C0" w:rsidR="007174F0" w:rsidRPr="00421693" w:rsidRDefault="007174F0" w:rsidP="00AB254E">
      <w:r w:rsidRPr="00421693">
        <w:t>Compared with the 1980s and 1990s, more recent all-fishery exploitation rates have trended lower for inside stocks (Auke Creek, Berners River and Hugh Smith Lake) but were historically high for the outer coastal Ford Arm Creek sto</w:t>
      </w:r>
      <w:r>
        <w:t>ck during 2009–2014</w:t>
      </w:r>
      <w:r w:rsidR="0065771E">
        <w:t xml:space="preserve"> </w:t>
      </w:r>
      <w:r>
        <w:t>(Figures 28 and 29</w:t>
      </w:r>
      <w:r w:rsidRPr="00421693">
        <w:t>;</w:t>
      </w:r>
      <w:r>
        <w:t xml:space="preserve"> Appendixes C1–C7</w:t>
      </w:r>
      <w:r w:rsidRPr="00421693">
        <w:t>).</w:t>
      </w:r>
    </w:p>
    <w:p w14:paraId="7DF2CEAF" w14:textId="2EA6E679" w:rsidR="00836F7C" w:rsidRDefault="00F42EC5" w:rsidP="009D4DCC">
      <w:pPr>
        <w:tabs>
          <w:tab w:val="left" w:pos="1267"/>
        </w:tabs>
      </w:pPr>
      <w:r w:rsidRPr="00421693">
        <w:t>The Auke Creek stock has been exploited at a r</w:t>
      </w:r>
      <w:r w:rsidR="00836F7C">
        <w:t>elatively low average rate of 38</w:t>
      </w:r>
      <w:r w:rsidRPr="00421693">
        <w:t>% (r</w:t>
      </w:r>
      <w:r w:rsidR="00836F7C">
        <w:t>ange 20–55%) during 1980 to 2017</w:t>
      </w:r>
      <w:r w:rsidRPr="00421693">
        <w:t>, owing primarily to lack of intensive net fishing within its prima</w:t>
      </w:r>
      <w:r w:rsidR="00FB1C62">
        <w:t>ry migratory pathway (Figures 28 and 29; Appendix C1</w:t>
      </w:r>
      <w:r w:rsidRPr="00421693">
        <w:t>).</w:t>
      </w:r>
      <w:r w:rsidR="00836F7C">
        <w:t xml:space="preserve"> The </w:t>
      </w:r>
      <w:r w:rsidR="00FB1C62">
        <w:t xml:space="preserve">lowest </w:t>
      </w:r>
      <w:r w:rsidR="00836F7C">
        <w:t>all-fishery exploitation rate estimate (19.6%)</w:t>
      </w:r>
      <w:r w:rsidRPr="00421693">
        <w:t xml:space="preserve"> </w:t>
      </w:r>
      <w:r w:rsidR="00836F7C">
        <w:t>occurred in the first year in the series (1980) when the troll fishery had recently been placed under severe restrictions to protect coho salmon returns, primarily to northern inside systems</w:t>
      </w:r>
      <w:r w:rsidR="009D4DCC">
        <w:t xml:space="preserve"> (Appendix C1)</w:t>
      </w:r>
      <w:r w:rsidR="00836F7C">
        <w:t>. These restrictions included a 10-day region-wide closure, closure of section 11A to commercial trolling, and imposition of an 8</w:t>
      </w:r>
      <w:r w:rsidR="00AB254E">
        <w:t>-</w:t>
      </w:r>
      <w:r w:rsidR="00836F7C">
        <w:t>days</w:t>
      </w:r>
      <w:r w:rsidR="00AB254E">
        <w:t>-</w:t>
      </w:r>
      <w:r w:rsidR="00836F7C">
        <w:t>on</w:t>
      </w:r>
      <w:r w:rsidR="00AB254E">
        <w:t>-</w:t>
      </w:r>
      <w:r w:rsidR="00836F7C">
        <w:t>and</w:t>
      </w:r>
      <w:r w:rsidR="00AB254E">
        <w:t>-</w:t>
      </w:r>
      <w:r w:rsidR="00836F7C">
        <w:t>6</w:t>
      </w:r>
      <w:r w:rsidR="00AB254E">
        <w:t>-</w:t>
      </w:r>
      <w:r w:rsidR="00836F7C">
        <w:t>days</w:t>
      </w:r>
      <w:r w:rsidR="00AB254E">
        <w:t>-</w:t>
      </w:r>
      <w:r w:rsidR="00836F7C">
        <w:t>off fishing schedule in inside waters from Lynn Canal and upper Chatham Strait to outer Cross Sound.</w:t>
      </w:r>
      <w:r w:rsidR="00585A96">
        <w:t xml:space="preserve"> The latter restriction was reduced over the following decade and is no longer in effect, while the duration of region-wide closures has been substantially reduced since the early-1990s.</w:t>
      </w:r>
    </w:p>
    <w:p w14:paraId="66EFFC71" w14:textId="76B6CA12" w:rsidR="00F42EC5" w:rsidRPr="00421693" w:rsidRDefault="00F42EC5" w:rsidP="009D4DCC">
      <w:pPr>
        <w:tabs>
          <w:tab w:val="left" w:pos="1267"/>
        </w:tabs>
      </w:pPr>
      <w:r w:rsidRPr="00421693">
        <w:t>The troll fishery has accounted for the majority of the harvest</w:t>
      </w:r>
      <w:r w:rsidR="00836F7C">
        <w:t xml:space="preserve"> of Auke Creek coho salmon</w:t>
      </w:r>
      <w:r w:rsidRPr="00421693">
        <w:t>, exploiting the stock at an average rate of 28% (range 7% to 48%)</w:t>
      </w:r>
      <w:r w:rsidR="00C655BD">
        <w:t>.</w:t>
      </w:r>
      <w:r w:rsidRPr="00421693">
        <w:t xml:space="preserve"> </w:t>
      </w:r>
      <w:r w:rsidR="00C655BD">
        <w:t>O</w:t>
      </w:r>
      <w:r w:rsidRPr="00421693">
        <w:t xml:space="preserve">ther fisheries </w:t>
      </w:r>
      <w:r w:rsidR="00C655BD">
        <w:t>exploit</w:t>
      </w:r>
      <w:r w:rsidR="00C655BD" w:rsidRPr="00421693">
        <w:t xml:space="preserve"> </w:t>
      </w:r>
      <w:r w:rsidRPr="00421693">
        <w:t xml:space="preserve">the stock at </w:t>
      </w:r>
      <w:r w:rsidR="00C655BD">
        <w:t xml:space="preserve">much </w:t>
      </w:r>
      <w:r w:rsidRPr="00421693">
        <w:t xml:space="preserve">lower average rates </w:t>
      </w:r>
      <w:r w:rsidR="00C655BD">
        <w:t>(</w:t>
      </w:r>
      <w:r w:rsidRPr="00421693">
        <w:t>purse seine 1%, drift gillnet 6%, marine sport 3%</w:t>
      </w:r>
      <w:r w:rsidR="00C655BD">
        <w:t>)</w:t>
      </w:r>
      <w:r w:rsidRPr="00421693">
        <w:t xml:space="preserve">. </w:t>
      </w:r>
      <w:r w:rsidR="0033597A">
        <w:t>Restr</w:t>
      </w:r>
      <w:r w:rsidR="00585A96">
        <w:t>ictions on trolling in northern</w:t>
      </w:r>
      <w:r w:rsidR="0033597A">
        <w:t xml:space="preserve"> inside waters were incrementally relaxed during the 1980s, and the troll exploitation rate on the Auke Creek stock reached a peak 10-year average of 35% </w:t>
      </w:r>
      <w:r w:rsidR="00AB254E">
        <w:t xml:space="preserve">during </w:t>
      </w:r>
      <w:r w:rsidR="0033597A">
        <w:t xml:space="preserve">1985–1994 </w:t>
      </w:r>
      <w:r w:rsidR="0074744F">
        <w:t>then trended</w:t>
      </w:r>
      <w:r w:rsidR="0033597A">
        <w:t xml:space="preserve"> lower, </w:t>
      </w:r>
      <w:r w:rsidR="00AB254E">
        <w:t xml:space="preserve">to </w:t>
      </w:r>
      <w:r w:rsidR="0033597A">
        <w:t xml:space="preserve">an average of only 14% </w:t>
      </w:r>
      <w:r w:rsidR="00AB254E">
        <w:t xml:space="preserve">during </w:t>
      </w:r>
      <w:r w:rsidRPr="00421693">
        <w:t>2014–201</w:t>
      </w:r>
      <w:r w:rsidR="0033597A">
        <w:t xml:space="preserve">6. </w:t>
      </w:r>
      <w:r w:rsidR="007C49EE" w:rsidRPr="00421693">
        <w:t xml:space="preserve">In 2016, coincident with the smallest adult return on record, the Auke Creek stock was exploited at the lowest rate on record </w:t>
      </w:r>
      <w:r w:rsidR="002A17BB">
        <w:t>in</w:t>
      </w:r>
      <w:r w:rsidR="002A17BB" w:rsidRPr="00421693">
        <w:t xml:space="preserve"> </w:t>
      </w:r>
      <w:r w:rsidR="007C49EE" w:rsidRPr="00421693">
        <w:t xml:space="preserve">the troll fishery (7%) but the highest rate on record </w:t>
      </w:r>
      <w:r w:rsidR="002A17BB">
        <w:t>in</w:t>
      </w:r>
      <w:r w:rsidR="002A17BB" w:rsidRPr="00421693">
        <w:t xml:space="preserve"> </w:t>
      </w:r>
      <w:r w:rsidR="007C49EE" w:rsidRPr="00421693">
        <w:t>the drift gillnet fishery (18%).</w:t>
      </w:r>
      <w:r w:rsidR="007C49EE">
        <w:t xml:space="preserve"> Trolling success was relatively poor along the migration route of returning Auke Creek fish in 2016, including in northern inside waters and in outside waters from Cross Sound to Cape Fairweather, a factor that likely accounted for much of the reduction. The pattern reversed in the following year</w:t>
      </w:r>
      <w:r w:rsidR="002A17BB">
        <w:t xml:space="preserve">: </w:t>
      </w:r>
      <w:r w:rsidR="007C49EE">
        <w:t>mid-to-late season catch rates were good in northern inside waters</w:t>
      </w:r>
      <w:r w:rsidR="002A17BB">
        <w:t xml:space="preserve"> despite generally weak returns to northern inside systems</w:t>
      </w:r>
      <w:r w:rsidR="007C49EE">
        <w:t>, as fish appeared to mill and feed throughout the area</w:t>
      </w:r>
      <w:r w:rsidR="002A17BB">
        <w:t>,</w:t>
      </w:r>
      <w:r w:rsidR="007C49EE">
        <w:t xml:space="preserve"> and the </w:t>
      </w:r>
      <w:r w:rsidR="00AB254E">
        <w:t xml:space="preserve">estimated </w:t>
      </w:r>
      <w:r w:rsidR="0033597A">
        <w:t xml:space="preserve">troll exploitation rate </w:t>
      </w:r>
      <w:r w:rsidR="00AB254E">
        <w:t xml:space="preserve">on Auke Creek coho salmon </w:t>
      </w:r>
      <w:r w:rsidR="0033597A">
        <w:t xml:space="preserve">jumped </w:t>
      </w:r>
      <w:r w:rsidR="007C49EE">
        <w:t xml:space="preserve">sharply </w:t>
      </w:r>
      <w:r w:rsidR="0033597A">
        <w:t>to 34%</w:t>
      </w:r>
      <w:r w:rsidR="007C49EE">
        <w:t xml:space="preserve"> in 2017</w:t>
      </w:r>
      <w:r w:rsidR="0033597A">
        <w:t xml:space="preserve">. </w:t>
      </w:r>
    </w:p>
    <w:p w14:paraId="1FB47868" w14:textId="28DECEFB" w:rsidR="00F42EC5" w:rsidRPr="00421693" w:rsidRDefault="002D7B67" w:rsidP="009D4DCC">
      <w:pPr>
        <w:tabs>
          <w:tab w:val="left" w:pos="1267"/>
        </w:tabs>
      </w:pPr>
      <w:r>
        <w:t>T</w:t>
      </w:r>
      <w:r w:rsidR="00F42EC5" w:rsidRPr="00421693">
        <w:t xml:space="preserve">otal </w:t>
      </w:r>
      <w:r>
        <w:t xml:space="preserve">all-gear </w:t>
      </w:r>
      <w:r w:rsidR="00F42EC5" w:rsidRPr="00421693">
        <w:t xml:space="preserve">exploitation rate estimates for Berners River </w:t>
      </w:r>
      <w:r>
        <w:t>coho salmon</w:t>
      </w:r>
      <w:r w:rsidRPr="00421693">
        <w:t xml:space="preserve"> </w:t>
      </w:r>
      <w:r>
        <w:t xml:space="preserve">during 1989–2017 </w:t>
      </w:r>
      <w:r w:rsidR="007C49EE">
        <w:t xml:space="preserve">(based on </w:t>
      </w:r>
      <w:r w:rsidR="00C25773">
        <w:t xml:space="preserve">an </w:t>
      </w:r>
      <w:r w:rsidR="007C49EE">
        <w:t xml:space="preserve">expanded escapement count) </w:t>
      </w:r>
      <w:r w:rsidR="00F42EC5" w:rsidRPr="00421693">
        <w:t xml:space="preserve">ranged from 28% </w:t>
      </w:r>
      <w:r>
        <w:t>(</w:t>
      </w:r>
      <w:r w:rsidR="00F42EC5" w:rsidRPr="00421693">
        <w:t>2016</w:t>
      </w:r>
      <w:r>
        <w:t>)</w:t>
      </w:r>
      <w:r w:rsidR="00F42EC5" w:rsidRPr="00421693">
        <w:t xml:space="preserve"> to 80% </w:t>
      </w:r>
      <w:r>
        <w:t>(</w:t>
      </w:r>
      <w:r w:rsidR="002A17BB" w:rsidRPr="00421693">
        <w:t>1</w:t>
      </w:r>
      <w:r w:rsidR="002A17BB">
        <w:t>995</w:t>
      </w:r>
      <w:r>
        <w:t>)</w:t>
      </w:r>
      <w:r w:rsidR="002A17BB">
        <w:t xml:space="preserve"> and</w:t>
      </w:r>
      <w:r w:rsidR="00FB1C62">
        <w:t xml:space="preserve"> averaged 53% (Figure 29; Appendix C3</w:t>
      </w:r>
      <w:r w:rsidR="00F42EC5" w:rsidRPr="00421693">
        <w:t>). During this period, the troll fishery was typically the largest harvester of the stock with an average troll exploitation rate of 28% (range 8–49%) compared with 23% (range 8–50%) for the drift gillnet fishery. However, when the drift gillnet harvest is calculated as a removal rate (i.e.</w:t>
      </w:r>
      <w:r w:rsidR="002C3DB2">
        <w:t>,</w:t>
      </w:r>
      <w:r w:rsidR="00F42EC5" w:rsidRPr="00421693">
        <w:t xml:space="preserve"> harvest as a proportion of only those fish available t</w:t>
      </w:r>
      <w:r w:rsidR="00AC5124">
        <w:t>o the fishery; Shaul et al. 2019</w:t>
      </w:r>
      <w:r w:rsidR="00F42EC5" w:rsidRPr="00421693">
        <w:t>), the drift gillnet fishery had a greater influence on spawning escapement with an average removal rate of 34% compared with the troll fishery (28%) which was assumed to have access to the entire return to coastal waters. Purse seine and marine sport fisheries were a minor influence in most years, with each exerting an average exploitation rate of about 1% on the Berners River stock.</w:t>
      </w:r>
      <w:r w:rsidR="00E10B2C">
        <w:t xml:space="preserve"> Similar to Auke Creek, the Berners River stock </w:t>
      </w:r>
      <w:r w:rsidR="00AB254E">
        <w:t xml:space="preserve">showed </w:t>
      </w:r>
      <w:r w:rsidR="00E10B2C">
        <w:t xml:space="preserve">a sharp decrease in troll exploitation </w:t>
      </w:r>
      <w:r w:rsidR="00AB254E">
        <w:t xml:space="preserve">during </w:t>
      </w:r>
      <w:r w:rsidR="00E10B2C">
        <w:t xml:space="preserve">2014–2016, followed by a marked rebound in 2017. </w:t>
      </w:r>
      <w:r w:rsidR="008A1304">
        <w:t>The troll exploitation rate on the Berners River stock was significantly higher in odd years compared with even years during a recent period (1999–2017) when maturing coho salmon averaged substantially larger in even years (s</w:t>
      </w:r>
      <w:r w:rsidR="001B32AC">
        <w:t xml:space="preserve">ee </w:t>
      </w:r>
      <w:r w:rsidR="008A1304">
        <w:t xml:space="preserve">Size Effects on Resource Exploitation and Allocation). </w:t>
      </w:r>
      <w:r w:rsidR="00E10B2C">
        <w:t xml:space="preserve">Estimates of the total all-fishery exploitation rate for the Berners River decreased from an average of 63% in the 1990s to 44% in the most recent 10-year period (2008–2017), </w:t>
      </w:r>
      <w:r w:rsidR="002D6AE2">
        <w:t xml:space="preserve">and reached </w:t>
      </w:r>
      <w:r w:rsidR="00E10B2C">
        <w:t xml:space="preserve">a low of 28% in 2016. The </w:t>
      </w:r>
      <w:r w:rsidR="00312EF7">
        <w:t xml:space="preserve">31% </w:t>
      </w:r>
      <w:r w:rsidR="00E10B2C">
        <w:t xml:space="preserve">decrease in </w:t>
      </w:r>
      <w:r w:rsidR="00312EF7">
        <w:t xml:space="preserve">average all-fishery </w:t>
      </w:r>
      <w:r w:rsidR="00E10B2C">
        <w:t xml:space="preserve">exploitation </w:t>
      </w:r>
      <w:r w:rsidR="00312EF7">
        <w:t xml:space="preserve">between the periods </w:t>
      </w:r>
      <w:r w:rsidR="00AC5124">
        <w:t xml:space="preserve">occurred </w:t>
      </w:r>
      <w:r w:rsidR="008009BB">
        <w:t>in conjunction</w:t>
      </w:r>
      <w:r w:rsidR="00C25773">
        <w:t xml:space="preserve"> with</w:t>
      </w:r>
      <w:r w:rsidR="00312EF7">
        <w:t xml:space="preserve"> a 56% decrease in</w:t>
      </w:r>
      <w:r w:rsidR="00E10B2C">
        <w:t xml:space="preserve"> </w:t>
      </w:r>
      <w:r w:rsidR="00312EF7">
        <w:t xml:space="preserve">the average adult return. The reduction in the average exploitation rate was shared by the primary harvesting fisheries, including the troll fishery (29% </w:t>
      </w:r>
      <w:proofErr w:type="gramStart"/>
      <w:r w:rsidR="00312EF7">
        <w:t>decrease</w:t>
      </w:r>
      <w:proofErr w:type="gramEnd"/>
      <w:r w:rsidR="00312EF7">
        <w:t>) and the drift gillnet fishery (37% decrease)</w:t>
      </w:r>
      <w:r w:rsidR="00E10B2C">
        <w:t>.</w:t>
      </w:r>
    </w:p>
    <w:p w14:paraId="697C0333" w14:textId="14B3AD04" w:rsidR="00F42EC5" w:rsidRPr="00C25773" w:rsidRDefault="002D7B67" w:rsidP="009D4DCC">
      <w:r>
        <w:t>Total all-gear e</w:t>
      </w:r>
      <w:r w:rsidR="00F42EC5" w:rsidRPr="00C25773">
        <w:t xml:space="preserve">xploitation rate estimates for </w:t>
      </w:r>
      <w:r w:rsidR="00C25773" w:rsidRPr="00C25773">
        <w:t xml:space="preserve">Taku River </w:t>
      </w:r>
      <w:r>
        <w:t>coho salmon</w:t>
      </w:r>
      <w:r w:rsidRPr="00C25773">
        <w:t xml:space="preserve"> </w:t>
      </w:r>
      <w:r w:rsidR="00C25773" w:rsidRPr="00C25773">
        <w:t>during 1992–2017</w:t>
      </w:r>
      <w:r w:rsidR="00F42EC5" w:rsidRPr="00C25773">
        <w:t xml:space="preserve"> ranged from 2</w:t>
      </w:r>
      <w:r w:rsidR="00874745">
        <w:t xml:space="preserve">8% </w:t>
      </w:r>
      <w:r>
        <w:t>(</w:t>
      </w:r>
      <w:r w:rsidR="00E21F4F">
        <w:t>2002</w:t>
      </w:r>
      <w:r>
        <w:t xml:space="preserve">) </w:t>
      </w:r>
      <w:r w:rsidR="00874745">
        <w:t>to 72% (</w:t>
      </w:r>
      <w:r w:rsidR="00E21F4F">
        <w:t xml:space="preserve">1994) </w:t>
      </w:r>
      <w:r>
        <w:t xml:space="preserve">and </w:t>
      </w:r>
      <w:r w:rsidR="00874745">
        <w:t>average</w:t>
      </w:r>
      <w:r>
        <w:t>d</w:t>
      </w:r>
      <w:r w:rsidR="00874745">
        <w:t xml:space="preserve"> 46% </w:t>
      </w:r>
      <w:r>
        <w:t>(</w:t>
      </w:r>
      <w:r w:rsidR="00874745">
        <w:t>Appendix C6</w:t>
      </w:r>
      <w:r w:rsidR="00F42EC5" w:rsidRPr="00C25773">
        <w:t>). T</w:t>
      </w:r>
      <w:r w:rsidR="00E21F4F">
        <w:t>he t</w:t>
      </w:r>
      <w:r w:rsidR="00F42EC5" w:rsidRPr="00C25773">
        <w:t xml:space="preserve">roll </w:t>
      </w:r>
      <w:r w:rsidR="00E21F4F">
        <w:t xml:space="preserve">fishery </w:t>
      </w:r>
      <w:r w:rsidR="00F42EC5" w:rsidRPr="00C25773">
        <w:t xml:space="preserve">accounted for 20% (range </w:t>
      </w:r>
      <w:r w:rsidR="00346BD9">
        <w:t>6</w:t>
      </w:r>
      <w:r w:rsidR="00F42EC5" w:rsidRPr="00C25773">
        <w:t xml:space="preserve">–31%) of the run, on average, while </w:t>
      </w:r>
      <w:r w:rsidR="00346BD9">
        <w:t xml:space="preserve">the </w:t>
      </w:r>
      <w:r w:rsidR="00F42EC5" w:rsidRPr="00C25773">
        <w:t>drift gillnet</w:t>
      </w:r>
      <w:r w:rsidR="00E21F4F">
        <w:t xml:space="preserve"> fishery</w:t>
      </w:r>
      <w:r w:rsidR="00F42EC5" w:rsidRPr="00C25773">
        <w:t xml:space="preserve"> accounted for 15% (range 3–37%). The low estimate of 3% occurred in 1997 when the District 111 </w:t>
      </w:r>
      <w:r>
        <w:t xml:space="preserve">drift </w:t>
      </w:r>
      <w:r w:rsidR="00F42EC5" w:rsidRPr="00C25773">
        <w:t>gillnet fishery was closed for the season in late-Augus</w:t>
      </w:r>
      <w:r w:rsidR="00C25773" w:rsidRPr="00C25773">
        <w:t xml:space="preserve">t because of </w:t>
      </w:r>
      <w:r w:rsidR="007174F0">
        <w:t xml:space="preserve">a </w:t>
      </w:r>
      <w:r w:rsidR="00C25773" w:rsidRPr="00C25773">
        <w:t>very weak return. Purse s</w:t>
      </w:r>
      <w:r w:rsidR="00F42EC5" w:rsidRPr="00C25773">
        <w:t>eine, marine sport, and inriver fisheries accounted</w:t>
      </w:r>
      <w:r w:rsidR="00C25773" w:rsidRPr="00C25773">
        <w:t xml:space="preserve"> for an average of 2%, 3%, and 6</w:t>
      </w:r>
      <w:r w:rsidR="00F42EC5" w:rsidRPr="00C25773">
        <w:t>% of the run, respectively.</w:t>
      </w:r>
    </w:p>
    <w:p w14:paraId="55939810" w14:textId="29454F72" w:rsidR="00F42EC5" w:rsidRDefault="002D7B67" w:rsidP="009D4DCC">
      <w:r>
        <w:t xml:space="preserve">Total all-gear exploitation rate estimates for Chilkat River coho salmon during 2000–2017 ranged from 17% (2014) to 66% (2004) and averaged 40% (Appendix C7). </w:t>
      </w:r>
      <w:r w:rsidR="00F42EC5" w:rsidRPr="00C25773">
        <w:t>T</w:t>
      </w:r>
      <w:r w:rsidR="00E21F4F">
        <w:t>he t</w:t>
      </w:r>
      <w:r w:rsidR="00F42EC5" w:rsidRPr="00C25773">
        <w:t xml:space="preserve">roll fishery </w:t>
      </w:r>
      <w:r w:rsidR="00E21F4F">
        <w:t>accounted for</w:t>
      </w:r>
      <w:r w:rsidR="00C25773" w:rsidRPr="00C25773">
        <w:t xml:space="preserve"> 19</w:t>
      </w:r>
      <w:r w:rsidR="00F42EC5" w:rsidRPr="00C25773">
        <w:t>%</w:t>
      </w:r>
      <w:r w:rsidR="00E21F4F">
        <w:t xml:space="preserve"> (range </w:t>
      </w:r>
      <w:r w:rsidR="00346BD9">
        <w:t>6–42%</w:t>
      </w:r>
      <w:r w:rsidR="00E21F4F">
        <w:t>) of the run, on average</w:t>
      </w:r>
      <w:r w:rsidR="00F42EC5" w:rsidRPr="00C25773">
        <w:t xml:space="preserve">, while </w:t>
      </w:r>
      <w:r w:rsidR="00E21F4F">
        <w:t xml:space="preserve">the </w:t>
      </w:r>
      <w:r w:rsidR="00F42EC5" w:rsidRPr="00C25773">
        <w:t>drift gillnet</w:t>
      </w:r>
      <w:r w:rsidR="00C25773" w:rsidRPr="00C25773">
        <w:t xml:space="preserve"> fisher</w:t>
      </w:r>
      <w:r w:rsidR="00E21F4F">
        <w:t>y</w:t>
      </w:r>
      <w:r w:rsidR="00C25773" w:rsidRPr="00C25773">
        <w:t xml:space="preserve"> </w:t>
      </w:r>
      <w:r w:rsidR="00E21F4F">
        <w:t>accounted for</w:t>
      </w:r>
      <w:r w:rsidR="00C25773" w:rsidRPr="00C25773">
        <w:t xml:space="preserve"> 18</w:t>
      </w:r>
      <w:r w:rsidR="00F42EC5" w:rsidRPr="00C25773">
        <w:t xml:space="preserve">% </w:t>
      </w:r>
      <w:r w:rsidR="00E21F4F">
        <w:t xml:space="preserve">(range </w:t>
      </w:r>
      <w:r w:rsidR="00346BD9">
        <w:t>9–34%</w:t>
      </w:r>
      <w:r w:rsidR="00E21F4F">
        <w:t>)</w:t>
      </w:r>
      <w:r w:rsidR="00F42EC5" w:rsidRPr="00C25773">
        <w:t>, and marine sport and i</w:t>
      </w:r>
      <w:r w:rsidR="00C25773" w:rsidRPr="00C25773">
        <w:t>nriver fisheries accounted for 1% and 2</w:t>
      </w:r>
      <w:r w:rsidR="00874745">
        <w:t>%, respectively</w:t>
      </w:r>
      <w:r w:rsidR="00F42EC5" w:rsidRPr="00C25773">
        <w:t>. Exploitation rates for this stock likely averaged substantially higher in in the 1970s and 1980s, when a much larger drift gillnet fleet targeted abundant Chilkat River chum salmon returns in Lynn Canal du</w:t>
      </w:r>
      <w:r w:rsidR="00AC5124">
        <w:t>ring the fall (Shaul et al. 2019</w:t>
      </w:r>
      <w:r w:rsidR="00F42EC5" w:rsidRPr="00C25773">
        <w:t>).</w:t>
      </w:r>
    </w:p>
    <w:p w14:paraId="1A3D842B" w14:textId="77777777" w:rsidR="00812013" w:rsidRPr="00421693" w:rsidRDefault="00812013" w:rsidP="00812013">
      <w:pPr>
        <w:jc w:val="center"/>
      </w:pPr>
      <w:r w:rsidRPr="00911064">
        <w:rPr>
          <w:noProof/>
        </w:rPr>
        <w:drawing>
          <wp:inline distT="0" distB="0" distL="0" distR="0" wp14:anchorId="7F441BEC" wp14:editId="5A914908">
            <wp:extent cx="5469878" cy="7139635"/>
            <wp:effectExtent l="19050" t="19050" r="17145" b="2349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2225" cy="7155751"/>
                    </a:xfrm>
                    <a:prstGeom prst="rect">
                      <a:avLst/>
                    </a:prstGeom>
                    <a:noFill/>
                    <a:ln>
                      <a:solidFill>
                        <a:sysClr val="windowText" lastClr="000000"/>
                      </a:solidFill>
                    </a:ln>
                  </pic:spPr>
                </pic:pic>
              </a:graphicData>
            </a:graphic>
          </wp:inline>
        </w:drawing>
      </w:r>
    </w:p>
    <w:p w14:paraId="45041DBE" w14:textId="1B6F79E1" w:rsidR="00812013" w:rsidRDefault="00812013" w:rsidP="00812013">
      <w:pPr>
        <w:pStyle w:val="Caption"/>
      </w:pPr>
      <w:bookmarkStart w:id="63" w:name="_Toc2087265"/>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28</w:t>
      </w:r>
      <w:r w:rsidR="007D1A43">
        <w:rPr>
          <w:noProof/>
        </w:rPr>
        <w:fldChar w:fldCharType="end"/>
      </w:r>
      <w:r w:rsidRPr="00421693">
        <w:t>.–Estimated exploitation rates by the Alaska troll fishery for four coded-wire-tagged Southeast Alas</w:t>
      </w:r>
      <w:r>
        <w:t>ka coho salmon stocks, 1980–2017</w:t>
      </w:r>
      <w:r w:rsidRPr="00421693">
        <w:t xml:space="preserve">. Weightings given to individual stocks in the </w:t>
      </w:r>
      <w:r>
        <w:t>Alaska troll index are 2</w:t>
      </w:r>
      <w:r w:rsidRPr="00421693">
        <w:t>0% each for Auke Creek</w:t>
      </w:r>
      <w:r>
        <w:t>, Berners River</w:t>
      </w:r>
      <w:r w:rsidR="008009BB">
        <w:t xml:space="preserve"> (based on expanded escapement counts)</w:t>
      </w:r>
      <w:r>
        <w:t>, and Ford Arm Creek</w:t>
      </w:r>
      <w:r w:rsidRPr="00421693">
        <w:t xml:space="preserve"> and </w:t>
      </w:r>
      <w:r>
        <w:t xml:space="preserve">40% for </w:t>
      </w:r>
      <w:r w:rsidRPr="00421693">
        <w:t>Hugh Smith Lake</w:t>
      </w:r>
      <w:r>
        <w:t xml:space="preserve"> (prior to 1989, Auke Creek </w:t>
      </w:r>
      <w:r w:rsidR="00E21F4F">
        <w:t xml:space="preserve">was </w:t>
      </w:r>
      <w:r>
        <w:t xml:space="preserve">given a 40% weighting and Berners River 0%). Interpolations were made in computing </w:t>
      </w:r>
      <w:r w:rsidR="00E21F4F">
        <w:t xml:space="preserve">the </w:t>
      </w:r>
      <w:r>
        <w:t>Alaska Troll Index based on Brown (1974) for years when estimates were unavailable.</w:t>
      </w:r>
      <w:bookmarkEnd w:id="63"/>
    </w:p>
    <w:p w14:paraId="78485BB9" w14:textId="77777777" w:rsidR="00812013" w:rsidRPr="00421693" w:rsidRDefault="00812013" w:rsidP="00812013">
      <w:pPr>
        <w:jc w:val="center"/>
      </w:pPr>
      <w:r w:rsidRPr="00911064">
        <w:rPr>
          <w:noProof/>
        </w:rPr>
        <w:drawing>
          <wp:inline distT="0" distB="0" distL="0" distR="0" wp14:anchorId="02B987C9" wp14:editId="1767DBE1">
            <wp:extent cx="6031337" cy="5310266"/>
            <wp:effectExtent l="19050" t="19050" r="26670" b="2413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35051" cy="5313536"/>
                    </a:xfrm>
                    <a:prstGeom prst="rect">
                      <a:avLst/>
                    </a:prstGeom>
                    <a:noFill/>
                    <a:ln>
                      <a:solidFill>
                        <a:schemeClr val="tx1"/>
                      </a:solidFill>
                    </a:ln>
                  </pic:spPr>
                </pic:pic>
              </a:graphicData>
            </a:graphic>
          </wp:inline>
        </w:drawing>
      </w:r>
    </w:p>
    <w:p w14:paraId="0AF3ADAA" w14:textId="1EA37E1D" w:rsidR="00812013" w:rsidRDefault="00812013" w:rsidP="00812013">
      <w:pPr>
        <w:pStyle w:val="Caption"/>
      </w:pPr>
      <w:bookmarkStart w:id="64" w:name="_Toc2087266"/>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29</w:t>
      </w:r>
      <w:r w:rsidR="007D1A43">
        <w:rPr>
          <w:noProof/>
        </w:rPr>
        <w:fldChar w:fldCharType="end"/>
      </w:r>
      <w:r w:rsidRPr="00421693">
        <w:t xml:space="preserve">.–Estimated total exploitation rates by all fisheries for </w:t>
      </w:r>
      <w:r w:rsidR="00E21F4F">
        <w:t>four</w:t>
      </w:r>
      <w:r w:rsidR="00E21F4F" w:rsidRPr="00421693">
        <w:t xml:space="preserve"> </w:t>
      </w:r>
      <w:r w:rsidRPr="00421693">
        <w:t>coded-wire-tagged Southeast Alas</w:t>
      </w:r>
      <w:r>
        <w:t>ka coho salmon stocks, 1980–2017</w:t>
      </w:r>
      <w:r w:rsidRPr="00421693">
        <w:t xml:space="preserve">. </w:t>
      </w:r>
      <w:r>
        <w:t xml:space="preserve">Estimates are available only for Auke Creek prior to 1982. </w:t>
      </w:r>
      <w:r w:rsidRPr="00421693">
        <w:t>Estimates are unavailable fo</w:t>
      </w:r>
      <w:r>
        <w:t>r the Berners River prior to 1989</w:t>
      </w:r>
      <w:r w:rsidRPr="00421693">
        <w:t xml:space="preserve"> and for Ford Arm Creek in 1984 and 2016</w:t>
      </w:r>
      <w:r>
        <w:t>–2017</w:t>
      </w:r>
      <w:r w:rsidRPr="00421693">
        <w:t>. Berners River estimates are based on expanded escapement survey counts.</w:t>
      </w:r>
      <w:bookmarkEnd w:id="64"/>
    </w:p>
    <w:p w14:paraId="415A0423" w14:textId="351C383C" w:rsidR="00F42EC5" w:rsidRPr="00421693" w:rsidRDefault="00F42EC5" w:rsidP="009D4DCC">
      <w:r w:rsidRPr="00421693">
        <w:t>The Ford Arm Creek stock has been harvested at moderate to high exploitation rates, primarily in the regional troll fishery, which is most intensive in coastal waters near this system. The exploitation rate by the troll fishery averaged 51% (range 24–</w:t>
      </w:r>
      <w:r w:rsidR="008009BB">
        <w:t>68</w:t>
      </w:r>
      <w:r w:rsidR="00874745">
        <w:t>%) during 1982–2015 (Figure 28; Appendix C4</w:t>
      </w:r>
      <w:r w:rsidR="00AC5124">
        <w:t>)</w:t>
      </w:r>
      <w:proofErr w:type="gramStart"/>
      <w:r w:rsidR="00AC5124">
        <w:t>,</w:t>
      </w:r>
      <w:proofErr w:type="gramEnd"/>
      <w:r w:rsidR="00AC5124">
        <w:t xml:space="preserve"> while intermitt</w:t>
      </w:r>
      <w:r w:rsidRPr="00421693">
        <w:t xml:space="preserve">ent </w:t>
      </w:r>
      <w:r w:rsidR="009D4DCC">
        <w:t xml:space="preserve">purse </w:t>
      </w:r>
      <w:r w:rsidRPr="00421693">
        <w:t xml:space="preserve">seine harvests and increasing marine sport fishing have brought the long-term average exploitation rate by all fisheries up to 61% (range 43–82%). The stock forages in coastal waters throughout the summer and is, therefore, substantially more available to intensive hook-and-line fisheries in the vicinity of Sitka and Pelican compared with more migratory stocks. The </w:t>
      </w:r>
      <w:r w:rsidR="009D4DCC">
        <w:t xml:space="preserve">purse </w:t>
      </w:r>
      <w:r w:rsidRPr="00421693">
        <w:t xml:space="preserve">seine fishery exploitation rate on the Ford Arm Creek stock was relatively moderate, averaging only 4% </w:t>
      </w:r>
      <w:r w:rsidR="00874745">
        <w:t>(</w:t>
      </w:r>
      <w:r w:rsidRPr="00421693">
        <w:t>and never exceeding 15%</w:t>
      </w:r>
      <w:r w:rsidR="00874745">
        <w:t>)</w:t>
      </w:r>
      <w:r w:rsidRPr="00421693">
        <w:t>, for most of the monitoring period prior to 2011. In 2011, however, the stock appeared to leave outside marine waters early, resulting in a record low troll exploitation rate of 24%, and entered Khaz Bay during a period of intensive seining for pink salmon. The total harvest of coho salmon (of all stocks) within Slocum Arm reached a record 11.0 thousand fish in 2011. The result was an extremely high purse seine exploitation rate of 58%, and a record all-fishery exploitation rate of 82%</w:t>
      </w:r>
      <w:r w:rsidR="00874745">
        <w:t xml:space="preserve"> (Figure 29)</w:t>
      </w:r>
      <w:r w:rsidRPr="00421693">
        <w:t xml:space="preserve">. During 2012–2014, intensive purse seining on large pink salmon returns to Khaz Bay streams resulted in continued above-average purse seine exploitation rates </w:t>
      </w:r>
      <w:r w:rsidR="00D12DB0">
        <w:t>(</w:t>
      </w:r>
      <w:r w:rsidRPr="00421693">
        <w:t>rang</w:t>
      </w:r>
      <w:r w:rsidR="00D12DB0">
        <w:t>e</w:t>
      </w:r>
      <w:r w:rsidRPr="00421693">
        <w:t xml:space="preserve"> 14–29%</w:t>
      </w:r>
      <w:r w:rsidR="00D12DB0">
        <w:t>)</w:t>
      </w:r>
      <w:r w:rsidRPr="00421693">
        <w:t>. Earlier-than-average timing may also have contributed to the higher purse seine exploitat</w:t>
      </w:r>
      <w:r w:rsidR="00C25773">
        <w:t xml:space="preserve">ion rates in </w:t>
      </w:r>
      <w:r w:rsidR="00D12DB0">
        <w:t xml:space="preserve">those </w:t>
      </w:r>
      <w:r w:rsidR="00C25773">
        <w:t>years</w:t>
      </w:r>
      <w:r w:rsidRPr="00421693">
        <w:t>, particularly in 2012 when the coho salmon return was again observed to be early at the weir site. In 2015, the purse seine exploitation rate on Ford Arm Creek coho salmon decreased to a more normal 6%, despite another substantial pink salmon harvest of nearly 1.1 million fish.</w:t>
      </w:r>
    </w:p>
    <w:p w14:paraId="5F2E290B" w14:textId="16A5FEB6" w:rsidR="006F3EA2" w:rsidRDefault="00F42EC5" w:rsidP="00F42EC5">
      <w:r w:rsidRPr="00421693">
        <w:t>The Hugh Smith Lake population is an example of a stock that traverses an extensive gauntlet of mixed</w:t>
      </w:r>
      <w:r w:rsidR="00EC67C1">
        <w:t xml:space="preserve"> </w:t>
      </w:r>
      <w:r w:rsidRPr="00421693">
        <w:t xml:space="preserve">stock fisheries along the coast and is exposed to fisheries outside of state jurisdiction in Canada and around Annette Island. From 1982 to 1988, the Hugh Smith Lake stock was exploited at moderate rates for coho </w:t>
      </w:r>
      <w:r w:rsidR="00874745">
        <w:t>salmon, averaging 61% (Figure 29; Appendix C5</w:t>
      </w:r>
      <w:r w:rsidRPr="00421693">
        <w:t>).</w:t>
      </w:r>
      <w:r w:rsidR="00CB4F06">
        <w:t xml:space="preserve">The total </w:t>
      </w:r>
      <w:r w:rsidRPr="00421693">
        <w:t>exploitation</w:t>
      </w:r>
      <w:r w:rsidR="00812013">
        <w:t xml:space="preserve"> intensified</w:t>
      </w:r>
      <w:r w:rsidRPr="00421693">
        <w:t xml:space="preserve"> during 1989–1999 </w:t>
      </w:r>
      <w:r w:rsidR="00D12DB0">
        <w:t>to</w:t>
      </w:r>
      <w:r w:rsidR="00D12DB0" w:rsidRPr="00421693">
        <w:t xml:space="preserve"> </w:t>
      </w:r>
      <w:r w:rsidRPr="00421693">
        <w:t xml:space="preserve">an average of 76% (range 68–82%), primarily as a result of an increase in </w:t>
      </w:r>
      <w:r w:rsidR="00CB4F06">
        <w:t xml:space="preserve">the </w:t>
      </w:r>
      <w:r w:rsidRPr="00421693">
        <w:t xml:space="preserve">Alaska troll exploitation </w:t>
      </w:r>
      <w:r w:rsidR="00CB4F06">
        <w:t xml:space="preserve">rate </w:t>
      </w:r>
      <w:r w:rsidRPr="00421693">
        <w:t xml:space="preserve">from </w:t>
      </w:r>
      <w:r w:rsidR="00D12DB0">
        <w:t xml:space="preserve">an average of </w:t>
      </w:r>
      <w:r w:rsidRPr="00421693">
        <w:t xml:space="preserve">34% to </w:t>
      </w:r>
      <w:r w:rsidR="00D12DB0">
        <w:t xml:space="preserve">an average of </w:t>
      </w:r>
      <w:r w:rsidRPr="00421693">
        <w:t>42%</w:t>
      </w:r>
      <w:r w:rsidR="00874745">
        <w:t>,</w:t>
      </w:r>
      <w:r w:rsidRPr="00421693">
        <w:t xml:space="preserve"> combined with an increase in </w:t>
      </w:r>
      <w:r w:rsidR="00CB4F06">
        <w:t xml:space="preserve">the </w:t>
      </w:r>
      <w:r w:rsidRPr="00421693">
        <w:t xml:space="preserve">Alaska drift gillnet exploitation </w:t>
      </w:r>
      <w:r w:rsidR="00BB1D2B">
        <w:t xml:space="preserve">from </w:t>
      </w:r>
      <w:r w:rsidR="00CB4F06">
        <w:t xml:space="preserve">an average of </w:t>
      </w:r>
      <w:r w:rsidR="00BB1D2B">
        <w:t>6% to</w:t>
      </w:r>
      <w:r w:rsidR="00CB4F06">
        <w:t xml:space="preserve"> an average of</w:t>
      </w:r>
      <w:r w:rsidR="00BB1D2B">
        <w:t xml:space="preserve"> 16%. During 2000–2017</w:t>
      </w:r>
      <w:r w:rsidRPr="00421693">
        <w:t xml:space="preserve">, however, the all-fishery exploitation rate decreased sharply to </w:t>
      </w:r>
      <w:r w:rsidR="00CB4F06">
        <w:t xml:space="preserve">an average of </w:t>
      </w:r>
      <w:r w:rsidRPr="00421693">
        <w:t>53% (range 39–66%).</w:t>
      </w:r>
      <w:r w:rsidR="00D720F6">
        <w:t xml:space="preserve"> </w:t>
      </w:r>
      <w:r w:rsidR="00CB4F06">
        <w:t>This</w:t>
      </w:r>
      <w:r w:rsidR="00CB4F06" w:rsidRPr="00CB4F06">
        <w:t xml:space="preserve"> decrease was distributed across all commercial fisheries: the Alaska troll exploitation rate </w:t>
      </w:r>
      <w:r w:rsidR="00CB4F06">
        <w:t>decreased</w:t>
      </w:r>
      <w:r w:rsidR="00CB4F06" w:rsidRPr="00CB4F06">
        <w:t xml:space="preserve"> </w:t>
      </w:r>
      <w:r w:rsidR="00CB4F06">
        <w:t xml:space="preserve">to an average of </w:t>
      </w:r>
      <w:r w:rsidR="00CB4F06" w:rsidRPr="00CB4F06">
        <w:t>27%</w:t>
      </w:r>
      <w:r w:rsidR="00CB4F06">
        <w:t>,</w:t>
      </w:r>
      <w:r w:rsidR="00CB4F06" w:rsidRPr="00CB4F06">
        <w:t xml:space="preserve"> </w:t>
      </w:r>
      <w:r w:rsidR="00CB4F06">
        <w:t>t</w:t>
      </w:r>
      <w:r w:rsidR="00CB4F06" w:rsidRPr="00CB4F06">
        <w:t xml:space="preserve">he Alaska </w:t>
      </w:r>
      <w:r w:rsidR="00CB4F06">
        <w:t xml:space="preserve">drift </w:t>
      </w:r>
      <w:r w:rsidR="00CB4F06" w:rsidRPr="00CB4F06">
        <w:t>gillnet rate decreased to</w:t>
      </w:r>
      <w:r w:rsidR="00835A99">
        <w:t xml:space="preserve"> an average of</w:t>
      </w:r>
      <w:r w:rsidR="00CB4F06" w:rsidRPr="00CB4F06">
        <w:t xml:space="preserve"> 13%</w:t>
      </w:r>
      <w:r w:rsidR="00CB4F06">
        <w:t>, and the Alaska purse seine fishery rate decreased from an average 10% to an average of 7%</w:t>
      </w:r>
      <w:r w:rsidR="00CB4F06" w:rsidRPr="00CB4F06">
        <w:t xml:space="preserve">. </w:t>
      </w:r>
      <w:r w:rsidR="00D720F6">
        <w:t xml:space="preserve">The Alaska troll exploitation rate on the Hugh Smith Lake stock was </w:t>
      </w:r>
      <w:r w:rsidR="00CB4F06">
        <w:t xml:space="preserve">particularly </w:t>
      </w:r>
      <w:r w:rsidR="00D720F6">
        <w:t xml:space="preserve">low (average 21%; range 19–24%) during 2008–2012, a series of relatively cold years with low PDO index values during which the stock displayed a more southward approach in returning to the coast </w:t>
      </w:r>
      <w:r w:rsidR="00CB4F06">
        <w:t xml:space="preserve">that resulted in </w:t>
      </w:r>
      <w:r w:rsidR="00D720F6">
        <w:t>less exposure to the area of most intensive trolling in northern Southeast</w:t>
      </w:r>
      <w:r w:rsidR="00405659">
        <w:t xml:space="preserve"> Alaska</w:t>
      </w:r>
      <w:r w:rsidR="00D720F6">
        <w:t>.</w:t>
      </w:r>
      <w:r w:rsidR="00835A99" w:rsidDel="00835A99">
        <w:t xml:space="preserve"> </w:t>
      </w:r>
      <w:r w:rsidRPr="00421693">
        <w:t>The average Alaska sport exploitation rate remained about the same at 2% after 1999</w:t>
      </w:r>
      <w:r w:rsidR="006F3EA2">
        <w:t>.</w:t>
      </w:r>
    </w:p>
    <w:p w14:paraId="08E97519" w14:textId="5862FFC4" w:rsidR="006642B9" w:rsidRDefault="00F42EC5" w:rsidP="00812013">
      <w:r w:rsidRPr="00421693">
        <w:t xml:space="preserve">The troll fishery in British Columbia was a substantial factor </w:t>
      </w:r>
      <w:r w:rsidR="00835A99">
        <w:t xml:space="preserve">in total Hugh Smith Lake coho salmon exploitation rates </w:t>
      </w:r>
      <w:r w:rsidRPr="00421693">
        <w:t>through the mid-1990s</w:t>
      </w:r>
      <w:r w:rsidR="00835A99">
        <w:t>.</w:t>
      </w:r>
      <w:r w:rsidRPr="00421693">
        <w:t xml:space="preserve"> </w:t>
      </w:r>
      <w:r w:rsidR="00835A99">
        <w:t>The</w:t>
      </w:r>
      <w:r w:rsidRPr="00421693">
        <w:t xml:space="preserve"> exploitation rate </w:t>
      </w:r>
      <w:r w:rsidR="00835A99">
        <w:t xml:space="preserve">averaged </w:t>
      </w:r>
      <w:r w:rsidRPr="00421693">
        <w:t xml:space="preserve">7% </w:t>
      </w:r>
      <w:r w:rsidR="00835A99">
        <w:t>during</w:t>
      </w:r>
      <w:r w:rsidRPr="00421693">
        <w:t xml:space="preserve"> 1982</w:t>
      </w:r>
      <w:r w:rsidR="00835A99">
        <w:t>–</w:t>
      </w:r>
      <w:r w:rsidRPr="00421693">
        <w:t>1997, after which Canadian exploitation decreased to zero for several years due to fishing restrictions on coho salmon</w:t>
      </w:r>
      <w:r w:rsidR="00835A99">
        <w:t xml:space="preserve"> aimed primarily at conserving upper Skeena River stocks</w:t>
      </w:r>
      <w:r w:rsidRPr="00421693">
        <w:t xml:space="preserve">. Although the troll fleet in northern British Columbia was substantially reduced in the late-1990s, relaxation of fishery restrictions </w:t>
      </w:r>
      <w:r w:rsidR="00835A99">
        <w:t>during 2008–2017 resulted in an</w:t>
      </w:r>
      <w:r w:rsidRPr="00421693">
        <w:t xml:space="preserve"> increased Canadian troll exploitation rate on the Hugh Smith Lake s</w:t>
      </w:r>
      <w:r w:rsidR="006F3EA2">
        <w:t>tock to an average of 4% in 2008</w:t>
      </w:r>
      <w:r w:rsidR="00C655BD">
        <w:t>–</w:t>
      </w:r>
      <w:r w:rsidR="006F3EA2">
        <w:t>2017</w:t>
      </w:r>
      <w:r w:rsidRPr="00421693">
        <w:t xml:space="preserve">. The </w:t>
      </w:r>
      <w:r w:rsidR="00835A99">
        <w:t xml:space="preserve">Canadian </w:t>
      </w:r>
      <w:r w:rsidRPr="00421693">
        <w:t xml:space="preserve">marine sport fishery has become a larger component of exploitation of the </w:t>
      </w:r>
      <w:r w:rsidR="00835A99">
        <w:t xml:space="preserve">Hugh Smith </w:t>
      </w:r>
      <w:r w:rsidRPr="00421693">
        <w:t>stock</w:t>
      </w:r>
      <w:r w:rsidR="00835A99">
        <w:t xml:space="preserve"> since 2008 (</w:t>
      </w:r>
      <w:r w:rsidRPr="00421693">
        <w:t>averag</w:t>
      </w:r>
      <w:r w:rsidR="00835A99">
        <w:t>e</w:t>
      </w:r>
      <w:r w:rsidRPr="00421693">
        <w:t xml:space="preserve"> </w:t>
      </w:r>
      <w:r w:rsidR="006F3EA2">
        <w:t>2–3%</w:t>
      </w:r>
      <w:r w:rsidR="00835A99">
        <w:t>)</w:t>
      </w:r>
      <w:r w:rsidRPr="00421693">
        <w:t>, while the average total exploitation rate by all northern British Columbia fis</w:t>
      </w:r>
      <w:r w:rsidR="00874745">
        <w:t>heries decreased slightly from 8</w:t>
      </w:r>
      <w:r w:rsidRPr="00421693">
        <w:t xml:space="preserve">% </w:t>
      </w:r>
      <w:r w:rsidR="00835A99">
        <w:t>during</w:t>
      </w:r>
      <w:r w:rsidR="00835A99" w:rsidRPr="00421693">
        <w:t xml:space="preserve"> </w:t>
      </w:r>
      <w:r w:rsidRPr="00421693">
        <w:t>1982–1997 (prior to restructu</w:t>
      </w:r>
      <w:r w:rsidR="00874745">
        <w:t>ring of Canadian fisheries) to 6</w:t>
      </w:r>
      <w:r w:rsidRPr="00421693">
        <w:t xml:space="preserve">% </w:t>
      </w:r>
      <w:r w:rsidR="006F3EA2">
        <w:t>in the most recent decade (2008–2017</w:t>
      </w:r>
      <w:r w:rsidRPr="00421693">
        <w:t>).</w:t>
      </w:r>
    </w:p>
    <w:p w14:paraId="4B128225" w14:textId="71890B34" w:rsidR="005D6822" w:rsidRDefault="005D6822" w:rsidP="00812013">
      <w:r w:rsidRPr="005D6822">
        <w:t>Differing troll exploitation rate trends among indicator stocks may be explained in part by stock-specific migratory behavior. The marked decrease in the Alaska troll exploitation rate on the Hugh Smith Lake stock beginning in 2008 was most pronounced in northern Southeast Alaska, where troll fishery exploitation had increased between 1982–1988 and the 1990s. Ford Arm Creek has shown proportionately less change compared with inside indicator stocks, with Alaska troll exploitation rates averaging 46% during 2012–2015, a substantial (16%) proportionate reduction from the 1990s average of 55%. By comparison Alaska troll exploitation rates decreased between these periods by 32% for Auke Creek and the Berners River and 43% for Hugh Smith Lake. The presence of feeding Ford Arm Creek fish throughout the summer troll season in the area of consistently most intensive fishing from Cross Sound to Sitka Sound likely increases the probability of individual fish being caught even under lower region-wide troll effort or under climatic conditions that affect the return migration and reduce exposure to the troll fishery of other, more migratory stocks.</w:t>
      </w:r>
    </w:p>
    <w:p w14:paraId="7F3DFB59" w14:textId="77777777" w:rsidR="006A555F" w:rsidRDefault="006A555F" w:rsidP="006A555F">
      <w:pPr>
        <w:pStyle w:val="Heading3"/>
      </w:pPr>
      <w:bookmarkStart w:id="65" w:name="_Toc2087215"/>
      <w:r>
        <w:t>Alaska Troll Fishery Exploitation Index</w:t>
      </w:r>
      <w:bookmarkEnd w:id="65"/>
    </w:p>
    <w:p w14:paraId="49955FEE" w14:textId="3880BB1A" w:rsidR="00AA3CF5" w:rsidRDefault="006A555F" w:rsidP="0067747B">
      <w:r>
        <w:t>Exploitation of coho salmon returns by the Alaska troll fishery has been tracked through a weighted average of troll exploitation rate estimates for wild indicator stocks. The primary</w:t>
      </w:r>
      <w:r w:rsidR="00584983">
        <w:t xml:space="preserve"> purpose of the index has been (</w:t>
      </w:r>
      <w:r>
        <w:t>when combined with the total tr</w:t>
      </w:r>
      <w:r w:rsidR="00584983">
        <w:t>oll harvest of wild coho salmon)</w:t>
      </w:r>
      <w:r>
        <w:t xml:space="preserve"> to </w:t>
      </w:r>
      <w:r w:rsidR="00C655BD">
        <w:t xml:space="preserve">provide </w:t>
      </w:r>
      <w:r>
        <w:t xml:space="preserve">a tool to estimate total abundance of wild coho salmon available </w:t>
      </w:r>
      <w:r w:rsidR="00C655BD">
        <w:t xml:space="preserve">to the troll fishery </w:t>
      </w:r>
      <w:r>
        <w:t>in Southeast Alaska waters.</w:t>
      </w:r>
    </w:p>
    <w:p w14:paraId="028E0A3A" w14:textId="77777777" w:rsidR="006642B9" w:rsidRPr="00421693" w:rsidRDefault="006642B9" w:rsidP="006642B9">
      <w:pPr>
        <w:keepLines/>
        <w:tabs>
          <w:tab w:val="right" w:pos="9360"/>
        </w:tabs>
        <w:suppressAutoHyphens/>
        <w:rPr>
          <w:sz w:val="22"/>
          <w:szCs w:val="20"/>
        </w:rPr>
      </w:pPr>
      <w:r w:rsidRPr="00E50049">
        <w:rPr>
          <w:noProof/>
        </w:rPr>
        <w:drawing>
          <wp:inline distT="0" distB="0" distL="0" distR="0" wp14:anchorId="27840198" wp14:editId="0E3DDD9E">
            <wp:extent cx="5943600" cy="4186064"/>
            <wp:effectExtent l="0" t="0" r="0" b="508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4186064"/>
                    </a:xfrm>
                    <a:prstGeom prst="rect">
                      <a:avLst/>
                    </a:prstGeom>
                    <a:noFill/>
                    <a:ln>
                      <a:noFill/>
                    </a:ln>
                  </pic:spPr>
                </pic:pic>
              </a:graphicData>
            </a:graphic>
          </wp:inline>
        </w:drawing>
      </w:r>
    </w:p>
    <w:p w14:paraId="1E2B019A" w14:textId="16C1505D" w:rsidR="006642B9" w:rsidRPr="00421693" w:rsidRDefault="00094A79" w:rsidP="00094A79">
      <w:pPr>
        <w:pStyle w:val="Caption"/>
      </w:pPr>
      <w:bookmarkStart w:id="66" w:name="_Toc2087267"/>
      <w:proofErr w:type="gramStart"/>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30</w:t>
      </w:r>
      <w:r w:rsidR="007D1A43">
        <w:rPr>
          <w:noProof/>
        </w:rPr>
        <w:fldChar w:fldCharType="end"/>
      </w:r>
      <w:r w:rsidR="006642B9" w:rsidRPr="00E41B0C">
        <w:t>.</w:t>
      </w:r>
      <w:proofErr w:type="gramEnd"/>
      <w:r w:rsidR="006642B9" w:rsidRPr="00E41B0C">
        <w:t xml:space="preserve"> Alaska troll catch of wild and hatchery coho salmon </w:t>
      </w:r>
      <w:r w:rsidR="006642B9">
        <w:t xml:space="preserve">that entered the sea as smolts </w:t>
      </w:r>
      <w:r w:rsidR="006642B9" w:rsidRPr="00E41B0C">
        <w:t>following the 1977 regime shift, compared with an index of the Alaska troll fishery exploitation rate based on estimates from three wild indicator stocks.</w:t>
      </w:r>
      <w:bookmarkEnd w:id="66"/>
    </w:p>
    <w:p w14:paraId="72E94311" w14:textId="03BB43D6" w:rsidR="006A555F" w:rsidRDefault="006A555F" w:rsidP="006A555F">
      <w:r>
        <w:t>The Alaska troll fishery exploitation index averaged 35% during 1982–2017</w:t>
      </w:r>
      <w:r w:rsidR="00D74E51">
        <w:t>. The index</w:t>
      </w:r>
      <w:r>
        <w:t xml:space="preserve"> increase</w:t>
      </w:r>
      <w:r w:rsidR="00D74E51">
        <w:t>d</w:t>
      </w:r>
      <w:r>
        <w:t xml:space="preserve"> from 34–37% </w:t>
      </w:r>
      <w:r w:rsidR="00D74E51">
        <w:t xml:space="preserve">during </w:t>
      </w:r>
      <w:r>
        <w:t xml:space="preserve">1982–1984 to a peak 10-year average of 41% (range 32–52%) </w:t>
      </w:r>
      <w:r w:rsidR="00D74E51">
        <w:t xml:space="preserve">during </w:t>
      </w:r>
      <w:r>
        <w:t>1989–1998</w:t>
      </w:r>
      <w:r w:rsidR="00D74E51">
        <w:t>,</w:t>
      </w:r>
      <w:r>
        <w:t xml:space="preserve"> </w:t>
      </w:r>
      <w:r w:rsidR="00D74E51">
        <w:t>then</w:t>
      </w:r>
      <w:r>
        <w:t xml:space="preserve"> trend</w:t>
      </w:r>
      <w:r w:rsidR="00D74E51">
        <w:t>ed</w:t>
      </w:r>
      <w:r>
        <w:t xml:space="preserve"> lower to an average of 28% (range 22–34%) </w:t>
      </w:r>
      <w:r w:rsidR="00D74E51">
        <w:t xml:space="preserve">during </w:t>
      </w:r>
      <w:r>
        <w:t>2008–2017 (Figure 30 and Table 5). There appear to be varied reasons for the decrease, including an overall decrease in the number of (power troll equivalent) boat-days fished and climatic changes, including a period of colder years with negative PDO index values that may have resulted in a southward shift in landfall during return migration, resulting in decreased exposure by more southern stocks to the area of most intensive trolling in northern Southeast</w:t>
      </w:r>
      <w:r w:rsidR="00405659">
        <w:t xml:space="preserve"> Alaska</w:t>
      </w:r>
      <w:r>
        <w:t xml:space="preserve">. </w:t>
      </w:r>
    </w:p>
    <w:p w14:paraId="79BED703" w14:textId="5A2C9F04" w:rsidR="002B5161" w:rsidRPr="0067747B" w:rsidRDefault="007368DB" w:rsidP="0067747B">
      <w:r>
        <w:t>The trend in the troll catch of wild coho salmon has been relatively l</w:t>
      </w:r>
      <w:r w:rsidR="00812013">
        <w:t>evel during</w:t>
      </w:r>
      <w:r w:rsidR="007B440B">
        <w:t xml:space="preserve"> the 40-year period following</w:t>
      </w:r>
      <w:r>
        <w:t xml:space="preserve"> the 1977 North Pacific regime shift (Figure </w:t>
      </w:r>
      <w:r w:rsidR="009D6C2A">
        <w:t>30</w:t>
      </w:r>
      <w:r>
        <w:t>). There has been a declining trend in the Alaska troll exploitation rate index</w:t>
      </w:r>
      <w:r w:rsidR="00EC2BA7">
        <w:t xml:space="preserve"> during most of this period,</w:t>
      </w:r>
      <w:r>
        <w:t xml:space="preserve"> from an average of 38.5% in the first 10-year period (1982–1991)</w:t>
      </w:r>
      <w:r w:rsidR="00EC2BA7">
        <w:t xml:space="preserve"> to 27.7% in the most recent period</w:t>
      </w:r>
      <w:r>
        <w:t xml:space="preserve"> (2008</w:t>
      </w:r>
      <w:r w:rsidR="00EC67C1">
        <w:t>–</w:t>
      </w:r>
      <w:r>
        <w:t>2017).</w:t>
      </w:r>
      <w:r w:rsidR="00EC2BA7">
        <w:t xml:space="preserve"> This decline in troll exploitation appears related to increasing cost pressures on the fishery, resulting in a decrease in troll effort in boat-days. However, fishery restrictions have</w:t>
      </w:r>
      <w:r w:rsidR="00D95A67">
        <w:t xml:space="preserve"> not been a factor in the decrease</w:t>
      </w:r>
      <w:r w:rsidR="007B440B">
        <w:t xml:space="preserve">, as </w:t>
      </w:r>
      <w:r w:rsidR="00487A29">
        <w:t xml:space="preserve">coho </w:t>
      </w:r>
      <w:r w:rsidR="002C3DB2">
        <w:t xml:space="preserve">salmon </w:t>
      </w:r>
      <w:r w:rsidR="00487A29">
        <w:t>troll fishery management has generally been liberalized since the mid-1990s. A</w:t>
      </w:r>
      <w:r w:rsidR="007B440B">
        <w:t xml:space="preserve"> </w:t>
      </w:r>
      <w:r w:rsidR="00D95A67">
        <w:t xml:space="preserve">region-wide troll fishery closure </w:t>
      </w:r>
      <w:r w:rsidR="007B440B">
        <w:t xml:space="preserve">of at least 10 days (23 days total in 1988) </w:t>
      </w:r>
      <w:r w:rsidR="00D95A67">
        <w:t>was implemented every year during the main summer fishery period (</w:t>
      </w:r>
      <w:r w:rsidR="00EC67C1">
        <w:t xml:space="preserve">1 </w:t>
      </w:r>
      <w:r w:rsidR="00D95A67">
        <w:t>July–</w:t>
      </w:r>
      <w:r w:rsidR="00EC67C1">
        <w:t xml:space="preserve">20 </w:t>
      </w:r>
      <w:r w:rsidR="00D95A67">
        <w:t>September)</w:t>
      </w:r>
      <w:r w:rsidR="007B440B">
        <w:t xml:space="preserve"> during 1982–1991</w:t>
      </w:r>
      <w:r w:rsidR="00D95A67">
        <w:t>, while the mid-season closure</w:t>
      </w:r>
      <w:r w:rsidR="009C75F6">
        <w:t xml:space="preserve"> during 2008–2017 has averaged only 3 days (range 0–5 days). In addition, </w:t>
      </w:r>
      <w:r w:rsidR="007B440B">
        <w:t xml:space="preserve">a provision allowing extension of </w:t>
      </w:r>
      <w:r w:rsidR="007D4F73">
        <w:t xml:space="preserve">the summer troll </w:t>
      </w:r>
      <w:r w:rsidR="007B440B">
        <w:t xml:space="preserve">season for up to 10 </w:t>
      </w:r>
      <w:r w:rsidR="007D4F73">
        <w:t>days (</w:t>
      </w:r>
      <w:r w:rsidR="007B440B">
        <w:t xml:space="preserve">during </w:t>
      </w:r>
      <w:r w:rsidR="00EC67C1">
        <w:t xml:space="preserve">21–30 </w:t>
      </w:r>
      <w:r w:rsidR="007D4F73">
        <w:t xml:space="preserve">September) </w:t>
      </w:r>
      <w:r w:rsidR="007B440B">
        <w:t xml:space="preserve">was established in 1994 and has been implemented in </w:t>
      </w:r>
      <w:r w:rsidR="00812013">
        <w:t>seven</w:t>
      </w:r>
      <w:r w:rsidR="007D4F73">
        <w:t xml:space="preserve"> of the most recent 1</w:t>
      </w:r>
      <w:r w:rsidR="00D44E2B">
        <w:t>0 years, while the earliest date</w:t>
      </w:r>
      <w:r w:rsidR="007D4F73">
        <w:t xml:space="preserve"> for legal re</w:t>
      </w:r>
      <w:r w:rsidR="007B440B">
        <w:t>tention of coho salmon was changed</w:t>
      </w:r>
      <w:r w:rsidR="007D4F73">
        <w:t xml:space="preserve"> from </w:t>
      </w:r>
      <w:r w:rsidR="00EC67C1">
        <w:t xml:space="preserve">15 </w:t>
      </w:r>
      <w:r w:rsidR="007D4F73">
        <w:t xml:space="preserve">June to </w:t>
      </w:r>
      <w:r w:rsidR="00EC67C1">
        <w:t xml:space="preserve">1 </w:t>
      </w:r>
      <w:r w:rsidR="007D4F73">
        <w:t>June</w:t>
      </w:r>
      <w:r w:rsidR="007B440B">
        <w:t xml:space="preserve"> beginning in 2012</w:t>
      </w:r>
      <w:r w:rsidR="00ED0360">
        <w:t xml:space="preserve"> (Hagerman et al. 2018)</w:t>
      </w:r>
      <w:r w:rsidR="007D4F73">
        <w:t>. In 2013, 2015 and 2017, coho salmon harvest and retention was allowed in the troll fishery for a full 4</w:t>
      </w:r>
      <w:r w:rsidR="00056DF8">
        <w:t>-</w:t>
      </w:r>
      <w:r w:rsidR="007D4F73">
        <w:t xml:space="preserve">month period from </w:t>
      </w:r>
      <w:r w:rsidR="00EC67C1">
        <w:t xml:space="preserve">1 </w:t>
      </w:r>
      <w:r w:rsidR="007D4F73">
        <w:t xml:space="preserve">June through </w:t>
      </w:r>
      <w:r w:rsidR="00EC67C1">
        <w:t xml:space="preserve">30 </w:t>
      </w:r>
      <w:r w:rsidR="007D4F73">
        <w:t xml:space="preserve">September, a </w:t>
      </w:r>
      <w:r w:rsidR="00487A29">
        <w:t xml:space="preserve">continuous </w:t>
      </w:r>
      <w:r w:rsidR="007B440B">
        <w:t xml:space="preserve">troll </w:t>
      </w:r>
      <w:r w:rsidR="007D4F73">
        <w:t>coho salmon season that was longer than any since the 1930s.</w:t>
      </w:r>
    </w:p>
    <w:p w14:paraId="294B8767" w14:textId="77777777" w:rsidR="002578A4" w:rsidRDefault="002578A4" w:rsidP="002578A4">
      <w:pPr>
        <w:pStyle w:val="Heading2"/>
      </w:pPr>
      <w:bookmarkStart w:id="67" w:name="_Toc2087216"/>
      <w:r>
        <w:t>Length and Weight Trends</w:t>
      </w:r>
      <w:bookmarkEnd w:id="67"/>
    </w:p>
    <w:p w14:paraId="519630E4" w14:textId="7FA2FC8F" w:rsidR="00B31720" w:rsidRPr="00B31720" w:rsidRDefault="00B31720" w:rsidP="00B31720">
      <w:r w:rsidRPr="00B31720">
        <w:t>Variation in growth and size-at-maturity of returning coho salmon has an economic effect on the total landed weight of the harvest, as well as important effects on survival</w:t>
      </w:r>
      <w:r w:rsidR="00DA54FA">
        <w:t xml:space="preserve">, </w:t>
      </w:r>
      <w:r w:rsidRPr="00B31720">
        <w:t>reproductive potential</w:t>
      </w:r>
      <w:r w:rsidR="00DA54FA">
        <w:t xml:space="preserve">, and </w:t>
      </w:r>
      <w:r w:rsidR="00DA54FA" w:rsidRPr="001D49EB">
        <w:rPr>
          <w:color w:val="000000" w:themeColor="text1"/>
        </w:rPr>
        <w:t>harvest allocation between hook-and-line and gillnet gear</w:t>
      </w:r>
      <w:r w:rsidRPr="001D49EB">
        <w:rPr>
          <w:color w:val="000000" w:themeColor="text1"/>
        </w:rPr>
        <w:t xml:space="preserve">. </w:t>
      </w:r>
      <w:r w:rsidRPr="00B31720">
        <w:t xml:space="preserve">Shaul et al. (2011) observed a marked change in the seasonal pattern of dressed weight of troll-caught coho salmon in the mid-1990s. Prior </w:t>
      </w:r>
      <w:r w:rsidR="006B173F">
        <w:t xml:space="preserve">to </w:t>
      </w:r>
      <w:r w:rsidRPr="00B31720">
        <w:t xml:space="preserve">1997, </w:t>
      </w:r>
      <w:r w:rsidR="00D86F7E">
        <w:t>mean-</w:t>
      </w:r>
      <w:r w:rsidRPr="00B31720">
        <w:t>average weight during the summer fishing season increased at a relatively steady rate of 4</w:t>
      </w:r>
      <w:r w:rsidR="006B173F">
        <w:t>.3</w:t>
      </w:r>
      <w:r w:rsidRPr="00B31720">
        <w:t>% per week from early</w:t>
      </w:r>
      <w:r w:rsidR="006B173F">
        <w:t xml:space="preserve"> </w:t>
      </w:r>
      <w:r w:rsidRPr="00B31720">
        <w:t>July to late</w:t>
      </w:r>
      <w:r w:rsidR="006B173F">
        <w:t xml:space="preserve"> </w:t>
      </w:r>
      <w:r w:rsidRPr="00B31720">
        <w:t>August, followed by a marked decline in the rate of increase in September. During 1997–2010, however, the average rate of increase during early</w:t>
      </w:r>
      <w:r w:rsidR="006B173F">
        <w:t xml:space="preserve"> </w:t>
      </w:r>
      <w:r w:rsidRPr="00B31720">
        <w:t xml:space="preserve">July to mid-August fell by more than half </w:t>
      </w:r>
      <w:r w:rsidR="003851D9">
        <w:t>compared to the</w:t>
      </w:r>
      <w:r w:rsidR="003851D9" w:rsidRPr="00B31720">
        <w:t xml:space="preserve"> </w:t>
      </w:r>
      <w:r w:rsidRPr="00B31720">
        <w:t xml:space="preserve">1970–1996 </w:t>
      </w:r>
      <w:r w:rsidR="003851D9">
        <w:t xml:space="preserve">average </w:t>
      </w:r>
      <w:r w:rsidRPr="00B31720">
        <w:t>to 2.0%</w:t>
      </w:r>
      <w:r w:rsidR="006B173F">
        <w:t xml:space="preserve"> per week</w:t>
      </w:r>
      <w:r w:rsidR="003851D9">
        <w:t>;</w:t>
      </w:r>
      <w:r w:rsidRPr="00B31720">
        <w:t xml:space="preserve"> </w:t>
      </w:r>
      <w:r w:rsidR="00112B3E">
        <w:t>the w</w:t>
      </w:r>
      <w:r w:rsidRPr="00B31720">
        <w:t xml:space="preserve">eekly rate of increase remained similar between the </w:t>
      </w:r>
      <w:r w:rsidR="003851D9">
        <w:t xml:space="preserve">two </w:t>
      </w:r>
      <w:r w:rsidRPr="00B31720">
        <w:t>periods during mid-to-late August</w:t>
      </w:r>
      <w:r w:rsidR="00BF4EFF">
        <w:t>,</w:t>
      </w:r>
      <w:r w:rsidRPr="00B31720">
        <w:t xml:space="preserve"> </w:t>
      </w:r>
      <w:r w:rsidR="003851D9">
        <w:t>but</w:t>
      </w:r>
      <w:r w:rsidR="00112B3E">
        <w:t xml:space="preserve">, in contrast to 1970–1996, </w:t>
      </w:r>
      <w:r w:rsidR="002D082C">
        <w:t xml:space="preserve">weekly </w:t>
      </w:r>
      <w:r w:rsidR="00112B3E">
        <w:t xml:space="preserve">mean-average weight </w:t>
      </w:r>
      <w:r w:rsidR="006B173F">
        <w:t>increased dramatically</w:t>
      </w:r>
      <w:r w:rsidRPr="00B31720">
        <w:t xml:space="preserve"> in September</w:t>
      </w:r>
      <w:r w:rsidR="003851D9">
        <w:t xml:space="preserve"> during 1997–2010</w:t>
      </w:r>
      <w:r w:rsidRPr="00B31720">
        <w:t xml:space="preserve">. </w:t>
      </w:r>
    </w:p>
    <w:p w14:paraId="09DE76B2" w14:textId="2ABFF8CE" w:rsidR="00B31720" w:rsidRPr="00B31720" w:rsidRDefault="00B31720" w:rsidP="00B31720">
      <w:r w:rsidRPr="00B31720">
        <w:t xml:space="preserve">This change, combined with anecdotal observations of increasing variation in size of commercially caught fish late in the season, appeared consistent with a decline in growth in </w:t>
      </w:r>
      <w:r w:rsidR="00D86F7E">
        <w:t xml:space="preserve">more </w:t>
      </w:r>
      <w:r w:rsidRPr="00B31720">
        <w:t>local waters</w:t>
      </w:r>
      <w:r w:rsidR="00B429E9">
        <w:t>,</w:t>
      </w:r>
      <w:r w:rsidRPr="00B31720">
        <w:t xml:space="preserve"> </w:t>
      </w:r>
      <w:r w:rsidR="00B429E9">
        <w:t>whereas</w:t>
      </w:r>
      <w:r w:rsidRPr="00B31720">
        <w:t xml:space="preserve"> the more rapid weight increase </w:t>
      </w:r>
      <w:r w:rsidR="00EF3A53">
        <w:t xml:space="preserve">observed </w:t>
      </w:r>
      <w:r w:rsidRPr="00B31720">
        <w:t xml:space="preserve">later in the season appeared consistent with an influx of more migratory maturing fish that had experienced better growth </w:t>
      </w:r>
      <w:r w:rsidR="00BF4EFF">
        <w:t xml:space="preserve">somewhere </w:t>
      </w:r>
      <w:r w:rsidRPr="00B31720">
        <w:t xml:space="preserve">on the high seas. This observation, combined with </w:t>
      </w:r>
      <w:r w:rsidR="00812013">
        <w:t xml:space="preserve">a proportionately greater </w:t>
      </w:r>
      <w:r w:rsidRPr="00B31720">
        <w:t>size decline observed in the least migratory stock (Ford Arm Creek) led Shaul et al. (2011) to hypothesize that there had been a decrease in the quantity or quality of forage in outer coastal waters of Southeast Alaska while forage remained more abundant in more distant offshore feeding areas frequented by more migratory fish that appeared to display better growth.</w:t>
      </w:r>
    </w:p>
    <w:p w14:paraId="367C324D" w14:textId="16A6314A" w:rsidR="00B31720" w:rsidRPr="00B31720" w:rsidRDefault="00B31720" w:rsidP="00B31720">
      <w:r w:rsidRPr="00B31720">
        <w:t>One substantial challenge to this hypothesis was that the overall biomass of one major prey species of coho salmon in coastal waters</w:t>
      </w:r>
      <w:r w:rsidR="000D6572">
        <w:t>,</w:t>
      </w:r>
      <w:r w:rsidRPr="00B31720">
        <w:t xml:space="preserve"> </w:t>
      </w:r>
      <w:r w:rsidR="000D6572">
        <w:t xml:space="preserve">the </w:t>
      </w:r>
      <w:r w:rsidRPr="00B31720">
        <w:t>Pacific herring</w:t>
      </w:r>
      <w:r w:rsidR="000D6572">
        <w:t xml:space="preserve"> (</w:t>
      </w:r>
      <w:r w:rsidR="000D6572" w:rsidRPr="000D6572">
        <w:rPr>
          <w:i/>
        </w:rPr>
        <w:t xml:space="preserve">Clupea </w:t>
      </w:r>
      <w:r w:rsidR="000D6572">
        <w:rPr>
          <w:i/>
        </w:rPr>
        <w:t>pallasii</w:t>
      </w:r>
      <w:r w:rsidRPr="00B31720">
        <w:t>)</w:t>
      </w:r>
      <w:r w:rsidR="00087943">
        <w:t>,</w:t>
      </w:r>
      <w:r w:rsidRPr="00B31720">
        <w:t xml:space="preserve"> showed a marked increase from the early</w:t>
      </w:r>
      <w:r w:rsidR="00B429E9">
        <w:t xml:space="preserve"> </w:t>
      </w:r>
      <w:r w:rsidRPr="00B31720">
        <w:t xml:space="preserve">1980s to the 2000s (Hebert 2017), </w:t>
      </w:r>
      <w:r w:rsidR="00B429E9">
        <w:t>and</w:t>
      </w:r>
      <w:r w:rsidR="00B429E9" w:rsidRPr="00B31720">
        <w:t xml:space="preserve"> </w:t>
      </w:r>
      <w:r w:rsidRPr="00B31720">
        <w:t xml:space="preserve">conversations with veteran salmon trollers tended to support an increase (rather than decrease) in the overall forage fish complex in coastal waters during this period. After reviewing salmon research data from offshore waters of the Gulf of Alaska and </w:t>
      </w:r>
      <w:r w:rsidR="00B429E9">
        <w:t xml:space="preserve">the </w:t>
      </w:r>
      <w:r w:rsidRPr="00B31720">
        <w:t xml:space="preserve">Central North Pacific Ocean (Aydin 2000, Kaeriyama et al. 2004, Davis </w:t>
      </w:r>
      <w:r w:rsidRPr="00B31720">
        <w:rPr>
          <w:color w:val="000000" w:themeColor="text1"/>
        </w:rPr>
        <w:t>2003,</w:t>
      </w:r>
      <w:r w:rsidRPr="00B31720">
        <w:t xml:space="preserve"> and others), Shaul and Geiger (2016) concluded that these patterns were likely explained not by near-shore forage fish but by variation in offshore squid populations, which are the primary driver of the dramatic growth curve in coho salmon in their final season at sea</w:t>
      </w:r>
      <w:r w:rsidR="00907A25">
        <w:t xml:space="preserve"> (</w:t>
      </w:r>
      <w:r w:rsidR="007D70F9">
        <w:t xml:space="preserve">Aydin 2000; </w:t>
      </w:r>
      <w:r w:rsidR="00907A25">
        <w:t>Davis 2003)</w:t>
      </w:r>
      <w:r w:rsidRPr="00B31720">
        <w:t>. The richer distant feeding area that produces larger migratory fish likely encompasses waters of the squid-rich</w:t>
      </w:r>
      <w:r w:rsidR="00C86C42">
        <w:t xml:space="preserve"> Subarctic Current which flows eastward across</w:t>
      </w:r>
      <w:r w:rsidRPr="00B31720">
        <w:t xml:space="preserve"> the North Pacific from Japan toward Vancouve</w:t>
      </w:r>
      <w:r w:rsidR="00DA54FA">
        <w:t>r Island at the southern margin</w:t>
      </w:r>
      <w:r w:rsidRPr="00B31720">
        <w:t xml:space="preserve"> of the Western Subarctic Gyre and the Gulf of Alaska (Kaeriyama et al. 2004). Coho salmon that experience poor growth from winter to early</w:t>
      </w:r>
      <w:r w:rsidR="00B429E9">
        <w:t xml:space="preserve"> </w:t>
      </w:r>
      <w:r w:rsidRPr="00B31720">
        <w:t xml:space="preserve">summer in offshore waters of the central and northern Alaska Gyre may be unable to compensate with increased </w:t>
      </w:r>
      <w:r w:rsidR="00D86F7E">
        <w:t xml:space="preserve">growth </w:t>
      </w:r>
      <w:r w:rsidRPr="00B31720">
        <w:t xml:space="preserve">after their arrival in fish-rich coastal waters. Based on the observed seasonal patterns described by Shaul et al. (2011), we now hypothesize that feeding conditions for coho salmon have declined in the vast offshore Alaska Gyre while remaining more favorable in both the distant Subarctic Current and </w:t>
      </w:r>
      <w:r w:rsidR="00C86C42">
        <w:t xml:space="preserve">(at least until recently) </w:t>
      </w:r>
      <w:r w:rsidRPr="00B31720">
        <w:t>in outer coastal waters of Southeast Alaska</w:t>
      </w:r>
      <w:r w:rsidR="002B7CA4">
        <w:t xml:space="preserve">, although there has been a </w:t>
      </w:r>
      <w:r w:rsidR="00AC5124">
        <w:t xml:space="preserve">major </w:t>
      </w:r>
      <w:r w:rsidR="002B7CA4">
        <w:t>decline in herring populations in inside waters since 2012 (Hebert 2017)</w:t>
      </w:r>
      <w:r w:rsidRPr="00B31720">
        <w:t>.</w:t>
      </w:r>
    </w:p>
    <w:p w14:paraId="58A8906A" w14:textId="77777777" w:rsidR="00B31720" w:rsidRPr="000E16F6" w:rsidRDefault="00B31720" w:rsidP="000E16F6">
      <w:pPr>
        <w:pStyle w:val="Heading3"/>
      </w:pPr>
      <w:bookmarkStart w:id="68" w:name="_Toc2087217"/>
      <w:r w:rsidRPr="000E16F6">
        <w:t>Adult Coho Salmon Length</w:t>
      </w:r>
      <w:bookmarkEnd w:id="68"/>
    </w:p>
    <w:p w14:paraId="55B91244" w14:textId="4DDCC6F4" w:rsidR="00B31720" w:rsidRPr="00B31720" w:rsidRDefault="00EF3A53" w:rsidP="00B31720">
      <w:r w:rsidRPr="00B31720">
        <w:t>We examined tempora</w:t>
      </w:r>
      <w:r>
        <w:t>l trends in Southeast Alaska in</w:t>
      </w:r>
      <w:r w:rsidRPr="00B31720">
        <w:t xml:space="preserve"> both the dressed </w:t>
      </w:r>
      <w:r>
        <w:t xml:space="preserve">weight </w:t>
      </w:r>
      <w:r w:rsidRPr="00B31720">
        <w:t>of troll-caught fish (1970–2017) and the mid-eye to fork (MEF) length of males and fem</w:t>
      </w:r>
      <w:r>
        <w:t>ales sampled in escapements to four wild systems (1982–2017</w:t>
      </w:r>
      <w:r w:rsidRPr="00B31720">
        <w:t>)</w:t>
      </w:r>
      <w:r w:rsidR="00BD50EC">
        <w:t xml:space="preserve">. </w:t>
      </w:r>
      <w:r w:rsidR="00B31720" w:rsidRPr="00B31720">
        <w:t>Trends in MEF length of male and female age</w:t>
      </w:r>
      <w:r w:rsidR="00BF4EFF">
        <w:t>-.1 adult coho salmon from the four</w:t>
      </w:r>
      <w:r w:rsidR="00B31720" w:rsidRPr="00B31720">
        <w:t xml:space="preserve"> long-term wild indicator stocks show a consistent pattern of de</w:t>
      </w:r>
      <w:r w:rsidR="00BF4EFF">
        <w:t xml:space="preserve">creasing size </w:t>
      </w:r>
      <w:r w:rsidR="00416BA1">
        <w:t xml:space="preserve">over time </w:t>
      </w:r>
      <w:r w:rsidR="00BF4EFF">
        <w:t>(Figures 31; Appendixes D1 and D2</w:t>
      </w:r>
      <w:r w:rsidR="00B31720" w:rsidRPr="00B31720">
        <w:t>). A decline involving a stepped decrease in length following the 1998 regime shift in North Pacific climate (Peterson and Schwing 2003) is evident for Auke Creek, Ford Arm Creek</w:t>
      </w:r>
      <w:r w:rsidR="00B429E9">
        <w:t>,</w:t>
      </w:r>
      <w:r w:rsidR="00B31720" w:rsidRPr="00B31720">
        <w:t xml:space="preserve"> and Hugh Smith Lake</w:t>
      </w:r>
      <w:r w:rsidR="00B429E9">
        <w:t xml:space="preserve"> coho salmon</w:t>
      </w:r>
      <w:r w:rsidR="00B31720" w:rsidRPr="00B31720">
        <w:t>. An even-year dominant size pattern is also evident, particularly for the Berners River and Ford Arm Creek</w:t>
      </w:r>
      <w:r w:rsidR="00416BA1">
        <w:t xml:space="preserve"> stocks</w:t>
      </w:r>
      <w:r w:rsidR="00B31720" w:rsidRPr="00B31720">
        <w:t>. In all cases, size declines were greater in males compared with females (Shaul et al. 2011).</w:t>
      </w:r>
    </w:p>
    <w:p w14:paraId="37FE99CA" w14:textId="77777777" w:rsidR="00B31720" w:rsidRPr="00B31720" w:rsidRDefault="00B31720" w:rsidP="00B31720">
      <w:r w:rsidRPr="00B31720">
        <w:t>Over the entire series, adult females in</w:t>
      </w:r>
      <w:r w:rsidR="00BF4EFF">
        <w:t xml:space="preserve"> the four</w:t>
      </w:r>
      <w:r w:rsidR="00D86F7E">
        <w:t xml:space="preserve"> systems have averaged</w:t>
      </w:r>
      <w:r w:rsidRPr="00B31720">
        <w:t xml:space="preserve"> long</w:t>
      </w:r>
      <w:r w:rsidR="00D86F7E">
        <w:t xml:space="preserve">er than males, by </w:t>
      </w:r>
      <w:r w:rsidRPr="00B31720">
        <w:t>1.5% for Auke Creek, 3.4% for Hugh Smith Lake, 5.2% for Berners River, and 5.4% for Ford Arm Creek</w:t>
      </w:r>
      <w:r w:rsidR="00BF4EFF">
        <w:t xml:space="preserve"> (mean-average 3.9%). There are</w:t>
      </w:r>
      <w:r w:rsidRPr="00B31720">
        <w:t xml:space="preserve"> substantial differences among systems in the magnitude of degree of inter</w:t>
      </w:r>
      <w:r w:rsidR="00BF4EFF">
        <w:t>-</w:t>
      </w:r>
      <w:r w:rsidRPr="00B31720">
        <w:t>annual variation in length. Males and fem</w:t>
      </w:r>
      <w:r w:rsidR="00BF4EFF">
        <w:t>ales from the same system tend</w:t>
      </w:r>
      <w:r w:rsidRPr="00B31720">
        <w:t xml:space="preserve"> to show a s</w:t>
      </w:r>
      <w:r w:rsidR="00BF4EFF">
        <w:t>imilar pattern of change that i</w:t>
      </w:r>
      <w:r w:rsidRPr="00B31720">
        <w:t xml:space="preserve">s usually more exaggerated in males. </w:t>
      </w:r>
    </w:p>
    <w:p w14:paraId="3D5EA11E" w14:textId="44D8920B" w:rsidR="00B31720" w:rsidRPr="00B31720" w:rsidRDefault="00B31720" w:rsidP="00B31720">
      <w:r w:rsidRPr="00B31720">
        <w:t xml:space="preserve">The most striking example of the difference between the sexes is found at Ford Arm Creek, where males displayed a remarkably steep 15% decrease in </w:t>
      </w:r>
      <w:r w:rsidR="00CC3DCD">
        <w:t xml:space="preserve">mean-average </w:t>
      </w:r>
      <w:r w:rsidRPr="00B31720">
        <w:t>MEF length</w:t>
      </w:r>
      <w:r w:rsidR="002B7CA4">
        <w:t xml:space="preserve"> between the </w:t>
      </w:r>
      <w:r w:rsidR="009A643B">
        <w:t xml:space="preserve">periods </w:t>
      </w:r>
      <w:r w:rsidR="002B7CA4">
        <w:t>1982–1986 and 2011–</w:t>
      </w:r>
      <w:r w:rsidRPr="00B31720">
        <w:t>2013</w:t>
      </w:r>
      <w:r w:rsidR="00416BA1">
        <w:t>,</w:t>
      </w:r>
      <w:r w:rsidRPr="00B31720">
        <w:t xml:space="preserve"> while mean-average female length decreased by only 9%. The latter pe</w:t>
      </w:r>
      <w:r w:rsidR="002B7CA4">
        <w:t xml:space="preserve">riod coincided with </w:t>
      </w:r>
      <w:r w:rsidRPr="00B31720">
        <w:t xml:space="preserve">historically low average dressed weight for troll-caught coho salmon. </w:t>
      </w:r>
      <w:r w:rsidRPr="00EF3A53">
        <w:t>When applying a length-to-weight conversion (Gray et al. 1981),</w:t>
      </w:r>
      <w:r w:rsidRPr="00B31720">
        <w:t xml:space="preserve"> males lost an estimated 43% of body mass between these periods, while females lost 29%. Interestingly, the latter period (2011–2013)</w:t>
      </w:r>
      <w:r w:rsidR="009A643B">
        <w:t>,</w:t>
      </w:r>
      <w:r w:rsidRPr="00B31720">
        <w:t xml:space="preserve"> when age 1-ocean </w:t>
      </w:r>
      <w:r w:rsidR="00D86F7E">
        <w:t xml:space="preserve">adults reached their minimum </w:t>
      </w:r>
      <w:r w:rsidRPr="00B31720">
        <w:t>size-at-return</w:t>
      </w:r>
      <w:r w:rsidR="009A643B">
        <w:t>,</w:t>
      </w:r>
      <w:r w:rsidRPr="00B31720">
        <w:t xml:space="preserve"> also coincided with observations of exceptionally early return timing in Ford Arm Creek and related high purse seine exploitation rates (see Exploitation Rates). Average length of both sexes </w:t>
      </w:r>
      <w:r w:rsidR="00D86F7E">
        <w:t xml:space="preserve">at Ford Arm Creek </w:t>
      </w:r>
      <w:r w:rsidRPr="00B31720">
        <w:t xml:space="preserve">subsequently rebounded to near the long-term average in 2014 and 2015. During the early period of good growth (1982–1986), </w:t>
      </w:r>
      <w:r w:rsidR="00D86F7E">
        <w:t>spawners of both sexes were of nearly equal</w:t>
      </w:r>
      <w:r w:rsidRPr="00B31720">
        <w:t xml:space="preserve"> length </w:t>
      </w:r>
      <w:r w:rsidR="009A643B">
        <w:t>and</w:t>
      </w:r>
      <w:r w:rsidR="009A643B" w:rsidRPr="00B31720">
        <w:t xml:space="preserve"> </w:t>
      </w:r>
      <w:r w:rsidRPr="00B31720">
        <w:t>females averag</w:t>
      </w:r>
      <w:r w:rsidR="009A643B">
        <w:t>ed</w:t>
      </w:r>
      <w:r w:rsidRPr="00B31720">
        <w:t xml:space="preserve"> only 0.8% (range 0.3–1.1%) longer than males, compared with a 7.6% (range 4.4–10.5%) difference during a period of much lower growth from 2000–2013.</w:t>
      </w:r>
    </w:p>
    <w:p w14:paraId="7257C15B" w14:textId="6C9A691E" w:rsidR="00B31720" w:rsidRDefault="00B31720" w:rsidP="00B31720">
      <w:r w:rsidRPr="00B31720">
        <w:t xml:space="preserve">Coincident with the downward trend in average length, some stocks </w:t>
      </w:r>
      <w:r w:rsidR="009A643B">
        <w:t>exhibited</w:t>
      </w:r>
      <w:r w:rsidR="009A643B" w:rsidRPr="00B31720">
        <w:t xml:space="preserve"> </w:t>
      </w:r>
      <w:r w:rsidRPr="00B31720">
        <w:t xml:space="preserve">significant increases </w:t>
      </w:r>
      <w:r w:rsidR="009A643B">
        <w:t xml:space="preserve">in </w:t>
      </w:r>
      <w:r w:rsidRPr="00B31720">
        <w:t xml:space="preserve">variability in length among age 1-ocean individuals of the same sex (Shaul et al. 2011; Figure </w:t>
      </w:r>
      <w:r w:rsidR="00BF4EFF">
        <w:t>32</w:t>
      </w:r>
      <w:r w:rsidRPr="00B31720">
        <w:t xml:space="preserve">). In all cases, the average value for </w:t>
      </w:r>
      <w:r w:rsidR="00BF4EFF">
        <w:t xml:space="preserve">the </w:t>
      </w:r>
      <w:r w:rsidRPr="00B31720">
        <w:t>coefficient of variation (CV) of length was higher during 1999–2014 compared with 1982–1998, although the difference was significant (</w:t>
      </w:r>
      <w:r w:rsidRPr="00B31720">
        <w:rPr>
          <w:i/>
        </w:rPr>
        <w:t>p</w:t>
      </w:r>
      <w:r w:rsidRPr="00B31720">
        <w:t xml:space="preserve"> = 0.05) only for males at Ford Arm Creek and both sexes at Hugh Smith Lake. In most cases, variation in length decreased </w:t>
      </w:r>
      <w:r w:rsidR="009A643B">
        <w:t>during</w:t>
      </w:r>
      <w:r w:rsidR="009A643B" w:rsidRPr="00B31720">
        <w:t xml:space="preserve"> </w:t>
      </w:r>
      <w:r w:rsidRPr="00B31720">
        <w:t>2015–2016</w:t>
      </w:r>
      <w:proofErr w:type="gramStart"/>
      <w:r w:rsidRPr="00B31720">
        <w:t xml:space="preserve">,  </w:t>
      </w:r>
      <w:r w:rsidR="009A643B">
        <w:t>a</w:t>
      </w:r>
      <w:proofErr w:type="gramEnd"/>
      <w:r w:rsidR="009A643B">
        <w:t xml:space="preserve"> </w:t>
      </w:r>
      <w:r w:rsidRPr="00B31720">
        <w:t>very warm period in the northeast Pa</w:t>
      </w:r>
      <w:r w:rsidR="00BF4EFF">
        <w:t>cific (Figure 32</w:t>
      </w:r>
      <w:r w:rsidRPr="00B31720">
        <w:t xml:space="preserve">). This </w:t>
      </w:r>
      <w:r w:rsidR="009A643B">
        <w:t xml:space="preserve">recent </w:t>
      </w:r>
      <w:r w:rsidRPr="00B31720">
        <w:t>decrease in variation in size may reflect greater homogeneity in the distribution of prey during this period.</w:t>
      </w:r>
      <w:r w:rsidR="00D86F7E">
        <w:t xml:space="preserve"> </w:t>
      </w:r>
      <w:r w:rsidR="0090052D">
        <w:t xml:space="preserve">The </w:t>
      </w:r>
      <w:r w:rsidR="00D86F7E">
        <w:t xml:space="preserve">CV </w:t>
      </w:r>
      <w:r w:rsidR="0090052D">
        <w:t xml:space="preserve">of length </w:t>
      </w:r>
      <w:r w:rsidR="00D86F7E">
        <w:t>increased again in 2017 compared with 2015–2016 for males and females at Auke Creek, Berners River</w:t>
      </w:r>
      <w:r w:rsidR="0090052D">
        <w:t>,</w:t>
      </w:r>
      <w:r w:rsidR="00D86F7E">
        <w:t xml:space="preserve"> and Hugh Smith Lake.</w:t>
      </w:r>
    </w:p>
    <w:p w14:paraId="2BA1A883" w14:textId="77777777" w:rsidR="006A555F" w:rsidRPr="00B31720" w:rsidRDefault="006A555F" w:rsidP="006A555F">
      <w:pPr>
        <w:pStyle w:val="Heading4"/>
      </w:pPr>
      <w:r w:rsidRPr="00FC3FBB">
        <w:t>Auke Creek and Berners River Comparison</w:t>
      </w:r>
    </w:p>
    <w:p w14:paraId="44EB1911" w14:textId="4BCAA02F" w:rsidR="00823ED3" w:rsidRDefault="006A555F" w:rsidP="006A555F">
      <w:r w:rsidRPr="00B31720">
        <w:t>The Berners River</w:t>
      </w:r>
      <w:r>
        <w:t xml:space="preserve"> and Auke Creek stock</w:t>
      </w:r>
      <w:r w:rsidR="00921AC9">
        <w:t>s</w:t>
      </w:r>
      <w:r>
        <w:t xml:space="preserve"> display </w:t>
      </w:r>
      <w:r w:rsidRPr="00B31720">
        <w:t xml:space="preserve">features described by Holtby and Healey (1990) </w:t>
      </w:r>
      <w:r>
        <w:t xml:space="preserve">as typical of </w:t>
      </w:r>
      <w:r w:rsidRPr="00B31720">
        <w:t xml:space="preserve">type A and type B coho salmon populations, respectively. </w:t>
      </w:r>
      <w:r w:rsidR="00823ED3">
        <w:t xml:space="preserve">In their conceptual model, males are more risk averse than females </w:t>
      </w:r>
      <w:r w:rsidR="00CA31C6">
        <w:t>with</w:t>
      </w:r>
      <w:r w:rsidR="00823ED3">
        <w:t>in a Type A population, returning at sma</w:t>
      </w:r>
      <w:r w:rsidR="00CA31C6">
        <w:t>ller size and higher abundance relative to females</w:t>
      </w:r>
      <w:r w:rsidR="00823ED3">
        <w:t xml:space="preserve"> when feeding conditions are poor. Age .1 males are smaller and more abund</w:t>
      </w:r>
      <w:r w:rsidR="00CA31C6">
        <w:t xml:space="preserve">ant than females in Type A populations, </w:t>
      </w:r>
      <w:r w:rsidR="00823ED3">
        <w:t>but about the same size and slightly rarer in Type B populations</w:t>
      </w:r>
      <w:r w:rsidR="00CA31C6">
        <w:t xml:space="preserve"> (expected in</w:t>
      </w:r>
      <w:r w:rsidR="00393F7F">
        <w:t xml:space="preserve"> Type B populations because of the occurrence of precocial males</w:t>
      </w:r>
      <w:r w:rsidR="00CA31C6">
        <w:t>)</w:t>
      </w:r>
      <w:r w:rsidR="00393F7F">
        <w:t>.</w:t>
      </w:r>
    </w:p>
    <w:p w14:paraId="73CA6528" w14:textId="68FFE8F2" w:rsidR="006A555F" w:rsidRPr="00B31720" w:rsidRDefault="006A555F" w:rsidP="006A555F">
      <w:r w:rsidRPr="00B31720">
        <w:t xml:space="preserve">The mean-average </w:t>
      </w:r>
      <w:r w:rsidR="0090052D">
        <w:t xml:space="preserve">MEF </w:t>
      </w:r>
      <w:r w:rsidRPr="00B31720">
        <w:t xml:space="preserve">length of age 1-ocean male spawners from </w:t>
      </w:r>
      <w:r w:rsidR="00CA31C6">
        <w:t>Auke Creek and the Berners River</w:t>
      </w:r>
      <w:r>
        <w:t xml:space="preserve"> over a period of 35 years (1982–2017</w:t>
      </w:r>
      <w:r w:rsidRPr="00B31720">
        <w:t>, excluding 1984) was exactly the</w:t>
      </w:r>
      <w:r>
        <w:t xml:space="preserve"> same (609</w:t>
      </w:r>
      <w:r w:rsidRPr="00B31720">
        <w:t xml:space="preserve"> mm), but the coefficient of variation (CV) among males r</w:t>
      </w:r>
      <w:r>
        <w:t>eturning in the same year was 32</w:t>
      </w:r>
      <w:r w:rsidRPr="00B31720">
        <w:t>% gr</w:t>
      </w:r>
      <w:r>
        <w:t xml:space="preserve">eater for Berners River (Figure </w:t>
      </w:r>
      <w:r w:rsidR="00921AC9">
        <w:t xml:space="preserve">32) </w:t>
      </w:r>
      <w:r w:rsidR="0090052D">
        <w:t xml:space="preserve">and </w:t>
      </w:r>
      <w:r w:rsidR="00921AC9">
        <w:t>the CV of annual</w:t>
      </w:r>
      <w:r>
        <w:t xml:space="preserve"> </w:t>
      </w:r>
      <w:r w:rsidR="00DA54FA">
        <w:t xml:space="preserve">average </w:t>
      </w:r>
      <w:r>
        <w:t>length of males was 70</w:t>
      </w:r>
      <w:r w:rsidRPr="00B31720">
        <w:t>% greater in the Berners River</w:t>
      </w:r>
      <w:r>
        <w:t xml:space="preserve"> (Figure 31)</w:t>
      </w:r>
      <w:r w:rsidRPr="00B31720">
        <w:t>.</w:t>
      </w:r>
    </w:p>
    <w:p w14:paraId="369798E2" w14:textId="5D9CB557" w:rsidR="006A555F" w:rsidRPr="00B31720" w:rsidRDefault="006A555F" w:rsidP="006A555F">
      <w:r w:rsidRPr="00B31720">
        <w:t>Size relationships between females were different</w:t>
      </w:r>
      <w:r w:rsidR="0090052D">
        <w:t>.</w:t>
      </w:r>
      <w:r w:rsidRPr="00B31720">
        <w:t xml:space="preserve"> Berners River females averag</w:t>
      </w:r>
      <w:r w:rsidR="0090052D">
        <w:t>ed</w:t>
      </w:r>
      <w:r w:rsidRPr="00B31720">
        <w:t xml:space="preserve"> 23 mm (3.7%) longer than Auke Creek females</w:t>
      </w:r>
      <w:r w:rsidR="0090052D">
        <w:t>,</w:t>
      </w:r>
      <w:r w:rsidRPr="00B31720">
        <w:t xml:space="preserve"> </w:t>
      </w:r>
      <w:r w:rsidR="0090052D">
        <w:t xml:space="preserve">and </w:t>
      </w:r>
      <w:r w:rsidRPr="00B31720">
        <w:t>displayed an average of 5% less variation in</w:t>
      </w:r>
      <w:r>
        <w:t xml:space="preserve"> length among individuals but 21</w:t>
      </w:r>
      <w:r w:rsidRPr="00B31720">
        <w:t>% more inter-annual variation in average length over the 34-year period. Mean-average length of Auke Cre</w:t>
      </w:r>
      <w:r>
        <w:t>ek females (619 mm) was only 1.6</w:t>
      </w:r>
      <w:r w:rsidRPr="00B31720">
        <w:t xml:space="preserve">% longer than 1-ocean males, </w:t>
      </w:r>
      <w:r w:rsidR="0090052D">
        <w:t>whereas mean-average length of</w:t>
      </w:r>
      <w:r w:rsidR="0090052D" w:rsidRPr="00B31720">
        <w:t xml:space="preserve"> </w:t>
      </w:r>
      <w:r w:rsidRPr="00B31720">
        <w:t>Be</w:t>
      </w:r>
      <w:r>
        <w:t xml:space="preserve">rners River females </w:t>
      </w:r>
      <w:r w:rsidR="0090052D">
        <w:t>(641 mm) was</w:t>
      </w:r>
      <w:r>
        <w:t xml:space="preserve"> 5.3</w:t>
      </w:r>
      <w:r w:rsidRPr="00B31720">
        <w:t xml:space="preserve">% longer than </w:t>
      </w:r>
      <w:r w:rsidR="0090052D">
        <w:t xml:space="preserve">1-ocean </w:t>
      </w:r>
      <w:r w:rsidRPr="00B31720">
        <w:t>males from that system.</w:t>
      </w:r>
    </w:p>
    <w:p w14:paraId="70D0D88F" w14:textId="4C8B663F" w:rsidR="006A555F" w:rsidRPr="00B31720" w:rsidRDefault="00545C39" w:rsidP="006A555F">
      <w:r>
        <w:t>Healey and Prince (1998) suggest that a mixed evolutionarily s</w:t>
      </w:r>
      <w:r w:rsidR="001B32AC">
        <w:t xml:space="preserve">table strategy </w:t>
      </w:r>
      <w:proofErr w:type="gramStart"/>
      <w:r w:rsidR="001B32AC">
        <w:t>exist</w:t>
      </w:r>
      <w:r>
        <w:t>s</w:t>
      </w:r>
      <w:proofErr w:type="gramEnd"/>
      <w:r>
        <w:t xml:space="preserve"> involving three distinct reproductive tactics including two variations of the stealth strategy, “sneaker”</w:t>
      </w:r>
      <w:r w:rsidR="00DC1746">
        <w:t xml:space="preserve"> strategy in </w:t>
      </w:r>
      <w:r>
        <w:t>0-ocean jacks and “satellite”</w:t>
      </w:r>
      <w:r w:rsidR="00DC1746">
        <w:t xml:space="preserve"> strategy in </w:t>
      </w:r>
      <w:r>
        <w:t xml:space="preserve">1-ocean males, in addition to the primary dominance (alpha) strategy used by larger males. </w:t>
      </w:r>
      <w:r w:rsidR="006A555F" w:rsidRPr="003B5FEB">
        <w:t>Jack returns are virtually nil in the Berners River, so nearly all of the stealth mating is done by 1-ocean males which tend toward a bimodal length distribution in</w:t>
      </w:r>
      <w:r w:rsidR="00F61104">
        <w:t xml:space="preserve"> poor growth years (usually odd</w:t>
      </w:r>
      <w:r w:rsidR="006A555F" w:rsidRPr="003B5FEB">
        <w:t xml:space="preserve"> years), as more of the smaller and mid-size males appear to trade growth, and the chance to be a competitive dominant (alpha) spawner, for improved odd</w:t>
      </w:r>
      <w:r w:rsidR="00AC5124">
        <w:t>s of survival (Shaul et al. 2019</w:t>
      </w:r>
      <w:r w:rsidR="006A555F" w:rsidRPr="003B5FEB">
        <w:t>).</w:t>
      </w:r>
      <w:r w:rsidR="006A555F" w:rsidRPr="00B31720">
        <w:t xml:space="preserve"> In contrast, </w:t>
      </w:r>
      <w:r w:rsidR="006A555F">
        <w:t xml:space="preserve">the </w:t>
      </w:r>
      <w:r w:rsidR="006A555F" w:rsidRPr="00B31720">
        <w:t>male stealth mating strategy is dominated by 0-ocean jacks in Auke Creek, where 1-ocean males typical</w:t>
      </w:r>
      <w:r w:rsidR="006A555F">
        <w:t xml:space="preserve">ly return at a ratio </w:t>
      </w:r>
      <w:r w:rsidR="006A555F" w:rsidRPr="00B31720">
        <w:t>that is below parity</w:t>
      </w:r>
      <w:r w:rsidR="006A555F">
        <w:t xml:space="preserve"> with females</w:t>
      </w:r>
      <w:r w:rsidR="006A555F" w:rsidRPr="00B31720">
        <w:t>.</w:t>
      </w:r>
    </w:p>
    <w:p w14:paraId="1710EA93" w14:textId="65E5847B" w:rsidR="006A555F" w:rsidRPr="00B31720" w:rsidRDefault="006A555F" w:rsidP="006A555F">
      <w:r w:rsidRPr="00B31720">
        <w:t>Holtby and Healy (1990) described sex and size ratio features typical of type A and type B populations. They propose</w:t>
      </w:r>
      <w:r w:rsidR="0090052D">
        <w:t>d</w:t>
      </w:r>
      <w:r w:rsidRPr="00B31720">
        <w:t xml:space="preserve"> </w:t>
      </w:r>
      <w:r>
        <w:t xml:space="preserve">specific </w:t>
      </w:r>
      <w:r w:rsidRPr="00B31720">
        <w:t>conditions leading to size differences based on features of the spawning stream and the degree of competition, based on spawner density. They propose</w:t>
      </w:r>
      <w:r w:rsidR="0090052D">
        <w:t>d</w:t>
      </w:r>
      <w:r w:rsidRPr="00B31720">
        <w:t xml:space="preserve"> that conditions leading to type A populations (in which females average larger and are less abundant than age 1-ocean males) occur in streams where male competition is low (</w:t>
      </w:r>
      <w:r>
        <w:t>i.e.</w:t>
      </w:r>
      <w:r w:rsidR="002C3DB2">
        <w:t>,</w:t>
      </w:r>
      <w:r>
        <w:t xml:space="preserve"> </w:t>
      </w:r>
      <w:r w:rsidRPr="00B31720">
        <w:t xml:space="preserve">spawner densities are low) or spawning habitat is structurally complex, giving small and large males similar </w:t>
      </w:r>
      <w:r w:rsidR="00E21DBA">
        <w:t xml:space="preserve">potential for </w:t>
      </w:r>
      <w:r w:rsidRPr="00B31720">
        <w:t xml:space="preserve">spawning success. In contrast, they propose that type B populations, characterized by a more </w:t>
      </w:r>
      <w:r w:rsidR="00E21DBA">
        <w:t>equal</w:t>
      </w:r>
      <w:r w:rsidR="00E21DBA" w:rsidRPr="00B31720">
        <w:t xml:space="preserve"> </w:t>
      </w:r>
      <w:r w:rsidRPr="00B31720">
        <w:t>sex ratio and smaller size difference between the sexes, occur</w:t>
      </w:r>
      <w:r w:rsidRPr="00B31720">
        <w:rPr>
          <w:rFonts w:asciiTheme="minorHAnsi" w:eastAsiaTheme="minorHAnsi" w:hAnsiTheme="minorHAnsi" w:cstheme="minorBidi"/>
          <w:sz w:val="22"/>
          <w:szCs w:val="22"/>
        </w:rPr>
        <w:t xml:space="preserve"> </w:t>
      </w:r>
      <w:r w:rsidRPr="00B31720">
        <w:t xml:space="preserve">where competition between males is higher (spawner densities are high) or the spawning habitat is structurally simple, giving large males greater </w:t>
      </w:r>
      <w:r w:rsidR="00320326">
        <w:t xml:space="preserve">potential </w:t>
      </w:r>
      <w:r w:rsidR="00E21DBA">
        <w:t xml:space="preserve">for </w:t>
      </w:r>
      <w:r w:rsidRPr="00B31720">
        <w:t>spawning success than small males.</w:t>
      </w:r>
    </w:p>
    <w:p w14:paraId="7F03D05B" w14:textId="77777777" w:rsidR="006642B9" w:rsidRPr="00B31720" w:rsidRDefault="006642B9" w:rsidP="006642B9">
      <w:r w:rsidRPr="00302AC7">
        <w:rPr>
          <w:noProof/>
        </w:rPr>
        <w:drawing>
          <wp:inline distT="0" distB="0" distL="0" distR="0" wp14:anchorId="766BAF1E" wp14:editId="1C29FEFF">
            <wp:extent cx="5943600" cy="6316968"/>
            <wp:effectExtent l="19050" t="19050" r="1905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316968"/>
                    </a:xfrm>
                    <a:prstGeom prst="rect">
                      <a:avLst/>
                    </a:prstGeom>
                    <a:noFill/>
                    <a:ln>
                      <a:solidFill>
                        <a:schemeClr val="tx1"/>
                      </a:solidFill>
                    </a:ln>
                  </pic:spPr>
                </pic:pic>
              </a:graphicData>
            </a:graphic>
          </wp:inline>
        </w:drawing>
      </w:r>
    </w:p>
    <w:p w14:paraId="505D33C9" w14:textId="0A41958F" w:rsidR="006642B9" w:rsidRDefault="00094A79" w:rsidP="00094A79">
      <w:pPr>
        <w:pStyle w:val="Caption"/>
      </w:pPr>
      <w:bookmarkStart w:id="69" w:name="_Toc2087268"/>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31</w:t>
      </w:r>
      <w:r w:rsidR="007D1A43">
        <w:rPr>
          <w:noProof/>
        </w:rPr>
        <w:fldChar w:fldCharType="end"/>
      </w:r>
      <w:r w:rsidR="006642B9" w:rsidRPr="00B31720">
        <w:t>.–</w:t>
      </w:r>
      <w:r w:rsidR="006642B9" w:rsidRPr="004D37B1">
        <w:t>Annual</w:t>
      </w:r>
      <w:r w:rsidR="006642B9" w:rsidRPr="00B31720">
        <w:t xml:space="preserve"> average mid eye to fork length for age-.1 male and female coho salmon sampled in Auke Creek, Berners River, Ford Arm Creek</w:t>
      </w:r>
      <w:r w:rsidR="006642B9">
        <w:t>, and Hugh Smith Lake, 1982–2017</w:t>
      </w:r>
      <w:r w:rsidR="006642B9" w:rsidRPr="00B31720">
        <w:t>.</w:t>
      </w:r>
      <w:bookmarkEnd w:id="69"/>
    </w:p>
    <w:p w14:paraId="22988242" w14:textId="77777777" w:rsidR="006642B9" w:rsidRPr="00B31720" w:rsidRDefault="006642B9" w:rsidP="006642B9">
      <w:r w:rsidRPr="009931AF">
        <w:rPr>
          <w:noProof/>
        </w:rPr>
        <w:drawing>
          <wp:inline distT="0" distB="0" distL="0" distR="0" wp14:anchorId="12284219" wp14:editId="2D7C7B2C">
            <wp:extent cx="5943600" cy="6159338"/>
            <wp:effectExtent l="19050" t="19050" r="1905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159338"/>
                    </a:xfrm>
                    <a:prstGeom prst="rect">
                      <a:avLst/>
                    </a:prstGeom>
                    <a:noFill/>
                    <a:ln>
                      <a:solidFill>
                        <a:sysClr val="windowText" lastClr="000000"/>
                      </a:solidFill>
                    </a:ln>
                  </pic:spPr>
                </pic:pic>
              </a:graphicData>
            </a:graphic>
          </wp:inline>
        </w:drawing>
      </w:r>
    </w:p>
    <w:p w14:paraId="4FC9E874" w14:textId="0A68463D" w:rsidR="006642B9" w:rsidRDefault="00094A79" w:rsidP="00094A79">
      <w:pPr>
        <w:pStyle w:val="Caption"/>
      </w:pPr>
      <w:bookmarkStart w:id="70" w:name="_Toc2087269"/>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32</w:t>
      </w:r>
      <w:r w:rsidR="007D1A43">
        <w:rPr>
          <w:noProof/>
        </w:rPr>
        <w:fldChar w:fldCharType="end"/>
      </w:r>
      <w:r w:rsidR="006642B9" w:rsidRPr="00B31720">
        <w:t>.–</w:t>
      </w:r>
      <w:r w:rsidR="006642B9" w:rsidRPr="0024052E">
        <w:t>Coefficient</w:t>
      </w:r>
      <w:r w:rsidR="006642B9" w:rsidRPr="00B31720">
        <w:t xml:space="preserve"> of variation in the mid eye to fork length and 9</w:t>
      </w:r>
      <w:r w:rsidR="00E01B87">
        <w:t>-</w:t>
      </w:r>
      <w:r w:rsidR="006642B9" w:rsidRPr="00B31720">
        <w:t>pt LOESS trend for age-.1 male and female coho salmon sampled in Auke Creek, Berners River, Ford Arm Creek</w:t>
      </w:r>
      <w:r w:rsidR="006642B9">
        <w:t>, and Hugh Smith Lake, 1982–2017</w:t>
      </w:r>
      <w:r w:rsidR="006642B9" w:rsidRPr="00B31720">
        <w:t>.</w:t>
      </w:r>
      <w:bookmarkEnd w:id="70"/>
    </w:p>
    <w:p w14:paraId="0FE7991D" w14:textId="15BDA8B0" w:rsidR="00BA4DE9" w:rsidRDefault="00BA4DE9" w:rsidP="00E21DBA">
      <w:pPr>
        <w:rPr>
          <w:sz w:val="22"/>
          <w:szCs w:val="20"/>
        </w:rPr>
      </w:pPr>
      <w:r w:rsidRPr="00B31720">
        <w:t xml:space="preserve">Our observations from the Berners River and Auke Creek indicate that size and sex ratio relationships are, for the most part, closely consistent with population type classifications proposed by Holtby and Healy (1990). However, some differences between these populations suggest that differentiating features may not be limited to </w:t>
      </w:r>
      <w:r>
        <w:t>the spawning environment as th</w:t>
      </w:r>
      <w:r w:rsidRPr="00B31720">
        <w:t>e auth</w:t>
      </w:r>
      <w:r>
        <w:t xml:space="preserve">ors propose, but also extended to </w:t>
      </w:r>
      <w:r w:rsidRPr="00B31720">
        <w:t>conditions in the rearing environment that influence the growth of juveniles in each system and their subsequent maturity schedule. Greater size variation among age 1-ocean Berners River males and relatively greater competition among them for females is likely a direct result of the rarity of early-maturing age 0-ocean jacks.</w:t>
      </w:r>
    </w:p>
    <w:p w14:paraId="42E9A163" w14:textId="4DB40D31" w:rsidR="00B31720" w:rsidRPr="00B31720" w:rsidRDefault="00B31720" w:rsidP="00B31720">
      <w:r w:rsidRPr="00B31720">
        <w:t xml:space="preserve">The fact that nearly all Berners River males remain at sea and mature at age 1-ocean, </w:t>
      </w:r>
      <w:proofErr w:type="gramStart"/>
      <w:r w:rsidR="006A555F" w:rsidRPr="00B31720">
        <w:t>relieve</w:t>
      </w:r>
      <w:r w:rsidR="006A555F">
        <w:t>s</w:t>
      </w:r>
      <w:proofErr w:type="gramEnd"/>
      <w:r w:rsidRPr="00B31720">
        <w:t xml:space="preserve"> them from competition by jacks employing a “sneaker” mating strategy. However, increased competit</w:t>
      </w:r>
      <w:r w:rsidR="001B32AC">
        <w:t>ion for females among older males</w:t>
      </w:r>
      <w:r w:rsidRPr="00B31720">
        <w:t xml:space="preserve"> results in greater dependence upon stealth among smaller age 1-ocean males. Consequently, age 1-ocean males in the Berners River show far more variation in size as an apparent result of their dual primary mating strategies, compared with Auke Creek 1-ocean males that face less competition for mating and therefore can more broadly employ the dominance mating strategy that favors consistent size. These observations contrast with the hypothesis by Holtby and Healy (1990) that holds that there is less competition among males in Type A populations like the Berners River than in Type B populations like Auke Creek.</w:t>
      </w:r>
    </w:p>
    <w:p w14:paraId="4BCC781B" w14:textId="77777777" w:rsidR="008539F3" w:rsidRDefault="00B31720" w:rsidP="00B31720">
      <w:r w:rsidRPr="00B31720">
        <w:t>Indications that population type may be linked to the incidence of early-maturing males leads to an obvious question: why are jacks very common in Auke Creek but rare in the Berners River? Primary spawning areas within the Auke Creek system, including Lake Creek (the main inlet to Auke Lake), are small and likely confining in space for large spawners. These spatial limitations in spawning habitat likely also explain the smaller average size of females spawning in Auke Creek, and may provide a mobility advantage for age 0-ocean jacks over 1-ocean males of all sizes. However, habitat conditions in Auke Lake that lead to rapid growth and large smolt size may also be i</w:t>
      </w:r>
      <w:r w:rsidR="008C22E3">
        <w:t>mportant in determining maturity</w:t>
      </w:r>
      <w:r w:rsidRPr="00B31720">
        <w:t xml:space="preserve"> in males. Smolts from the nearby Berners River are divided relatively evenly between ages 1 and 2, and have averaged 105 mm, with only 3% exceeding 125 mm (Shaul et al. 2011). At Auke Creek, however, smolts have averaged 115 mm</w:t>
      </w:r>
      <w:r w:rsidR="003B2994">
        <w:t>; during 1993–1997</w:t>
      </w:r>
      <w:r w:rsidRPr="00B31720">
        <w:t>, the largest length class (&gt;125 mm) account</w:t>
      </w:r>
      <w:r w:rsidR="003B2994">
        <w:t>ed</w:t>
      </w:r>
      <w:r w:rsidRPr="00B31720">
        <w:t xml:space="preserve"> for 31% of the smolt migration and produc</w:t>
      </w:r>
      <w:r w:rsidR="003B2994">
        <w:t>ed</w:t>
      </w:r>
      <w:r w:rsidRPr="00B31720">
        <w:t xml:space="preserve"> 68% of the total jack return (Lum 2003). Auke Creek smolts are predominantly age-1 but many of the jacks are produced by very large age-2 smolts. At Auke Creek, jacks resulted mostly from the very large (&gt;125 mm) and large (111–125 mm) smolts that emigrated early (Lum 2003). Therefore, we suspect that freshwater growth conditions </w:t>
      </w:r>
      <w:r w:rsidR="000B4D88">
        <w:t xml:space="preserve">affecting smolt size </w:t>
      </w:r>
      <w:r w:rsidRPr="00B31720">
        <w:t>may be even more influential than features of the spawning habitat in determining average age-at-maturity of males, and therefore population type.</w:t>
      </w:r>
    </w:p>
    <w:p w14:paraId="17E1211E" w14:textId="4D01641D" w:rsidR="00B31720" w:rsidRPr="00B31720" w:rsidRDefault="008539F3" w:rsidP="00B31720">
      <w:r>
        <w:t>Our observations for the Berners River population, including a strong biennial pattern in the female-to-male ratio</w:t>
      </w:r>
      <w:r w:rsidR="001B32AC">
        <w:t xml:space="preserve"> (see Escapement Goal Analysis; and Shaul et al. 2018)</w:t>
      </w:r>
      <w:r>
        <w:t>, are supportive of the hypothesis by Holtby and Healey (1990) that sex-specific mortality in females (particularly in Type A females) occurs primarily through increased risk-taking during the second season at sea, rather than earlier in the life history of females.</w:t>
      </w:r>
      <w:r w:rsidR="006E4999">
        <w:t xml:space="preserve"> In Alaska Chinook salmon, an improb</w:t>
      </w:r>
      <w:r w:rsidR="001B32AC">
        <w:t>ab</w:t>
      </w:r>
      <w:r w:rsidR="006E4999">
        <w:t xml:space="preserve">le combination of decreasing size-at-age and decreasing length-at-maturity </w:t>
      </w:r>
      <w:r w:rsidR="00A0798C">
        <w:t xml:space="preserve">(Lewis et al. 2015) </w:t>
      </w:r>
      <w:r w:rsidR="006E4999">
        <w:t xml:space="preserve">may be explained by a similar risk trade-off response by females of that species which, </w:t>
      </w:r>
      <w:r w:rsidR="001B32AC">
        <w:t>on average, mature at an older</w:t>
      </w:r>
      <w:r w:rsidR="006E4999">
        <w:t xml:space="preserve"> age compared with males. A decrease in average age, if it occurs concurrent with decreases in both average size-at-age and the female proportion of spawning populations, would appear supportive of a late critical period for marine survival of female</w:t>
      </w:r>
      <w:r w:rsidR="00C96FB9">
        <w:t xml:space="preserve"> chinook salmon (as in female Berners River coho salmon)</w:t>
      </w:r>
      <w:r w:rsidR="00A0798C">
        <w:t xml:space="preserve"> based on an increase in growth-related risk-taking, rather than</w:t>
      </w:r>
      <w:r w:rsidR="006E4999">
        <w:t xml:space="preserve"> “choice” </w:t>
      </w:r>
      <w:r w:rsidR="00A0798C">
        <w:t xml:space="preserve">by individual fish </w:t>
      </w:r>
      <w:r w:rsidR="006E4999">
        <w:t>to mature early</w:t>
      </w:r>
      <w:r w:rsidR="00A0798C">
        <w:t xml:space="preserve"> in response to </w:t>
      </w:r>
      <w:r w:rsidR="00C96FB9">
        <w:t xml:space="preserve">some stimulus such as an increase in </w:t>
      </w:r>
      <w:r w:rsidR="00A0798C">
        <w:t>early-marine growth (Seigel et al. 2018)</w:t>
      </w:r>
      <w:r w:rsidR="006E4999">
        <w:t>.</w:t>
      </w:r>
    </w:p>
    <w:p w14:paraId="32C040AF" w14:textId="77777777" w:rsidR="00B31720" w:rsidRPr="00B31720" w:rsidRDefault="00B31720" w:rsidP="000E16F6">
      <w:pPr>
        <w:pStyle w:val="Heading3"/>
      </w:pPr>
      <w:bookmarkStart w:id="71" w:name="_Toc2087218"/>
      <w:r w:rsidRPr="00B31720">
        <w:t>Troll Fishery Average Weight</w:t>
      </w:r>
      <w:bookmarkEnd w:id="71"/>
    </w:p>
    <w:p w14:paraId="147E49AD" w14:textId="48D53353" w:rsidR="00B31720" w:rsidRPr="00B31720" w:rsidRDefault="00B31720" w:rsidP="00B31720">
      <w:r w:rsidRPr="00B31720">
        <w:t xml:space="preserve">The average weight of coho salmon caught in the Alaska troll fishery was used as an index of average adult size of maturing coho salmon returning to Southeast Alaska and northern British Columbia. Coho </w:t>
      </w:r>
      <w:r w:rsidR="002C3DB2">
        <w:t xml:space="preserve">salmon </w:t>
      </w:r>
      <w:r w:rsidRPr="00B31720">
        <w:t>weight was calculated by dividing the weight of head-on, gutted coho salmon landed by the Southeast Alaska troll fishery by the associated number of fish reported on sales slips.</w:t>
      </w:r>
      <w:r w:rsidR="0065771E">
        <w:t xml:space="preserve"> </w:t>
      </w:r>
      <w:r w:rsidRPr="00B31720">
        <w:t>There is a seasonal trend of increasing average weight, as well as substantial inter-annual variation in the temporal distribution of the troll catch (Shaul et al. 2011).</w:t>
      </w:r>
      <w:r w:rsidR="0065771E">
        <w:t xml:space="preserve"> </w:t>
      </w:r>
      <w:r w:rsidRPr="00B31720">
        <w:t xml:space="preserve"> Therefore, average weight was calculated weekly and averaged across 11 statistical weeks (28–38), spanning a period from early July through mid-September, in order to obtain a temporally stable measure of average coho salmon weight in coastal waters.</w:t>
      </w:r>
    </w:p>
    <w:p w14:paraId="4BDD2BFE" w14:textId="77777777" w:rsidR="00B31720" w:rsidRDefault="008C22E3" w:rsidP="00B31720">
      <w:r>
        <w:t>With the exception of a few years</w:t>
      </w:r>
      <w:r w:rsidR="00B31720" w:rsidRPr="00B31720">
        <w:t>, weight of troll-caught fish tracked closely with mean-average length of male and female spawners returning to the four primary indicator syste</w:t>
      </w:r>
      <w:r w:rsidR="00BF4EFF">
        <w:t>ms in Southeast Alaska (Figure 33</w:t>
      </w:r>
      <w:r w:rsidR="00B31720" w:rsidRPr="00B31720">
        <w:t xml:space="preserve">). Both data series show an even-year dominant size pattern that became more pronounced and consistent after 1997. </w:t>
      </w:r>
    </w:p>
    <w:p w14:paraId="6398B06A" w14:textId="77777777" w:rsidR="00B31720" w:rsidRPr="00B31720" w:rsidRDefault="00724ED6" w:rsidP="00B31720">
      <w:pPr>
        <w:spacing w:after="0"/>
        <w:jc w:val="center"/>
        <w:rPr>
          <w:rFonts w:asciiTheme="minorHAnsi" w:eastAsiaTheme="minorHAnsi" w:hAnsiTheme="minorHAnsi" w:cstheme="minorBidi"/>
          <w:sz w:val="22"/>
          <w:szCs w:val="22"/>
        </w:rPr>
      </w:pPr>
      <w:r w:rsidRPr="00724ED6">
        <w:rPr>
          <w:rFonts w:eastAsiaTheme="minorHAnsi"/>
          <w:noProof/>
        </w:rPr>
        <w:drawing>
          <wp:inline distT="0" distB="0" distL="0" distR="0" wp14:anchorId="1B8E0268" wp14:editId="1AE16278">
            <wp:extent cx="5888736" cy="40978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09114" cy="4112040"/>
                    </a:xfrm>
                    <a:prstGeom prst="rect">
                      <a:avLst/>
                    </a:prstGeom>
                    <a:noFill/>
                    <a:ln>
                      <a:noFill/>
                    </a:ln>
                  </pic:spPr>
                </pic:pic>
              </a:graphicData>
            </a:graphic>
          </wp:inline>
        </w:drawing>
      </w:r>
    </w:p>
    <w:p w14:paraId="73B4CC1D" w14:textId="3914F179" w:rsidR="00B31720" w:rsidRPr="00B31720" w:rsidRDefault="00094A79" w:rsidP="00094A79">
      <w:pPr>
        <w:pStyle w:val="Caption"/>
      </w:pPr>
      <w:bookmarkStart w:id="72" w:name="_Toc2087270"/>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33</w:t>
      </w:r>
      <w:r w:rsidR="007D1A43">
        <w:rPr>
          <w:noProof/>
        </w:rPr>
        <w:fldChar w:fldCharType="end"/>
      </w:r>
      <w:r w:rsidR="00B31720" w:rsidRPr="00B31720">
        <w:t>.</w:t>
      </w:r>
      <w:r w:rsidR="00A5580B">
        <w:t>–</w:t>
      </w:r>
      <w:r w:rsidR="00B31720" w:rsidRPr="00B31720">
        <w:t xml:space="preserve"> Mean-Average Length of male and female coho salmon spawners returning to four wild indicator streams compared with the mean-average dressed weight of troll-caught coho salmon in Southeast Alaska during statistical weeks 28-38.</w:t>
      </w:r>
      <w:bookmarkEnd w:id="72"/>
    </w:p>
    <w:p w14:paraId="79992213" w14:textId="77777777" w:rsidR="00B825EB" w:rsidRPr="00B31720" w:rsidRDefault="00B825EB" w:rsidP="00B825EB">
      <w:pPr>
        <w:pStyle w:val="Heading3"/>
      </w:pPr>
      <w:bookmarkStart w:id="73" w:name="_Toc2087219"/>
      <w:r w:rsidRPr="00B31720">
        <w:t>Causes of Variation in Size</w:t>
      </w:r>
      <w:bookmarkEnd w:id="73"/>
    </w:p>
    <w:p w14:paraId="02BD3954" w14:textId="77777777" w:rsidR="00B825EB" w:rsidRPr="00B31720" w:rsidRDefault="00B825EB" w:rsidP="00B825EB">
      <w:r w:rsidRPr="00B31720">
        <w:t xml:space="preserve">A </w:t>
      </w:r>
      <w:r>
        <w:t xml:space="preserve">decreasing trend in size </w:t>
      </w:r>
      <w:r w:rsidRPr="00B31720">
        <w:t>and development of a consistent even-year dominant size pattern, p</w:t>
      </w:r>
      <w:r>
        <w:t>articularly after 1997</w:t>
      </w:r>
      <w:r w:rsidRPr="00B31720">
        <w:t>, led us to suspect that these patterns were related to increasing numbers of pink salmon returning to streams and hatcheries in North America, particularly in odd yea</w:t>
      </w:r>
      <w:r>
        <w:t xml:space="preserve">rs. We began to suspect that </w:t>
      </w:r>
      <w:r w:rsidRPr="00B31720">
        <w:t>increasing returns of pink salmon, wh</w:t>
      </w:r>
      <w:r>
        <w:t xml:space="preserve">ich have a biennial life cycle </w:t>
      </w:r>
      <w:r w:rsidRPr="00B31720">
        <w:t>and are known to exhibit competitive dominance over other salmonids</w:t>
      </w:r>
      <w:r>
        <w:t xml:space="preserve"> at sea</w:t>
      </w:r>
      <w:r w:rsidRPr="00B31720">
        <w:t xml:space="preserve"> (Ruggerone and Nielsen 2004), were placing increasing pressure on food resources used by returning coho salmon. </w:t>
      </w:r>
    </w:p>
    <w:p w14:paraId="7A076D2B" w14:textId="4B4F54D0" w:rsidR="00A8673D" w:rsidRDefault="00B31720" w:rsidP="00A8673D">
      <w:pPr>
        <w:rPr>
          <w:color w:val="000000" w:themeColor="text1"/>
        </w:rPr>
      </w:pPr>
      <w:r w:rsidRPr="00B31720">
        <w:t xml:space="preserve">Shaul and Geiger (2016) found that about two-thirds of the variation in </w:t>
      </w:r>
      <w:r w:rsidR="00807D33">
        <w:t xml:space="preserve">annual </w:t>
      </w:r>
      <w:r w:rsidRPr="00B31720">
        <w:t>troll</w:t>
      </w:r>
      <w:r w:rsidR="002C3DB2">
        <w:t>-caught</w:t>
      </w:r>
      <w:r w:rsidRPr="00B31720">
        <w:t xml:space="preserve"> coho </w:t>
      </w:r>
      <w:r w:rsidR="002C3DB2">
        <w:t xml:space="preserve">salmon </w:t>
      </w:r>
      <w:r w:rsidRPr="00B31720">
        <w:t xml:space="preserve">weight </w:t>
      </w:r>
      <w:r w:rsidR="00807D33">
        <w:t xml:space="preserve">during </w:t>
      </w:r>
      <w:r w:rsidRPr="00B31720">
        <w:t xml:space="preserve">a 45-year period was explained by two lagged variables, the average harvest biomass of pink salmon in North America (excluding the Bering Sea and Aleutian Islands) averaged at years -2 and -4 and the April–March PDO (Pacific Decadal Oscillation) index averaged across years 0, -2 and -4. </w:t>
      </w:r>
      <w:r w:rsidR="00347695">
        <w:t xml:space="preserve">The ocean range of maturing Southeast Alaska coho salmon coincides closely with the range of maturing pink </w:t>
      </w:r>
      <w:r w:rsidR="002C3DB2">
        <w:t xml:space="preserve">salmon </w:t>
      </w:r>
      <w:r w:rsidR="00347695">
        <w:t xml:space="preserve">returning to streams and hatcheries in the two largest North American pink salmon production areas, Southeast Alaska and Prince William Sound (Myers et al. 1996). </w:t>
      </w:r>
      <w:r w:rsidRPr="00B31720">
        <w:t xml:space="preserve">Both pink salmon and the primary squid prey species </w:t>
      </w:r>
      <w:r w:rsidR="00933289" w:rsidRPr="00933289">
        <w:t>(</w:t>
      </w:r>
      <w:r w:rsidR="00933289" w:rsidRPr="00933289">
        <w:rPr>
          <w:i/>
        </w:rPr>
        <w:t>Berryteuthis anonychus</w:t>
      </w:r>
      <w:r w:rsidR="00933289" w:rsidRPr="00933289">
        <w:t xml:space="preserve">) </w:t>
      </w:r>
      <w:r w:rsidR="00807D33">
        <w:t xml:space="preserve">of salmon </w:t>
      </w:r>
      <w:r w:rsidR="00BF4EFF">
        <w:t xml:space="preserve">in offshore waters </w:t>
      </w:r>
      <w:r w:rsidRPr="00B31720">
        <w:t xml:space="preserve">have 2-year lifespans, resulting in uneven top-down pressure on the two distinct squid lines by pink salmon predators that </w:t>
      </w:r>
      <w:r w:rsidR="008C22E3">
        <w:t>have exhibited increasing odd-year</w:t>
      </w:r>
      <w:r w:rsidRPr="00B31720">
        <w:t xml:space="preserve"> dominance. The lack of influence by pink salmon biomass in the current </w:t>
      </w:r>
      <w:r w:rsidR="00BF4EFF">
        <w:t xml:space="preserve">return </w:t>
      </w:r>
      <w:r w:rsidRPr="00B31720">
        <w:t xml:space="preserve">year appears to result from a relatively late transition from zooplankton to squid prey in the diet of pink salmon in their last year at sea. </w:t>
      </w:r>
      <w:r w:rsidR="00A8673D">
        <w:rPr>
          <w:color w:val="000000" w:themeColor="text1"/>
        </w:rPr>
        <w:t>The lagged relationship with pink salmon biomass arises from the large size required of pink salmon (about 1 kg) to effectively prey upon maturing squid (Davis 2003; Kaeriyama et al. 2004), a size that is not achieved until their final weeks at sea after competing coho salmon have achieved a large portion of their second-season marine growth from feeding on the current-year squid cohort. Therefore, the detectable competitive effect with pink salmon arises from the cumulative impact of predation by pink salmon on prior generations of squid, rather than direct competition among fish for squid in the current-year cohort.</w:t>
      </w:r>
    </w:p>
    <w:p w14:paraId="09F3F58C" w14:textId="77777777" w:rsidR="00B31720" w:rsidRDefault="00B31720" w:rsidP="00B31720">
      <w:r w:rsidRPr="00B31720">
        <w:t xml:space="preserve">The fact that the average monthly PDO index is also influential only at 2-year lags for annual periods covering emergence and development of </w:t>
      </w:r>
      <w:r w:rsidRPr="00B31720">
        <w:rPr>
          <w:i/>
        </w:rPr>
        <w:t>B. anonychus</w:t>
      </w:r>
      <w:r w:rsidRPr="00B31720">
        <w:t xml:space="preserve"> suggests that North Pacific climate influences growth of coho salmon primarily through its effect on squid larval survival and recruitment.</w:t>
      </w:r>
    </w:p>
    <w:p w14:paraId="34407568" w14:textId="3CE39496" w:rsidR="00B825EB" w:rsidRDefault="00B825EB" w:rsidP="00B825EB">
      <w:r w:rsidRPr="00B31720">
        <w:t>The model developed by Shaul and Geiger (2016) has continued to track observed coho salmon weight with similar annu</w:t>
      </w:r>
      <w:r w:rsidR="001B32AC">
        <w:t>al error through 2018</w:t>
      </w:r>
      <w:r>
        <w:t xml:space="preserve"> (Figure 34</w:t>
      </w:r>
      <w:r w:rsidR="0051143A">
        <w:t>). Although nearly 5</w:t>
      </w:r>
      <w:r w:rsidRPr="00B31720">
        <w:t>% lower than the forecast of 2.59 kg, observed troll weight in 2017 (2.47 kg) was only slightly above the record low weight of 2.45 kg in 2011. While positively influenced by a recent warm period of high PDO index values, the low average troll</w:t>
      </w:r>
      <w:r>
        <w:t>-caught</w:t>
      </w:r>
      <w:r w:rsidRPr="00B31720">
        <w:t xml:space="preserve"> coho </w:t>
      </w:r>
      <w:r>
        <w:t xml:space="preserve">salmon </w:t>
      </w:r>
      <w:r w:rsidRPr="00B31720">
        <w:t>weight in 2017 was negatively influenced by the two largest pink salmon returns on record in the Gulf of Alaska that preyed upon the parents (2015) and grandparent</w:t>
      </w:r>
      <w:r>
        <w:t>s (2013) of the squid cohort</w:t>
      </w:r>
      <w:r w:rsidRPr="00B31720">
        <w:t xml:space="preserve"> fed </w:t>
      </w:r>
      <w:r>
        <w:t xml:space="preserve">upon by </w:t>
      </w:r>
      <w:r w:rsidRPr="00B31720">
        <w:t>coho salmon maturing in 2017. Harvest biomass was used to represent pink salmon in the Gulf of Alaska because the mass of fish landed contains elements of both abundance and average size, and the ability of individual pink salmon to prey on maturing squid is positively dependent upon fish size, beginning at a threshold weight of about 1,000 g (Davis 2003). In addition, landed weight represents a more accurate census of the harvest, because salmon are priced by landed weight, while numerical harvest estimates are based on limited samples for average weight.</w:t>
      </w:r>
    </w:p>
    <w:p w14:paraId="15DB8AD5" w14:textId="6372F88D" w:rsidR="00B825EB" w:rsidRDefault="00B825EB" w:rsidP="00B825EB">
      <w:r>
        <w:t>Interestingly, inclusion of 2015–2018 data from during and after the warm-water Blob event in the North Pacific produced a slightly improved overall model fit (</w:t>
      </w:r>
      <w:r w:rsidRPr="00D678F3">
        <w:rPr>
          <w:i/>
        </w:rPr>
        <w:t>R</w:t>
      </w:r>
      <w:r w:rsidRPr="00D678F3">
        <w:rPr>
          <w:vertAlign w:val="superscript"/>
        </w:rPr>
        <w:t>2</w:t>
      </w:r>
      <w:r w:rsidR="0051143A">
        <w:t xml:space="preserve"> = 0.673</w:t>
      </w:r>
      <w:r>
        <w:t xml:space="preserve">) for the 49-year period (Figure 34) compared with an </w:t>
      </w:r>
      <w:r w:rsidRPr="00D678F3">
        <w:rPr>
          <w:i/>
        </w:rPr>
        <w:t>R</w:t>
      </w:r>
      <w:r w:rsidRPr="00D678F3">
        <w:rPr>
          <w:vertAlign w:val="superscript"/>
        </w:rPr>
        <w:t>2</w:t>
      </w:r>
      <w:r>
        <w:t xml:space="preserve"> value of 0.646 for the period from 1970–2014 (Shaul and Geiger 2016). Residuals were positive (weight greater than predicted by the model) during the years encompassing the Blob event (2014–2016).</w:t>
      </w:r>
    </w:p>
    <w:p w14:paraId="118049C0" w14:textId="5835D4E5" w:rsidR="0027578B" w:rsidRDefault="0027578B" w:rsidP="0027578B">
      <w:r w:rsidRPr="00807D33">
        <w:t xml:space="preserve">The model can be rearranged to express the climate variable as the climate-based capacity of the Gulf of Alaska to pasture pink salmon while achieving a constant target (1970–2014) average coho salmon weight of 3.09 kg (Shaul and Geiger 2016; Figure 35). </w:t>
      </w:r>
      <w:r>
        <w:t>W</w:t>
      </w:r>
      <w:r w:rsidRPr="00807D33">
        <w:t>it</w:t>
      </w:r>
      <w:r>
        <w:t>h the model updated through 2018</w:t>
      </w:r>
      <w:r w:rsidR="00AC5124">
        <w:t>, capacity at this</w:t>
      </w:r>
      <w:r w:rsidRPr="00807D33">
        <w:t xml:space="preserve"> target coho </w:t>
      </w:r>
      <w:r>
        <w:t xml:space="preserve">salmon </w:t>
      </w:r>
      <w:r w:rsidRPr="00807D33">
        <w:t>weight at a constant neutral (0) PDO</w:t>
      </w:r>
      <w:r>
        <w:t xml:space="preserve"> index value is estimated at 129.1</w:t>
      </w:r>
      <w:r w:rsidRPr="00807D33">
        <w:t xml:space="preserve"> thousand metric tons of pink salmon harvested from Washington State to the south Alaska Peninsula.</w:t>
      </w:r>
    </w:p>
    <w:p w14:paraId="6F1FB720" w14:textId="7AD3F40F" w:rsidR="00347695" w:rsidRPr="00B31720" w:rsidRDefault="00E21E97" w:rsidP="00347695">
      <w:r w:rsidRPr="00E21E97">
        <w:rPr>
          <w:noProof/>
        </w:rPr>
        <w:drawing>
          <wp:inline distT="0" distB="0" distL="0" distR="0" wp14:anchorId="067B63D7" wp14:editId="51F8FB36">
            <wp:extent cx="5943600" cy="3910024"/>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10024"/>
                    </a:xfrm>
                    <a:prstGeom prst="rect">
                      <a:avLst/>
                    </a:prstGeom>
                    <a:noFill/>
                    <a:ln>
                      <a:solidFill>
                        <a:schemeClr val="tx1"/>
                      </a:solidFill>
                    </a:ln>
                  </pic:spPr>
                </pic:pic>
              </a:graphicData>
            </a:graphic>
          </wp:inline>
        </w:drawing>
      </w:r>
    </w:p>
    <w:p w14:paraId="45ECBA2D" w14:textId="6AD898A6" w:rsidR="00347695" w:rsidRDefault="00347695" w:rsidP="00347695">
      <w:pPr>
        <w:pStyle w:val="Caption"/>
      </w:pPr>
      <w:bookmarkStart w:id="74" w:name="_Toc2087271"/>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34</w:t>
      </w:r>
      <w:r w:rsidR="007D1A43">
        <w:rPr>
          <w:noProof/>
        </w:rPr>
        <w:fldChar w:fldCharType="end"/>
      </w:r>
      <w:r w:rsidRPr="00B31720">
        <w:t xml:space="preserve">.–Southeast Alaska troll-caught coho salmon average dressed weight compared with modeled weight (A) based on a multiple regression model with two variables: the standardized April–March PDO Index (average </w:t>
      </w:r>
      <w:r w:rsidR="00E21E97">
        <w:t>for lag 0, 2, and 4 years; 0.451</w:t>
      </w:r>
      <w:r w:rsidRPr="00B31720">
        <w:t xml:space="preserve"> weighting based on the regression coefficient) and the standardized average commercial catch of pink salmon in North America (excluding the Bering Sea and Aleutian Islands</w:t>
      </w:r>
      <w:r w:rsidR="003D5662">
        <w:t xml:space="preserve">) lagged by 2 and 4 years </w:t>
      </w:r>
      <w:r w:rsidR="00E21E97">
        <w:t>(0.549</w:t>
      </w:r>
      <w:r w:rsidRPr="00B31720">
        <w:t xml:space="preserve"> weighting). The model residual is shown (B), as well as partial residual plots for pink salmon (C) and the PDO index (D). The model developed by Shaul and Geiger (2016; using 1970–2014</w:t>
      </w:r>
      <w:r w:rsidR="00E21E97">
        <w:t xml:space="preserve"> data) is refitted for 1970–2018</w:t>
      </w:r>
      <w:r w:rsidRPr="00B31720">
        <w:t xml:space="preserve">, with the 2017 </w:t>
      </w:r>
      <w:r w:rsidR="00E21E97">
        <w:t xml:space="preserve">and 2018 </w:t>
      </w:r>
      <w:r w:rsidRPr="00B31720">
        <w:t>data point</w:t>
      </w:r>
      <w:r w:rsidR="00E21E97">
        <w:t>s</w:t>
      </w:r>
      <w:r w:rsidRPr="00B31720">
        <w:t xml:space="preserve"> indicated on the p</w:t>
      </w:r>
      <w:r w:rsidR="00E21E97">
        <w:t>artial residual plots by red and blue dots, respectively</w:t>
      </w:r>
      <w:r w:rsidRPr="00B31720">
        <w:t>. The average PDO index used in the model forecast of coh</w:t>
      </w:r>
      <w:r>
        <w:t xml:space="preserve">o </w:t>
      </w:r>
      <w:r w:rsidR="002C3DB2">
        <w:t xml:space="preserve">salmon </w:t>
      </w:r>
      <w:r w:rsidR="00E21E97">
        <w:t>weight in 2019 includes only 6</w:t>
      </w:r>
      <w:r w:rsidRPr="00B31720">
        <w:t xml:space="preserve"> months of the final 12 months.</w:t>
      </w:r>
      <w:bookmarkEnd w:id="74"/>
    </w:p>
    <w:p w14:paraId="33311E74" w14:textId="77777777" w:rsidR="00AC23D4" w:rsidRPr="00807D33" w:rsidRDefault="00AC23D4" w:rsidP="00AC23D4">
      <w:r w:rsidRPr="00807D33">
        <w:t xml:space="preserve">Pink salmon biomass tracked </w:t>
      </w:r>
      <w:r>
        <w:t>below estimated</w:t>
      </w:r>
      <w:r w:rsidRPr="00807D33">
        <w:t xml:space="preserve"> capacity based on variable climate in most years until 1990, but then began to trend higher while capacity decreased, reaching a low in 2009–2013 before rebounding during the very warm period beginn</w:t>
      </w:r>
      <w:r>
        <w:t>ing in 2014. The model forecasted</w:t>
      </w:r>
      <w:r w:rsidRPr="00807D33">
        <w:t xml:space="preserve"> a large average coho </w:t>
      </w:r>
      <w:r>
        <w:t xml:space="preserve">salmon </w:t>
      </w:r>
      <w:r w:rsidRPr="00807D33">
        <w:t>weight of 3.32</w:t>
      </w:r>
      <w:r>
        <w:t xml:space="preserve"> kg </w:t>
      </w:r>
      <w:r w:rsidRPr="00807D33">
        <w:t>in 2018 (Figure 36), when estimated climate-based c</w:t>
      </w:r>
      <w:r>
        <w:t xml:space="preserve">apacity </w:t>
      </w:r>
      <w:r w:rsidRPr="00807D33">
        <w:t>exceeded the trailing pink salmon harvest biomass variable for the first time since 1998 (Figure 35; Appendix D3).</w:t>
      </w:r>
      <w:r>
        <w:t xml:space="preserve"> Observed coho weight in 2018 (3.23 kg) was 3% lower than forecast but still followed the rebounding pattern of the even-year line. </w:t>
      </w:r>
      <w:r w:rsidRPr="00807D33">
        <w:t xml:space="preserve">Odd-year weight is also forecast to improve from the second lowest weight on </w:t>
      </w:r>
      <w:r>
        <w:t>record in 2017 (2.47 kg) to 2.88</w:t>
      </w:r>
      <w:r w:rsidRPr="00807D33">
        <w:t xml:space="preserve"> kg</w:t>
      </w:r>
      <w:r>
        <w:t xml:space="preserve"> (80% C.I. 2.61–3.14 kg) </w:t>
      </w:r>
      <w:r w:rsidRPr="00807D33">
        <w:t xml:space="preserve">in 2019 (Figure 36). The forecast improvement over 2017 is a result of continued warming during squid emergence and development, and a 14% decrease in average pink salmon biomass in the parent and grandparent years for the 2019 squid cohort, from the record high for 2017 (Figure 35). The lagged PDO </w:t>
      </w:r>
      <w:r>
        <w:t xml:space="preserve">index </w:t>
      </w:r>
      <w:r w:rsidRPr="00807D33">
        <w:t xml:space="preserve">variable for the preliminary 2019 coho </w:t>
      </w:r>
      <w:r>
        <w:t xml:space="preserve">salmon weight forecast includes </w:t>
      </w:r>
      <w:r w:rsidRPr="00807D33">
        <w:t xml:space="preserve">only </w:t>
      </w:r>
      <w:r>
        <w:t xml:space="preserve">the first 6 months of the most recent year at lag-0, and full-year values at the 2- and 4-year lags. </w:t>
      </w:r>
    </w:p>
    <w:p w14:paraId="71BEC671" w14:textId="6752B04E" w:rsidR="00347695" w:rsidRPr="00B31720" w:rsidRDefault="001659E3" w:rsidP="00347695">
      <w:pPr>
        <w:keepLines/>
        <w:tabs>
          <w:tab w:val="right" w:pos="9360"/>
        </w:tabs>
        <w:suppressAutoHyphens/>
        <w:jc w:val="center"/>
        <w:rPr>
          <w:sz w:val="22"/>
          <w:szCs w:val="20"/>
        </w:rPr>
      </w:pPr>
      <w:r w:rsidRPr="001659E3">
        <w:rPr>
          <w:noProof/>
        </w:rPr>
        <w:drawing>
          <wp:inline distT="0" distB="0" distL="0" distR="0" wp14:anchorId="70D347AD" wp14:editId="471A3585">
            <wp:extent cx="5943600" cy="43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4352400"/>
                    </a:xfrm>
                    <a:prstGeom prst="rect">
                      <a:avLst/>
                    </a:prstGeom>
                    <a:noFill/>
                    <a:ln>
                      <a:noFill/>
                    </a:ln>
                  </pic:spPr>
                </pic:pic>
              </a:graphicData>
            </a:graphic>
          </wp:inline>
        </w:drawing>
      </w:r>
    </w:p>
    <w:p w14:paraId="3ECFDF5A" w14:textId="11FC4CEA" w:rsidR="00347695" w:rsidRDefault="00347695" w:rsidP="00347695">
      <w:pPr>
        <w:pStyle w:val="Caption"/>
      </w:pPr>
      <w:bookmarkStart w:id="75" w:name="_Toc2087272"/>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35</w:t>
      </w:r>
      <w:r w:rsidR="007D1A43">
        <w:rPr>
          <w:noProof/>
        </w:rPr>
        <w:fldChar w:fldCharType="end"/>
      </w:r>
      <w:r>
        <w:t>.–</w:t>
      </w:r>
      <w:r w:rsidRPr="00B31720">
        <w:t>Average Gulf of Alaska pink salmon catch in the preceding two cycles (lag 2, 4) compared with the estimated catch at a constant target coho s</w:t>
      </w:r>
      <w:r>
        <w:t>almon weight of 3.09 kg (1970–2014</w:t>
      </w:r>
      <w:r w:rsidRPr="00B31720">
        <w:t xml:space="preserve"> average) at both the trailing 3-cycle average PDO index (lag 0, 2, 4) and at a constant neutral PDO index.</w:t>
      </w:r>
      <w:r w:rsidR="0065771E">
        <w:t xml:space="preserve"> </w:t>
      </w:r>
      <w:r w:rsidRPr="00B31720">
        <w:t>The PDO variable is converted to an estimate of the climate-based capacity of the Gulf of Alaska to produce pink salmon for harvest while also achieving a target coho salmon weight.</w:t>
      </w:r>
      <w:bookmarkEnd w:id="75"/>
    </w:p>
    <w:p w14:paraId="283A4EC0" w14:textId="24352E82" w:rsidR="00AC23D4" w:rsidRDefault="00AC23D4" w:rsidP="00AC23D4">
      <w:r w:rsidRPr="00807D33">
        <w:t xml:space="preserve">With </w:t>
      </w:r>
      <w:r>
        <w:t xml:space="preserve">the exception of a couple of </w:t>
      </w:r>
      <w:r w:rsidR="00AC5124">
        <w:t xml:space="preserve">brief </w:t>
      </w:r>
      <w:r w:rsidRPr="00807D33">
        <w:t xml:space="preserve">periods, the trend in </w:t>
      </w:r>
      <w:r>
        <w:t>even-year coho salmon weight has remained substantially more constant</w:t>
      </w:r>
      <w:r w:rsidRPr="00807D33">
        <w:t xml:space="preserve"> compared with odd-year weight since 1970, suggesting that predation pressure on coho salmon prey has usually been sustainable on the even-year squid line. A series of high even-year weights in 1984, 1986</w:t>
      </w:r>
      <w:r>
        <w:t>,</w:t>
      </w:r>
      <w:r w:rsidRPr="00807D33">
        <w:t xml:space="preserve"> and 1988 (Figure</w:t>
      </w:r>
      <w:r>
        <w:t xml:space="preserve"> 36</w:t>
      </w:r>
      <w:r w:rsidRPr="00807D33">
        <w:t>) coin</w:t>
      </w:r>
      <w:r w:rsidR="001B32AC">
        <w:t>cided with the 3 years out of 49</w:t>
      </w:r>
      <w:r w:rsidRPr="00807D33">
        <w:t xml:space="preserve"> when estimated climate-based capacity exceeded the pink salmon harvest variable by the greatest amount, </w:t>
      </w:r>
      <w:r>
        <w:t>and</w:t>
      </w:r>
      <w:r w:rsidRPr="00807D33">
        <w:t xml:space="preserve"> the record coho </w:t>
      </w:r>
      <w:r>
        <w:t xml:space="preserve">salmon </w:t>
      </w:r>
      <w:r w:rsidRPr="00807D33">
        <w:t xml:space="preserve">weight of 3.75 kg in 1984 </w:t>
      </w:r>
      <w:r>
        <w:t>coincided</w:t>
      </w:r>
      <w:r w:rsidRPr="00807D33">
        <w:t xml:space="preserve"> with the greatest positive difference between estimated pink salmon capacity and estimated harvest biomass</w:t>
      </w:r>
      <w:r>
        <w:t xml:space="preserve"> (Figure 35)</w:t>
      </w:r>
      <w:r w:rsidRPr="00807D33">
        <w:t>.</w:t>
      </w:r>
    </w:p>
    <w:p w14:paraId="13DCC43B" w14:textId="77777777" w:rsidR="0027578B" w:rsidRPr="00807D33" w:rsidRDefault="0027578B" w:rsidP="0027578B">
      <w:r w:rsidRPr="00807D33">
        <w:t xml:space="preserve">A second deviation from a stable even-year trend occurred when coho </w:t>
      </w:r>
      <w:r>
        <w:t xml:space="preserve">salmon </w:t>
      </w:r>
      <w:r w:rsidRPr="00807D33">
        <w:t xml:space="preserve">weight dropped to a record low of 2.69 kg in 2012 (Figure </w:t>
      </w:r>
      <w:r>
        <w:t>36</w:t>
      </w:r>
      <w:r w:rsidRPr="00807D33">
        <w:t xml:space="preserve">) that was only 2% above the mean-average weight of 2.62 kg for </w:t>
      </w:r>
      <w:r>
        <w:t xml:space="preserve">the nearest </w:t>
      </w:r>
      <w:r w:rsidRPr="00807D33">
        <w:t>four odd years during 2009–2015. In 2012, the gap between trailing pink salmon biomass and estimated capacity was the largest observed negative difference in an even year and was 6</w:t>
      </w:r>
      <w:r w:rsidRPr="00807D33">
        <w:rPr>
          <w:vertAlign w:val="superscript"/>
        </w:rPr>
        <w:t>th</w:t>
      </w:r>
      <w:r w:rsidRPr="00807D33">
        <w:t xml:space="preserve"> highest for all years</w:t>
      </w:r>
      <w:r>
        <w:t xml:space="preserve"> (Figure 35)</w:t>
      </w:r>
      <w:r w:rsidRPr="00807D33">
        <w:t xml:space="preserve">, due primarily to a record harvest of 71.3 million </w:t>
      </w:r>
      <w:r>
        <w:t xml:space="preserve">Prince William Sound </w:t>
      </w:r>
      <w:r w:rsidRPr="00807D33">
        <w:t>pink salmon in 2010</w:t>
      </w:r>
      <w:r>
        <w:t xml:space="preserve"> (</w:t>
      </w:r>
      <w:r w:rsidRPr="00807D33">
        <w:t>of which 97% were of hatchery origin</w:t>
      </w:r>
      <w:r>
        <w:t>;</w:t>
      </w:r>
      <w:r w:rsidRPr="00807D33">
        <w:t xml:space="preserve"> Botz et al. 2012), combined with negative PDO index values at all three annual lags (0, 2, 4). The Prince William Sound hatchery contribution alone comprised 62% of the 181.71 thousand metric tons of pink salmon harvested from Washington State to the south Alaska Peninsula in 2010. Although not included in the model, an exceptional 2010 return of 28.3 million sockeye salmon to the Fraser River, the largest return since 1913 (Pacific Salmon Commission 2015), likely placed additional pressure on squid prey populations in the Gulf of Alaska. </w:t>
      </w:r>
    </w:p>
    <w:p w14:paraId="0597B6B9" w14:textId="58011BB0" w:rsidR="00347695" w:rsidRPr="00B31720" w:rsidRDefault="00B23E77" w:rsidP="00347695">
      <w:pPr>
        <w:keepLines/>
        <w:tabs>
          <w:tab w:val="right" w:pos="9360"/>
        </w:tabs>
        <w:suppressAutoHyphens/>
        <w:jc w:val="center"/>
        <w:rPr>
          <w:sz w:val="22"/>
          <w:szCs w:val="20"/>
        </w:rPr>
      </w:pPr>
      <w:r w:rsidRPr="00B23E77">
        <w:rPr>
          <w:noProof/>
        </w:rPr>
        <w:drawing>
          <wp:inline distT="0" distB="0" distL="0" distR="0" wp14:anchorId="34B15348" wp14:editId="1E0740CF">
            <wp:extent cx="5690380" cy="4301338"/>
            <wp:effectExtent l="0" t="0" r="571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86880" cy="4298692"/>
                    </a:xfrm>
                    <a:prstGeom prst="rect">
                      <a:avLst/>
                    </a:prstGeom>
                    <a:noFill/>
                    <a:ln>
                      <a:noFill/>
                    </a:ln>
                  </pic:spPr>
                </pic:pic>
              </a:graphicData>
            </a:graphic>
          </wp:inline>
        </w:drawing>
      </w:r>
    </w:p>
    <w:p w14:paraId="28498571" w14:textId="7F46BCE0" w:rsidR="00771A20" w:rsidRDefault="00347695" w:rsidP="00771A20">
      <w:pPr>
        <w:pStyle w:val="Caption"/>
      </w:pPr>
      <w:bookmarkStart w:id="76" w:name="_Toc2087273"/>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36</w:t>
      </w:r>
      <w:r w:rsidR="007D1A43">
        <w:rPr>
          <w:noProof/>
        </w:rPr>
        <w:fldChar w:fldCharType="end"/>
      </w:r>
      <w:r>
        <w:t>.–</w:t>
      </w:r>
      <w:r w:rsidRPr="00B31720">
        <w:t>The dressed weight of troll caught coho salmon in Southeast Alaska in even and odd years with 0.3 LOESS trends</w:t>
      </w:r>
      <w:r>
        <w:t xml:space="preserve"> and for</w:t>
      </w:r>
      <w:r w:rsidR="00C74B9E">
        <w:t>ecast for 2019 (with 8</w:t>
      </w:r>
      <w:r>
        <w:t>0% confidence bounds)</w:t>
      </w:r>
      <w:r w:rsidRPr="00B31720">
        <w:t>.</w:t>
      </w:r>
      <w:r>
        <w:t xml:space="preserve"> The 2019 forecast is based on a model that excludes the PDO index at lag 0. Recent even years are marked with dots to highlight progressive recovery of coho </w:t>
      </w:r>
      <w:r w:rsidR="002C3DB2">
        <w:t xml:space="preserve">salmon </w:t>
      </w:r>
      <w:r>
        <w:t>weight on the even-year squid line from a record low in 2012.</w:t>
      </w:r>
      <w:bookmarkEnd w:id="76"/>
    </w:p>
    <w:p w14:paraId="2F54BAD3" w14:textId="7A62C6BF" w:rsidR="00B31720" w:rsidRDefault="008D0CDB" w:rsidP="00D30561">
      <w:r w:rsidRPr="00807D33">
        <w:t xml:space="preserve">Following the abrupt drop in 2012, even-year </w:t>
      </w:r>
      <w:r w:rsidR="00B31720" w:rsidRPr="00807D33">
        <w:t xml:space="preserve">coho </w:t>
      </w:r>
      <w:r w:rsidR="002C3DB2">
        <w:t xml:space="preserve">salmon </w:t>
      </w:r>
      <w:r w:rsidR="00B825EB">
        <w:t>weight increased progressively in 2014 and 2016, and exceeded</w:t>
      </w:r>
      <w:r w:rsidR="00AE1B3E" w:rsidRPr="00807D33">
        <w:t xml:space="preserve"> the 1970–2010 median</w:t>
      </w:r>
      <w:r w:rsidR="00B31720" w:rsidRPr="00807D33">
        <w:t xml:space="preserve"> even</w:t>
      </w:r>
      <w:r w:rsidR="00AE1B3E" w:rsidRPr="00807D33">
        <w:t>-year weight (3.17</w:t>
      </w:r>
      <w:r w:rsidR="00B31720" w:rsidRPr="00807D33">
        <w:t xml:space="preserve"> kg)</w:t>
      </w:r>
      <w:r w:rsidR="00B825EB">
        <w:t xml:space="preserve"> in 2018 (3.23 kg)</w:t>
      </w:r>
      <w:r w:rsidR="00B31720" w:rsidRPr="00807D33">
        <w:t xml:space="preserve">, suggesting </w:t>
      </w:r>
      <w:r w:rsidR="00A75DBE" w:rsidRPr="00807D33">
        <w:t xml:space="preserve">that </w:t>
      </w:r>
      <w:r w:rsidR="00AE1B3E" w:rsidRPr="00807D33">
        <w:t xml:space="preserve">the </w:t>
      </w:r>
      <w:r w:rsidR="00B825EB">
        <w:t>even-year squid line had reached</w:t>
      </w:r>
      <w:r w:rsidR="00B31720" w:rsidRPr="00807D33">
        <w:t xml:space="preserve"> recovery</w:t>
      </w:r>
      <w:r w:rsidR="00A75DBE" w:rsidRPr="00807D33">
        <w:t xml:space="preserve"> (Figur</w:t>
      </w:r>
      <w:r w:rsidR="00D747EF" w:rsidRPr="00807D33">
        <w:t>e 36</w:t>
      </w:r>
      <w:r w:rsidR="00A75DBE" w:rsidRPr="00807D33">
        <w:t>)</w:t>
      </w:r>
      <w:r w:rsidR="00EA729C">
        <w:t>. Even-year c</w:t>
      </w:r>
      <w:r w:rsidRPr="00807D33">
        <w:t xml:space="preserve">oho </w:t>
      </w:r>
      <w:r w:rsidR="002C3DB2">
        <w:t xml:space="preserve">salmon </w:t>
      </w:r>
      <w:r w:rsidRPr="00807D33">
        <w:t xml:space="preserve">weight </w:t>
      </w:r>
      <w:r w:rsidR="00EA729C">
        <w:t>will likely increase further in 2020</w:t>
      </w:r>
      <w:r w:rsidR="00DA1F6A">
        <w:t>, with the model point forecast currently (pending the final year’s PDO index value)</w:t>
      </w:r>
      <w:r w:rsidR="00806273">
        <w:t xml:space="preserve"> </w:t>
      </w:r>
      <w:r w:rsidR="00DA1F6A">
        <w:t xml:space="preserve">indicating a troll dressed weight of about </w:t>
      </w:r>
      <w:r w:rsidR="00806273">
        <w:t>3.5 kg</w:t>
      </w:r>
      <w:r w:rsidR="00AC5124">
        <w:t xml:space="preserve"> </w:t>
      </w:r>
      <w:r w:rsidR="00AC5124">
        <w:t>(Appendix D3)</w:t>
      </w:r>
      <w:r w:rsidR="00DA1F6A">
        <w:t>, following</w:t>
      </w:r>
      <w:r w:rsidR="00EA729C">
        <w:t xml:space="preserve"> sequential even-year pink salmon harvests of only 70–72 tons</w:t>
      </w:r>
      <w:r w:rsidR="00DA1F6A">
        <w:t xml:space="preserve"> that were the lowest </w:t>
      </w:r>
      <w:r w:rsidR="00B31720" w:rsidRPr="00807D33">
        <w:t>since 1976</w:t>
      </w:r>
      <w:r w:rsidR="00806273">
        <w:t xml:space="preserve"> and recent warm conditions associated with high average PDO index values</w:t>
      </w:r>
      <w:r w:rsidR="00B31720" w:rsidRPr="00807D33">
        <w:t>.</w:t>
      </w:r>
      <w:r w:rsidR="000A162C">
        <w:t xml:space="preserve"> </w:t>
      </w:r>
      <w:r w:rsidR="00DA1F6A">
        <w:t xml:space="preserve">If troll weight comes in that high in 2020, it will be third heaviest weight on record, after 1984 and 1977. </w:t>
      </w:r>
    </w:p>
    <w:p w14:paraId="29B06A56" w14:textId="3A6F8F9D" w:rsidR="00B911B2" w:rsidRDefault="00B31720" w:rsidP="00B911B2">
      <w:r w:rsidRPr="00807D33">
        <w:t xml:space="preserve">Standing in sharp contrast with a relatively level trend in even-year weights, is a long-term declining trend in odd-year weight following an annual peak at 3.64 kg in 1977 (and a 1981 peak in the </w:t>
      </w:r>
      <w:r w:rsidR="00444328" w:rsidRPr="00807D33">
        <w:t xml:space="preserve">0.3 </w:t>
      </w:r>
      <w:r w:rsidRPr="00807D33">
        <w:t>LOESS trend</w:t>
      </w:r>
      <w:r w:rsidR="008B1A17">
        <w:t xml:space="preserve"> </w:t>
      </w:r>
      <w:r w:rsidR="008B1A17" w:rsidRPr="00807D33">
        <w:t>of 3.31 kg</w:t>
      </w:r>
      <w:r w:rsidRPr="00807D33">
        <w:t>) to an average of 2.57 kg (range 2.45–2.76 kg) for the most recent odd years (2011, 2013, 2015</w:t>
      </w:r>
      <w:r w:rsidR="00A75DBE" w:rsidRPr="00807D33">
        <w:t>,</w:t>
      </w:r>
      <w:r w:rsidRPr="00807D33">
        <w:t xml:space="preserve"> and 2017). This represents a decline of 22% in odd-year weight. Average weight of troll-caught coho salmon shifted from odd-year </w:t>
      </w:r>
      <w:r w:rsidR="00444328" w:rsidRPr="00807D33">
        <w:t xml:space="preserve">dominance </w:t>
      </w:r>
      <w:r w:rsidRPr="00807D33">
        <w:t xml:space="preserve">to even-year dominance in 1982–1983 (Figure </w:t>
      </w:r>
      <w:r w:rsidR="00B125E4" w:rsidRPr="00807D33">
        <w:t>36</w:t>
      </w:r>
      <w:r w:rsidRPr="00807D33">
        <w:t>), two cycles after an oppos</w:t>
      </w:r>
      <w:r w:rsidR="00444328" w:rsidRPr="00807D33">
        <w:t>i</w:t>
      </w:r>
      <w:r w:rsidR="008C22E3" w:rsidRPr="00807D33">
        <w:t>te shift in cyclic dominance of</w:t>
      </w:r>
      <w:r w:rsidRPr="00807D33">
        <w:t xml:space="preserve"> the commercial harvest of pink salmon populations in the Gulf of Alaska (Shaul and Geiger 2016</w:t>
      </w:r>
      <w:r w:rsidR="00AC5124">
        <w:t>; Beamish et al. 2018</w:t>
      </w:r>
      <w:r w:rsidRPr="00807D33">
        <w:t xml:space="preserve">). The lagged response by coho </w:t>
      </w:r>
      <w:r w:rsidR="002C3DB2">
        <w:t xml:space="preserve">salmon </w:t>
      </w:r>
      <w:r w:rsidRPr="00807D33">
        <w:t>weight to pink salmon harvest biomass is remarkably consistent, when the influence of climatic variation is taken into account.</w:t>
      </w:r>
      <w:r w:rsidR="00B911B2" w:rsidRPr="00B911B2">
        <w:t xml:space="preserve"> </w:t>
      </w:r>
      <w:r w:rsidR="00E47E7E">
        <w:t>Odd-year coho salmon weight</w:t>
      </w:r>
      <w:r w:rsidR="00B911B2">
        <w:t xml:space="preserve"> is also likely to improve, with a projected 2019 troll weight of 2.88 kg (Figure 36) that would be</w:t>
      </w:r>
      <w:r w:rsidR="00E47E7E">
        <w:t xml:space="preserve"> near the upper end of</w:t>
      </w:r>
      <w:r w:rsidR="00B911B2">
        <w:t xml:space="preserve"> the range of mean-average weight (2.45–2.87 kg) in the past 7 odd years (2003</w:t>
      </w:r>
      <w:r w:rsidR="00B911B2">
        <w:softHyphen/>
        <w:t>–2017).</w:t>
      </w:r>
    </w:p>
    <w:p w14:paraId="114B514F" w14:textId="77777777" w:rsidR="00CC4C1E" w:rsidRDefault="00CC4C1E" w:rsidP="00CC4C1E">
      <w:pPr>
        <w:pStyle w:val="Heading3"/>
      </w:pPr>
      <w:bookmarkStart w:id="77" w:name="_Toc2087220"/>
      <w:r>
        <w:t>Size Effects on Resource Exploitation and Allocation</w:t>
      </w:r>
      <w:bookmarkEnd w:id="77"/>
    </w:p>
    <w:p w14:paraId="117B0C4F" w14:textId="798B66FE" w:rsidR="00DA6321" w:rsidRDefault="00271170" w:rsidP="00271170">
      <w:r>
        <w:t xml:space="preserve">In addition to substantial effects on marine survival, per-capita-reproductive potential, and abundance of maturing adults (Shaul and Geiger 2016), marine growth </w:t>
      </w:r>
      <w:r w:rsidR="001D3DAE">
        <w:t xml:space="preserve">of coho salmon influences </w:t>
      </w:r>
      <w:r>
        <w:t xml:space="preserve">the allocation of returning coho salmon among fishing gear groups. The effect </w:t>
      </w:r>
      <w:r w:rsidR="0090381D">
        <w:t xml:space="preserve">was </w:t>
      </w:r>
      <w:r w:rsidR="00643FC7">
        <w:t>particularly</w:t>
      </w:r>
      <w:r>
        <w:t xml:space="preserve"> apparent in the period following the 1998 regime shift, when average size of returning coho salmon </w:t>
      </w:r>
      <w:r w:rsidR="0090381D">
        <w:t xml:space="preserve">has </w:t>
      </w:r>
      <w:r>
        <w:t>been consistently odd-year dominant (with the possible exception of 2012, when average size was near the odd-year average).</w:t>
      </w:r>
    </w:p>
    <w:p w14:paraId="3893E68D" w14:textId="77777777" w:rsidR="00271170" w:rsidRDefault="00DA6321" w:rsidP="0090381D">
      <w:r>
        <w:t xml:space="preserve">During years when size-at-maturity is large (typically in even years), the commercial harvest in northern inside districts (110–112 and 114–115) in the region has strongly favored the drift gillnet fishery over the troll fishery and vice versa. Since 1999, the ratio of the troll catch to the drift gillnet catch has averaged over twice as high in even years (3.82) compared with odd years (1.78; </w:t>
      </w:r>
      <w:r w:rsidRPr="00DA6321">
        <w:rPr>
          <w:i/>
        </w:rPr>
        <w:t>p</w:t>
      </w:r>
      <w:r>
        <w:t xml:space="preserve"> = 0.003</w:t>
      </w:r>
      <w:r w:rsidR="00972723">
        <w:t xml:space="preserve"> based on a 2-tailed </w:t>
      </w:r>
      <w:r w:rsidR="00972723" w:rsidRPr="00972723">
        <w:rPr>
          <w:i/>
        </w:rPr>
        <w:t>t</w:t>
      </w:r>
      <w:r w:rsidR="00972723">
        <w:t>-test</w:t>
      </w:r>
      <w:r>
        <w:t>; Figure 37A). From a stock specific standpoint, the troll-to-gillnet ratio of the harvest of Berners River coho salmon has averaged 1.71 in odd years, compared with near parity (1.01) in even years (Figure 37B).</w:t>
      </w:r>
      <w:r w:rsidR="00972723">
        <w:t xml:space="preserve"> The ratio of troll to drift gillnet catch in the region-wide commercial harvest was 38% higher in odd years, although the difference was not statistically significant (</w:t>
      </w:r>
      <w:r w:rsidR="00972723" w:rsidRPr="00DA6321">
        <w:rPr>
          <w:i/>
        </w:rPr>
        <w:t>p</w:t>
      </w:r>
      <w:r w:rsidR="00972723">
        <w:t xml:space="preserve"> = 0.087).</w:t>
      </w:r>
    </w:p>
    <w:p w14:paraId="58301F97" w14:textId="4E4CF8F2" w:rsidR="00F40890" w:rsidRDefault="00EC1AEA" w:rsidP="00271170">
      <w:r>
        <w:t>Part of the effect is</w:t>
      </w:r>
      <w:r w:rsidR="00DA6321">
        <w:t xml:space="preserve"> attributed to greater effectiveness by trollers in exploiting coho salmon returns in odd years</w:t>
      </w:r>
      <w:r w:rsidR="00E52998">
        <w:t>.</w:t>
      </w:r>
      <w:r w:rsidR="00DA6321">
        <w:t xml:space="preserve"> </w:t>
      </w:r>
      <w:r w:rsidR="00E52998">
        <w:t>T</w:t>
      </w:r>
      <w:r w:rsidR="00D01718">
        <w:t>he estimated troll exploitation rate on the Berners River stocks</w:t>
      </w:r>
      <w:r>
        <w:t xml:space="preserve"> averaged 31.0% </w:t>
      </w:r>
      <w:r w:rsidR="00E52998">
        <w:t xml:space="preserve">in odd years </w:t>
      </w:r>
      <w:r>
        <w:t>compared with</w:t>
      </w:r>
      <w:r w:rsidR="00D01718">
        <w:t xml:space="preserve"> 24.9% in even years</w:t>
      </w:r>
      <w:r w:rsidR="000D2A1A">
        <w:t xml:space="preserve"> (Figure 37C)</w:t>
      </w:r>
      <w:r w:rsidR="00D01718">
        <w:t>.</w:t>
      </w:r>
      <w:r>
        <w:t xml:space="preserve"> </w:t>
      </w:r>
      <w:r w:rsidR="000D2A1A">
        <w:t>The troll exploitation rate was also proportionately higher in odd years for nearby Auke Creek</w:t>
      </w:r>
      <w:r w:rsidR="00E52998">
        <w:t xml:space="preserve"> coho salmon</w:t>
      </w:r>
      <w:r w:rsidR="000D2A1A">
        <w:t xml:space="preserve"> (</w:t>
      </w:r>
      <w:r w:rsidR="000D2A1A" w:rsidRPr="00DA6321">
        <w:rPr>
          <w:i/>
        </w:rPr>
        <w:t>p</w:t>
      </w:r>
      <w:r w:rsidR="000D2A1A">
        <w:t xml:space="preserve"> = 0.0028), but not for the Hugh Smith stock in southern Southeast </w:t>
      </w:r>
      <w:r w:rsidR="00405659">
        <w:t xml:space="preserve">Alaska </w:t>
      </w:r>
      <w:r w:rsidR="000D2A1A">
        <w:t>(</w:t>
      </w:r>
      <w:r w:rsidR="000D2A1A" w:rsidRPr="00DA6321">
        <w:rPr>
          <w:i/>
        </w:rPr>
        <w:t>p</w:t>
      </w:r>
      <w:r w:rsidR="000D2A1A">
        <w:t xml:space="preserve"> = 0.887), possibly because of other influences on migration and availability of the latter stock </w:t>
      </w:r>
      <w:r w:rsidR="00F40890">
        <w:t xml:space="preserve">(see section on </w:t>
      </w:r>
      <w:r w:rsidR="000D2A1A">
        <w:t>Exploitation Rates in the Discussion).</w:t>
      </w:r>
    </w:p>
    <w:p w14:paraId="60A27007" w14:textId="77777777" w:rsidR="0027578B" w:rsidRDefault="0027578B" w:rsidP="0027578B">
      <w:r>
        <w:t>The reason for greater effectiveness in even years when fish are smaller is not entirely clear, but may be associated with increased milling behavior by fish that are still actively feeding and growing in coastal waters compared to even years, when typically large, mature fish appear to use coastal waters primarily as a travel corridor during the return migration to their natal stream. Scarcity of prey in offshore waters of the northern gulf in odd years may prompt returning fish to continue their search for energetically profitable concentrations of prey into inshore and inside waters earlier than in even years. Other growth-related factors may also influence hook-and-line exploitation. For example, many coho salmon escape troll gear by tearing free of the hook, sometimes by shearing through the jawbone. Although we have not analyzed data collected on the incidence of hook-torn jaws among Berners River spawners, anecdotally, our impression is that hook-torn jaws tend to be more prevalent on larger individuals that have an advantage of greater mass and body leverage in pulling free from troll gear.</w:t>
      </w:r>
    </w:p>
    <w:p w14:paraId="227B9433" w14:textId="77777777" w:rsidR="00F40890" w:rsidRDefault="00F40890" w:rsidP="00F40890">
      <w:pPr>
        <w:jc w:val="center"/>
      </w:pPr>
      <w:r w:rsidRPr="00E86154">
        <w:rPr>
          <w:noProof/>
        </w:rPr>
        <w:drawing>
          <wp:inline distT="0" distB="0" distL="0" distR="0" wp14:anchorId="32505E16" wp14:editId="733255F9">
            <wp:extent cx="5157216" cy="7192292"/>
            <wp:effectExtent l="19050" t="19050" r="2476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5606" cy="7190046"/>
                    </a:xfrm>
                    <a:prstGeom prst="rect">
                      <a:avLst/>
                    </a:prstGeom>
                    <a:noFill/>
                    <a:ln>
                      <a:solidFill>
                        <a:sysClr val="windowText" lastClr="000000"/>
                      </a:solidFill>
                    </a:ln>
                  </pic:spPr>
                </pic:pic>
              </a:graphicData>
            </a:graphic>
          </wp:inline>
        </w:drawing>
      </w:r>
    </w:p>
    <w:p w14:paraId="79F11F72" w14:textId="77777777" w:rsidR="00F40890" w:rsidRPr="00CC4C1E" w:rsidRDefault="00F40890" w:rsidP="00F40890">
      <w:pPr>
        <w:pStyle w:val="Caption"/>
      </w:pPr>
      <w:bookmarkStart w:id="78" w:name="_Toc2087274"/>
      <w:r>
        <w:t xml:space="preserve">Figure </w:t>
      </w:r>
      <w:r>
        <w:rPr>
          <w:noProof/>
        </w:rPr>
        <w:fldChar w:fldCharType="begin"/>
      </w:r>
      <w:r>
        <w:rPr>
          <w:noProof/>
        </w:rPr>
        <w:instrText xml:space="preserve"> SEQ Figure \* ARABIC </w:instrText>
      </w:r>
      <w:r>
        <w:rPr>
          <w:noProof/>
        </w:rPr>
        <w:fldChar w:fldCharType="separate"/>
      </w:r>
      <w:r w:rsidR="00222F36">
        <w:rPr>
          <w:noProof/>
        </w:rPr>
        <w:t>37</w:t>
      </w:r>
      <w:r>
        <w:rPr>
          <w:noProof/>
        </w:rPr>
        <w:fldChar w:fldCharType="end"/>
      </w:r>
      <w:r>
        <w:t xml:space="preserve">.–Annual estimates and even- versus odd-year averages for the troll-to-gillnet ratio of (A) the total coho salmon catch in inside waters of northern Southeast Alaska, (B) the troll-to-gillnet ratio of the total harvest of the Berners River stock, and (C) the troll exploitation rate for the Berners River stock. Significance values are for two-tailed </w:t>
      </w:r>
      <w:r w:rsidRPr="0063527E">
        <w:rPr>
          <w:i/>
        </w:rPr>
        <w:t>t</w:t>
      </w:r>
      <w:r>
        <w:t>-tests if even- versus odd-year values. Annual odd- and even-year values are shaded dark and light, respectively. Significance (</w:t>
      </w:r>
      <w:r w:rsidRPr="000D2A1A">
        <w:rPr>
          <w:i/>
        </w:rPr>
        <w:t>p</w:t>
      </w:r>
      <w:r>
        <w:t xml:space="preserve">) is based on a 2-tailed </w:t>
      </w:r>
      <w:r w:rsidRPr="000D2A1A">
        <w:rPr>
          <w:i/>
        </w:rPr>
        <w:t>t</w:t>
      </w:r>
      <w:r>
        <w:t>-test.</w:t>
      </w:r>
      <w:bookmarkEnd w:id="78"/>
    </w:p>
    <w:p w14:paraId="36D690A9" w14:textId="51505BC8" w:rsidR="00CC4C1E" w:rsidRDefault="00FD3075" w:rsidP="00271170">
      <w:r>
        <w:t>In the Berners River population, d</w:t>
      </w:r>
      <w:r w:rsidR="00271170">
        <w:t>rift gillnets appear less effective in odd years because a large proportion of the 1-ocean males (including those likely destined to be subdominant stealth spawners) appear to trade growth for survival, returning at a small size at which many can pass through fall gillnet web (the bimodal pattern fades and more of the males are in the “catch zone” when growth is good</w:t>
      </w:r>
      <w:r w:rsidR="00AC5124">
        <w:t>; Shaul et al. 2019</w:t>
      </w:r>
      <w:r w:rsidR="00271170">
        <w:t xml:space="preserve">). Also, smaller fish that are still actively feeding closer to the river may tend to range deeper </w:t>
      </w:r>
      <w:r w:rsidR="00E52998">
        <w:t xml:space="preserve">and </w:t>
      </w:r>
      <w:r w:rsidR="00271170">
        <w:t xml:space="preserve">more </w:t>
      </w:r>
      <w:r w:rsidR="0070395C">
        <w:t xml:space="preserve">fish </w:t>
      </w:r>
      <w:r w:rsidR="00271170">
        <w:t xml:space="preserve">escape </w:t>
      </w:r>
      <w:r w:rsidR="0070395C">
        <w:t>under drift gillnets, leading to reports of coho salmon catches concentrated in lower gillnet webs</w:t>
      </w:r>
      <w:r w:rsidR="00E52998">
        <w:t>.</w:t>
      </w:r>
      <w:r w:rsidR="0070395C">
        <w:t xml:space="preserve"> </w:t>
      </w:r>
      <w:r w:rsidR="00E52998">
        <w:t>I</w:t>
      </w:r>
      <w:r w:rsidR="0070395C">
        <w:t>n 1999, fishermen reported that coho salmon</w:t>
      </w:r>
      <w:r w:rsidR="00271170">
        <w:t xml:space="preserve"> caught in the District 111 </w:t>
      </w:r>
      <w:r w:rsidR="0070395C">
        <w:t xml:space="preserve">fishery </w:t>
      </w:r>
      <w:r w:rsidR="00E52998">
        <w:t xml:space="preserve">in September </w:t>
      </w:r>
      <w:r w:rsidR="0070395C">
        <w:t>were</w:t>
      </w:r>
      <w:r w:rsidR="00271170">
        <w:t xml:space="preserve"> eating </w:t>
      </w:r>
      <w:r w:rsidR="00E52998">
        <w:t xml:space="preserve">Pacific </w:t>
      </w:r>
      <w:r w:rsidR="0070395C">
        <w:t>sandfish</w:t>
      </w:r>
      <w:r w:rsidR="00E52998">
        <w:t xml:space="preserve"> (</w:t>
      </w:r>
      <w:r w:rsidR="00E52998" w:rsidRPr="00E52998">
        <w:rPr>
          <w:i/>
        </w:rPr>
        <w:t>Trichodon trichodon</w:t>
      </w:r>
      <w:r w:rsidR="00E52998">
        <w:t>)</w:t>
      </w:r>
      <w:r w:rsidR="0070395C">
        <w:t>, a bottom dweller</w:t>
      </w:r>
      <w:r w:rsidR="00271170">
        <w:t>.</w:t>
      </w:r>
    </w:p>
    <w:p w14:paraId="6078737E" w14:textId="77777777" w:rsidR="00B61E7B" w:rsidRPr="00B31720" w:rsidRDefault="00B61E7B" w:rsidP="00B61E7B">
      <w:pPr>
        <w:pStyle w:val="Heading3"/>
      </w:pPr>
      <w:bookmarkStart w:id="79" w:name="_Toc2087221"/>
      <w:r w:rsidRPr="00B31720">
        <w:t xml:space="preserve">Size Comparison with Chinook </w:t>
      </w:r>
      <w:proofErr w:type="gramStart"/>
      <w:r w:rsidRPr="00B31720">
        <w:t>Salmon</w:t>
      </w:r>
      <w:bookmarkEnd w:id="79"/>
      <w:proofErr w:type="gramEnd"/>
    </w:p>
    <w:p w14:paraId="07F38949" w14:textId="77777777" w:rsidR="00B61E7B" w:rsidRPr="00807D33" w:rsidRDefault="00B61E7B" w:rsidP="00B61E7B">
      <w:pPr>
        <w:rPr>
          <w:rFonts w:eastAsiaTheme="minorHAnsi"/>
        </w:rPr>
      </w:pPr>
      <w:r w:rsidRPr="00807D33">
        <w:rPr>
          <w:rFonts w:eastAsiaTheme="minorHAnsi"/>
        </w:rPr>
        <w:t xml:space="preserve">When feeding in offshore waters, Chinook salmon have a diet very similar to coho salmon that consists primarily of squid, and in particular the species </w:t>
      </w:r>
      <w:r w:rsidRPr="00807D33">
        <w:rPr>
          <w:rFonts w:eastAsiaTheme="minorHAnsi"/>
          <w:i/>
        </w:rPr>
        <w:t>B. anonychus</w:t>
      </w:r>
      <w:r w:rsidRPr="00807D33">
        <w:rPr>
          <w:rFonts w:eastAsiaTheme="minorHAnsi"/>
        </w:rPr>
        <w:t xml:space="preserve"> (Davis 2003; Kaeriyama et al. 2004). Chinook salmon stocks from Alaska and north-migrating stocks to the south have </w:t>
      </w:r>
      <w:r>
        <w:rPr>
          <w:rFonts w:eastAsiaTheme="minorHAnsi"/>
        </w:rPr>
        <w:t>shown</w:t>
      </w:r>
      <w:r w:rsidRPr="00807D33">
        <w:rPr>
          <w:rFonts w:eastAsiaTheme="minorHAnsi"/>
        </w:rPr>
        <w:t xml:space="preserve"> a pattern of decreasing size-at-age (in older fish) and in age-at-maturity (Kendall and Quinn 2011; </w:t>
      </w:r>
      <w:r>
        <w:rPr>
          <w:rFonts w:eastAsiaTheme="minorHAnsi"/>
        </w:rPr>
        <w:t xml:space="preserve">Johnson and Friesen 2014; </w:t>
      </w:r>
      <w:r w:rsidRPr="00807D33">
        <w:rPr>
          <w:rFonts w:eastAsiaTheme="minorHAnsi"/>
        </w:rPr>
        <w:t xml:space="preserve">Lewis et al. 2015; Ohlberger et al. 2018). However, a level or increasing size trend has been prevalent in younger Chinook salmon of ages 1- and 2-ocean. </w:t>
      </w:r>
    </w:p>
    <w:p w14:paraId="3FB9FBB7" w14:textId="4017F591" w:rsidR="00B31720" w:rsidRDefault="00721666" w:rsidP="000B4D88">
      <w:pPr>
        <w:rPr>
          <w:rFonts w:eastAsiaTheme="minorHAnsi"/>
        </w:rPr>
      </w:pPr>
      <w:r w:rsidRPr="00807D33">
        <w:rPr>
          <w:rFonts w:eastAsiaTheme="minorHAnsi"/>
        </w:rPr>
        <w:t>A</w:t>
      </w:r>
      <w:r w:rsidR="00B31720" w:rsidRPr="00807D33">
        <w:rPr>
          <w:rFonts w:eastAsiaTheme="minorHAnsi"/>
        </w:rPr>
        <w:t xml:space="preserve">ge 4-ocean </w:t>
      </w:r>
      <w:r w:rsidR="00DB27B3">
        <w:rPr>
          <w:rFonts w:eastAsiaTheme="minorHAnsi"/>
        </w:rPr>
        <w:t>C</w:t>
      </w:r>
      <w:r w:rsidR="00DB27B3" w:rsidRPr="00807D33">
        <w:rPr>
          <w:rFonts w:eastAsiaTheme="minorHAnsi"/>
        </w:rPr>
        <w:t xml:space="preserve">hinook </w:t>
      </w:r>
      <w:r w:rsidR="00B31720" w:rsidRPr="00807D33">
        <w:rPr>
          <w:rFonts w:eastAsiaTheme="minorHAnsi"/>
        </w:rPr>
        <w:t xml:space="preserve">salmon from mixed stocks that were landed in the traditional July troll fishery (statistical weeks 27–29) have shown a similar but steeper decline in length </w:t>
      </w:r>
      <w:r w:rsidR="009A3549">
        <w:rPr>
          <w:rFonts w:eastAsiaTheme="minorHAnsi"/>
        </w:rPr>
        <w:t xml:space="preserve">since 1982 </w:t>
      </w:r>
      <w:r w:rsidR="00B31720" w:rsidRPr="00807D33">
        <w:rPr>
          <w:rFonts w:eastAsiaTheme="minorHAnsi"/>
        </w:rPr>
        <w:t>comp</w:t>
      </w:r>
      <w:r w:rsidR="009A3549">
        <w:rPr>
          <w:rFonts w:eastAsiaTheme="minorHAnsi"/>
        </w:rPr>
        <w:t>ared with coho salmon</w:t>
      </w:r>
      <w:r w:rsidR="00205B1B" w:rsidRPr="00807D33">
        <w:rPr>
          <w:rFonts w:eastAsiaTheme="minorHAnsi"/>
        </w:rPr>
        <w:t>, as indicated by mean-average length of male and female spawners in Ford Arm Creek and the Berners River</w:t>
      </w:r>
      <w:r w:rsidR="00B31720" w:rsidRPr="00807D33">
        <w:rPr>
          <w:rFonts w:eastAsiaTheme="minorHAnsi"/>
        </w:rPr>
        <w:t xml:space="preserve"> (Figure </w:t>
      </w:r>
      <w:r w:rsidR="00C404AC">
        <w:rPr>
          <w:rFonts w:eastAsiaTheme="minorHAnsi"/>
        </w:rPr>
        <w:t>38</w:t>
      </w:r>
      <w:r w:rsidR="00B31720" w:rsidRPr="00807D33">
        <w:rPr>
          <w:rFonts w:eastAsiaTheme="minorHAnsi"/>
        </w:rPr>
        <w:t>). There has been a divergence during the recent very warm period beginning in 2014</w:t>
      </w:r>
      <w:r w:rsidR="006F730A">
        <w:rPr>
          <w:rFonts w:eastAsiaTheme="minorHAnsi"/>
        </w:rPr>
        <w:t>,</w:t>
      </w:r>
      <w:r w:rsidR="00B31720" w:rsidRPr="00807D33">
        <w:rPr>
          <w:rFonts w:eastAsiaTheme="minorHAnsi"/>
        </w:rPr>
        <w:t xml:space="preserve"> when coho salmon rebounded in size (consistent with the coho </w:t>
      </w:r>
      <w:r w:rsidR="002C3DB2">
        <w:rPr>
          <w:rFonts w:eastAsiaTheme="minorHAnsi"/>
        </w:rPr>
        <w:t xml:space="preserve">salmon </w:t>
      </w:r>
      <w:r w:rsidR="00B31720" w:rsidRPr="00807D33">
        <w:rPr>
          <w:rFonts w:eastAsiaTheme="minorHAnsi"/>
        </w:rPr>
        <w:t>weight model) while less thermally tolerant Chinook salmon (Abdul-Aziz et al. 2011) have continued to decline in size during this period. Prior to the mid-2000s, declining size was limited primarily to older age 4-ocean fish, but age 3-ocean Chinook salmon have also shown steep declines in size sinc</w:t>
      </w:r>
      <w:r w:rsidRPr="00807D33">
        <w:rPr>
          <w:rFonts w:eastAsiaTheme="minorHAnsi"/>
        </w:rPr>
        <w:t>e 2006, p</w:t>
      </w:r>
      <w:r w:rsidR="007D277B" w:rsidRPr="00807D33">
        <w:rPr>
          <w:rFonts w:eastAsiaTheme="minorHAnsi"/>
        </w:rPr>
        <w:t>a</w:t>
      </w:r>
      <w:r w:rsidR="00C404AC">
        <w:rPr>
          <w:rFonts w:eastAsiaTheme="minorHAnsi"/>
        </w:rPr>
        <w:t>rticularly after 2010 (Figure 38</w:t>
      </w:r>
      <w:r w:rsidRPr="00807D33">
        <w:rPr>
          <w:rFonts w:eastAsiaTheme="minorHAnsi"/>
        </w:rPr>
        <w:t>).</w:t>
      </w:r>
    </w:p>
    <w:p w14:paraId="5CFA6F06" w14:textId="30D496FB" w:rsidR="009A3549" w:rsidRDefault="009A3549" w:rsidP="00056DF8">
      <w:pPr>
        <w:rPr>
          <w:rFonts w:eastAsiaTheme="minorHAnsi"/>
        </w:rPr>
      </w:pPr>
      <w:r w:rsidRPr="00807D33">
        <w:rPr>
          <w:rFonts w:eastAsiaTheme="minorHAnsi"/>
        </w:rPr>
        <w:t>We suspect that</w:t>
      </w:r>
      <w:r>
        <w:rPr>
          <w:rFonts w:eastAsiaTheme="minorHAnsi"/>
        </w:rPr>
        <w:t>, as in coho salmon,</w:t>
      </w:r>
      <w:r w:rsidRPr="00807D33">
        <w:rPr>
          <w:rFonts w:eastAsiaTheme="minorHAnsi"/>
        </w:rPr>
        <w:t xml:space="preserve"> declining size of older </w:t>
      </w:r>
      <w:r w:rsidR="00DB27B3">
        <w:rPr>
          <w:rFonts w:eastAsiaTheme="minorHAnsi"/>
        </w:rPr>
        <w:t>C</w:t>
      </w:r>
      <w:r w:rsidR="00DB27B3" w:rsidRPr="00807D33">
        <w:rPr>
          <w:rFonts w:eastAsiaTheme="minorHAnsi"/>
        </w:rPr>
        <w:t>hinook</w:t>
      </w:r>
      <w:r w:rsidR="00DB27B3">
        <w:rPr>
          <w:rFonts w:eastAsiaTheme="minorHAnsi"/>
        </w:rPr>
        <w:t xml:space="preserve"> </w:t>
      </w:r>
      <w:r>
        <w:rPr>
          <w:rFonts w:eastAsiaTheme="minorHAnsi"/>
        </w:rPr>
        <w:t xml:space="preserve">salmon has </w:t>
      </w:r>
      <w:r w:rsidR="002E77AD">
        <w:rPr>
          <w:rFonts w:eastAsiaTheme="minorHAnsi"/>
        </w:rPr>
        <w:t xml:space="preserve">been </w:t>
      </w:r>
      <w:r w:rsidRPr="00807D33">
        <w:rPr>
          <w:rFonts w:eastAsiaTheme="minorHAnsi"/>
        </w:rPr>
        <w:t>linked to abundance of offshore squid prey populations and to the same climatic and top-down controls on those populations. The stronger biennial pattern in coho salmon likely reflects that species</w:t>
      </w:r>
      <w:r>
        <w:rPr>
          <w:rFonts w:eastAsiaTheme="minorHAnsi"/>
        </w:rPr>
        <w:t>’</w:t>
      </w:r>
      <w:r w:rsidRPr="00807D33">
        <w:rPr>
          <w:rFonts w:eastAsiaTheme="minorHAnsi"/>
        </w:rPr>
        <w:t xml:space="preserve"> dependence on a single even- or odd-year squid line, while older Chinook salmon likely feed to some extent on both squid lines. The increasing size trend in younger Chinook salmon (Ohlberger et al. 2018) may reflect trends </w:t>
      </w:r>
      <w:r>
        <w:rPr>
          <w:rFonts w:eastAsiaTheme="minorHAnsi"/>
        </w:rPr>
        <w:t xml:space="preserve">in </w:t>
      </w:r>
      <w:r w:rsidRPr="00807D33">
        <w:rPr>
          <w:rFonts w:eastAsiaTheme="minorHAnsi"/>
        </w:rPr>
        <w:t>coastal forage fish populations that, in some cases</w:t>
      </w:r>
      <w:r w:rsidR="00DF33CC">
        <w:rPr>
          <w:rFonts w:eastAsiaTheme="minorHAnsi"/>
        </w:rPr>
        <w:t>,</w:t>
      </w:r>
      <w:r w:rsidR="002E77AD">
        <w:rPr>
          <w:rFonts w:eastAsiaTheme="minorHAnsi"/>
        </w:rPr>
        <w:t xml:space="preserve"> increased from </w:t>
      </w:r>
      <w:r w:rsidRPr="00807D33">
        <w:rPr>
          <w:rFonts w:eastAsiaTheme="minorHAnsi"/>
        </w:rPr>
        <w:t xml:space="preserve">the early-1980s </w:t>
      </w:r>
      <w:r w:rsidR="002E77AD">
        <w:rPr>
          <w:rFonts w:eastAsiaTheme="minorHAnsi"/>
        </w:rPr>
        <w:t xml:space="preserve">to the 2000s </w:t>
      </w:r>
      <w:r w:rsidRPr="00807D33">
        <w:rPr>
          <w:rFonts w:eastAsiaTheme="minorHAnsi"/>
        </w:rPr>
        <w:t>(e</w:t>
      </w:r>
      <w:r>
        <w:rPr>
          <w:rFonts w:eastAsiaTheme="minorHAnsi"/>
        </w:rPr>
        <w:t>.g.</w:t>
      </w:r>
      <w:r w:rsidR="002C3DB2">
        <w:rPr>
          <w:rFonts w:eastAsiaTheme="minorHAnsi"/>
        </w:rPr>
        <w:t>,</w:t>
      </w:r>
      <w:r>
        <w:rPr>
          <w:rFonts w:eastAsiaTheme="minorHAnsi"/>
        </w:rPr>
        <w:t xml:space="preserve"> herring in Southeast Alaska</w:t>
      </w:r>
      <w:r w:rsidRPr="00807D33">
        <w:rPr>
          <w:rFonts w:eastAsiaTheme="minorHAnsi"/>
        </w:rPr>
        <w:t>; Hebert 2017)</w:t>
      </w:r>
      <w:r w:rsidR="0065771E">
        <w:rPr>
          <w:rFonts w:eastAsiaTheme="minorHAnsi"/>
        </w:rPr>
        <w:t xml:space="preserve"> </w:t>
      </w:r>
      <w:r w:rsidRPr="00807D33">
        <w:rPr>
          <w:rFonts w:eastAsiaTheme="minorHAnsi"/>
        </w:rPr>
        <w:t xml:space="preserve">while the trend </w:t>
      </w:r>
      <w:r w:rsidR="006F730A">
        <w:rPr>
          <w:rFonts w:eastAsiaTheme="minorHAnsi"/>
        </w:rPr>
        <w:t xml:space="preserve">in </w:t>
      </w:r>
      <w:r w:rsidRPr="00807D33">
        <w:rPr>
          <w:rFonts w:eastAsiaTheme="minorHAnsi"/>
        </w:rPr>
        <w:t xml:space="preserve">coho salmon adult size indicates that a key prey species in offshore waters has decreased, a trend that may have more effect on </w:t>
      </w:r>
      <w:r>
        <w:rPr>
          <w:rFonts w:eastAsiaTheme="minorHAnsi"/>
        </w:rPr>
        <w:t>older Chinook salmon that appear to range</w:t>
      </w:r>
      <w:r w:rsidRPr="00807D33">
        <w:rPr>
          <w:rFonts w:eastAsiaTheme="minorHAnsi"/>
        </w:rPr>
        <w:t xml:space="preserve"> beyond the inshore forage fish community utilized </w:t>
      </w:r>
      <w:r w:rsidR="002E77AD">
        <w:rPr>
          <w:rFonts w:eastAsiaTheme="minorHAnsi"/>
        </w:rPr>
        <w:t xml:space="preserve">year-round </w:t>
      </w:r>
      <w:bookmarkStart w:id="80" w:name="_GoBack"/>
      <w:bookmarkEnd w:id="80"/>
      <w:r w:rsidRPr="00807D33">
        <w:rPr>
          <w:rFonts w:eastAsiaTheme="minorHAnsi"/>
        </w:rPr>
        <w:t>by smaller “feeder kings”.</w:t>
      </w:r>
    </w:p>
    <w:p w14:paraId="11460178" w14:textId="5794E1F3" w:rsidR="00252900" w:rsidRDefault="001304D9" w:rsidP="00056DF8">
      <w:pPr>
        <w:rPr>
          <w:rFonts w:eastAsiaTheme="minorHAnsi"/>
        </w:rPr>
      </w:pPr>
      <w:r>
        <w:rPr>
          <w:rFonts w:eastAsiaTheme="minorHAnsi"/>
        </w:rPr>
        <w:t>Olhberger et al. (2018)</w:t>
      </w:r>
      <w:r w:rsidR="00480274">
        <w:rPr>
          <w:rFonts w:eastAsiaTheme="minorHAnsi"/>
        </w:rPr>
        <w:t xml:space="preserve"> discounted i</w:t>
      </w:r>
      <w:r w:rsidR="008167A2">
        <w:rPr>
          <w:rFonts w:eastAsiaTheme="minorHAnsi"/>
        </w:rPr>
        <w:t xml:space="preserve">nterspecific competition </w:t>
      </w:r>
      <w:r>
        <w:rPr>
          <w:rFonts w:eastAsiaTheme="minorHAnsi"/>
        </w:rPr>
        <w:t xml:space="preserve">with other </w:t>
      </w:r>
      <w:r w:rsidR="00480274">
        <w:rPr>
          <w:rFonts w:eastAsiaTheme="minorHAnsi"/>
        </w:rPr>
        <w:t>s</w:t>
      </w:r>
      <w:r>
        <w:rPr>
          <w:rFonts w:eastAsiaTheme="minorHAnsi"/>
        </w:rPr>
        <w:t>almon species as a likely</w:t>
      </w:r>
      <w:r w:rsidR="005C5AF4">
        <w:rPr>
          <w:rFonts w:eastAsiaTheme="minorHAnsi"/>
        </w:rPr>
        <w:t xml:space="preserve"> reason for</w:t>
      </w:r>
      <w:r w:rsidR="008167A2">
        <w:rPr>
          <w:rFonts w:eastAsiaTheme="minorHAnsi"/>
        </w:rPr>
        <w:t xml:space="preserve"> </w:t>
      </w:r>
      <w:r w:rsidR="00480274">
        <w:rPr>
          <w:rFonts w:eastAsiaTheme="minorHAnsi"/>
        </w:rPr>
        <w:t xml:space="preserve">the decline in </w:t>
      </w:r>
      <w:r w:rsidR="008167A2">
        <w:rPr>
          <w:rFonts w:eastAsiaTheme="minorHAnsi"/>
        </w:rPr>
        <w:t>average age and siz</w:t>
      </w:r>
      <w:r w:rsidR="00480274">
        <w:rPr>
          <w:rFonts w:eastAsiaTheme="minorHAnsi"/>
        </w:rPr>
        <w:t xml:space="preserve">e-at-age </w:t>
      </w:r>
      <w:r>
        <w:rPr>
          <w:rFonts w:eastAsiaTheme="minorHAnsi"/>
        </w:rPr>
        <w:t>in older Chinook salmon based on</w:t>
      </w:r>
      <w:r w:rsidR="00480274">
        <w:rPr>
          <w:rFonts w:eastAsiaTheme="minorHAnsi"/>
        </w:rPr>
        <w:t xml:space="preserve"> </w:t>
      </w:r>
      <w:r>
        <w:rPr>
          <w:rFonts w:eastAsiaTheme="minorHAnsi"/>
        </w:rPr>
        <w:t xml:space="preserve">results of </w:t>
      </w:r>
      <w:r w:rsidR="00480274">
        <w:rPr>
          <w:rFonts w:eastAsiaTheme="minorHAnsi"/>
        </w:rPr>
        <w:t>stable isotope research</w:t>
      </w:r>
      <w:r>
        <w:rPr>
          <w:rFonts w:eastAsiaTheme="minorHAnsi"/>
        </w:rPr>
        <w:t xml:space="preserve"> </w:t>
      </w:r>
      <w:r w:rsidR="00DA039D">
        <w:rPr>
          <w:rFonts w:eastAsiaTheme="minorHAnsi"/>
        </w:rPr>
        <w:t>(Johnson and Schindler 2009) in</w:t>
      </w:r>
      <w:r>
        <w:rPr>
          <w:rFonts w:eastAsiaTheme="minorHAnsi"/>
        </w:rPr>
        <w:t xml:space="preserve">dicating that </w:t>
      </w:r>
      <w:r w:rsidR="00480274">
        <w:rPr>
          <w:rFonts w:eastAsiaTheme="minorHAnsi"/>
        </w:rPr>
        <w:t>Chinook salmon</w:t>
      </w:r>
      <w:r>
        <w:rPr>
          <w:rFonts w:eastAsiaTheme="minorHAnsi"/>
        </w:rPr>
        <w:t xml:space="preserve"> </w:t>
      </w:r>
      <w:r w:rsidR="00252900">
        <w:rPr>
          <w:rFonts w:eastAsiaTheme="minorHAnsi"/>
        </w:rPr>
        <w:t xml:space="preserve">(as well as coho salmon) </w:t>
      </w:r>
      <w:r>
        <w:rPr>
          <w:rFonts w:eastAsiaTheme="minorHAnsi"/>
        </w:rPr>
        <w:t>feed at a substantially hi</w:t>
      </w:r>
      <w:r w:rsidR="005C5AF4">
        <w:rPr>
          <w:rFonts w:eastAsiaTheme="minorHAnsi"/>
        </w:rPr>
        <w:t>gher trophic level (involving presumably different prey species) compared with</w:t>
      </w:r>
      <w:r>
        <w:rPr>
          <w:rFonts w:eastAsiaTheme="minorHAnsi"/>
        </w:rPr>
        <w:t xml:space="preserve"> pink</w:t>
      </w:r>
      <w:r w:rsidR="00DA039D">
        <w:rPr>
          <w:rFonts w:eastAsiaTheme="minorHAnsi"/>
        </w:rPr>
        <w:t>, sockeye and chum</w:t>
      </w:r>
      <w:r>
        <w:rPr>
          <w:rFonts w:eastAsiaTheme="minorHAnsi"/>
        </w:rPr>
        <w:t xml:space="preserve"> salmon</w:t>
      </w:r>
      <w:r w:rsidR="005C5AF4">
        <w:rPr>
          <w:rFonts w:eastAsiaTheme="minorHAnsi"/>
        </w:rPr>
        <w:t xml:space="preserve">. In contrast, direct observation based on </w:t>
      </w:r>
      <w:r w:rsidR="00DA039D">
        <w:rPr>
          <w:rFonts w:eastAsiaTheme="minorHAnsi"/>
        </w:rPr>
        <w:t xml:space="preserve">maturing </w:t>
      </w:r>
      <w:r w:rsidR="005C5AF4">
        <w:rPr>
          <w:rFonts w:eastAsiaTheme="minorHAnsi"/>
        </w:rPr>
        <w:t xml:space="preserve">salmon sampled on the high seas during summer indicates that diets </w:t>
      </w:r>
      <w:r w:rsidR="00A751E8">
        <w:rPr>
          <w:rFonts w:eastAsiaTheme="minorHAnsi"/>
        </w:rPr>
        <w:t>can be</w:t>
      </w:r>
      <w:r w:rsidR="00DA039D">
        <w:rPr>
          <w:rFonts w:eastAsiaTheme="minorHAnsi"/>
        </w:rPr>
        <w:t xml:space="preserve"> remarkably similar </w:t>
      </w:r>
      <w:r w:rsidR="005C5AF4">
        <w:rPr>
          <w:rFonts w:eastAsiaTheme="minorHAnsi"/>
        </w:rPr>
        <w:t>across species</w:t>
      </w:r>
      <w:r w:rsidR="00DA039D">
        <w:rPr>
          <w:rFonts w:eastAsiaTheme="minorHAnsi"/>
        </w:rPr>
        <w:t xml:space="preserve"> (including a substantial squid component)</w:t>
      </w:r>
      <w:r w:rsidR="005C5AF4">
        <w:rPr>
          <w:rFonts w:eastAsiaTheme="minorHAnsi"/>
        </w:rPr>
        <w:t xml:space="preserve"> except </w:t>
      </w:r>
      <w:r w:rsidR="00B41BBD">
        <w:rPr>
          <w:rFonts w:eastAsiaTheme="minorHAnsi"/>
        </w:rPr>
        <w:t xml:space="preserve">in </w:t>
      </w:r>
      <w:r w:rsidR="005C5AF4">
        <w:rPr>
          <w:rFonts w:eastAsiaTheme="minorHAnsi"/>
        </w:rPr>
        <w:t>chum salmon</w:t>
      </w:r>
      <w:r w:rsidR="007D79ED">
        <w:rPr>
          <w:rFonts w:eastAsiaTheme="minorHAnsi"/>
        </w:rPr>
        <w:t xml:space="preserve"> </w:t>
      </w:r>
      <w:r w:rsidR="00DA039D">
        <w:rPr>
          <w:rFonts w:eastAsiaTheme="minorHAnsi"/>
        </w:rPr>
        <w:t xml:space="preserve">which rarely consume maturing squid </w:t>
      </w:r>
      <w:r w:rsidR="007D79ED">
        <w:rPr>
          <w:rFonts w:eastAsiaTheme="minorHAnsi"/>
        </w:rPr>
        <w:t>(Pearcy et al. 1988; Kaeriyama et al. 2004; Davis 2003; Aydin 2000; and others)</w:t>
      </w:r>
      <w:r w:rsidR="005C5AF4">
        <w:rPr>
          <w:rFonts w:eastAsiaTheme="minorHAnsi"/>
        </w:rPr>
        <w:t>.</w:t>
      </w:r>
      <w:r w:rsidR="000122B2">
        <w:rPr>
          <w:rFonts w:eastAsiaTheme="minorHAnsi"/>
        </w:rPr>
        <w:t xml:space="preserve"> </w:t>
      </w:r>
    </w:p>
    <w:p w14:paraId="1A613721" w14:textId="77777777" w:rsidR="00916A0C" w:rsidRDefault="000122B2" w:rsidP="00056DF8">
      <w:pPr>
        <w:rPr>
          <w:rFonts w:eastAsiaTheme="minorHAnsi"/>
        </w:rPr>
      </w:pPr>
      <w:r>
        <w:rPr>
          <w:rFonts w:eastAsiaTheme="minorHAnsi"/>
        </w:rPr>
        <w:t>The probable reason for</w:t>
      </w:r>
      <w:r w:rsidR="005C5AF4">
        <w:rPr>
          <w:rFonts w:eastAsiaTheme="minorHAnsi"/>
        </w:rPr>
        <w:t xml:space="preserve"> the discrepancy between direct observation and stable isotope </w:t>
      </w:r>
      <w:r w:rsidR="00B41BBD">
        <w:rPr>
          <w:rFonts w:eastAsiaTheme="minorHAnsi"/>
        </w:rPr>
        <w:t xml:space="preserve">analysis lies in the </w:t>
      </w:r>
      <w:r w:rsidR="00252900">
        <w:rPr>
          <w:rFonts w:eastAsiaTheme="minorHAnsi"/>
        </w:rPr>
        <w:t>brief period of about 2 months</w:t>
      </w:r>
      <w:r w:rsidR="005C5AF4">
        <w:rPr>
          <w:rFonts w:eastAsiaTheme="minorHAnsi"/>
        </w:rPr>
        <w:t xml:space="preserve"> </w:t>
      </w:r>
      <w:r>
        <w:rPr>
          <w:rFonts w:eastAsiaTheme="minorHAnsi"/>
        </w:rPr>
        <w:t xml:space="preserve">(beginning in </w:t>
      </w:r>
      <w:r w:rsidR="00252900">
        <w:rPr>
          <w:rFonts w:eastAsiaTheme="minorHAnsi"/>
        </w:rPr>
        <w:t>mid to late-</w:t>
      </w:r>
      <w:r>
        <w:rPr>
          <w:rFonts w:eastAsiaTheme="minorHAnsi"/>
        </w:rPr>
        <w:t>June)</w:t>
      </w:r>
      <w:r w:rsidR="00916A0C">
        <w:rPr>
          <w:rFonts w:eastAsiaTheme="minorHAnsi"/>
        </w:rPr>
        <w:t xml:space="preserve"> after</w:t>
      </w:r>
      <w:r w:rsidR="005C5AF4">
        <w:rPr>
          <w:rFonts w:eastAsiaTheme="minorHAnsi"/>
        </w:rPr>
        <w:t xml:space="preserve"> </w:t>
      </w:r>
      <w:r w:rsidR="007D79ED">
        <w:rPr>
          <w:rFonts w:eastAsiaTheme="minorHAnsi"/>
        </w:rPr>
        <w:t xml:space="preserve">the majority of </w:t>
      </w:r>
      <w:r w:rsidR="00252900">
        <w:rPr>
          <w:rFonts w:eastAsiaTheme="minorHAnsi"/>
        </w:rPr>
        <w:t xml:space="preserve">maturing pink salmon have </w:t>
      </w:r>
      <w:r w:rsidR="00916A0C">
        <w:rPr>
          <w:rFonts w:eastAsiaTheme="minorHAnsi"/>
        </w:rPr>
        <w:t>achieved large sufficient</w:t>
      </w:r>
      <w:r w:rsidR="00252900">
        <w:rPr>
          <w:rFonts w:eastAsiaTheme="minorHAnsi"/>
        </w:rPr>
        <w:t xml:space="preserve"> size</w:t>
      </w:r>
      <w:r w:rsidR="005C5AF4">
        <w:rPr>
          <w:rFonts w:eastAsiaTheme="minorHAnsi"/>
        </w:rPr>
        <w:t xml:space="preserve"> </w:t>
      </w:r>
      <w:r>
        <w:rPr>
          <w:rFonts w:eastAsiaTheme="minorHAnsi"/>
        </w:rPr>
        <w:t xml:space="preserve">(≥1 kg) </w:t>
      </w:r>
      <w:r w:rsidR="005C5AF4">
        <w:rPr>
          <w:rFonts w:eastAsiaTheme="minorHAnsi"/>
        </w:rPr>
        <w:t xml:space="preserve">to be effective predators on maturing </w:t>
      </w:r>
      <w:r w:rsidR="005C5AF4" w:rsidRPr="005C5AF4">
        <w:rPr>
          <w:rFonts w:eastAsiaTheme="minorHAnsi"/>
          <w:i/>
        </w:rPr>
        <w:t>B. anonychus</w:t>
      </w:r>
      <w:r w:rsidR="00252900">
        <w:rPr>
          <w:rFonts w:eastAsiaTheme="minorHAnsi"/>
          <w:i/>
        </w:rPr>
        <w:t xml:space="preserve"> </w:t>
      </w:r>
      <w:r w:rsidR="00252900" w:rsidRPr="00252900">
        <w:rPr>
          <w:rFonts w:eastAsiaTheme="minorHAnsi"/>
        </w:rPr>
        <w:t>(Aydin 2000; Davis 2003</w:t>
      </w:r>
      <w:r w:rsidR="00DA039D">
        <w:rPr>
          <w:rFonts w:eastAsiaTheme="minorHAnsi"/>
        </w:rPr>
        <w:t>)</w:t>
      </w:r>
      <w:r w:rsidR="00916A0C">
        <w:rPr>
          <w:rFonts w:eastAsiaTheme="minorHAnsi"/>
        </w:rPr>
        <w:t>,</w:t>
      </w:r>
      <w:r w:rsidR="00DA039D">
        <w:rPr>
          <w:rFonts w:eastAsiaTheme="minorHAnsi"/>
        </w:rPr>
        <w:t xml:space="preserve"> </w:t>
      </w:r>
      <w:r>
        <w:rPr>
          <w:rFonts w:eastAsiaTheme="minorHAnsi"/>
        </w:rPr>
        <w:t xml:space="preserve">a period so </w:t>
      </w:r>
      <w:r w:rsidR="00916A0C">
        <w:rPr>
          <w:rFonts w:eastAsiaTheme="minorHAnsi"/>
        </w:rPr>
        <w:t xml:space="preserve">late and </w:t>
      </w:r>
      <w:r>
        <w:rPr>
          <w:rFonts w:eastAsiaTheme="minorHAnsi"/>
        </w:rPr>
        <w:t xml:space="preserve">brief that direct competition with </w:t>
      </w:r>
      <w:r w:rsidR="00B41BBD">
        <w:rPr>
          <w:rFonts w:eastAsiaTheme="minorHAnsi"/>
        </w:rPr>
        <w:t>pink salmon feeding on</w:t>
      </w:r>
      <w:r>
        <w:rPr>
          <w:rFonts w:eastAsiaTheme="minorHAnsi"/>
        </w:rPr>
        <w:t xml:space="preserve"> the current year squid cohort does not contribute to the estimated infl</w:t>
      </w:r>
      <w:r w:rsidR="00B41BBD">
        <w:rPr>
          <w:rFonts w:eastAsiaTheme="minorHAnsi"/>
        </w:rPr>
        <w:t xml:space="preserve">uence by pink salmon </w:t>
      </w:r>
      <w:r>
        <w:rPr>
          <w:rFonts w:eastAsiaTheme="minorHAnsi"/>
        </w:rPr>
        <w:t xml:space="preserve">on size of </w:t>
      </w:r>
      <w:r w:rsidR="00B41BBD">
        <w:rPr>
          <w:rFonts w:eastAsiaTheme="minorHAnsi"/>
        </w:rPr>
        <w:t xml:space="preserve">maturing </w:t>
      </w:r>
      <w:r>
        <w:rPr>
          <w:rFonts w:eastAsiaTheme="minorHAnsi"/>
        </w:rPr>
        <w:t>Southeast Al</w:t>
      </w:r>
      <w:r w:rsidR="00B41BBD">
        <w:rPr>
          <w:rFonts w:eastAsiaTheme="minorHAnsi"/>
        </w:rPr>
        <w:t xml:space="preserve">aska coho salmon </w:t>
      </w:r>
      <w:r>
        <w:rPr>
          <w:rFonts w:eastAsiaTheme="minorHAnsi"/>
        </w:rPr>
        <w:t xml:space="preserve">(Shaul and Geiger 2016). </w:t>
      </w:r>
      <w:r w:rsidR="00E009C0">
        <w:rPr>
          <w:rFonts w:eastAsiaTheme="minorHAnsi"/>
        </w:rPr>
        <w:t xml:space="preserve">Instead, pink salmon appear to exert their influence on current-year coho salmon growth through predation by prior generations of salmon on prior generations of squid prey (along a common biennial line). </w:t>
      </w:r>
    </w:p>
    <w:p w14:paraId="0DAA2229" w14:textId="77777777" w:rsidR="00F40890" w:rsidRPr="00B31720" w:rsidRDefault="00F40890" w:rsidP="00F40890">
      <w:pPr>
        <w:jc w:val="center"/>
      </w:pPr>
      <w:r w:rsidRPr="002B5466">
        <w:rPr>
          <w:noProof/>
        </w:rPr>
        <w:drawing>
          <wp:inline distT="0" distB="0" distL="0" distR="0" wp14:anchorId="70A6B8B3" wp14:editId="333E26A4">
            <wp:extent cx="5496576" cy="4067251"/>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16932" cy="4082314"/>
                    </a:xfrm>
                    <a:prstGeom prst="rect">
                      <a:avLst/>
                    </a:prstGeom>
                    <a:noFill/>
                    <a:ln>
                      <a:noFill/>
                    </a:ln>
                  </pic:spPr>
                </pic:pic>
              </a:graphicData>
            </a:graphic>
          </wp:inline>
        </w:drawing>
      </w:r>
    </w:p>
    <w:p w14:paraId="52ED3212" w14:textId="77777777" w:rsidR="00F40890" w:rsidRPr="00B31720" w:rsidRDefault="00F40890" w:rsidP="00F40890">
      <w:pPr>
        <w:pStyle w:val="Caption"/>
      </w:pPr>
      <w:bookmarkStart w:id="81" w:name="_Toc2087275"/>
      <w:r>
        <w:t xml:space="preserve">Figure </w:t>
      </w:r>
      <w:r>
        <w:rPr>
          <w:noProof/>
        </w:rPr>
        <w:fldChar w:fldCharType="begin"/>
      </w:r>
      <w:r>
        <w:rPr>
          <w:noProof/>
        </w:rPr>
        <w:instrText xml:space="preserve"> SEQ Figure \* ARABIC </w:instrText>
      </w:r>
      <w:r>
        <w:rPr>
          <w:noProof/>
        </w:rPr>
        <w:fldChar w:fldCharType="separate"/>
      </w:r>
      <w:r w:rsidR="00222F36">
        <w:rPr>
          <w:noProof/>
        </w:rPr>
        <w:t>38</w:t>
      </w:r>
      <w:r>
        <w:rPr>
          <w:noProof/>
        </w:rPr>
        <w:fldChar w:fldCharType="end"/>
      </w:r>
      <w:r w:rsidRPr="00B31720">
        <w:t>.–Mean-average length of male and female age</w:t>
      </w:r>
      <w:r>
        <w:t>-</w:t>
      </w:r>
      <w:r w:rsidRPr="00B31720">
        <w:t xml:space="preserve">.1 coho salmon spawners in the Berners River and Ford Arm Creek compared with the average length of 3-ocean and 4-ocean Chinook salmon harvested by the Alaska troll fishery in early to mid-July. Chinook </w:t>
      </w:r>
      <w:r>
        <w:t xml:space="preserve">salmon </w:t>
      </w:r>
      <w:r w:rsidRPr="00B31720">
        <w:t>lengths are the mean-average for freshwater ages 0 and 1.</w:t>
      </w:r>
      <w:bookmarkEnd w:id="81"/>
    </w:p>
    <w:p w14:paraId="764E1951" w14:textId="77777777" w:rsidR="0027578B" w:rsidRDefault="0027578B" w:rsidP="0027578B">
      <w:pPr>
        <w:rPr>
          <w:rFonts w:eastAsiaTheme="minorHAnsi"/>
        </w:rPr>
      </w:pPr>
      <w:r>
        <w:rPr>
          <w:rFonts w:eastAsiaTheme="minorHAnsi"/>
        </w:rPr>
        <w:t>This late ontogenetic dietary shift by pink salmon from zooplankton to squid would likely not be reflected in adult pink salmon muscle tissue because δ</w:t>
      </w:r>
      <w:r w:rsidRPr="00F052DD">
        <w:rPr>
          <w:rFonts w:eastAsiaTheme="minorHAnsi"/>
          <w:vertAlign w:val="superscript"/>
        </w:rPr>
        <w:t>15</w:t>
      </w:r>
      <w:r>
        <w:rPr>
          <w:rFonts w:eastAsiaTheme="minorHAnsi"/>
        </w:rPr>
        <w:t xml:space="preserve">N uptake estimates for fish muscle tissue indicate that a diet switch becomes detectable after about 6 months, </w:t>
      </w:r>
      <w:r w:rsidRPr="00C85502">
        <w:rPr>
          <w:rFonts w:eastAsiaTheme="minorHAnsi"/>
        </w:rPr>
        <w:t>whereas muscle tissue represent</w:t>
      </w:r>
      <w:r>
        <w:rPr>
          <w:rFonts w:eastAsiaTheme="minorHAnsi"/>
        </w:rPr>
        <w:t>s</w:t>
      </w:r>
      <w:r w:rsidRPr="00C85502">
        <w:rPr>
          <w:rFonts w:eastAsiaTheme="minorHAnsi"/>
        </w:rPr>
        <w:t xml:space="preserve"> an annual mean of diet</w:t>
      </w:r>
      <w:r>
        <w:rPr>
          <w:rFonts w:eastAsiaTheme="minorHAnsi"/>
        </w:rPr>
        <w:t xml:space="preserve"> </w:t>
      </w:r>
      <w:r w:rsidRPr="00C85502">
        <w:rPr>
          <w:rFonts w:eastAsiaTheme="minorHAnsi"/>
        </w:rPr>
        <w:t>δ15N</w:t>
      </w:r>
      <w:r>
        <w:rPr>
          <w:rFonts w:eastAsiaTheme="minorHAnsi"/>
        </w:rPr>
        <w:t xml:space="preserve"> and does not reflect equilibrium with the new diet until nearly 2 years of continuous feeding (MacNeil et al. 2006). Whereas older Chinook salmon consume a diet comprised primarily of higher trophic level prey (squid and fish) that has been integrated into their tissue</w:t>
      </w:r>
      <w:r w:rsidRPr="00AB5190">
        <w:rPr>
          <w:rFonts w:eastAsiaTheme="minorHAnsi"/>
        </w:rPr>
        <w:t xml:space="preserve"> </w:t>
      </w:r>
      <w:r>
        <w:rPr>
          <w:rFonts w:eastAsiaTheme="minorHAnsi"/>
        </w:rPr>
        <w:t>over a period of years, it appears unlikely that even an intensive diet of squid over a period of 2 months (following a primarily plankivorous existence) becomes fully integrated into the tissue of mature pink salmon. Never-the-less, several studies indicate that, during their final weeks at sea, maturing pink salmon have an important influence on squid populations that comprise the most important component of the offshore diets of coho, steelhead and Chinook salmon (Ito 1964; Davis 2003; Jorgensen 2011; Atcheson 2012a; Shaul and Geiger 2016).</w:t>
      </w:r>
    </w:p>
    <w:p w14:paraId="0E822754" w14:textId="77777777" w:rsidR="009A3549" w:rsidRDefault="009A3549" w:rsidP="009A3549">
      <w:pPr>
        <w:pStyle w:val="Heading2"/>
      </w:pPr>
      <w:bookmarkStart w:id="82" w:name="_Toc2087222"/>
      <w:r>
        <w:t>Escapement Goal Development</w:t>
      </w:r>
      <w:bookmarkEnd w:id="82"/>
    </w:p>
    <w:p w14:paraId="4845452B" w14:textId="5FC129D0" w:rsidR="0070395C" w:rsidRPr="00F5223D" w:rsidRDefault="0060470C" w:rsidP="0060470C">
      <w:r w:rsidRPr="0060470C">
        <w:t>Most escapement goals for coho salmon were established based on a Ricker relationship between spawners and recruits (Ricker 1975), but other models have proven more appropriate for coho salmon, including Beverton-Holt (Beverton and Holt 1957; Barrowman et al. 2003), hockey stock (Barrowman and Myers 2000) and bent hockey stick (Shaul et al. 2013). The primary shortcoming of the widely-used Ricker model when applied to coho salmon populations is its over-compensation feature that is uncharacteristic of the species.</w:t>
      </w:r>
      <w:r w:rsidR="0070395C" w:rsidRPr="00F5223D">
        <w:t xml:space="preserve"> </w:t>
      </w:r>
    </w:p>
    <w:p w14:paraId="247B69A6" w14:textId="1B6CD181" w:rsidR="00B61E7B" w:rsidRDefault="00382F41" w:rsidP="00B61E7B">
      <w:r>
        <w:t xml:space="preserve">Although </w:t>
      </w:r>
      <w:r w:rsidR="00B61E7B" w:rsidRPr="00F5223D">
        <w:t xml:space="preserve">features </w:t>
      </w:r>
      <w:r w:rsidR="0060470C">
        <w:t>typical</w:t>
      </w:r>
      <w:r>
        <w:t xml:space="preserve"> of the coho salmon spawner-recruit response (includ</w:t>
      </w:r>
      <w:r w:rsidR="009A4E15">
        <w:t>ing absence of over compensation</w:t>
      </w:r>
      <w:r>
        <w:t xml:space="preserve">) </w:t>
      </w:r>
      <w:r w:rsidR="00B61E7B" w:rsidRPr="00F5223D">
        <w:t>are reasonably encompassed in the Beverton-Holt Model</w:t>
      </w:r>
      <w:r w:rsidR="00B61E7B">
        <w:t xml:space="preserve"> (Beverton and Holt 1957)</w:t>
      </w:r>
      <w:r w:rsidR="00B61E7B" w:rsidRPr="00F5223D">
        <w:t xml:space="preserve">, Shaul et al. (2013) proposed a modification of the hockey stock (HS) model called the bent hockey stick (BHS) model which also encompasses the positive relationship between spawners and recruits above </w:t>
      </w:r>
      <w:r w:rsidR="00B61E7B" w:rsidRPr="00F5223D">
        <w:rPr>
          <w:i/>
        </w:rPr>
        <w:t>S</w:t>
      </w:r>
      <w:r w:rsidR="00B61E7B" w:rsidRPr="00F5223D">
        <w:rPr>
          <w:i/>
          <w:vertAlign w:val="subscript"/>
        </w:rPr>
        <w:t>msy</w:t>
      </w:r>
      <w:r w:rsidR="00B61E7B" w:rsidRPr="00F5223D">
        <w:t xml:space="preserve"> for these two systems without the assumption of very high intrinsic productivity inherent in t</w:t>
      </w:r>
      <w:r w:rsidR="00B61E7B">
        <w:t>he Beverton-Holt model (Figure 39</w:t>
      </w:r>
      <w:r w:rsidR="00B61E7B" w:rsidRPr="00F5223D">
        <w:t>). Shaul et al. (2013) hypothesized that this positive relationship repres</w:t>
      </w:r>
      <w:r w:rsidR="00B61E7B">
        <w:t>ents the contribution by marine-</w:t>
      </w:r>
      <w:r w:rsidR="00B61E7B" w:rsidRPr="00F5223D">
        <w:t>rearing nomad fry that are surplus to freshwater rearing capacity</w:t>
      </w:r>
      <w:r w:rsidR="00B61E7B">
        <w:t xml:space="preserve"> (Chapman 1962 and 1966; Koski 2009), suggesting that a</w:t>
      </w:r>
      <w:r w:rsidR="00B61E7B" w:rsidRPr="00F5223D">
        <w:t xml:space="preserve"> small but relatively constant fraction of these “surpl</w:t>
      </w:r>
      <w:r w:rsidR="00B61E7B">
        <w:t xml:space="preserve">us” fry survive and </w:t>
      </w:r>
      <w:r w:rsidR="00B61E7B" w:rsidRPr="00F5223D">
        <w:t xml:space="preserve">grow in marine </w:t>
      </w:r>
      <w:r w:rsidR="00B61E7B">
        <w:t>waters where density dependence is low. They appear to provide a buffer against</w:t>
      </w:r>
      <w:r w:rsidR="00B61E7B" w:rsidRPr="00F5223D">
        <w:t xml:space="preserve"> population shocks and enable populations to produce yield near </w:t>
      </w:r>
      <w:r w:rsidR="00B61E7B" w:rsidRPr="00F5223D">
        <w:rPr>
          <w:i/>
        </w:rPr>
        <w:t>MSY</w:t>
      </w:r>
      <w:r w:rsidR="00B61E7B" w:rsidRPr="00F5223D">
        <w:t xml:space="preserve"> over a broader range</w:t>
      </w:r>
      <w:r w:rsidR="00B61E7B">
        <w:t>,</w:t>
      </w:r>
      <w:r w:rsidR="00B61E7B" w:rsidRPr="00F5223D">
        <w:t xml:space="preserve"> including </w:t>
      </w:r>
      <w:r w:rsidR="00B61E7B">
        <w:t xml:space="preserve">from </w:t>
      </w:r>
      <w:r w:rsidR="00B61E7B" w:rsidRPr="00F5223D">
        <w:t>higher spawning escapements.</w:t>
      </w:r>
    </w:p>
    <w:p w14:paraId="739255F9" w14:textId="2F452EB9" w:rsidR="00F5223D" w:rsidRDefault="00F5223D" w:rsidP="00F5223D">
      <w:r w:rsidRPr="00F5223D">
        <w:t xml:space="preserve">Shaul et al. (2009) used Beverton-Holt analysis to revise the </w:t>
      </w:r>
      <w:r w:rsidRPr="00F5223D">
        <w:rPr>
          <w:i/>
        </w:rPr>
        <w:t>BEG</w:t>
      </w:r>
      <w:r w:rsidRPr="00F5223D">
        <w:t xml:space="preserve"> for Hugh Smith Lake to 500–1,600 spawners. Shaul et al. (2014) reviewed the </w:t>
      </w:r>
      <w:r w:rsidRPr="00F5223D">
        <w:rPr>
          <w:i/>
        </w:rPr>
        <w:t>BEG</w:t>
      </w:r>
      <w:r w:rsidRPr="00F5223D">
        <w:t xml:space="preserve"> of 2,050 (range 1,300–2,900) spawners for Ford Arm Creek based on a variety of conventional spawner-recruit models, including one incorporating pink salmon escapement. Their analyses resulted in estimates similar to the current goal and they concluded that no change is warranted. Spawner-recruit analysis for two of the long-term indicator stocks, Hugh Smith Lake and Ford Arm Creek, indicate</w:t>
      </w:r>
      <w:r w:rsidR="00E54A62">
        <w:t>d</w:t>
      </w:r>
      <w:r w:rsidRPr="00F5223D">
        <w:t xml:space="preserve"> a </w:t>
      </w:r>
      <w:r w:rsidR="007D277B">
        <w:t>significant (</w:t>
      </w:r>
      <w:r w:rsidR="007D277B" w:rsidRPr="007D277B">
        <w:rPr>
          <w:i/>
        </w:rPr>
        <w:t>p</w:t>
      </w:r>
      <w:r w:rsidR="007D277B">
        <w:t xml:space="preserve"> = 0.05) </w:t>
      </w:r>
      <w:r w:rsidRPr="00F5223D">
        <w:t>positive relationship between brood year escapement and production over the range of observations, with no evidence of the over-compensation feature prominent in the widely employed Ricker spawner-recruit model</w:t>
      </w:r>
      <w:r w:rsidR="00C404AC">
        <w:t xml:space="preserve"> (Figure 39</w:t>
      </w:r>
      <w:r w:rsidR="007D277B">
        <w:t>)</w:t>
      </w:r>
      <w:r w:rsidRPr="00F5223D">
        <w:t xml:space="preserve">. </w:t>
      </w:r>
    </w:p>
    <w:p w14:paraId="4FF935DB" w14:textId="77777777" w:rsidR="00B61E7B" w:rsidRPr="00F5223D" w:rsidRDefault="00B61E7B" w:rsidP="00B61E7B">
      <w:pPr>
        <w:rPr>
          <w:color w:val="000000" w:themeColor="text1"/>
        </w:rPr>
      </w:pPr>
      <w:r w:rsidRPr="00F5223D">
        <w:rPr>
          <w:color w:val="000000" w:themeColor="text1"/>
        </w:rPr>
        <w:t xml:space="preserve">The </w:t>
      </w:r>
      <w:r w:rsidRPr="00F5223D">
        <w:rPr>
          <w:i/>
          <w:color w:val="000000" w:themeColor="text1"/>
        </w:rPr>
        <w:t>BEG</w:t>
      </w:r>
      <w:r w:rsidRPr="00F5223D">
        <w:rPr>
          <w:color w:val="000000" w:themeColor="text1"/>
        </w:rPr>
        <w:t xml:space="preserve"> for the Berners Riv</w:t>
      </w:r>
      <w:r>
        <w:rPr>
          <w:color w:val="000000" w:themeColor="text1"/>
        </w:rPr>
        <w:t>er was recently revised 10–12%</w:t>
      </w:r>
      <w:r w:rsidRPr="00F5223D">
        <w:rPr>
          <w:color w:val="000000" w:themeColor="text1"/>
        </w:rPr>
        <w:t xml:space="preserve"> lower (Shaul et al. 2018). The analysis was based on estimated escapements and returns for the 1989–2010 brood years. The analysis was limited to this later period because escapement survey efficiency appeared to have stabilized after 1988 and because a transition from coded-wire tagging of presmolts (with over 10 months of freshwater residence remaining) to tagging of migrating smolts after 1988 resulted in dramatic improvement in the precision of harvest estimates and a clear delineation between freshwater and marine effects. Adult runs to the Berners River have been highly variable, decreasing sharply from a 15-year period of high smolt production coincident with high marine survival during 1990–2004 to a post-2004 period when both smolt abundance and marine survival averaged substantially lower</w:t>
      </w:r>
      <w:r>
        <w:rPr>
          <w:color w:val="000000" w:themeColor="text1"/>
        </w:rPr>
        <w:t xml:space="preserve"> (Figures 9 and 12)</w:t>
      </w:r>
      <w:r w:rsidRPr="00F5223D">
        <w:rPr>
          <w:color w:val="000000" w:themeColor="text1"/>
        </w:rPr>
        <w:t>. Brood year production during both periods appeared largely unaffected by variation in escapement.</w:t>
      </w:r>
    </w:p>
    <w:p w14:paraId="2693EAE7" w14:textId="77777777" w:rsidR="00B61E7B" w:rsidRPr="00F5223D" w:rsidRDefault="00B61E7B" w:rsidP="00F5223D"/>
    <w:p w14:paraId="13A75951" w14:textId="77777777" w:rsidR="009A3549" w:rsidRPr="00F5223D" w:rsidRDefault="009A3549" w:rsidP="009A3549">
      <w:r w:rsidRPr="00F5223D">
        <w:rPr>
          <w:noProof/>
        </w:rPr>
        <w:drawing>
          <wp:inline distT="0" distB="0" distL="0" distR="0" wp14:anchorId="662A39A9" wp14:editId="7CF30200">
            <wp:extent cx="2849880" cy="2857500"/>
            <wp:effectExtent l="0" t="0" r="762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49880" cy="2857500"/>
                    </a:xfrm>
                    <a:prstGeom prst="rect">
                      <a:avLst/>
                    </a:prstGeom>
                    <a:noFill/>
                  </pic:spPr>
                </pic:pic>
              </a:graphicData>
            </a:graphic>
          </wp:inline>
        </w:drawing>
      </w:r>
      <w:r w:rsidRPr="00F5223D">
        <w:rPr>
          <w:noProof/>
        </w:rPr>
        <w:drawing>
          <wp:inline distT="0" distB="0" distL="0" distR="0" wp14:anchorId="11A0B2A3" wp14:editId="5CF1DBC6">
            <wp:extent cx="2796540" cy="2773680"/>
            <wp:effectExtent l="0" t="0" r="3810" b="762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6540" cy="2773680"/>
                    </a:xfrm>
                    <a:prstGeom prst="rect">
                      <a:avLst/>
                    </a:prstGeom>
                    <a:noFill/>
                  </pic:spPr>
                </pic:pic>
              </a:graphicData>
            </a:graphic>
          </wp:inline>
        </w:drawing>
      </w:r>
    </w:p>
    <w:p w14:paraId="161A3126" w14:textId="4FCF1781" w:rsidR="009A3549" w:rsidRPr="00F5223D" w:rsidRDefault="009A3549" w:rsidP="009A3549">
      <w:pPr>
        <w:pStyle w:val="Caption"/>
        <w:rPr>
          <w:rFonts w:asciiTheme="minorHAnsi" w:eastAsiaTheme="minorHAnsi" w:hAnsiTheme="minorHAnsi" w:cstheme="minorBidi"/>
          <w:noProof/>
          <w:szCs w:val="22"/>
        </w:rPr>
      </w:pPr>
      <w:bookmarkStart w:id="83" w:name="_Toc2087276"/>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39</w:t>
      </w:r>
      <w:r w:rsidR="007D1A43">
        <w:rPr>
          <w:noProof/>
        </w:rPr>
        <w:fldChar w:fldCharType="end"/>
      </w:r>
      <w:r w:rsidRPr="00F5223D">
        <w:t>.–Bent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bookmarkEnd w:id="83"/>
      <w:r w:rsidRPr="00F5223D">
        <w:rPr>
          <w:rFonts w:asciiTheme="minorHAnsi" w:eastAsiaTheme="minorHAnsi" w:hAnsiTheme="minorHAnsi" w:cstheme="minorBidi"/>
          <w:szCs w:val="22"/>
        </w:rPr>
        <w:t xml:space="preserve"> </w:t>
      </w:r>
    </w:p>
    <w:p w14:paraId="05DC458A" w14:textId="77777777" w:rsidR="00F5223D" w:rsidRPr="00F5223D" w:rsidRDefault="00F5223D" w:rsidP="00F5223D">
      <w:pPr>
        <w:rPr>
          <w:color w:val="000000" w:themeColor="text1"/>
        </w:rPr>
      </w:pPr>
      <w:r w:rsidRPr="00F5223D">
        <w:rPr>
          <w:color w:val="000000" w:themeColor="text1"/>
        </w:rPr>
        <w:t xml:space="preserve">Marine survival was standardized to a constant rate for all brood years under the assumption that marine survival is independent of spawner abundance, a common assumption for coho salmon but not </w:t>
      </w:r>
      <w:r w:rsidR="007D277B">
        <w:rPr>
          <w:color w:val="000000" w:themeColor="text1"/>
        </w:rPr>
        <w:t xml:space="preserve">for </w:t>
      </w:r>
      <w:r w:rsidRPr="00F5223D">
        <w:rPr>
          <w:color w:val="000000" w:themeColor="text1"/>
        </w:rPr>
        <w:t>all species. A hockey stick production model (Bradford et al. 2000) was fit to both freshwater “regimes” including an earlier warm period (1989–1999) and a later cool period (2000–2010), as well as the full series, at constant marine survival rates that simulate varying ocean regimes including low marine survival (bottom quintile: 9.5%), high survival (top quintile: 25.4%), and average survival (16.3%).</w:t>
      </w:r>
    </w:p>
    <w:p w14:paraId="6E648497" w14:textId="77777777" w:rsidR="00F5223D" w:rsidRPr="00F5223D" w:rsidRDefault="00F5223D" w:rsidP="00F5223D">
      <w:pPr>
        <w:rPr>
          <w:color w:val="000000" w:themeColor="text1"/>
        </w:rPr>
      </w:pPr>
      <w:r w:rsidRPr="00F5223D">
        <w:rPr>
          <w:color w:val="000000" w:themeColor="text1"/>
        </w:rPr>
        <w:t>Annual estimates of the number of spawners (i.e., nominal escapement) were standardized to a constant average per capita reproductive capacity in order to estimate “effective escapement” for each brood year. Per capita egg biomass was used to represent per capita reproductive potential, and was computed as a function of (a) the proportion of females in the spawning escapement and (b) their average egg biomass (a function of female size). Per capita reproductive potential of spawners has been highly variable and positively correlated with marine survival, leading to greater variation in effective spawning escapement compared with nominal escapement (Shaul and Geiger 2016; Shaul et al. 2018).</w:t>
      </w:r>
    </w:p>
    <w:p w14:paraId="213F7D4F" w14:textId="77777777" w:rsidR="00F5223D" w:rsidRPr="00F5223D" w:rsidRDefault="00F5223D" w:rsidP="00F5223D">
      <w:pPr>
        <w:rPr>
          <w:color w:val="000000" w:themeColor="text1"/>
        </w:rPr>
      </w:pPr>
      <w:r w:rsidRPr="00F5223D">
        <w:rPr>
          <w:color w:val="000000" w:themeColor="text1"/>
        </w:rPr>
        <w:t>Although the intent was to compare only unadjusted nominal estimates of escapement against the biological escapement goal, the recommended lower goal bound was increased by 26% to account for a pattern of lower per capita egg biomass in years when returns (and potential escapements) were low. The recommended upper goal bound is based on analysis for a period of favorable freshwater conditions (1989–1999 brood years) combined with assumed high marine survival (average for the upper quintile) to insure that the biological escapement goal will encompass optimal escapement during a period of favorable conditions. The recommended biological escapement goal for the expanded survey count is 4,500–10,000 spawners. After adjusting for the survey expansion factor, the biological escapement goal for the unexpanded survey count is 3,600–8,100 spawners.</w:t>
      </w:r>
    </w:p>
    <w:p w14:paraId="6D4F74ED" w14:textId="7B2F765B" w:rsidR="00AC23D4" w:rsidRPr="00F5223D" w:rsidRDefault="00AC23D4" w:rsidP="00AC23D4">
      <w:pPr>
        <w:keepLines/>
        <w:tabs>
          <w:tab w:val="right" w:pos="9360"/>
        </w:tabs>
        <w:suppressAutoHyphens/>
        <w:ind w:firstLine="288"/>
        <w:jc w:val="center"/>
        <w:rPr>
          <w:sz w:val="22"/>
          <w:szCs w:val="20"/>
        </w:rPr>
      </w:pPr>
      <w:r w:rsidRPr="00F5223D">
        <w:rPr>
          <w:rFonts w:asciiTheme="minorHAnsi" w:eastAsiaTheme="minorHAnsi" w:hAnsiTheme="minorHAnsi" w:cstheme="minorBidi"/>
          <w:noProof/>
          <w:sz w:val="22"/>
          <w:szCs w:val="22"/>
        </w:rPr>
        <w:drawing>
          <wp:inline distT="0" distB="0" distL="0" distR="0" wp14:anchorId="3584B8AC" wp14:editId="421FE9C2">
            <wp:extent cx="5177827" cy="6604496"/>
            <wp:effectExtent l="19050" t="19050" r="2286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1502" cy="6621939"/>
                    </a:xfrm>
                    <a:prstGeom prst="rect">
                      <a:avLst/>
                    </a:prstGeom>
                    <a:noFill/>
                    <a:ln>
                      <a:solidFill>
                        <a:sysClr val="windowText" lastClr="000000"/>
                      </a:solidFill>
                    </a:ln>
                  </pic:spPr>
                </pic:pic>
              </a:graphicData>
            </a:graphic>
          </wp:inline>
        </w:drawing>
      </w:r>
    </w:p>
    <w:p w14:paraId="1C459C2A" w14:textId="77777777" w:rsidR="00AC23D4" w:rsidRPr="00F5223D" w:rsidRDefault="00AC23D4" w:rsidP="00AC23D4">
      <w:pPr>
        <w:pStyle w:val="Caption"/>
      </w:pPr>
      <w:bookmarkStart w:id="84" w:name="_Toc2087277"/>
      <w:r>
        <w:t xml:space="preserve">Figure </w:t>
      </w:r>
      <w:r>
        <w:rPr>
          <w:noProof/>
        </w:rPr>
        <w:fldChar w:fldCharType="begin"/>
      </w:r>
      <w:r>
        <w:rPr>
          <w:noProof/>
        </w:rPr>
        <w:instrText xml:space="preserve"> SEQ Figure \* ARABIC </w:instrText>
      </w:r>
      <w:r>
        <w:rPr>
          <w:noProof/>
        </w:rPr>
        <w:fldChar w:fldCharType="separate"/>
      </w:r>
      <w:r w:rsidR="00222F36">
        <w:rPr>
          <w:noProof/>
        </w:rPr>
        <w:t>40</w:t>
      </w:r>
      <w:r>
        <w:rPr>
          <w:noProof/>
        </w:rPr>
        <w:fldChar w:fldCharType="end"/>
      </w:r>
      <w:r w:rsidRPr="00F5223D">
        <w:t>.–Average female spawner length (A), ratio of female spawners to males (B), per capita egg biomass index for spawners (C), and marine survival from smolt to age 1-ocean returning adult for the coho salmon population in the Berners River, 1989–2017.</w:t>
      </w:r>
      <w:bookmarkEnd w:id="84"/>
    </w:p>
    <w:p w14:paraId="66DC6C94" w14:textId="77777777" w:rsidR="0027578B" w:rsidRPr="00F5223D" w:rsidRDefault="0027578B" w:rsidP="0027578B">
      <w:pPr>
        <w:rPr>
          <w:color w:val="000000" w:themeColor="text1"/>
        </w:rPr>
      </w:pPr>
      <w:r w:rsidRPr="00F5223D">
        <w:rPr>
          <w:color w:val="000000" w:themeColor="text1"/>
        </w:rPr>
        <w:t xml:space="preserve">During 1990–2013, the Berners River population followed a very significant odd-year dominant pattern in female size, the ratio of females to males, and per capita egg </w:t>
      </w:r>
      <w:proofErr w:type="gramStart"/>
      <w:r w:rsidRPr="00F5223D">
        <w:rPr>
          <w:color w:val="000000" w:themeColor="text1"/>
        </w:rPr>
        <w:t>biomass  in</w:t>
      </w:r>
      <w:proofErr w:type="gramEnd"/>
      <w:r w:rsidRPr="00F5223D">
        <w:rPr>
          <w:color w:val="000000" w:themeColor="text1"/>
        </w:rPr>
        <w:t xml:space="preserve"> age 1-ocean spawners (Shaul et al. 2018; Figure </w:t>
      </w:r>
      <w:r>
        <w:rPr>
          <w:color w:val="000000" w:themeColor="text1"/>
        </w:rPr>
        <w:t>40</w:t>
      </w:r>
      <w:r w:rsidRPr="00F5223D">
        <w:rPr>
          <w:color w:val="000000" w:themeColor="text1"/>
        </w:rPr>
        <w:t xml:space="preserve">). However, this relationship changed for 2014–2016 returns influenced by the warm water “Blob” in the northeast Pacific (Bond et al. 2015) and the 2017 return that experienced an impact on its primary prey populations (odd-year squid) from the two largest North American </w:t>
      </w:r>
      <w:r>
        <w:rPr>
          <w:color w:val="000000" w:themeColor="text1"/>
        </w:rPr>
        <w:t>pink salmon harvests on record (</w:t>
      </w:r>
      <w:r w:rsidRPr="00F5223D">
        <w:rPr>
          <w:color w:val="000000" w:themeColor="text1"/>
        </w:rPr>
        <w:t>in 2013 and 2015</w:t>
      </w:r>
      <w:r>
        <w:rPr>
          <w:color w:val="000000" w:themeColor="text1"/>
        </w:rPr>
        <w:t>) that was</w:t>
      </w:r>
      <w:r w:rsidRPr="00F5223D">
        <w:rPr>
          <w:color w:val="000000" w:themeColor="text1"/>
        </w:rPr>
        <w:t xml:space="preserve"> expected to exert maximum influence on coho salmo</w:t>
      </w:r>
      <w:r>
        <w:rPr>
          <w:color w:val="000000" w:themeColor="text1"/>
        </w:rPr>
        <w:t>n growth in 2017 (Figure 34</w:t>
      </w:r>
      <w:r w:rsidRPr="00F5223D">
        <w:rPr>
          <w:color w:val="000000" w:themeColor="text1"/>
        </w:rPr>
        <w:t>; Shaul and Geiger 2016). Female size rebounded in 2014–2016 from historic lows for both odd- and even-year cycle phases in 2011–2013</w:t>
      </w:r>
      <w:r>
        <w:rPr>
          <w:color w:val="000000" w:themeColor="text1"/>
        </w:rPr>
        <w:t xml:space="preserve"> (Figure 40A)</w:t>
      </w:r>
      <w:r w:rsidRPr="00F5223D">
        <w:rPr>
          <w:color w:val="000000" w:themeColor="text1"/>
        </w:rPr>
        <w:t>, largely in line with the model forecast based on the PDO index and pink salmon biomass in the G</w:t>
      </w:r>
      <w:r>
        <w:rPr>
          <w:color w:val="000000" w:themeColor="text1"/>
        </w:rPr>
        <w:t>ulf of Alaska (Figures 34 and 35</w:t>
      </w:r>
      <w:r w:rsidRPr="00F5223D">
        <w:rPr>
          <w:color w:val="000000" w:themeColor="text1"/>
        </w:rPr>
        <w:t xml:space="preserve">). </w:t>
      </w:r>
    </w:p>
    <w:p w14:paraId="313E5CC8" w14:textId="77777777" w:rsidR="0027578B" w:rsidRDefault="0027578B" w:rsidP="0027578B">
      <w:pPr>
        <w:rPr>
          <w:color w:val="000000" w:themeColor="text1"/>
        </w:rPr>
      </w:pPr>
      <w:r w:rsidRPr="00F5223D">
        <w:rPr>
          <w:color w:val="000000" w:themeColor="text1"/>
        </w:rPr>
        <w:t>However, the ratio of females to males declined s</w:t>
      </w:r>
      <w:r>
        <w:rPr>
          <w:color w:val="000000" w:themeColor="text1"/>
        </w:rPr>
        <w:t>ubstantially after 2013 (Figure 40</w:t>
      </w:r>
      <w:r w:rsidRPr="00F5223D">
        <w:rPr>
          <w:color w:val="000000" w:themeColor="text1"/>
        </w:rPr>
        <w:t xml:space="preserve">B) despite the improvement in growth. We hypothesize that the proportionate decrease in females may have been in part a sex-specific response to increased metabolic stress from elevated ocean temperatures during the “Blob”. However, female size declined yet again in 2017, while the sex ratio reached a record low 0.44 females per male. In, 2017, the combination of small female size, </w:t>
      </w:r>
      <w:r>
        <w:rPr>
          <w:color w:val="000000" w:themeColor="text1"/>
        </w:rPr>
        <w:t>(</w:t>
      </w:r>
      <w:r w:rsidRPr="00F5223D">
        <w:rPr>
          <w:color w:val="000000" w:themeColor="text1"/>
        </w:rPr>
        <w:t>in line with the model forecast</w:t>
      </w:r>
      <w:r>
        <w:rPr>
          <w:color w:val="000000" w:themeColor="text1"/>
        </w:rPr>
        <w:t>)</w:t>
      </w:r>
      <w:r w:rsidRPr="00F5223D">
        <w:rPr>
          <w:color w:val="000000" w:themeColor="text1"/>
        </w:rPr>
        <w:t>, and a record low sex ratio resulted in record low per capita egg biomass among Berners River spawners</w:t>
      </w:r>
      <w:r>
        <w:rPr>
          <w:color w:val="000000" w:themeColor="text1"/>
        </w:rPr>
        <w:t xml:space="preserve"> (Figure 40C)</w:t>
      </w:r>
      <w:r w:rsidRPr="00F5223D">
        <w:rPr>
          <w:color w:val="000000" w:themeColor="text1"/>
        </w:rPr>
        <w:t>. Although the warm water Blob had largely abated by early-2017, sea surface temperature maps indicated that anomalously high su</w:t>
      </w:r>
      <w:r>
        <w:rPr>
          <w:color w:val="000000" w:themeColor="text1"/>
        </w:rPr>
        <w:t>r</w:t>
      </w:r>
      <w:r w:rsidRPr="00F5223D">
        <w:rPr>
          <w:color w:val="000000" w:themeColor="text1"/>
        </w:rPr>
        <w:t xml:space="preserve">face temperatures remained over much of the Gulf of Alaska, that may have added some level </w:t>
      </w:r>
      <w:r>
        <w:rPr>
          <w:color w:val="000000" w:themeColor="text1"/>
        </w:rPr>
        <w:t>of continued metabolic stress</w:t>
      </w:r>
      <w:r w:rsidRPr="00F5223D">
        <w:rPr>
          <w:color w:val="000000" w:themeColor="text1"/>
        </w:rPr>
        <w:t xml:space="preserve"> at a time when availability of offshore squid prey </w:t>
      </w:r>
      <w:r>
        <w:rPr>
          <w:color w:val="000000" w:themeColor="text1"/>
        </w:rPr>
        <w:t xml:space="preserve">was </w:t>
      </w:r>
      <w:r w:rsidRPr="00F5223D">
        <w:rPr>
          <w:color w:val="000000" w:themeColor="text1"/>
        </w:rPr>
        <w:t>impacted by back-to-back record pink salmon returns.</w:t>
      </w:r>
    </w:p>
    <w:p w14:paraId="7F496065" w14:textId="77777777" w:rsidR="00BA4DE9" w:rsidRDefault="00BA4DE9" w:rsidP="00BA4DE9">
      <w:pPr>
        <w:rPr>
          <w:color w:val="000000" w:themeColor="text1"/>
        </w:rPr>
      </w:pPr>
      <w:r w:rsidRPr="00F5223D">
        <w:rPr>
          <w:color w:val="000000" w:themeColor="text1"/>
        </w:rPr>
        <w:t>The decrease to record low per capita egg biomass occurred as overall marine survival for both sexes continued a pattern of decline from an early-1990s peak, reaching a new low of 4.9% in 2017</w:t>
      </w:r>
      <w:r>
        <w:rPr>
          <w:color w:val="000000" w:themeColor="text1"/>
        </w:rPr>
        <w:t xml:space="preserve"> (Figure 40D)</w:t>
      </w:r>
      <w:r w:rsidRPr="00F5223D">
        <w:rPr>
          <w:color w:val="000000" w:themeColor="text1"/>
        </w:rPr>
        <w:t>. Fortunately, the record low marine survival rate experienced by 2016 smolts (returning as adults in 2017) was substantially offset in adult returns by a record 2016 smolt migration, that was positively influenced by record summer</w:t>
      </w:r>
      <w:r>
        <w:rPr>
          <w:color w:val="000000" w:themeColor="text1"/>
        </w:rPr>
        <w:t>-fall rainfall in 2015 (Figure 9</w:t>
      </w:r>
      <w:r w:rsidRPr="00F5223D">
        <w:rPr>
          <w:color w:val="000000" w:themeColor="text1"/>
        </w:rPr>
        <w:t xml:space="preserve">) followed by an exceptionally mild winter in 2015–2016. The expanded escapement count of 7,040 spawners was above the mid-point of the </w:t>
      </w:r>
      <w:r w:rsidRPr="00F5223D">
        <w:rPr>
          <w:i/>
          <w:color w:val="000000" w:themeColor="text1"/>
        </w:rPr>
        <w:t>BEG</w:t>
      </w:r>
      <w:r>
        <w:rPr>
          <w:color w:val="000000" w:themeColor="text1"/>
        </w:rPr>
        <w:t xml:space="preserve"> (4,500–10,000 spawners), while</w:t>
      </w:r>
      <w:r w:rsidRPr="00F5223D">
        <w:rPr>
          <w:color w:val="000000" w:themeColor="text1"/>
        </w:rPr>
        <w:t xml:space="preserve"> the effective spawning escapement estimated at 5,410 spawners (adjusted for low per capita egg biomass</w:t>
      </w:r>
      <w:r>
        <w:rPr>
          <w:color w:val="000000" w:themeColor="text1"/>
        </w:rPr>
        <w:t>) was in the lower portion of the goal range (Figure 41).</w:t>
      </w:r>
    </w:p>
    <w:p w14:paraId="3D03F961" w14:textId="743E731B" w:rsidR="00B61E7B" w:rsidRDefault="00B61E7B" w:rsidP="00B61E7B">
      <w:pPr>
        <w:rPr>
          <w:color w:val="000000" w:themeColor="text1"/>
        </w:rPr>
      </w:pPr>
      <w:r w:rsidRPr="00F5223D">
        <w:rPr>
          <w:color w:val="000000" w:themeColor="text1"/>
        </w:rPr>
        <w:t xml:space="preserve">Adjusting nominal escapement (number of fish) to effective escapement (based on constant per capita reproductive potential) can be useful when there is evidence of growth-related and sex-specific mortality, as in populations like the Berners River coho salmon stock and other coho and </w:t>
      </w:r>
      <w:r w:rsidR="00DB27B3">
        <w:rPr>
          <w:color w:val="000000" w:themeColor="text1"/>
        </w:rPr>
        <w:t>C</w:t>
      </w:r>
      <w:r w:rsidR="00DB27B3" w:rsidRPr="00F5223D">
        <w:rPr>
          <w:color w:val="000000" w:themeColor="text1"/>
        </w:rPr>
        <w:t xml:space="preserve">hinook </w:t>
      </w:r>
      <w:r w:rsidRPr="00F5223D">
        <w:rPr>
          <w:color w:val="000000" w:themeColor="text1"/>
        </w:rPr>
        <w:t xml:space="preserve">salmon populations in the region. The combined effect of adult female size and differential late-ocean mortality in females can increase variation in total effective spawning escapement because lower survival rates tend to produce both a smaller number of returning salmon and </w:t>
      </w:r>
      <w:r>
        <w:rPr>
          <w:color w:val="000000" w:themeColor="text1"/>
        </w:rPr>
        <w:t xml:space="preserve">fewer </w:t>
      </w:r>
      <w:r w:rsidRPr="00F5223D">
        <w:rPr>
          <w:color w:val="000000" w:themeColor="text1"/>
        </w:rPr>
        <w:t xml:space="preserve">surviving spawners. Females returning under these conditions are typically smaller on average (with lower egg biomass) and comprise a smaller proportion of the spawning population compared with males </w:t>
      </w:r>
      <w:r>
        <w:rPr>
          <w:color w:val="000000" w:themeColor="text1"/>
        </w:rPr>
        <w:t xml:space="preserve">than </w:t>
      </w:r>
      <w:r w:rsidRPr="00F5223D">
        <w:rPr>
          <w:color w:val="000000" w:themeColor="text1"/>
        </w:rPr>
        <w:t>w</w:t>
      </w:r>
      <w:r>
        <w:rPr>
          <w:color w:val="000000" w:themeColor="text1"/>
        </w:rPr>
        <w:t>hen growth and survival are high</w:t>
      </w:r>
      <w:r w:rsidRPr="00F5223D">
        <w:rPr>
          <w:color w:val="000000" w:themeColor="text1"/>
        </w:rPr>
        <w:t>.</w:t>
      </w:r>
    </w:p>
    <w:p w14:paraId="364B5A4F" w14:textId="77777777" w:rsidR="0027578B" w:rsidRPr="004C42BC" w:rsidRDefault="0027578B" w:rsidP="0027578B">
      <w:r>
        <w:t xml:space="preserve">However, evidence of a possible shift in the spatial and temporal occurrence of marine mortality may justify revisiting the lower </w:t>
      </w:r>
      <w:r w:rsidRPr="004C42BC">
        <w:rPr>
          <w:i/>
        </w:rPr>
        <w:t>BEG</w:t>
      </w:r>
      <w:r>
        <w:t xml:space="preserve"> bound for the Berners River stock. While there appears to have been an increase in early marine mortality beginning in the 2015 smolt year (reflected in both jack and adult returns), adult size appears to be recovering. Unpublished age-sex-length data for the 2018 Berners River return indicates that females were large and survived well relative to males, whereas coho size forecasts point to a probable increase in size for both odd- and even-year lines in 2019 and 2020. An inshore shift in marine mortality means that female growth, late-ocean survival, and per capita egg biomass may remain favorable (as in 2018) even in years returns and escapements are constrained by high early marine mortality. If this recent pattern persists, the 26% positive adjustment in the lower </w:t>
      </w:r>
      <w:r w:rsidRPr="009D7BA4">
        <w:rPr>
          <w:i/>
        </w:rPr>
        <w:t>BEG</w:t>
      </w:r>
      <w:r>
        <w:t xml:space="preserve"> bound to compensate for low per capita reproductive capacity (Shaul et al. 2018) will be unjustified. </w:t>
      </w:r>
    </w:p>
    <w:p w14:paraId="25676853" w14:textId="77777777" w:rsidR="00F5223D" w:rsidRPr="00F5223D" w:rsidRDefault="00F5223D" w:rsidP="00F5223D">
      <w:pPr>
        <w:keepLines/>
        <w:tabs>
          <w:tab w:val="right" w:pos="9360"/>
        </w:tabs>
        <w:suppressAutoHyphens/>
        <w:rPr>
          <w:rFonts w:asciiTheme="minorHAnsi" w:eastAsiaTheme="minorHAnsi" w:hAnsiTheme="minorHAnsi" w:cstheme="minorBidi"/>
          <w:noProof/>
          <w:sz w:val="22"/>
          <w:szCs w:val="22"/>
        </w:rPr>
      </w:pPr>
      <w:r w:rsidRPr="00F5223D">
        <w:rPr>
          <w:rFonts w:asciiTheme="minorHAnsi" w:eastAsiaTheme="minorHAnsi" w:hAnsiTheme="minorHAnsi" w:cstheme="minorBidi"/>
          <w:noProof/>
          <w:sz w:val="22"/>
          <w:szCs w:val="22"/>
        </w:rPr>
        <w:drawing>
          <wp:inline distT="0" distB="0" distL="0" distR="0" wp14:anchorId="591AE749" wp14:editId="7827D054">
            <wp:extent cx="5943600" cy="38039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r w:rsidRPr="00F5223D">
        <w:rPr>
          <w:rFonts w:asciiTheme="minorHAnsi" w:eastAsiaTheme="minorHAnsi" w:hAnsiTheme="minorHAnsi" w:cstheme="minorBidi"/>
          <w:sz w:val="22"/>
          <w:szCs w:val="22"/>
        </w:rPr>
        <w:t xml:space="preserve"> </w:t>
      </w:r>
    </w:p>
    <w:p w14:paraId="0B19F6CC" w14:textId="22B705B4" w:rsidR="00F5223D" w:rsidRDefault="00094A79" w:rsidP="00094A79">
      <w:pPr>
        <w:pStyle w:val="Caption"/>
      </w:pPr>
      <w:bookmarkStart w:id="85" w:name="_Toc2087278"/>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41</w:t>
      </w:r>
      <w:r w:rsidR="007D1A43">
        <w:rPr>
          <w:noProof/>
        </w:rPr>
        <w:fldChar w:fldCharType="end"/>
      </w:r>
      <w:r w:rsidR="00F5223D" w:rsidRPr="00F5223D">
        <w:t xml:space="preserve">.–Nominal number of coho salmon spawners in the Berners River and estimated effective spawning escapement adjusted to constant average per capita reproductive potential. Effective escapement is calculated by multiplying the escapement estimate by the </w:t>
      </w:r>
      <w:r w:rsidR="00493AB5" w:rsidRPr="00493AB5">
        <w:t xml:space="preserve">per-capita egg biomass </w:t>
      </w:r>
      <w:r w:rsidR="00F5223D" w:rsidRPr="00F5223D">
        <w:t>index standardized to a 1989–2014 average (Shaul et al. 2018).</w:t>
      </w:r>
      <w:bookmarkEnd w:id="85"/>
    </w:p>
    <w:p w14:paraId="7E1D9DE3" w14:textId="77777777" w:rsidR="00D05B1C" w:rsidRDefault="00D05B1C" w:rsidP="00D05B1C">
      <w:pPr>
        <w:pStyle w:val="Heading1"/>
      </w:pPr>
      <w:bookmarkStart w:id="86" w:name="_Toc2087223"/>
      <w:r>
        <w:t>DISCUSSION</w:t>
      </w:r>
      <w:bookmarkEnd w:id="86"/>
    </w:p>
    <w:p w14:paraId="513F0CFE" w14:textId="7B4673FE" w:rsidR="00D05B1C" w:rsidRDefault="00D05B1C" w:rsidP="00D05B1C">
      <w:r>
        <w:t xml:space="preserve">Southeast Alaska coho salmon stocks appear to be in excellent condition as a whole. We found no stocks of concern from a fishery management perspective. Stocks that have </w:t>
      </w:r>
      <w:r w:rsidR="006D1E2B">
        <w:t xml:space="preserve">formal </w:t>
      </w:r>
      <w:r w:rsidR="006D1E2B" w:rsidRPr="006D1E2B">
        <w:t xml:space="preserve">escapement goals </w:t>
      </w:r>
      <w:r>
        <w:t>have been within or above target ranges in the vast majority of cases.</w:t>
      </w:r>
    </w:p>
    <w:p w14:paraId="7AE24C1A" w14:textId="77777777" w:rsidR="00E90F82" w:rsidRDefault="002F7BEB" w:rsidP="00E90F82">
      <w:pPr>
        <w:pStyle w:val="Heading2"/>
      </w:pPr>
      <w:bookmarkStart w:id="87" w:name="_Toc2087224"/>
      <w:r>
        <w:t xml:space="preserve">Survival and </w:t>
      </w:r>
      <w:r w:rsidR="00E90F82">
        <w:t>Abundance Trends</w:t>
      </w:r>
      <w:bookmarkEnd w:id="87"/>
    </w:p>
    <w:p w14:paraId="568E8DDC" w14:textId="5E48782D" w:rsidR="00547B15" w:rsidRDefault="00A158C1" w:rsidP="00E90F82">
      <w:r>
        <w:t>Although</w:t>
      </w:r>
      <w:r w:rsidR="00E90F82">
        <w:t xml:space="preserve"> estimated abundance of wild coho salmon available to the troll fisher</w:t>
      </w:r>
      <w:r>
        <w:t>y has maintained a slight increasing</w:t>
      </w:r>
      <w:r w:rsidR="00E90F82">
        <w:t xml:space="preserve"> trend since 1982, </w:t>
      </w:r>
      <w:r w:rsidR="00A83289">
        <w:t>there have been substantial geographical changes</w:t>
      </w:r>
      <w:r w:rsidR="00B252B7">
        <w:t xml:space="preserve"> in the source of the abundance</w:t>
      </w:r>
      <w:r w:rsidR="001E71B7">
        <w:t>, as indicated by returns</w:t>
      </w:r>
      <w:r w:rsidR="00E90F82">
        <w:t xml:space="preserve"> to specific wild indicator</w:t>
      </w:r>
      <w:r w:rsidR="001E71B7">
        <w:t xml:space="preserve"> systems</w:t>
      </w:r>
      <w:r w:rsidR="00E90F82">
        <w:t xml:space="preserve">. During 1982–2004, returns to inside indicator systems </w:t>
      </w:r>
      <w:r w:rsidR="00A33D94">
        <w:t xml:space="preserve">throughout the region </w:t>
      </w:r>
      <w:r w:rsidR="00E90F82">
        <w:t>were relatively closely synchronized with each other and with abundance in the troll fishery</w:t>
      </w:r>
      <w:r w:rsidR="00C404AC">
        <w:t xml:space="preserve"> (Figure 42</w:t>
      </w:r>
      <w:r w:rsidR="001572D4">
        <w:t>)</w:t>
      </w:r>
      <w:r w:rsidR="006D1E2B">
        <w:t>.</w:t>
      </w:r>
      <w:r w:rsidR="00E90F82">
        <w:t xml:space="preserve"> </w:t>
      </w:r>
      <w:r w:rsidR="006D1E2B">
        <w:t>R</w:t>
      </w:r>
      <w:r w:rsidR="00E90F82">
        <w:t xml:space="preserve">eturns to Lynn Canal systems dropped sharply beginning in 2005 </w:t>
      </w:r>
      <w:r w:rsidR="000F6226">
        <w:t>from a combination of lower smolt production and lower marine survival</w:t>
      </w:r>
      <w:r w:rsidR="00E90F82">
        <w:t xml:space="preserve">. </w:t>
      </w:r>
      <w:r>
        <w:t>Berners River s</w:t>
      </w:r>
      <w:r w:rsidR="00E70E15">
        <w:t xml:space="preserve">molt </w:t>
      </w:r>
      <w:r w:rsidR="00A33D94">
        <w:t xml:space="preserve">production </w:t>
      </w:r>
      <w:r w:rsidR="00E70E15">
        <w:t>fully recovered during the 2014</w:t>
      </w:r>
      <w:r>
        <w:t>–</w:t>
      </w:r>
      <w:r w:rsidR="00E70E15">
        <w:t>2017 returns,</w:t>
      </w:r>
      <w:r>
        <w:t xml:space="preserve"> under warmer climatic conditions</w:t>
      </w:r>
      <w:r w:rsidR="00B252B7">
        <w:t>, and</w:t>
      </w:r>
      <w:r w:rsidR="00E70E15">
        <w:t xml:space="preserve"> the 2014 adult return</w:t>
      </w:r>
      <w:r w:rsidR="007D277B">
        <w:t xml:space="preserve"> </w:t>
      </w:r>
      <w:r>
        <w:t xml:space="preserve">was the largest since 2004 (although </w:t>
      </w:r>
      <w:r w:rsidR="00E70E15">
        <w:t>still 16% below</w:t>
      </w:r>
      <w:r>
        <w:t xml:space="preserve"> 1</w:t>
      </w:r>
      <w:r w:rsidR="00E70E15">
        <w:t>989–2004 median return</w:t>
      </w:r>
      <w:r w:rsidR="007D277B">
        <w:t>; Figure 22</w:t>
      </w:r>
      <w:r>
        <w:t>).</w:t>
      </w:r>
      <w:r w:rsidR="00547B15">
        <w:t xml:space="preserve"> However</w:t>
      </w:r>
      <w:r w:rsidR="00E70E15">
        <w:t>, marine survival, which had decreased from a 15-year average of 19% for 1990–2004 adult returns to 12% during 2005–2015</w:t>
      </w:r>
      <w:r w:rsidR="00547B15">
        <w:t xml:space="preserve">, </w:t>
      </w:r>
      <w:r w:rsidR="00E70E15">
        <w:t xml:space="preserve">subsequently </w:t>
      </w:r>
      <w:r w:rsidR="00547B15">
        <w:t xml:space="preserve">dropped </w:t>
      </w:r>
      <w:r w:rsidR="00E70E15">
        <w:t xml:space="preserve">to </w:t>
      </w:r>
      <w:r w:rsidR="00B252B7">
        <w:t xml:space="preserve">only </w:t>
      </w:r>
      <w:r w:rsidR="00E70E15">
        <w:t>5–6% in 2016–2017</w:t>
      </w:r>
      <w:r w:rsidR="006D1E2B">
        <w:t>.</w:t>
      </w:r>
      <w:r w:rsidR="00E70E15">
        <w:t xml:space="preserve"> </w:t>
      </w:r>
      <w:r w:rsidR="006D1E2B">
        <w:t>T</w:t>
      </w:r>
      <w:r w:rsidR="00E70E15">
        <w:t>he Auke Creek jack i</w:t>
      </w:r>
      <w:r w:rsidR="00567B59">
        <w:t xml:space="preserve">ndicator </w:t>
      </w:r>
      <w:r w:rsidR="006D1E2B">
        <w:t xml:space="preserve">suggests </w:t>
      </w:r>
      <w:r w:rsidR="00E70E15">
        <w:t xml:space="preserve">similar or lower </w:t>
      </w:r>
      <w:r w:rsidR="00567B59">
        <w:t xml:space="preserve">marine survival </w:t>
      </w:r>
      <w:r w:rsidR="00B45153">
        <w:t xml:space="preserve">for that stock </w:t>
      </w:r>
      <w:r w:rsidR="00567B59">
        <w:t>in</w:t>
      </w:r>
      <w:r w:rsidR="00E70E15">
        <w:t xml:space="preserve"> 2018</w:t>
      </w:r>
      <w:r w:rsidR="007D277B">
        <w:t xml:space="preserve"> </w:t>
      </w:r>
      <w:r w:rsidR="006D1E2B">
        <w:t>(</w:t>
      </w:r>
      <w:r w:rsidR="007D277B">
        <w:t>Figures 13 and 16</w:t>
      </w:r>
      <w:r w:rsidR="008A4FA2">
        <w:t>; King et al. 2019</w:t>
      </w:r>
      <w:r w:rsidR="00E70E15">
        <w:t xml:space="preserve">). </w:t>
      </w:r>
    </w:p>
    <w:p w14:paraId="35E51A0C" w14:textId="77777777" w:rsidR="00E858ED" w:rsidRDefault="001D49EB" w:rsidP="001D49EB">
      <w:pPr>
        <w:jc w:val="center"/>
        <w:rPr>
          <w:b/>
        </w:rPr>
      </w:pPr>
      <w:r w:rsidRPr="001D49EB">
        <w:rPr>
          <w:noProof/>
        </w:rPr>
        <w:drawing>
          <wp:inline distT="0" distB="0" distL="0" distR="0" wp14:anchorId="2A702D8A" wp14:editId="2C8FC6E6">
            <wp:extent cx="5559878" cy="4028880"/>
            <wp:effectExtent l="0" t="0" r="3175"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0889" cy="4036859"/>
                    </a:xfrm>
                    <a:prstGeom prst="rect">
                      <a:avLst/>
                    </a:prstGeom>
                    <a:noFill/>
                    <a:ln>
                      <a:noFill/>
                    </a:ln>
                  </pic:spPr>
                </pic:pic>
              </a:graphicData>
            </a:graphic>
          </wp:inline>
        </w:drawing>
      </w:r>
    </w:p>
    <w:p w14:paraId="31251221" w14:textId="487A2987" w:rsidR="00E858ED" w:rsidRPr="00F5223D" w:rsidRDefault="00E858ED" w:rsidP="00E858ED">
      <w:pPr>
        <w:pStyle w:val="Caption"/>
      </w:pPr>
      <w:bookmarkStart w:id="88" w:name="_Toc2087279"/>
      <w:r>
        <w:t xml:space="preserve">Figure </w:t>
      </w:r>
      <w:r w:rsidR="007D1A43">
        <w:rPr>
          <w:noProof/>
        </w:rPr>
        <w:fldChar w:fldCharType="begin"/>
      </w:r>
      <w:r w:rsidR="007D1A43">
        <w:rPr>
          <w:noProof/>
        </w:rPr>
        <w:instrText xml:space="preserve"> SEQ Figure \* ARABIC </w:instrText>
      </w:r>
      <w:r w:rsidR="007D1A43">
        <w:rPr>
          <w:noProof/>
        </w:rPr>
        <w:fldChar w:fldCharType="separate"/>
      </w:r>
      <w:r w:rsidR="00222F36">
        <w:rPr>
          <w:noProof/>
        </w:rPr>
        <w:t>42</w:t>
      </w:r>
      <w:r w:rsidR="007D1A43">
        <w:rPr>
          <w:noProof/>
        </w:rPr>
        <w:fldChar w:fldCharType="end"/>
      </w:r>
      <w:r>
        <w:t>.–Estimated total adult coho salmon returns to the Berners River (unexpanded escapement), and scaled returns to the Chilkat River and Hugh Smith Lake, compared with an estimate of the abundance of wild coho salmon available to the Alaska troll fishery.</w:t>
      </w:r>
      <w:bookmarkEnd w:id="88"/>
    </w:p>
    <w:p w14:paraId="763558AC" w14:textId="6E841E05" w:rsidR="00547B15" w:rsidRDefault="006D1E2B" w:rsidP="00E90F82">
      <w:r>
        <w:t>I</w:t>
      </w:r>
      <w:r w:rsidR="00547B15">
        <w:t>n southern Southeast</w:t>
      </w:r>
      <w:r w:rsidR="00405659">
        <w:t xml:space="preserve"> Alaska</w:t>
      </w:r>
      <w:r w:rsidR="00547B15">
        <w:t xml:space="preserve">, </w:t>
      </w:r>
      <w:r w:rsidR="008316AB">
        <w:t>f</w:t>
      </w:r>
      <w:r w:rsidR="000F6226">
        <w:t xml:space="preserve">avorable marine survival </w:t>
      </w:r>
      <w:r w:rsidR="00FA6059">
        <w:t>beginning</w:t>
      </w:r>
      <w:r w:rsidR="00547B15">
        <w:t xml:space="preserve"> in the mid-2000s, and</w:t>
      </w:r>
      <w:r w:rsidR="00FA6059">
        <w:t xml:space="preserve"> consistently high</w:t>
      </w:r>
      <w:r w:rsidR="000F6226">
        <w:t xml:space="preserve"> smolt production after 2010, </w:t>
      </w:r>
      <w:r w:rsidR="00FA6059">
        <w:t xml:space="preserve">resulted in a series of strong adult returns to Hugh Smith Lake beginning in 2007 </w:t>
      </w:r>
      <w:r w:rsidR="00547B15">
        <w:t xml:space="preserve">that </w:t>
      </w:r>
      <w:r w:rsidR="00FA6059">
        <w:t xml:space="preserve">closely tracked wild abundance in the troll fishery through 2014, before </w:t>
      </w:r>
      <w:r w:rsidR="00B252B7">
        <w:t xml:space="preserve">also </w:t>
      </w:r>
      <w:r w:rsidR="00FA6059">
        <w:t>decreasing sharply under a series of poor</w:t>
      </w:r>
      <w:r w:rsidR="001E71B7">
        <w:t>er</w:t>
      </w:r>
      <w:r w:rsidR="00FA6059">
        <w:t xml:space="preserve"> (6–7%) marine survival rates during 2015–2017</w:t>
      </w:r>
      <w:r w:rsidR="00C404AC">
        <w:t xml:space="preserve"> (Figure 42</w:t>
      </w:r>
      <w:r w:rsidR="007D277B">
        <w:t>)</w:t>
      </w:r>
      <w:r w:rsidR="00547B15">
        <w:t xml:space="preserve">. </w:t>
      </w:r>
    </w:p>
    <w:p w14:paraId="7797B2C5" w14:textId="6AD5C0DF" w:rsidR="008316AB" w:rsidRDefault="00FA6059" w:rsidP="00E90F82">
      <w:r>
        <w:t>However, despite declines in inside indicator systems, overall wild abundance in the troll fishery remained high during 2015–2017, apparently from</w:t>
      </w:r>
      <w:r w:rsidR="008316AB">
        <w:t xml:space="preserve"> strong contributions by wild coho salmon stocks</w:t>
      </w:r>
      <w:r>
        <w:t xml:space="preserve"> </w:t>
      </w:r>
      <w:r w:rsidR="006D1E2B">
        <w:t>located al</w:t>
      </w:r>
      <w:r>
        <w:t>on</w:t>
      </w:r>
      <w:r w:rsidR="006D1E2B">
        <w:t>g</w:t>
      </w:r>
      <w:r>
        <w:t xml:space="preserve"> the outer coast </w:t>
      </w:r>
      <w:r w:rsidR="008316AB">
        <w:t xml:space="preserve">of Southeast Alaska </w:t>
      </w:r>
      <w:r>
        <w:t>a</w:t>
      </w:r>
      <w:r w:rsidR="008316AB">
        <w:t>nd the British Columbia coast</w:t>
      </w:r>
      <w:r>
        <w:t>.</w:t>
      </w:r>
      <w:r w:rsidR="00547B15">
        <w:t xml:space="preserve"> </w:t>
      </w:r>
      <w:r w:rsidR="008316AB">
        <w:t xml:space="preserve">The consistent trend in overall wild coho salmon abundance available in outer coastal fishing areas, despite the declines in a major inside production areas, demonstrates a strong portfolio effect in the Alaska troll coho salmon fishery. While coho salmon </w:t>
      </w:r>
      <w:r w:rsidR="00DD2039">
        <w:t xml:space="preserve">in Southeast Alaska and northern British Columbia </w:t>
      </w:r>
      <w:r w:rsidR="008316AB">
        <w:t xml:space="preserve">lack </w:t>
      </w:r>
      <w:r w:rsidR="00B252B7">
        <w:t xml:space="preserve">the </w:t>
      </w:r>
      <w:r w:rsidR="008316AB">
        <w:t>ocean age diversity</w:t>
      </w:r>
      <w:r w:rsidR="001E71B7">
        <w:t xml:space="preserve"> found in </w:t>
      </w:r>
      <w:r w:rsidR="00DD2039">
        <w:t>sockeye salmon (Schindler et al. 2010), they benefit from diverse geography, habitat, and life history strategies (Shaul et al. 2013).</w:t>
      </w:r>
    </w:p>
    <w:p w14:paraId="11B22C2D" w14:textId="65263DF0" w:rsidR="00547B15" w:rsidRDefault="006D1E2B" w:rsidP="00E90F82">
      <w:r>
        <w:t xml:space="preserve">Although </w:t>
      </w:r>
      <w:r w:rsidR="003577D7">
        <w:t>thus far limited to systems inside the Alexander Archipelago, the recent sharp de</w:t>
      </w:r>
      <w:r w:rsidR="004015DA">
        <w:t xml:space="preserve">cline in marine survival is of </w:t>
      </w:r>
      <w:r w:rsidR="003577D7">
        <w:t>concern for a number of reasons.</w:t>
      </w:r>
      <w:r w:rsidR="004015DA">
        <w:t xml:space="preserve"> Foremost</w:t>
      </w:r>
      <w:r w:rsidR="003577D7">
        <w:t xml:space="preserve">, </w:t>
      </w:r>
      <w:r w:rsidR="004015DA">
        <w:t xml:space="preserve">the </w:t>
      </w:r>
      <w:r w:rsidR="003577D7">
        <w:t xml:space="preserve">observed </w:t>
      </w:r>
      <w:r w:rsidR="004015DA">
        <w:t xml:space="preserve">decline </w:t>
      </w:r>
      <w:r w:rsidR="003577D7">
        <w:t>in survival of age 1-ocean coho salmon likely foreshadow</w:t>
      </w:r>
      <w:r w:rsidR="004015DA">
        <w:t>s</w:t>
      </w:r>
      <w:r w:rsidR="003577D7">
        <w:t xml:space="preserve"> similar declines in species such as sockeye, </w:t>
      </w:r>
      <w:r w:rsidR="00DB27B3">
        <w:t xml:space="preserve">Chinook, </w:t>
      </w:r>
      <w:r w:rsidR="003577D7">
        <w:t>and chum salmon</w:t>
      </w:r>
      <w:r w:rsidR="004015DA">
        <w:t xml:space="preserve"> that commonly remain at sea for 3 or 4 years. This will likely present a hardship for resource users who are more dependent upon fishing in inside waters.</w:t>
      </w:r>
      <w:r w:rsidR="008863FB">
        <w:t xml:space="preserve"> Trawl survey results from inside waters of northern Southeast Alaska indicate that 2018 smolts are </w:t>
      </w:r>
      <w:r w:rsidR="00F92C8A">
        <w:t>likely to continue</w:t>
      </w:r>
      <w:r w:rsidR="008863FB">
        <w:t xml:space="preserve"> the recent trend toward historically poor marine surviv</w:t>
      </w:r>
      <w:r w:rsidR="000561B7">
        <w:t>a</w:t>
      </w:r>
      <w:r w:rsidR="008863FB">
        <w:t xml:space="preserve">l. </w:t>
      </w:r>
      <w:r w:rsidR="000561B7">
        <w:t xml:space="preserve">Trawl survey CPUE </w:t>
      </w:r>
      <w:r w:rsidR="008863FB">
        <w:t>was the lowest on record</w:t>
      </w:r>
      <w:r w:rsidR="000561B7">
        <w:t xml:space="preserve"> for coho salmon in 2018, </w:t>
      </w:r>
      <w:r w:rsidR="008863FB">
        <w:t>also universally low for</w:t>
      </w:r>
      <w:r w:rsidR="000561B7">
        <w:t xml:space="preserve"> all other salmon species </w:t>
      </w:r>
      <w:r w:rsidR="008863FB">
        <w:t>(King et al. 2019).</w:t>
      </w:r>
    </w:p>
    <w:p w14:paraId="7B557084" w14:textId="6FAA5108" w:rsidR="0091044A" w:rsidRDefault="0091044A" w:rsidP="0091044A">
      <w:r w:rsidRPr="00C85824">
        <w:t>Inland waters w</w:t>
      </w:r>
      <w:r w:rsidR="00C32FBD">
        <w:t>h</w:t>
      </w:r>
      <w:r w:rsidRPr="00C85824">
        <w:t xml:space="preserve">ere salmon rear for a period of months before migrating to the open sea can serve as important </w:t>
      </w:r>
      <w:r w:rsidR="00C32FBD">
        <w:t>nursery areas that contribute to</w:t>
      </w:r>
      <w:r w:rsidRPr="00C85824">
        <w:t xml:space="preserve"> substantially higher marine survival compared with streams that drain more directly into the oceanic waters. For example, coho salmon smolts entering inside waters from Auke Creek, Berners River</w:t>
      </w:r>
      <w:r w:rsidR="006D1E2B">
        <w:t>,</w:t>
      </w:r>
      <w:r w:rsidRPr="00C85824">
        <w:t xml:space="preserve"> and Taku River in 2004 and 2005 survived to adulthood at a mean-average rate of 13% (range 6–21%) compared with a survival rate estimated at 5% in both years for smolt </w:t>
      </w:r>
      <w:r w:rsidR="006D1E2B">
        <w:t>that</w:t>
      </w:r>
      <w:r w:rsidR="006D1E2B" w:rsidRPr="00C85824">
        <w:t xml:space="preserve"> </w:t>
      </w:r>
      <w:r w:rsidRPr="00C85824">
        <w:t>entered the Situk-Ahrnklin Lagoon before passing directly over the bar into oceanic waters (Shaul et al. 2010). A similar survival advantage has been experienced in most years by coho salmon stocks rearing in Puget Sound</w:t>
      </w:r>
      <w:r w:rsidR="006D1E2B">
        <w:t>,</w:t>
      </w:r>
      <w:r w:rsidRPr="00C85824">
        <w:t xml:space="preserve"> where marine survival averaged 12% compared with 4–6% for stocks </w:t>
      </w:r>
      <w:r w:rsidR="000D6572">
        <w:t xml:space="preserve">located </w:t>
      </w:r>
      <w:r w:rsidRPr="00C85824">
        <w:t>on the Washington Coast</w:t>
      </w:r>
      <w:r w:rsidR="008A4FA2">
        <w:t>, while inside and outer coastal marine survival rates have been only weakly correlated</w:t>
      </w:r>
      <w:r w:rsidRPr="00C85824">
        <w:t xml:space="preserve"> (Shaul et al 2007</w:t>
      </w:r>
      <w:r w:rsidR="008A4FA2">
        <w:t>; Zimmerman et al. 2015</w:t>
      </w:r>
      <w:r w:rsidRPr="00C85824">
        <w:t>).</w:t>
      </w:r>
    </w:p>
    <w:p w14:paraId="17CA84AC" w14:textId="7DF2B8C6" w:rsidR="006A555F" w:rsidRPr="00C85824" w:rsidRDefault="003B6D40" w:rsidP="006A555F">
      <w:pPr>
        <w:spacing w:before="240"/>
      </w:pPr>
      <w:r>
        <w:t>T</w:t>
      </w:r>
      <w:r w:rsidR="006A555F" w:rsidRPr="00C85824">
        <w:t>he benefit of rearing for an extended period in inside waters before entering the main ocean may turn into a disadvantage</w:t>
      </w:r>
      <w:r>
        <w:t>, however,</w:t>
      </w:r>
      <w:r w:rsidR="006A555F" w:rsidRPr="00C85824">
        <w:t xml:space="preserve"> when conditions for survival deteriorate in those same waters.</w:t>
      </w:r>
      <w:r w:rsidR="0065771E">
        <w:t xml:space="preserve"> </w:t>
      </w:r>
      <w:r w:rsidR="006A555F" w:rsidRPr="00C85824">
        <w:t>In addition to a the recent decrease in coho salmon survival (</w:t>
      </w:r>
      <w:r w:rsidR="006A555F">
        <w:t>Figure 12)</w:t>
      </w:r>
      <w:r w:rsidR="006A555F" w:rsidRPr="00C85824">
        <w:t xml:space="preserve">, other signs of change include a marked increase in odd-year dominance in northern inside pink salmon returns and a </w:t>
      </w:r>
      <w:r w:rsidR="000D6572">
        <w:t xml:space="preserve">substantial </w:t>
      </w:r>
      <w:r w:rsidR="006A555F" w:rsidRPr="00C85824">
        <w:t>decrease in even-year pink</w:t>
      </w:r>
      <w:r w:rsidR="002C3DB2">
        <w:t xml:space="preserve"> salmon</w:t>
      </w:r>
      <w:r w:rsidR="006A555F" w:rsidRPr="00C85824">
        <w:t xml:space="preserve"> returns since 2011 (Gray et al. 2016), a </w:t>
      </w:r>
      <w:r>
        <w:t>decline</w:t>
      </w:r>
      <w:r w:rsidRPr="00C85824">
        <w:t xml:space="preserve"> </w:t>
      </w:r>
      <w:r w:rsidR="006A555F" w:rsidRPr="00C85824">
        <w:t xml:space="preserve">in inside herring populations (Hebert 2017), and very low catches of juvenile pink and chum salmon during trawl surveys conducted in </w:t>
      </w:r>
      <w:r>
        <w:t xml:space="preserve">2017 </w:t>
      </w:r>
      <w:r w:rsidR="008A4FA2">
        <w:t xml:space="preserve">and 2018 </w:t>
      </w:r>
      <w:r>
        <w:t xml:space="preserve">in </w:t>
      </w:r>
      <w:r w:rsidR="006A555F" w:rsidRPr="00C85824">
        <w:t xml:space="preserve">Icy and upper Chatham </w:t>
      </w:r>
      <w:r w:rsidR="00087943">
        <w:t>s</w:t>
      </w:r>
      <w:r w:rsidR="00087943" w:rsidRPr="00C85824">
        <w:t xml:space="preserve">traits </w:t>
      </w:r>
      <w:r w:rsidR="006A555F" w:rsidRPr="00C85824">
        <w:t xml:space="preserve">by the </w:t>
      </w:r>
      <w:r>
        <w:t xml:space="preserve">NOAA </w:t>
      </w:r>
      <w:r w:rsidR="006A555F" w:rsidRPr="00C85824">
        <w:t>Southeast Coastal Ecosystem Monitoring (SECM) project (</w:t>
      </w:r>
      <w:r w:rsidR="008A4FA2">
        <w:t xml:space="preserve">King et al. 2019). </w:t>
      </w:r>
      <w:r w:rsidR="006A555F" w:rsidRPr="00C85824">
        <w:t>Several recent patterns suggest that outer coastal marine waters have been less affected, including high recent coho salmon catches in the Situk-Ahrnklin setnet f</w:t>
      </w:r>
      <w:r w:rsidR="008A4FA2">
        <w:t>ishery during 2013–2017</w:t>
      </w:r>
      <w:r w:rsidR="006A555F">
        <w:t xml:space="preserve"> (Figure 15</w:t>
      </w:r>
      <w:r w:rsidR="006A555F" w:rsidRPr="00C85824">
        <w:t xml:space="preserve">), a record escapement count in Sitka area streams in 2016 (Figure </w:t>
      </w:r>
      <w:r w:rsidR="006A555F">
        <w:t>5</w:t>
      </w:r>
      <w:r w:rsidR="006A555F" w:rsidRPr="00C85824">
        <w:t xml:space="preserve">), a large contribution to the </w:t>
      </w:r>
      <w:r w:rsidR="006A555F">
        <w:t xml:space="preserve">troll </w:t>
      </w:r>
      <w:r w:rsidR="006A555F" w:rsidRPr="00C85824">
        <w:t>coho salmon harvest by</w:t>
      </w:r>
      <w:r w:rsidR="006A555F">
        <w:t xml:space="preserve"> the Klawock Hatchery (Figure 19</w:t>
      </w:r>
      <w:r w:rsidR="006A555F" w:rsidRPr="00C85824">
        <w:t>)</w:t>
      </w:r>
      <w:r w:rsidR="00087943">
        <w:t>,</w:t>
      </w:r>
      <w:r w:rsidR="006A555F" w:rsidRPr="00C85824">
        <w:t xml:space="preserve"> and continued high biomass in Sitka and Klawock herring populations (Hebert 2017).</w:t>
      </w:r>
    </w:p>
    <w:p w14:paraId="4F5072C1" w14:textId="543AE3EA" w:rsidR="004015DA" w:rsidRDefault="004015DA" w:rsidP="00E90F82">
      <w:r>
        <w:t xml:space="preserve">Also of concern is uncertainty about the cause of the decline in </w:t>
      </w:r>
      <w:r w:rsidR="0091044A">
        <w:t xml:space="preserve">marine </w:t>
      </w:r>
      <w:r w:rsidR="00C404AC">
        <w:t>survival, it</w:t>
      </w:r>
      <w:r>
        <w:t>s probable duration, and the reason why it</w:t>
      </w:r>
      <w:r w:rsidR="0091044A">
        <w:t>s impact, while</w:t>
      </w:r>
      <w:r w:rsidR="00F017CD">
        <w:t xml:space="preserve"> broadly distributed over the length of the region</w:t>
      </w:r>
      <w:r>
        <w:t xml:space="preserve">, has thus far been specific to inside waters. </w:t>
      </w:r>
      <w:r w:rsidR="00516766">
        <w:t>Similar declines in marine survival of coho salmon in the Salish Sea have been highly protracted, particularly in the case of the Georgia Strait basin</w:t>
      </w:r>
      <w:r w:rsidR="00BA470C">
        <w:t xml:space="preserve"> (Beamish et al. 2010</w:t>
      </w:r>
      <w:r w:rsidR="00ED0360">
        <w:t>; DFO 2017</w:t>
      </w:r>
      <w:r w:rsidR="00BA470C">
        <w:t>)</w:t>
      </w:r>
      <w:r w:rsidR="00516766">
        <w:t xml:space="preserve">, suggesting persistent, </w:t>
      </w:r>
      <w:proofErr w:type="gramStart"/>
      <w:r w:rsidR="00516766">
        <w:t>low</w:t>
      </w:r>
      <w:proofErr w:type="gramEnd"/>
      <w:r w:rsidR="00516766">
        <w:t xml:space="preserve">-frequency causal factors. Also of concern, is the lack of a clear, convincing explanation for the declines in marine survival in the Salish Sea (Zimmerman et al. 2015), </w:t>
      </w:r>
      <w:r w:rsidR="00B252B7">
        <w:t xml:space="preserve">where </w:t>
      </w:r>
      <w:r w:rsidR="00516766">
        <w:t>the research focus has for decades been on bottom-up pro</w:t>
      </w:r>
      <w:r w:rsidR="00E858ED">
        <w:t xml:space="preserve">cesses involving </w:t>
      </w:r>
      <w:r w:rsidR="00DE0257">
        <w:t>food and growth</w:t>
      </w:r>
      <w:r w:rsidR="00BA470C">
        <w:t xml:space="preserve"> (e.g.</w:t>
      </w:r>
      <w:r w:rsidR="00087943">
        <w:t>,</w:t>
      </w:r>
      <w:r w:rsidR="00BA470C">
        <w:t xml:space="preserve"> Beamish et al. 2004)</w:t>
      </w:r>
      <w:r w:rsidR="00DE0257">
        <w:t xml:space="preserve">. </w:t>
      </w:r>
      <w:r w:rsidR="003B6D40">
        <w:t>N</w:t>
      </w:r>
      <w:r w:rsidR="00DE0257">
        <w:t xml:space="preserve">ew research </w:t>
      </w:r>
      <w:r w:rsidR="003B6D40">
        <w:t>there has pointed</w:t>
      </w:r>
      <w:r w:rsidR="00DE0257">
        <w:t xml:space="preserve"> to high levels of predation, although the relative importance of various predators remains unclear</w:t>
      </w:r>
      <w:r w:rsidR="00495D5C">
        <w:t xml:space="preserve">. Acoustic tagging </w:t>
      </w:r>
      <w:r w:rsidR="00087943">
        <w:t>studies</w:t>
      </w:r>
      <w:r w:rsidR="00495D5C">
        <w:t xml:space="preserve"> show </w:t>
      </w:r>
      <w:r w:rsidR="00C85824">
        <w:t xml:space="preserve">high </w:t>
      </w:r>
      <w:r w:rsidR="00495D5C">
        <w:t xml:space="preserve">early-marine mortality </w:t>
      </w:r>
      <w:r w:rsidR="00C85824">
        <w:t xml:space="preserve">(estimated at 2.4% per km during a 40 km migration) </w:t>
      </w:r>
      <w:r w:rsidR="00495D5C">
        <w:t xml:space="preserve">in </w:t>
      </w:r>
      <w:r w:rsidR="00C85824">
        <w:t xml:space="preserve">coho salmon </w:t>
      </w:r>
      <w:r w:rsidR="00495D5C">
        <w:t xml:space="preserve">smolts migrating from </w:t>
      </w:r>
      <w:r w:rsidR="00C85824">
        <w:t>an</w:t>
      </w:r>
      <w:r w:rsidR="00495D5C">
        <w:t xml:space="preserve"> in</w:t>
      </w:r>
      <w:r w:rsidR="00C85824">
        <w:t>let in</w:t>
      </w:r>
      <w:r w:rsidR="00495D5C">
        <w:t xml:space="preserve"> Georgia Strait (</w:t>
      </w:r>
      <w:r w:rsidR="00C85824">
        <w:t>Melnychuk et al. 2013</w:t>
      </w:r>
      <w:r w:rsidR="00495D5C">
        <w:t>)</w:t>
      </w:r>
      <w:r w:rsidR="001572D4">
        <w:t>.</w:t>
      </w:r>
      <w:r w:rsidR="00C85824">
        <w:t xml:space="preserve"> G</w:t>
      </w:r>
      <w:r w:rsidR="004C628A">
        <w:t xml:space="preserve">enetic studies of prey utilization indicate that harbor seals </w:t>
      </w:r>
      <w:r w:rsidR="00D30561">
        <w:t>(</w:t>
      </w:r>
      <w:r w:rsidR="00D30561" w:rsidRPr="00D30561">
        <w:rPr>
          <w:i/>
        </w:rPr>
        <w:t>Phoca vitulina</w:t>
      </w:r>
      <w:r w:rsidR="00D30561">
        <w:t xml:space="preserve">) </w:t>
      </w:r>
      <w:r w:rsidR="004C628A">
        <w:t>are an important predator of coho and Chinook salmon smolts in</w:t>
      </w:r>
      <w:r w:rsidR="00BC169F">
        <w:t xml:space="preserve"> </w:t>
      </w:r>
      <w:r w:rsidR="00C85824">
        <w:t xml:space="preserve">both </w:t>
      </w:r>
      <w:r w:rsidR="00BC169F">
        <w:t xml:space="preserve">Georgia Strait </w:t>
      </w:r>
      <w:r w:rsidR="00814019">
        <w:t xml:space="preserve">and Puget Sound </w:t>
      </w:r>
      <w:r w:rsidR="00BC169F">
        <w:t>(Thomas et al. 2017</w:t>
      </w:r>
      <w:r w:rsidR="00814019">
        <w:t>; Chasco et al. 2017</w:t>
      </w:r>
      <w:r w:rsidR="00B252B7">
        <w:t xml:space="preserve">; </w:t>
      </w:r>
      <w:r w:rsidR="001572D4">
        <w:t xml:space="preserve">Allegue 2017; </w:t>
      </w:r>
      <w:r w:rsidR="00D9070C">
        <w:t>Nelson et al. 2018</w:t>
      </w:r>
      <w:r w:rsidR="00814019">
        <w:t>)</w:t>
      </w:r>
      <w:r w:rsidR="004C628A">
        <w:t>.</w:t>
      </w:r>
    </w:p>
    <w:p w14:paraId="5C4F3FC3" w14:textId="63A79271" w:rsidR="00BF4B43" w:rsidRDefault="00826F43" w:rsidP="00056DF8">
      <w:r>
        <w:t>Circumstances surrounding</w:t>
      </w:r>
      <w:r w:rsidR="00DC04E9">
        <w:t xml:space="preserve"> the </w:t>
      </w:r>
      <w:r>
        <w:t xml:space="preserve">sharp drop </w:t>
      </w:r>
      <w:r w:rsidR="00F80112">
        <w:t xml:space="preserve">in </w:t>
      </w:r>
      <w:r w:rsidR="00A33D94">
        <w:t>marine survival</w:t>
      </w:r>
      <w:r w:rsidR="003B6D40">
        <w:t xml:space="preserve"> of coho salmon originating</w:t>
      </w:r>
      <w:r w:rsidR="00A33D94">
        <w:t xml:space="preserve"> </w:t>
      </w:r>
      <w:r>
        <w:t xml:space="preserve">in inside waters </w:t>
      </w:r>
      <w:r w:rsidR="00A33D94">
        <w:t xml:space="preserve">of Southeast Alaska </w:t>
      </w:r>
      <w:r w:rsidR="00DC04E9">
        <w:t>beginning in the 2015 sea-entry year</w:t>
      </w:r>
      <w:r w:rsidR="00967CC2">
        <w:t xml:space="preserve"> are </w:t>
      </w:r>
      <w:r w:rsidR="008A4FA2">
        <w:t xml:space="preserve">thus far </w:t>
      </w:r>
      <w:r w:rsidR="00DC04E9">
        <w:t>suggestive of increased early-marine mortality from predation rather than a decrease in forage in early marine waters. However, if t</w:t>
      </w:r>
      <w:r w:rsidR="00541DB6">
        <w:t xml:space="preserve">his is the case, the </w:t>
      </w:r>
      <w:r w:rsidR="00DC04E9">
        <w:t>predator species</w:t>
      </w:r>
      <w:r w:rsidR="00541DB6">
        <w:t xml:space="preserve"> involved</w:t>
      </w:r>
      <w:r w:rsidR="00DC04E9">
        <w:t xml:space="preserve"> and reason</w:t>
      </w:r>
      <w:r w:rsidR="00541DB6">
        <w:t>s</w:t>
      </w:r>
      <w:r w:rsidR="00DC04E9">
        <w:t xml:space="preserve"> for the increase</w:t>
      </w:r>
      <w:r w:rsidR="00541DB6">
        <w:t xml:space="preserve"> in predation</w:t>
      </w:r>
      <w:r w:rsidR="00DC04E9">
        <w:t xml:space="preserve"> remain unknown</w:t>
      </w:r>
      <w:r w:rsidR="00541DB6">
        <w:t xml:space="preserve">, </w:t>
      </w:r>
      <w:r w:rsidR="00DC04E9">
        <w:t>which means that it is difficult to predict when s</w:t>
      </w:r>
      <w:r w:rsidR="00713685">
        <w:t>urvival might improve again. The most optimistic scenario may involve a single, strong recruitment event in a particular predator that preys heavily on juvenile salmon, but undergoes an ontogenetic</w:t>
      </w:r>
      <w:r w:rsidR="00C43AF9">
        <w:t xml:space="preserve"> change</w:t>
      </w:r>
      <w:r w:rsidR="00713685">
        <w:t>, as it grows, to other locations and prey resources. On</w:t>
      </w:r>
      <w:r w:rsidR="00BF4B43">
        <w:t>e</w:t>
      </w:r>
      <w:r w:rsidR="00713685">
        <w:t xml:space="preserve"> example of this type of predator is sablefish</w:t>
      </w:r>
      <w:r w:rsidR="00CE786D">
        <w:t xml:space="preserve"> (</w:t>
      </w:r>
      <w:r w:rsidR="008F1B1E" w:rsidRPr="008F1B1E">
        <w:rPr>
          <w:i/>
        </w:rPr>
        <w:t>Anoplopoma fimbria</w:t>
      </w:r>
      <w:r w:rsidR="008F1B1E">
        <w:t>)</w:t>
      </w:r>
      <w:r w:rsidR="00713685">
        <w:t xml:space="preserve">, which </w:t>
      </w:r>
      <w:r w:rsidR="00BF4B43">
        <w:t>experienced</w:t>
      </w:r>
      <w:r w:rsidR="00B95D11">
        <w:t xml:space="preserve"> a </w:t>
      </w:r>
      <w:r w:rsidR="00713685">
        <w:t xml:space="preserve">strong recruitment event in the </w:t>
      </w:r>
      <w:r>
        <w:t xml:space="preserve">Gulf of Alaska </w:t>
      </w:r>
      <w:r w:rsidR="00713685">
        <w:t xml:space="preserve">in 2014 </w:t>
      </w:r>
      <w:r>
        <w:t>(</w:t>
      </w:r>
      <w:r w:rsidR="006C7C9A">
        <w:t xml:space="preserve">Sturdevant et al. 2012b; </w:t>
      </w:r>
      <w:r>
        <w:t>Hanselman et al. 2017).</w:t>
      </w:r>
      <w:r w:rsidR="00BF4B43">
        <w:t xml:space="preserve"> Little is known about the diet or abundance trends of some potentially serious predators, like armhook squid (</w:t>
      </w:r>
      <w:r w:rsidR="00BF4B43" w:rsidRPr="00BF4B43">
        <w:rPr>
          <w:i/>
        </w:rPr>
        <w:t>Berryteuthis magister</w:t>
      </w:r>
      <w:r w:rsidR="00BF4B43">
        <w:t xml:space="preserve">), which have reportedly been </w:t>
      </w:r>
      <w:r w:rsidR="00AA27C8">
        <w:t xml:space="preserve">highly </w:t>
      </w:r>
      <w:r w:rsidR="00BF4B43">
        <w:t>abundant in the Lynn Canal and Stephens Passage areas in recent years</w:t>
      </w:r>
      <w:r w:rsidR="00C43AF9">
        <w:t>,</w:t>
      </w:r>
      <w:r w:rsidR="00E858ED">
        <w:t xml:space="preserve"> based on anecdotal report</w:t>
      </w:r>
      <w:r w:rsidR="00BF4B43">
        <w:t>s</w:t>
      </w:r>
      <w:r w:rsidR="00AA27C8">
        <w:t xml:space="preserve"> of sport fishing success (Richard Yamada, Juneau, personal communication)</w:t>
      </w:r>
      <w:r w:rsidR="00BF4B43">
        <w:t>.</w:t>
      </w:r>
    </w:p>
    <w:p w14:paraId="674DFA06" w14:textId="201A2C57" w:rsidR="00BF4B43" w:rsidRDefault="001E6A2D" w:rsidP="00E90F82">
      <w:r>
        <w:t>A p</w:t>
      </w:r>
      <w:r w:rsidR="00BF4B43">
        <w:t>otentially more problematic scenario than cyclical abundance of a predator species responding to recent climatic variation would be a low-f</w:t>
      </w:r>
      <w:r w:rsidR="00696593">
        <w:t xml:space="preserve">requency predator </w:t>
      </w:r>
      <w:r w:rsidR="00BF4B43">
        <w:t>response to large annual releases of hatchery smolts</w:t>
      </w:r>
      <w:r w:rsidR="00696593">
        <w:t xml:space="preserve">, potentially involving intelligent, longer lived species </w:t>
      </w:r>
      <w:r w:rsidR="00C43AF9">
        <w:t>like humpback whales or harbor seals</w:t>
      </w:r>
      <w:r w:rsidR="00BF4B43">
        <w:t xml:space="preserve">. Hatchery operators have become aware of </w:t>
      </w:r>
      <w:r w:rsidR="0091044A">
        <w:t>intensifying predator fields and declining marine survival near some hatchery facilities</w:t>
      </w:r>
      <w:r w:rsidR="001C3F29">
        <w:t xml:space="preserve"> (Chenoweth et al. 2017</w:t>
      </w:r>
      <w:r w:rsidR="008A4FA2">
        <w:t>; Chenoweth and Criddle 2019</w:t>
      </w:r>
      <w:r w:rsidR="001C3F29">
        <w:t>)</w:t>
      </w:r>
      <w:r w:rsidR="0091044A">
        <w:t>, an awareness that has prompted a number of Permit Action Requests to marine out-plant smolts at release locations distant from central incubation facilities</w:t>
      </w:r>
      <w:r w:rsidR="0055740B">
        <w:t xml:space="preserve"> (Flip Pryor, ADF&amp;G, Douglas, personal communication)</w:t>
      </w:r>
      <w:r w:rsidR="0091044A">
        <w:t>.</w:t>
      </w:r>
      <w:r w:rsidR="00A44B73">
        <w:t xml:space="preserve"> </w:t>
      </w:r>
      <w:r w:rsidR="00B95D11">
        <w:t>T</w:t>
      </w:r>
      <w:r w:rsidR="00A44B73">
        <w:t xml:space="preserve">he potential effect </w:t>
      </w:r>
      <w:r w:rsidR="00B95D11">
        <w:t xml:space="preserve">on wild stock marine survival of </w:t>
      </w:r>
      <w:r w:rsidR="00A44B73">
        <w:t xml:space="preserve">response </w:t>
      </w:r>
      <w:r w:rsidR="00B95D11">
        <w:t xml:space="preserve">by predators </w:t>
      </w:r>
      <w:r w:rsidR="00A44B73">
        <w:t>to in</w:t>
      </w:r>
      <w:r w:rsidR="00B95D11">
        <w:t>creasing smolt production is unknown, but should be considered in light of coincident declining</w:t>
      </w:r>
      <w:r w:rsidR="002E7105">
        <w:t xml:space="preserve"> marine survival in </w:t>
      </w:r>
      <w:r w:rsidR="0046485D">
        <w:t xml:space="preserve">the most </w:t>
      </w:r>
      <w:r w:rsidR="002E7105">
        <w:t xml:space="preserve">inside districts </w:t>
      </w:r>
      <w:r w:rsidR="00D528D9">
        <w:t xml:space="preserve">of Southeast Alaska </w:t>
      </w:r>
      <w:r w:rsidR="00D45641">
        <w:t>(</w:t>
      </w:r>
      <w:r w:rsidR="00D528D9">
        <w:t xml:space="preserve">districts </w:t>
      </w:r>
      <w:r w:rsidR="00D45641">
        <w:t xml:space="preserve">101, </w:t>
      </w:r>
      <w:r w:rsidR="0046485D">
        <w:t>102, 106–108, 110</w:t>
      </w:r>
      <w:r w:rsidR="00D45641">
        <w:t>–11</w:t>
      </w:r>
      <w:r w:rsidR="0046485D">
        <w:t xml:space="preserve">2 </w:t>
      </w:r>
      <w:r w:rsidR="00D45641">
        <w:t xml:space="preserve">and 115) </w:t>
      </w:r>
      <w:r w:rsidR="002E7105">
        <w:t>where hatchery relea</w:t>
      </w:r>
      <w:r>
        <w:t>ses of all species increased to an average of</w:t>
      </w:r>
      <w:r w:rsidR="0046485D">
        <w:t xml:space="preserve"> 508</w:t>
      </w:r>
      <w:r w:rsidR="002E7105">
        <w:t xml:space="preserve"> million smolts and fry </w:t>
      </w:r>
      <w:r w:rsidR="008F1B1E">
        <w:t xml:space="preserve">during </w:t>
      </w:r>
      <w:r w:rsidR="002E7105">
        <w:t xml:space="preserve">2013–2017, with a 10-year </w:t>
      </w:r>
      <w:r w:rsidR="00F8157B">
        <w:t xml:space="preserve">(2008–2017) </w:t>
      </w:r>
      <w:r w:rsidR="002E7105">
        <w:t xml:space="preserve">average annual rate of increase of </w:t>
      </w:r>
      <w:r w:rsidR="00F8157B">
        <w:t>2%/year</w:t>
      </w:r>
      <w:r w:rsidR="002E7105">
        <w:t xml:space="preserve"> </w:t>
      </w:r>
      <w:r w:rsidR="00F8157B">
        <w:t>following</w:t>
      </w:r>
      <w:r w:rsidR="00343E21">
        <w:t xml:space="preserve"> a period of </w:t>
      </w:r>
      <w:r w:rsidR="00F8157B">
        <w:t xml:space="preserve">little change </w:t>
      </w:r>
      <w:r w:rsidR="009619FA">
        <w:t xml:space="preserve">in total numbers released </w:t>
      </w:r>
      <w:r w:rsidR="00F8157B">
        <w:t xml:space="preserve">between 1995–2008 </w:t>
      </w:r>
      <w:r w:rsidR="002E7105">
        <w:t>(</w:t>
      </w:r>
      <w:r w:rsidR="009619FA">
        <w:t xml:space="preserve">ADF&amp;G </w:t>
      </w:r>
      <w:r w:rsidR="002E7105">
        <w:t>Mark</w:t>
      </w:r>
      <w:r w:rsidR="008F1B1E">
        <w:t>,</w:t>
      </w:r>
      <w:r w:rsidR="002E7105">
        <w:t xml:space="preserve"> Tag</w:t>
      </w:r>
      <w:r w:rsidR="008F1B1E">
        <w:t xml:space="preserve"> and</w:t>
      </w:r>
      <w:r w:rsidR="002E7105">
        <w:t xml:space="preserve"> Age Lab</w:t>
      </w:r>
      <w:r w:rsidR="008F1B1E">
        <w:t>oratory</w:t>
      </w:r>
      <w:r w:rsidR="002E7105">
        <w:t xml:space="preserve"> data</w:t>
      </w:r>
      <w:r w:rsidR="00C404AC">
        <w:t>; Figure 43</w:t>
      </w:r>
      <w:r w:rsidR="002E7105">
        <w:t>).</w:t>
      </w:r>
      <w:r w:rsidR="009619FA">
        <w:t xml:space="preserve"> Chum salmon hav</w:t>
      </w:r>
      <w:r w:rsidR="0046485D">
        <w:t>e accounted for the majority (78</w:t>
      </w:r>
      <w:r w:rsidR="009619FA">
        <w:t xml:space="preserve">%) of </w:t>
      </w:r>
      <w:r w:rsidR="00D528D9">
        <w:t xml:space="preserve">hatchery </w:t>
      </w:r>
      <w:r w:rsidR="009619FA">
        <w:t xml:space="preserve">fish released in </w:t>
      </w:r>
      <w:r w:rsidR="0046485D">
        <w:t xml:space="preserve">these </w:t>
      </w:r>
      <w:r w:rsidR="009619FA">
        <w:t>inside waters</w:t>
      </w:r>
      <w:r w:rsidR="00D45641">
        <w:t xml:space="preserve"> during 2013–2017, </w:t>
      </w:r>
      <w:r w:rsidR="00D528D9">
        <w:t xml:space="preserve">but </w:t>
      </w:r>
      <w:r w:rsidR="00D45641">
        <w:t>coho salmon have shown the greatest proportionate increase</w:t>
      </w:r>
      <w:r w:rsidR="0046485D">
        <w:t xml:space="preserve"> (35</w:t>
      </w:r>
      <w:r w:rsidR="00C43AF9">
        <w:t>%) in average release between 2003–2007 and</w:t>
      </w:r>
      <w:r w:rsidR="00D45641">
        <w:t xml:space="preserve"> 2013–2017</w:t>
      </w:r>
      <w:r w:rsidR="00C43AF9">
        <w:t xml:space="preserve"> (</w:t>
      </w:r>
      <w:r w:rsidR="00D45641">
        <w:t>chum salmon releases</w:t>
      </w:r>
      <w:r w:rsidR="0046485D">
        <w:t xml:space="preserve"> increased by 22</w:t>
      </w:r>
      <w:r w:rsidR="00D45641">
        <w:t>%</w:t>
      </w:r>
      <w:r w:rsidR="00C43AF9">
        <w:t>)</w:t>
      </w:r>
      <w:r w:rsidR="00D45641">
        <w:t xml:space="preserve">. </w:t>
      </w:r>
    </w:p>
    <w:p w14:paraId="357D9E62" w14:textId="42CD9D2B" w:rsidR="008119BF" w:rsidRDefault="00D528D9" w:rsidP="00E90F82">
      <w:r>
        <w:t>Aside</w:t>
      </w:r>
      <w:r w:rsidR="00137863">
        <w:t xml:space="preserve"> from recent success at Klawock Hatchery, steady increases in the number o</w:t>
      </w:r>
      <w:r w:rsidR="001572D4">
        <w:t>f coho salmon smolts released fro</w:t>
      </w:r>
      <w:r w:rsidR="00137863">
        <w:t>m Southeast Alaska hatcheries has scarcely moved the needle in terms of the absolute contribution to the Alaska troll catch of hatchery coho salmon, or even to the proportionate contribution relative to wild stocks. P</w:t>
      </w:r>
      <w:r w:rsidR="00E858ED">
        <w:t xml:space="preserve">roduction of coho salmon </w:t>
      </w:r>
      <w:r w:rsidR="00137863">
        <w:t>ha</w:t>
      </w:r>
      <w:r w:rsidR="00C43AF9">
        <w:t>s</w:t>
      </w:r>
      <w:r w:rsidR="00137863">
        <w:t xml:space="preserve"> </w:t>
      </w:r>
      <w:r w:rsidR="001E6A2D">
        <w:t>been boosted</w:t>
      </w:r>
      <w:r w:rsidR="00137863">
        <w:t xml:space="preserve"> </w:t>
      </w:r>
      <w:r w:rsidR="00CC4C1E">
        <w:t xml:space="preserve">proportionately </w:t>
      </w:r>
      <w:r w:rsidR="00137863">
        <w:t xml:space="preserve">the most of any species in the region in </w:t>
      </w:r>
      <w:r w:rsidR="003E26A7">
        <w:t xml:space="preserve">an </w:t>
      </w:r>
      <w:r w:rsidR="00137863">
        <w:t xml:space="preserve">attempt to </w:t>
      </w:r>
      <w:r w:rsidR="003E26A7">
        <w:t>bring the troll fishery’s share of the t</w:t>
      </w:r>
      <w:r w:rsidR="001572D4">
        <w:t>otal landed value from hatchery-</w:t>
      </w:r>
      <w:r w:rsidR="003E26A7">
        <w:t>produced salmon up to its target range, as coho salmon is an important species to trollers who comprise the group that is farthest below its allocation (Pryor 2017).</w:t>
      </w:r>
      <w:r w:rsidR="00A10466">
        <w:t xml:space="preserve"> Although </w:t>
      </w:r>
      <w:r w:rsidR="00B369DD">
        <w:t>a decrea</w:t>
      </w:r>
      <w:r w:rsidR="00E858ED">
        <w:t>sing exploitation rate</w:t>
      </w:r>
      <w:r w:rsidR="00B369DD">
        <w:t xml:space="preserve"> since the 1990s is a contributing</w:t>
      </w:r>
      <w:r w:rsidR="00C43AF9">
        <w:t xml:space="preserve"> reason for the poor response by</w:t>
      </w:r>
      <w:r w:rsidR="00B369DD">
        <w:t xml:space="preserve"> the troll catch to increasing releases, it should be of some concern that increasing hatchery smolt releases have also been offset by l</w:t>
      </w:r>
      <w:r w:rsidR="00C43AF9">
        <w:t xml:space="preserve">ower marine survival rates </w:t>
      </w:r>
      <w:r w:rsidR="00B369DD">
        <w:t>at most facilities (Shaul et al. 2011). This pattern suggests that the marine predator community may be receiving substantially greater prop</w:t>
      </w:r>
      <w:r w:rsidR="00C43AF9">
        <w:t xml:space="preserve">ortionate benefits </w:t>
      </w:r>
      <w:r w:rsidR="00CC4C1E">
        <w:t>compared with the</w:t>
      </w:r>
      <w:r w:rsidR="00CC4C1E" w:rsidRPr="00C43AF9">
        <w:t xml:space="preserve"> </w:t>
      </w:r>
      <w:r w:rsidR="00CC4C1E">
        <w:t xml:space="preserve">common property fishery </w:t>
      </w:r>
      <w:r w:rsidR="001E6A2D">
        <w:t>from</w:t>
      </w:r>
      <w:r w:rsidR="00B369DD">
        <w:t xml:space="preserve"> increasing smolt releases</w:t>
      </w:r>
      <w:r w:rsidR="00105CAE">
        <w:t xml:space="preserve">. </w:t>
      </w:r>
    </w:p>
    <w:p w14:paraId="2F31E627" w14:textId="77777777" w:rsidR="00121F95" w:rsidRDefault="00C43AF9" w:rsidP="00E90F82">
      <w:r>
        <w:t>An important concern</w:t>
      </w:r>
      <w:r w:rsidR="008119BF">
        <w:t xml:space="preserve"> is the potential effect on wild stocks related to poor hatchery marine survival. A</w:t>
      </w:r>
      <w:r w:rsidR="00CD4A09">
        <w:t xml:space="preserve"> minimal </w:t>
      </w:r>
      <w:r w:rsidR="00094DA3">
        <w:t xml:space="preserve">response </w:t>
      </w:r>
      <w:r w:rsidR="008119BF">
        <w:t xml:space="preserve">to steadily increasing smolt releases </w:t>
      </w:r>
      <w:r w:rsidR="00094DA3">
        <w:t xml:space="preserve">in </w:t>
      </w:r>
      <w:r w:rsidR="008119BF">
        <w:t xml:space="preserve">the proportionate </w:t>
      </w:r>
      <w:r w:rsidR="00CD4A09">
        <w:t xml:space="preserve">contribution by hatchery fish to the </w:t>
      </w:r>
      <w:r w:rsidR="008119BF">
        <w:t xml:space="preserve">total </w:t>
      </w:r>
      <w:r w:rsidR="00CD4A09">
        <w:t xml:space="preserve">troll catch suggests that survival of wild smolts has </w:t>
      </w:r>
      <w:r w:rsidR="008119BF">
        <w:t xml:space="preserve">declined substantially less than hatchery </w:t>
      </w:r>
      <w:r>
        <w:t xml:space="preserve">smolt </w:t>
      </w:r>
      <w:r w:rsidR="008119BF">
        <w:t>survival. However, since 2004, there has been an increasing trend in releases of juvenile salmon (now</w:t>
      </w:r>
      <w:r w:rsidR="001E6A2D">
        <w:t xml:space="preserve"> exceeding 0.5 billion per year)</w:t>
      </w:r>
      <w:r w:rsidR="008119BF">
        <w:t xml:space="preserve"> into the inner-most waters of the region (Figure </w:t>
      </w:r>
      <w:r w:rsidR="00C404AC">
        <w:t>43</w:t>
      </w:r>
      <w:r w:rsidR="008119BF">
        <w:t>).</w:t>
      </w:r>
      <w:r w:rsidR="008119BF" w:rsidRPr="008119BF">
        <w:t xml:space="preserve"> </w:t>
      </w:r>
    </w:p>
    <w:p w14:paraId="2A830F30" w14:textId="77777777" w:rsidR="0027578B" w:rsidRDefault="0027578B" w:rsidP="0027578B">
      <w:pPr>
        <w:jc w:val="center"/>
      </w:pPr>
      <w:r w:rsidRPr="001305A0">
        <w:rPr>
          <w:noProof/>
        </w:rPr>
        <w:drawing>
          <wp:inline distT="0" distB="0" distL="0" distR="0" wp14:anchorId="3C211C50" wp14:editId="523B54F8">
            <wp:extent cx="5296205" cy="44627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97780" cy="4464031"/>
                    </a:xfrm>
                    <a:prstGeom prst="rect">
                      <a:avLst/>
                    </a:prstGeom>
                    <a:noFill/>
                    <a:ln>
                      <a:noFill/>
                    </a:ln>
                  </pic:spPr>
                </pic:pic>
              </a:graphicData>
            </a:graphic>
          </wp:inline>
        </w:drawing>
      </w:r>
    </w:p>
    <w:p w14:paraId="00EA6B40" w14:textId="77777777" w:rsidR="0027578B" w:rsidRPr="00F5223D" w:rsidRDefault="0027578B" w:rsidP="0027578B">
      <w:pPr>
        <w:pStyle w:val="Caption"/>
      </w:pPr>
      <w:bookmarkStart w:id="89" w:name="_Toc2087280"/>
      <w:r>
        <w:t xml:space="preserve">Figure </w:t>
      </w:r>
      <w:r>
        <w:rPr>
          <w:noProof/>
        </w:rPr>
        <w:fldChar w:fldCharType="begin"/>
      </w:r>
      <w:r>
        <w:rPr>
          <w:noProof/>
        </w:rPr>
        <w:instrText xml:space="preserve"> SEQ Figure \* ARABIC </w:instrText>
      </w:r>
      <w:r>
        <w:rPr>
          <w:noProof/>
        </w:rPr>
        <w:fldChar w:fldCharType="separate"/>
      </w:r>
      <w:r w:rsidR="00222F36">
        <w:rPr>
          <w:noProof/>
        </w:rPr>
        <w:t>43</w:t>
      </w:r>
      <w:r>
        <w:rPr>
          <w:noProof/>
        </w:rPr>
        <w:fldChar w:fldCharType="end"/>
      </w:r>
      <w:r>
        <w:t>.–Number of coho and chum salmon, and all species combined, released into marine waters in inside districts of Southeast Alaska (Districts 101–102, 106–108, 110–</w:t>
      </w:r>
      <w:r w:rsidRPr="003E04EE">
        <w:t>112 and 115</w:t>
      </w:r>
      <w:r>
        <w:t>) where marine survival of coho salmon has recently declined.</w:t>
      </w:r>
      <w:bookmarkEnd w:id="89"/>
    </w:p>
    <w:p w14:paraId="285723C3" w14:textId="28A7A688" w:rsidR="00AA27C8" w:rsidRDefault="008119BF" w:rsidP="00E90F82">
      <w:r>
        <w:t>This pattern should be of concern because marine survival has dropped sharply in these same waters, and has thus far remained l</w:t>
      </w:r>
      <w:r w:rsidR="00E858ED">
        <w:t>ow for three</w:t>
      </w:r>
      <w:r>
        <w:t xml:space="preserve"> consecutive years</w:t>
      </w:r>
      <w:r w:rsidR="003403B8">
        <w:t xml:space="preserve"> with evidence from juvenile salmon trawl survey results pointing to at least two more years of low early-marine survival (King et al 2019)</w:t>
      </w:r>
      <w:r>
        <w:t>. Incr</w:t>
      </w:r>
      <w:r w:rsidR="00E858ED">
        <w:t>easing hatchery releases may negatively affect</w:t>
      </w:r>
      <w:r>
        <w:t xml:space="preserve"> wild-stock marine survival through competition (King and Beamish 2000) and/or a predator response (Nickelson 2003</w:t>
      </w:r>
      <w:r w:rsidR="001E6A2D">
        <w:t>; Allegue 2017</w:t>
      </w:r>
      <w:r>
        <w:t>)</w:t>
      </w:r>
      <w:r w:rsidR="00E36D5C">
        <w:t xml:space="preserve">. </w:t>
      </w:r>
      <w:r w:rsidR="00D92ABC">
        <w:t xml:space="preserve">Large numbers of hatchery fish have the potential to improve survival of intermixed wild juveniles to the extent that they may </w:t>
      </w:r>
      <w:r w:rsidR="00C43AF9">
        <w:t xml:space="preserve">temporarily </w:t>
      </w:r>
      <w:r w:rsidR="00D92ABC">
        <w:t xml:space="preserve">swamp predators (Furey et al. 2016), however, the benefits of this effect </w:t>
      </w:r>
      <w:r w:rsidR="00C43AF9">
        <w:t>likely</w:t>
      </w:r>
      <w:r w:rsidR="00D92ABC">
        <w:t xml:space="preserve"> depend on a high level o</w:t>
      </w:r>
      <w:r w:rsidR="00E858ED">
        <w:t>f temporal and spatial overlap</w:t>
      </w:r>
      <w:r w:rsidR="00D92ABC">
        <w:t xml:space="preserve"> between hatchery and wild smolts, </w:t>
      </w:r>
      <w:r w:rsidR="003403B8">
        <w:t>while such behavior may potentially</w:t>
      </w:r>
      <w:r w:rsidR="00D92ABC">
        <w:t xml:space="preserve"> increase vulnerability by wild juveniles to humpback whales, an important predator on schooling hatchery salmon (Chenoweth et al. 2017</w:t>
      </w:r>
      <w:r w:rsidR="003403B8">
        <w:t>; Chenoweth and Criddle 2019</w:t>
      </w:r>
      <w:r w:rsidR="00D92ABC">
        <w:t>).</w:t>
      </w:r>
    </w:p>
    <w:p w14:paraId="3203AF28" w14:textId="52137444" w:rsidR="00AA27C8" w:rsidRPr="00D528D9" w:rsidRDefault="00AA27C8" w:rsidP="00AA27C8">
      <w:r w:rsidRPr="00092685">
        <w:t xml:space="preserve">In Oregon coastal streams, the number of hatchery smolts released in a watershed was negatively correlated with productivity of wild coho salmon, while the proportion of hatchery spawners in the population was not, suggesting that ecological effects of hatchery smolt releases were more important than genetic effects of spawners of hatchery origin (Nickelson 2003). The author </w:t>
      </w:r>
      <w:r w:rsidR="005D17CD" w:rsidRPr="00092685">
        <w:t>present</w:t>
      </w:r>
      <w:r w:rsidR="005D17CD">
        <w:t>ed</w:t>
      </w:r>
      <w:r w:rsidR="005D17CD" w:rsidRPr="00092685">
        <w:t xml:space="preserve"> </w:t>
      </w:r>
      <w:r w:rsidRPr="00092685">
        <w:t xml:space="preserve">evidence that higher predation on wild fish by predators attracted to hatchery smolts </w:t>
      </w:r>
      <w:r w:rsidR="005D17CD">
        <w:t>was</w:t>
      </w:r>
      <w:r w:rsidR="005D17CD" w:rsidRPr="00092685">
        <w:t xml:space="preserve"> </w:t>
      </w:r>
      <w:r w:rsidRPr="00092685">
        <w:t>the primary factor responsible for the decrease in stock productivity. Recent decreases in marine survival of wild</w:t>
      </w:r>
      <w:r w:rsidR="005D17CD">
        <w:t xml:space="preserve"> coho salmon</w:t>
      </w:r>
      <w:r w:rsidRPr="00092685">
        <w:t xml:space="preserve"> stocks in inside areas of both northern Southeast </w:t>
      </w:r>
      <w:r w:rsidR="00405659">
        <w:t xml:space="preserve">Alaska </w:t>
      </w:r>
      <w:r w:rsidRPr="00092685">
        <w:t>(Auke Creek and Berners River) and southern Sou</w:t>
      </w:r>
      <w:r>
        <w:t xml:space="preserve">theast </w:t>
      </w:r>
      <w:r w:rsidR="00405659">
        <w:t xml:space="preserve">Alaska </w:t>
      </w:r>
      <w:r>
        <w:t>(Hugh Smith Lake; Figure 12</w:t>
      </w:r>
      <w:r w:rsidRPr="00092685">
        <w:t xml:space="preserve">) highlight the importance of understanding interactions </w:t>
      </w:r>
      <w:r w:rsidR="005D17CD">
        <w:t xml:space="preserve">in </w:t>
      </w:r>
      <w:r w:rsidRPr="00092685">
        <w:t xml:space="preserve">marine waters between wild juvenile salmon and coho and chum salmon juveniles that have been released in steadily increasing numbers from hatcheries in the region. Results of recent investigations </w:t>
      </w:r>
      <w:r w:rsidR="005D17CD">
        <w:t xml:space="preserve">in </w:t>
      </w:r>
      <w:r w:rsidRPr="00092685">
        <w:t>Puget Sound and Georgia Strait highligh</w:t>
      </w:r>
      <w:r>
        <w:t>t the importance of predation by</w:t>
      </w:r>
      <w:r w:rsidRPr="00092685">
        <w:t xml:space="preserve"> one class of predator (marine mammals) on estuarine and early marine mortality of juvenile salmon, particularly species like coho and Chinook salmon that enter the sea at a larger size (Chasco et al. 2017; Thomas et al. 2017). These studies also highlight the importance of looking beyond competitive interactions between wild and hatchery-produced salmon to potential negative interactions mediated through predation such as intermixing of wild salmon with aggregations of hatchery salmon targeted by predators (Nickelson 2003; Chenoweth et al. 2017</w:t>
      </w:r>
      <w:r>
        <w:t>; Allegue 2017</w:t>
      </w:r>
      <w:r w:rsidRPr="00092685">
        <w:t>) and general habituation of predators to salmon as prey, particularly when other potential prey are in decline as is the case for Pacific herring in inside waters of Southeast Alaska (Hebert 2017).</w:t>
      </w:r>
    </w:p>
    <w:p w14:paraId="526357AA" w14:textId="271FBCDA" w:rsidR="00DC74CC" w:rsidRPr="00645492" w:rsidRDefault="00E36D5C" w:rsidP="00E90F82">
      <w:r>
        <w:t>A</w:t>
      </w:r>
      <w:r w:rsidR="008119BF">
        <w:t xml:space="preserve"> recent sharp decrease in </w:t>
      </w:r>
      <w:r w:rsidR="005D17CD">
        <w:t xml:space="preserve">coho salmon </w:t>
      </w:r>
      <w:r w:rsidR="008119BF">
        <w:t>escapement at Peterson Creek</w:t>
      </w:r>
      <w:r>
        <w:t xml:space="preserve"> to levels well </w:t>
      </w:r>
      <w:proofErr w:type="gramStart"/>
      <w:r>
        <w:t>be</w:t>
      </w:r>
      <w:proofErr w:type="gramEnd"/>
      <w:r>
        <w:t xml:space="preserve"> low goal in 2016 and 2017 stands in contrast with other northern inside systems (Figure </w:t>
      </w:r>
      <w:r w:rsidR="001E6A2D">
        <w:t>4</w:t>
      </w:r>
      <w:r>
        <w:t>)</w:t>
      </w:r>
      <w:r w:rsidR="00347463">
        <w:t xml:space="preserve">. </w:t>
      </w:r>
      <w:r w:rsidR="00645492">
        <w:t>As with c</w:t>
      </w:r>
      <w:r w:rsidR="001E6A2D">
        <w:t>oho salmon escapement</w:t>
      </w:r>
      <w:r w:rsidR="00645492">
        <w:t>, t</w:t>
      </w:r>
      <w:r w:rsidR="00645492" w:rsidRPr="00645492">
        <w:t xml:space="preserve">he peak </w:t>
      </w:r>
      <w:r w:rsidR="00347463" w:rsidRPr="00645492">
        <w:t xml:space="preserve">count </w:t>
      </w:r>
      <w:r w:rsidR="00645492">
        <w:t xml:space="preserve">of primarily age 2-ocean steelhead </w:t>
      </w:r>
      <w:r w:rsidR="00347463" w:rsidRPr="00645492">
        <w:t>in Peterson</w:t>
      </w:r>
      <w:r w:rsidR="00505686">
        <w:t xml:space="preserve"> Creek has also declined</w:t>
      </w:r>
      <w:r w:rsidR="00645492">
        <w:t xml:space="preserve"> from a 1997–2016 average of 27 fish to 12 fish in 2017 and 6 fish in 2018 (Dave Love</w:t>
      </w:r>
      <w:r w:rsidR="00F36DE7" w:rsidRPr="00645492">
        <w:t>, ADF&amp;G, S</w:t>
      </w:r>
      <w:r w:rsidR="00645492">
        <w:t>port Fish Division, Pers. Comm.</w:t>
      </w:r>
      <w:r w:rsidR="00F36DE7" w:rsidRPr="00645492">
        <w:t>)</w:t>
      </w:r>
      <w:r w:rsidR="00347463" w:rsidRPr="00645492">
        <w:t>.</w:t>
      </w:r>
      <w:r w:rsidR="00B362E1" w:rsidRPr="00645492">
        <w:t xml:space="preserve"> The mouth of Peterson Creek is located at Amalga Harbor, a r</w:t>
      </w:r>
      <w:r w:rsidR="001E6A2D">
        <w:t>elease site for approximately 40</w:t>
      </w:r>
      <w:r w:rsidR="00B362E1" w:rsidRPr="00645492">
        <w:t xml:space="preserve"> m</w:t>
      </w:r>
      <w:r w:rsidR="001E6A2D">
        <w:t>illion chum salmon fry annually</w:t>
      </w:r>
      <w:r w:rsidR="00B37131">
        <w:t>.</w:t>
      </w:r>
    </w:p>
    <w:p w14:paraId="4826EF32" w14:textId="310D3564" w:rsidR="00121F95" w:rsidRDefault="00105CAE" w:rsidP="00E90F82">
      <w:r>
        <w:t>The role of marine competition for fo</w:t>
      </w:r>
      <w:r w:rsidR="00DC7D34">
        <w:t xml:space="preserve">od likely </w:t>
      </w:r>
      <w:r w:rsidR="001572D4">
        <w:t xml:space="preserve">also </w:t>
      </w:r>
      <w:r w:rsidR="00C43AF9">
        <w:t>plays a</w:t>
      </w:r>
      <w:r w:rsidR="00DC7D34">
        <w:t xml:space="preserve"> role</w:t>
      </w:r>
      <w:r w:rsidR="008119BF">
        <w:t xml:space="preserve"> in</w:t>
      </w:r>
      <w:r w:rsidR="00C43AF9">
        <w:t xml:space="preserve"> marine survival</w:t>
      </w:r>
      <w:r>
        <w:t xml:space="preserve">, although the extent is </w:t>
      </w:r>
      <w:r w:rsidR="00DC7D34">
        <w:t xml:space="preserve">highly </w:t>
      </w:r>
      <w:r w:rsidR="00DC0884">
        <w:t>uncertain. D</w:t>
      </w:r>
      <w:r>
        <w:t>ata on salmon diets and forage collected during trawl surveys in northern Southea</w:t>
      </w:r>
      <w:r w:rsidR="00DC7D34">
        <w:t xml:space="preserve">st Alaska suggest that </w:t>
      </w:r>
      <w:r w:rsidR="00893D6A">
        <w:t>the</w:t>
      </w:r>
      <w:r w:rsidR="0065771E">
        <w:t xml:space="preserve"> </w:t>
      </w:r>
      <w:r w:rsidR="00893D6A">
        <w:t xml:space="preserve">amount of food </w:t>
      </w:r>
      <w:r>
        <w:t xml:space="preserve">available to juvenile salmon several weeks after sea-entry </w:t>
      </w:r>
      <w:r w:rsidR="00893D6A" w:rsidRPr="00C3676E">
        <w:t>was ample</w:t>
      </w:r>
      <w:r w:rsidR="00DC7D34" w:rsidRPr="00C3676E">
        <w:t xml:space="preserve"> </w:t>
      </w:r>
      <w:r w:rsidRPr="00C3676E">
        <w:t>(</w:t>
      </w:r>
      <w:r w:rsidR="00893D6A" w:rsidRPr="00C3676E">
        <w:t>Orsi et al. 2004; Weitkamp and Sturdevant 2008</w:t>
      </w:r>
      <w:r w:rsidRPr="00C3676E">
        <w:t xml:space="preserve">), </w:t>
      </w:r>
      <w:r w:rsidR="00893D6A" w:rsidRPr="00C3676E">
        <w:t>although</w:t>
      </w:r>
      <w:r w:rsidR="00DC0884" w:rsidRPr="00893D6A">
        <w:t xml:space="preserve"> </w:t>
      </w:r>
      <w:r w:rsidRPr="00893D6A">
        <w:t xml:space="preserve">potential food limitation has been less studied </w:t>
      </w:r>
      <w:r w:rsidR="00DC0884" w:rsidRPr="00893D6A">
        <w:t xml:space="preserve">earlier and </w:t>
      </w:r>
      <w:r w:rsidR="00893D6A">
        <w:t>in nearshore habitats</w:t>
      </w:r>
      <w:r w:rsidRPr="00893D6A">
        <w:t>. Intra</w:t>
      </w:r>
      <w:r>
        <w:t>-specific competition may not be the only concern</w:t>
      </w:r>
      <w:r w:rsidR="00DC7D34">
        <w:t xml:space="preserve"> regarding competition for food</w:t>
      </w:r>
      <w:r>
        <w:t>, as King an</w:t>
      </w:r>
      <w:r w:rsidR="00443819">
        <w:t>d Beamish (2000) found that</w:t>
      </w:r>
      <w:r w:rsidR="00DC7D34">
        <w:t xml:space="preserve"> </w:t>
      </w:r>
      <w:r>
        <w:t>juvenile chum salmon</w:t>
      </w:r>
      <w:r w:rsidR="00892B53">
        <w:t xml:space="preserve"> (</w:t>
      </w:r>
      <w:r w:rsidR="00F57900">
        <w:t>as well as</w:t>
      </w:r>
      <w:r w:rsidR="00443819">
        <w:t xml:space="preserve"> </w:t>
      </w:r>
      <w:r>
        <w:t>hatchery coho salmon</w:t>
      </w:r>
      <w:r w:rsidR="00892B53">
        <w:t>)</w:t>
      </w:r>
      <w:r w:rsidR="00F57900">
        <w:t xml:space="preserve"> are </w:t>
      </w:r>
      <w:r>
        <w:t>competit</w:t>
      </w:r>
      <w:r w:rsidR="00443819">
        <w:t>ors of wild coho</w:t>
      </w:r>
      <w:r w:rsidR="006F4686">
        <w:t xml:space="preserve"> salmon </w:t>
      </w:r>
      <w:r>
        <w:t>during early summer</w:t>
      </w:r>
      <w:r w:rsidR="00C43AF9">
        <w:t xml:space="preserve"> in Georgia Strait</w:t>
      </w:r>
      <w:r>
        <w:t>.</w:t>
      </w:r>
    </w:p>
    <w:p w14:paraId="4F46AD0F" w14:textId="77777777" w:rsidR="00AC23D4" w:rsidRDefault="00AC23D4" w:rsidP="00AC23D4">
      <w:pPr>
        <w:pStyle w:val="Heading2"/>
      </w:pPr>
      <w:bookmarkStart w:id="90" w:name="_Toc2087225"/>
      <w:r>
        <w:t>Interactions with Pink Salmon</w:t>
      </w:r>
      <w:bookmarkEnd w:id="90"/>
    </w:p>
    <w:p w14:paraId="656A0013" w14:textId="77777777" w:rsidR="00AC23D4" w:rsidRDefault="00AC23D4" w:rsidP="00AC23D4">
      <w:pPr>
        <w:rPr>
          <w:color w:val="000000" w:themeColor="text1"/>
        </w:rPr>
      </w:pPr>
      <w:r>
        <w:rPr>
          <w:color w:val="000000" w:themeColor="text1"/>
        </w:rPr>
        <w:t xml:space="preserve">A wet coastal climate and the resulting abundant small streams are essential to Southeast Alaska’s status as the leading North American region in harvest of wild pink salmon and the leading region in the world in harvest of wild coho salmon. Recent research has shown how these species interact with each other in various important ways in both fresh- and saltwater. </w:t>
      </w:r>
    </w:p>
    <w:p w14:paraId="27B686DC" w14:textId="42AC7085" w:rsidR="00AC23D4" w:rsidRDefault="00AC23D4" w:rsidP="00AC23D4">
      <w:pPr>
        <w:rPr>
          <w:color w:val="000000" w:themeColor="text1"/>
        </w:rPr>
      </w:pPr>
      <w:r>
        <w:rPr>
          <w:color w:val="000000" w:themeColor="text1"/>
        </w:rPr>
        <w:t>Pink salmon import into streams important marine derived nutrients (MDN) that support freshwater growth and survival of rearing coho salmon through various pathways, including increased biofilm growth and higher densities of aquatic invertebrates (Wipfli et al. 1998; 1999), colonization of carcasses by aquatic invertebrates (Chaloner and Wipfli 2002, Chaloner et al. 2002b), and direct consumption of eggs and tissue (Bilby et al. 1996) and fry (Hargreaves and LeBrasseur 1985).</w:t>
      </w:r>
      <w:r w:rsidRPr="00005E6C">
        <w:t xml:space="preserve"> </w:t>
      </w:r>
      <w:r w:rsidRPr="00005E6C">
        <w:rPr>
          <w:color w:val="000000" w:themeColor="text1"/>
        </w:rPr>
        <w:t>Wipfli et al. (200</w:t>
      </w:r>
      <w:r>
        <w:rPr>
          <w:color w:val="000000" w:themeColor="text1"/>
        </w:rPr>
        <w:t xml:space="preserve">3) showed that coho salmon fry grew </w:t>
      </w:r>
      <w:r w:rsidRPr="00005E6C">
        <w:rPr>
          <w:color w:val="000000" w:themeColor="text1"/>
        </w:rPr>
        <w:t>much f</w:t>
      </w:r>
      <w:r>
        <w:rPr>
          <w:color w:val="000000" w:themeColor="text1"/>
        </w:rPr>
        <w:t>aster and larger in Southeast</w:t>
      </w:r>
      <w:r w:rsidRPr="00005E6C">
        <w:rPr>
          <w:color w:val="000000" w:themeColor="text1"/>
        </w:rPr>
        <w:t xml:space="preserve"> Alaska streams enriched</w:t>
      </w:r>
      <w:r>
        <w:rPr>
          <w:color w:val="000000" w:themeColor="text1"/>
        </w:rPr>
        <w:t xml:space="preserve"> with salmon carcasses and eggs. At Ford Arm Creek, coho salmon production approximately doubled when the abundance of spawning pink salmon increased from a very low index count of 10,000 spawners to a nominal saturation level of 116,000 spawners (Shaul et al. 2014). The </w:t>
      </w:r>
      <w:r w:rsidR="003403B8">
        <w:rPr>
          <w:color w:val="000000" w:themeColor="text1"/>
        </w:rPr>
        <w:t xml:space="preserve">apparent </w:t>
      </w:r>
      <w:r>
        <w:rPr>
          <w:color w:val="000000" w:themeColor="text1"/>
        </w:rPr>
        <w:t>nutrient subsidy from pink salmon explained substantially more of the variation in coho salmon freshwater production (57%) than did the number of coho salmon spawners (5%). However, positive effects on coho salmon growth and production from increasing biomass of pink salmon spawners are greatest at low-to-intermediate levels (Wipfli et al. 2003), while oxygen demand generated by breathing and decomposing pink salmon spawners can reduce saturated oxygen to levels that are lethal for both adult and juvenile coho salmon (Shaul et al. 2014; Figure 11).</w:t>
      </w:r>
    </w:p>
    <w:p w14:paraId="139FA66D" w14:textId="7F3EF161" w:rsidR="00A8673D" w:rsidRDefault="00820F45" w:rsidP="00005E6C">
      <w:pPr>
        <w:rPr>
          <w:color w:val="000000" w:themeColor="text1"/>
        </w:rPr>
      </w:pPr>
      <w:r>
        <w:rPr>
          <w:color w:val="000000" w:themeColor="text1"/>
        </w:rPr>
        <w:t>More recently</w:t>
      </w:r>
      <w:r w:rsidR="00E143BA">
        <w:rPr>
          <w:color w:val="000000" w:themeColor="text1"/>
        </w:rPr>
        <w:t xml:space="preserve">, </w:t>
      </w:r>
      <w:r w:rsidR="00D13CF6">
        <w:rPr>
          <w:color w:val="000000" w:themeColor="text1"/>
        </w:rPr>
        <w:t>we have come to understand</w:t>
      </w:r>
      <w:r w:rsidR="00E143BA">
        <w:rPr>
          <w:color w:val="000000" w:themeColor="text1"/>
        </w:rPr>
        <w:t xml:space="preserve"> that a very important</w:t>
      </w:r>
      <w:r w:rsidR="00D13CF6">
        <w:rPr>
          <w:color w:val="000000" w:themeColor="text1"/>
        </w:rPr>
        <w:t xml:space="preserve"> interact</w:t>
      </w:r>
      <w:r w:rsidR="00E143BA">
        <w:rPr>
          <w:color w:val="000000" w:themeColor="text1"/>
        </w:rPr>
        <w:t>ion between these species</w:t>
      </w:r>
      <w:r w:rsidR="00D13CF6">
        <w:rPr>
          <w:color w:val="000000" w:themeColor="text1"/>
        </w:rPr>
        <w:t xml:space="preserve"> occurs in offshore waters</w:t>
      </w:r>
      <w:r w:rsidR="00E143BA">
        <w:rPr>
          <w:color w:val="000000" w:themeColor="text1"/>
        </w:rPr>
        <w:t xml:space="preserve"> that exerts a substantial influence on growth, survival and reproductive potential of adult coho salmon through a common prey species.</w:t>
      </w:r>
      <w:r w:rsidR="00B37D9C">
        <w:rPr>
          <w:color w:val="000000" w:themeColor="text1"/>
        </w:rPr>
        <w:t xml:space="preserve"> </w:t>
      </w:r>
      <w:r w:rsidR="0003612E">
        <w:rPr>
          <w:color w:val="000000" w:themeColor="text1"/>
        </w:rPr>
        <w:t xml:space="preserve">In this report, we have updated the predictive model for </w:t>
      </w:r>
      <w:r w:rsidR="005D17CD">
        <w:rPr>
          <w:color w:val="000000" w:themeColor="text1"/>
        </w:rPr>
        <w:t xml:space="preserve">dressed weight of </w:t>
      </w:r>
      <w:r w:rsidR="0003612E">
        <w:rPr>
          <w:color w:val="000000" w:themeColor="text1"/>
        </w:rPr>
        <w:t>troll</w:t>
      </w:r>
      <w:r w:rsidR="002C3DB2">
        <w:rPr>
          <w:color w:val="000000" w:themeColor="text1"/>
        </w:rPr>
        <w:t>-caught</w:t>
      </w:r>
      <w:r w:rsidR="0003612E">
        <w:rPr>
          <w:color w:val="000000" w:themeColor="text1"/>
        </w:rPr>
        <w:t xml:space="preserve"> coho </w:t>
      </w:r>
      <w:r w:rsidR="002C3DB2">
        <w:rPr>
          <w:color w:val="000000" w:themeColor="text1"/>
        </w:rPr>
        <w:t xml:space="preserve">salmon </w:t>
      </w:r>
      <w:r w:rsidR="0003612E">
        <w:rPr>
          <w:color w:val="000000" w:themeColor="text1"/>
        </w:rPr>
        <w:t>developed by Shau</w:t>
      </w:r>
      <w:r w:rsidR="00ED5716">
        <w:rPr>
          <w:color w:val="000000" w:themeColor="text1"/>
        </w:rPr>
        <w:t>l and Geiger (2016) to include three</w:t>
      </w:r>
      <w:r w:rsidR="0003612E">
        <w:rPr>
          <w:color w:val="000000" w:themeColor="text1"/>
        </w:rPr>
        <w:t xml:space="preserve"> additional years (Figure </w:t>
      </w:r>
      <w:r w:rsidR="00242793">
        <w:rPr>
          <w:color w:val="000000" w:themeColor="text1"/>
        </w:rPr>
        <w:t>34</w:t>
      </w:r>
      <w:r w:rsidR="0003612E">
        <w:rPr>
          <w:color w:val="000000" w:themeColor="text1"/>
        </w:rPr>
        <w:t xml:space="preserve">). The updated model explains </w:t>
      </w:r>
      <w:r w:rsidR="00852C80">
        <w:rPr>
          <w:color w:val="000000" w:themeColor="text1"/>
        </w:rPr>
        <w:t xml:space="preserve">a remarkable </w:t>
      </w:r>
      <w:r w:rsidR="0003612E">
        <w:rPr>
          <w:color w:val="000000" w:themeColor="text1"/>
        </w:rPr>
        <w:t xml:space="preserve">67% of variation in coho </w:t>
      </w:r>
      <w:r w:rsidR="002C3DB2">
        <w:rPr>
          <w:color w:val="000000" w:themeColor="text1"/>
        </w:rPr>
        <w:t xml:space="preserve">salmon </w:t>
      </w:r>
      <w:r w:rsidR="00C60738">
        <w:rPr>
          <w:color w:val="000000" w:themeColor="text1"/>
        </w:rPr>
        <w:t>weight over a period of 49 years (1970–2018</w:t>
      </w:r>
      <w:r w:rsidR="0003612E">
        <w:rPr>
          <w:color w:val="000000" w:themeColor="text1"/>
        </w:rPr>
        <w:t xml:space="preserve">) based on only two variables, the most important of which is a negative relationship with the </w:t>
      </w:r>
      <w:r w:rsidR="008E6CEA">
        <w:rPr>
          <w:color w:val="000000" w:themeColor="text1"/>
        </w:rPr>
        <w:t xml:space="preserve">average </w:t>
      </w:r>
      <w:r w:rsidR="0003612E">
        <w:rPr>
          <w:color w:val="000000" w:themeColor="text1"/>
        </w:rPr>
        <w:t>catch biomass of pink salmon from populations that mature primarily in the Gulf of Alaska</w:t>
      </w:r>
      <w:r w:rsidR="008E6CEA">
        <w:rPr>
          <w:color w:val="000000" w:themeColor="text1"/>
        </w:rPr>
        <w:t xml:space="preserve"> </w:t>
      </w:r>
      <w:r w:rsidR="007A5A29">
        <w:rPr>
          <w:color w:val="000000" w:themeColor="text1"/>
        </w:rPr>
        <w:t xml:space="preserve">(GOA) </w:t>
      </w:r>
      <w:r w:rsidR="008E6CEA">
        <w:rPr>
          <w:color w:val="000000" w:themeColor="text1"/>
        </w:rPr>
        <w:t>at lags of 2 and 4</w:t>
      </w:r>
      <w:r>
        <w:rPr>
          <w:color w:val="000000" w:themeColor="text1"/>
        </w:rPr>
        <w:t xml:space="preserve"> </w:t>
      </w:r>
      <w:r w:rsidR="00C60738">
        <w:rPr>
          <w:color w:val="000000" w:themeColor="text1"/>
        </w:rPr>
        <w:t>years (55</w:t>
      </w:r>
      <w:r w:rsidR="008E6CEA">
        <w:rPr>
          <w:color w:val="000000" w:themeColor="text1"/>
        </w:rPr>
        <w:t xml:space="preserve">% weighting). </w:t>
      </w:r>
      <w:r>
        <w:rPr>
          <w:color w:val="000000" w:themeColor="text1"/>
        </w:rPr>
        <w:t xml:space="preserve">The other significant variable (average PDO </w:t>
      </w:r>
      <w:r w:rsidR="007A5A29">
        <w:rPr>
          <w:color w:val="000000" w:themeColor="text1"/>
        </w:rPr>
        <w:t xml:space="preserve">index </w:t>
      </w:r>
      <w:r>
        <w:rPr>
          <w:color w:val="000000" w:themeColor="text1"/>
        </w:rPr>
        <w:t xml:space="preserve">at lags 0, 2 and 4 years) has a </w:t>
      </w:r>
      <w:r w:rsidR="00C60738">
        <w:rPr>
          <w:color w:val="000000" w:themeColor="text1"/>
        </w:rPr>
        <w:t>45</w:t>
      </w:r>
      <w:r w:rsidR="00035454">
        <w:rPr>
          <w:color w:val="000000" w:themeColor="text1"/>
        </w:rPr>
        <w:t xml:space="preserve">% weighting. </w:t>
      </w:r>
    </w:p>
    <w:p w14:paraId="6EC05E57" w14:textId="5328ABE1" w:rsidR="00852C80" w:rsidRDefault="00EB4FF6" w:rsidP="00005E6C">
      <w:pPr>
        <w:rPr>
          <w:color w:val="000000" w:themeColor="text1"/>
        </w:rPr>
      </w:pPr>
      <w:r>
        <w:rPr>
          <w:color w:val="000000" w:themeColor="text1"/>
        </w:rPr>
        <w:t>The long declining size tr</w:t>
      </w:r>
      <w:r w:rsidR="002824C7">
        <w:rPr>
          <w:color w:val="000000" w:themeColor="text1"/>
        </w:rPr>
        <w:t>e</w:t>
      </w:r>
      <w:r w:rsidR="00242793">
        <w:rPr>
          <w:color w:val="000000" w:themeColor="text1"/>
        </w:rPr>
        <w:t>nd in odd-year coho salmon from</w:t>
      </w:r>
      <w:r w:rsidR="002824C7">
        <w:rPr>
          <w:color w:val="000000" w:themeColor="text1"/>
        </w:rPr>
        <w:t xml:space="preserve"> a peak in 1977 indicates</w:t>
      </w:r>
      <w:r>
        <w:rPr>
          <w:color w:val="000000" w:themeColor="text1"/>
        </w:rPr>
        <w:t xml:space="preserve"> that top-down control on some squid populations (likely those in the northern</w:t>
      </w:r>
      <w:r w:rsidR="007A5A29">
        <w:rPr>
          <w:color w:val="000000" w:themeColor="text1"/>
        </w:rPr>
        <w:t>most GOA</w:t>
      </w:r>
      <w:r>
        <w:rPr>
          <w:color w:val="000000" w:themeColor="text1"/>
        </w:rPr>
        <w:t>)</w:t>
      </w:r>
      <w:r w:rsidR="002824C7">
        <w:rPr>
          <w:color w:val="000000" w:themeColor="text1"/>
        </w:rPr>
        <w:t xml:space="preserve"> has been unsustainable. The negative effect of </w:t>
      </w:r>
      <w:r w:rsidR="00CA3662">
        <w:rPr>
          <w:color w:val="000000" w:themeColor="text1"/>
        </w:rPr>
        <w:t xml:space="preserve">an </w:t>
      </w:r>
      <w:r w:rsidR="002824C7">
        <w:rPr>
          <w:color w:val="000000" w:themeColor="text1"/>
        </w:rPr>
        <w:t>increasing trend in odd-year pink salmon biomass was reinforced by the apparent negative effect o</w:t>
      </w:r>
      <w:r w:rsidR="00A554C6">
        <w:rPr>
          <w:color w:val="000000" w:themeColor="text1"/>
        </w:rPr>
        <w:t>f post-1998 cooling</w:t>
      </w:r>
      <w:r w:rsidR="007A5A29">
        <w:rPr>
          <w:color w:val="000000" w:themeColor="text1"/>
        </w:rPr>
        <w:t xml:space="preserve"> with a </w:t>
      </w:r>
      <w:r w:rsidR="00A554C6">
        <w:rPr>
          <w:color w:val="000000" w:themeColor="text1"/>
        </w:rPr>
        <w:t xml:space="preserve">declining trend in PDO index values (Figure </w:t>
      </w:r>
      <w:r w:rsidR="00330035">
        <w:rPr>
          <w:color w:val="000000" w:themeColor="text1"/>
        </w:rPr>
        <w:t>44</w:t>
      </w:r>
      <w:r w:rsidR="00A554C6">
        <w:rPr>
          <w:color w:val="000000" w:themeColor="text1"/>
        </w:rPr>
        <w:t>)</w:t>
      </w:r>
      <w:r w:rsidR="002824C7">
        <w:rPr>
          <w:color w:val="000000" w:themeColor="text1"/>
        </w:rPr>
        <w:t>, a factor that appears to be detrimental to</w:t>
      </w:r>
      <w:r w:rsidR="002824C7" w:rsidRPr="002824C7">
        <w:rPr>
          <w:color w:val="000000" w:themeColor="text1"/>
        </w:rPr>
        <w:t xml:space="preserve"> </w:t>
      </w:r>
      <w:r w:rsidR="002824C7">
        <w:rPr>
          <w:color w:val="000000" w:themeColor="text1"/>
        </w:rPr>
        <w:t>survival and recruitment</w:t>
      </w:r>
      <w:r w:rsidR="00306DF0">
        <w:rPr>
          <w:color w:val="000000" w:themeColor="text1"/>
        </w:rPr>
        <w:t xml:space="preserve"> the coho salmon’s primary offshore prey speci</w:t>
      </w:r>
      <w:r w:rsidR="006419CB">
        <w:rPr>
          <w:color w:val="000000" w:themeColor="text1"/>
        </w:rPr>
        <w:t>e</w:t>
      </w:r>
      <w:r w:rsidR="00306DF0">
        <w:rPr>
          <w:color w:val="000000" w:themeColor="text1"/>
        </w:rPr>
        <w:t>s (</w:t>
      </w:r>
      <w:r w:rsidR="002824C7" w:rsidRPr="002824C7">
        <w:rPr>
          <w:i/>
          <w:color w:val="000000" w:themeColor="text1"/>
        </w:rPr>
        <w:t>B. anonychus</w:t>
      </w:r>
      <w:r w:rsidR="00306DF0" w:rsidRPr="00306DF0">
        <w:rPr>
          <w:color w:val="000000" w:themeColor="text1"/>
        </w:rPr>
        <w:t>)</w:t>
      </w:r>
      <w:r w:rsidR="002824C7" w:rsidRPr="00306DF0">
        <w:rPr>
          <w:color w:val="000000" w:themeColor="text1"/>
        </w:rPr>
        <w:t>,</w:t>
      </w:r>
      <w:r w:rsidR="002824C7">
        <w:rPr>
          <w:color w:val="000000" w:themeColor="text1"/>
        </w:rPr>
        <w:t xml:space="preserve"> a species that appears to prefer warmer conditions associated with a positive PDO index and extends south of the salm</w:t>
      </w:r>
      <w:r w:rsidR="00333D08">
        <w:rPr>
          <w:color w:val="000000" w:themeColor="text1"/>
        </w:rPr>
        <w:t xml:space="preserve">on range throughout </w:t>
      </w:r>
      <w:r w:rsidR="0017456C">
        <w:rPr>
          <w:color w:val="000000" w:themeColor="text1"/>
        </w:rPr>
        <w:t xml:space="preserve">the </w:t>
      </w:r>
      <w:r w:rsidR="00333D08">
        <w:rPr>
          <w:color w:val="000000" w:themeColor="text1"/>
        </w:rPr>
        <w:t xml:space="preserve">transition zone </w:t>
      </w:r>
      <w:r w:rsidR="002824C7">
        <w:rPr>
          <w:color w:val="000000" w:themeColor="text1"/>
        </w:rPr>
        <w:t>of the North Pacific</w:t>
      </w:r>
      <w:r w:rsidR="00333D08">
        <w:rPr>
          <w:color w:val="000000" w:themeColor="text1"/>
        </w:rPr>
        <w:t xml:space="preserve"> to the Subarctic Boundary</w:t>
      </w:r>
      <w:r w:rsidR="002824C7">
        <w:rPr>
          <w:color w:val="000000" w:themeColor="text1"/>
        </w:rPr>
        <w:t xml:space="preserve"> </w:t>
      </w:r>
      <w:r w:rsidR="00306DF0">
        <w:rPr>
          <w:color w:val="000000" w:themeColor="text1"/>
        </w:rPr>
        <w:t xml:space="preserve">where its </w:t>
      </w:r>
      <w:r w:rsidR="00A554C6">
        <w:rPr>
          <w:color w:val="000000" w:themeColor="text1"/>
        </w:rPr>
        <w:t xml:space="preserve">primary </w:t>
      </w:r>
      <w:r w:rsidR="00333D08">
        <w:rPr>
          <w:color w:val="000000" w:themeColor="text1"/>
        </w:rPr>
        <w:t xml:space="preserve">predators include </w:t>
      </w:r>
      <w:r w:rsidR="00E858ED">
        <w:rPr>
          <w:color w:val="000000" w:themeColor="text1"/>
        </w:rPr>
        <w:t xml:space="preserve">(instead of salmon) </w:t>
      </w:r>
      <w:r w:rsidR="00333D08">
        <w:rPr>
          <w:color w:val="000000" w:themeColor="text1"/>
        </w:rPr>
        <w:t xml:space="preserve">neon flying squid </w:t>
      </w:r>
      <w:r w:rsidR="00914E76">
        <w:rPr>
          <w:color w:val="000000" w:themeColor="text1"/>
        </w:rPr>
        <w:t>(</w:t>
      </w:r>
      <w:r w:rsidR="00914E76" w:rsidRPr="00914E76">
        <w:rPr>
          <w:i/>
          <w:color w:val="000000" w:themeColor="text1"/>
        </w:rPr>
        <w:t>Ommastrephes bartramii</w:t>
      </w:r>
      <w:r w:rsidR="00914E76">
        <w:rPr>
          <w:color w:val="000000" w:themeColor="text1"/>
        </w:rPr>
        <w:t>)</w:t>
      </w:r>
      <w:r w:rsidR="00914E76" w:rsidRPr="00914E76">
        <w:rPr>
          <w:color w:val="000000" w:themeColor="text1"/>
        </w:rPr>
        <w:t xml:space="preserve"> </w:t>
      </w:r>
      <w:r w:rsidR="00333D08">
        <w:rPr>
          <w:color w:val="000000" w:themeColor="text1"/>
        </w:rPr>
        <w:t xml:space="preserve">and Pacific pomfrets </w:t>
      </w:r>
      <w:r w:rsidR="00914E76">
        <w:rPr>
          <w:color w:val="000000" w:themeColor="text1"/>
        </w:rPr>
        <w:t>(</w:t>
      </w:r>
      <w:r w:rsidR="00914E76" w:rsidRPr="00914E76">
        <w:rPr>
          <w:i/>
          <w:color w:val="000000" w:themeColor="text1"/>
        </w:rPr>
        <w:t>Brama japonica</w:t>
      </w:r>
      <w:r w:rsidR="00914E76">
        <w:rPr>
          <w:color w:val="000000" w:themeColor="text1"/>
        </w:rPr>
        <w:t xml:space="preserve">) </w:t>
      </w:r>
      <w:r w:rsidR="00333D08">
        <w:rPr>
          <w:color w:val="000000" w:themeColor="text1"/>
        </w:rPr>
        <w:t>(Watanabe et al. 2003 and 2004</w:t>
      </w:r>
      <w:r w:rsidR="002824C7">
        <w:rPr>
          <w:color w:val="000000" w:themeColor="text1"/>
        </w:rPr>
        <w:t xml:space="preserve">). </w:t>
      </w:r>
    </w:p>
    <w:p w14:paraId="64F01907" w14:textId="1A74E4F5" w:rsidR="001C234A" w:rsidRDefault="001C234A" w:rsidP="001C234A">
      <w:pPr>
        <w:rPr>
          <w:color w:val="000000" w:themeColor="text1"/>
        </w:rPr>
      </w:pPr>
      <w:r>
        <w:rPr>
          <w:color w:val="000000" w:themeColor="text1"/>
        </w:rPr>
        <w:t>As a consequence, recent warming associated with the warm-water Blob (2014–2016) appears to have been a positive factor in coho salmon growth, as troll dressed weight increased during 2014–2016 from odd- and even-year lows during 2011–2012 (Figure 34), while model residuals were positive (i.e.</w:t>
      </w:r>
      <w:r w:rsidR="002C3DB2">
        <w:rPr>
          <w:color w:val="000000" w:themeColor="text1"/>
        </w:rPr>
        <w:t>,</w:t>
      </w:r>
      <w:r>
        <w:rPr>
          <w:color w:val="000000" w:themeColor="text1"/>
        </w:rPr>
        <w:t xml:space="preserve"> average coho </w:t>
      </w:r>
      <w:r w:rsidR="002C3DB2">
        <w:rPr>
          <w:color w:val="000000" w:themeColor="text1"/>
        </w:rPr>
        <w:t xml:space="preserve">salmon </w:t>
      </w:r>
      <w:r>
        <w:rPr>
          <w:color w:val="000000" w:themeColor="text1"/>
        </w:rPr>
        <w:t xml:space="preserve">weight was higher than predicted). However, average length of </w:t>
      </w:r>
      <w:r w:rsidR="00DA38DF">
        <w:rPr>
          <w:color w:val="000000" w:themeColor="text1"/>
        </w:rPr>
        <w:t xml:space="preserve">age </w:t>
      </w:r>
      <w:r>
        <w:rPr>
          <w:color w:val="000000" w:themeColor="text1"/>
        </w:rPr>
        <w:t xml:space="preserve">3- and 4-ocean troll-caught Chinook salmon continued </w:t>
      </w:r>
      <w:r w:rsidR="00DA38DF">
        <w:rPr>
          <w:color w:val="000000" w:themeColor="text1"/>
        </w:rPr>
        <w:t xml:space="preserve">a </w:t>
      </w:r>
      <w:r>
        <w:rPr>
          <w:color w:val="000000" w:themeColor="text1"/>
        </w:rPr>
        <w:t xml:space="preserve">long-term declining trend during this period, perhaps because Chinook salmon have lower thermal tolerance compared with coho salmon (Abdul-Aziz et al. 2011), </w:t>
      </w:r>
      <w:r w:rsidR="00DA38DF">
        <w:rPr>
          <w:color w:val="000000" w:themeColor="text1"/>
        </w:rPr>
        <w:t xml:space="preserve">and </w:t>
      </w:r>
      <w:r>
        <w:rPr>
          <w:color w:val="000000" w:themeColor="text1"/>
        </w:rPr>
        <w:t>a decreasing trend in the sex ratio of adult Berners River coho salmon suggests that female coho salmon may also have succumbed under physiological stress from elevated temperature.</w:t>
      </w:r>
    </w:p>
    <w:p w14:paraId="69FD1142" w14:textId="0ABD113D" w:rsidR="001C234A" w:rsidRDefault="001C234A" w:rsidP="001C234A">
      <w:pPr>
        <w:rPr>
          <w:color w:val="000000" w:themeColor="text1"/>
        </w:rPr>
      </w:pPr>
      <w:r>
        <w:rPr>
          <w:color w:val="000000" w:themeColor="text1"/>
        </w:rPr>
        <w:t>Although the commercial harvest of pink salmon that mature in the Gulf of Alaska has followed an increasing long-term trend, pink salmon biomass has declined very recently on both cycles from all-time peak harvests of 341.5 thousand metric tons in 2013 (odd-year record) and 181.7 thousand tons in 2</w:t>
      </w:r>
      <w:r w:rsidR="00330035">
        <w:rPr>
          <w:color w:val="000000" w:themeColor="text1"/>
        </w:rPr>
        <w:t>010 (even-year record; Figure 44</w:t>
      </w:r>
      <w:r>
        <w:rPr>
          <w:color w:val="000000" w:themeColor="text1"/>
        </w:rPr>
        <w:t xml:space="preserve">). Recent warming (and associated higher PDO index values) combined with moderation of pink salmon abundance should produce larger adult coho salmon on both even- and odd-year squid lines beginning in 2018, and may even lead to a meaningful reversal in the long-term decline in size of older </w:t>
      </w:r>
      <w:r w:rsidR="004D4F6F">
        <w:rPr>
          <w:color w:val="000000" w:themeColor="text1"/>
        </w:rPr>
        <w:t xml:space="preserve">age </w:t>
      </w:r>
      <w:r>
        <w:rPr>
          <w:color w:val="000000" w:themeColor="text1"/>
        </w:rPr>
        <w:t>3- and 4</w:t>
      </w:r>
      <w:r w:rsidR="00330035">
        <w:rPr>
          <w:color w:val="000000" w:themeColor="text1"/>
        </w:rPr>
        <w:t xml:space="preserve">-ocean </w:t>
      </w:r>
      <w:r w:rsidR="00DB27B3">
        <w:rPr>
          <w:color w:val="000000" w:themeColor="text1"/>
        </w:rPr>
        <w:t xml:space="preserve">Chinook </w:t>
      </w:r>
      <w:r w:rsidR="00330035">
        <w:rPr>
          <w:color w:val="000000" w:themeColor="text1"/>
        </w:rPr>
        <w:t>salmon (Figure 38</w:t>
      </w:r>
      <w:r>
        <w:rPr>
          <w:color w:val="000000" w:themeColor="text1"/>
        </w:rPr>
        <w:t xml:space="preserve">) with an associated increase in late-ocean survival. However, much may depend on whether the recent reversal from the post-1998 cooling pattern proves lasting without returning to </w:t>
      </w:r>
      <w:r w:rsidR="004D4F6F">
        <w:rPr>
          <w:color w:val="000000" w:themeColor="text1"/>
        </w:rPr>
        <w:t xml:space="preserve">the </w:t>
      </w:r>
      <w:r>
        <w:rPr>
          <w:color w:val="000000" w:themeColor="text1"/>
        </w:rPr>
        <w:t>harmfully high temperatures prevalent during the Blob that resulted in apparent lower late-ocean growth and survival of less thermally-tolerant Chinook salmon</w:t>
      </w:r>
      <w:r w:rsidR="0055740B">
        <w:rPr>
          <w:color w:val="000000" w:themeColor="text1"/>
        </w:rPr>
        <w:t xml:space="preserve"> (Abdul-Aziz et al. 2011)</w:t>
      </w:r>
      <w:r>
        <w:rPr>
          <w:color w:val="000000" w:themeColor="text1"/>
        </w:rPr>
        <w:t xml:space="preserve">. </w:t>
      </w:r>
    </w:p>
    <w:p w14:paraId="5EF3AB5A" w14:textId="77777777" w:rsidR="00B37131" w:rsidRDefault="00B37131" w:rsidP="00B37131">
      <w:pPr>
        <w:jc w:val="center"/>
        <w:rPr>
          <w:color w:val="000000" w:themeColor="text1"/>
        </w:rPr>
      </w:pPr>
      <w:r w:rsidRPr="00F638C4">
        <w:rPr>
          <w:noProof/>
        </w:rPr>
        <w:drawing>
          <wp:inline distT="0" distB="0" distL="0" distR="0" wp14:anchorId="68EF01EC" wp14:editId="0E171D95">
            <wp:extent cx="4964026" cy="593994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73165" cy="5950879"/>
                    </a:xfrm>
                    <a:prstGeom prst="rect">
                      <a:avLst/>
                    </a:prstGeom>
                    <a:noFill/>
                    <a:ln>
                      <a:noFill/>
                    </a:ln>
                  </pic:spPr>
                </pic:pic>
              </a:graphicData>
            </a:graphic>
          </wp:inline>
        </w:drawing>
      </w:r>
    </w:p>
    <w:p w14:paraId="45019647" w14:textId="77777777" w:rsidR="00B37131" w:rsidRPr="00B31720" w:rsidRDefault="00B37131" w:rsidP="00B37131">
      <w:pPr>
        <w:pStyle w:val="Caption"/>
      </w:pPr>
      <w:bookmarkStart w:id="91" w:name="_Toc2087281"/>
      <w:r>
        <w:t xml:space="preserve">Figure </w:t>
      </w:r>
      <w:r>
        <w:rPr>
          <w:noProof/>
        </w:rPr>
        <w:fldChar w:fldCharType="begin"/>
      </w:r>
      <w:r>
        <w:rPr>
          <w:noProof/>
        </w:rPr>
        <w:instrText xml:space="preserve"> SEQ Figure \* ARABIC </w:instrText>
      </w:r>
      <w:r>
        <w:rPr>
          <w:noProof/>
        </w:rPr>
        <w:fldChar w:fldCharType="separate"/>
      </w:r>
      <w:r w:rsidR="00222F36">
        <w:rPr>
          <w:noProof/>
        </w:rPr>
        <w:t>44</w:t>
      </w:r>
      <w:r>
        <w:rPr>
          <w:noProof/>
        </w:rPr>
        <w:fldChar w:fldCharType="end"/>
      </w:r>
      <w:r>
        <w:t xml:space="preserve">.–Commercial harvest of pink salmon from populations maturing in the Gulf of Alaska (includes the total harvest in North America, </w:t>
      </w:r>
      <w:r w:rsidRPr="00B31720">
        <w:t xml:space="preserve">excluding the Bering </w:t>
      </w:r>
      <w:r>
        <w:t>Sea and Aleutian Islands; top graph) and the April–March PDO index (bottom graph), 1966–2017.</w:t>
      </w:r>
      <w:bookmarkEnd w:id="91"/>
    </w:p>
    <w:p w14:paraId="4FAA2D54" w14:textId="77777777" w:rsidR="00AC23D4" w:rsidRDefault="00AC23D4" w:rsidP="00AC23D4">
      <w:pPr>
        <w:rPr>
          <w:color w:val="000000" w:themeColor="text1"/>
        </w:rPr>
      </w:pPr>
      <w:r>
        <w:rPr>
          <w:color w:val="000000" w:themeColor="text1"/>
        </w:rPr>
        <w:t>This also presumes that there will be no lasting ecological disruption after dissipation of heat from the warm-water Blob, an assumption that may not hold, given continued signs of change, including high density of a species of pyrosome (</w:t>
      </w:r>
      <w:r w:rsidRPr="002A0D07">
        <w:rPr>
          <w:i/>
          <w:color w:val="000000" w:themeColor="text1"/>
        </w:rPr>
        <w:t>Pyrosoma atlanticum</w:t>
      </w:r>
      <w:r>
        <w:rPr>
          <w:color w:val="000000" w:themeColor="text1"/>
        </w:rPr>
        <w:t xml:space="preserve">; typically limited to latitudes below 50°) in some areas of Southeast Alaska in both 2017 and 2018. Strasburger et al. (2018) described offshore waters of the GOA in summer 2017 as having continued elevated surface temperature and “low and patchy ocean productivity” with elevated biomass of gelatinous filter feeders (cnidarians and tunicates) that potentially consumed a large proportion of primary productivity, and may have displaced important crustaceous zooplankton species. These changes may potentially have had impacts on survival and recruitment of the primary offshore squid prey of coho and Chinook salmon. </w:t>
      </w:r>
    </w:p>
    <w:p w14:paraId="2E29AF02" w14:textId="49379738" w:rsidR="00AC23D4" w:rsidRDefault="00AC23D4" w:rsidP="001C234A">
      <w:pPr>
        <w:rPr>
          <w:color w:val="000000" w:themeColor="text1"/>
        </w:rPr>
      </w:pPr>
      <w:r>
        <w:rPr>
          <w:color w:val="000000" w:themeColor="text1"/>
        </w:rPr>
        <w:t>Over the longer-term, these higher trophic level species (particularly Chinook salmon) will need ample forage to help offset increased metabolic demand placed on them by a warming ocean (Beauchamp 2009; Atcheson et al. 2012</w:t>
      </w:r>
      <w:r w:rsidR="0027578B">
        <w:rPr>
          <w:color w:val="000000" w:themeColor="text1"/>
        </w:rPr>
        <w:t>b</w:t>
      </w:r>
      <w:r>
        <w:rPr>
          <w:color w:val="000000" w:themeColor="text1"/>
        </w:rPr>
        <w:t xml:space="preserve">) if they are to continue to produce a meaningful biological surplus for fisheries. A choice may need to be made between ocean ranching of flexible planktivores, especially pink salmon, and maintenance of higher trophic level species at population levels and reproductive capacity that will support substantial exploitation. </w:t>
      </w:r>
      <w:r w:rsidRPr="00D660E2">
        <w:rPr>
          <w:color w:val="000000" w:themeColor="text1"/>
        </w:rPr>
        <w:t>Chum salmon,</w:t>
      </w:r>
      <w:r>
        <w:rPr>
          <w:color w:val="000000" w:themeColor="text1"/>
        </w:rPr>
        <w:t xml:space="preserve"> which have the </w:t>
      </w:r>
      <w:r w:rsidRPr="00D660E2">
        <w:rPr>
          <w:color w:val="000000" w:themeColor="text1"/>
        </w:rPr>
        <w:t>most distinctive diet among species of</w:t>
      </w:r>
      <w:r>
        <w:rPr>
          <w:color w:val="000000" w:themeColor="text1"/>
        </w:rPr>
        <w:t xml:space="preserve"> Pacifi</w:t>
      </w:r>
      <w:r w:rsidRPr="00D660E2">
        <w:rPr>
          <w:color w:val="000000" w:themeColor="text1"/>
        </w:rPr>
        <w:t xml:space="preserve">c </w:t>
      </w:r>
      <w:r>
        <w:rPr>
          <w:color w:val="000000" w:themeColor="text1"/>
        </w:rPr>
        <w:t xml:space="preserve">salmon (Welch and Parsons 1993), </w:t>
      </w:r>
      <w:r w:rsidRPr="00D660E2">
        <w:rPr>
          <w:color w:val="000000" w:themeColor="text1"/>
        </w:rPr>
        <w:t>and consume few</w:t>
      </w:r>
      <w:r>
        <w:rPr>
          <w:color w:val="000000" w:themeColor="text1"/>
        </w:rPr>
        <w:t xml:space="preserve"> </w:t>
      </w:r>
      <w:r w:rsidRPr="00D660E2">
        <w:rPr>
          <w:color w:val="000000" w:themeColor="text1"/>
        </w:rPr>
        <w:t>maturing squ</w:t>
      </w:r>
      <w:r>
        <w:rPr>
          <w:color w:val="000000" w:themeColor="text1"/>
        </w:rPr>
        <w:t>id (Kaeriyama et al. 2004), off</w:t>
      </w:r>
      <w:r w:rsidRPr="00D660E2">
        <w:rPr>
          <w:color w:val="000000" w:themeColor="text1"/>
        </w:rPr>
        <w:t>er an alternative</w:t>
      </w:r>
      <w:r>
        <w:rPr>
          <w:color w:val="000000" w:themeColor="text1"/>
        </w:rPr>
        <w:t xml:space="preserve"> </w:t>
      </w:r>
      <w:r w:rsidRPr="00D660E2">
        <w:rPr>
          <w:color w:val="000000" w:themeColor="text1"/>
        </w:rPr>
        <w:t>to pink salmon for aquacultu</w:t>
      </w:r>
      <w:r>
        <w:rPr>
          <w:color w:val="000000" w:themeColor="text1"/>
        </w:rPr>
        <w:t>re with substantially fewer negative eff</w:t>
      </w:r>
      <w:r w:rsidRPr="00D660E2">
        <w:rPr>
          <w:color w:val="000000" w:themeColor="text1"/>
        </w:rPr>
        <w:t>ects on higher trophic level species.</w:t>
      </w:r>
      <w:r>
        <w:rPr>
          <w:color w:val="000000" w:themeColor="text1"/>
        </w:rPr>
        <w:t xml:space="preserve"> Unique digestive structure that includes a relatively wide esophagus and large stomach with strong gastric acid (Welch 1997) allows chum salmon to rapidly digest gelatinous zooplankton including Ctenophora and Cnidaria (Arai et al. 2003). </w:t>
      </w:r>
    </w:p>
    <w:p w14:paraId="7FD84BEA" w14:textId="77777777" w:rsidR="0027578B" w:rsidRDefault="0027578B" w:rsidP="0027578B">
      <w:pPr>
        <w:rPr>
          <w:color w:val="000000" w:themeColor="text1"/>
        </w:rPr>
      </w:pPr>
      <w:r>
        <w:rPr>
          <w:color w:val="000000" w:themeColor="text1"/>
        </w:rPr>
        <w:t xml:space="preserve">Although average marine survival of hatchery chum salmon fry has averaged about half that of hatchery pink salmon, their per capita landed value to fisheries is about 5 to 6 times as high compared with pink salmon, suggesting that equivalent fishery value might potentially be achieved by raising chum salmon even at lower numbers of fed fry released. However, it is also important to weigh other considerations, including potential effects wild chum salmon and other species in nearshore waters near release sites (see </w:t>
      </w:r>
      <w:r w:rsidRPr="003C36EB">
        <w:rPr>
          <w:color w:val="000000" w:themeColor="text1"/>
        </w:rPr>
        <w:t>Trends in Wild Stock Abundance in the Taku Inlet Fall Drift Gillnet Fishery</w:t>
      </w:r>
      <w:r>
        <w:rPr>
          <w:color w:val="000000" w:themeColor="text1"/>
        </w:rPr>
        <w:t>).</w:t>
      </w:r>
    </w:p>
    <w:p w14:paraId="186CF76A" w14:textId="77777777" w:rsidR="00122B44" w:rsidRDefault="00D54EB5" w:rsidP="00122B44">
      <w:pPr>
        <w:rPr>
          <w:color w:val="000000" w:themeColor="text1"/>
        </w:rPr>
      </w:pPr>
      <w:r>
        <w:rPr>
          <w:color w:val="000000" w:themeColor="text1"/>
        </w:rPr>
        <w:t>In addition to a strong effect on growth, p</w:t>
      </w:r>
      <w:r w:rsidR="00122B44">
        <w:rPr>
          <w:color w:val="000000" w:themeColor="text1"/>
        </w:rPr>
        <w:t>ink salmon biomass also has a negative relationship with marine survival of Berners River coho salmon that is heavily sex-specific (greatest influence on females). Per capita reproductive potential of adult spawners (as indicated by egg biomass) is doubly affected in years of poor growth (predominantly odd years) when (1) average female size is small, resulting in lower egg biomass, and (2) marine survival of females relative to males is comparatively lower than in years of good growth, resulting in a relatively less abundant female component in the spawning escapement.</w:t>
      </w:r>
    </w:p>
    <w:p w14:paraId="275C61EB" w14:textId="7E119721" w:rsidR="00122B44" w:rsidRDefault="00122B44" w:rsidP="00122B44">
      <w:pPr>
        <w:rPr>
          <w:color w:val="000000" w:themeColor="text1"/>
        </w:rPr>
      </w:pPr>
      <w:r>
        <w:rPr>
          <w:color w:val="000000" w:themeColor="text1"/>
        </w:rPr>
        <w:t>Because maturing pink salmon begin feeding heavily on squid only in the last weeks of their ocean life, the interaction involves an intergenerational lagged effect in which the primary effect of pink salmon on coho salmon growth is through their consumption of squid from prior generations (parents and grandparents) rather than through direct interspecies competition for the current-year coh</w:t>
      </w:r>
      <w:r w:rsidR="00560B14">
        <w:rPr>
          <w:color w:val="000000" w:themeColor="text1"/>
        </w:rPr>
        <w:t xml:space="preserve">ort. In an irony of nature, a cohort of returning adult pink salmon that </w:t>
      </w:r>
      <w:r>
        <w:rPr>
          <w:color w:val="000000" w:themeColor="text1"/>
        </w:rPr>
        <w:t>directly benefit</w:t>
      </w:r>
      <w:r w:rsidR="00560B14">
        <w:rPr>
          <w:color w:val="000000" w:themeColor="text1"/>
        </w:rPr>
        <w:t>s</w:t>
      </w:r>
      <w:r>
        <w:rPr>
          <w:color w:val="000000" w:themeColor="text1"/>
        </w:rPr>
        <w:t xml:space="preserve"> growth of juvenile coho salmon through various </w:t>
      </w:r>
      <w:r w:rsidR="0054387B">
        <w:rPr>
          <w:color w:val="000000" w:themeColor="text1"/>
        </w:rPr>
        <w:t xml:space="preserve">nutrient </w:t>
      </w:r>
      <w:r>
        <w:rPr>
          <w:color w:val="000000" w:themeColor="text1"/>
        </w:rPr>
        <w:t xml:space="preserve">pathways in </w:t>
      </w:r>
      <w:r w:rsidR="00C15A95">
        <w:rPr>
          <w:color w:val="000000" w:themeColor="text1"/>
        </w:rPr>
        <w:t xml:space="preserve">the </w:t>
      </w:r>
      <w:r>
        <w:rPr>
          <w:color w:val="000000" w:themeColor="text1"/>
        </w:rPr>
        <w:t>freshwater</w:t>
      </w:r>
      <w:r w:rsidR="00C15A95">
        <w:rPr>
          <w:color w:val="000000" w:themeColor="text1"/>
        </w:rPr>
        <w:t xml:space="preserve"> environment</w:t>
      </w:r>
      <w:r>
        <w:rPr>
          <w:color w:val="000000" w:themeColor="text1"/>
        </w:rPr>
        <w:t xml:space="preserve"> </w:t>
      </w:r>
      <w:r w:rsidR="00560B14">
        <w:rPr>
          <w:color w:val="000000" w:themeColor="text1"/>
        </w:rPr>
        <w:t>has</w:t>
      </w:r>
      <w:r>
        <w:rPr>
          <w:color w:val="000000" w:themeColor="text1"/>
        </w:rPr>
        <w:t xml:space="preserve"> already consumed </w:t>
      </w:r>
      <w:r w:rsidR="00560B14">
        <w:rPr>
          <w:color w:val="000000" w:themeColor="text1"/>
        </w:rPr>
        <w:t>the prospective</w:t>
      </w:r>
      <w:r>
        <w:rPr>
          <w:color w:val="000000" w:themeColor="text1"/>
        </w:rPr>
        <w:t xml:space="preserve"> </w:t>
      </w:r>
      <w:r w:rsidR="00560B14">
        <w:rPr>
          <w:color w:val="000000" w:themeColor="text1"/>
        </w:rPr>
        <w:t xml:space="preserve">parents of </w:t>
      </w:r>
      <w:r>
        <w:rPr>
          <w:color w:val="000000" w:themeColor="text1"/>
        </w:rPr>
        <w:t>squid that would have fed th</w:t>
      </w:r>
      <w:r w:rsidR="00C15A95">
        <w:rPr>
          <w:color w:val="000000" w:themeColor="text1"/>
        </w:rPr>
        <w:t>os</w:t>
      </w:r>
      <w:r>
        <w:rPr>
          <w:color w:val="000000" w:themeColor="text1"/>
        </w:rPr>
        <w:t>e</w:t>
      </w:r>
      <w:r w:rsidR="00560B14">
        <w:rPr>
          <w:color w:val="000000" w:themeColor="text1"/>
        </w:rPr>
        <w:t xml:space="preserve"> </w:t>
      </w:r>
      <w:r w:rsidR="00C15A95">
        <w:rPr>
          <w:color w:val="000000" w:themeColor="text1"/>
        </w:rPr>
        <w:t xml:space="preserve">same </w:t>
      </w:r>
      <w:r w:rsidR="00560B14">
        <w:rPr>
          <w:color w:val="000000" w:themeColor="text1"/>
        </w:rPr>
        <w:t xml:space="preserve">coho salmon </w:t>
      </w:r>
      <w:r>
        <w:rPr>
          <w:color w:val="000000" w:themeColor="text1"/>
        </w:rPr>
        <w:t>to maturity in the ocean</w:t>
      </w:r>
      <w:r w:rsidR="00560B14">
        <w:rPr>
          <w:color w:val="000000" w:themeColor="text1"/>
        </w:rPr>
        <w:t>.</w:t>
      </w:r>
    </w:p>
    <w:p w14:paraId="1E2547FE" w14:textId="77777777" w:rsidR="00312D25" w:rsidRDefault="00A21145" w:rsidP="00312D25">
      <w:pPr>
        <w:pStyle w:val="Heading2"/>
      </w:pPr>
      <w:bookmarkStart w:id="92" w:name="_Toc2087226"/>
      <w:r>
        <w:t>Exploitation Ra</w:t>
      </w:r>
      <w:r w:rsidR="005C50F7">
        <w:t>tes</w:t>
      </w:r>
      <w:bookmarkEnd w:id="92"/>
    </w:p>
    <w:p w14:paraId="1747AA07" w14:textId="2F7B2135" w:rsidR="009B5A25" w:rsidRDefault="00DC1E7E" w:rsidP="00DC1E7E">
      <w:r>
        <w:t>T</w:t>
      </w:r>
      <w:r w:rsidR="0054387B">
        <w:t xml:space="preserve">he recent decrease in </w:t>
      </w:r>
      <w:r w:rsidR="00F656B3">
        <w:t xml:space="preserve">coho salmon </w:t>
      </w:r>
      <w:r>
        <w:t>returns to important inside production areas justifies lower exploitation rates compared with years of higher average abundance during the 1990s. Total exploitation rates for most inside stocks have</w:t>
      </w:r>
      <w:r w:rsidR="00D54EB5">
        <w:t>, in fact,</w:t>
      </w:r>
      <w:r>
        <w:t xml:space="preserve"> moderated commensurately </w:t>
      </w:r>
      <w:r w:rsidR="00D54EB5">
        <w:t xml:space="preserve">thus far without </w:t>
      </w:r>
      <w:r w:rsidR="009402B9">
        <w:t xml:space="preserve">implementation of </w:t>
      </w:r>
      <w:r w:rsidR="00D54EB5">
        <w:t xml:space="preserve">major management restrictions in </w:t>
      </w:r>
      <w:r>
        <w:t>targeting fisheries.</w:t>
      </w:r>
      <w:r w:rsidR="0028379A">
        <w:t xml:space="preserve"> For </w:t>
      </w:r>
      <w:proofErr w:type="gramStart"/>
      <w:r w:rsidR="0028379A">
        <w:t>mainland rivers</w:t>
      </w:r>
      <w:proofErr w:type="gramEnd"/>
      <w:r w:rsidR="0028379A">
        <w:t xml:space="preserve"> in northern Southeast</w:t>
      </w:r>
      <w:r w:rsidR="00405659">
        <w:t xml:space="preserve"> Alaska</w:t>
      </w:r>
      <w:r w:rsidR="0028379A">
        <w:t xml:space="preserve"> that are substantially exploited by both the troll and drift gillnet fisheries, recent 10-year (2008–2017) average all-fishery exploitation rates have been moderate, ranging from 39% for the Chilkat River to 44% for the Berners and Taku rivers. For the latter two rivers, this rate of exploitation represents a substantial reduction from higher 1992–1996 average rates of 70% for Berners River and 61% for the Taku River.</w:t>
      </w:r>
      <w:r w:rsidR="00576EF6">
        <w:t xml:space="preserve"> At Hugh Smith Lake, a southern inside stock exposed to an extensive gauntlet of </w:t>
      </w:r>
      <w:r w:rsidR="009402B9">
        <w:t>troll, purse seine, gillnet</w:t>
      </w:r>
      <w:r w:rsidR="004A61A3">
        <w:t xml:space="preserve"> and sport</w:t>
      </w:r>
      <w:r w:rsidR="009402B9">
        <w:t xml:space="preserve"> </w:t>
      </w:r>
      <w:r w:rsidR="00576EF6">
        <w:t xml:space="preserve">fisheries, the average total exploitation rate fell from 76% to 51% between </w:t>
      </w:r>
      <w:r w:rsidR="009402B9">
        <w:t xml:space="preserve">those </w:t>
      </w:r>
      <w:r w:rsidR="00576EF6">
        <w:t xml:space="preserve">periods, resulting in an even larger proportionate effect </w:t>
      </w:r>
      <w:r w:rsidR="00D54EB5">
        <w:t xml:space="preserve">(an approximate doubling at constant run size) </w:t>
      </w:r>
      <w:r w:rsidR="00576EF6">
        <w:t>on escapement compared with the northern mainland rivers. In both cases, the reduction in total exploita</w:t>
      </w:r>
      <w:r w:rsidR="00D54EB5">
        <w:t>tion has resulted in rough</w:t>
      </w:r>
      <w:r w:rsidR="00576EF6">
        <w:t>ly a doubling of spawning esca</w:t>
      </w:r>
      <w:r w:rsidR="00880009">
        <w:t>pement at</w:t>
      </w:r>
      <w:r w:rsidR="0054387B">
        <w:t xml:space="preserve"> a constant </w:t>
      </w:r>
      <w:r w:rsidR="009B5A25">
        <w:t xml:space="preserve">adult </w:t>
      </w:r>
      <w:r w:rsidR="00576EF6">
        <w:t>return</w:t>
      </w:r>
      <w:r w:rsidR="0054387B">
        <w:t>.</w:t>
      </w:r>
    </w:p>
    <w:p w14:paraId="33527E59" w14:textId="5F142F7A" w:rsidR="00C671A8" w:rsidRDefault="00100145" w:rsidP="00DC1E7E">
      <w:r>
        <w:t>The situation has been</w:t>
      </w:r>
      <w:r w:rsidR="009B5A25">
        <w:t xml:space="preserve"> somewhat different at Ford Arm Creek where</w:t>
      </w:r>
      <w:r w:rsidR="00174AE2">
        <w:t xml:space="preserve"> the 2008–2015 average total exploitation </w:t>
      </w:r>
      <w:proofErr w:type="gramStart"/>
      <w:r w:rsidR="00174AE2">
        <w:t>rate</w:t>
      </w:r>
      <w:proofErr w:type="gramEnd"/>
      <w:r w:rsidR="00174AE2">
        <w:t xml:space="preserve"> of 67%</w:t>
      </w:r>
      <w:r>
        <w:t xml:space="preserve"> was actually above</w:t>
      </w:r>
      <w:r w:rsidR="00174AE2">
        <w:t xml:space="preserve"> the 1992–1996 average of 64%. Although the average troll fis</w:t>
      </w:r>
      <w:r w:rsidR="00880009">
        <w:t xml:space="preserve">hery exploitation rate </w:t>
      </w:r>
      <w:r w:rsidR="00174AE2">
        <w:t xml:space="preserve">dropped to 45% between </w:t>
      </w:r>
      <w:r w:rsidR="009402B9">
        <w:t xml:space="preserve">those </w:t>
      </w:r>
      <w:r w:rsidR="00174AE2">
        <w:t>periods, the increase in total exploitation resulted primarily from removal of a large proportion of terminal runs</w:t>
      </w:r>
      <w:r w:rsidR="0054387B">
        <w:t xml:space="preserve"> during 2010–2014</w:t>
      </w:r>
      <w:r>
        <w:t xml:space="preserve"> </w:t>
      </w:r>
      <w:r w:rsidR="00174AE2">
        <w:t xml:space="preserve">by the intensive purse seine fishery in Khaz Bay. This increase appeared to have been the result of a combination of intensive fishing and behavioral changes </w:t>
      </w:r>
      <w:r w:rsidR="0057670D">
        <w:t>in some years that</w:t>
      </w:r>
      <w:r w:rsidR="001C234A">
        <w:t xml:space="preserve"> appeared to result in more coho salmon</w:t>
      </w:r>
      <w:r w:rsidR="0057670D">
        <w:t xml:space="preserve"> entering seining areas in </w:t>
      </w:r>
      <w:r w:rsidR="00174AE2">
        <w:t xml:space="preserve">Khaz Bay </w:t>
      </w:r>
      <w:r w:rsidR="00C96853">
        <w:t xml:space="preserve">earlier than in </w:t>
      </w:r>
      <w:r w:rsidR="0054387B">
        <w:t>prior</w:t>
      </w:r>
      <w:r w:rsidR="00C96853">
        <w:t xml:space="preserve"> decades</w:t>
      </w:r>
      <w:r w:rsidR="0057670D">
        <w:t>.</w:t>
      </w:r>
      <w:r w:rsidR="00C96853">
        <w:t xml:space="preserve"> T</w:t>
      </w:r>
      <w:r w:rsidR="0057670D">
        <w:t>he record purse sein</w:t>
      </w:r>
      <w:r w:rsidR="00880009">
        <w:t>e exploitation rate estimate</w:t>
      </w:r>
      <w:r w:rsidR="00C96853">
        <w:t xml:space="preserve"> of</w:t>
      </w:r>
      <w:r w:rsidR="0057670D">
        <w:t xml:space="preserve"> 58% </w:t>
      </w:r>
      <w:r w:rsidR="00C96853">
        <w:t xml:space="preserve">in 2011 </w:t>
      </w:r>
      <w:r w:rsidR="0057670D">
        <w:t xml:space="preserve">coincided with a record low troll fishery exploitation rate (24%), suggesting that much of the run </w:t>
      </w:r>
      <w:r w:rsidR="00C96853">
        <w:t xml:space="preserve">may have </w:t>
      </w:r>
      <w:r w:rsidR="00880009">
        <w:t>departed</w:t>
      </w:r>
      <w:r w:rsidR="0057670D">
        <w:t xml:space="preserve"> the ocean and moved into K</w:t>
      </w:r>
      <w:r w:rsidR="008E183C">
        <w:t>haz Bay and Ford Arm Creek earlier than normal</w:t>
      </w:r>
      <w:r w:rsidR="0057670D">
        <w:t>.</w:t>
      </w:r>
      <w:r w:rsidR="006D0CBB">
        <w:t xml:space="preserve"> </w:t>
      </w:r>
      <w:r w:rsidR="00F36DA4">
        <w:t>During 2011–2014, when purse seine exploitation rate estimates were consistently high</w:t>
      </w:r>
      <w:r w:rsidR="00C96853">
        <w:t xml:space="preserve"> on the stock</w:t>
      </w:r>
      <w:r w:rsidR="00F36DA4">
        <w:t xml:space="preserve">, </w:t>
      </w:r>
      <w:r w:rsidR="00C96853">
        <w:t>mark</w:t>
      </w:r>
      <w:r w:rsidR="009402B9">
        <w:t>–</w:t>
      </w:r>
      <w:r w:rsidR="00C96853">
        <w:t xml:space="preserve">recapture </w:t>
      </w:r>
      <w:r w:rsidR="00F36DA4">
        <w:t>estimate</w:t>
      </w:r>
      <w:r w:rsidR="00C96853">
        <w:t>s</w:t>
      </w:r>
      <w:r w:rsidR="00F36DA4">
        <w:t xml:space="preserve"> of fish that p</w:t>
      </w:r>
      <w:r w:rsidR="00407732">
        <w:t xml:space="preserve">assed the </w:t>
      </w:r>
      <w:r w:rsidR="00C96853">
        <w:t>weir uncounted (</w:t>
      </w:r>
      <w:r w:rsidR="00407732">
        <w:t>primarily</w:t>
      </w:r>
      <w:r w:rsidR="00F36DA4">
        <w:t xml:space="preserve"> before it was installed in the second week of August</w:t>
      </w:r>
      <w:r w:rsidR="00C96853">
        <w:t>)</w:t>
      </w:r>
      <w:r w:rsidR="00F36DA4">
        <w:t xml:space="preserve"> amounted to 41% </w:t>
      </w:r>
      <w:r w:rsidR="000C19C7">
        <w:t xml:space="preserve">of the escapement </w:t>
      </w:r>
      <w:r w:rsidR="00F36DA4">
        <w:t>in both 2011 and 2012, 20% in 2013</w:t>
      </w:r>
      <w:r w:rsidR="00914E76">
        <w:t>,</w:t>
      </w:r>
      <w:r w:rsidR="00F36DA4">
        <w:t xml:space="preserve"> and 31% in 2014</w:t>
      </w:r>
      <w:r w:rsidR="00C96853">
        <w:t>. These numbers are substantially</w:t>
      </w:r>
      <w:r w:rsidR="00F36DA4">
        <w:t xml:space="preserve"> above the average of 6% (range 0–21%) that were estimated to have escaped into the system uncounted </w:t>
      </w:r>
      <w:r w:rsidR="00914E76">
        <w:t xml:space="preserve">from </w:t>
      </w:r>
      <w:r w:rsidR="00F36DA4">
        <w:t>1988</w:t>
      </w:r>
      <w:r w:rsidR="00914E76">
        <w:t xml:space="preserve"> to </w:t>
      </w:r>
      <w:r w:rsidR="00F36DA4">
        <w:t>2009 (Shaul et al. 2014)</w:t>
      </w:r>
      <w:r w:rsidR="00C96853">
        <w:t xml:space="preserve">, though the weir did not appear to be </w:t>
      </w:r>
      <w:r w:rsidR="000C19C7">
        <w:t xml:space="preserve">any </w:t>
      </w:r>
      <w:r w:rsidR="00C96853">
        <w:t xml:space="preserve">less </w:t>
      </w:r>
      <w:r w:rsidR="0054387B">
        <w:t xml:space="preserve">operationally </w:t>
      </w:r>
      <w:r w:rsidR="00C96853">
        <w:t xml:space="preserve">effective during </w:t>
      </w:r>
      <w:r w:rsidR="00880009">
        <w:t>2011–2014</w:t>
      </w:r>
      <w:r w:rsidR="000C19C7">
        <w:t xml:space="preserve"> than it was in prior years</w:t>
      </w:r>
      <w:r w:rsidR="00F36DA4">
        <w:t xml:space="preserve">. </w:t>
      </w:r>
    </w:p>
    <w:p w14:paraId="7EC5F1D2" w14:textId="530F1869" w:rsidR="00D05B1C" w:rsidRDefault="008E183C" w:rsidP="006332BF">
      <w:r>
        <w:t xml:space="preserve">In previous decades, </w:t>
      </w:r>
      <w:r w:rsidR="006D0CBB">
        <w:t>the purse seine fishery</w:t>
      </w:r>
      <w:r>
        <w:t>, which targets primarily pink salmon,</w:t>
      </w:r>
      <w:r w:rsidR="006D0CBB">
        <w:t xml:space="preserve"> had only a small influence on </w:t>
      </w:r>
      <w:r>
        <w:t xml:space="preserve">coho </w:t>
      </w:r>
      <w:r w:rsidR="00880009">
        <w:t xml:space="preserve">salmon </w:t>
      </w:r>
      <w:r w:rsidR="006D0CBB">
        <w:t>escapement</w:t>
      </w:r>
      <w:r w:rsidR="00C671A8">
        <w:t xml:space="preserve"> in Ford Arm C</w:t>
      </w:r>
      <w:r>
        <w:t>reek,</w:t>
      </w:r>
      <w:r w:rsidR="006D0CBB">
        <w:t xml:space="preserve"> with an </w:t>
      </w:r>
      <w:r w:rsidR="00914E76">
        <w:t xml:space="preserve">average </w:t>
      </w:r>
      <w:r w:rsidR="006D0CBB">
        <w:t xml:space="preserve">exploitation rate </w:t>
      </w:r>
      <w:r>
        <w:t xml:space="preserve">in all districts </w:t>
      </w:r>
      <w:r w:rsidR="00914E76">
        <w:t xml:space="preserve">of </w:t>
      </w:r>
      <w:r w:rsidR="006D0CBB">
        <w:t>only 4% during 1982–2009.</w:t>
      </w:r>
      <w:r w:rsidR="00407732">
        <w:t xml:space="preserve"> The reason for such a strong, exceptionally ear</w:t>
      </w:r>
      <w:r w:rsidR="00C96853">
        <w:t xml:space="preserve">ly migration from the ocean into the seine fishery and stream </w:t>
      </w:r>
      <w:r w:rsidR="00880009">
        <w:t>during 2011–2014</w:t>
      </w:r>
      <w:r w:rsidR="000847D4">
        <w:t xml:space="preserve"> is unknown. </w:t>
      </w:r>
      <w:proofErr w:type="gramStart"/>
      <w:r w:rsidR="000847D4">
        <w:t>These events</w:t>
      </w:r>
      <w:r w:rsidR="00F25D21">
        <w:t xml:space="preserve"> occurred during </w:t>
      </w:r>
      <w:r w:rsidR="00C96853">
        <w:t>(</w:t>
      </w:r>
      <w:r w:rsidR="000847D4">
        <w:t>and just after</w:t>
      </w:r>
      <w:r w:rsidR="00C96853">
        <w:t>)</w:t>
      </w:r>
      <w:r w:rsidR="000847D4">
        <w:t xml:space="preserve"> </w:t>
      </w:r>
      <w:r w:rsidR="00F25D21">
        <w:t>a period of cooling in the northeast Pacific</w:t>
      </w:r>
      <w:r w:rsidR="00914E76">
        <w:t>,</w:t>
      </w:r>
      <w:r w:rsidR="00F25D21">
        <w:t xml:space="preserve"> with generally low PDO index </w:t>
      </w:r>
      <w:r w:rsidR="000847D4">
        <w:t>values</w:t>
      </w:r>
      <w:r w:rsidR="00DC4653">
        <w:t>.</w:t>
      </w:r>
      <w:proofErr w:type="gramEnd"/>
      <w:r w:rsidR="000847D4">
        <w:t xml:space="preserve"> </w:t>
      </w:r>
      <w:r w:rsidR="00DC4653">
        <w:t>R</w:t>
      </w:r>
      <w:r w:rsidR="00041811">
        <w:t xml:space="preserve">eturning spawners averaged very small </w:t>
      </w:r>
      <w:r w:rsidR="00DC4653">
        <w:t xml:space="preserve">during </w:t>
      </w:r>
      <w:r w:rsidR="000847D4">
        <w:t>2011–201</w:t>
      </w:r>
      <w:r w:rsidR="00880009">
        <w:t>3 (but somewhat larger in 2014)</w:t>
      </w:r>
      <w:r w:rsidR="00DC4653">
        <w:t>;</w:t>
      </w:r>
      <w:r w:rsidR="00880009">
        <w:t xml:space="preserve"> </w:t>
      </w:r>
      <w:r w:rsidR="00DC4653">
        <w:t>h</w:t>
      </w:r>
      <w:r w:rsidR="00880009">
        <w:t>owever,</w:t>
      </w:r>
      <w:r w:rsidR="000847D4">
        <w:t xml:space="preserve"> it</w:t>
      </w:r>
      <w:r w:rsidR="00DC4653">
        <w:t xml:space="preserve"> i</w:t>
      </w:r>
      <w:r w:rsidR="000847D4">
        <w:t>s unclear why fish would return from the ocean earlier when growth is poor</w:t>
      </w:r>
      <w:r w:rsidR="003403B8">
        <w:t xml:space="preserve"> although, as speculated above, it is possible that they tend to move progress more directly towa</w:t>
      </w:r>
      <w:r w:rsidR="0085082C">
        <w:t>rd their streams of origin in the absence of profitable prey concentrations in offshore and outer coastal waters.</w:t>
      </w:r>
      <w:r w:rsidR="00100145">
        <w:t xml:space="preserve"> In any case, these events indicate that, while exploitation rates </w:t>
      </w:r>
      <w:r w:rsidR="00041811">
        <w:t xml:space="preserve">on fall coho salmon stocks </w:t>
      </w:r>
      <w:r w:rsidR="00C96853">
        <w:t>by terminal purse seine fisheries directed at pink salmon are usually low,</w:t>
      </w:r>
      <w:r w:rsidR="00100145">
        <w:t xml:space="preserve"> they can be subst</w:t>
      </w:r>
      <w:r w:rsidR="00330035">
        <w:t>antial under certain conditions.</w:t>
      </w:r>
    </w:p>
    <w:p w14:paraId="0ADB0F29" w14:textId="3A62E0DF" w:rsidR="00330035" w:rsidRPr="00CC4C1E" w:rsidRDefault="00330035" w:rsidP="006332BF">
      <w:pPr>
        <w:rPr>
          <w:b/>
          <w:color w:val="FF0000"/>
        </w:rPr>
      </w:pPr>
      <w:r>
        <w:t>Growth-related physical and behavioral features of maturing coho salmon also have a substantial influence on their exploitation by various fisheries</w:t>
      </w:r>
      <w:r w:rsidR="00DC4653">
        <w:t>.</w:t>
      </w:r>
      <w:r>
        <w:t xml:space="preserve"> </w:t>
      </w:r>
      <w:r w:rsidR="00DC4653">
        <w:t>H</w:t>
      </w:r>
      <w:r>
        <w:t xml:space="preserve">igh growth and large size-at-maturity </w:t>
      </w:r>
      <w:r w:rsidR="00DC4653">
        <w:t xml:space="preserve">favors </w:t>
      </w:r>
      <w:r>
        <w:t>harvest by drift gillnet gear and low growth and small adult size favor</w:t>
      </w:r>
      <w:r w:rsidR="00DC4653">
        <w:t>s</w:t>
      </w:r>
      <w:r>
        <w:t xml:space="preserve"> the troll fishery (and likely the marine sport fishery). Significant </w:t>
      </w:r>
      <w:r w:rsidR="00D33021">
        <w:t xml:space="preserve">size-related </w:t>
      </w:r>
      <w:r>
        <w:t xml:space="preserve">even- versus odd-year differences in the troll exploitation rate </w:t>
      </w:r>
      <w:r w:rsidR="004A61A3">
        <w:t>and troll-to-gillnet harvest ratio for</w:t>
      </w:r>
      <w:r w:rsidR="00952507">
        <w:t xml:space="preserve"> </w:t>
      </w:r>
      <w:r w:rsidR="004A61A3">
        <w:t xml:space="preserve">the Berners River stock, </w:t>
      </w:r>
      <w:r>
        <w:t xml:space="preserve">and </w:t>
      </w:r>
      <w:r w:rsidR="004A61A3">
        <w:t xml:space="preserve">in the </w:t>
      </w:r>
      <w:r>
        <w:t xml:space="preserve">troll-to-gillnet ratio </w:t>
      </w:r>
      <w:r w:rsidR="00F461F5">
        <w:t>in the</w:t>
      </w:r>
      <w:r w:rsidR="004A61A3">
        <w:t xml:space="preserve"> </w:t>
      </w:r>
      <w:r w:rsidR="00F461F5">
        <w:t xml:space="preserve">overall coho salmon </w:t>
      </w:r>
      <w:r>
        <w:t xml:space="preserve">harvest </w:t>
      </w:r>
      <w:r w:rsidR="00F461F5">
        <w:t xml:space="preserve">in northern inside waters </w:t>
      </w:r>
      <w:r>
        <w:t>s</w:t>
      </w:r>
      <w:r w:rsidR="00952507">
        <w:t>ince 1999 (Figure 37) indicate</w:t>
      </w:r>
      <w:r w:rsidR="00D33021">
        <w:t xml:space="preserve"> that</w:t>
      </w:r>
      <w:r w:rsidR="008D7F8F">
        <w:t xml:space="preserve"> the status</w:t>
      </w:r>
      <w:r w:rsidR="00D33021">
        <w:t xml:space="preserve"> of </w:t>
      </w:r>
      <w:r>
        <w:t>offshore prey popu</w:t>
      </w:r>
      <w:r w:rsidR="008D7F8F">
        <w:t>lations has a substantial influence</w:t>
      </w:r>
      <w:r>
        <w:t xml:space="preserve"> on the gear-type allocation of the </w:t>
      </w:r>
      <w:r w:rsidR="00D33021">
        <w:t xml:space="preserve">coho salmon harvest, as well as conservation </w:t>
      </w:r>
      <w:r w:rsidR="008D7F8F">
        <w:t xml:space="preserve">status </w:t>
      </w:r>
      <w:r w:rsidR="00D33021">
        <w:t>of the stocks.</w:t>
      </w:r>
      <w:r>
        <w:t xml:space="preserve"> </w:t>
      </w:r>
    </w:p>
    <w:p w14:paraId="10E153C4" w14:textId="77777777" w:rsidR="006C50A1" w:rsidRDefault="006C50A1" w:rsidP="006C50A1">
      <w:pPr>
        <w:pStyle w:val="Heading2"/>
      </w:pPr>
      <w:bookmarkStart w:id="93" w:name="_Toc2087227"/>
      <w:r>
        <w:t>Management Outlook</w:t>
      </w:r>
      <w:bookmarkEnd w:id="93"/>
    </w:p>
    <w:p w14:paraId="2F573EB3" w14:textId="515AE241" w:rsidR="006C50A1" w:rsidRDefault="00487E64" w:rsidP="006C50A1">
      <w:r>
        <w:t>A sli</w:t>
      </w:r>
      <w:r w:rsidR="0054387B">
        <w:t xml:space="preserve">ght increasing trend </w:t>
      </w:r>
      <w:r>
        <w:t xml:space="preserve">in wild coho salmon </w:t>
      </w:r>
      <w:r w:rsidR="006C50A1">
        <w:t>abund</w:t>
      </w:r>
      <w:r>
        <w:t>ance available to</w:t>
      </w:r>
      <w:r w:rsidR="006C50A1">
        <w:t xml:space="preserve"> the </w:t>
      </w:r>
      <w:r>
        <w:t xml:space="preserve">Alaska </w:t>
      </w:r>
      <w:r w:rsidR="006C50A1">
        <w:t>troll fishery</w:t>
      </w:r>
      <w:r w:rsidR="0054387B">
        <w:t xml:space="preserve"> since 1982</w:t>
      </w:r>
      <w:r>
        <w:t xml:space="preserve">, combined with a decrease in the </w:t>
      </w:r>
      <w:r w:rsidR="00CE2DF8">
        <w:t xml:space="preserve">troll </w:t>
      </w:r>
      <w:r>
        <w:t>exploitation rate (from average index of 40% in the 1990s to 28% in 2008–2017)</w:t>
      </w:r>
      <w:r w:rsidR="0054387B">
        <w:t>,</w:t>
      </w:r>
      <w:r>
        <w:t xml:space="preserve"> h</w:t>
      </w:r>
      <w:r w:rsidR="0054387B">
        <w:t>as permitted</w:t>
      </w:r>
      <w:r>
        <w:t xml:space="preserve"> historically liberal fishing seasons of up to 122 consecutive days </w:t>
      </w:r>
      <w:r w:rsidR="00094DA3">
        <w:t xml:space="preserve">(4 months) </w:t>
      </w:r>
      <w:r>
        <w:t xml:space="preserve">in some recent years without compromising spawning escapement </w:t>
      </w:r>
      <w:r w:rsidR="00F90421">
        <w:t xml:space="preserve">goals </w:t>
      </w:r>
      <w:r>
        <w:t xml:space="preserve">or changing the historical gear-type allocation </w:t>
      </w:r>
      <w:r w:rsidR="00F90421">
        <w:t>among users for</w:t>
      </w:r>
      <w:r>
        <w:t xml:space="preserve"> important inside stocks</w:t>
      </w:r>
      <w:r w:rsidR="00F90421">
        <w:t xml:space="preserve"> harvested by a gauntlet of fisheries, including</w:t>
      </w:r>
      <w:r>
        <w:t xml:space="preserve"> the Chilkat and Berners </w:t>
      </w:r>
      <w:r w:rsidR="00DC4653">
        <w:t xml:space="preserve">rivers </w:t>
      </w:r>
      <w:r>
        <w:t>in Lynn Canal</w:t>
      </w:r>
      <w:r w:rsidR="00F90421">
        <w:t xml:space="preserve"> (Shaul et al. 2018)</w:t>
      </w:r>
      <w:r>
        <w:t>.</w:t>
      </w:r>
    </w:p>
    <w:p w14:paraId="410D3138" w14:textId="0AF6B0C8" w:rsidR="00951DEE" w:rsidRDefault="0023507D" w:rsidP="00951DEE">
      <w:r>
        <w:t xml:space="preserve">However, we have entered a period (beginning with the 2016 </w:t>
      </w:r>
      <w:r w:rsidR="00F302F2">
        <w:t xml:space="preserve">adult </w:t>
      </w:r>
      <w:r>
        <w:t>return) of substantially lo</w:t>
      </w:r>
      <w:r w:rsidR="00880009">
        <w:t>wer marine survival</w:t>
      </w:r>
      <w:r>
        <w:t xml:space="preserve"> in systems draining into inside wate</w:t>
      </w:r>
      <w:r w:rsidR="00FB1DC7">
        <w:t xml:space="preserve">rs of the archipelago that has </w:t>
      </w:r>
      <w:r w:rsidR="00094DA3">
        <w:t xml:space="preserve">presented </w:t>
      </w:r>
      <w:r>
        <w:t>an additional management challenge to his</w:t>
      </w:r>
      <w:r w:rsidR="00880009">
        <w:t>torical patterns of exploitation</w:t>
      </w:r>
      <w:r>
        <w:t xml:space="preserve">. </w:t>
      </w:r>
      <w:r w:rsidR="0054387B">
        <w:t xml:space="preserve">Indications that this change has happened </w:t>
      </w:r>
      <w:r w:rsidR="00CF7591">
        <w:t xml:space="preserve">primarily </w:t>
      </w:r>
      <w:r w:rsidR="0054387B">
        <w:t xml:space="preserve">in the nearshore, early marine environment </w:t>
      </w:r>
      <w:r w:rsidR="00CF7591">
        <w:t xml:space="preserve">(as opposed to growth-related offshore mortality; Shaul and Geiger 2016) </w:t>
      </w:r>
      <w:r w:rsidR="0054387B">
        <w:t xml:space="preserve">include its apparent specificity to inside waters </w:t>
      </w:r>
      <w:r w:rsidR="00CF7591">
        <w:t xml:space="preserve">in the region </w:t>
      </w:r>
      <w:r w:rsidR="0054387B">
        <w:t xml:space="preserve">and </w:t>
      </w:r>
      <w:r w:rsidR="00CF7591">
        <w:t>the fact that it has been evident not only in returning adults</w:t>
      </w:r>
      <w:r w:rsidR="00F6105B">
        <w:t>,</w:t>
      </w:r>
      <w:r w:rsidR="00CF7591">
        <w:t xml:space="preserve"> but</w:t>
      </w:r>
      <w:r w:rsidR="00F6105B">
        <w:t xml:space="preserve"> also</w:t>
      </w:r>
      <w:r w:rsidR="00CF7591">
        <w:t xml:space="preserve"> in age 0-ocean Auke Creek jacks that only spend about 4 months in the ocean, during which they</w:t>
      </w:r>
      <w:r w:rsidR="00F10607">
        <w:t xml:space="preserve"> likely do not venture much </w:t>
      </w:r>
      <w:r w:rsidR="00CF7591">
        <w:t xml:space="preserve">beyond inside waters. </w:t>
      </w:r>
      <w:r w:rsidR="00951DEE">
        <w:t xml:space="preserve">If the decline in survival continues, it will be important to </w:t>
      </w:r>
      <w:r w:rsidR="003930C4">
        <w:t xml:space="preserve">investigate the causes </w:t>
      </w:r>
      <w:r w:rsidR="0054387B">
        <w:t>with research similar to that</w:t>
      </w:r>
      <w:r w:rsidR="00951DEE">
        <w:t xml:space="preserve"> underway in the Salish Sea system. This is particul</w:t>
      </w:r>
      <w:r w:rsidR="00F302F2">
        <w:t>arly important because</w:t>
      </w:r>
      <w:r w:rsidR="00951DEE">
        <w:t xml:space="preserve"> large-scale releases of juvenile salmon into these waters since the 1980s means </w:t>
      </w:r>
      <w:r w:rsidR="00F302F2">
        <w:t xml:space="preserve">that some </w:t>
      </w:r>
      <w:r w:rsidR="00951DEE">
        <w:t>hypotheses for declining survival are d</w:t>
      </w:r>
      <w:r w:rsidR="00CB0FAF">
        <w:t>irectly related to an activity</w:t>
      </w:r>
      <w:r w:rsidR="00951DEE">
        <w:t xml:space="preserve"> under direct human control</w:t>
      </w:r>
      <w:r w:rsidR="00CB0FAF">
        <w:t xml:space="preserve"> (ocean ranching)</w:t>
      </w:r>
      <w:r w:rsidR="00951DEE">
        <w:t>.</w:t>
      </w:r>
    </w:p>
    <w:p w14:paraId="3226032B" w14:textId="6D06455C" w:rsidR="00B62432" w:rsidRDefault="004B2830" w:rsidP="006C50A1">
      <w:r>
        <w:t>While continued abundance available to the troll fishery</w:t>
      </w:r>
      <w:r w:rsidR="00124C5E">
        <w:t xml:space="preserve"> </w:t>
      </w:r>
      <w:r w:rsidR="00F10607">
        <w:t>(</w:t>
      </w:r>
      <w:r w:rsidR="00124C5E">
        <w:t>despite this decline</w:t>
      </w:r>
      <w:r w:rsidR="00F10607">
        <w:t>)</w:t>
      </w:r>
      <w:r>
        <w:t xml:space="preserve"> is evidence of a strong “portfolio ef</w:t>
      </w:r>
      <w:r w:rsidR="00124C5E">
        <w:t>fect” (Schindler et al. 2010) among</w:t>
      </w:r>
      <w:r>
        <w:t xml:space="preserve"> coho salmon stocks in the</w:t>
      </w:r>
      <w:r w:rsidR="00951DEE">
        <w:t xml:space="preserve"> broader</w:t>
      </w:r>
      <w:r>
        <w:t xml:space="preserve"> region, </w:t>
      </w:r>
      <w:r w:rsidR="00F302F2">
        <w:t>potential continuation of these patterns will present managers with the challenge of</w:t>
      </w:r>
      <w:r w:rsidR="005E5216">
        <w:t xml:space="preserve"> finding ways to provide</w:t>
      </w:r>
      <w:r>
        <w:t xml:space="preserve"> mixed</w:t>
      </w:r>
      <w:r w:rsidR="00EC67C1">
        <w:t xml:space="preserve"> </w:t>
      </w:r>
      <w:r>
        <w:t>stock fisheri</w:t>
      </w:r>
      <w:r w:rsidR="00F302F2">
        <w:t>es with</w:t>
      </w:r>
      <w:r>
        <w:t xml:space="preserve"> access </w:t>
      </w:r>
      <w:r w:rsidR="00F302F2">
        <w:t xml:space="preserve">to </w:t>
      </w:r>
      <w:r>
        <w:t>more abundant elements of the portfolio while meeting escapement and commercial harvest allocation objectives</w:t>
      </w:r>
      <w:r w:rsidR="00951DEE">
        <w:t xml:space="preserve"> for weaker stocks</w:t>
      </w:r>
      <w:r>
        <w:t>.</w:t>
      </w:r>
    </w:p>
    <w:p w14:paraId="77544995" w14:textId="181B731D" w:rsidR="00F831C8" w:rsidRDefault="00CB0FAF" w:rsidP="006C50A1">
      <w:r>
        <w:t>The rebound in Berners River smo</w:t>
      </w:r>
      <w:r w:rsidR="00F461F5">
        <w:t xml:space="preserve">lt production during 2013–2016 </w:t>
      </w:r>
      <w:r>
        <w:t xml:space="preserve">after a series of colder years </w:t>
      </w:r>
      <w:r w:rsidR="00F461F5">
        <w:t>with low smolt production (</w:t>
      </w:r>
      <w:r>
        <w:t>2004–2012</w:t>
      </w:r>
      <w:r w:rsidR="00F461F5">
        <w:t>)</w:t>
      </w:r>
      <w:r>
        <w:t xml:space="preserve"> offers s</w:t>
      </w:r>
      <w:r w:rsidR="00F831C8">
        <w:t>ome reason for optimism in the outlook for r</w:t>
      </w:r>
      <w:r w:rsidR="00094DA3">
        <w:t xml:space="preserve">eturns to major inside </w:t>
      </w:r>
      <w:proofErr w:type="gramStart"/>
      <w:r w:rsidR="00094DA3">
        <w:t xml:space="preserve">mainland </w:t>
      </w:r>
      <w:r w:rsidR="00F831C8">
        <w:t>rivers</w:t>
      </w:r>
      <w:proofErr w:type="gramEnd"/>
      <w:r>
        <w:t>.</w:t>
      </w:r>
      <w:r w:rsidR="00F831C8">
        <w:t xml:space="preserve"> In general, moderately warm conditions in the northe</w:t>
      </w:r>
      <w:r w:rsidR="00124C5E">
        <w:t xml:space="preserve">ast Pacific appear to favor smolt production from mainland </w:t>
      </w:r>
      <w:r w:rsidR="00F831C8">
        <w:t>rivers (through improved winter</w:t>
      </w:r>
      <w:r w:rsidR="00DC4653">
        <w:t>–</w:t>
      </w:r>
      <w:r w:rsidR="00124C5E">
        <w:t>spring freshwater survival) as well as</w:t>
      </w:r>
      <w:r w:rsidR="00F831C8">
        <w:t xml:space="preserve"> late-ocean growth and survival (through improved survival and recruitment </w:t>
      </w:r>
      <w:r w:rsidR="00124C5E">
        <w:t>of late-ocean prey). While warm</w:t>
      </w:r>
      <w:r w:rsidR="00F831C8">
        <w:t xml:space="preserve"> conditions </w:t>
      </w:r>
      <w:r w:rsidR="00DC4653">
        <w:t xml:space="preserve">during the 1980s and 1990s </w:t>
      </w:r>
      <w:r w:rsidR="00F831C8">
        <w:t>historically also favored overall marine survival of smolts from northern inside systems like the Berners, Chilkat</w:t>
      </w:r>
      <w:r w:rsidR="00DC4653">
        <w:t>,</w:t>
      </w:r>
      <w:r w:rsidR="00F831C8">
        <w:t xml:space="preserve"> and Taku </w:t>
      </w:r>
      <w:r w:rsidR="00DC4653">
        <w:t>rivers</w:t>
      </w:r>
      <w:r w:rsidR="00F831C8">
        <w:t xml:space="preserve">, </w:t>
      </w:r>
      <w:r>
        <w:t xml:space="preserve">the </w:t>
      </w:r>
      <w:r w:rsidR="00124C5E">
        <w:t>pattern has not extended to</w:t>
      </w:r>
      <w:r>
        <w:t xml:space="preserve"> recent warming </w:t>
      </w:r>
      <w:r w:rsidR="00F831C8">
        <w:t>after 2013–2014, when re</w:t>
      </w:r>
      <w:r w:rsidR="00124C5E">
        <w:t xml:space="preserve">turns have depended upon </w:t>
      </w:r>
      <w:r w:rsidR="00F831C8">
        <w:t xml:space="preserve">improved smolt production to help offset a sharp decline in marine survival. During 1990–2014, variation in smolt production accounted for nearly half (48%) of variation in adult returns to the Berners River, while marine survival accounted for slightly more than half (52%: Shaul et al. 2018). </w:t>
      </w:r>
      <w:r w:rsidR="003F5B65">
        <w:t>The addition of</w:t>
      </w:r>
      <w:r w:rsidR="00631B39">
        <w:t xml:space="preserve"> three</w:t>
      </w:r>
      <w:r w:rsidR="00F831C8">
        <w:t xml:space="preserve"> more years of adult returns (2015–2017) </w:t>
      </w:r>
      <w:r w:rsidR="003C5D53">
        <w:t xml:space="preserve">shifted </w:t>
      </w:r>
      <w:r w:rsidR="00F831C8">
        <w:t>these proportions to 43% smolt production versus 57% marine s</w:t>
      </w:r>
      <w:r>
        <w:t xml:space="preserve">urvival, as marine survival </w:t>
      </w:r>
      <w:r w:rsidR="00F831C8">
        <w:t>dropped to new lows.</w:t>
      </w:r>
      <w:r w:rsidR="00124C5E">
        <w:t xml:space="preserve"> Clearly, both of these factors are important. P</w:t>
      </w:r>
      <w:r w:rsidR="00D921E7">
        <w:t>art of the resilience in mainlan</w:t>
      </w:r>
      <w:r>
        <w:t>d river coho salmon populations stems from a</w:t>
      </w:r>
      <w:r w:rsidR="00D921E7">
        <w:t xml:space="preserve"> lack of correlation between smolt production and </w:t>
      </w:r>
      <w:r w:rsidR="0054387B">
        <w:t xml:space="preserve">marine </w:t>
      </w:r>
      <w:r w:rsidR="00D921E7">
        <w:t>survival (</w:t>
      </w:r>
      <w:r>
        <w:t>e.g.</w:t>
      </w:r>
      <w:r w:rsidR="002C3DB2">
        <w:t>,</w:t>
      </w:r>
      <w:r>
        <w:t xml:space="preserve"> </w:t>
      </w:r>
      <w:r w:rsidR="00D921E7">
        <w:t xml:space="preserve">Berners River </w:t>
      </w:r>
      <w:r w:rsidR="00D921E7" w:rsidRPr="00D921E7">
        <w:rPr>
          <w:i/>
        </w:rPr>
        <w:t>r</w:t>
      </w:r>
      <w:r w:rsidR="00616C20">
        <w:t xml:space="preserve"> = </w:t>
      </w:r>
      <w:r w:rsidR="00D921E7">
        <w:t xml:space="preserve">0.08; </w:t>
      </w:r>
      <w:r w:rsidR="00D921E7" w:rsidRPr="00D921E7">
        <w:rPr>
          <w:i/>
        </w:rPr>
        <w:t>n</w:t>
      </w:r>
      <w:r w:rsidR="00616C20">
        <w:rPr>
          <w:i/>
        </w:rPr>
        <w:t xml:space="preserve"> </w:t>
      </w:r>
      <w:r w:rsidR="00616C20">
        <w:t xml:space="preserve">= </w:t>
      </w:r>
      <w:r w:rsidR="00D921E7">
        <w:t>28)</w:t>
      </w:r>
      <w:r w:rsidR="006332BF">
        <w:t>.</w:t>
      </w:r>
    </w:p>
    <w:p w14:paraId="7797C579" w14:textId="701BDE19" w:rsidR="00C520B5" w:rsidRDefault="00C520B5" w:rsidP="00C520B5">
      <w:pPr>
        <w:rPr>
          <w:color w:val="000000" w:themeColor="text1"/>
        </w:rPr>
      </w:pPr>
      <w:r w:rsidRPr="00C520B5">
        <w:rPr>
          <w:color w:val="000000" w:themeColor="text1"/>
        </w:rPr>
        <w:t xml:space="preserve">Although we identified no stocks of concern from a fishery management perspective, the Joint Northern Boundary Technical Committee (2002) described land-use practices in the region that have likely reduced habitat capability for coho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condition. However, the process of isostatic rebound from a period of extensive glaciations is likely affecting some wetland habitat, particularly </w:t>
      </w:r>
      <w:r w:rsidR="003C5D53">
        <w:rPr>
          <w:color w:val="000000" w:themeColor="text1"/>
        </w:rPr>
        <w:t>in the</w:t>
      </w:r>
      <w:r w:rsidR="003C5D53" w:rsidRPr="00C520B5">
        <w:rPr>
          <w:color w:val="000000" w:themeColor="text1"/>
        </w:rPr>
        <w:t xml:space="preserve"> </w:t>
      </w:r>
      <w:r w:rsidRPr="00C520B5">
        <w:rPr>
          <w:color w:val="000000" w:themeColor="text1"/>
        </w:rPr>
        <w:t>Yakutat</w:t>
      </w:r>
      <w:r w:rsidR="003C5D53">
        <w:rPr>
          <w:color w:val="000000" w:themeColor="text1"/>
        </w:rPr>
        <w:t xml:space="preserve"> area</w:t>
      </w:r>
      <w:r w:rsidRPr="00C520B5">
        <w:rPr>
          <w:color w:val="000000" w:themeColor="text1"/>
        </w:rPr>
        <w:t xml:space="preserve"> (Shaul et al. 2010).</w:t>
      </w:r>
    </w:p>
    <w:p w14:paraId="147FA5FA" w14:textId="77777777" w:rsidR="00086067" w:rsidRDefault="00086067" w:rsidP="00086067">
      <w:r>
        <w:t>While forecast warmer cl</w:t>
      </w:r>
      <w:r w:rsidR="00F10607">
        <w:t xml:space="preserve">imatic conditions may </w:t>
      </w:r>
      <w:r>
        <w:t>have some benefits for smolt production in mainland river valleys, associated reduced summer flow and increased temperature will likely result in reduced growth and lower smolt production in smaller watersheds, particularly those on islands (Bryant 2009).</w:t>
      </w:r>
    </w:p>
    <w:p w14:paraId="000F1468" w14:textId="0806D3F7" w:rsidR="0023507D" w:rsidRDefault="00F302F2" w:rsidP="006C50A1">
      <w:r>
        <w:t>Unfortunately, t</w:t>
      </w:r>
      <w:r w:rsidR="004B2830">
        <w:t xml:space="preserve">he recent </w:t>
      </w:r>
      <w:r w:rsidR="0054387B">
        <w:t xml:space="preserve">decline in </w:t>
      </w:r>
      <w:r w:rsidR="004B2830">
        <w:t>early-marine surviva</w:t>
      </w:r>
      <w:r w:rsidR="0054387B">
        <w:t xml:space="preserve">l </w:t>
      </w:r>
      <w:r w:rsidR="004B2830">
        <w:t xml:space="preserve">in inside waters is not well understood from a causal perspective, </w:t>
      </w:r>
      <w:r w:rsidR="00643033">
        <w:t xml:space="preserve">and remains an ongoing </w:t>
      </w:r>
      <w:r w:rsidR="00B62432">
        <w:t>concern</w:t>
      </w:r>
      <w:r w:rsidR="005E5216">
        <w:t>. On the other hand</w:t>
      </w:r>
      <w:r w:rsidR="00B62432">
        <w:t>,</w:t>
      </w:r>
      <w:r w:rsidR="00951DEE">
        <w:t xml:space="preserve"> </w:t>
      </w:r>
      <w:r w:rsidR="004B2830">
        <w:t>there is reason for optimism that</w:t>
      </w:r>
      <w:r w:rsidR="002D1819">
        <w:t xml:space="preserve">, with </w:t>
      </w:r>
      <w:r w:rsidR="00602CD9">
        <w:t xml:space="preserve">a </w:t>
      </w:r>
      <w:r w:rsidR="002D1819">
        <w:t xml:space="preserve">recent </w:t>
      </w:r>
      <w:r w:rsidR="00602CD9">
        <w:t xml:space="preserve">combination of </w:t>
      </w:r>
      <w:r w:rsidR="002D1819">
        <w:t>favorable climate f</w:t>
      </w:r>
      <w:r w:rsidR="00246FC1">
        <w:t>or recruitment of squid prey combined with</w:t>
      </w:r>
      <w:r w:rsidR="002D1819">
        <w:t xml:space="preserve"> moderating top-down control by pink salmon</w:t>
      </w:r>
      <w:r w:rsidR="00CC4C1E">
        <w:t xml:space="preserve"> (Figure 43</w:t>
      </w:r>
      <w:r w:rsidR="00F10607">
        <w:t>)</w:t>
      </w:r>
      <w:r w:rsidR="002D1819">
        <w:t xml:space="preserve">, </w:t>
      </w:r>
      <w:r w:rsidR="004B2830">
        <w:t xml:space="preserve">adult </w:t>
      </w:r>
      <w:r w:rsidR="002D1819">
        <w:t xml:space="preserve">coho </w:t>
      </w:r>
      <w:r w:rsidR="002C3DB2">
        <w:t xml:space="preserve">salmon </w:t>
      </w:r>
      <w:r w:rsidR="004B2830">
        <w:t xml:space="preserve">size and reproductive </w:t>
      </w:r>
      <w:r w:rsidR="002D1819">
        <w:t>potential will continue to recover on the even-year squid cycle and increase from recent lows on the odd-year cycle.</w:t>
      </w:r>
      <w:r w:rsidR="00F10607">
        <w:t xml:space="preserve"> This may</w:t>
      </w:r>
      <w:r w:rsidR="00951DEE">
        <w:t xml:space="preserve"> </w:t>
      </w:r>
      <w:r>
        <w:t xml:space="preserve">(in the near term) </w:t>
      </w:r>
      <w:r w:rsidR="00951DEE">
        <w:t xml:space="preserve">improve late-ocean </w:t>
      </w:r>
      <w:r w:rsidR="00602CD9">
        <w:t xml:space="preserve">coho </w:t>
      </w:r>
      <w:r w:rsidR="002C3DB2">
        <w:t xml:space="preserve">salmon </w:t>
      </w:r>
      <w:r w:rsidR="00951DEE">
        <w:t xml:space="preserve">growth and </w:t>
      </w:r>
      <w:r w:rsidR="00602CD9">
        <w:t>survival, particularly</w:t>
      </w:r>
      <w:r w:rsidR="00951DEE">
        <w:t xml:space="preserve"> survival of females</w:t>
      </w:r>
      <w:r w:rsidR="00602CD9">
        <w:t xml:space="preserve"> which would</w:t>
      </w:r>
      <w:r w:rsidR="00951DEE">
        <w:t xml:space="preserve"> increase both landed value and the per capita reproductive effectiveness of spawners.</w:t>
      </w:r>
      <w:r w:rsidR="00643033">
        <w:t xml:space="preserve"> I</w:t>
      </w:r>
      <w:r>
        <w:t xml:space="preserve">n the longer term, much </w:t>
      </w:r>
      <w:r w:rsidR="005E5216">
        <w:t xml:space="preserve">will depend </w:t>
      </w:r>
      <w:r>
        <w:t>up</w:t>
      </w:r>
      <w:r w:rsidR="005E5216">
        <w:t xml:space="preserve">on variables that are difficult to forecast: North Pacific climate and the abundance of various species </w:t>
      </w:r>
      <w:r w:rsidR="0036067B">
        <w:t xml:space="preserve">(particularly pink salmon) </w:t>
      </w:r>
      <w:r w:rsidR="005E5216">
        <w:t>foraging</w:t>
      </w:r>
      <w:r w:rsidR="0036067B">
        <w:t xml:space="preserve"> offshore waters.</w:t>
      </w:r>
      <w:r w:rsidR="005E5216">
        <w:t xml:space="preserve"> </w:t>
      </w:r>
    </w:p>
    <w:p w14:paraId="5D8E902D" w14:textId="2F24B123" w:rsidR="008A6AFE" w:rsidRPr="006C50A1" w:rsidRDefault="008A6AFE" w:rsidP="008A6AFE">
      <w:r w:rsidRPr="005E0FA0">
        <w:t xml:space="preserve">Preseason and inseason methods have been developed to assess </w:t>
      </w:r>
      <w:r>
        <w:t xml:space="preserve">overall wild coho salmon abundance from power troll CPUE, as well as smolt production and </w:t>
      </w:r>
      <w:r w:rsidRPr="005E0FA0">
        <w:t>marine survival for some indicator stocks</w:t>
      </w:r>
      <w:r>
        <w:t xml:space="preserve"> (Shaul et al. 2009, 2014, 2018). While these forecasting models proved relatively accurate in earlier years through the 1990s, apparent changes in fish migration, fishery exploitation patterns, and the geographic distribution of smolt production and marine survival have presented increasing challenges to forecasting in more recent years. Apparent changes in the distribution of adult abundance in favor of more southern production areas likely explains the consistent early</w:t>
      </w:r>
      <w:r w:rsidR="00CF7591">
        <w:t xml:space="preserve"> peak</w:t>
      </w:r>
      <w:r>
        <w:t xml:space="preserve"> in wild troll CPUE in 2013–2017 (</w:t>
      </w:r>
      <w:r w:rsidR="00CC458D">
        <w:t>Figure 27)</w:t>
      </w:r>
      <w:r>
        <w:t xml:space="preserve"> that res</w:t>
      </w:r>
      <w:r w:rsidR="00086067">
        <w:t>ulted in over-estimates by CPUE-</w:t>
      </w:r>
      <w:r>
        <w:t>based forecasts of region-wide wild coho salmon abundance. At the same time, declining troll exploitation, resulting in part from a more southward distribution of troll harvest of CWTs in some cold-regime years, resulted in overly pessimistic forecasts of marine survival, abundance</w:t>
      </w:r>
      <w:r w:rsidR="00CE2DF8">
        <w:t>,</w:t>
      </w:r>
      <w:r>
        <w:t xml:space="preserve"> and escapement for the H</w:t>
      </w:r>
      <w:r w:rsidR="00086067">
        <w:t>ugh Smith Lake stock. Managers have</w:t>
      </w:r>
      <w:r>
        <w:t xml:space="preserve"> remained relatively successful in achieving escapement goals</w:t>
      </w:r>
      <w:r w:rsidRPr="004902EA">
        <w:t xml:space="preserve"> </w:t>
      </w:r>
      <w:r>
        <w:t>despite forecast limitations related to resource, climate</w:t>
      </w:r>
      <w:r w:rsidR="00CE2DF8">
        <w:t>,</w:t>
      </w:r>
      <w:r>
        <w:t xml:space="preserve"> and fishery complexity. Success of management will depend upon continuing to integrate </w:t>
      </w:r>
      <w:r w:rsidR="000213EC">
        <w:t xml:space="preserve">a wide </w:t>
      </w:r>
      <w:r>
        <w:t>variety of clues about overall abundance and distribution of returning fish.</w:t>
      </w:r>
    </w:p>
    <w:p w14:paraId="413E099B" w14:textId="366095BE" w:rsidR="00BD556D" w:rsidRDefault="00C37BFF" w:rsidP="006C50A1">
      <w:pPr>
        <w:rPr>
          <w:color w:val="000000" w:themeColor="text1"/>
        </w:rPr>
      </w:pPr>
      <w:r w:rsidRPr="00C37BFF">
        <w:rPr>
          <w:color w:val="000000" w:themeColor="text1"/>
        </w:rPr>
        <w:t>Substantial int</w:t>
      </w:r>
      <w:r w:rsidR="00124C5E">
        <w:rPr>
          <w:color w:val="000000" w:themeColor="text1"/>
        </w:rPr>
        <w:t xml:space="preserve">er-system variability in </w:t>
      </w:r>
      <w:r w:rsidR="00C671A8">
        <w:rPr>
          <w:color w:val="000000" w:themeColor="text1"/>
        </w:rPr>
        <w:t>abundance</w:t>
      </w:r>
      <w:r w:rsidRPr="00C37BFF">
        <w:rPr>
          <w:color w:val="000000" w:themeColor="text1"/>
        </w:rPr>
        <w:t xml:space="preserve"> of specific coho salmon stocks (Shaul et al. 2009), combined with the broad distribution of production across many streams, present challenges to management for </w:t>
      </w:r>
      <w:r w:rsidRPr="00C37BFF">
        <w:rPr>
          <w:i/>
          <w:color w:val="000000" w:themeColor="text1"/>
        </w:rPr>
        <w:t>MSY</w:t>
      </w:r>
      <w:r w:rsidRPr="00C37BFF">
        <w:rPr>
          <w:color w:val="000000" w:themeColor="text1"/>
        </w:rPr>
        <w:t>. However, the disadvantage to fishery management resulting fr</w:t>
      </w:r>
      <w:r w:rsidR="008D6826">
        <w:rPr>
          <w:color w:val="000000" w:themeColor="text1"/>
        </w:rPr>
        <w:t>om</w:t>
      </w:r>
      <w:r w:rsidR="00086067">
        <w:rPr>
          <w:color w:val="000000" w:themeColor="text1"/>
        </w:rPr>
        <w:t xml:space="preserve"> mixed</w:t>
      </w:r>
      <w:r w:rsidR="00EC67C1">
        <w:rPr>
          <w:color w:val="000000" w:themeColor="text1"/>
        </w:rPr>
        <w:t xml:space="preserve"> </w:t>
      </w:r>
      <w:r w:rsidR="00086067">
        <w:rPr>
          <w:color w:val="000000" w:themeColor="text1"/>
        </w:rPr>
        <w:t>stock fishing on populations with</w:t>
      </w:r>
      <w:r w:rsidR="008D6826">
        <w:rPr>
          <w:color w:val="000000" w:themeColor="text1"/>
        </w:rPr>
        <w:t xml:space="preserve"> limited synchrony</w:t>
      </w:r>
      <w:r w:rsidR="00086067">
        <w:rPr>
          <w:color w:val="000000" w:themeColor="text1"/>
        </w:rPr>
        <w:t xml:space="preserve"> </w:t>
      </w:r>
      <w:r w:rsidRPr="00C37BFF">
        <w:rPr>
          <w:color w:val="000000" w:themeColor="text1"/>
        </w:rPr>
        <w:t>is offset</w:t>
      </w:r>
      <w:r w:rsidR="00C671A8">
        <w:rPr>
          <w:color w:val="000000" w:themeColor="text1"/>
        </w:rPr>
        <w:t xml:space="preserve">, to some extent, by </w:t>
      </w:r>
      <w:r w:rsidRPr="00C37BFF">
        <w:rPr>
          <w:color w:val="000000" w:themeColor="text1"/>
        </w:rPr>
        <w:t>characteristics of the species that provide resilience and flexibility under mixed</w:t>
      </w:r>
      <w:r w:rsidR="00EC67C1">
        <w:rPr>
          <w:color w:val="000000" w:themeColor="text1"/>
        </w:rPr>
        <w:t xml:space="preserve"> </w:t>
      </w:r>
      <w:r w:rsidRPr="00C37BFF">
        <w:rPr>
          <w:color w:val="000000" w:themeColor="text1"/>
        </w:rPr>
        <w:t>stock management in which fishing effort and patterns tend to be stable</w:t>
      </w:r>
      <w:r w:rsidR="00CC458D">
        <w:rPr>
          <w:color w:val="000000" w:themeColor="text1"/>
        </w:rPr>
        <w:t xml:space="preserve"> (Shaul et al. 2013)</w:t>
      </w:r>
      <w:r w:rsidRPr="00C37BFF">
        <w:rPr>
          <w:color w:val="000000" w:themeColor="text1"/>
        </w:rPr>
        <w:t>. Most coho salmon stocks appear to perform well under a broad range of escapements and have high intrinsic productivity th</w:t>
      </w:r>
      <w:r w:rsidR="00086067">
        <w:rPr>
          <w:color w:val="000000" w:themeColor="text1"/>
        </w:rPr>
        <w:t>at provides resilience and rapid</w:t>
      </w:r>
      <w:r w:rsidRPr="00C37BFF">
        <w:rPr>
          <w:color w:val="000000" w:themeColor="text1"/>
        </w:rPr>
        <w:t xml:space="preserve"> recovery from low escapement events.</w:t>
      </w:r>
      <w:r w:rsidR="00C671A8">
        <w:rPr>
          <w:color w:val="000000" w:themeColor="text1"/>
        </w:rPr>
        <w:t xml:space="preserve"> </w:t>
      </w:r>
      <w:r w:rsidRPr="00C37BFF">
        <w:rPr>
          <w:color w:val="000000" w:themeColor="text1"/>
        </w:rPr>
        <w:t xml:space="preserve">To the extent that higher brood year escapements above </w:t>
      </w:r>
      <w:r w:rsidRPr="00C37BFF">
        <w:rPr>
          <w:i/>
          <w:color w:val="000000" w:themeColor="text1"/>
        </w:rPr>
        <w:t>MSY</w:t>
      </w:r>
      <w:r w:rsidRPr="00C37BFF">
        <w:rPr>
          <w:color w:val="000000" w:themeColor="text1"/>
        </w:rPr>
        <w:t xml:space="preserve"> may produce larger average returns under a bent</w:t>
      </w:r>
      <w:r>
        <w:rPr>
          <w:color w:val="000000" w:themeColor="text1"/>
        </w:rPr>
        <w:t xml:space="preserve"> hockey sti</w:t>
      </w:r>
      <w:r w:rsidR="00086067">
        <w:rPr>
          <w:color w:val="000000" w:themeColor="text1"/>
        </w:rPr>
        <w:t>ck</w:t>
      </w:r>
      <w:r>
        <w:rPr>
          <w:color w:val="000000" w:themeColor="text1"/>
        </w:rPr>
        <w:t xml:space="preserve"> </w:t>
      </w:r>
      <w:r w:rsidRPr="00C37BFF">
        <w:rPr>
          <w:color w:val="000000" w:themeColor="text1"/>
        </w:rPr>
        <w:t>or Beverton-Holt relationship, fisheries may be slightly more economically e</w:t>
      </w:r>
      <w:r w:rsidR="00CC458D">
        <w:rPr>
          <w:color w:val="000000" w:themeColor="text1"/>
        </w:rPr>
        <w:t>fficient (i.e., achieve a similar</w:t>
      </w:r>
      <w:r w:rsidRPr="00C37BFF">
        <w:rPr>
          <w:color w:val="000000" w:themeColor="text1"/>
        </w:rPr>
        <w:t xml:space="preserv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w:t>
      </w:r>
      <w:r w:rsidR="00EC67C1">
        <w:rPr>
          <w:color w:val="000000" w:themeColor="text1"/>
        </w:rPr>
        <w:t xml:space="preserve"> </w:t>
      </w:r>
      <w:r w:rsidRPr="00C37BFF">
        <w:rPr>
          <w:color w:val="000000" w:themeColor="text1"/>
        </w:rPr>
        <w:t>stock fishing</w:t>
      </w:r>
      <w:r w:rsidR="00CC458D">
        <w:rPr>
          <w:color w:val="000000" w:themeColor="text1"/>
        </w:rPr>
        <w:t xml:space="preserve"> conducted</w:t>
      </w:r>
      <w:r w:rsidR="00F10607">
        <w:rPr>
          <w:color w:val="000000" w:themeColor="text1"/>
        </w:rPr>
        <w:t xml:space="preserve"> in Southeast Alaska.</w:t>
      </w:r>
    </w:p>
    <w:p w14:paraId="04035F12" w14:textId="3B2FD07C" w:rsidR="00CB6FA0" w:rsidRDefault="00954C55" w:rsidP="006C50A1">
      <w:pPr>
        <w:rPr>
          <w:color w:val="000000" w:themeColor="text1"/>
        </w:rPr>
      </w:pPr>
      <w:r>
        <w:rPr>
          <w:color w:val="000000" w:themeColor="text1"/>
        </w:rPr>
        <w:t xml:space="preserve">While accurate inseason assessments have become more challenging, economic pressures on the fisheries have at the same time reduced the need for active management. For example, 23 days of region-wide troll fishery closures (40 days in southern </w:t>
      </w:r>
      <w:r w:rsidR="00CE2DF8">
        <w:rPr>
          <w:color w:val="000000" w:themeColor="text1"/>
        </w:rPr>
        <w:t>Southeast Alaska</w:t>
      </w:r>
      <w:r>
        <w:rPr>
          <w:color w:val="000000" w:themeColor="text1"/>
        </w:rPr>
        <w:t xml:space="preserve">) were implemented in response to very poor catch rates in 1988, a year when the value of troll-caught coho salmon was very high </w:t>
      </w:r>
      <w:r w:rsidR="00A071F9">
        <w:rPr>
          <w:color w:val="000000" w:themeColor="text1"/>
        </w:rPr>
        <w:t xml:space="preserve">compared with recent years </w:t>
      </w:r>
      <w:r>
        <w:rPr>
          <w:color w:val="000000" w:themeColor="text1"/>
        </w:rPr>
        <w:t>in inflation-adjusted terms. While these measures reduced the Alaska troll exploitation rate to 28% from an average of 40% in the other 12 years in the 1982–1994 period, the Alaska troll exploitation rate on the stock d</w:t>
      </w:r>
      <w:r w:rsidR="00A071F9">
        <w:rPr>
          <w:color w:val="000000" w:themeColor="text1"/>
        </w:rPr>
        <w:t>uring 2008–2017 averaged only 24</w:t>
      </w:r>
      <w:r>
        <w:rPr>
          <w:color w:val="000000" w:themeColor="text1"/>
        </w:rPr>
        <w:t xml:space="preserve">% under liberal seasons that </w:t>
      </w:r>
      <w:r w:rsidR="00B21A44">
        <w:rPr>
          <w:color w:val="000000" w:themeColor="text1"/>
        </w:rPr>
        <w:t>(</w:t>
      </w:r>
      <w:r>
        <w:rPr>
          <w:color w:val="000000" w:themeColor="text1"/>
        </w:rPr>
        <w:t>in</w:t>
      </w:r>
      <w:r w:rsidR="008F06C5">
        <w:rPr>
          <w:color w:val="000000" w:themeColor="text1"/>
        </w:rPr>
        <w:t xml:space="preserve"> three of those years</w:t>
      </w:r>
      <w:r w:rsidR="00B21A44">
        <w:rPr>
          <w:color w:val="000000" w:themeColor="text1"/>
        </w:rPr>
        <w:t>)</w:t>
      </w:r>
      <w:r w:rsidR="008F06C5">
        <w:rPr>
          <w:color w:val="000000" w:themeColor="text1"/>
        </w:rPr>
        <w:t xml:space="preserve"> included </w:t>
      </w:r>
      <w:r w:rsidR="00B21A44">
        <w:rPr>
          <w:color w:val="000000" w:themeColor="text1"/>
        </w:rPr>
        <w:t xml:space="preserve">4 </w:t>
      </w:r>
      <w:r>
        <w:rPr>
          <w:color w:val="000000" w:themeColor="text1"/>
        </w:rPr>
        <w:t xml:space="preserve">months of </w:t>
      </w:r>
      <w:r w:rsidR="00B21A44">
        <w:rPr>
          <w:color w:val="000000" w:themeColor="text1"/>
        </w:rPr>
        <w:t xml:space="preserve">uninterrupted </w:t>
      </w:r>
      <w:r>
        <w:rPr>
          <w:color w:val="000000" w:themeColor="text1"/>
        </w:rPr>
        <w:t>coho salmon retention.</w:t>
      </w:r>
      <w:r w:rsidR="008F06C5">
        <w:rPr>
          <w:color w:val="000000" w:themeColor="text1"/>
        </w:rPr>
        <w:t xml:space="preserve"> Much of the savings from the 1988 </w:t>
      </w:r>
      <w:r w:rsidR="00B21A44">
        <w:rPr>
          <w:color w:val="000000" w:themeColor="text1"/>
        </w:rPr>
        <w:t>troll restrictions was</w:t>
      </w:r>
      <w:r w:rsidR="008F06C5">
        <w:rPr>
          <w:color w:val="000000" w:themeColor="text1"/>
        </w:rPr>
        <w:t xml:space="preserve"> reallocated to other fisheries, including the northern B.C. troll fishery and the Alaska purse seine fishery</w:t>
      </w:r>
      <w:r w:rsidR="00A071F9">
        <w:rPr>
          <w:color w:val="000000" w:themeColor="text1"/>
        </w:rPr>
        <w:t>,</w:t>
      </w:r>
      <w:r w:rsidR="008F06C5">
        <w:rPr>
          <w:color w:val="000000" w:themeColor="text1"/>
        </w:rPr>
        <w:t xml:space="preserve"> result</w:t>
      </w:r>
      <w:r w:rsidR="00A071F9">
        <w:rPr>
          <w:color w:val="000000" w:themeColor="text1"/>
        </w:rPr>
        <w:t xml:space="preserve">ing in only a limited reduction in the all-fishery exploitation rate to 65% in 1988 compared with 69% in other years during 1982–1994. </w:t>
      </w:r>
      <w:r w:rsidR="00CE2DF8">
        <w:rPr>
          <w:color w:val="000000" w:themeColor="text1"/>
        </w:rPr>
        <w:t xml:space="preserve">During </w:t>
      </w:r>
      <w:r w:rsidR="00A071F9">
        <w:rPr>
          <w:color w:val="000000" w:themeColor="text1"/>
        </w:rPr>
        <w:t xml:space="preserve">2008–2017, the all-fishery exploitation rate averaged only 51%, a difference </w:t>
      </w:r>
      <w:r w:rsidR="00B21A44">
        <w:rPr>
          <w:color w:val="000000" w:themeColor="text1"/>
        </w:rPr>
        <w:t xml:space="preserve">compared with 1988 </w:t>
      </w:r>
      <w:r w:rsidR="00A071F9">
        <w:rPr>
          <w:color w:val="000000" w:themeColor="text1"/>
        </w:rPr>
        <w:t xml:space="preserve">that would </w:t>
      </w:r>
      <w:r w:rsidR="00B21A44">
        <w:rPr>
          <w:color w:val="000000" w:themeColor="text1"/>
        </w:rPr>
        <w:t xml:space="preserve">have </w:t>
      </w:r>
      <w:r w:rsidR="00A071F9">
        <w:rPr>
          <w:color w:val="000000" w:themeColor="text1"/>
        </w:rPr>
        <w:t>increase</w:t>
      </w:r>
      <w:r w:rsidR="00B21A44">
        <w:rPr>
          <w:color w:val="000000" w:themeColor="text1"/>
        </w:rPr>
        <w:t>d</w:t>
      </w:r>
      <w:r w:rsidR="00A071F9">
        <w:rPr>
          <w:color w:val="000000" w:themeColor="text1"/>
        </w:rPr>
        <w:t xml:space="preserve"> </w:t>
      </w:r>
      <w:r w:rsidR="00B21A44">
        <w:rPr>
          <w:color w:val="000000" w:themeColor="text1"/>
        </w:rPr>
        <w:t xml:space="preserve">spawning </w:t>
      </w:r>
      <w:r w:rsidR="00A071F9">
        <w:rPr>
          <w:color w:val="000000" w:themeColor="text1"/>
        </w:rPr>
        <w:t xml:space="preserve">escapement by 40% at the same </w:t>
      </w:r>
      <w:r w:rsidR="00B21A44">
        <w:rPr>
          <w:color w:val="000000" w:themeColor="text1"/>
        </w:rPr>
        <w:t xml:space="preserve">adult </w:t>
      </w:r>
      <w:r w:rsidR="00A071F9">
        <w:rPr>
          <w:color w:val="000000" w:themeColor="text1"/>
        </w:rPr>
        <w:t xml:space="preserve">run size. With an escapement of 513 spawners, the current </w:t>
      </w:r>
      <w:r w:rsidR="00A071F9" w:rsidRPr="00A071F9">
        <w:rPr>
          <w:i/>
          <w:color w:val="000000" w:themeColor="text1"/>
        </w:rPr>
        <w:t>BEG</w:t>
      </w:r>
      <w:r w:rsidR="00A071F9">
        <w:rPr>
          <w:color w:val="000000" w:themeColor="text1"/>
        </w:rPr>
        <w:t xml:space="preserve"> for Hugh Smith Lake (500–1,600 fish) was achieved </w:t>
      </w:r>
      <w:r w:rsidR="00B21A44">
        <w:rPr>
          <w:color w:val="000000" w:themeColor="text1"/>
        </w:rPr>
        <w:t xml:space="preserve">under extensive fishery restrictions implemented </w:t>
      </w:r>
      <w:r w:rsidR="00A071F9">
        <w:rPr>
          <w:color w:val="000000" w:themeColor="text1"/>
        </w:rPr>
        <w:t>in 1988</w:t>
      </w:r>
      <w:r w:rsidR="00B21A44">
        <w:rPr>
          <w:color w:val="000000" w:themeColor="text1"/>
        </w:rPr>
        <w:t xml:space="preserve">, but would </w:t>
      </w:r>
      <w:r w:rsidR="00BB07A0">
        <w:rPr>
          <w:color w:val="000000" w:themeColor="text1"/>
        </w:rPr>
        <w:t xml:space="preserve">now </w:t>
      </w:r>
      <w:r w:rsidR="00B21A44">
        <w:rPr>
          <w:color w:val="000000" w:themeColor="text1"/>
        </w:rPr>
        <w:t xml:space="preserve">likely be achieved </w:t>
      </w:r>
      <w:r w:rsidR="00BB07A0">
        <w:rPr>
          <w:color w:val="000000" w:themeColor="text1"/>
        </w:rPr>
        <w:t>under</w:t>
      </w:r>
      <w:r w:rsidR="00B21A44">
        <w:rPr>
          <w:color w:val="000000" w:themeColor="text1"/>
        </w:rPr>
        <w:t xml:space="preserve"> a 30% smaller run </w:t>
      </w:r>
      <w:r w:rsidR="00CB6FA0">
        <w:rPr>
          <w:color w:val="000000" w:themeColor="text1"/>
        </w:rPr>
        <w:t>(smaller than any in the past 36 year</w:t>
      </w:r>
      <w:r w:rsidR="004C520D">
        <w:rPr>
          <w:color w:val="000000" w:themeColor="text1"/>
        </w:rPr>
        <w:t>s</w:t>
      </w:r>
      <w:r w:rsidR="00CB6FA0">
        <w:rPr>
          <w:color w:val="000000" w:themeColor="text1"/>
        </w:rPr>
        <w:t xml:space="preserve">) </w:t>
      </w:r>
      <w:r w:rsidR="00B21A44">
        <w:rPr>
          <w:color w:val="000000" w:themeColor="text1"/>
        </w:rPr>
        <w:t xml:space="preserve">under </w:t>
      </w:r>
      <w:r w:rsidR="00BB07A0">
        <w:rPr>
          <w:color w:val="000000" w:themeColor="text1"/>
        </w:rPr>
        <w:t>liberal inseason troll fishery management comparable</w:t>
      </w:r>
      <w:r w:rsidR="00B21A44">
        <w:rPr>
          <w:color w:val="000000" w:themeColor="text1"/>
        </w:rPr>
        <w:t xml:space="preserve"> to the past decade.</w:t>
      </w:r>
      <w:r w:rsidR="00BB07A0">
        <w:rPr>
          <w:color w:val="000000" w:themeColor="text1"/>
        </w:rPr>
        <w:t xml:space="preserve"> </w:t>
      </w:r>
    </w:p>
    <w:p w14:paraId="4EC2695C" w14:textId="0A4E4A25" w:rsidR="00BD556D" w:rsidRDefault="00CB6FA0" w:rsidP="00BD556D">
      <w:r>
        <w:rPr>
          <w:color w:val="000000" w:themeColor="text1"/>
        </w:rPr>
        <w:t xml:space="preserve">Although current resource conditions are challenging in terms of marine survival </w:t>
      </w:r>
      <w:r w:rsidR="000D3924">
        <w:rPr>
          <w:color w:val="000000" w:themeColor="text1"/>
        </w:rPr>
        <w:t xml:space="preserve">and </w:t>
      </w:r>
      <w:r>
        <w:rPr>
          <w:color w:val="000000" w:themeColor="text1"/>
        </w:rPr>
        <w:t>abundance of some important coho salmon stocks, economic pressures on the troll fishery through both operational costs and product pricing</w:t>
      </w:r>
      <w:r w:rsidR="000D3924">
        <w:rPr>
          <w:color w:val="000000" w:themeColor="text1"/>
        </w:rPr>
        <w:t>,</w:t>
      </w:r>
      <w:r>
        <w:rPr>
          <w:color w:val="000000" w:themeColor="text1"/>
        </w:rPr>
        <w:t xml:space="preserve"> have at the same time forced participants to increasingly self-regulate by allocating effort only when and where it generates an adequate net return. In some cases, economic viability can be obtained by improvement in locating and catching available fish, </w:t>
      </w:r>
      <w:r w:rsidR="004C520D">
        <w:rPr>
          <w:color w:val="000000" w:themeColor="text1"/>
        </w:rPr>
        <w:t xml:space="preserve">but </w:t>
      </w:r>
      <w:r>
        <w:rPr>
          <w:color w:val="000000" w:themeColor="text1"/>
        </w:rPr>
        <w:t>ultimately recent economic conditions are dictating that the number of boat-days invested (and ultimately the number of particip</w:t>
      </w:r>
      <w:r w:rsidR="000D3924">
        <w:rPr>
          <w:color w:val="000000" w:themeColor="text1"/>
        </w:rPr>
        <w:t>ants actively engaged</w:t>
      </w:r>
      <w:r>
        <w:rPr>
          <w:color w:val="000000" w:themeColor="text1"/>
        </w:rPr>
        <w:t>) in</w:t>
      </w:r>
      <w:r w:rsidR="000D3924">
        <w:rPr>
          <w:color w:val="000000" w:themeColor="text1"/>
        </w:rPr>
        <w:t xml:space="preserve"> directed fisheries</w:t>
      </w:r>
      <w:r w:rsidR="004C520D">
        <w:rPr>
          <w:color w:val="000000" w:themeColor="text1"/>
        </w:rPr>
        <w:t xml:space="preserve"> will likely continue to be sensitive to the abundance of</w:t>
      </w:r>
      <w:r w:rsidR="000D3924">
        <w:rPr>
          <w:color w:val="000000" w:themeColor="text1"/>
        </w:rPr>
        <w:t xml:space="preserve"> coho salmon, which have</w:t>
      </w:r>
      <w:r w:rsidR="004C520D">
        <w:rPr>
          <w:color w:val="000000" w:themeColor="text1"/>
        </w:rPr>
        <w:t xml:space="preserve"> demonstrated substantial </w:t>
      </w:r>
      <w:r w:rsidR="000D3924">
        <w:rPr>
          <w:color w:val="000000" w:themeColor="text1"/>
        </w:rPr>
        <w:t xml:space="preserve">population </w:t>
      </w:r>
      <w:r w:rsidR="004C520D">
        <w:rPr>
          <w:color w:val="000000" w:themeColor="text1"/>
        </w:rPr>
        <w:t xml:space="preserve">resilience under exploitation. </w:t>
      </w:r>
      <w:r w:rsidR="00BB07A0">
        <w:rPr>
          <w:color w:val="000000" w:themeColor="text1"/>
        </w:rPr>
        <w:t>It will serve the resource well, and the long-term health of the fishery and participants</w:t>
      </w:r>
      <w:r>
        <w:rPr>
          <w:color w:val="000000" w:themeColor="text1"/>
        </w:rPr>
        <w:t xml:space="preserve"> best</w:t>
      </w:r>
      <w:r w:rsidR="00BB07A0">
        <w:rPr>
          <w:color w:val="000000" w:themeColor="text1"/>
        </w:rPr>
        <w:t>, if fishery managers can continue to accept and adapt to these and future changes</w:t>
      </w:r>
      <w:r>
        <w:rPr>
          <w:color w:val="000000" w:themeColor="text1"/>
        </w:rPr>
        <w:t xml:space="preserve"> while resisting</w:t>
      </w:r>
      <w:r w:rsidR="00406BE4">
        <w:rPr>
          <w:color w:val="000000" w:themeColor="text1"/>
        </w:rPr>
        <w:t xml:space="preserve"> </w:t>
      </w:r>
      <w:r>
        <w:rPr>
          <w:color w:val="000000" w:themeColor="text1"/>
        </w:rPr>
        <w:t xml:space="preserve">temptation to </w:t>
      </w:r>
      <w:r w:rsidR="004C520D">
        <w:rPr>
          <w:color w:val="000000" w:themeColor="text1"/>
        </w:rPr>
        <w:t>over-regulate</w:t>
      </w:r>
      <w:r w:rsidR="00406BE4">
        <w:rPr>
          <w:color w:val="000000" w:themeColor="text1"/>
        </w:rPr>
        <w:t xml:space="preserve"> fisheries</w:t>
      </w:r>
      <w:r w:rsidR="000D3924">
        <w:rPr>
          <w:color w:val="000000" w:themeColor="text1"/>
        </w:rPr>
        <w:t xml:space="preserve"> for this species</w:t>
      </w:r>
      <w:r w:rsidR="00406BE4">
        <w:rPr>
          <w:color w:val="000000" w:themeColor="text1"/>
        </w:rPr>
        <w:t xml:space="preserve">. </w:t>
      </w:r>
    </w:p>
    <w:p w14:paraId="1350D6E0" w14:textId="77777777" w:rsidR="004C5547" w:rsidRDefault="004C5547" w:rsidP="004C5547">
      <w:pPr>
        <w:pStyle w:val="Heading1"/>
      </w:pPr>
      <w:bookmarkStart w:id="94" w:name="_Toc2087228"/>
      <w:r>
        <w:t>REFERENCES CITED</w:t>
      </w:r>
      <w:bookmarkEnd w:id="94"/>
    </w:p>
    <w:p w14:paraId="1F500ACC" w14:textId="54795A70" w:rsidR="007C28B7" w:rsidRDefault="007C28B7" w:rsidP="00D463DD">
      <w:pPr>
        <w:pStyle w:val="ref-Cited"/>
      </w:pPr>
      <w:proofErr w:type="gramStart"/>
      <w:r w:rsidRPr="007C28B7">
        <w:t>Abdul-Aziz, O. I.</w:t>
      </w:r>
      <w:r>
        <w:t>,</w:t>
      </w:r>
      <w:r w:rsidR="008D1D08">
        <w:t xml:space="preserve"> N. J. Mantua, and K. W. Myers.</w:t>
      </w:r>
      <w:proofErr w:type="gramEnd"/>
      <w:r w:rsidR="008D1D08">
        <w:t xml:space="preserve"> </w:t>
      </w:r>
      <w:r w:rsidRPr="007C28B7">
        <w:t>2011. Potential climate change impacts on thermal habitats of Pacific salmon (</w:t>
      </w:r>
      <w:r w:rsidRPr="007C28B7">
        <w:rPr>
          <w:i/>
        </w:rPr>
        <w:t>Oncorhynchus</w:t>
      </w:r>
      <w:r w:rsidRPr="007C28B7">
        <w:t xml:space="preserve"> spp.) in the North Pacific Ocean and adjacent seas. Canadian Journal of Fisheries and Aquatic Sciences 68:1660–1680.</w:t>
      </w:r>
    </w:p>
    <w:p w14:paraId="5CBAE928" w14:textId="2035A014" w:rsidR="001859C9" w:rsidRDefault="008D1D08" w:rsidP="00D463DD">
      <w:pPr>
        <w:pStyle w:val="ref-Cited"/>
      </w:pPr>
      <w:r>
        <w:t xml:space="preserve">Allegue, H. 2017. </w:t>
      </w:r>
      <w:r w:rsidR="001859C9" w:rsidRPr="001859C9">
        <w:t>Variability of harbour seal (</w:t>
      </w:r>
      <w:r w:rsidR="001859C9" w:rsidRPr="001859C9">
        <w:rPr>
          <w:i/>
        </w:rPr>
        <w:t>Phoca vitulina</w:t>
      </w:r>
      <w:r w:rsidR="001859C9" w:rsidRPr="001859C9">
        <w:t>) foraging behaviour during out-migrations of salmon smolts</w:t>
      </w:r>
      <w:r w:rsidR="001859C9">
        <w:t xml:space="preserve">. MS Thesis. </w:t>
      </w:r>
      <w:proofErr w:type="gramStart"/>
      <w:r w:rsidR="001859C9" w:rsidRPr="001859C9">
        <w:t>University of British Columbia</w:t>
      </w:r>
      <w:r w:rsidR="001859C9">
        <w:t>, Vancouver.</w:t>
      </w:r>
      <w:proofErr w:type="gramEnd"/>
      <w:r w:rsidR="001859C9">
        <w:t xml:space="preserve"> </w:t>
      </w:r>
      <w:proofErr w:type="gramStart"/>
      <w:r w:rsidR="001859C9">
        <w:t>96 p.</w:t>
      </w:r>
      <w:proofErr w:type="gramEnd"/>
    </w:p>
    <w:p w14:paraId="098F9474" w14:textId="11B63F85" w:rsidR="000F3F90" w:rsidRDefault="000F3F90" w:rsidP="000F3F90">
      <w:pPr>
        <w:pStyle w:val="ref-Cited"/>
      </w:pPr>
      <w:r>
        <w:t>Arai, M. N., D. W. Welch, A. L. Dunsmuir, M. C. Jac</w:t>
      </w:r>
      <w:r w:rsidR="008D1D08">
        <w:t xml:space="preserve">obs, and A. R. Ladouceur. 2003. </w:t>
      </w:r>
      <w:r>
        <w:t>Digestion of pelagic Ctenophora and Cnidaria by fish. Candian Journal of Fisheries and Aquatic Sciences 60:825–829.</w:t>
      </w:r>
    </w:p>
    <w:p w14:paraId="643ECF59" w14:textId="1D01C5C7" w:rsidR="00D463DD" w:rsidRDefault="00D463DD" w:rsidP="00D463DD">
      <w:pPr>
        <w:pStyle w:val="ref-Cited"/>
      </w:pPr>
      <w:proofErr w:type="gramStart"/>
      <w:r>
        <w:t>Amoroso, R.</w:t>
      </w:r>
      <w:r w:rsidR="00721861">
        <w:t xml:space="preserve"> </w:t>
      </w:r>
      <w:r>
        <w:t>O., M.</w:t>
      </w:r>
      <w:r w:rsidR="00721861">
        <w:t xml:space="preserve"> </w:t>
      </w:r>
      <w:r>
        <w:t>D. Ti</w:t>
      </w:r>
      <w:r w:rsidR="008D1D08">
        <w:t>llotson and R. Hilborn.</w:t>
      </w:r>
      <w:proofErr w:type="gramEnd"/>
      <w:r w:rsidR="008D1D08">
        <w:t xml:space="preserve"> 2017. </w:t>
      </w:r>
      <w:r>
        <w:t xml:space="preserve">Measuring the net biological impact of fisheries enhancement: pink salmon hatcheries can increase yield, but with apparent costs to wild populations. </w:t>
      </w:r>
      <w:r w:rsidR="002068B1" w:rsidRPr="007C28B7">
        <w:t>Canadian Journal of Fisheries and Aquatic Sciences</w:t>
      </w:r>
      <w:r w:rsidR="002068B1" w:rsidRPr="00D463DD">
        <w:t xml:space="preserve"> </w:t>
      </w:r>
      <w:r w:rsidRPr="00D463DD">
        <w:t>00: 1–10 (0000) dx.doi.org/10.1139/cjfas-2016-0334</w:t>
      </w:r>
      <w:r>
        <w:t>.</w:t>
      </w:r>
    </w:p>
    <w:p w14:paraId="4F83F86E" w14:textId="3090424C" w:rsidR="00304599" w:rsidRDefault="00304599" w:rsidP="00D463DD">
      <w:pPr>
        <w:pStyle w:val="ref-Cited"/>
      </w:pPr>
      <w:proofErr w:type="gramStart"/>
      <w:r w:rsidRPr="00304599">
        <w:t>Atcheson, M.</w:t>
      </w:r>
      <w:r>
        <w:t xml:space="preserve"> </w:t>
      </w:r>
      <w:r w:rsidRPr="00304599">
        <w:t>E., K.</w:t>
      </w:r>
      <w:r>
        <w:t xml:space="preserve"> </w:t>
      </w:r>
      <w:r w:rsidRPr="00304599">
        <w:t>W. Myers, N.</w:t>
      </w:r>
      <w:r>
        <w:t xml:space="preserve"> </w:t>
      </w:r>
      <w:r w:rsidRPr="00304599">
        <w:t>D. Davis, and N.</w:t>
      </w:r>
      <w:r>
        <w:t xml:space="preserve"> </w:t>
      </w:r>
      <w:r w:rsidRPr="00304599">
        <w:t>J. Man</w:t>
      </w:r>
      <w:r>
        <w:t>tua.</w:t>
      </w:r>
      <w:proofErr w:type="gramEnd"/>
      <w:r>
        <w:t xml:space="preserve"> </w:t>
      </w:r>
      <w:proofErr w:type="gramStart"/>
      <w:r>
        <w:t xml:space="preserve">2012a. </w:t>
      </w:r>
      <w:r w:rsidRPr="00304599">
        <w:t>Potential trophodynamic and environmental drivers of steelhead (</w:t>
      </w:r>
      <w:r w:rsidRPr="00304599">
        <w:rPr>
          <w:i/>
        </w:rPr>
        <w:t>Oncorhynchus mykiss</w:t>
      </w:r>
      <w:r w:rsidRPr="00304599">
        <w:t>) productivity in</w:t>
      </w:r>
      <w:r>
        <w:t xml:space="preserve"> the North Pacific Ocean.</w:t>
      </w:r>
      <w:proofErr w:type="gramEnd"/>
      <w:r>
        <w:t xml:space="preserve">  Fisheries Oceanography 21:</w:t>
      </w:r>
      <w:r w:rsidRPr="00304599">
        <w:t>321–335.</w:t>
      </w:r>
    </w:p>
    <w:p w14:paraId="58A585C9" w14:textId="294C2791" w:rsidR="001C234A" w:rsidRDefault="001C234A" w:rsidP="00D463DD">
      <w:pPr>
        <w:pStyle w:val="ref-Cited"/>
      </w:pPr>
      <w:proofErr w:type="gramStart"/>
      <w:r w:rsidRPr="001C234A">
        <w:t>Atcheson M</w:t>
      </w:r>
      <w:r>
        <w:t xml:space="preserve">. </w:t>
      </w:r>
      <w:r w:rsidRPr="001C234A">
        <w:t>E</w:t>
      </w:r>
      <w:r>
        <w:t>.</w:t>
      </w:r>
      <w:r w:rsidRPr="001C234A">
        <w:t xml:space="preserve">, </w:t>
      </w:r>
      <w:r>
        <w:t>K. W. Myers</w:t>
      </w:r>
      <w:r w:rsidRPr="001C234A">
        <w:t xml:space="preserve">, </w:t>
      </w:r>
      <w:r>
        <w:t>D. A. Beauchamp</w:t>
      </w:r>
      <w:r w:rsidRPr="001C234A">
        <w:t xml:space="preserve">, </w:t>
      </w:r>
      <w:r>
        <w:t>and N. J. Mantua</w:t>
      </w:r>
      <w:r w:rsidR="008D1D08">
        <w:t>.</w:t>
      </w:r>
      <w:proofErr w:type="gramEnd"/>
      <w:r w:rsidR="008D1D08">
        <w:t xml:space="preserve"> </w:t>
      </w:r>
      <w:proofErr w:type="gramStart"/>
      <w:r w:rsidR="008D1D08">
        <w:t>2012</w:t>
      </w:r>
      <w:r w:rsidR="00304599">
        <w:t>b</w:t>
      </w:r>
      <w:r w:rsidR="008D1D08">
        <w:t xml:space="preserve">. </w:t>
      </w:r>
      <w:r w:rsidRPr="001C234A">
        <w:t>Bioenergetic response by steelhead to variation in diet, thermal habitat, and climate in the North Pacific Ocean.</w:t>
      </w:r>
      <w:proofErr w:type="gramEnd"/>
      <w:r w:rsidRPr="001C234A">
        <w:t xml:space="preserve"> Tra</w:t>
      </w:r>
      <w:r w:rsidR="00372380">
        <w:t>nsactions of the American Fisheries Society</w:t>
      </w:r>
      <w:r>
        <w:t xml:space="preserve"> 141(4): 1081–</w:t>
      </w:r>
      <w:r w:rsidRPr="001C234A">
        <w:t>1096</w:t>
      </w:r>
      <w:r w:rsidR="001A2331">
        <w:t>.</w:t>
      </w:r>
    </w:p>
    <w:p w14:paraId="610A64E8" w14:textId="77777777" w:rsidR="001A2331" w:rsidRDefault="001A2331" w:rsidP="001A2331">
      <w:pPr>
        <w:pStyle w:val="ref-Cited"/>
      </w:pPr>
      <w:r>
        <w:t xml:space="preserve">Aydin, K. Y. 2000. </w:t>
      </w:r>
      <w:proofErr w:type="gramStart"/>
      <w:r>
        <w:t>Trophic feedback and carrying capacity of Pacific salmon (</w:t>
      </w:r>
      <w:r w:rsidRPr="001A2331">
        <w:rPr>
          <w:i/>
        </w:rPr>
        <w:t>Oncorhynchus</w:t>
      </w:r>
      <w:r>
        <w:t xml:space="preserve"> spp.) on the high seas of the Gulf of Alaska.</w:t>
      </w:r>
      <w:proofErr w:type="gramEnd"/>
      <w:r>
        <w:t xml:space="preserve"> </w:t>
      </w:r>
      <w:proofErr w:type="gramStart"/>
      <w:r>
        <w:t>Ph.D. thesis, Univ. Washington, Seattle.</w:t>
      </w:r>
      <w:proofErr w:type="gramEnd"/>
      <w:r>
        <w:t xml:space="preserve"> </w:t>
      </w:r>
      <w:proofErr w:type="gramStart"/>
      <w:r>
        <w:t>397 pp.</w:t>
      </w:r>
      <w:proofErr w:type="gramEnd"/>
    </w:p>
    <w:p w14:paraId="66CDFFE8" w14:textId="1DC3CF78" w:rsidR="00E73FB4" w:rsidRDefault="004C5547" w:rsidP="004C5547">
      <w:pPr>
        <w:pStyle w:val="ref-Cited"/>
      </w:pPr>
      <w:proofErr w:type="gramStart"/>
      <w:r>
        <w:t>Beamish, R. J., B. L. Thomso</w:t>
      </w:r>
      <w:r w:rsidR="008D1D08">
        <w:t>n, and G. A. McFarlane.</w:t>
      </w:r>
      <w:proofErr w:type="gramEnd"/>
      <w:r w:rsidR="008D1D08">
        <w:t xml:space="preserve"> 1992. </w:t>
      </w:r>
      <w:r>
        <w:t>Spiny dogfish predation on chinook and coho salmon and the potential effects on hatchery-produced salmon.  Transactions of the American Fisheries Society 121:444–455.</w:t>
      </w:r>
    </w:p>
    <w:p w14:paraId="07DF4924" w14:textId="7379FDCD" w:rsidR="009A5673" w:rsidRPr="008A18C3" w:rsidRDefault="009A5673" w:rsidP="009A5673">
      <w:pPr>
        <w:pStyle w:val="ref-Cited"/>
      </w:pPr>
      <w:proofErr w:type="gramStart"/>
      <w:r w:rsidRPr="008A18C3">
        <w:t xml:space="preserve">Beamish, R. J., C. Mahnken, and C. M. </w:t>
      </w:r>
      <w:r w:rsidR="008D1D08">
        <w:t>Neville.</w:t>
      </w:r>
      <w:proofErr w:type="gramEnd"/>
      <w:r w:rsidR="008D1D08">
        <w:t xml:space="preserve"> 2004. </w:t>
      </w:r>
      <w:r w:rsidRPr="008A18C3">
        <w:t>Evidence that reduced early marine growth is associated with lower marine survival of coho salmon. Transactions of the American Fisheries Society 133:26–33.</w:t>
      </w:r>
    </w:p>
    <w:p w14:paraId="1C05A619" w14:textId="15CE3B83" w:rsidR="004C5547" w:rsidRDefault="00A304CF" w:rsidP="004C5547">
      <w:pPr>
        <w:pStyle w:val="ref-Cited"/>
      </w:pPr>
      <w:r w:rsidRPr="00A304CF">
        <w:t>Beamish</w:t>
      </w:r>
      <w:r w:rsidR="00721861">
        <w:t>,</w:t>
      </w:r>
      <w:r w:rsidRPr="00A304CF">
        <w:t xml:space="preserve"> R</w:t>
      </w:r>
      <w:r w:rsidR="00721861">
        <w:t xml:space="preserve">. </w:t>
      </w:r>
      <w:r w:rsidRPr="00A304CF">
        <w:t>J</w:t>
      </w:r>
      <w:r w:rsidR="00721861">
        <w:t>.</w:t>
      </w:r>
      <w:r w:rsidRPr="00A304CF">
        <w:t>, Sweeting R</w:t>
      </w:r>
      <w:r w:rsidR="00721861">
        <w:t xml:space="preserve">. </w:t>
      </w:r>
      <w:r w:rsidRPr="00A304CF">
        <w:t>M</w:t>
      </w:r>
      <w:r w:rsidR="00721861">
        <w:t>.</w:t>
      </w:r>
      <w:r w:rsidRPr="00A304CF">
        <w:t>, Lange K</w:t>
      </w:r>
      <w:r w:rsidR="00721861">
        <w:t xml:space="preserve">. </w:t>
      </w:r>
      <w:r w:rsidRPr="00A304CF">
        <w:t>L</w:t>
      </w:r>
      <w:r w:rsidR="00721861">
        <w:t>.</w:t>
      </w:r>
      <w:r w:rsidRPr="00A304CF">
        <w:t>, Noakes D</w:t>
      </w:r>
      <w:r w:rsidR="00721861">
        <w:t xml:space="preserve">. </w:t>
      </w:r>
      <w:r w:rsidRPr="00A304CF">
        <w:t>J</w:t>
      </w:r>
      <w:r w:rsidR="00721861">
        <w:t>.</w:t>
      </w:r>
      <w:r w:rsidRPr="00A304CF">
        <w:t>, Preikshot D</w:t>
      </w:r>
      <w:r w:rsidR="00721861">
        <w:t>.</w:t>
      </w:r>
      <w:r w:rsidRPr="00A304CF">
        <w:t>, Neville C</w:t>
      </w:r>
      <w:r w:rsidR="00721861">
        <w:t xml:space="preserve">. </w:t>
      </w:r>
      <w:r w:rsidRPr="00A304CF">
        <w:t>M</w:t>
      </w:r>
      <w:r w:rsidR="008D1D08">
        <w:t xml:space="preserve">. 2010. </w:t>
      </w:r>
      <w:r w:rsidRPr="00A304CF">
        <w:t>Early marine survival of coho salmon in the Strait of Georgia declines to</w:t>
      </w:r>
      <w:r w:rsidR="00721861">
        <w:t xml:space="preserve"> very low levels. Marine and Coastal Fisheries</w:t>
      </w:r>
      <w:r w:rsidRPr="00A304CF">
        <w:t xml:space="preserve"> 2:424–439</w:t>
      </w:r>
      <w:r w:rsidR="00721861">
        <w:t>.</w:t>
      </w:r>
      <w:r w:rsidR="004C5547">
        <w:t xml:space="preserve"> </w:t>
      </w:r>
    </w:p>
    <w:p w14:paraId="62FF85B2" w14:textId="185CA773" w:rsidR="003C3A25" w:rsidRDefault="003C3A25" w:rsidP="003C3A25">
      <w:pPr>
        <w:pStyle w:val="ref-Cited"/>
      </w:pPr>
      <w:proofErr w:type="gramStart"/>
      <w:r>
        <w:t>Beamish, R. J., L. A. Weitkamp, L. D. Shaul, and V. I. Radchenko.</w:t>
      </w:r>
      <w:proofErr w:type="gramEnd"/>
      <w:r>
        <w:t xml:space="preserve"> 2018. Ocean ecology of coho salmon. </w:t>
      </w:r>
      <w:proofErr w:type="gramStart"/>
      <w:r>
        <w:t>Pages 391-553 in R. J. Beamish, ed., The Ocean Ecology of Pacific salmon and trout.</w:t>
      </w:r>
      <w:proofErr w:type="gramEnd"/>
      <w:r>
        <w:t xml:space="preserve"> </w:t>
      </w:r>
      <w:proofErr w:type="gramStart"/>
      <w:r>
        <w:t>American Fisheries Society, Bethesda, Maryland.</w:t>
      </w:r>
      <w:proofErr w:type="gramEnd"/>
    </w:p>
    <w:p w14:paraId="1FC1D384" w14:textId="77777777" w:rsidR="001C234A" w:rsidRDefault="001C234A" w:rsidP="001C234A">
      <w:pPr>
        <w:pStyle w:val="ref-Cited"/>
      </w:pPr>
      <w:r>
        <w:t xml:space="preserve">Beauchamp, D. A. 2009. Bioenergetic ontogeny: linking climate and mass-specific feeding to life-cycle growth and survival of salmon. </w:t>
      </w:r>
      <w:proofErr w:type="gramStart"/>
      <w:r>
        <w:t>Pages 53–72 in C. C. Krueger and C. E. Zimmerman, editors.</w:t>
      </w:r>
      <w:proofErr w:type="gramEnd"/>
      <w:r>
        <w:t xml:space="preserve"> Pacific salmon: ecology and management of western Alaska’s populations. </w:t>
      </w:r>
      <w:proofErr w:type="gramStart"/>
      <w:r>
        <w:t>American Fisheries Society, Symposium 70, Bethesda, Maryland.</w:t>
      </w:r>
      <w:proofErr w:type="gramEnd"/>
    </w:p>
    <w:p w14:paraId="69DC3EE6" w14:textId="7D52C3BF" w:rsidR="00C37BFF" w:rsidRDefault="00C37BFF" w:rsidP="004C5547">
      <w:pPr>
        <w:pStyle w:val="ref-Cited"/>
      </w:pPr>
      <w:proofErr w:type="gramStart"/>
      <w:r w:rsidRPr="008C6B9A">
        <w:t>Beverton,</w:t>
      </w:r>
      <w:r w:rsidR="008D1D08">
        <w:t xml:space="preserve"> R. J., and S. J. Holt.</w:t>
      </w:r>
      <w:proofErr w:type="gramEnd"/>
      <w:r w:rsidR="008D1D08">
        <w:t xml:space="preserve"> 1957. </w:t>
      </w:r>
      <w:proofErr w:type="gramStart"/>
      <w:r w:rsidRPr="008C6B9A">
        <w:t>On</w:t>
      </w:r>
      <w:proofErr w:type="gramEnd"/>
      <w:r w:rsidRPr="008C6B9A">
        <w:t xml:space="preserve"> the dynamics of exploited fish populations.  MAFF Fisheries Investigations Series II 19:</w:t>
      </w:r>
      <w:r>
        <w:t xml:space="preserve"> </w:t>
      </w:r>
      <w:r w:rsidRPr="008C6B9A">
        <w:t>533.</w:t>
      </w:r>
    </w:p>
    <w:p w14:paraId="4165F67D" w14:textId="667279C4" w:rsidR="00005E6C" w:rsidRDefault="00005E6C" w:rsidP="00005E6C">
      <w:pPr>
        <w:pStyle w:val="ref-Cited"/>
      </w:pPr>
      <w:proofErr w:type="gramStart"/>
      <w:r>
        <w:t>Bilby, R. E., B. R. Fra</w:t>
      </w:r>
      <w:r w:rsidR="008D1D08">
        <w:t>nsen, and P. A. Bisson.</w:t>
      </w:r>
      <w:proofErr w:type="gramEnd"/>
      <w:r w:rsidR="008D1D08">
        <w:t xml:space="preserve"> 1996. </w:t>
      </w:r>
      <w:r>
        <w:t>Incorporation of nitrogen and carbon from spawning coho salmon into the trophic system of small streams: evidence from stable isotopes. Canadian Journal of Fisheries and Aquatic Sciences 53:164–173.</w:t>
      </w:r>
    </w:p>
    <w:p w14:paraId="7FADF9B0" w14:textId="713894B1" w:rsidR="00274C64" w:rsidRDefault="00274C64" w:rsidP="00274C64">
      <w:pPr>
        <w:pStyle w:val="Lit-Cited"/>
        <w:rPr>
          <w:snapToGrid w:val="0"/>
        </w:rPr>
      </w:pPr>
      <w:r w:rsidRPr="0065119A">
        <w:rPr>
          <w:snapToGrid w:val="0"/>
        </w:rPr>
        <w:t>Bilby R.</w:t>
      </w:r>
      <w:r>
        <w:rPr>
          <w:snapToGrid w:val="0"/>
        </w:rPr>
        <w:t xml:space="preserve"> </w:t>
      </w:r>
      <w:r w:rsidRPr="0065119A">
        <w:rPr>
          <w:snapToGrid w:val="0"/>
        </w:rPr>
        <w:t xml:space="preserve">W., </w:t>
      </w:r>
      <w:r>
        <w:rPr>
          <w:snapToGrid w:val="0"/>
        </w:rPr>
        <w:t>B. R. Fransen</w:t>
      </w:r>
      <w:r w:rsidRPr="0065119A">
        <w:rPr>
          <w:snapToGrid w:val="0"/>
        </w:rPr>
        <w:t xml:space="preserve">, </w:t>
      </w:r>
      <w:r>
        <w:rPr>
          <w:snapToGrid w:val="0"/>
        </w:rPr>
        <w:t>J. K. Walter</w:t>
      </w:r>
      <w:r w:rsidRPr="0065119A">
        <w:rPr>
          <w:snapToGrid w:val="0"/>
        </w:rPr>
        <w:t xml:space="preserve">, </w:t>
      </w:r>
      <w:r>
        <w:rPr>
          <w:snapToGrid w:val="0"/>
        </w:rPr>
        <w:t>C. J. Cederh</w:t>
      </w:r>
      <w:r w:rsidR="008D1D08">
        <w:rPr>
          <w:snapToGrid w:val="0"/>
        </w:rPr>
        <w:t xml:space="preserve">olm and W. J. Scarlett. 2001. </w:t>
      </w:r>
      <w:r w:rsidRPr="0065119A">
        <w:rPr>
          <w:snapToGrid w:val="0"/>
        </w:rPr>
        <w:t>Preliminary evaluation of the use of</w:t>
      </w:r>
      <w:r>
        <w:rPr>
          <w:snapToGrid w:val="0"/>
        </w:rPr>
        <w:t xml:space="preserve"> </w:t>
      </w:r>
      <w:r w:rsidRPr="0065119A">
        <w:rPr>
          <w:snapToGrid w:val="0"/>
        </w:rPr>
        <w:t>nitrogen stable isotope ratios to establish</w:t>
      </w:r>
      <w:r>
        <w:rPr>
          <w:snapToGrid w:val="0"/>
        </w:rPr>
        <w:t xml:space="preserve"> escapement levels for Pacific salmon.  Fisheries 26:</w:t>
      </w:r>
      <w:r w:rsidRPr="0065119A">
        <w:rPr>
          <w:snapToGrid w:val="0"/>
        </w:rPr>
        <w:t>6–14.</w:t>
      </w:r>
    </w:p>
    <w:p w14:paraId="5050E4CD" w14:textId="6486E828" w:rsidR="00F62C4A" w:rsidRDefault="00F62C4A" w:rsidP="00F62C4A">
      <w:pPr>
        <w:pStyle w:val="ref-Cited"/>
      </w:pPr>
      <w:proofErr w:type="gramStart"/>
      <w:r>
        <w:t xml:space="preserve">Bond, N. A., M. F. Cronin, H. </w:t>
      </w:r>
      <w:r w:rsidR="008D1D08">
        <w:t>Freeland, and N. Mantua.</w:t>
      </w:r>
      <w:proofErr w:type="gramEnd"/>
      <w:r w:rsidR="008D1D08">
        <w:t xml:space="preserve"> 2015.</w:t>
      </w:r>
      <w:r>
        <w:t xml:space="preserve"> Causes and impacts of the 2014 warm anomaly in the NE Pacific. Geophysical Research Letters 42:3414–3420.</w:t>
      </w:r>
    </w:p>
    <w:p w14:paraId="4A665CB8" w14:textId="5C9FA4DD" w:rsidR="00372493" w:rsidRDefault="00372493" w:rsidP="00F62C4A">
      <w:pPr>
        <w:pStyle w:val="ref-Cited"/>
      </w:pPr>
      <w:proofErr w:type="gramStart"/>
      <w:r w:rsidRPr="00372493">
        <w:t>Botz, J., G. Hollowell, T. Sheridan, R.</w:t>
      </w:r>
      <w:r w:rsidR="008D1D08">
        <w:t xml:space="preserve"> Brenner, and S. Moffitt.</w:t>
      </w:r>
      <w:proofErr w:type="gramEnd"/>
      <w:r w:rsidR="008D1D08">
        <w:t xml:space="preserve"> 2012. </w:t>
      </w:r>
      <w:r w:rsidRPr="00372493">
        <w:t>2010 Prince William Sound area finfish management report. Alaska Department of Fish and Game, Fishery Management Report No. 12-06, Anchorage.</w:t>
      </w:r>
    </w:p>
    <w:p w14:paraId="53FFED4A" w14:textId="1B290168" w:rsidR="00184C91" w:rsidRDefault="00184C91" w:rsidP="00184C91">
      <w:pPr>
        <w:pStyle w:val="ref-Cited"/>
      </w:pPr>
      <w:proofErr w:type="gramStart"/>
      <w:r>
        <w:t>Bradford, M. J., R. A.</w:t>
      </w:r>
      <w:r w:rsidR="008D1D08">
        <w:t xml:space="preserve"> Myers, and J. R. Irvine.</w:t>
      </w:r>
      <w:proofErr w:type="gramEnd"/>
      <w:r w:rsidR="008D1D08">
        <w:t xml:space="preserve"> 2000. </w:t>
      </w:r>
      <w:r>
        <w:t>Reference points for coho salmon (</w:t>
      </w:r>
      <w:r w:rsidRPr="00184C91">
        <w:rPr>
          <w:i/>
        </w:rPr>
        <w:t>Oncorhynchus kisutch</w:t>
      </w:r>
      <w:r>
        <w:t xml:space="preserve">) harvest rates and escapement goals based on freshwater production. </w:t>
      </w:r>
      <w:r w:rsidR="002068B1" w:rsidRPr="007C28B7">
        <w:t>Canadian Journal of Fisheries and Aquatic Sciences</w:t>
      </w:r>
      <w:r w:rsidR="002068B1">
        <w:t xml:space="preserve"> </w:t>
      </w:r>
      <w:r>
        <w:t>57:677–686.</w:t>
      </w:r>
    </w:p>
    <w:p w14:paraId="6E8D2F6F" w14:textId="77777777" w:rsidR="00B37131" w:rsidRPr="00311679" w:rsidRDefault="00B37131" w:rsidP="00B37131">
      <w:pPr>
        <w:jc w:val="center"/>
        <w:rPr>
          <w:b/>
          <w:sz w:val="32"/>
          <w:szCs w:val="32"/>
        </w:rPr>
      </w:pPr>
      <w:r w:rsidRPr="00311679">
        <w:rPr>
          <w:b/>
          <w:sz w:val="32"/>
          <w:szCs w:val="32"/>
        </w:rPr>
        <w:t>REFERENCES CITED (Continued)</w:t>
      </w:r>
    </w:p>
    <w:p w14:paraId="1C3EFFAF" w14:textId="3DFAB3BE" w:rsidR="00266366" w:rsidRDefault="00266366" w:rsidP="00F62C4A">
      <w:pPr>
        <w:pStyle w:val="ref-Cited"/>
      </w:pPr>
      <w:r w:rsidRPr="00266366">
        <w:t>Briscoe, R.</w:t>
      </w:r>
      <w:r>
        <w:t xml:space="preserve"> </w:t>
      </w:r>
      <w:r w:rsidR="008D1D08">
        <w:t xml:space="preserve">J. 2004. </w:t>
      </w:r>
      <w:proofErr w:type="gramStart"/>
      <w:r w:rsidRPr="00266366">
        <w:t>Factors affecting marine growth and survival of Auke Creek, Alaska coho salmon (</w:t>
      </w:r>
      <w:r w:rsidRPr="00266366">
        <w:rPr>
          <w:i/>
        </w:rPr>
        <w:t>Oncorhynchus kisutch</w:t>
      </w:r>
      <w:r w:rsidRPr="00266366">
        <w:t>).</w:t>
      </w:r>
      <w:proofErr w:type="gramEnd"/>
      <w:r w:rsidRPr="00266366">
        <w:t xml:space="preserve">  M.S. Thesis, Univ. Alaska, Fairbanks.  </w:t>
      </w:r>
      <w:proofErr w:type="gramStart"/>
      <w:r w:rsidRPr="00266366">
        <w:t>59 pp.</w:t>
      </w:r>
      <w:proofErr w:type="gramEnd"/>
    </w:p>
    <w:p w14:paraId="37E3A136" w14:textId="6BC0725E" w:rsidR="004C5547" w:rsidRDefault="00CD6956" w:rsidP="004C5547">
      <w:pPr>
        <w:pStyle w:val="ref-Cited"/>
      </w:pPr>
      <w:r>
        <w:t xml:space="preserve">Brown, M. B. 1974. </w:t>
      </w:r>
      <w:proofErr w:type="gramStart"/>
      <w:r w:rsidR="004C5547">
        <w:t>Identification of sources of significance in two-way contingency tables.</w:t>
      </w:r>
      <w:proofErr w:type="gramEnd"/>
      <w:r w:rsidR="004C5547">
        <w:t xml:space="preserve">  </w:t>
      </w:r>
      <w:proofErr w:type="gramStart"/>
      <w:r w:rsidR="004C5547">
        <w:t>Applied Statistics 23:405–413.</w:t>
      </w:r>
      <w:proofErr w:type="gramEnd"/>
      <w:r w:rsidR="004C5547">
        <w:t xml:space="preserve"> </w:t>
      </w:r>
    </w:p>
    <w:p w14:paraId="0023F24B" w14:textId="77777777" w:rsidR="00D54EB5" w:rsidRDefault="00D54EB5" w:rsidP="00D54EB5">
      <w:pPr>
        <w:pStyle w:val="ref-Cited"/>
      </w:pPr>
      <w:r>
        <w:t xml:space="preserve">Bryant, M. D. 2009. </w:t>
      </w:r>
      <w:proofErr w:type="gramStart"/>
      <w:r>
        <w:t>Global climate change and potential effects on Pacific salmonids in freshwater ecosystems of southeast Alaska.</w:t>
      </w:r>
      <w:proofErr w:type="gramEnd"/>
      <w:r>
        <w:t xml:space="preserve"> Climatic Change 95:169–193.</w:t>
      </w:r>
    </w:p>
    <w:p w14:paraId="7E12CBCF" w14:textId="77777777" w:rsidR="00C538AF" w:rsidRPr="00311679" w:rsidRDefault="00AC225D" w:rsidP="00A96C29">
      <w:pPr>
        <w:pStyle w:val="ref-Cited"/>
        <w:rPr>
          <w:b/>
          <w:sz w:val="32"/>
          <w:szCs w:val="32"/>
        </w:rPr>
      </w:pPr>
      <w:proofErr w:type="gramStart"/>
      <w:r>
        <w:t>Chaloner, D. T., and M. S. Wipfli.</w:t>
      </w:r>
      <w:proofErr w:type="gramEnd"/>
      <w:r>
        <w:t xml:space="preserve"> 2002. Influence of decomposing Pacific salmon carcasses on macroinvertebrate growth and standing stock in southeastern Alaska streams. Journal of the North American Benthological Society 21:430-442.</w:t>
      </w:r>
    </w:p>
    <w:p w14:paraId="3221B69E" w14:textId="524F2150" w:rsidR="00274C64" w:rsidRDefault="00274C64" w:rsidP="00274C64">
      <w:pPr>
        <w:pStyle w:val="Lit-Cited"/>
        <w:rPr>
          <w:snapToGrid w:val="0"/>
        </w:rPr>
      </w:pPr>
      <w:proofErr w:type="gramStart"/>
      <w:r w:rsidRPr="0065119A">
        <w:rPr>
          <w:snapToGrid w:val="0"/>
        </w:rPr>
        <w:t>Chaloner D.</w:t>
      </w:r>
      <w:r>
        <w:rPr>
          <w:snapToGrid w:val="0"/>
        </w:rPr>
        <w:t xml:space="preserve"> </w:t>
      </w:r>
      <w:r w:rsidRPr="0065119A">
        <w:rPr>
          <w:snapToGrid w:val="0"/>
        </w:rPr>
        <w:t xml:space="preserve">T., </w:t>
      </w:r>
      <w:r>
        <w:rPr>
          <w:snapToGrid w:val="0"/>
        </w:rPr>
        <w:t>K. M. Martin</w:t>
      </w:r>
      <w:r w:rsidRPr="0065119A">
        <w:rPr>
          <w:snapToGrid w:val="0"/>
        </w:rPr>
        <w:t xml:space="preserve">, </w:t>
      </w:r>
      <w:r>
        <w:rPr>
          <w:snapToGrid w:val="0"/>
        </w:rPr>
        <w:t>M. S. Wipfli</w:t>
      </w:r>
      <w:r w:rsidRPr="0065119A">
        <w:rPr>
          <w:snapToGrid w:val="0"/>
        </w:rPr>
        <w:t xml:space="preserve">, </w:t>
      </w:r>
      <w:r>
        <w:rPr>
          <w:snapToGrid w:val="0"/>
        </w:rPr>
        <w:t xml:space="preserve">P. </w:t>
      </w:r>
      <w:r w:rsidR="00CD6956">
        <w:rPr>
          <w:snapToGrid w:val="0"/>
        </w:rPr>
        <w:t>H. Ostrom, and G. A. Lamberti.</w:t>
      </w:r>
      <w:proofErr w:type="gramEnd"/>
      <w:r w:rsidR="00CD6956">
        <w:rPr>
          <w:snapToGrid w:val="0"/>
        </w:rPr>
        <w:t xml:space="preserve"> </w:t>
      </w:r>
      <w:r>
        <w:rPr>
          <w:snapToGrid w:val="0"/>
        </w:rPr>
        <w:t>2002</w:t>
      </w:r>
      <w:r w:rsidR="00AC225D">
        <w:rPr>
          <w:snapToGrid w:val="0"/>
        </w:rPr>
        <w:t>a</w:t>
      </w:r>
      <w:r w:rsidR="00CD6956">
        <w:rPr>
          <w:snapToGrid w:val="0"/>
        </w:rPr>
        <w:t xml:space="preserve">. </w:t>
      </w:r>
      <w:r w:rsidRPr="0065119A">
        <w:rPr>
          <w:snapToGrid w:val="0"/>
        </w:rPr>
        <w:t>Marine carbon and nitrogen in</w:t>
      </w:r>
      <w:r>
        <w:rPr>
          <w:snapToGrid w:val="0"/>
        </w:rPr>
        <w:t xml:space="preserve"> </w:t>
      </w:r>
      <w:r w:rsidRPr="0065119A">
        <w:rPr>
          <w:snapToGrid w:val="0"/>
        </w:rPr>
        <w:t>southeastern Alaska stream food webs: evidence from</w:t>
      </w:r>
      <w:r>
        <w:rPr>
          <w:snapToGrid w:val="0"/>
        </w:rPr>
        <w:t xml:space="preserve"> </w:t>
      </w:r>
      <w:r w:rsidRPr="0065119A">
        <w:rPr>
          <w:snapToGrid w:val="0"/>
        </w:rPr>
        <w:t xml:space="preserve">artificial and natural streams. </w:t>
      </w:r>
      <w:r>
        <w:rPr>
          <w:snapToGrid w:val="0"/>
        </w:rPr>
        <w:t xml:space="preserve"> </w:t>
      </w:r>
      <w:proofErr w:type="gramStart"/>
      <w:r w:rsidRPr="0065119A">
        <w:rPr>
          <w:snapToGrid w:val="0"/>
        </w:rPr>
        <w:t>Can</w:t>
      </w:r>
      <w:r>
        <w:rPr>
          <w:snapToGrid w:val="0"/>
        </w:rPr>
        <w:t>.</w:t>
      </w:r>
      <w:r w:rsidRPr="0065119A">
        <w:rPr>
          <w:snapToGrid w:val="0"/>
        </w:rPr>
        <w:t xml:space="preserve"> J</w:t>
      </w:r>
      <w:r>
        <w:rPr>
          <w:snapToGrid w:val="0"/>
        </w:rPr>
        <w:t>.</w:t>
      </w:r>
      <w:r w:rsidRPr="0065119A">
        <w:rPr>
          <w:snapToGrid w:val="0"/>
        </w:rPr>
        <w:t xml:space="preserve"> Fish</w:t>
      </w:r>
      <w:r>
        <w:rPr>
          <w:snapToGrid w:val="0"/>
        </w:rPr>
        <w:t>.</w:t>
      </w:r>
      <w:proofErr w:type="gramEnd"/>
      <w:r>
        <w:rPr>
          <w:snapToGrid w:val="0"/>
        </w:rPr>
        <w:t xml:space="preserve"> </w:t>
      </w:r>
      <w:proofErr w:type="gramStart"/>
      <w:r>
        <w:rPr>
          <w:snapToGrid w:val="0"/>
        </w:rPr>
        <w:t>Aquat.</w:t>
      </w:r>
      <w:proofErr w:type="gramEnd"/>
      <w:r>
        <w:rPr>
          <w:snapToGrid w:val="0"/>
        </w:rPr>
        <w:t xml:space="preserve"> Sci. 59:</w:t>
      </w:r>
      <w:r w:rsidRPr="0065119A">
        <w:rPr>
          <w:snapToGrid w:val="0"/>
        </w:rPr>
        <w:t>1257–1265.</w:t>
      </w:r>
    </w:p>
    <w:p w14:paraId="52679B59" w14:textId="47314ADB" w:rsidR="00AC225D" w:rsidRDefault="00AC225D" w:rsidP="00AC225D">
      <w:pPr>
        <w:pStyle w:val="Lit-Cited"/>
        <w:rPr>
          <w:snapToGrid w:val="0"/>
        </w:rPr>
      </w:pPr>
      <w:proofErr w:type="gramStart"/>
      <w:r w:rsidRPr="00AC225D">
        <w:rPr>
          <w:snapToGrid w:val="0"/>
        </w:rPr>
        <w:t>Chaloner, D. T., M.</w:t>
      </w:r>
      <w:r w:rsidR="00CD6956">
        <w:rPr>
          <w:snapToGrid w:val="0"/>
        </w:rPr>
        <w:t xml:space="preserve"> S. Wipfli, and J. P. Caouette.</w:t>
      </w:r>
      <w:proofErr w:type="gramEnd"/>
      <w:r>
        <w:rPr>
          <w:snapToGrid w:val="0"/>
        </w:rPr>
        <w:t xml:space="preserve"> </w:t>
      </w:r>
      <w:proofErr w:type="gramStart"/>
      <w:r w:rsidRPr="00AC225D">
        <w:rPr>
          <w:snapToGrid w:val="0"/>
        </w:rPr>
        <w:t>2002b. Mass</w:t>
      </w:r>
      <w:r>
        <w:rPr>
          <w:snapToGrid w:val="0"/>
        </w:rPr>
        <w:t xml:space="preserve"> </w:t>
      </w:r>
      <w:r w:rsidRPr="00AC225D">
        <w:rPr>
          <w:snapToGrid w:val="0"/>
        </w:rPr>
        <w:t>loss and macroinvertebrate colonisation of Pacific salmon</w:t>
      </w:r>
      <w:r>
        <w:rPr>
          <w:snapToGrid w:val="0"/>
        </w:rPr>
        <w:t xml:space="preserve"> </w:t>
      </w:r>
      <w:r w:rsidRPr="00AC225D">
        <w:rPr>
          <w:snapToGrid w:val="0"/>
        </w:rPr>
        <w:t>carcasses in southeast</w:t>
      </w:r>
      <w:r>
        <w:rPr>
          <w:snapToGrid w:val="0"/>
        </w:rPr>
        <w:t>ern Alaskan streams.</w:t>
      </w:r>
      <w:proofErr w:type="gramEnd"/>
      <w:r>
        <w:rPr>
          <w:snapToGrid w:val="0"/>
        </w:rPr>
        <w:t xml:space="preserve"> Freshwater Biology 47:263–</w:t>
      </w:r>
      <w:r w:rsidRPr="00AC225D">
        <w:rPr>
          <w:snapToGrid w:val="0"/>
        </w:rPr>
        <w:t>273.</w:t>
      </w:r>
    </w:p>
    <w:p w14:paraId="6BBF77E7" w14:textId="4D0EAE98" w:rsidR="004C5547" w:rsidRDefault="00CD6956" w:rsidP="004C5547">
      <w:pPr>
        <w:pStyle w:val="ref-Cited"/>
      </w:pPr>
      <w:r>
        <w:t xml:space="preserve">Chapman, D. W. 1962. </w:t>
      </w:r>
      <w:proofErr w:type="gramStart"/>
      <w:r w:rsidR="004C5547">
        <w:t>Aggressive behavior in juvenile coho salmon as a cause of emigration.</w:t>
      </w:r>
      <w:proofErr w:type="gramEnd"/>
      <w:r w:rsidR="004C5547">
        <w:t xml:space="preserve">  Journal of the Fisheries Research Board of Canada 19:1047–1080.</w:t>
      </w:r>
    </w:p>
    <w:p w14:paraId="2B67B934" w14:textId="4C0340C6" w:rsidR="004C5547" w:rsidRDefault="00CD6956" w:rsidP="004C5547">
      <w:pPr>
        <w:pStyle w:val="ref-Cited"/>
      </w:pPr>
      <w:r>
        <w:t xml:space="preserve">Chapman, D. W. 1966. </w:t>
      </w:r>
      <w:proofErr w:type="gramStart"/>
      <w:r w:rsidR="004C5547">
        <w:t>Food and space as regulators of salmonid populations in streams.</w:t>
      </w:r>
      <w:proofErr w:type="gramEnd"/>
      <w:r w:rsidR="004C5547">
        <w:t xml:space="preserve">  American Naturalist 100:345–347.</w:t>
      </w:r>
    </w:p>
    <w:p w14:paraId="4538C31A" w14:textId="58F8D1DD" w:rsidR="00BC169F" w:rsidRDefault="00BC169F" w:rsidP="004C5547">
      <w:pPr>
        <w:pStyle w:val="ref-Cited"/>
      </w:pPr>
      <w:proofErr w:type="gramStart"/>
      <w:r w:rsidRPr="00BC169F">
        <w:t xml:space="preserve">Chasco, B., </w:t>
      </w:r>
      <w:r>
        <w:t>I. C. Kaplan</w:t>
      </w:r>
      <w:r w:rsidRPr="00BC169F">
        <w:t xml:space="preserve">, </w:t>
      </w:r>
      <w:r>
        <w:t>A. Thomas</w:t>
      </w:r>
      <w:r w:rsidRPr="00BC169F">
        <w:t xml:space="preserve">, </w:t>
      </w:r>
      <w:r>
        <w:t xml:space="preserve">A. </w:t>
      </w:r>
      <w:r w:rsidRPr="00BC169F">
        <w:t>Acevedo</w:t>
      </w:r>
      <w:r w:rsidRPr="00BC169F">
        <w:rPr>
          <w:rFonts w:ascii="Cambria Math" w:hAnsi="Cambria Math" w:cs="Cambria Math"/>
        </w:rPr>
        <w:t>‐</w:t>
      </w:r>
      <w:r w:rsidRPr="00BC169F">
        <w:t>Gutié</w:t>
      </w:r>
      <w:r>
        <w:t>rrez</w:t>
      </w:r>
      <w:r w:rsidRPr="00BC169F">
        <w:t xml:space="preserve">, </w:t>
      </w:r>
      <w:r>
        <w:t>D. Noren</w:t>
      </w:r>
      <w:r w:rsidRPr="00BC169F">
        <w:t xml:space="preserve">, </w:t>
      </w:r>
      <w:r>
        <w:t>M. J. Ford</w:t>
      </w:r>
      <w:r w:rsidRPr="00BC169F">
        <w:t xml:space="preserve">, </w:t>
      </w:r>
      <w:r w:rsidR="00CD6956">
        <w:t>and K. N. Marshall.</w:t>
      </w:r>
      <w:proofErr w:type="gramEnd"/>
      <w:r w:rsidR="00CD6956">
        <w:t xml:space="preserve"> </w:t>
      </w:r>
      <w:r>
        <w:t>2017</w:t>
      </w:r>
      <w:r w:rsidR="00CD6956">
        <w:t xml:space="preserve">. </w:t>
      </w:r>
      <w:r w:rsidRPr="00BC169F">
        <w:t xml:space="preserve">Estimates of Chinook salmon consumption in Washington State inland waters by four marine mammal predators from 1970 to 2015. </w:t>
      </w:r>
      <w:r w:rsidR="002068B1" w:rsidRPr="007C28B7">
        <w:t>Canadian Journal of Fisheries and Aquatic Sciences</w:t>
      </w:r>
      <w:r w:rsidR="002068B1">
        <w:t xml:space="preserve"> </w:t>
      </w:r>
      <w:r w:rsidRPr="00BC169F">
        <w:t>74, 1173–1194.</w:t>
      </w:r>
    </w:p>
    <w:p w14:paraId="2DA193AA" w14:textId="386818A4" w:rsidR="003F1F44" w:rsidRDefault="003F1F44" w:rsidP="004C5547">
      <w:pPr>
        <w:pStyle w:val="ref-Cited"/>
      </w:pPr>
      <w:proofErr w:type="gramStart"/>
      <w:r>
        <w:t>Chenoweth, E. M., J. M. Straley, M. V. McPhee, S. Atkins</w:t>
      </w:r>
      <w:r w:rsidR="00CD6956">
        <w:t>on, and S. Reifenstuhl.</w:t>
      </w:r>
      <w:proofErr w:type="gramEnd"/>
      <w:r w:rsidR="00CD6956">
        <w:t xml:space="preserve"> 2017. </w:t>
      </w:r>
      <w:r>
        <w:t>Humpback whales feed on hatchery-released juvenile salmon. Royal Society Open Science 4: 170180.</w:t>
      </w:r>
    </w:p>
    <w:p w14:paraId="30D4AB77" w14:textId="69C2D2F0" w:rsidR="001E728B" w:rsidRDefault="001E728B" w:rsidP="004C5547">
      <w:pPr>
        <w:pStyle w:val="ref-Cited"/>
      </w:pPr>
      <w:proofErr w:type="gramStart"/>
      <w:r>
        <w:t>Chenoweth, E. M., and K. R. Criddle.</w:t>
      </w:r>
      <w:proofErr w:type="gramEnd"/>
      <w:r>
        <w:t xml:space="preserve"> 2019. The economic impacts of humpback whale depredation on hatchery-released juvenile Pacific salmon in Southeast Alaska. Marine and Coastal Fisheries: Dynamics, Management and Ecosystem Science 11:62–75.</w:t>
      </w:r>
    </w:p>
    <w:p w14:paraId="2AAAA4B8" w14:textId="5D9378CF" w:rsidR="004C5547" w:rsidRDefault="00CD6956" w:rsidP="004C5547">
      <w:pPr>
        <w:pStyle w:val="ref-Cited"/>
      </w:pPr>
      <w:r>
        <w:t xml:space="preserve">Clark, J. H. 1995. </w:t>
      </w:r>
      <w:r w:rsidR="004C5547">
        <w:t xml:space="preserve">Escapement goals for coho salmon stocks returning to streams located along the Juneau road system of Southeast Alaska.  </w:t>
      </w:r>
      <w:proofErr w:type="gramStart"/>
      <w:r w:rsidR="004C5547">
        <w:t>Alaska Department of Fish and Game, Division of Commercial Fisheries, Regional Information Report 1J95-02, Douglas.</w:t>
      </w:r>
      <w:proofErr w:type="gramEnd"/>
    </w:p>
    <w:p w14:paraId="6F7DF704" w14:textId="1E398D49" w:rsidR="004C5547" w:rsidRDefault="00CD6956" w:rsidP="004C5547">
      <w:pPr>
        <w:pStyle w:val="ref-Cited"/>
      </w:pPr>
      <w:r>
        <w:t xml:space="preserve">Clark, R. A. 2005. </w:t>
      </w:r>
      <w:r w:rsidR="004C5547">
        <w:t xml:space="preserve">Stock status and recommended escapement goals for coho salmon in selected waters along the Juneau road system, 1981–2004.  </w:t>
      </w:r>
      <w:proofErr w:type="gramStart"/>
      <w:r w:rsidR="004C5547">
        <w:t>Alaska Department of Fish and Game, Special Publication No. 05-21, Anchorage.</w:t>
      </w:r>
      <w:proofErr w:type="gramEnd"/>
    </w:p>
    <w:p w14:paraId="4E7A3BEE" w14:textId="4B014985" w:rsidR="004C5547" w:rsidRDefault="004C5547" w:rsidP="004C5547">
      <w:pPr>
        <w:pStyle w:val="ref-Cited"/>
      </w:pPr>
      <w:proofErr w:type="gramStart"/>
      <w:r>
        <w:t xml:space="preserve">Clark, </w:t>
      </w:r>
      <w:r w:rsidR="00CD6956">
        <w:t>J. H., and J. E. Clark.</w:t>
      </w:r>
      <w:proofErr w:type="gramEnd"/>
      <w:r w:rsidR="00CD6956">
        <w:t xml:space="preserve"> 1994. </w:t>
      </w:r>
      <w:r>
        <w:t xml:space="preserve">Escapement goals for Yakutat area coho salmon stocks.  </w:t>
      </w:r>
      <w:proofErr w:type="gramStart"/>
      <w:r>
        <w:t>Alaska Department of Fish and Game, Division of Commercial Fisheries, Regional Information Report 1J94-14, Douglas.</w:t>
      </w:r>
      <w:proofErr w:type="gramEnd"/>
    </w:p>
    <w:p w14:paraId="4259ED75" w14:textId="7BF7A92D" w:rsidR="004C5547" w:rsidRDefault="004C5547" w:rsidP="004C5547">
      <w:pPr>
        <w:pStyle w:val="ref-Cited"/>
      </w:pPr>
      <w:proofErr w:type="gramStart"/>
      <w:r>
        <w:t xml:space="preserve">Clark, J. E., J. H. </w:t>
      </w:r>
      <w:r w:rsidR="00CD6956">
        <w:t>Clark, and L. D. Shaul.</w:t>
      </w:r>
      <w:proofErr w:type="gramEnd"/>
      <w:r w:rsidR="00CD6956">
        <w:t xml:space="preserve"> 1994. </w:t>
      </w:r>
      <w:r>
        <w:t xml:space="preserve">Escapement goals for coho salmon stocks returning to Berners River, Auke Creek, Ford Arm Lake, and Hugh Smith Lake in Southeast Alaska.  </w:t>
      </w:r>
      <w:proofErr w:type="gramStart"/>
      <w:r>
        <w:t>Alaska Department of Fish and Game, Division of Commercial Fisheries Management and Development, Regional Information Report 1J94-26, Juneau.</w:t>
      </w:r>
      <w:proofErr w:type="gramEnd"/>
    </w:p>
    <w:p w14:paraId="0EF76CBC" w14:textId="134C2AF9" w:rsidR="004C5547" w:rsidRDefault="004C5547" w:rsidP="004C5547">
      <w:pPr>
        <w:pStyle w:val="ref-Cited"/>
      </w:pPr>
      <w:proofErr w:type="gramStart"/>
      <w:r>
        <w:t>Clark, J. H.,</w:t>
      </w:r>
      <w:r w:rsidR="00CD6956">
        <w:t xml:space="preserve"> D. Reed, and M. Tracy.</w:t>
      </w:r>
      <w:proofErr w:type="gramEnd"/>
      <w:r w:rsidR="00CD6956">
        <w:t xml:space="preserve"> 2005. </w:t>
      </w:r>
      <w:r>
        <w:t xml:space="preserve">Abundance of coho salmon in the Lost River System, Yakutat, Alaska, 2004.  </w:t>
      </w:r>
      <w:proofErr w:type="gramStart"/>
      <w:r>
        <w:t>Alaska Department of Fish and Game, Fishery Data Series No. 05-66, Anchorage.</w:t>
      </w:r>
      <w:proofErr w:type="gramEnd"/>
    </w:p>
    <w:p w14:paraId="451329DC" w14:textId="5D2DAEB0" w:rsidR="004C5547" w:rsidRDefault="004C5547" w:rsidP="004C5547">
      <w:pPr>
        <w:pStyle w:val="ref-Cited"/>
      </w:pPr>
      <w:proofErr w:type="gramStart"/>
      <w:r>
        <w:t>Clark, J. H.,</w:t>
      </w:r>
      <w:r w:rsidR="00CD6956">
        <w:t xml:space="preserve"> D. Reed, and M. Tracy.</w:t>
      </w:r>
      <w:proofErr w:type="gramEnd"/>
      <w:r w:rsidR="00CD6956">
        <w:t xml:space="preserve"> 2006. </w:t>
      </w:r>
      <w:r>
        <w:t xml:space="preserve">Abundance of coho salmon in the Lost River System, Yakutat, Alaska, 2003.  </w:t>
      </w:r>
      <w:proofErr w:type="gramStart"/>
      <w:r>
        <w:t>Alaska Department of Fish and Game, Fishery Data Series No. 06-11, Anchorage.</w:t>
      </w:r>
      <w:proofErr w:type="gramEnd"/>
    </w:p>
    <w:p w14:paraId="0B39B44B" w14:textId="5CEB75FD" w:rsidR="004C5547" w:rsidRDefault="004C5547" w:rsidP="004C5547">
      <w:pPr>
        <w:pStyle w:val="ref-Cited"/>
      </w:pPr>
      <w:proofErr w:type="gramStart"/>
      <w:r>
        <w:t>Crone,</w:t>
      </w:r>
      <w:r w:rsidR="00CD6956">
        <w:t xml:space="preserve"> R. A., and C. E. Bond.</w:t>
      </w:r>
      <w:proofErr w:type="gramEnd"/>
      <w:r w:rsidR="00CD6956">
        <w:t xml:space="preserve"> 1976. </w:t>
      </w:r>
      <w:r>
        <w:t>Life history of coho salmon, Oncorhynchus kisutch, in Sashin Creek, southeastern Alaska.  Fishery Bulletin 74(4):897–923.</w:t>
      </w:r>
    </w:p>
    <w:p w14:paraId="72028A71" w14:textId="77777777" w:rsidR="00B37131" w:rsidRPr="00311679" w:rsidRDefault="00B37131" w:rsidP="00B37131">
      <w:pPr>
        <w:jc w:val="center"/>
        <w:rPr>
          <w:b/>
          <w:sz w:val="32"/>
          <w:szCs w:val="32"/>
        </w:rPr>
      </w:pPr>
      <w:r w:rsidRPr="00311679">
        <w:rPr>
          <w:b/>
          <w:sz w:val="32"/>
          <w:szCs w:val="32"/>
        </w:rPr>
        <w:t>REFERENCES CITED (Continued)</w:t>
      </w:r>
    </w:p>
    <w:p w14:paraId="3FC64CC8" w14:textId="6CDBB7DD" w:rsidR="00E37256" w:rsidRDefault="00CD6956" w:rsidP="00E37256">
      <w:pPr>
        <w:pStyle w:val="ref-Cited"/>
        <w:rPr>
          <w:snapToGrid w:val="0"/>
        </w:rPr>
      </w:pPr>
      <w:r>
        <w:rPr>
          <w:snapToGrid w:val="0"/>
        </w:rPr>
        <w:t xml:space="preserve">Davidson, F. A. 1933. </w:t>
      </w:r>
      <w:proofErr w:type="gramStart"/>
      <w:r w:rsidR="00E37256">
        <w:rPr>
          <w:snapToGrid w:val="0"/>
        </w:rPr>
        <w:t>Temporary high carbon dioxide content in an Alaska stream at sunset.</w:t>
      </w:r>
      <w:proofErr w:type="gramEnd"/>
      <w:r w:rsidR="00E37256">
        <w:rPr>
          <w:snapToGrid w:val="0"/>
        </w:rPr>
        <w:t xml:space="preserve">  Ecology 14:238–240.</w:t>
      </w:r>
    </w:p>
    <w:p w14:paraId="357C5C97" w14:textId="74B7D805" w:rsidR="0040396D" w:rsidRDefault="0040396D" w:rsidP="004C5547">
      <w:pPr>
        <w:pStyle w:val="ref-Cited"/>
      </w:pPr>
      <w:r w:rsidRPr="0040396D">
        <w:t>Davis, N.</w:t>
      </w:r>
      <w:r w:rsidR="00F47B66">
        <w:t xml:space="preserve"> </w:t>
      </w:r>
      <w:r w:rsidR="00CD6956">
        <w:t xml:space="preserve">D. 2003. </w:t>
      </w:r>
      <w:proofErr w:type="gramStart"/>
      <w:r w:rsidRPr="0040396D">
        <w:t>Feeding ecology of Pacific salmon (</w:t>
      </w:r>
      <w:r w:rsidRPr="009D03E2">
        <w:rPr>
          <w:i/>
        </w:rPr>
        <w:t xml:space="preserve">Oncorhynchus </w:t>
      </w:r>
      <w:r w:rsidRPr="0040396D">
        <w:t>spp.) in the central North Pacific and central Bering Sea 1991-2000.</w:t>
      </w:r>
      <w:proofErr w:type="gramEnd"/>
      <w:r w:rsidRPr="0040396D">
        <w:t xml:space="preserve">  </w:t>
      </w:r>
      <w:proofErr w:type="gramStart"/>
      <w:r w:rsidRPr="0040396D">
        <w:t>Ph.D. thesis, Hokkaido University.</w:t>
      </w:r>
      <w:proofErr w:type="gramEnd"/>
      <w:r w:rsidRPr="0040396D">
        <w:t xml:space="preserve">  </w:t>
      </w:r>
      <w:proofErr w:type="gramStart"/>
      <w:r w:rsidRPr="0040396D">
        <w:t>190 pp.</w:t>
      </w:r>
      <w:proofErr w:type="gramEnd"/>
    </w:p>
    <w:p w14:paraId="7EF8CEB7" w14:textId="5A8F27E7" w:rsidR="00C95998" w:rsidRDefault="00C95998" w:rsidP="004C5547">
      <w:pPr>
        <w:pStyle w:val="ref-Cited"/>
      </w:pPr>
      <w:proofErr w:type="gramStart"/>
      <w:r>
        <w:t>DFO.</w:t>
      </w:r>
      <w:proofErr w:type="gramEnd"/>
      <w:r w:rsidR="00CD6956">
        <w:t xml:space="preserve"> 2017. </w:t>
      </w:r>
      <w:r w:rsidR="004010CE">
        <w:t>2017</w:t>
      </w:r>
      <w:r w:rsidRPr="00C95998">
        <w:t xml:space="preserve"> Marine Survival Forecast of Sout</w:t>
      </w:r>
      <w:r>
        <w:t xml:space="preserve">hern British Columbia coho.  </w:t>
      </w:r>
      <w:proofErr w:type="gramStart"/>
      <w:r>
        <w:t>Canada Department of Fisheries and Oceans,</w:t>
      </w:r>
      <w:r w:rsidRPr="00C95998">
        <w:t xml:space="preserve"> unpublished document.</w:t>
      </w:r>
      <w:proofErr w:type="gramEnd"/>
    </w:p>
    <w:p w14:paraId="229C4BEF" w14:textId="306E0902" w:rsidR="004C5547" w:rsidRDefault="004C5547" w:rsidP="004C5547">
      <w:pPr>
        <w:pStyle w:val="ref-Cited"/>
      </w:pPr>
      <w:proofErr w:type="gramStart"/>
      <w:r>
        <w:t>Egger</w:t>
      </w:r>
      <w:r w:rsidR="00CD6956">
        <w:t>s, D. M., and M. Tracy.</w:t>
      </w:r>
      <w:proofErr w:type="gramEnd"/>
      <w:r w:rsidR="00CD6956">
        <w:t xml:space="preserve"> 2007. </w:t>
      </w:r>
      <w:r>
        <w:t xml:space="preserve">A mark-recapture experiment to estimate the spawning escapement of coho salmon in the Situk River, 2005, 2006.  </w:t>
      </w:r>
      <w:proofErr w:type="gramStart"/>
      <w:r>
        <w:t>Alaska Department of Fish and Game, Fishery Data Series No. 07-70, Anchorage.</w:t>
      </w:r>
      <w:proofErr w:type="gramEnd"/>
    </w:p>
    <w:p w14:paraId="6119E1B8" w14:textId="409287D5" w:rsidR="0057048E" w:rsidRDefault="0057048E" w:rsidP="004C5547">
      <w:pPr>
        <w:pStyle w:val="ref-Cited"/>
      </w:pPr>
      <w:proofErr w:type="gramStart"/>
      <w:r w:rsidRPr="0057048E">
        <w:t>Elliott,</w:t>
      </w:r>
      <w:r w:rsidR="00CD6956">
        <w:t xml:space="preserve"> S. T. and D. R. Bernard.</w:t>
      </w:r>
      <w:proofErr w:type="gramEnd"/>
      <w:r w:rsidR="00CD6956">
        <w:t xml:space="preserve"> 1994. </w:t>
      </w:r>
      <w:r w:rsidRPr="0057048E">
        <w:t xml:space="preserve">Production of Taku River coho salmon, 1991-1992. </w:t>
      </w:r>
      <w:proofErr w:type="gramStart"/>
      <w:r w:rsidRPr="0057048E">
        <w:t>Alaska Department of Fish and Game, Fishery Data Series No. 94-1, Anchorage, Alaska, USA.</w:t>
      </w:r>
      <w:proofErr w:type="gramEnd"/>
    </w:p>
    <w:p w14:paraId="38F53E24" w14:textId="3C1A1F55" w:rsidR="00274C64" w:rsidRDefault="004C5547" w:rsidP="004C5547">
      <w:pPr>
        <w:pStyle w:val="ref-Cited"/>
      </w:pPr>
      <w:proofErr w:type="gramStart"/>
      <w:r>
        <w:t>Ericksen, R. P.</w:t>
      </w:r>
      <w:r w:rsidR="00CD6956">
        <w:t>, and S. J. Fleischman.</w:t>
      </w:r>
      <w:proofErr w:type="gramEnd"/>
      <w:r w:rsidR="00CD6956">
        <w:t xml:space="preserve"> 2006. </w:t>
      </w:r>
      <w:r>
        <w:t xml:space="preserve">Optimal production of coho salmon from the Chilkat River.  </w:t>
      </w:r>
      <w:proofErr w:type="gramStart"/>
      <w:r>
        <w:t>Alaska Department of Fish and Game, Fishery Manuscript No. 06-06, Anchorage.</w:t>
      </w:r>
      <w:proofErr w:type="gramEnd"/>
    </w:p>
    <w:p w14:paraId="335DACF1" w14:textId="765351FF" w:rsidR="004C5547" w:rsidRDefault="00274C64" w:rsidP="00274C64">
      <w:pPr>
        <w:pStyle w:val="ref-Cited"/>
      </w:pPr>
      <w:proofErr w:type="gramStart"/>
      <w:r>
        <w:t>Fellman J. B., E. Hood, R. T. Edwa</w:t>
      </w:r>
      <w:r w:rsidR="00CD6956">
        <w:t>rds, and D. V. D’Amore.</w:t>
      </w:r>
      <w:proofErr w:type="gramEnd"/>
      <w:r w:rsidR="00CD6956">
        <w:t xml:space="preserve"> 2008. </w:t>
      </w:r>
      <w:r>
        <w:t>Return of salmon-derived nutrients from the riparian zone to the stream during a storm in southeastern Alaska.  Ecosystems 11:537–544.</w:t>
      </w:r>
    </w:p>
    <w:p w14:paraId="2BC0666E" w14:textId="0AD25EF7" w:rsidR="00631DC1" w:rsidRDefault="00631DC1" w:rsidP="00631DC1">
      <w:pPr>
        <w:pStyle w:val="ref-Cited"/>
      </w:pPr>
      <w:r>
        <w:t>Furey, N. B., S. G. Hinch, A. L. Bass, C. T. Middleton, V. Minke-Martin, and A.</w:t>
      </w:r>
      <w:r w:rsidR="00CD6956">
        <w:t xml:space="preserve"> G. Lotto. 2016. </w:t>
      </w:r>
      <w:r>
        <w:t>Predator swamping reduces predation risk during nocturnal migration of juvenile salmon in a high-mortality landscape. Journal of Animal Ecology 85:948–959.</w:t>
      </w:r>
    </w:p>
    <w:p w14:paraId="0F264B60" w14:textId="77777777" w:rsidR="007A0C5E" w:rsidRDefault="008E0552" w:rsidP="00EC698A">
      <w:pPr>
        <w:pStyle w:val="ref-Cited"/>
      </w:pPr>
      <w:proofErr w:type="gramStart"/>
      <w:r w:rsidRPr="008E0552">
        <w:t>Gray, D., D. Gordon, D. Harris, S. Conrad, J. Bednarski, A. Piston, M. Sogge, S. Walker, and T. Thynes.</w:t>
      </w:r>
      <w:proofErr w:type="gramEnd"/>
      <w:r w:rsidRPr="008E0552">
        <w:t xml:space="preserve"> 2016. Annual management report of the 2015 Southeast Alaska commercial purse seine and drift gillnet fisheries. Alaska Department of Fish and Game, Fishery Management Report No</w:t>
      </w:r>
      <w:r>
        <w:t>.</w:t>
      </w:r>
      <w:r w:rsidRPr="008E0552">
        <w:t xml:space="preserve"> 16-10, Anchorage.</w:t>
      </w:r>
    </w:p>
    <w:p w14:paraId="4B266B4E" w14:textId="77777777" w:rsidR="00320790" w:rsidRDefault="00320790" w:rsidP="00EC698A">
      <w:pPr>
        <w:pStyle w:val="ref-Cited"/>
      </w:pPr>
      <w:proofErr w:type="gramStart"/>
      <w:r w:rsidRPr="00320790">
        <w:t>Gray, P. L., J. F. Koerner and R. A. Marriott.</w:t>
      </w:r>
      <w:proofErr w:type="gramEnd"/>
      <w:r w:rsidRPr="00320790">
        <w:t xml:space="preserve"> 1981. The age structure and length-weight relationship of Southeastern Alaska coho salmon (Oncorhynchus kisutch), 1969-1970. </w:t>
      </w:r>
      <w:proofErr w:type="gramStart"/>
      <w:r w:rsidRPr="00320790">
        <w:t>Alaska Department of Fish and Game, Division of Commercial Fisheries, Informational Leaflet No. 195, Juneau.</w:t>
      </w:r>
      <w:proofErr w:type="gramEnd"/>
    </w:p>
    <w:p w14:paraId="1BEF697A" w14:textId="2F4E612C" w:rsidR="00D95A67" w:rsidRDefault="00D95A67" w:rsidP="004C5547">
      <w:pPr>
        <w:pStyle w:val="ref-Cited"/>
      </w:pPr>
      <w:proofErr w:type="gramStart"/>
      <w:r>
        <w:t xml:space="preserve">Hagerman, G., </w:t>
      </w:r>
      <w:r w:rsidRPr="00D95A67">
        <w:t>R.</w:t>
      </w:r>
      <w:r w:rsidR="00CD6956">
        <w:t xml:space="preserve"> Ehresmann, and L. Shaul.</w:t>
      </w:r>
      <w:proofErr w:type="gramEnd"/>
      <w:r w:rsidR="00CD6956">
        <w:t xml:space="preserve"> 2018. </w:t>
      </w:r>
      <w:r w:rsidRPr="00D95A67">
        <w:t>Annual management report for the 2017 Southeast Alaska/Yakutat salmon troll fisheries. Alaska Department of Fish and Game, Fishery Management Report No. 18-02, Anchorage.</w:t>
      </w:r>
    </w:p>
    <w:p w14:paraId="4AAE3480" w14:textId="2BF18060" w:rsidR="006F2CF9" w:rsidRDefault="009F3E7A" w:rsidP="006F2CF9">
      <w:pPr>
        <w:pStyle w:val="ref-Cited"/>
      </w:pPr>
      <w:proofErr w:type="gramStart"/>
      <w:r>
        <w:t>Hanselman, D., C. J. Rodgveller, C. R. Lunsford, an</w:t>
      </w:r>
      <w:r w:rsidR="00CD6956">
        <w:t>d K. H. Fenske.</w:t>
      </w:r>
      <w:proofErr w:type="gramEnd"/>
      <w:r w:rsidR="00CD6956">
        <w:t xml:space="preserve"> 2017. </w:t>
      </w:r>
      <w:r>
        <w:t xml:space="preserve">Assessment of the sablefish stock in Alaska, p. 327–502. </w:t>
      </w:r>
      <w:r w:rsidR="006F2CF9">
        <w:t>In: S</w:t>
      </w:r>
      <w:r>
        <w:t>tock assessment and fishery evaluation report</w:t>
      </w:r>
      <w:r w:rsidR="006F2CF9">
        <w:t xml:space="preserve"> groundfish resources of the Gulf of Alaska and Bering Sea/Aleutian Islands. North Pacific Fishery Management Council, 605 W 4th Ave, Suite 306, Anchorage, AK</w:t>
      </w:r>
    </w:p>
    <w:p w14:paraId="182101C5" w14:textId="480A42C5" w:rsidR="00F47B66" w:rsidRDefault="00F47B66" w:rsidP="00F47B66">
      <w:pPr>
        <w:pStyle w:val="ref-Cited"/>
      </w:pPr>
      <w:proofErr w:type="gramStart"/>
      <w:r>
        <w:t>Hare, S. R., N. J. Ma</w:t>
      </w:r>
      <w:r w:rsidR="00CD6956">
        <w:t>ntua, and R.C. Francis.</w:t>
      </w:r>
      <w:proofErr w:type="gramEnd"/>
      <w:r w:rsidR="00CD6956">
        <w:t xml:space="preserve"> 1999. </w:t>
      </w:r>
      <w:r>
        <w:t>Inverse production regimes: Alaskan and west coast salmon. Fisheries 24:6–14.</w:t>
      </w:r>
    </w:p>
    <w:p w14:paraId="454DB24A" w14:textId="7D09A5CE" w:rsidR="00005E6C" w:rsidRDefault="00005E6C" w:rsidP="00005E6C">
      <w:pPr>
        <w:pStyle w:val="ref-Cited"/>
      </w:pPr>
      <w:proofErr w:type="gramStart"/>
      <w:r>
        <w:t xml:space="preserve">Hargreaves, N. </w:t>
      </w:r>
      <w:r w:rsidR="00CD6956">
        <w:t>B., and R. J. LeBrasseur.</w:t>
      </w:r>
      <w:proofErr w:type="gramEnd"/>
      <w:r w:rsidR="00CD6956">
        <w:t xml:space="preserve"> 1985. </w:t>
      </w:r>
      <w:r>
        <w:t>Species selective predation on juvenile pink (</w:t>
      </w:r>
      <w:r w:rsidRPr="00005E6C">
        <w:rPr>
          <w:i/>
        </w:rPr>
        <w:t>Oncorhynchus</w:t>
      </w:r>
      <w:r>
        <w:t xml:space="preserve"> </w:t>
      </w:r>
      <w:r w:rsidRPr="00005E6C">
        <w:rPr>
          <w:i/>
        </w:rPr>
        <w:t>gorbuscha</w:t>
      </w:r>
      <w:r>
        <w:t>) and chum salmon (</w:t>
      </w:r>
      <w:r w:rsidRPr="00005E6C">
        <w:rPr>
          <w:i/>
        </w:rPr>
        <w:t>O. keta</w:t>
      </w:r>
      <w:r>
        <w:t>) by coho salmon (</w:t>
      </w:r>
      <w:r w:rsidRPr="00005E6C">
        <w:rPr>
          <w:i/>
        </w:rPr>
        <w:t>O. kisutch</w:t>
      </w:r>
      <w:r>
        <w:t>). Canadian Journal of Fisheries and Aquatic Sciences 42:659–668.</w:t>
      </w:r>
    </w:p>
    <w:p w14:paraId="346D7873" w14:textId="6FA96888" w:rsidR="00545C39" w:rsidRDefault="00545C39" w:rsidP="00545C39">
      <w:pPr>
        <w:pStyle w:val="ref-Cited"/>
      </w:pPr>
      <w:proofErr w:type="gramStart"/>
      <w:r w:rsidRPr="00C52E69">
        <w:t>Healey, M.</w:t>
      </w:r>
      <w:r>
        <w:t xml:space="preserve"> </w:t>
      </w:r>
      <w:r w:rsidRPr="00C52E69">
        <w:t>C.</w:t>
      </w:r>
      <w:r>
        <w:t>,</w:t>
      </w:r>
      <w:r w:rsidR="00CD6956">
        <w:t xml:space="preserve"> and A. Prince.</w:t>
      </w:r>
      <w:proofErr w:type="gramEnd"/>
      <w:r w:rsidR="00CD6956">
        <w:t xml:space="preserve"> 1998. </w:t>
      </w:r>
      <w:r w:rsidRPr="00C52E69">
        <w:t>Alternative tactics in the breeding behaviour of male coho salmon.  Behaviour 13</w:t>
      </w:r>
      <w:r>
        <w:t>5:</w:t>
      </w:r>
      <w:r w:rsidRPr="00C52E69">
        <w:t>1099–1124.</w:t>
      </w:r>
    </w:p>
    <w:p w14:paraId="50BDA4E9" w14:textId="02C29851" w:rsidR="008E0552" w:rsidRDefault="008E0552" w:rsidP="004C5547">
      <w:pPr>
        <w:pStyle w:val="ref-Cited"/>
      </w:pPr>
      <w:r w:rsidRPr="008E0552">
        <w:t xml:space="preserve">Hebert, K. 2017. Southeast Alaska 2016 herring stock assessment surveys. </w:t>
      </w:r>
      <w:proofErr w:type="gramStart"/>
      <w:r w:rsidRPr="008E0552">
        <w:t>Alaska Department of Fish and Game, Fishery Data Series No. 17-01, Anchorage.</w:t>
      </w:r>
      <w:proofErr w:type="gramEnd"/>
    </w:p>
    <w:p w14:paraId="7E59FE0A" w14:textId="62E29B36" w:rsidR="006644F3" w:rsidRDefault="006644F3" w:rsidP="004C5547">
      <w:pPr>
        <w:pStyle w:val="ref-Cited"/>
      </w:pPr>
      <w:r>
        <w:t>Heinl, S. C., E. L. Jones III, A. W. Piston, P. J. Richards, and L. D. Shaul. 2014. Review of salmon escapement goals in Southeast Alaska</w:t>
      </w:r>
      <w:r w:rsidR="002369AE">
        <w:t xml:space="preserve">, 2014. </w:t>
      </w:r>
      <w:proofErr w:type="gramStart"/>
      <w:r w:rsidR="002369AE">
        <w:t>Alaska Department of Fish and Game, Fishery Manuscript Series No. 14-07, Anchorage.</w:t>
      </w:r>
      <w:proofErr w:type="gramEnd"/>
    </w:p>
    <w:p w14:paraId="166C6B4B" w14:textId="06B8980E" w:rsidR="00665A44" w:rsidRDefault="00665A44" w:rsidP="004C5547">
      <w:pPr>
        <w:pStyle w:val="ref-Cited"/>
      </w:pPr>
      <w:proofErr w:type="gramStart"/>
      <w:r w:rsidRPr="00665A44">
        <w:t>Hobday, A.</w:t>
      </w:r>
      <w:r>
        <w:t xml:space="preserve"> </w:t>
      </w:r>
      <w:r w:rsidRPr="00665A44">
        <w:t>J., and G.</w:t>
      </w:r>
      <w:r>
        <w:t xml:space="preserve"> </w:t>
      </w:r>
      <w:r w:rsidR="00CD6956">
        <w:t>W. Boehlert.</w:t>
      </w:r>
      <w:proofErr w:type="gramEnd"/>
      <w:r w:rsidR="00CD6956">
        <w:t xml:space="preserve"> 2001. </w:t>
      </w:r>
      <w:r w:rsidRPr="00665A44">
        <w:t>The role of coastal ocean variation in spatial and temporal patterns in survival and size of coho salmon (</w:t>
      </w:r>
      <w:r w:rsidRPr="00665A44">
        <w:rPr>
          <w:i/>
        </w:rPr>
        <w:t>Oncorhynchus kisutch</w:t>
      </w:r>
      <w:r w:rsidRPr="00665A44">
        <w:t xml:space="preserve">). </w:t>
      </w:r>
      <w:r w:rsidR="002068B1" w:rsidRPr="007C28B7">
        <w:t>Canadian Journal of Fisheries and Aquatic Sciences</w:t>
      </w:r>
      <w:r w:rsidR="002068B1" w:rsidRPr="00665A44">
        <w:t xml:space="preserve"> </w:t>
      </w:r>
      <w:r w:rsidRPr="00665A44">
        <w:t>58: 2021–2036.</w:t>
      </w:r>
    </w:p>
    <w:p w14:paraId="33474683" w14:textId="77777777" w:rsidR="00B37131" w:rsidRPr="00311679" w:rsidRDefault="00B37131" w:rsidP="00B37131">
      <w:pPr>
        <w:jc w:val="center"/>
        <w:rPr>
          <w:b/>
          <w:sz w:val="32"/>
          <w:szCs w:val="32"/>
        </w:rPr>
      </w:pPr>
      <w:r w:rsidRPr="00311679">
        <w:rPr>
          <w:b/>
          <w:sz w:val="32"/>
          <w:szCs w:val="32"/>
        </w:rPr>
        <w:t>REFERENCES CITED (Continued)</w:t>
      </w:r>
    </w:p>
    <w:p w14:paraId="585CDE42" w14:textId="3CB8766F" w:rsidR="00F946D1" w:rsidRDefault="00F946D1" w:rsidP="00F946D1">
      <w:pPr>
        <w:pStyle w:val="ref-Cited"/>
      </w:pPr>
      <w:proofErr w:type="gramStart"/>
      <w:r w:rsidRPr="00843470">
        <w:t>Holtby, L.</w:t>
      </w:r>
      <w:r>
        <w:t xml:space="preserve"> </w:t>
      </w:r>
      <w:r w:rsidRPr="00843470">
        <w:t>B., and M.</w:t>
      </w:r>
      <w:r>
        <w:t xml:space="preserve"> </w:t>
      </w:r>
      <w:r w:rsidR="00CD6956">
        <w:t>C. Healey.</w:t>
      </w:r>
      <w:proofErr w:type="gramEnd"/>
      <w:r w:rsidR="00CD6956">
        <w:t xml:space="preserve"> 1990. </w:t>
      </w:r>
      <w:r w:rsidRPr="00843470">
        <w:t>Sex-specific life history tactics and risk-taki</w:t>
      </w:r>
      <w:r>
        <w:t>ng in coho salmon.  Ecology 71:</w:t>
      </w:r>
      <w:r w:rsidRPr="00843470">
        <w:t>678–690.</w:t>
      </w:r>
    </w:p>
    <w:p w14:paraId="7DC764C9" w14:textId="2B160CCE" w:rsidR="008A18C3" w:rsidRDefault="008A18C3" w:rsidP="004C5547">
      <w:pPr>
        <w:pStyle w:val="ref-Cited"/>
      </w:pPr>
      <w:proofErr w:type="gramStart"/>
      <w:r w:rsidRPr="008A18C3">
        <w:t>Holtby L.</w:t>
      </w:r>
      <w:r>
        <w:t xml:space="preserve"> </w:t>
      </w:r>
      <w:r w:rsidRPr="008A18C3">
        <w:t>B., B.</w:t>
      </w:r>
      <w:r>
        <w:t xml:space="preserve"> </w:t>
      </w:r>
      <w:r w:rsidRPr="008A18C3">
        <w:t>C. Andersen, and R.</w:t>
      </w:r>
      <w:r>
        <w:t xml:space="preserve"> </w:t>
      </w:r>
      <w:r w:rsidR="00CD6956">
        <w:t>K. Kadowaki.</w:t>
      </w:r>
      <w:proofErr w:type="gramEnd"/>
      <w:r w:rsidR="00CD6956">
        <w:t xml:space="preserve"> 1990. </w:t>
      </w:r>
      <w:r w:rsidRPr="008A18C3">
        <w:t xml:space="preserve">Importance of smolt size and early ocean growth to interannual variability in marine survival of coho salmon (Oncorhynchus kisutch).  </w:t>
      </w:r>
      <w:r w:rsidR="002068B1" w:rsidRPr="007C28B7">
        <w:t>Canadian Journal of Fisheries and Aquatic Sciences</w:t>
      </w:r>
      <w:r w:rsidR="002068B1" w:rsidRPr="008A18C3">
        <w:t xml:space="preserve"> </w:t>
      </w:r>
      <w:r w:rsidRPr="008A18C3">
        <w:t>47: 2181–2194.</w:t>
      </w:r>
    </w:p>
    <w:p w14:paraId="657278EA" w14:textId="77777777" w:rsidR="0007492A" w:rsidRDefault="0007492A" w:rsidP="0007492A">
      <w:pPr>
        <w:pStyle w:val="ref-Cited"/>
      </w:pPr>
      <w:proofErr w:type="gramStart"/>
      <w:r>
        <w:t>Irvine, J.R., M. O’Neill, L. Godbout, and J. Schnute.</w:t>
      </w:r>
      <w:proofErr w:type="gramEnd"/>
      <w:r>
        <w:t xml:space="preserve"> 2013. Effects of smolt release timing and size on the survival of hatchery-origin coho salmon in the Strait of Georgia. </w:t>
      </w:r>
      <w:proofErr w:type="gramStart"/>
      <w:r>
        <w:t>Prog.</w:t>
      </w:r>
      <w:proofErr w:type="gramEnd"/>
      <w:r>
        <w:t xml:space="preserve"> </w:t>
      </w:r>
      <w:proofErr w:type="gramStart"/>
      <w:r>
        <w:t>Oceanogr.</w:t>
      </w:r>
      <w:proofErr w:type="gramEnd"/>
      <w:r>
        <w:t xml:space="preserve"> 115:111–</w:t>
      </w:r>
      <w:r w:rsidRPr="00E37902">
        <w:t>118.</w:t>
      </w:r>
    </w:p>
    <w:p w14:paraId="7395999F" w14:textId="22B68C8B" w:rsidR="00807D33" w:rsidRDefault="00807D33" w:rsidP="00807D33">
      <w:pPr>
        <w:pStyle w:val="ref-Cited"/>
      </w:pPr>
      <w:proofErr w:type="gramStart"/>
      <w:r>
        <w:t>Johnson, M</w:t>
      </w:r>
      <w:r w:rsidR="00CD6956">
        <w:t>. A. and T. A. Friesen.</w:t>
      </w:r>
      <w:proofErr w:type="gramEnd"/>
      <w:r w:rsidR="00CD6956">
        <w:t xml:space="preserve"> 2013. </w:t>
      </w:r>
      <w:r>
        <w:t xml:space="preserve">Age at Maturity, Fork Length, and Sex Ratio of Upper Willamette River Hatchery Spring Chinook </w:t>
      </w:r>
      <w:proofErr w:type="gramStart"/>
      <w:r>
        <w:t>Salmon</w:t>
      </w:r>
      <w:proofErr w:type="gramEnd"/>
      <w:r>
        <w:t>. North American Journal of Fisheries Management 33(2): 318</w:t>
      </w:r>
      <w:r>
        <w:softHyphen/>
        <w:t>–328.</w:t>
      </w:r>
    </w:p>
    <w:p w14:paraId="7916BAC8" w14:textId="631959A4" w:rsidR="001304D9" w:rsidRDefault="001304D9" w:rsidP="001304D9">
      <w:pPr>
        <w:pStyle w:val="ref-Cited"/>
      </w:pPr>
      <w:proofErr w:type="gramStart"/>
      <w:r>
        <w:t>Johnson, S. P., &amp; Schindler, D. E. 2008.</w:t>
      </w:r>
      <w:proofErr w:type="gramEnd"/>
      <w:r>
        <w:t xml:space="preserve"> Trophic ecology of Pacific salmon (</w:t>
      </w:r>
      <w:r w:rsidRPr="001304D9">
        <w:rPr>
          <w:i/>
        </w:rPr>
        <w:t>Oncorhynchus</w:t>
      </w:r>
      <w:r>
        <w:t xml:space="preserve"> spp.) in the ocean: A synthesis of stable isotope research. Ecological Research 24:855–863.</w:t>
      </w:r>
    </w:p>
    <w:p w14:paraId="61EF8E29" w14:textId="3E2DAB70" w:rsidR="001304D9" w:rsidRDefault="004C5547" w:rsidP="001304D9">
      <w:pPr>
        <w:pStyle w:val="ref-Cited"/>
      </w:pPr>
      <w:proofErr w:type="gramStart"/>
      <w:r>
        <w:t>Joint Northern Bounda</w:t>
      </w:r>
      <w:r w:rsidR="00CD6956">
        <w:t>ry Technical Committee.</w:t>
      </w:r>
      <w:proofErr w:type="gramEnd"/>
      <w:r w:rsidR="00CD6956">
        <w:t xml:space="preserve"> 2002. </w:t>
      </w:r>
      <w:r>
        <w:t xml:space="preserve">Status of coho salmon stocks and fisheries in the northern boundary area.  Pacific Salmon Commission Report TCNB (02)-3.  Vancouver. </w:t>
      </w:r>
    </w:p>
    <w:p w14:paraId="003604D1" w14:textId="152DDCC0" w:rsidR="004C5547" w:rsidRDefault="004C5547" w:rsidP="004C5547">
      <w:pPr>
        <w:pStyle w:val="ref-Cited"/>
      </w:pPr>
      <w:proofErr w:type="gramStart"/>
      <w:r>
        <w:t>Jones III, E. L., S. A. McPherson, D. R. Be</w:t>
      </w:r>
      <w:r w:rsidR="00CD6956">
        <w:t>rnard, and I. M. Boyce.</w:t>
      </w:r>
      <w:proofErr w:type="gramEnd"/>
      <w:r w:rsidR="00CD6956">
        <w:t xml:space="preserve"> 2006. </w:t>
      </w:r>
      <w:r>
        <w:t xml:space="preserve">Production of coho salmon from the Taku River, 1999–2003.  </w:t>
      </w:r>
      <w:proofErr w:type="gramStart"/>
      <w:r>
        <w:t>Alaska Department of Fish and Game, Fishery Data Series No. 06-02, Anchorage.</w:t>
      </w:r>
      <w:proofErr w:type="gramEnd"/>
    </w:p>
    <w:p w14:paraId="336387DD" w14:textId="092BE3D8" w:rsidR="00B76B3B" w:rsidRDefault="00B76B3B" w:rsidP="004C5547">
      <w:pPr>
        <w:pStyle w:val="ref-Cited"/>
      </w:pPr>
      <w:proofErr w:type="gramStart"/>
      <w:r w:rsidRPr="00B76B3B">
        <w:t>Jones III, E. L., D. J. Reed</w:t>
      </w:r>
      <w:r w:rsidR="00CD6956">
        <w:t xml:space="preserve"> and A. D. Brandenburger.</w:t>
      </w:r>
      <w:proofErr w:type="gramEnd"/>
      <w:r w:rsidR="00CD6956">
        <w:t xml:space="preserve"> 2012. </w:t>
      </w:r>
      <w:r w:rsidRPr="00B76B3B">
        <w:t xml:space="preserve">Production of coho salmon from the Taku River, 2003–2007. </w:t>
      </w:r>
      <w:proofErr w:type="gramStart"/>
      <w:r w:rsidRPr="00B76B3B">
        <w:t>Alaska Department of Fish and Game, Fishery Data Series No. 12-12, Anchorage.</w:t>
      </w:r>
      <w:proofErr w:type="gramEnd"/>
    </w:p>
    <w:p w14:paraId="6B2A3D43" w14:textId="04AF328D" w:rsidR="00853E2C" w:rsidRDefault="00853E2C" w:rsidP="004C5547">
      <w:pPr>
        <w:pStyle w:val="ref-Cited"/>
      </w:pPr>
      <w:r w:rsidRPr="00853E2C">
        <w:t>Jorgenson, E.</w:t>
      </w:r>
      <w:r>
        <w:t xml:space="preserve"> </w:t>
      </w:r>
      <w:r w:rsidRPr="00853E2C">
        <w:t>M.</w:t>
      </w:r>
      <w:r>
        <w:t xml:space="preserve"> 2011. </w:t>
      </w:r>
      <w:r w:rsidRPr="00853E2C">
        <w:t xml:space="preserve">Ecology of cephalopod early life history in the Gulf of Alaska and Bering Sea.  </w:t>
      </w:r>
      <w:proofErr w:type="gramStart"/>
      <w:r w:rsidRPr="00853E2C">
        <w:t>Ph.D. thesis, Univ. Washington, Seattle.</w:t>
      </w:r>
      <w:proofErr w:type="gramEnd"/>
      <w:r w:rsidRPr="00853E2C">
        <w:t xml:space="preserve">  193pp.</w:t>
      </w:r>
    </w:p>
    <w:p w14:paraId="0C5FFD23" w14:textId="2BB0264D" w:rsidR="00981DD9" w:rsidRDefault="00981DD9" w:rsidP="004C5547">
      <w:pPr>
        <w:pStyle w:val="ref-Cited"/>
      </w:pPr>
      <w:proofErr w:type="gramStart"/>
      <w:r>
        <w:t>Joyce, J.E., J.D. Echave, and S.G. Ta</w:t>
      </w:r>
      <w:r w:rsidR="00CD6956">
        <w:t>ylor.</w:t>
      </w:r>
      <w:proofErr w:type="gramEnd"/>
      <w:r w:rsidR="00CD6956">
        <w:t xml:space="preserve"> 2009. </w:t>
      </w:r>
      <w:r>
        <w:t xml:space="preserve">Auke Creek Weir 2008 annual report, operations, fish counts, and historical summaries. National Marine Fisheries Service Report, Auke Bay Laboratory, Juneau. </w:t>
      </w:r>
      <w:proofErr w:type="gramStart"/>
      <w:r>
        <w:t>19 pp.</w:t>
      </w:r>
      <w:proofErr w:type="gramEnd"/>
    </w:p>
    <w:p w14:paraId="597ECD07" w14:textId="5A109F89" w:rsidR="003C7976" w:rsidRDefault="003C7976" w:rsidP="004C5547">
      <w:pPr>
        <w:pStyle w:val="ref-Cited"/>
      </w:pPr>
      <w:proofErr w:type="gramStart"/>
      <w:r w:rsidRPr="003C7976">
        <w:t>Kaeriyama, M., M. Nakamura, R. Edpalina, J.R. Bower, H. Yamaguchi, R.V. Walke</w:t>
      </w:r>
      <w:r w:rsidR="00CD6956">
        <w:t>r, and K.W. Myers.</w:t>
      </w:r>
      <w:proofErr w:type="gramEnd"/>
      <w:r w:rsidR="00CD6956">
        <w:t xml:space="preserve"> 2004. </w:t>
      </w:r>
      <w:r w:rsidRPr="003C7976">
        <w:t>Change in feeding ecology and trophic dynamics of Pacific salmon (</w:t>
      </w:r>
      <w:r w:rsidRPr="003C7976">
        <w:rPr>
          <w:i/>
        </w:rPr>
        <w:t>Oncorhynchus</w:t>
      </w:r>
      <w:r w:rsidRPr="003C7976">
        <w:t xml:space="preserve"> spp.) in the central Gulf of Alaska in relation to</w:t>
      </w:r>
      <w:r>
        <w:t xml:space="preserve"> climate events.  Fisheries</w:t>
      </w:r>
      <w:r w:rsidRPr="003C7976">
        <w:t xml:space="preserve"> Oceanogr</w:t>
      </w:r>
      <w:r>
        <w:t>aphy</w:t>
      </w:r>
      <w:r w:rsidRPr="003C7976">
        <w:t xml:space="preserve"> 13: 197–207.</w:t>
      </w:r>
    </w:p>
    <w:p w14:paraId="708C70EA" w14:textId="72332D56" w:rsidR="00B11F9B" w:rsidRDefault="00B11F9B" w:rsidP="004C5547">
      <w:pPr>
        <w:pStyle w:val="ref-Cited"/>
      </w:pPr>
      <w:proofErr w:type="gramStart"/>
      <w:r w:rsidRPr="00B11F9B">
        <w:t>Kenda</w:t>
      </w:r>
      <w:r w:rsidR="00CD6956">
        <w:t>ll N.W, and T.P. Quinn.</w:t>
      </w:r>
      <w:proofErr w:type="gramEnd"/>
      <w:r w:rsidR="00CD6956">
        <w:t xml:space="preserve"> 2011. </w:t>
      </w:r>
      <w:r w:rsidRPr="00B11F9B">
        <w:t>Length and age trends of Chinook salmon in the Nushagak River, Alaska related to commercial and recreational fishery selection and exploitati</w:t>
      </w:r>
      <w:r>
        <w:t xml:space="preserve">on.  </w:t>
      </w:r>
      <w:r w:rsidR="00372380" w:rsidRPr="001C234A">
        <w:t>Tra</w:t>
      </w:r>
      <w:r w:rsidR="00372380">
        <w:t xml:space="preserve">nsactions of the American Fisheries Society </w:t>
      </w:r>
      <w:r>
        <w:t>140:</w:t>
      </w:r>
      <w:r w:rsidRPr="00B11F9B">
        <w:t>611–622.</w:t>
      </w:r>
    </w:p>
    <w:p w14:paraId="56D4A603" w14:textId="40FD34DF" w:rsidR="009B1E51" w:rsidRDefault="009B1E51" w:rsidP="009B1E51">
      <w:pPr>
        <w:pStyle w:val="ref-Cited"/>
      </w:pPr>
      <w:proofErr w:type="gramStart"/>
      <w:r>
        <w:t>King, J</w:t>
      </w:r>
      <w:r w:rsidR="00CD6956">
        <w:t>. R. and R. J. Beamish.</w:t>
      </w:r>
      <w:proofErr w:type="gramEnd"/>
      <w:r w:rsidR="00CD6956">
        <w:t xml:space="preserve"> 2000. </w:t>
      </w:r>
      <w:r>
        <w:t>Diet comparisons indicate a competitive interaction between ocean age-0 chum and coho salmon</w:t>
      </w:r>
      <w:r w:rsidR="00372380">
        <w:t>. North Pacific Anadromous Fish Commission Bulletin</w:t>
      </w:r>
      <w:r>
        <w:t xml:space="preserve"> 2:65–74.</w:t>
      </w:r>
    </w:p>
    <w:p w14:paraId="4928C14F" w14:textId="3B8CCC44" w:rsidR="00123311" w:rsidRDefault="00123311" w:rsidP="009B1E51">
      <w:pPr>
        <w:pStyle w:val="ref-Cited"/>
      </w:pPr>
      <w:proofErr w:type="gramStart"/>
      <w:r>
        <w:t>King, J., J. Boldt, B. Burke, C. Greene, J. Moss, and C. Neville.</w:t>
      </w:r>
      <w:proofErr w:type="gramEnd"/>
      <w:r>
        <w:t xml:space="preserve"> 2019. Northeast Pacific juvenile salmon summer surveys in 2018. PICES Press 27(1):19–26.</w:t>
      </w:r>
    </w:p>
    <w:p w14:paraId="36F1953C" w14:textId="30CB9EF1" w:rsidR="004C5547" w:rsidRDefault="00CD6956" w:rsidP="004C5547">
      <w:pPr>
        <w:pStyle w:val="ref-Cited"/>
      </w:pPr>
      <w:r>
        <w:t xml:space="preserve">Koski, K. V. 2009. </w:t>
      </w:r>
      <w:r w:rsidR="004C5547">
        <w:t>The Fate of Coho Salmon Nomads: The story of an estuarine-rearing strategy promoting resilience.  Ecology and Society 14(1):4.</w:t>
      </w:r>
    </w:p>
    <w:p w14:paraId="6CF6F7F6" w14:textId="323D4B39" w:rsidR="009E0E59" w:rsidRDefault="009E0E59" w:rsidP="009E0E59">
      <w:pPr>
        <w:pStyle w:val="ref-Cited"/>
      </w:pPr>
      <w:r w:rsidRPr="00843470">
        <w:t>LaCroix, J.</w:t>
      </w:r>
      <w:r>
        <w:t xml:space="preserve"> </w:t>
      </w:r>
      <w:r w:rsidRPr="00843470">
        <w:t>J., A.</w:t>
      </w:r>
      <w:r>
        <w:t xml:space="preserve"> </w:t>
      </w:r>
      <w:r w:rsidRPr="00843470">
        <w:t>C. Wertheimer, J.</w:t>
      </w:r>
      <w:r>
        <w:t xml:space="preserve"> </w:t>
      </w:r>
      <w:r w:rsidRPr="00843470">
        <w:t>A. Orsi, M.</w:t>
      </w:r>
      <w:r>
        <w:t xml:space="preserve"> </w:t>
      </w:r>
      <w:r w:rsidRPr="00843470">
        <w:t>V. Sturdevant, E.</w:t>
      </w:r>
      <w:r>
        <w:t xml:space="preserve"> </w:t>
      </w:r>
      <w:r w:rsidRPr="00843470">
        <w:t>A. Fergusson, and N.</w:t>
      </w:r>
      <w:r>
        <w:t xml:space="preserve"> </w:t>
      </w:r>
      <w:r w:rsidR="00CD6956">
        <w:t xml:space="preserve">A. Bond. 2009. </w:t>
      </w:r>
      <w:r w:rsidRPr="00843470">
        <w:t>A top-down survival mechanism during early marine residency explains coho salmon year-class strength in southeast Alas</w:t>
      </w:r>
      <w:r w:rsidR="00372380">
        <w:t>ka.  Deep Sea Research</w:t>
      </w:r>
      <w:r>
        <w:t xml:space="preserve"> II 56:2560–</w:t>
      </w:r>
      <w:r w:rsidRPr="00843470">
        <w:t>2569.</w:t>
      </w:r>
    </w:p>
    <w:p w14:paraId="5993780D" w14:textId="5E763376" w:rsidR="00F946D1" w:rsidRDefault="00F946D1" w:rsidP="004C5547">
      <w:pPr>
        <w:pStyle w:val="ref-Cited"/>
      </w:pPr>
      <w:proofErr w:type="gramStart"/>
      <w:r w:rsidRPr="00A73213">
        <w:t>Lewis, B., W.</w:t>
      </w:r>
      <w:r>
        <w:t xml:space="preserve"> </w:t>
      </w:r>
      <w:r w:rsidRPr="00A73213">
        <w:t>S. Grant, R.</w:t>
      </w:r>
      <w:r>
        <w:t xml:space="preserve"> </w:t>
      </w:r>
      <w:r w:rsidRPr="00A73213">
        <w:t>E. Br</w:t>
      </w:r>
      <w:r w:rsidR="00CD6956">
        <w:t>enner, and T. Hamazaki.</w:t>
      </w:r>
      <w:proofErr w:type="gramEnd"/>
      <w:r w:rsidR="00CD6956">
        <w:t xml:space="preserve"> 2015. </w:t>
      </w:r>
      <w:r w:rsidRPr="00A73213">
        <w:t>Changes in size and age of Chinook salmon (</w:t>
      </w:r>
      <w:r w:rsidRPr="00234C92">
        <w:rPr>
          <w:i/>
        </w:rPr>
        <w:t>Oncorhynchus tshawytscha</w:t>
      </w:r>
      <w:r>
        <w:t xml:space="preserve">) returning to Alaska. </w:t>
      </w:r>
      <w:r w:rsidRPr="00A73213">
        <w:t>PloS ONE 10(6): e0130184.</w:t>
      </w:r>
    </w:p>
    <w:p w14:paraId="097162EB" w14:textId="77777777" w:rsidR="004C5547" w:rsidRDefault="006A66F7" w:rsidP="009C1E46">
      <w:pPr>
        <w:pStyle w:val="ref-Cited"/>
      </w:pPr>
      <w:proofErr w:type="gramStart"/>
      <w:r w:rsidRPr="000A3D61">
        <w:t>Lum, J.L.</w:t>
      </w:r>
      <w:r>
        <w:t xml:space="preserve"> </w:t>
      </w:r>
      <w:r w:rsidRPr="000A3D61">
        <w:t>2003.</w:t>
      </w:r>
      <w:proofErr w:type="gramEnd"/>
      <w:r>
        <w:t xml:space="preserve"> </w:t>
      </w:r>
      <w:proofErr w:type="gramStart"/>
      <w:r w:rsidRPr="000A3D61">
        <w:t>Effects of smolt length and emigration timing on marine survival and age at maturity of wild coho salmon (</w:t>
      </w:r>
      <w:r w:rsidRPr="000A3D61">
        <w:rPr>
          <w:i/>
        </w:rPr>
        <w:t>Oncorhynchu kisutch</w:t>
      </w:r>
      <w:r w:rsidRPr="000A3D61">
        <w:t>) at Auke Creek, Juneau, Alaska.</w:t>
      </w:r>
      <w:proofErr w:type="gramEnd"/>
      <w:r w:rsidRPr="000A3D61">
        <w:t xml:space="preserve"> </w:t>
      </w:r>
      <w:proofErr w:type="gramStart"/>
      <w:r w:rsidRPr="000A3D61">
        <w:t>Master’s thesis.</w:t>
      </w:r>
      <w:proofErr w:type="gramEnd"/>
      <w:r w:rsidRPr="000A3D61">
        <w:t xml:space="preserve"> </w:t>
      </w:r>
      <w:proofErr w:type="gramStart"/>
      <w:r w:rsidRPr="000A3D61">
        <w:t>University of Alaska, Juneau, Alaska.</w:t>
      </w:r>
      <w:proofErr w:type="gramEnd"/>
    </w:p>
    <w:p w14:paraId="3776A871" w14:textId="68BD6EDB" w:rsidR="00145292" w:rsidRDefault="00145292" w:rsidP="009C1E46">
      <w:pPr>
        <w:pStyle w:val="ref-Cited"/>
      </w:pPr>
      <w:proofErr w:type="gramStart"/>
      <w:r w:rsidRPr="00145292">
        <w:t>MacNeil</w:t>
      </w:r>
      <w:r>
        <w:t>,</w:t>
      </w:r>
      <w:r w:rsidRPr="00145292">
        <w:t xml:space="preserve"> M</w:t>
      </w:r>
      <w:r>
        <w:t xml:space="preserve">. </w:t>
      </w:r>
      <w:r w:rsidRPr="00145292">
        <w:t>A</w:t>
      </w:r>
      <w:r>
        <w:t>.</w:t>
      </w:r>
      <w:r w:rsidRPr="00145292">
        <w:t xml:space="preserve">, </w:t>
      </w:r>
      <w:r>
        <w:t xml:space="preserve">K. G. </w:t>
      </w:r>
      <w:r w:rsidRPr="00145292">
        <w:t>Drouillard</w:t>
      </w:r>
      <w:r>
        <w:t>, and A. T. Fisk.</w:t>
      </w:r>
      <w:proofErr w:type="gramEnd"/>
      <w:r>
        <w:t xml:space="preserve"> 2006.</w:t>
      </w:r>
      <w:r w:rsidRPr="00145292">
        <w:t xml:space="preserve"> Variable uptake and elimination of stable nitrogen isotopes between tissues in fish. Canadian Journal of Fis</w:t>
      </w:r>
      <w:r>
        <w:t>heries and Aquatic Sciences 63:</w:t>
      </w:r>
      <w:r w:rsidRPr="00145292">
        <w:t>345–353.</w:t>
      </w:r>
    </w:p>
    <w:p w14:paraId="095054AB" w14:textId="77777777" w:rsidR="00B37131" w:rsidRPr="00311679" w:rsidRDefault="00B37131" w:rsidP="00B37131">
      <w:pPr>
        <w:jc w:val="center"/>
        <w:rPr>
          <w:b/>
          <w:bCs/>
          <w:sz w:val="32"/>
        </w:rPr>
      </w:pPr>
      <w:r w:rsidRPr="00311679">
        <w:rPr>
          <w:b/>
          <w:bCs/>
          <w:sz w:val="32"/>
        </w:rPr>
        <w:t>REFERENCES CITED (Continued)</w:t>
      </w:r>
    </w:p>
    <w:p w14:paraId="273A5A4B" w14:textId="77777777" w:rsidR="001E103F" w:rsidRDefault="001E103F" w:rsidP="001E103F">
      <w:pPr>
        <w:pStyle w:val="ref-Cited"/>
      </w:pPr>
      <w:proofErr w:type="gramStart"/>
      <w:r>
        <w:t>McPherson, S. A., and D. R. Bernard.</w:t>
      </w:r>
      <w:proofErr w:type="gramEnd"/>
      <w:r>
        <w:t xml:space="preserve"> 1995. Production of coho salmon from the Taku River, 1993–1994.  </w:t>
      </w:r>
      <w:proofErr w:type="gramStart"/>
      <w:r>
        <w:t>Alaska Department of Fish and Game, Fishery Data Series No. 95-29, Anchorage.</w:t>
      </w:r>
      <w:proofErr w:type="gramEnd"/>
    </w:p>
    <w:p w14:paraId="547DB857" w14:textId="033A523E" w:rsidR="004C5547" w:rsidRDefault="004C5547" w:rsidP="004C5547">
      <w:pPr>
        <w:pStyle w:val="ref-Cited"/>
      </w:pPr>
      <w:proofErr w:type="gramStart"/>
      <w:r>
        <w:t>McPherson, S.</w:t>
      </w:r>
      <w:r w:rsidR="00CD6956">
        <w:t xml:space="preserve"> A., and D. R. Bernard.</w:t>
      </w:r>
      <w:proofErr w:type="gramEnd"/>
      <w:r w:rsidR="00CD6956">
        <w:t xml:space="preserve"> 1996. </w:t>
      </w:r>
      <w:r>
        <w:t xml:space="preserve">Production of coho salmon from the Taku River, 1994–1995.  </w:t>
      </w:r>
      <w:proofErr w:type="gramStart"/>
      <w:r>
        <w:t>Alaska Department of Fish and Game, Fishery Data Series No. 96-25, Anchorage.</w:t>
      </w:r>
      <w:proofErr w:type="gramEnd"/>
    </w:p>
    <w:p w14:paraId="7615CDF3" w14:textId="5A2ECD64" w:rsidR="004C5547" w:rsidRDefault="004C5547" w:rsidP="004C5547">
      <w:pPr>
        <w:pStyle w:val="ref-Cited"/>
      </w:pPr>
      <w:r>
        <w:t>McPherson, S. A., D. R. Bern</w:t>
      </w:r>
      <w:r w:rsidR="00CD6956">
        <w:t xml:space="preserve">ard, and S. T. Elliott. 1994. </w:t>
      </w:r>
      <w:r>
        <w:t xml:space="preserve">Production of coho salmon from the Taku River, 1992–1993.  </w:t>
      </w:r>
      <w:proofErr w:type="gramStart"/>
      <w:r>
        <w:t>Alaska Department of Fish and Game, Fishery Data Series No. 94-38, Anchorage.</w:t>
      </w:r>
      <w:proofErr w:type="gramEnd"/>
    </w:p>
    <w:p w14:paraId="3D8AD625" w14:textId="3C2F67D0" w:rsidR="004C5547" w:rsidRDefault="004C5547" w:rsidP="004C5547">
      <w:pPr>
        <w:pStyle w:val="ref-Cited"/>
      </w:pPr>
      <w:proofErr w:type="gramStart"/>
      <w:r>
        <w:t>McPherson, S. A., D.</w:t>
      </w:r>
      <w:r w:rsidR="00CD6956">
        <w:t xml:space="preserve"> R. Bernard, and M. S. Kelley.</w:t>
      </w:r>
      <w:proofErr w:type="gramEnd"/>
      <w:r w:rsidR="00CD6956">
        <w:t xml:space="preserve"> </w:t>
      </w:r>
      <w:r>
        <w:t xml:space="preserve">1997. Production of coho salmon from the Taku River, 1995–1996.  </w:t>
      </w:r>
      <w:proofErr w:type="gramStart"/>
      <w:r>
        <w:t>Alaska Department of Fish and Game, Fishery Data Series No. 97-24, Anchorage.</w:t>
      </w:r>
      <w:proofErr w:type="gramEnd"/>
    </w:p>
    <w:p w14:paraId="12460E74" w14:textId="680519BD" w:rsidR="004C5547" w:rsidRDefault="004C5547" w:rsidP="004C5547">
      <w:pPr>
        <w:pStyle w:val="ref-Cited"/>
      </w:pPr>
      <w:proofErr w:type="gramStart"/>
      <w:r>
        <w:t>McPherson, S. A., R. J. Yanusz, D. R. Ber</w:t>
      </w:r>
      <w:r w:rsidR="00CD6956">
        <w:t>nard, and M. S. Kelley.</w:t>
      </w:r>
      <w:proofErr w:type="gramEnd"/>
      <w:r w:rsidR="00CD6956">
        <w:t xml:space="preserve"> 1998. </w:t>
      </w:r>
      <w:r>
        <w:t xml:space="preserve">Production of coho salmon from the Taku River, 1996–1997.  </w:t>
      </w:r>
      <w:proofErr w:type="gramStart"/>
      <w:r>
        <w:t>Alaska Department of Fish and Game, Fishery Data Series No. 98-18, Anchorage.</w:t>
      </w:r>
      <w:proofErr w:type="gramEnd"/>
    </w:p>
    <w:p w14:paraId="24A536C8" w14:textId="05A133E6" w:rsidR="00203772" w:rsidRDefault="00203772" w:rsidP="00203772">
      <w:pPr>
        <w:pStyle w:val="ref-Cited"/>
      </w:pPr>
      <w:proofErr w:type="gramStart"/>
      <w:r>
        <w:t>Meehan, W.</w:t>
      </w:r>
      <w:r w:rsidR="00495D5C">
        <w:t xml:space="preserve"> </w:t>
      </w:r>
      <w:r>
        <w:t>R., and D.</w:t>
      </w:r>
      <w:r w:rsidR="00495D5C">
        <w:t xml:space="preserve"> </w:t>
      </w:r>
      <w:r w:rsidR="00CD6956">
        <w:t>B. Siniff.</w:t>
      </w:r>
      <w:proofErr w:type="gramEnd"/>
      <w:r w:rsidR="00CD6956">
        <w:t xml:space="preserve"> 1962. </w:t>
      </w:r>
      <w:r>
        <w:t xml:space="preserve">A study of the downstream migrations of anadromous fishes in the Taku River, Alaska. </w:t>
      </w:r>
      <w:r w:rsidR="00372380" w:rsidRPr="001C234A">
        <w:t>Tra</w:t>
      </w:r>
      <w:r w:rsidR="00372380">
        <w:t xml:space="preserve">nsactions of the American Fisheries Society </w:t>
      </w:r>
      <w:r>
        <w:t>91:399–407.</w:t>
      </w:r>
    </w:p>
    <w:p w14:paraId="71336ACC" w14:textId="33F0AA52" w:rsidR="006310F1" w:rsidRDefault="006310F1" w:rsidP="006310F1">
      <w:pPr>
        <w:pStyle w:val="ref-Cited"/>
      </w:pPr>
      <w:r>
        <w:t>Melnychuk, M. C., V. Christen</w:t>
      </w:r>
      <w:r w:rsidR="00CD6956">
        <w:t xml:space="preserve">sen, and C. J. Walters. 2013. </w:t>
      </w:r>
      <w:r>
        <w:t xml:space="preserve">Mesoscale movement and mortality patterns of juvenile coho salmon and steelhead trout migrating </w:t>
      </w:r>
      <w:r w:rsidR="00372380">
        <w:t>through a coastal fjord. Environmental Biology of Fishes</w:t>
      </w:r>
      <w:r>
        <w:t xml:space="preserve"> 96:325−339.</w:t>
      </w:r>
    </w:p>
    <w:p w14:paraId="5C9513A3" w14:textId="453EB7FE" w:rsidR="006310F1" w:rsidRDefault="006310F1" w:rsidP="006310F1">
      <w:pPr>
        <w:pStyle w:val="Lit-Cited"/>
      </w:pPr>
      <w:r>
        <w:t xml:space="preserve">Michael J. </w:t>
      </w:r>
      <w:r w:rsidRPr="00B34523">
        <w:t>H</w:t>
      </w:r>
      <w:r w:rsidR="00CD6956">
        <w:t xml:space="preserve">. </w:t>
      </w:r>
      <w:r>
        <w:t>1</w:t>
      </w:r>
      <w:r w:rsidR="00CD6956">
        <w:t xml:space="preserve">995. </w:t>
      </w:r>
      <w:r w:rsidRPr="00B34523">
        <w:t xml:space="preserve">Enhancement effects of spawning pink salmon on stream rearing juvenile coho salmon: Managing one resource to benefit another. </w:t>
      </w:r>
      <w:r>
        <w:t xml:space="preserve"> Northwest Science 69:</w:t>
      </w:r>
      <w:r w:rsidRPr="00B34523">
        <w:t>228–233.</w:t>
      </w:r>
    </w:p>
    <w:p w14:paraId="4E664563" w14:textId="5BDBE114" w:rsidR="009823EF" w:rsidRDefault="009823EF" w:rsidP="009823EF">
      <w:pPr>
        <w:pStyle w:val="Lit-Cited"/>
      </w:pPr>
      <w:proofErr w:type="gramStart"/>
      <w:r>
        <w:t>Murphy, M. L., K. V. Koski, J. M. Lorenz, and J. F. Thedinga.</w:t>
      </w:r>
      <w:proofErr w:type="gramEnd"/>
      <w:r>
        <w:t xml:space="preserve"> 1997. </w:t>
      </w:r>
      <w:r>
        <w:t>Downstream</w:t>
      </w:r>
      <w:r>
        <w:t xml:space="preserve"> migrations of juvenile Pacific </w:t>
      </w:r>
      <w:r>
        <w:t>salmon (</w:t>
      </w:r>
      <w:r w:rsidRPr="009823EF">
        <w:rPr>
          <w:i/>
        </w:rPr>
        <w:t xml:space="preserve">Oncorhynchus </w:t>
      </w:r>
      <w:r>
        <w:t>spp.) in a glacial</w:t>
      </w:r>
      <w:r>
        <w:t xml:space="preserve"> </w:t>
      </w:r>
      <w:r>
        <w:t>transboundary river</w:t>
      </w:r>
      <w:r>
        <w:t xml:space="preserve">. </w:t>
      </w:r>
      <w:r w:rsidRPr="007C28B7">
        <w:t>Canadian Journal of Fisheries and Aquatic Sciences</w:t>
      </w:r>
      <w:r>
        <w:t xml:space="preserve"> </w:t>
      </w:r>
      <w:r>
        <w:t>54:2837–2846</w:t>
      </w:r>
      <w:r>
        <w:t>.</w:t>
      </w:r>
    </w:p>
    <w:p w14:paraId="5E1F340C" w14:textId="64283232" w:rsidR="006310F1" w:rsidRDefault="006310F1" w:rsidP="006310F1">
      <w:pPr>
        <w:pStyle w:val="ref-Cited"/>
      </w:pPr>
      <w:r>
        <w:t>Myers, K. W., K. Y. Aydin, R. V. Walker, S. Fowl</w:t>
      </w:r>
      <w:r w:rsidR="00CD6956">
        <w:t xml:space="preserve">er, and M. L. Dahlberg. </w:t>
      </w:r>
      <w:proofErr w:type="gramStart"/>
      <w:r w:rsidR="00CD6956">
        <w:t xml:space="preserve">1996. </w:t>
      </w:r>
      <w:r>
        <w:t>Known ocean</w:t>
      </w:r>
      <w:proofErr w:type="gramEnd"/>
      <w:r>
        <w:t xml:space="preserve"> ranges of stocks of Pacific salmon and steelhead as shown by tagging experiments, 1956–1996.  </w:t>
      </w:r>
      <w:proofErr w:type="gramStart"/>
      <w:r>
        <w:t>North Pacific Anadromous Fish Commission Doc. 192, FRI-UW-9614, University of Washington, Seattle.</w:t>
      </w:r>
      <w:proofErr w:type="gramEnd"/>
    </w:p>
    <w:p w14:paraId="234C2780" w14:textId="159374E3" w:rsidR="005109D1" w:rsidRDefault="005109D1" w:rsidP="005109D1">
      <w:pPr>
        <w:pStyle w:val="Lit-Cited"/>
      </w:pPr>
      <w:proofErr w:type="gramStart"/>
      <w:r>
        <w:t>Nelson, B. W., C. J. Walters, A. W. Trites, and M. K. McAllister</w:t>
      </w:r>
      <w:r w:rsidR="00CD6956">
        <w:t>.</w:t>
      </w:r>
      <w:proofErr w:type="gramEnd"/>
      <w:r w:rsidR="00CD6956">
        <w:t xml:space="preserve"> 2018. </w:t>
      </w:r>
      <w:r>
        <w:t xml:space="preserve">Wild Chinook salmon productivity is negatively related to seal density, and not related to hatchery releases in the Pacific Northwest. </w:t>
      </w:r>
      <w:proofErr w:type="gramStart"/>
      <w:r>
        <w:t>Canadian Journal of Fisheries and Aquatic Sciences, https://doi.org/10.1139/cjfas-2017-0481.</w:t>
      </w:r>
      <w:proofErr w:type="gramEnd"/>
    </w:p>
    <w:p w14:paraId="2E27222C" w14:textId="74858B40" w:rsidR="00E37256" w:rsidRDefault="00E37256" w:rsidP="00E37256">
      <w:pPr>
        <w:pStyle w:val="Lit-Cited"/>
      </w:pPr>
      <w:r>
        <w:t xml:space="preserve">Nelson M. </w:t>
      </w:r>
      <w:proofErr w:type="gramStart"/>
      <w:r>
        <w:t>C.,</w:t>
      </w:r>
      <w:proofErr w:type="gramEnd"/>
      <w:r>
        <w:t xml:space="preserve"> and </w:t>
      </w:r>
      <w:r w:rsidR="00CD6956">
        <w:t xml:space="preserve">J.D. Reynolds. 2014. </w:t>
      </w:r>
      <w:r>
        <w:t>Time-Delayed Subsidies: Interspecies Population Effects in Salmon.  PLoS ONE 9(6): e98951. doi:10.1371/journal.pone.0098951.</w:t>
      </w:r>
    </w:p>
    <w:p w14:paraId="2E56B785" w14:textId="71B17E9A" w:rsidR="004C5547" w:rsidRDefault="00CD6956" w:rsidP="004C5547">
      <w:pPr>
        <w:pStyle w:val="ref-Cited"/>
      </w:pPr>
      <w:r>
        <w:t xml:space="preserve">Nickelson, T. 2003. </w:t>
      </w:r>
      <w:proofErr w:type="gramStart"/>
      <w:r w:rsidR="004C5547">
        <w:t>The influence of hatchery coho salmon (</w:t>
      </w:r>
      <w:r w:rsidR="004C5547" w:rsidRPr="0028709C">
        <w:rPr>
          <w:i/>
        </w:rPr>
        <w:t>Oncorhynchus kisutch</w:t>
      </w:r>
      <w:r w:rsidR="004C5547">
        <w:t>) on the productivity of wild coho salmon populations in Oregon coastal basins.</w:t>
      </w:r>
      <w:proofErr w:type="gramEnd"/>
      <w:r w:rsidR="004C5547">
        <w:t xml:space="preserve"> Canadian Journal of Fisheries and Aquatic Sciences 60:1050–1056.</w:t>
      </w:r>
    </w:p>
    <w:p w14:paraId="4FCB325F" w14:textId="5C38D5FE" w:rsidR="007F62FD" w:rsidRDefault="007F62FD" w:rsidP="00781FCD">
      <w:pPr>
        <w:pStyle w:val="ref-Cited"/>
      </w:pPr>
      <w:proofErr w:type="gramStart"/>
      <w:r>
        <w:t>Ohlberger, J., E.</w:t>
      </w:r>
      <w:r w:rsidR="00781FCD">
        <w:t xml:space="preserve"> </w:t>
      </w:r>
      <w:r>
        <w:t>J. Ward, D.</w:t>
      </w:r>
      <w:r w:rsidR="00781FCD">
        <w:t xml:space="preserve"> </w:t>
      </w:r>
      <w:r>
        <w:t xml:space="preserve">E. </w:t>
      </w:r>
      <w:r w:rsidR="00CD6956">
        <w:t>Schindler and B. Lewis.</w:t>
      </w:r>
      <w:proofErr w:type="gramEnd"/>
      <w:r w:rsidR="00CD6956">
        <w:t xml:space="preserve"> 2018. </w:t>
      </w:r>
      <w:r>
        <w:t>Demographic change</w:t>
      </w:r>
      <w:r w:rsidR="00781FCD">
        <w:t>s in Chinook salmon across the n</w:t>
      </w:r>
      <w:r>
        <w:t>ortheast</w:t>
      </w:r>
      <w:r w:rsidR="00781FCD">
        <w:t xml:space="preserve"> Pacific Ocean. </w:t>
      </w:r>
      <w:proofErr w:type="gramStart"/>
      <w:r w:rsidR="00781FCD">
        <w:t>Fish and Fisheries.</w:t>
      </w:r>
      <w:proofErr w:type="gramEnd"/>
      <w:r w:rsidR="00781FCD" w:rsidRPr="00781FCD">
        <w:t xml:space="preserve"> </w:t>
      </w:r>
      <w:r w:rsidR="00781FCD">
        <w:t>2018</w:t>
      </w:r>
      <w:proofErr w:type="gramStart"/>
      <w:r w:rsidR="00781FCD">
        <w:t>;00:1</w:t>
      </w:r>
      <w:proofErr w:type="gramEnd"/>
      <w:r w:rsidR="00781FCD">
        <w:t>–14.</w:t>
      </w:r>
    </w:p>
    <w:p w14:paraId="4158442C" w14:textId="705B2F82" w:rsidR="00CA7E46" w:rsidRDefault="00CA7E46" w:rsidP="00CA7E46">
      <w:pPr>
        <w:pStyle w:val="ref-Cited"/>
      </w:pPr>
      <w:r>
        <w:t>Orsi, J. A., A. C. Wertheimer, M. V. Sturdevant, E. A. Fergusson, D. G. Mortensen</w:t>
      </w:r>
      <w:r w:rsidR="00CD6956">
        <w:t xml:space="preserve">, and B. L. Wing, B.L. 2004.  </w:t>
      </w:r>
      <w:r>
        <w:t>Juvenile chum salmon consumption of zooplankton in marine waters of southeastern Alaska: a bioenergetics approach to implications of hatchery stock in</w:t>
      </w:r>
      <w:r w:rsidR="00372380">
        <w:t xml:space="preserve">teractions. Reviews in Fish Biology and Fisheries </w:t>
      </w:r>
      <w:r>
        <w:t>14:335–359.</w:t>
      </w:r>
    </w:p>
    <w:p w14:paraId="723C27C5" w14:textId="36DF9878" w:rsidR="00665A44" w:rsidRDefault="00665A44" w:rsidP="00781FCD">
      <w:pPr>
        <w:pStyle w:val="ref-Cited"/>
      </w:pPr>
      <w:proofErr w:type="gramStart"/>
      <w:r w:rsidRPr="00665A44">
        <w:t>Orsi, J.</w:t>
      </w:r>
      <w:r>
        <w:t xml:space="preserve"> </w:t>
      </w:r>
      <w:r w:rsidRPr="00665A44">
        <w:t>A., M.</w:t>
      </w:r>
      <w:r>
        <w:t xml:space="preserve"> </w:t>
      </w:r>
      <w:r w:rsidRPr="00665A44">
        <w:t>V. Sturdevant, E.</w:t>
      </w:r>
      <w:r>
        <w:t xml:space="preserve"> </w:t>
      </w:r>
      <w:r w:rsidRPr="00665A44">
        <w:t>A. Ferg</w:t>
      </w:r>
      <w:r w:rsidR="00CD6956">
        <w:t>usson, J. Joyce, and S. Heinl.</w:t>
      </w:r>
      <w:proofErr w:type="gramEnd"/>
      <w:r w:rsidR="00CD6956">
        <w:t xml:space="preserve"> 2013. </w:t>
      </w:r>
      <w:r w:rsidRPr="00665A44">
        <w:t xml:space="preserve">Connecting the “dots” among coastal ocean metrics and Pacific salmon production in Southeast Alaska, 1997–2012.  </w:t>
      </w:r>
      <w:r w:rsidR="00372380">
        <w:t>North Pacific Anadromous Fish Commission Technical Report 9:</w:t>
      </w:r>
      <w:r w:rsidRPr="00665A44">
        <w:t xml:space="preserve">260–266.  </w:t>
      </w:r>
    </w:p>
    <w:p w14:paraId="08CE9DF7" w14:textId="1AE15545" w:rsidR="00A20E40" w:rsidRDefault="00A20E40" w:rsidP="00A20E40">
      <w:pPr>
        <w:pStyle w:val="ref-Cited"/>
      </w:pPr>
      <w:proofErr w:type="gramStart"/>
      <w:r>
        <w:t>Pac</w:t>
      </w:r>
      <w:r w:rsidR="00CD6956">
        <w:t>ific Salmon Commission.</w:t>
      </w:r>
      <w:proofErr w:type="gramEnd"/>
      <w:r w:rsidR="00CD6956">
        <w:t xml:space="preserve"> 2015. </w:t>
      </w:r>
      <w:r>
        <w:t>Report of the Fraser River Panel to the Pacific Salmon Commission on the 2010 Fraser River Sockeye Salmon Fishing Season. Pacific Salmon Commission, Vancouver.</w:t>
      </w:r>
    </w:p>
    <w:p w14:paraId="798EC7B2" w14:textId="0A0A481F" w:rsidR="008A18C3" w:rsidRDefault="008A18C3" w:rsidP="00A20E40">
      <w:pPr>
        <w:pStyle w:val="ref-Cited"/>
      </w:pPr>
      <w:r w:rsidRPr="008A18C3">
        <w:t>Pearcy, W.</w:t>
      </w:r>
      <w:r>
        <w:t xml:space="preserve"> </w:t>
      </w:r>
      <w:r w:rsidR="00CD6956">
        <w:t xml:space="preserve">G. 1992. </w:t>
      </w:r>
      <w:proofErr w:type="gramStart"/>
      <w:r w:rsidRPr="008A18C3">
        <w:t>Ocean ecology of North Pacific salmonids.</w:t>
      </w:r>
      <w:proofErr w:type="gramEnd"/>
      <w:r w:rsidRPr="008A18C3">
        <w:t xml:space="preserve">  Univ. Washington Press, Seattle.</w:t>
      </w:r>
      <w:r>
        <w:t xml:space="preserve">  </w:t>
      </w:r>
      <w:proofErr w:type="gramStart"/>
      <w:r>
        <w:t>179 p</w:t>
      </w:r>
      <w:r w:rsidRPr="008A18C3">
        <w:t>.</w:t>
      </w:r>
      <w:proofErr w:type="gramEnd"/>
    </w:p>
    <w:p w14:paraId="413FAF00" w14:textId="0CC2DC45" w:rsidR="007D79ED" w:rsidRDefault="007D79ED" w:rsidP="00A20E40">
      <w:pPr>
        <w:pStyle w:val="ref-Cited"/>
      </w:pPr>
      <w:proofErr w:type="gramStart"/>
      <w:r w:rsidRPr="007D79ED">
        <w:t>Pearcy, W.G., R.D. Brodeur, J.M. Shen</w:t>
      </w:r>
      <w:r>
        <w:t>ker, W.W. Smoker, and Y. Endo.</w:t>
      </w:r>
      <w:proofErr w:type="gramEnd"/>
      <w:r>
        <w:t xml:space="preserve"> 1988. </w:t>
      </w:r>
      <w:r w:rsidRPr="007D79ED">
        <w:t>Food habits of Pacific salmon and steelhead trout, midwater trawl catches and oceanographic conditions in the G</w:t>
      </w:r>
      <w:r>
        <w:t>ulf of Alaska, 1980–1985.  Bulletin of the</w:t>
      </w:r>
      <w:r w:rsidRPr="007D79ED">
        <w:t xml:space="preserve"> Ocean Res</w:t>
      </w:r>
      <w:r>
        <w:t>earch Institute</w:t>
      </w:r>
      <w:r w:rsidRPr="007D79ED">
        <w:t>, Uni</w:t>
      </w:r>
      <w:r>
        <w:t>versity of Tokyo 26:</w:t>
      </w:r>
      <w:r w:rsidRPr="007D79ED">
        <w:t>29–78.</w:t>
      </w:r>
    </w:p>
    <w:p w14:paraId="4DFF6667" w14:textId="77777777" w:rsidR="001E103F" w:rsidRDefault="001E103F" w:rsidP="00B37131">
      <w:pPr>
        <w:jc w:val="center"/>
        <w:rPr>
          <w:b/>
          <w:bCs/>
          <w:sz w:val="32"/>
        </w:rPr>
      </w:pPr>
    </w:p>
    <w:p w14:paraId="74B100A5" w14:textId="77777777" w:rsidR="00B37131" w:rsidRDefault="00B37131" w:rsidP="00B37131">
      <w:pPr>
        <w:jc w:val="center"/>
        <w:rPr>
          <w:b/>
          <w:bCs/>
          <w:sz w:val="32"/>
        </w:rPr>
      </w:pPr>
      <w:r w:rsidRPr="00311679">
        <w:rPr>
          <w:b/>
          <w:bCs/>
          <w:sz w:val="32"/>
        </w:rPr>
        <w:t>REFERENCES CITED (Continued)</w:t>
      </w:r>
    </w:p>
    <w:p w14:paraId="57A12059" w14:textId="77777777" w:rsidR="001E103F" w:rsidRDefault="001E103F" w:rsidP="001E103F">
      <w:pPr>
        <w:pStyle w:val="ref-Cited"/>
      </w:pPr>
      <w:r w:rsidRPr="00FF2407">
        <w:t>Pest</w:t>
      </w:r>
      <w:r>
        <w:t xml:space="preserve">al, G. and Johnston, S. 2015. </w:t>
      </w:r>
      <w:proofErr w:type="gramStart"/>
      <w:r w:rsidRPr="00FF2407">
        <w:t>Estimates of a biologically-based spawning goal and biological benchmarks for the Canadian-origin Taku River coho stock aggregate.</w:t>
      </w:r>
      <w:proofErr w:type="gramEnd"/>
      <w:r w:rsidRPr="00FF2407">
        <w:t xml:space="preserve">  </w:t>
      </w:r>
      <w:proofErr w:type="gramStart"/>
      <w:r w:rsidRPr="00FF2407">
        <w:t>Department of Fisheries and Oceans Canada Science Advisory Secretariat Research Document 048.</w:t>
      </w:r>
      <w:proofErr w:type="gramEnd"/>
    </w:p>
    <w:p w14:paraId="6DA478BA" w14:textId="77777777" w:rsidR="00137863" w:rsidRDefault="00137863" w:rsidP="00AF1700">
      <w:pPr>
        <w:pStyle w:val="ref-Cited"/>
      </w:pPr>
      <w:r w:rsidRPr="00137863">
        <w:t>Pryor, F. 2017. 2017 Report to the Alaska Board of Fisheries on the status of the allocation of hatchery-produced salmon in the Southeast Alaska region. Alaska Department of Fish and Game, Fishery Management Report No. 17-62, Anchorage.</w:t>
      </w:r>
    </w:p>
    <w:p w14:paraId="59B86185" w14:textId="0EEC0615" w:rsidR="005E2ADC" w:rsidRDefault="005E2ADC" w:rsidP="00AF1700">
      <w:pPr>
        <w:pStyle w:val="ref-Cited"/>
      </w:pPr>
      <w:r>
        <w:t>Reese C</w:t>
      </w:r>
      <w:r w:rsidR="00AF1700">
        <w:t>.</w:t>
      </w:r>
      <w:r>
        <w:t xml:space="preserve">, </w:t>
      </w:r>
      <w:r w:rsidR="00AF1700">
        <w:t>N. Hillgruber</w:t>
      </w:r>
      <w:r>
        <w:t xml:space="preserve">, </w:t>
      </w:r>
      <w:r w:rsidR="00AF1700">
        <w:t>M. Sturdevant</w:t>
      </w:r>
      <w:r>
        <w:t xml:space="preserve">, </w:t>
      </w:r>
      <w:r w:rsidR="00AF1700">
        <w:t>A. Wertheimer</w:t>
      </w:r>
      <w:r>
        <w:t xml:space="preserve">, </w:t>
      </w:r>
      <w:r w:rsidR="00AF1700">
        <w:t>W. Smoker</w:t>
      </w:r>
      <w:r>
        <w:t xml:space="preserve">, </w:t>
      </w:r>
      <w:r w:rsidR="00CD6956">
        <w:t xml:space="preserve">and R. Focht. 2009. </w:t>
      </w:r>
      <w:r>
        <w:t>Spatial and temporal distribution and</w:t>
      </w:r>
      <w:r w:rsidR="00AF1700">
        <w:t xml:space="preserve"> </w:t>
      </w:r>
      <w:r>
        <w:t>the potential for estuarine interactions between wild and</w:t>
      </w:r>
      <w:r w:rsidR="00AF1700">
        <w:t xml:space="preserve"> </w:t>
      </w:r>
      <w:r>
        <w:t>hatchery chum salmon (</w:t>
      </w:r>
      <w:r w:rsidRPr="00AF1700">
        <w:rPr>
          <w:i/>
        </w:rPr>
        <w:t>On</w:t>
      </w:r>
      <w:r w:rsidR="00AF1700" w:rsidRPr="00AF1700">
        <w:rPr>
          <w:i/>
        </w:rPr>
        <w:t>corhynchus keta</w:t>
      </w:r>
      <w:r w:rsidR="00AF1700">
        <w:t xml:space="preserve">) in Taku Inlet, Alaska. Fishery Bulletin </w:t>
      </w:r>
      <w:r>
        <w:t>107(4):433–450</w:t>
      </w:r>
      <w:r w:rsidR="00AF1700">
        <w:t>.</w:t>
      </w:r>
    </w:p>
    <w:p w14:paraId="1181FF2A" w14:textId="387BF799" w:rsidR="00FC01E6" w:rsidRDefault="00FC01E6" w:rsidP="00FC01E6">
      <w:pPr>
        <w:pStyle w:val="ref-Cited"/>
      </w:pPr>
      <w:proofErr w:type="gramStart"/>
      <w:r>
        <w:t>Reisinger A. J., D. T. Chaloner, J. Ruegg, S. D. T</w:t>
      </w:r>
      <w:r w:rsidR="00CD6956">
        <w:t>iegs, and G. A. Lamberti.</w:t>
      </w:r>
      <w:proofErr w:type="gramEnd"/>
      <w:r w:rsidR="00CD6956">
        <w:t xml:space="preserve"> 2013. </w:t>
      </w:r>
      <w:r>
        <w:t>Effects of spawning Pacific salmon on the isotopic composition of biota differ among southeast Alaska streams. Freshwater Biology 58: 938–950.</w:t>
      </w:r>
    </w:p>
    <w:p w14:paraId="4326AB8D" w14:textId="4FB583FC" w:rsidR="00274C64" w:rsidRDefault="00274C64" w:rsidP="00274C64">
      <w:pPr>
        <w:pStyle w:val="ref-Cited"/>
      </w:pPr>
      <w:proofErr w:type="gramStart"/>
      <w:r>
        <w:t>Rex, J. F., and E. L.</w:t>
      </w:r>
      <w:r w:rsidR="00CD6956">
        <w:t xml:space="preserve"> Petticrew.</w:t>
      </w:r>
      <w:proofErr w:type="gramEnd"/>
      <w:r w:rsidR="00CD6956">
        <w:t xml:space="preserve"> 2008. </w:t>
      </w:r>
      <w:r>
        <w:t>Delivery of marine-derived nutrients to streambeds by Pacific salmon.  Nature Geoscience 1:840–843.</w:t>
      </w:r>
    </w:p>
    <w:p w14:paraId="79F7036C" w14:textId="1095F3F0" w:rsidR="00C0464A" w:rsidRDefault="00C0464A" w:rsidP="00274C64">
      <w:pPr>
        <w:pStyle w:val="ref-Cited"/>
      </w:pPr>
      <w:r>
        <w:t xml:space="preserve">Ricker, W. </w:t>
      </w:r>
      <w:r w:rsidRPr="006F1216">
        <w:t xml:space="preserve">E. </w:t>
      </w:r>
      <w:r>
        <w:t xml:space="preserve"> </w:t>
      </w:r>
      <w:r w:rsidRPr="006F1216">
        <w:t xml:space="preserve">1975. </w:t>
      </w:r>
      <w:r>
        <w:t xml:space="preserve"> </w:t>
      </w:r>
      <w:r w:rsidRPr="006F1216">
        <w:t xml:space="preserve">Computation and interpretation of biological statistics of fish populations. </w:t>
      </w:r>
      <w:r>
        <w:t xml:space="preserve"> </w:t>
      </w:r>
      <w:r w:rsidRPr="006F1216">
        <w:t>Bulletin of the Fisheries Re</w:t>
      </w:r>
      <w:r>
        <w:t>search Board of Canada, No. 191,</w:t>
      </w:r>
      <w:r w:rsidRPr="006F1216">
        <w:t xml:space="preserve"> Ottawa.</w:t>
      </w:r>
      <w:r>
        <w:t>consilic</w:t>
      </w:r>
    </w:p>
    <w:p w14:paraId="3D900A07" w14:textId="2F54A36A" w:rsidR="00FF2407" w:rsidRDefault="00FF2407" w:rsidP="00FF2407">
      <w:pPr>
        <w:pStyle w:val="Lit-Cited"/>
      </w:pPr>
      <w:proofErr w:type="gramStart"/>
      <w:r>
        <w:t>Rinella, D. J., M. S. Wiplfi, C. M. Walker, C. A. Stri</w:t>
      </w:r>
      <w:r w:rsidR="00CD6956">
        <w:t>cker, and R. A. Heintz.</w:t>
      </w:r>
      <w:proofErr w:type="gramEnd"/>
      <w:r w:rsidR="00CD6956">
        <w:t xml:space="preserve"> 2013. </w:t>
      </w:r>
      <w:r>
        <w:t xml:space="preserve">Seasonal persistence of marine-derived nutrients in south-central Alaskan salmon streams.  </w:t>
      </w:r>
      <w:proofErr w:type="gramStart"/>
      <w:r>
        <w:t>Ecosphere 4:122 DOI:10.1890/ES13-00112.1.</w:t>
      </w:r>
      <w:proofErr w:type="gramEnd"/>
    </w:p>
    <w:p w14:paraId="59DD8529" w14:textId="04281074" w:rsidR="004C5547" w:rsidRDefault="004C5547" w:rsidP="0038194D">
      <w:pPr>
        <w:pStyle w:val="ref-Cited"/>
      </w:pPr>
      <w:proofErr w:type="gramStart"/>
      <w:r>
        <w:t>Ruggerone, G.</w:t>
      </w:r>
      <w:r w:rsidR="00CD6956">
        <w:t xml:space="preserve"> T., and J. L. Nielsen.</w:t>
      </w:r>
      <w:proofErr w:type="gramEnd"/>
      <w:r w:rsidR="00CD6956">
        <w:t xml:space="preserve"> 2004. </w:t>
      </w:r>
      <w:r>
        <w:t>Evidence for competitive dominance of pink salmon (Oncorhynchus gorbuscha) over other salmonids in the North Pacific Ocean.  Reviews in Fish Biology and Fisheries 14:371–390.</w:t>
      </w:r>
    </w:p>
    <w:p w14:paraId="224A4ED6" w14:textId="57CC4099" w:rsidR="007C0681" w:rsidRDefault="007C0681" w:rsidP="007C0681">
      <w:pPr>
        <w:pStyle w:val="ref-Cited"/>
      </w:pPr>
      <w:r w:rsidRPr="007C0681">
        <w:t>Schindler, D. E., R. Hilborn, B. Chasco, C. P. Boatright, T. P. Quinn, L</w:t>
      </w:r>
      <w:r w:rsidR="00CD6956">
        <w:t xml:space="preserve">. A. Rogers, and M. S. Webster. </w:t>
      </w:r>
      <w:r w:rsidRPr="007C0681">
        <w:t>2010. Population diversity and the portfolio effect in an exploi</w:t>
      </w:r>
      <w:r>
        <w:t>ted species. Nature 465:609–613.</w:t>
      </w:r>
    </w:p>
    <w:p w14:paraId="7F1C870D" w14:textId="363251F6" w:rsidR="00A0798C" w:rsidRDefault="00A0798C" w:rsidP="00A0798C">
      <w:pPr>
        <w:pStyle w:val="ref-Cited"/>
      </w:pPr>
      <w:proofErr w:type="gramStart"/>
      <w:r>
        <w:t>Siegel, J.E., M.D. Adkison, and M.V. McPhee.</w:t>
      </w:r>
      <w:proofErr w:type="gramEnd"/>
      <w:r>
        <w:t xml:space="preserve">  2018. Changing maturation reaction norms and the effects of growth history in Alaskan Chinook salmon. Marine Ecology Progress Series 595: 187–202.</w:t>
      </w:r>
    </w:p>
    <w:p w14:paraId="17BF3286" w14:textId="46B10B41" w:rsidR="004C5547" w:rsidRDefault="00CD6956" w:rsidP="004C5547">
      <w:pPr>
        <w:pStyle w:val="ref-Cited"/>
      </w:pPr>
      <w:r>
        <w:t xml:space="preserve">Shaul, L. 1994. </w:t>
      </w:r>
      <w:proofErr w:type="gramStart"/>
      <w:r w:rsidR="004C5547">
        <w:t>A summary of 1982–1991 harvest, escapements, migratory patterns, and marine survival rates of coho salmon stocks in Southeast Alaska.</w:t>
      </w:r>
      <w:proofErr w:type="gramEnd"/>
      <w:r w:rsidR="004C5547">
        <w:t xml:space="preserve">  Alaska Fishery Research Bulletin 1(1):10–34, Juneau.</w:t>
      </w:r>
    </w:p>
    <w:p w14:paraId="704BE7D6" w14:textId="2D0D3D45" w:rsidR="004C5547" w:rsidRDefault="004C5547" w:rsidP="004C5547">
      <w:pPr>
        <w:pStyle w:val="ref-Cited"/>
      </w:pPr>
      <w:proofErr w:type="gramStart"/>
      <w:r>
        <w:t>Shau</w:t>
      </w:r>
      <w:r w:rsidR="00CD6956">
        <w:t>l, L., and K. Crabtree.</w:t>
      </w:r>
      <w:proofErr w:type="gramEnd"/>
      <w:r w:rsidR="00CD6956">
        <w:t xml:space="preserve"> 1998. </w:t>
      </w:r>
      <w:r>
        <w:t xml:space="preserve">Harvests, escapements, migratory patterns, smolt migrations, and survival of coho salmon in Southeast Alaska based on coded wire tagging, 1994–1996.  </w:t>
      </w:r>
      <w:proofErr w:type="gramStart"/>
      <w:r>
        <w:t>Alaska Department of Fish and Game, Division of Commercial Fisheries, Regional Information Report 1J98–02, Juneau.</w:t>
      </w:r>
      <w:proofErr w:type="gramEnd"/>
      <w:r>
        <w:t xml:space="preserve"> </w:t>
      </w:r>
    </w:p>
    <w:p w14:paraId="2B09F2C1" w14:textId="66C46E33" w:rsidR="0057048E" w:rsidRDefault="0057048E" w:rsidP="004C5547">
      <w:pPr>
        <w:pStyle w:val="ref-Cited"/>
      </w:pPr>
      <w:proofErr w:type="gramStart"/>
      <w:r>
        <w:t>Shaul, L</w:t>
      </w:r>
      <w:r w:rsidR="00CD6956">
        <w:t>. D., and H. J. Geiger.</w:t>
      </w:r>
      <w:proofErr w:type="gramEnd"/>
      <w:r w:rsidR="00CD6956">
        <w:t xml:space="preserve"> 2016. </w:t>
      </w:r>
      <w:r w:rsidRPr="006F1216">
        <w:t xml:space="preserve">Effects of </w:t>
      </w:r>
      <w:r>
        <w:t>c</w:t>
      </w:r>
      <w:r w:rsidRPr="006F1216">
        <w:t xml:space="preserve">limate and </w:t>
      </w:r>
      <w:r>
        <w:t>c</w:t>
      </w:r>
      <w:r w:rsidRPr="006F1216">
        <w:t xml:space="preserve">ompetition for </w:t>
      </w:r>
      <w:r>
        <w:t>o</w:t>
      </w:r>
      <w:r w:rsidRPr="006F1216">
        <w:t xml:space="preserve">ffshore </w:t>
      </w:r>
      <w:r>
        <w:t>p</w:t>
      </w:r>
      <w:r w:rsidRPr="006F1216">
        <w:t xml:space="preserve">rey on </w:t>
      </w:r>
      <w:r>
        <w:t>g</w:t>
      </w:r>
      <w:r w:rsidRPr="006F1216">
        <w:t xml:space="preserve">rowth, </w:t>
      </w:r>
      <w:r>
        <w:t>s</w:t>
      </w:r>
      <w:r w:rsidRPr="006F1216">
        <w:t xml:space="preserve">urvival, and </w:t>
      </w:r>
      <w:r>
        <w:t>r</w:t>
      </w:r>
      <w:r w:rsidRPr="006F1216">
        <w:t xml:space="preserve">eproductive </w:t>
      </w:r>
      <w:r>
        <w:t>p</w:t>
      </w:r>
      <w:r w:rsidRPr="006F1216">
        <w:t xml:space="preserve">otential of </w:t>
      </w:r>
      <w:r>
        <w:t>c</w:t>
      </w:r>
      <w:r w:rsidRPr="006F1216">
        <w:t xml:space="preserve">oho </w:t>
      </w:r>
      <w:r>
        <w:t>s</w:t>
      </w:r>
      <w:r w:rsidRPr="006F1216">
        <w:t>almon in Southeast Alaska. North Pacific Anadromous Fish Commission Bulletin 6</w:t>
      </w:r>
      <w:r w:rsidRPr="00F52A9B">
        <w:t>:329–347</w:t>
      </w:r>
      <w:r w:rsidRPr="006F1216">
        <w:t xml:space="preserve">.  </w:t>
      </w:r>
      <w:proofErr w:type="gramStart"/>
      <w:r w:rsidRPr="006F1216">
        <w:t xml:space="preserve">(Available at </w:t>
      </w:r>
      <w:hyperlink r:id="rId69" w:history="1">
        <w:r w:rsidRPr="00133042">
          <w:t>www.npafc.org</w:t>
        </w:r>
      </w:hyperlink>
      <w:r w:rsidRPr="006F1216">
        <w:t>).</w:t>
      </w:r>
      <w:proofErr w:type="gramEnd"/>
    </w:p>
    <w:p w14:paraId="37B2B340" w14:textId="59C49516" w:rsidR="004C5547" w:rsidRDefault="004C5547" w:rsidP="004C5547">
      <w:pPr>
        <w:pStyle w:val="ref-Cited"/>
      </w:pPr>
      <w:proofErr w:type="gramStart"/>
      <w:r>
        <w:t xml:space="preserve">Shaul, L. </w:t>
      </w:r>
      <w:r w:rsidR="00CD6956">
        <w:t>D., and T. A. Tydingco.</w:t>
      </w:r>
      <w:proofErr w:type="gramEnd"/>
      <w:r w:rsidR="00CD6956">
        <w:t xml:space="preserve"> 2006. </w:t>
      </w:r>
      <w:r>
        <w:t xml:space="preserve">Escapement goals for coho salmon counted in aggregate surveys in the Ketchikan and Sitka areas.  </w:t>
      </w:r>
      <w:proofErr w:type="gramStart"/>
      <w:r>
        <w:t>Alaska Department of Fish and Game, Special Publication No. 06-11, Anchorage.</w:t>
      </w:r>
      <w:proofErr w:type="gramEnd"/>
    </w:p>
    <w:p w14:paraId="5D936F9F" w14:textId="0610E3BD" w:rsidR="004C5547" w:rsidRDefault="004C5547" w:rsidP="004C5547">
      <w:pPr>
        <w:pStyle w:val="ref-Cited"/>
      </w:pPr>
      <w:proofErr w:type="gramStart"/>
      <w:r>
        <w:t xml:space="preserve">Shaul, L., S. McPherson, E. Jones, </w:t>
      </w:r>
      <w:r w:rsidR="00CD6956">
        <w:t>and K. Crabtree.</w:t>
      </w:r>
      <w:proofErr w:type="gramEnd"/>
      <w:r w:rsidR="00CD6956">
        <w:t xml:space="preserve"> 2003. </w:t>
      </w:r>
      <w:r>
        <w:t xml:space="preserve">Stock status and escapement goals for coho salmon stocks in Southeast Alaska.  </w:t>
      </w:r>
      <w:proofErr w:type="gramStart"/>
      <w:r>
        <w:t>Alaska Department of Fish and Game, Special Publication No. 03-02, Anchorage.</w:t>
      </w:r>
      <w:proofErr w:type="gramEnd"/>
    </w:p>
    <w:p w14:paraId="7C2E0AA3" w14:textId="462CF6A6" w:rsidR="004C5547" w:rsidRDefault="004C5547" w:rsidP="004C5547">
      <w:pPr>
        <w:pStyle w:val="ref-Cited"/>
      </w:pPr>
      <w:proofErr w:type="gramStart"/>
      <w:r>
        <w:t xml:space="preserve">Shaul, L., E. </w:t>
      </w:r>
      <w:r w:rsidR="00CD6956">
        <w:t>Jones, and K. Crabtree.</w:t>
      </w:r>
      <w:proofErr w:type="gramEnd"/>
      <w:r w:rsidR="00CD6956">
        <w:t xml:space="preserve"> 2005. </w:t>
      </w:r>
      <w:r>
        <w:t xml:space="preserve">Coho salmon stock status and escapement goals in Southeast Alaska [in] J. A. Der Hovanisian and H. J. Geiger, editors.  </w:t>
      </w:r>
      <w:proofErr w:type="gramStart"/>
      <w:r>
        <w:t>Stock status and escapement goals for salmon stocks in Southeast Alaska 2005.</w:t>
      </w:r>
      <w:proofErr w:type="gramEnd"/>
      <w:r>
        <w:t xml:space="preserve">  </w:t>
      </w:r>
      <w:proofErr w:type="gramStart"/>
      <w:r>
        <w:t>Alaska Department of Fish and Game, Special Publication No. 05–22, Anchorage.</w:t>
      </w:r>
      <w:proofErr w:type="gramEnd"/>
    </w:p>
    <w:p w14:paraId="0D5B144A" w14:textId="74C3E1F6" w:rsidR="004C5547" w:rsidRDefault="004C5547" w:rsidP="004C5547">
      <w:pPr>
        <w:pStyle w:val="ref-Cited"/>
      </w:pPr>
      <w:proofErr w:type="gramStart"/>
      <w:r>
        <w:t xml:space="preserve">Shaul, L. D., L. Weitkamp, K. </w:t>
      </w:r>
      <w:r w:rsidR="00CD6956">
        <w:t>Simpson, and J. Sawada.</w:t>
      </w:r>
      <w:proofErr w:type="gramEnd"/>
      <w:r w:rsidR="00CD6956">
        <w:t xml:space="preserve"> 2007. </w:t>
      </w:r>
      <w:r>
        <w:t>Trends in abundance and size of coho salmon in the Pacific Rim.  North Pacific Anadromous Fish Commission Bulletin No. 4:93–104.</w:t>
      </w:r>
    </w:p>
    <w:p w14:paraId="7A262522" w14:textId="20212D55" w:rsidR="004C5547" w:rsidRDefault="004C5547" w:rsidP="004C5547">
      <w:pPr>
        <w:pStyle w:val="ref-Cited"/>
      </w:pPr>
      <w:proofErr w:type="gramStart"/>
      <w:r>
        <w:t>Shaul, L., E. Jones, K. Crabtree, T. Tydingco, S. McCurdy, and B. Elliot</w:t>
      </w:r>
      <w:r w:rsidR="00CD6956">
        <w:t>t.</w:t>
      </w:r>
      <w:proofErr w:type="gramEnd"/>
      <w:r w:rsidR="00CD6956">
        <w:t xml:space="preserve"> 2008. </w:t>
      </w:r>
      <w:r>
        <w:t xml:space="preserve">Coho Salmon Stock Status and Escapement Goals in Southeast Alaska.  </w:t>
      </w:r>
      <w:proofErr w:type="gramStart"/>
      <w:r>
        <w:t>Alaska Department of Fish and Game, Special Publication No. 08–20, Anchorage.</w:t>
      </w:r>
      <w:proofErr w:type="gramEnd"/>
    </w:p>
    <w:p w14:paraId="30E2DE1E" w14:textId="77777777" w:rsidR="00B37131" w:rsidRDefault="00B37131" w:rsidP="00B37131">
      <w:pPr>
        <w:jc w:val="center"/>
        <w:rPr>
          <w:b/>
          <w:bCs/>
          <w:sz w:val="32"/>
        </w:rPr>
      </w:pPr>
      <w:r w:rsidRPr="00311679">
        <w:rPr>
          <w:b/>
          <w:bCs/>
          <w:sz w:val="32"/>
        </w:rPr>
        <w:t>REFERENCES CITED (Continued)</w:t>
      </w:r>
    </w:p>
    <w:p w14:paraId="4E401B64" w14:textId="77777777" w:rsidR="001E103F" w:rsidRDefault="001E103F" w:rsidP="001E103F">
      <w:pPr>
        <w:pStyle w:val="ref-Cited"/>
      </w:pPr>
      <w:proofErr w:type="gramStart"/>
      <w:r>
        <w:t>Shaul, L. D., K. F. Crabtree., M. Kemp, and N. Olmsted.</w:t>
      </w:r>
      <w:proofErr w:type="gramEnd"/>
      <w:r>
        <w:t xml:space="preserve"> 2009. Coho salmon studies at Hugh Smith Lake, 1982–2007.  </w:t>
      </w:r>
      <w:proofErr w:type="gramStart"/>
      <w:r>
        <w:t>Alaska Department of Fish and Game, Fishery Manuscript No. 09-04, Anchorage.</w:t>
      </w:r>
      <w:proofErr w:type="gramEnd"/>
    </w:p>
    <w:p w14:paraId="4C917E05" w14:textId="1B4108CF" w:rsidR="00FF2407" w:rsidRDefault="00FF2407" w:rsidP="00FF2407">
      <w:pPr>
        <w:pStyle w:val="ref-Cited"/>
      </w:pPr>
      <w:proofErr w:type="gramStart"/>
      <w:r>
        <w:t xml:space="preserve">Shaul, L. D., K. F. Crabtree, D. M. Eggers, M. </w:t>
      </w:r>
      <w:r w:rsidR="00CD6956">
        <w:t>Tracy, and J. H. Clark.</w:t>
      </w:r>
      <w:proofErr w:type="gramEnd"/>
      <w:r w:rsidR="00CD6956">
        <w:t xml:space="preserve"> 2010. </w:t>
      </w:r>
      <w:r>
        <w:t xml:space="preserve">Estimates of harvest, escapement, exploitation rate, smolt production and marine survival of coho salmon stocks in the Situk-Ahrnklin Lagoon, 2004–2006.  </w:t>
      </w:r>
      <w:proofErr w:type="gramStart"/>
      <w:r>
        <w:t>Alaska Department of Fish and Game, Fishery Data Series No. 10-11, Anchorage.</w:t>
      </w:r>
      <w:proofErr w:type="gramEnd"/>
    </w:p>
    <w:p w14:paraId="049C60C9" w14:textId="5A6F2613" w:rsidR="00545694" w:rsidRDefault="00545694" w:rsidP="00545694">
      <w:pPr>
        <w:pStyle w:val="ref-Cited"/>
      </w:pPr>
      <w:proofErr w:type="gramStart"/>
      <w:r w:rsidRPr="00CB448B">
        <w:t>Shaul, L., K. Crabtree, E. Jones, S. McCurdy and B. Elliott.</w:t>
      </w:r>
      <w:proofErr w:type="gramEnd"/>
      <w:r w:rsidRPr="00CB448B">
        <w:t xml:space="preserve"> 2011. Coho salmon stock status and escapement goals in Southeast Alaska. </w:t>
      </w:r>
      <w:r>
        <w:t xml:space="preserve"> </w:t>
      </w:r>
      <w:proofErr w:type="gramStart"/>
      <w:r w:rsidRPr="00CB448B">
        <w:t>Alaska Department of Fish and Game, Special Publication No. 11-23, Anchorage.</w:t>
      </w:r>
      <w:proofErr w:type="gramEnd"/>
    </w:p>
    <w:p w14:paraId="7E399FC2" w14:textId="2E67065B" w:rsidR="009E0E59" w:rsidRPr="006F1216" w:rsidRDefault="009E0E59" w:rsidP="009E0E59">
      <w:pPr>
        <w:pStyle w:val="ref-Cited"/>
      </w:pPr>
      <w:proofErr w:type="gramStart"/>
      <w:r w:rsidRPr="00133042">
        <w:t>Shaul, L. D., R Ericksen, K</w:t>
      </w:r>
      <w:r w:rsidR="00CD6956">
        <w:t>. Crabtree, and J. Lum.</w:t>
      </w:r>
      <w:proofErr w:type="gramEnd"/>
      <w:r w:rsidR="00CD6956">
        <w:t xml:space="preserve"> 2013. </w:t>
      </w:r>
      <w:proofErr w:type="gramStart"/>
      <w:r w:rsidRPr="00133042">
        <w:t>Beyond</w:t>
      </w:r>
      <w:proofErr w:type="gramEnd"/>
      <w:r w:rsidRPr="00133042">
        <w:t xml:space="preserve"> the estuary: an extension of the nomad life history strategy in coho salmon.  North Pacific Anadromous Fish Commission Technical Report No. 9:171–175.</w:t>
      </w:r>
    </w:p>
    <w:p w14:paraId="03B2E425" w14:textId="5688B944" w:rsidR="00545694" w:rsidRDefault="00545694" w:rsidP="00545694">
      <w:pPr>
        <w:pStyle w:val="ref-Cited"/>
      </w:pPr>
      <w:r w:rsidRPr="006F1216">
        <w:t xml:space="preserve">Shaul, L. D., K. F. Crabtree, K. C. Koolmo, K. M. Koolmo, J. V. Nichols, and H. J. Geiger. 2014. Studies of coho salmon and other </w:t>
      </w:r>
      <w:r w:rsidRPr="00133042">
        <w:t>Oncorhynchus</w:t>
      </w:r>
      <w:r w:rsidRPr="006F1216">
        <w:t xml:space="preserve"> species at Ford Arm Creek, 1982–2009. </w:t>
      </w:r>
      <w:proofErr w:type="gramStart"/>
      <w:r w:rsidRPr="006F1216">
        <w:t>Alaska Department of Fish and Game, Fishery Manuscript Series No. 14-02, Anchorage.</w:t>
      </w:r>
      <w:proofErr w:type="gramEnd"/>
    </w:p>
    <w:p w14:paraId="00E70CED" w14:textId="2A0CE1A9" w:rsidR="0057048E" w:rsidRDefault="0057048E" w:rsidP="00545694">
      <w:pPr>
        <w:pStyle w:val="ref-Cited"/>
      </w:pPr>
      <w:proofErr w:type="gramStart"/>
      <w:r w:rsidRPr="0057048E">
        <w:t>Shaul, L. D., K. F.</w:t>
      </w:r>
      <w:r w:rsidR="00853E2C">
        <w:t xml:space="preserve"> Crabtree, and M. Kemp.</w:t>
      </w:r>
      <w:proofErr w:type="gramEnd"/>
      <w:r w:rsidR="00853E2C">
        <w:t xml:space="preserve"> 2019</w:t>
      </w:r>
      <w:r w:rsidR="00CD6956">
        <w:t xml:space="preserve">. </w:t>
      </w:r>
      <w:r w:rsidRPr="0057048E">
        <w:t xml:space="preserve">Berners River Coho Salmon Studies, 1972–2014.  </w:t>
      </w:r>
      <w:proofErr w:type="gramStart"/>
      <w:r w:rsidRPr="0057048E">
        <w:t>Alaska Department of Fish and Game, Fishery Manuscript Series No.</w:t>
      </w:r>
      <w:proofErr w:type="gramEnd"/>
      <w:r w:rsidRPr="0057048E">
        <w:t xml:space="preserve"> </w:t>
      </w:r>
      <w:proofErr w:type="gramStart"/>
      <w:r w:rsidRPr="0057048E">
        <w:rPr>
          <w:b/>
        </w:rPr>
        <w:t>YY-XX</w:t>
      </w:r>
      <w:r w:rsidRPr="0057048E">
        <w:t>, Anchorage.</w:t>
      </w:r>
      <w:proofErr w:type="gramEnd"/>
    </w:p>
    <w:p w14:paraId="3AE79D64" w14:textId="26F78721" w:rsidR="009941E4" w:rsidRDefault="009941E4" w:rsidP="009941E4">
      <w:pPr>
        <w:pStyle w:val="ref-Cited"/>
      </w:pPr>
      <w:proofErr w:type="gramStart"/>
      <w:r>
        <w:t>Simenst</w:t>
      </w:r>
      <w:r w:rsidR="00CD6956">
        <w:t>ad, C.A., and E.O. Salo.</w:t>
      </w:r>
      <w:proofErr w:type="gramEnd"/>
      <w:r w:rsidR="00CD6956">
        <w:t xml:space="preserve"> 1982. </w:t>
      </w:r>
      <w:proofErr w:type="gramStart"/>
      <w:r>
        <w:t>Foraging</w:t>
      </w:r>
      <w:proofErr w:type="gramEnd"/>
      <w:r>
        <w:t xml:space="preserve"> success as a determinant of estuarine and nearshore carrying capacity of juvenile chum salmon (</w:t>
      </w:r>
      <w:r w:rsidRPr="00C16DBB">
        <w:rPr>
          <w:i/>
        </w:rPr>
        <w:t>Oncorhynchus keta</w:t>
      </w:r>
      <w:r>
        <w:t>) in Hood Canal, Washington. In: Proceedings of the North Pacific Aquaculture Symposium, Anchorage, Alaska and Newport, Oregon, pp 21–36.</w:t>
      </w:r>
    </w:p>
    <w:p w14:paraId="628DCF22" w14:textId="5F6A5134" w:rsidR="009B5698" w:rsidRDefault="009B5698" w:rsidP="009B5698">
      <w:pPr>
        <w:pStyle w:val="ref-Cited"/>
      </w:pPr>
      <w:r>
        <w:t xml:space="preserve">Strasburger, W. W., J. H. Moss, K. A. Siwicke, E. M. Yasumiishi, A. I. </w:t>
      </w:r>
      <w:r w:rsidR="00CD6956">
        <w:t xml:space="preserve">Pinchuk, and K H. Fenske. 2018. </w:t>
      </w:r>
      <w:r>
        <w:t xml:space="preserve">Eastern Gulf of Alaska Ecosystem Assessment, July through August 2017. U.S. Dep. Commer., NOAA Tech. Memo. </w:t>
      </w:r>
      <w:proofErr w:type="gramStart"/>
      <w:r>
        <w:t>NMFS-AFSC-367.</w:t>
      </w:r>
      <w:proofErr w:type="gramEnd"/>
      <w:r>
        <w:t xml:space="preserve"> </w:t>
      </w:r>
      <w:proofErr w:type="gramStart"/>
      <w:r>
        <w:t>105 p.</w:t>
      </w:r>
      <w:proofErr w:type="gramEnd"/>
    </w:p>
    <w:p w14:paraId="75502D6E" w14:textId="365DAEE8" w:rsidR="009941E4" w:rsidRDefault="009941E4" w:rsidP="009941E4">
      <w:pPr>
        <w:pStyle w:val="ref-Cited"/>
      </w:pPr>
      <w:r>
        <w:t>Sturdevant, M., E. Fergusson, N. Hillgruber, C. Reese, J. Orsi, R. Focht, A. Wertheimer, and W. Smoker.  2012</w:t>
      </w:r>
      <w:r w:rsidR="00971EE2">
        <w:t>a</w:t>
      </w:r>
      <w:r w:rsidR="00D16918">
        <w:t xml:space="preserve">. </w:t>
      </w:r>
      <w:r>
        <w:t>Lack of trophic competition among wild and hatchery juvenile chum salmon during early marine residence in Taku I</w:t>
      </w:r>
      <w:r w:rsidR="00372380">
        <w:t>nlet, Southeast Alaska. Environmental Biology of</w:t>
      </w:r>
      <w:r>
        <w:t xml:space="preserve"> Fishes 94:101–116.</w:t>
      </w:r>
    </w:p>
    <w:p w14:paraId="1FEBCC40" w14:textId="731F69CF" w:rsidR="008E1375" w:rsidRDefault="008E1375" w:rsidP="008E1375">
      <w:pPr>
        <w:pStyle w:val="ref-Cited"/>
      </w:pPr>
      <w:proofErr w:type="gramStart"/>
      <w:r w:rsidRPr="006310F1">
        <w:t>Sturdevant, M.V.,</w:t>
      </w:r>
      <w:r w:rsidR="00D16918">
        <w:t xml:space="preserve"> J.A. Orsi and E.A. Fergusson.</w:t>
      </w:r>
      <w:proofErr w:type="gramEnd"/>
      <w:r w:rsidR="00D16918">
        <w:t xml:space="preserve"> </w:t>
      </w:r>
      <w:proofErr w:type="gramStart"/>
      <w:r w:rsidRPr="006310F1">
        <w:t>2012</w:t>
      </w:r>
      <w:r w:rsidR="00971EE2">
        <w:t>b</w:t>
      </w:r>
      <w:r w:rsidR="00D16918">
        <w:t xml:space="preserve">. </w:t>
      </w:r>
      <w:r w:rsidRPr="006310F1">
        <w:t>Diets and trophic linkages of epipelagic fish predators in coastal Southeast Alaska during a period of warm and cold climate years, 1997–2011.</w:t>
      </w:r>
      <w:proofErr w:type="gramEnd"/>
      <w:r w:rsidRPr="006310F1">
        <w:t xml:space="preserve"> Marine and Coastal Fisheries: Dynamics, Management, and Ecosystem Science 4(1): 526–545</w:t>
      </w:r>
      <w:r w:rsidR="009941E4" w:rsidRPr="006310F1">
        <w:t>.</w:t>
      </w:r>
    </w:p>
    <w:p w14:paraId="1BF9B3DD" w14:textId="3C93EAF1" w:rsidR="009B5698" w:rsidRDefault="009B5698" w:rsidP="006310F1">
      <w:pPr>
        <w:pStyle w:val="ref-Cited"/>
      </w:pPr>
      <w:proofErr w:type="gramStart"/>
      <w:r>
        <w:t>Taylo</w:t>
      </w:r>
      <w:r w:rsidR="00D16918">
        <w:t>r, S. G. and J. L. Lum.</w:t>
      </w:r>
      <w:proofErr w:type="gramEnd"/>
      <w:r w:rsidR="00D16918">
        <w:t xml:space="preserve"> 2003. </w:t>
      </w:r>
      <w:r>
        <w:t xml:space="preserve">Auke Creek weir 2002 annual report, operations, fish Counts, and historical summaries.  </w:t>
      </w:r>
      <w:proofErr w:type="gramStart"/>
      <w:r>
        <w:t>National Marine Fisheries Service report, 29 p., Auke Bay Laboratory, Juneau, Alaska.</w:t>
      </w:r>
      <w:proofErr w:type="gramEnd"/>
    </w:p>
    <w:p w14:paraId="5575ED4A" w14:textId="6A3FAA77" w:rsidR="00AA44B2" w:rsidRPr="00311679" w:rsidRDefault="004C628A" w:rsidP="006310F1">
      <w:pPr>
        <w:pStyle w:val="ref-Cited"/>
        <w:rPr>
          <w:b/>
          <w:bCs/>
          <w:sz w:val="32"/>
        </w:rPr>
      </w:pPr>
      <w:r>
        <w:t xml:space="preserve">Thomas, A. C., B. W. Nelson, M. M. Lance, B. E. </w:t>
      </w:r>
      <w:r w:rsidR="00D16918">
        <w:t xml:space="preserve">Deagle, and A. W. Trites. 2017. </w:t>
      </w:r>
      <w:r>
        <w:t>Harbour seals target juvenile salmon of conserva</w:t>
      </w:r>
      <w:r w:rsidR="0043391B">
        <w:t xml:space="preserve">tion concern. </w:t>
      </w:r>
      <w:r w:rsidR="002068B1" w:rsidRPr="007C28B7">
        <w:t xml:space="preserve">Canadian Journal of Fisheries and Aquatic </w:t>
      </w:r>
      <w:r>
        <w:t>74(6):907–921.</w:t>
      </w:r>
    </w:p>
    <w:p w14:paraId="281D1F14" w14:textId="7ECE426B" w:rsidR="00274C64" w:rsidRDefault="00274C64" w:rsidP="00274C64">
      <w:pPr>
        <w:pStyle w:val="Lit-Cited"/>
      </w:pPr>
      <w:proofErr w:type="gramStart"/>
      <w:r>
        <w:t>Verspoor, J. J., D. C. Braun, M. M. Stub</w:t>
      </w:r>
      <w:r w:rsidR="00D16918">
        <w:t>bs, and J. D. Reynolds.</w:t>
      </w:r>
      <w:proofErr w:type="gramEnd"/>
      <w:r w:rsidR="00D16918">
        <w:t xml:space="preserve"> 2011. </w:t>
      </w:r>
      <w:r>
        <w:t xml:space="preserve">Persistent ecological effects of a salmon-derived nutrient pulse on stream invertebrate communities.  Ecosphere 2:18. </w:t>
      </w:r>
    </w:p>
    <w:p w14:paraId="003E0B06" w14:textId="2DFF8E73" w:rsidR="004C5547" w:rsidRDefault="004C5547" w:rsidP="004C5547">
      <w:pPr>
        <w:pStyle w:val="ref-Cited"/>
      </w:pPr>
      <w:proofErr w:type="gramStart"/>
      <w:r>
        <w:t xml:space="preserve">Waltemyer, D. L., D. Reed, M. </w:t>
      </w:r>
      <w:r w:rsidR="00D16918">
        <w:t>Tracy, and J. H. Clark.</w:t>
      </w:r>
      <w:proofErr w:type="gramEnd"/>
      <w:r w:rsidR="00D16918">
        <w:t xml:space="preserve"> 2005. </w:t>
      </w:r>
      <w:r>
        <w:t xml:space="preserve">A </w:t>
      </w:r>
      <w:r w:rsidR="00914E76">
        <w:t>m</w:t>
      </w:r>
      <w:r>
        <w:t>ark-</w:t>
      </w:r>
      <w:r w:rsidR="00914E76">
        <w:t>r</w:t>
      </w:r>
      <w:r>
        <w:t xml:space="preserve">ecapture </w:t>
      </w:r>
      <w:r w:rsidR="00914E76">
        <w:t>e</w:t>
      </w:r>
      <w:r>
        <w:t xml:space="preserve">xperiment to </w:t>
      </w:r>
      <w:r w:rsidR="00914E76">
        <w:t>e</w:t>
      </w:r>
      <w:r>
        <w:t xml:space="preserve">stimate the </w:t>
      </w:r>
      <w:r w:rsidR="00914E76">
        <w:t>s</w:t>
      </w:r>
      <w:r>
        <w:t xml:space="preserve">pawning </w:t>
      </w:r>
      <w:r w:rsidR="00914E76">
        <w:t>e</w:t>
      </w:r>
      <w:r>
        <w:t xml:space="preserve">scapement of </w:t>
      </w:r>
      <w:r w:rsidR="00914E76">
        <w:t>c</w:t>
      </w:r>
      <w:r>
        <w:t xml:space="preserve">oho </w:t>
      </w:r>
      <w:r w:rsidR="00914E76">
        <w:t>s</w:t>
      </w:r>
      <w:r>
        <w:t xml:space="preserve">almon in the Situk River, 2004.  </w:t>
      </w:r>
      <w:proofErr w:type="gramStart"/>
      <w:r>
        <w:t>Alaska Department of Fish and Game, Fishery Data Series No. 05-31, Anchorage.</w:t>
      </w:r>
      <w:proofErr w:type="gramEnd"/>
    </w:p>
    <w:p w14:paraId="6739A6F7" w14:textId="36320FA9" w:rsidR="00FF2407" w:rsidRDefault="00FF2407" w:rsidP="00FF2407">
      <w:pPr>
        <w:pStyle w:val="ref-Cited"/>
      </w:pPr>
      <w:r>
        <w:t xml:space="preserve">Watanabe H., </w:t>
      </w:r>
      <w:r w:rsidR="00D16918">
        <w:t xml:space="preserve">Kubodera T., Kawahara S.  2003. </w:t>
      </w:r>
      <w:r>
        <w:t xml:space="preserve">Feeding habits of Pacific pomfret </w:t>
      </w:r>
      <w:r w:rsidRPr="00914E76">
        <w:rPr>
          <w:i/>
        </w:rPr>
        <w:t>Brama japonica</w:t>
      </w:r>
      <w:r>
        <w:t xml:space="preserve"> in the transition zone of the c</w:t>
      </w:r>
      <w:r w:rsidR="00372380">
        <w:t>entral North Pacific. Fisheries Science</w:t>
      </w:r>
      <w:r>
        <w:t xml:space="preserve"> 69:269–276.</w:t>
      </w:r>
    </w:p>
    <w:p w14:paraId="29C73E01" w14:textId="340331D6" w:rsidR="001F66D0" w:rsidRDefault="001F66D0" w:rsidP="001F66D0">
      <w:pPr>
        <w:pStyle w:val="ref-Cited"/>
      </w:pPr>
      <w:proofErr w:type="gramStart"/>
      <w:r>
        <w:t xml:space="preserve">Watanabe H., T. Kubodera, T. </w:t>
      </w:r>
      <w:r w:rsidR="00D16918">
        <w:t>Ichii, and S. Kawahara.</w:t>
      </w:r>
      <w:proofErr w:type="gramEnd"/>
      <w:r w:rsidR="00D16918">
        <w:t xml:space="preserve"> 2004. </w:t>
      </w:r>
      <w:r>
        <w:t xml:space="preserve">Seasonal change in feeding habits of the neon flying squid </w:t>
      </w:r>
      <w:r w:rsidRPr="001F66D0">
        <w:rPr>
          <w:i/>
        </w:rPr>
        <w:t>Ommastrephes bartramii</w:t>
      </w:r>
      <w:r>
        <w:t xml:space="preserve"> in the transitional region of the Central Nort</w:t>
      </w:r>
      <w:r w:rsidR="00372380">
        <w:t>h Pacific. Marine Ecology Progress Series</w:t>
      </w:r>
      <w:r>
        <w:t xml:space="preserve"> 266:173–184.</w:t>
      </w:r>
    </w:p>
    <w:p w14:paraId="5BA28048" w14:textId="4844F732" w:rsidR="00893D6A" w:rsidRDefault="00893D6A" w:rsidP="00893D6A">
      <w:pPr>
        <w:pStyle w:val="ref-Cited"/>
      </w:pPr>
      <w:proofErr w:type="gramStart"/>
      <w:r>
        <w:t xml:space="preserve">Weitkamp, L. </w:t>
      </w:r>
      <w:r w:rsidR="00D16918">
        <w:t>A., and M. V. Sturdevant.</w:t>
      </w:r>
      <w:proofErr w:type="gramEnd"/>
      <w:r w:rsidR="00D16918">
        <w:t xml:space="preserve"> 2008. </w:t>
      </w:r>
      <w:r>
        <w:t>Food habits and marine survival of juvenile Chinook and coho salmon from marine waters of Southeast Alaska. Fisheries Oceanography 17:380–395.</w:t>
      </w:r>
    </w:p>
    <w:p w14:paraId="042034C8" w14:textId="1F4E5A09" w:rsidR="000F3F90" w:rsidRDefault="00D16918" w:rsidP="000F3F90">
      <w:pPr>
        <w:pStyle w:val="ref-Cited"/>
      </w:pPr>
      <w:r>
        <w:t xml:space="preserve">Welch, D.W. 1997. </w:t>
      </w:r>
      <w:r w:rsidR="000F3F90">
        <w:t>Anatomical specialization in the gut of Pacific salmon (</w:t>
      </w:r>
      <w:r w:rsidR="000F3F90" w:rsidRPr="000F3F90">
        <w:rPr>
          <w:i/>
        </w:rPr>
        <w:t>Oncorhynchus</w:t>
      </w:r>
      <w:r w:rsidR="000F3F90">
        <w:t>): evidence for oceanic limits to salmo</w:t>
      </w:r>
      <w:r w:rsidR="00372380">
        <w:t>n production? Canadian Journal of Zoology</w:t>
      </w:r>
      <w:r w:rsidR="00DD3395">
        <w:t xml:space="preserve"> 75:</w:t>
      </w:r>
      <w:r w:rsidR="000F3F90">
        <w:t>936–942.</w:t>
      </w:r>
    </w:p>
    <w:p w14:paraId="60375181" w14:textId="77777777" w:rsidR="00B37131" w:rsidRPr="00311679" w:rsidRDefault="00B37131" w:rsidP="00B37131">
      <w:pPr>
        <w:jc w:val="center"/>
        <w:rPr>
          <w:b/>
          <w:bCs/>
          <w:sz w:val="32"/>
        </w:rPr>
      </w:pPr>
      <w:r w:rsidRPr="00311679">
        <w:rPr>
          <w:b/>
          <w:bCs/>
          <w:sz w:val="32"/>
        </w:rPr>
        <w:t>REFERENCES CITED (Continued)</w:t>
      </w:r>
    </w:p>
    <w:p w14:paraId="46F2417F" w14:textId="77777777" w:rsidR="001E103F" w:rsidRDefault="001E103F" w:rsidP="001E103F">
      <w:pPr>
        <w:pStyle w:val="ref-Cited"/>
      </w:pPr>
      <w:r>
        <w:t xml:space="preserve">Welch, D. W., and Parsons, T. R. 1993. </w:t>
      </w:r>
      <w:proofErr w:type="gramStart"/>
      <w:r>
        <w:t>δ13C/δ15N</w:t>
      </w:r>
      <w:proofErr w:type="gramEnd"/>
      <w:r>
        <w:t xml:space="preserve"> values as indicators of trophic position and competitive overlap for Pacific salmon (</w:t>
      </w:r>
      <w:r w:rsidRPr="009F6449">
        <w:rPr>
          <w:i/>
        </w:rPr>
        <w:t>Oncorhynchus</w:t>
      </w:r>
      <w:r>
        <w:t xml:space="preserve"> spp.). Fisheries Oceanography 2:11–23.</w:t>
      </w:r>
    </w:p>
    <w:p w14:paraId="2181BA99" w14:textId="691462B8" w:rsidR="00D016B3" w:rsidRDefault="00D016B3" w:rsidP="00D016B3">
      <w:pPr>
        <w:pStyle w:val="ref-Cited"/>
      </w:pPr>
      <w:proofErr w:type="gramStart"/>
      <w:r w:rsidRPr="00C11546">
        <w:t>White, K. S., D. P. Gregovich, N. L. Barten</w:t>
      </w:r>
      <w:r>
        <w:t>,</w:t>
      </w:r>
      <w:r w:rsidRPr="00C11546">
        <w:t xml:space="preserve"> and R. Scott.</w:t>
      </w:r>
      <w:proofErr w:type="gramEnd"/>
      <w:r w:rsidRPr="00C11546">
        <w:t xml:space="preserve"> </w:t>
      </w:r>
      <w:proofErr w:type="gramStart"/>
      <w:r w:rsidRPr="00C11546">
        <w:t>2012</w:t>
      </w:r>
      <w:r>
        <w:t>a</w:t>
      </w:r>
      <w:r w:rsidRPr="00C11546">
        <w:t>. Moose population ecology and habitat use along the Juneau Access road corridor, Alaska.</w:t>
      </w:r>
      <w:proofErr w:type="gramEnd"/>
      <w:r w:rsidRPr="00C11546">
        <w:t xml:space="preserve"> </w:t>
      </w:r>
      <w:r>
        <w:t xml:space="preserve"> </w:t>
      </w:r>
      <w:proofErr w:type="gramStart"/>
      <w:r w:rsidRPr="00C11546">
        <w:t>Final wildlife research report</w:t>
      </w:r>
      <w:r>
        <w:t>.</w:t>
      </w:r>
      <w:proofErr w:type="gramEnd"/>
      <w:r>
        <w:t xml:space="preserve">  </w:t>
      </w:r>
      <w:proofErr w:type="gramStart"/>
      <w:r>
        <w:t>ADF&amp;G/DWC/WRR-2012-03.</w:t>
      </w:r>
      <w:proofErr w:type="gramEnd"/>
      <w:r>
        <w:t xml:space="preserve">  </w:t>
      </w:r>
      <w:proofErr w:type="gramStart"/>
      <w:r>
        <w:t xml:space="preserve">Alaska </w:t>
      </w:r>
      <w:r w:rsidRPr="00C11546">
        <w:t>Department o</w:t>
      </w:r>
      <w:r>
        <w:t>f Fish and Game, Juneau.</w:t>
      </w:r>
      <w:proofErr w:type="gramEnd"/>
    </w:p>
    <w:p w14:paraId="08E05501" w14:textId="2127838D" w:rsidR="00D016B3" w:rsidRDefault="00D016B3" w:rsidP="00D016B3">
      <w:pPr>
        <w:pStyle w:val="ref-Cited"/>
      </w:pPr>
      <w:r w:rsidRPr="00C11546">
        <w:t>White, K. S., D. P. Gregovich</w:t>
      </w:r>
      <w:r>
        <w:t>,</w:t>
      </w:r>
      <w:r w:rsidRPr="00C11546">
        <w:t xml:space="preserve"> G. W. Pendleton, N. L. Barten, R. Scott, A. Crupi and D. N. Larsen. </w:t>
      </w:r>
      <w:proofErr w:type="gramStart"/>
      <w:r w:rsidRPr="00C11546">
        <w:t>2012</w:t>
      </w:r>
      <w:r>
        <w:t>b</w:t>
      </w:r>
      <w:r w:rsidRPr="00C11546">
        <w:t>. Mountain goat population ecology and habitat use along the Juneau Access road corridor, Alaska.</w:t>
      </w:r>
      <w:proofErr w:type="gramEnd"/>
      <w:r w:rsidRPr="00C11546">
        <w:t xml:space="preserve"> </w:t>
      </w:r>
      <w:r>
        <w:t xml:space="preserve"> </w:t>
      </w:r>
      <w:proofErr w:type="gramStart"/>
      <w:r w:rsidRPr="00C11546">
        <w:t>Final wildlife research report.</w:t>
      </w:r>
      <w:proofErr w:type="gramEnd"/>
      <w:r w:rsidRPr="00C11546">
        <w:t xml:space="preserve"> </w:t>
      </w:r>
      <w:r>
        <w:t xml:space="preserve"> </w:t>
      </w:r>
      <w:proofErr w:type="gramStart"/>
      <w:r w:rsidRPr="00C11546">
        <w:t>ADF&amp;G/DWC/WRR-2012-02.</w:t>
      </w:r>
      <w:proofErr w:type="gramEnd"/>
      <w:r w:rsidRPr="00C11546">
        <w:t xml:space="preserve"> </w:t>
      </w:r>
      <w:r>
        <w:t xml:space="preserve"> </w:t>
      </w:r>
      <w:proofErr w:type="gramStart"/>
      <w:r w:rsidRPr="00C11546">
        <w:t>Alaska Department o</w:t>
      </w:r>
      <w:r>
        <w:t>f Fish and Game, Juneau.</w:t>
      </w:r>
      <w:proofErr w:type="gramEnd"/>
    </w:p>
    <w:p w14:paraId="2129BD8A" w14:textId="4004DCCC" w:rsidR="0086024B" w:rsidRDefault="0086024B" w:rsidP="0086024B">
      <w:pPr>
        <w:pStyle w:val="ref-Cited"/>
      </w:pPr>
      <w:r>
        <w:t>Wipfli, M.S., Hudson</w:t>
      </w:r>
      <w:r w:rsidR="00D16918">
        <w:t xml:space="preserve">, J., and Caouette, J. 1998.  </w:t>
      </w:r>
      <w:r>
        <w:t xml:space="preserve">Influence of salmon carcasses on stream productivity: response of biofilm and benthic macroinvertebrates in southeastern Alaska, U.S.A. </w:t>
      </w:r>
      <w:r w:rsidR="002068B1" w:rsidRPr="007C28B7">
        <w:t>Canadian Journal of Fisheries and Aquatic Sciences</w:t>
      </w:r>
      <w:r w:rsidR="002068B1">
        <w:t xml:space="preserve"> </w:t>
      </w:r>
      <w:r>
        <w:t>55(6): 1503–1511.</w:t>
      </w:r>
    </w:p>
    <w:p w14:paraId="5959171F" w14:textId="5DBC3586" w:rsidR="00E147D3" w:rsidRDefault="00E147D3" w:rsidP="00E147D3">
      <w:pPr>
        <w:pStyle w:val="ref-Cited"/>
      </w:pPr>
      <w:r>
        <w:t>Wipfli, M.S., Hudson, J.P., Chaloner,</w:t>
      </w:r>
      <w:r w:rsidR="00D16918">
        <w:t xml:space="preserve"> D.T., and Caouette, J.P. 1999. </w:t>
      </w:r>
      <w:r>
        <w:t xml:space="preserve">Influence of salmon spawner densities on stream productivity in Southeast Alaska. </w:t>
      </w:r>
      <w:r w:rsidR="002068B1" w:rsidRPr="007C28B7">
        <w:t>Canadian Journal of Fisheries and Aquatic Sciences</w:t>
      </w:r>
      <w:r w:rsidR="002068B1">
        <w:t xml:space="preserve"> </w:t>
      </w:r>
      <w:r>
        <w:t>56(9): 1600–1611.</w:t>
      </w:r>
    </w:p>
    <w:p w14:paraId="49D8DEBF" w14:textId="4E6F8393" w:rsidR="004C5547" w:rsidRDefault="004C5547" w:rsidP="004C5547">
      <w:pPr>
        <w:pStyle w:val="ref-Cited"/>
      </w:pPr>
      <w:proofErr w:type="gramStart"/>
      <w:r>
        <w:t>Wipfli, M. S., J. P Hudson, J. P. Caouet</w:t>
      </w:r>
      <w:r w:rsidR="00D16918">
        <w:t>te, and D. T. Chaloner.</w:t>
      </w:r>
      <w:proofErr w:type="gramEnd"/>
      <w:r w:rsidR="00D16918">
        <w:t xml:space="preserve"> 2003. </w:t>
      </w:r>
      <w:r>
        <w:t>Marine subsidies in freshwater ecosystems: salmon carcasses increase the growth rates of stream-resident salmonids.  Transactions of the American Fisheries Society 132: 371–381.</w:t>
      </w:r>
    </w:p>
    <w:p w14:paraId="1FE6211A" w14:textId="66BC33D0" w:rsidR="004C5547" w:rsidRDefault="004C5547" w:rsidP="004C5547">
      <w:pPr>
        <w:pStyle w:val="ref-Cited"/>
      </w:pPr>
      <w:proofErr w:type="gramStart"/>
      <w:r>
        <w:t>Yanusz, R. J., S. A. McPher</w:t>
      </w:r>
      <w:r w:rsidR="00D16918">
        <w:t>son, and D. R. Bernard.</w:t>
      </w:r>
      <w:proofErr w:type="gramEnd"/>
      <w:r w:rsidR="00D16918">
        <w:t xml:space="preserve"> 1999. </w:t>
      </w:r>
      <w:r>
        <w:t xml:space="preserve">Production of coho salmon from the Taku River, 1997–1998.  </w:t>
      </w:r>
      <w:proofErr w:type="gramStart"/>
      <w:r>
        <w:t>Alaska Department of Fish and Game, Fishery Data Series No. 99-34, Anchorage.</w:t>
      </w:r>
      <w:proofErr w:type="gramEnd"/>
    </w:p>
    <w:p w14:paraId="5A90A282" w14:textId="3B804D0B" w:rsidR="00D05B1C" w:rsidRDefault="004C5547" w:rsidP="004C5547">
      <w:pPr>
        <w:pStyle w:val="ref-Cited"/>
      </w:pPr>
      <w:proofErr w:type="gramStart"/>
      <w:r>
        <w:t>Yanusz, R. J., S. A. McPherson, D. R. Be</w:t>
      </w:r>
      <w:r w:rsidR="00D16918">
        <w:t>rnard, and I. M. Boyce.</w:t>
      </w:r>
      <w:proofErr w:type="gramEnd"/>
      <w:r w:rsidR="00D16918">
        <w:t xml:space="preserve"> 2000. </w:t>
      </w:r>
      <w:r>
        <w:t xml:space="preserve">Production of coho salmon from the Taku River, 1998–1999.  </w:t>
      </w:r>
      <w:proofErr w:type="gramStart"/>
      <w:r>
        <w:t>Alaska Department of Fish and Game, Fishery Data Series No.00-31, Anchorage.</w:t>
      </w:r>
      <w:proofErr w:type="gramEnd"/>
    </w:p>
    <w:p w14:paraId="79B73AAD" w14:textId="4915DDCF" w:rsidR="00E37256" w:rsidRDefault="00D16918" w:rsidP="004C5547">
      <w:pPr>
        <w:pStyle w:val="ref-Cited"/>
      </w:pPr>
      <w:r>
        <w:t xml:space="preserve">Zimmerman, M. S. 2011. </w:t>
      </w:r>
      <w:r w:rsidR="00E37256">
        <w:t>2011</w:t>
      </w:r>
      <w:r w:rsidR="00E37256" w:rsidRPr="00B34523">
        <w:t xml:space="preserve"> wild coho forecasts for Puget Sound, Washington Coast, and Lower Columbia. </w:t>
      </w:r>
      <w:r w:rsidR="00E37256">
        <w:t xml:space="preserve"> </w:t>
      </w:r>
      <w:proofErr w:type="gramStart"/>
      <w:r w:rsidR="00E37256" w:rsidRPr="00B34523">
        <w:t>Washington Department of Fish and Wildlife, Olympia, Washington.</w:t>
      </w:r>
      <w:proofErr w:type="gramEnd"/>
    </w:p>
    <w:p w14:paraId="0552FCCE" w14:textId="77777777" w:rsidR="00312D25" w:rsidRDefault="00312D25" w:rsidP="00312D25">
      <w:pPr>
        <w:pStyle w:val="ref-Cited"/>
      </w:pPr>
      <w:proofErr w:type="gramStart"/>
      <w:r>
        <w:t>Zimmerman, M. S., Irvine, J. R., O’Neill, M., Anderson, J. H., Greene, C. M., Weinheimer, J., Trudel, M., and Rawson, K. 2015.</w:t>
      </w:r>
      <w:proofErr w:type="gramEnd"/>
      <w:r>
        <w:t xml:space="preserve"> </w:t>
      </w:r>
      <w:proofErr w:type="gramStart"/>
      <w:r>
        <w:t>Spatial and temporal patterns in smolt survival of wild and hatchery coho salmon in the Salish Sea.</w:t>
      </w:r>
      <w:proofErr w:type="gramEnd"/>
      <w:r>
        <w:t xml:space="preserve"> Marine and Coastal Fisheries 7(1): 116–134.</w:t>
      </w:r>
    </w:p>
    <w:p w14:paraId="5BB92B59" w14:textId="77777777" w:rsidR="00311679" w:rsidRDefault="00311679">
      <w:pPr>
        <w:spacing w:after="0"/>
        <w:jc w:val="left"/>
        <w:rPr>
          <w:sz w:val="22"/>
          <w:szCs w:val="20"/>
        </w:rPr>
      </w:pPr>
      <w:r>
        <w:br w:type="page"/>
      </w:r>
    </w:p>
    <w:p w14:paraId="69C0DE3B" w14:textId="77777777" w:rsidR="00276501" w:rsidRDefault="00276501" w:rsidP="00276501"/>
    <w:p w14:paraId="271A62AA" w14:textId="77777777" w:rsidR="00276501" w:rsidRDefault="00276501" w:rsidP="00276501"/>
    <w:p w14:paraId="3A47D672" w14:textId="77777777" w:rsidR="00276501" w:rsidRDefault="00276501" w:rsidP="00276501"/>
    <w:p w14:paraId="70FAA037" w14:textId="77777777" w:rsidR="00276501" w:rsidRDefault="00276501" w:rsidP="00276501"/>
    <w:p w14:paraId="59E13EC9" w14:textId="77777777" w:rsidR="00276501" w:rsidRDefault="00276501" w:rsidP="00276501"/>
    <w:p w14:paraId="313298EF" w14:textId="77777777" w:rsidR="00276501" w:rsidRDefault="00276501" w:rsidP="00276501"/>
    <w:p w14:paraId="7D21E296" w14:textId="77777777" w:rsidR="00276501" w:rsidRDefault="00276501" w:rsidP="00276501"/>
    <w:p w14:paraId="17FE8590" w14:textId="77777777" w:rsidR="00276501" w:rsidRDefault="00276501" w:rsidP="00276501"/>
    <w:p w14:paraId="1A569C8A" w14:textId="77777777" w:rsidR="00276501" w:rsidRDefault="00276501" w:rsidP="00276501"/>
    <w:p w14:paraId="07C00898" w14:textId="77777777" w:rsidR="00276501" w:rsidRDefault="00276501" w:rsidP="00276501"/>
    <w:p w14:paraId="6D165402" w14:textId="77777777" w:rsidR="00276501" w:rsidRDefault="00276501" w:rsidP="00276501"/>
    <w:p w14:paraId="0CA1B1B0" w14:textId="77777777" w:rsidR="00276501" w:rsidRDefault="00276501" w:rsidP="00276501">
      <w:pPr>
        <w:pStyle w:val="Heading1"/>
      </w:pPr>
      <w:bookmarkStart w:id="95" w:name="_Toc481053707"/>
      <w:bookmarkStart w:id="96" w:name="_Toc493060002"/>
      <w:bookmarkStart w:id="97" w:name="_Toc2087229"/>
      <w:r>
        <w:t>Appendix A</w:t>
      </w:r>
      <w:proofErr w:type="gramStart"/>
      <w:r>
        <w:t>:</w:t>
      </w:r>
      <w:proofErr w:type="gramEnd"/>
      <w:r>
        <w:br w:type="textWrapping" w:clear="all"/>
      </w:r>
      <w:bookmarkEnd w:id="95"/>
      <w:bookmarkEnd w:id="96"/>
      <w:r>
        <w:t>Escapement counts and estimates</w:t>
      </w:r>
      <w:bookmarkEnd w:id="97"/>
    </w:p>
    <w:p w14:paraId="322A6236" w14:textId="521E0139" w:rsidR="00276501" w:rsidRDefault="00276501" w:rsidP="00094A79">
      <w:pPr>
        <w:pStyle w:val="Caption"/>
      </w:pPr>
      <w:r>
        <w:br w:type="page"/>
      </w:r>
      <w:bookmarkStart w:id="98" w:name="_Toc2087282"/>
      <w:r w:rsidR="00094A79">
        <w:t xml:space="preserve">Appendix </w:t>
      </w:r>
      <w:proofErr w:type="gramStart"/>
      <w:r w:rsidR="00094A79">
        <w:t xml:space="preserve">A </w:t>
      </w:r>
      <w:r w:rsidR="007D1A43">
        <w:rPr>
          <w:noProof/>
        </w:rPr>
        <w:fldChar w:fldCharType="begin"/>
      </w:r>
      <w:r w:rsidR="007D1A43">
        <w:rPr>
          <w:noProof/>
        </w:rPr>
        <w:instrText xml:space="preserve"> SEQ Appendix_A \* ARABIC </w:instrText>
      </w:r>
      <w:r w:rsidR="007D1A43">
        <w:rPr>
          <w:noProof/>
        </w:rPr>
        <w:fldChar w:fldCharType="separate"/>
      </w:r>
      <w:r w:rsidR="00222F36">
        <w:rPr>
          <w:noProof/>
        </w:rPr>
        <w:t>1</w:t>
      </w:r>
      <w:proofErr w:type="gramEnd"/>
      <w:r w:rsidR="007D1A43">
        <w:rPr>
          <w:noProof/>
        </w:rPr>
        <w:fldChar w:fldCharType="end"/>
      </w:r>
      <w:r w:rsidR="00094A79">
        <w:t>.</w:t>
      </w:r>
      <w:r w:rsidRPr="00807558">
        <w:t>–Northern</w:t>
      </w:r>
      <w:r w:rsidRPr="00013B36">
        <w:t xml:space="preserve"> Inside area coho salmon escapements, 1980</w:t>
      </w:r>
      <w:r>
        <w:t>–2017</w:t>
      </w:r>
      <w:r w:rsidRPr="00013B36">
        <w:t>.</w:t>
      </w:r>
      <w:bookmarkEnd w:id="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31"/>
        <w:gridCol w:w="1097"/>
        <w:gridCol w:w="1091"/>
        <w:gridCol w:w="1073"/>
        <w:gridCol w:w="936"/>
        <w:gridCol w:w="1039"/>
        <w:gridCol w:w="1120"/>
        <w:gridCol w:w="1081"/>
      </w:tblGrid>
      <w:tr w:rsidR="00276501" w:rsidRPr="006C1E21" w14:paraId="19509675" w14:textId="77777777" w:rsidTr="00276501">
        <w:trPr>
          <w:trHeight w:val="259"/>
        </w:trPr>
        <w:tc>
          <w:tcPr>
            <w:tcW w:w="1008" w:type="dxa"/>
            <w:tcBorders>
              <w:top w:val="single" w:sz="4" w:space="0" w:color="auto"/>
            </w:tcBorders>
            <w:vAlign w:val="center"/>
          </w:tcPr>
          <w:p w14:paraId="1F069114" w14:textId="77777777" w:rsidR="00276501" w:rsidRPr="00013B36" w:rsidRDefault="00276501" w:rsidP="00276501">
            <w:pPr>
              <w:spacing w:after="0"/>
              <w:rPr>
                <w:color w:val="000000"/>
                <w:sz w:val="18"/>
                <w:szCs w:val="18"/>
              </w:rPr>
            </w:pPr>
            <w:r w:rsidRPr="00013B36">
              <w:rPr>
                <w:color w:val="000000"/>
                <w:sz w:val="18"/>
                <w:szCs w:val="18"/>
              </w:rPr>
              <w:t> </w:t>
            </w:r>
          </w:p>
        </w:tc>
        <w:tc>
          <w:tcPr>
            <w:tcW w:w="3319" w:type="dxa"/>
            <w:gridSpan w:val="3"/>
            <w:tcBorders>
              <w:top w:val="single" w:sz="4" w:space="0" w:color="auto"/>
            </w:tcBorders>
            <w:vAlign w:val="bottom"/>
          </w:tcPr>
          <w:p w14:paraId="59F86F7A" w14:textId="77777777"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Juneau Roadside</w:t>
            </w:r>
          </w:p>
        </w:tc>
        <w:tc>
          <w:tcPr>
            <w:tcW w:w="2009" w:type="dxa"/>
            <w:gridSpan w:val="2"/>
            <w:tcBorders>
              <w:top w:val="single" w:sz="4" w:space="0" w:color="auto"/>
            </w:tcBorders>
            <w:vAlign w:val="bottom"/>
          </w:tcPr>
          <w:p w14:paraId="2AD9728A" w14:textId="77777777"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Berners River</w:t>
            </w:r>
          </w:p>
        </w:tc>
        <w:tc>
          <w:tcPr>
            <w:tcW w:w="2159" w:type="dxa"/>
            <w:gridSpan w:val="2"/>
            <w:tcBorders>
              <w:top w:val="single" w:sz="4" w:space="0" w:color="auto"/>
            </w:tcBorders>
            <w:vAlign w:val="bottom"/>
          </w:tcPr>
          <w:p w14:paraId="730BDC17" w14:textId="77777777"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Chilkat River</w:t>
            </w:r>
          </w:p>
        </w:tc>
        <w:tc>
          <w:tcPr>
            <w:tcW w:w="1081" w:type="dxa"/>
            <w:tcBorders>
              <w:top w:val="single" w:sz="4" w:space="0" w:color="auto"/>
            </w:tcBorders>
            <w:vAlign w:val="bottom"/>
          </w:tcPr>
          <w:p w14:paraId="290754E5" w14:textId="77777777" w:rsidR="00276501" w:rsidRPr="00013B36" w:rsidRDefault="00276501" w:rsidP="00276501">
            <w:pPr>
              <w:spacing w:after="0"/>
              <w:jc w:val="center"/>
              <w:rPr>
                <w:color w:val="000000"/>
                <w:sz w:val="18"/>
                <w:szCs w:val="18"/>
              </w:rPr>
            </w:pPr>
          </w:p>
        </w:tc>
      </w:tr>
      <w:tr w:rsidR="00276501" w:rsidRPr="006C1E21" w14:paraId="3FD882F9" w14:textId="77777777" w:rsidTr="00276501">
        <w:trPr>
          <w:trHeight w:val="259"/>
        </w:trPr>
        <w:tc>
          <w:tcPr>
            <w:tcW w:w="1008" w:type="dxa"/>
            <w:tcBorders>
              <w:bottom w:val="single" w:sz="4" w:space="0" w:color="auto"/>
            </w:tcBorders>
            <w:vAlign w:val="bottom"/>
          </w:tcPr>
          <w:p w14:paraId="43A8C1FF" w14:textId="77777777" w:rsidR="00276501" w:rsidRPr="00013B36" w:rsidRDefault="00276501" w:rsidP="00276501">
            <w:pPr>
              <w:spacing w:after="0"/>
              <w:jc w:val="center"/>
              <w:rPr>
                <w:color w:val="000000"/>
                <w:sz w:val="18"/>
                <w:szCs w:val="18"/>
              </w:rPr>
            </w:pPr>
            <w:r w:rsidRPr="00013B36">
              <w:rPr>
                <w:color w:val="000000"/>
                <w:sz w:val="18"/>
                <w:szCs w:val="18"/>
              </w:rPr>
              <w:t>Year</w:t>
            </w:r>
          </w:p>
        </w:tc>
        <w:tc>
          <w:tcPr>
            <w:tcW w:w="1131" w:type="dxa"/>
            <w:tcBorders>
              <w:bottom w:val="single" w:sz="4" w:space="0" w:color="auto"/>
            </w:tcBorders>
            <w:vAlign w:val="bottom"/>
          </w:tcPr>
          <w:p w14:paraId="3C273605" w14:textId="77777777" w:rsidR="00276501" w:rsidRPr="00013B36" w:rsidRDefault="00276501" w:rsidP="00276501">
            <w:pPr>
              <w:spacing w:after="0"/>
              <w:jc w:val="center"/>
              <w:rPr>
                <w:color w:val="000000"/>
                <w:sz w:val="18"/>
                <w:szCs w:val="18"/>
              </w:rPr>
            </w:pPr>
            <w:r w:rsidRPr="00013B36">
              <w:rPr>
                <w:color w:val="000000"/>
                <w:sz w:val="18"/>
                <w:szCs w:val="18"/>
              </w:rPr>
              <w:t>Auke Creek (Weir)</w:t>
            </w:r>
          </w:p>
        </w:tc>
        <w:tc>
          <w:tcPr>
            <w:tcW w:w="1097" w:type="dxa"/>
            <w:tcBorders>
              <w:bottom w:val="single" w:sz="4" w:space="0" w:color="auto"/>
            </w:tcBorders>
            <w:vAlign w:val="bottom"/>
          </w:tcPr>
          <w:p w14:paraId="47502440" w14:textId="77777777" w:rsidR="00276501" w:rsidRPr="00013B36" w:rsidRDefault="00276501" w:rsidP="00276501">
            <w:pPr>
              <w:spacing w:after="0"/>
              <w:jc w:val="center"/>
              <w:rPr>
                <w:color w:val="000000"/>
                <w:sz w:val="18"/>
                <w:szCs w:val="18"/>
              </w:rPr>
            </w:pPr>
            <w:r w:rsidRPr="00013B36">
              <w:rPr>
                <w:color w:val="000000"/>
                <w:sz w:val="18"/>
                <w:szCs w:val="18"/>
              </w:rPr>
              <w:t>Montana Creek</w:t>
            </w:r>
          </w:p>
        </w:tc>
        <w:tc>
          <w:tcPr>
            <w:tcW w:w="1091" w:type="dxa"/>
            <w:tcBorders>
              <w:bottom w:val="single" w:sz="4" w:space="0" w:color="auto"/>
            </w:tcBorders>
            <w:vAlign w:val="bottom"/>
          </w:tcPr>
          <w:p w14:paraId="688B7B32" w14:textId="77777777" w:rsidR="00276501" w:rsidRPr="00013B36" w:rsidRDefault="00276501" w:rsidP="00276501">
            <w:pPr>
              <w:spacing w:after="0"/>
              <w:jc w:val="center"/>
              <w:rPr>
                <w:color w:val="000000"/>
                <w:sz w:val="18"/>
                <w:szCs w:val="18"/>
              </w:rPr>
            </w:pPr>
            <w:r w:rsidRPr="00013B36">
              <w:rPr>
                <w:color w:val="000000"/>
                <w:sz w:val="18"/>
                <w:szCs w:val="18"/>
              </w:rPr>
              <w:t>Peterson Creek</w:t>
            </w:r>
          </w:p>
        </w:tc>
        <w:tc>
          <w:tcPr>
            <w:tcW w:w="1073" w:type="dxa"/>
            <w:tcBorders>
              <w:bottom w:val="single" w:sz="4" w:space="0" w:color="auto"/>
            </w:tcBorders>
            <w:vAlign w:val="bottom"/>
          </w:tcPr>
          <w:p w14:paraId="4A022619" w14:textId="77777777" w:rsidR="00276501" w:rsidRPr="00013B36" w:rsidRDefault="00276501" w:rsidP="00276501">
            <w:pPr>
              <w:spacing w:after="0"/>
              <w:jc w:val="center"/>
              <w:rPr>
                <w:color w:val="000000"/>
                <w:sz w:val="18"/>
                <w:szCs w:val="18"/>
              </w:rPr>
            </w:pPr>
            <w:r w:rsidRPr="00013B36">
              <w:rPr>
                <w:color w:val="000000"/>
                <w:sz w:val="18"/>
                <w:szCs w:val="18"/>
              </w:rPr>
              <w:t>Index Count</w:t>
            </w:r>
          </w:p>
        </w:tc>
        <w:tc>
          <w:tcPr>
            <w:tcW w:w="936" w:type="dxa"/>
            <w:tcBorders>
              <w:bottom w:val="single" w:sz="4" w:space="0" w:color="auto"/>
            </w:tcBorders>
            <w:vAlign w:val="bottom"/>
          </w:tcPr>
          <w:p w14:paraId="4F7C6D5D" w14:textId="77777777"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39" w:type="dxa"/>
            <w:tcBorders>
              <w:bottom w:val="single" w:sz="4" w:space="0" w:color="auto"/>
            </w:tcBorders>
            <w:vAlign w:val="bottom"/>
          </w:tcPr>
          <w:p w14:paraId="737C7248" w14:textId="77777777" w:rsidR="00276501" w:rsidRPr="00013B36" w:rsidRDefault="00276501" w:rsidP="00276501">
            <w:pPr>
              <w:spacing w:after="0"/>
              <w:jc w:val="center"/>
              <w:rPr>
                <w:color w:val="000000"/>
                <w:sz w:val="18"/>
                <w:szCs w:val="18"/>
              </w:rPr>
            </w:pPr>
            <w:r w:rsidRPr="00013B36">
              <w:rPr>
                <w:color w:val="000000"/>
                <w:sz w:val="18"/>
                <w:szCs w:val="18"/>
              </w:rPr>
              <w:t>Index Count</w:t>
            </w:r>
          </w:p>
        </w:tc>
        <w:tc>
          <w:tcPr>
            <w:tcW w:w="1120" w:type="dxa"/>
            <w:tcBorders>
              <w:bottom w:val="single" w:sz="4" w:space="0" w:color="auto"/>
            </w:tcBorders>
            <w:vAlign w:val="bottom"/>
          </w:tcPr>
          <w:p w14:paraId="08392AC5" w14:textId="77777777"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81" w:type="dxa"/>
            <w:tcBorders>
              <w:bottom w:val="single" w:sz="4" w:space="0" w:color="auto"/>
            </w:tcBorders>
            <w:vAlign w:val="bottom"/>
          </w:tcPr>
          <w:p w14:paraId="142A8FBA" w14:textId="77777777" w:rsidR="00276501" w:rsidRPr="00013B36" w:rsidRDefault="00276501" w:rsidP="00276501">
            <w:pPr>
              <w:spacing w:after="0"/>
              <w:jc w:val="center"/>
              <w:rPr>
                <w:color w:val="000000"/>
                <w:sz w:val="18"/>
                <w:szCs w:val="18"/>
              </w:rPr>
            </w:pPr>
            <w:r w:rsidRPr="00013B36">
              <w:rPr>
                <w:color w:val="000000"/>
                <w:sz w:val="18"/>
                <w:szCs w:val="18"/>
              </w:rPr>
              <w:t>Taku River</w:t>
            </w:r>
          </w:p>
        </w:tc>
      </w:tr>
      <w:tr w:rsidR="00276501" w:rsidRPr="006C1E21" w14:paraId="77966894" w14:textId="77777777" w:rsidTr="00276501">
        <w:trPr>
          <w:trHeight w:val="259"/>
        </w:trPr>
        <w:tc>
          <w:tcPr>
            <w:tcW w:w="1008" w:type="dxa"/>
            <w:tcBorders>
              <w:top w:val="single" w:sz="4" w:space="0" w:color="auto"/>
            </w:tcBorders>
            <w:vAlign w:val="bottom"/>
          </w:tcPr>
          <w:p w14:paraId="70257155" w14:textId="77777777" w:rsidR="00276501" w:rsidRPr="00013B36" w:rsidRDefault="00276501" w:rsidP="00276501">
            <w:pPr>
              <w:spacing w:after="0"/>
              <w:jc w:val="center"/>
              <w:rPr>
                <w:color w:val="000000"/>
                <w:sz w:val="18"/>
                <w:szCs w:val="18"/>
              </w:rPr>
            </w:pPr>
            <w:r w:rsidRPr="00013B36">
              <w:rPr>
                <w:color w:val="000000"/>
                <w:sz w:val="18"/>
                <w:szCs w:val="18"/>
              </w:rPr>
              <w:t>1980</w:t>
            </w:r>
          </w:p>
        </w:tc>
        <w:tc>
          <w:tcPr>
            <w:tcW w:w="1131" w:type="dxa"/>
            <w:tcBorders>
              <w:top w:val="single" w:sz="4" w:space="0" w:color="auto"/>
            </w:tcBorders>
            <w:vAlign w:val="bottom"/>
          </w:tcPr>
          <w:p w14:paraId="6779B2C7" w14:textId="77777777" w:rsidR="00276501" w:rsidRPr="00013B36" w:rsidRDefault="00276501" w:rsidP="00276501">
            <w:pPr>
              <w:spacing w:after="0"/>
              <w:jc w:val="center"/>
              <w:rPr>
                <w:sz w:val="18"/>
                <w:szCs w:val="18"/>
              </w:rPr>
            </w:pPr>
            <w:r w:rsidRPr="00013B36">
              <w:rPr>
                <w:sz w:val="18"/>
                <w:szCs w:val="18"/>
              </w:rPr>
              <w:t>698</w:t>
            </w:r>
          </w:p>
        </w:tc>
        <w:tc>
          <w:tcPr>
            <w:tcW w:w="1097" w:type="dxa"/>
            <w:tcBorders>
              <w:top w:val="single" w:sz="4" w:space="0" w:color="auto"/>
            </w:tcBorders>
            <w:vAlign w:val="bottom"/>
          </w:tcPr>
          <w:p w14:paraId="42CC6185"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tcBorders>
              <w:top w:val="single" w:sz="4" w:space="0" w:color="auto"/>
            </w:tcBorders>
            <w:vAlign w:val="bottom"/>
          </w:tcPr>
          <w:p w14:paraId="35C6145E"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tcBorders>
              <w:top w:val="single" w:sz="4" w:space="0" w:color="auto"/>
            </w:tcBorders>
            <w:vAlign w:val="bottom"/>
          </w:tcPr>
          <w:p w14:paraId="0B0826F4"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tcBorders>
              <w:top w:val="single" w:sz="4" w:space="0" w:color="auto"/>
            </w:tcBorders>
            <w:vAlign w:val="bottom"/>
          </w:tcPr>
          <w:p w14:paraId="52CB1915" w14:textId="77777777" w:rsidR="00276501" w:rsidRPr="00013B36" w:rsidRDefault="00276501" w:rsidP="00276501">
            <w:pPr>
              <w:spacing w:after="0"/>
              <w:jc w:val="center"/>
              <w:rPr>
                <w:sz w:val="18"/>
                <w:szCs w:val="18"/>
              </w:rPr>
            </w:pPr>
            <w:r w:rsidRPr="00013B36">
              <w:rPr>
                <w:sz w:val="18"/>
                <w:szCs w:val="18"/>
              </w:rPr>
              <w:t>-</w:t>
            </w:r>
          </w:p>
        </w:tc>
        <w:tc>
          <w:tcPr>
            <w:tcW w:w="1039" w:type="dxa"/>
            <w:tcBorders>
              <w:top w:val="single" w:sz="4" w:space="0" w:color="auto"/>
            </w:tcBorders>
            <w:vAlign w:val="bottom"/>
          </w:tcPr>
          <w:p w14:paraId="548E2E8B"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tcBorders>
              <w:top w:val="single" w:sz="4" w:space="0" w:color="auto"/>
            </w:tcBorders>
            <w:vAlign w:val="bottom"/>
          </w:tcPr>
          <w:p w14:paraId="6D9C6442"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tcBorders>
              <w:top w:val="single" w:sz="4" w:space="0" w:color="auto"/>
            </w:tcBorders>
            <w:vAlign w:val="bottom"/>
          </w:tcPr>
          <w:p w14:paraId="23BF290C"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763F3A09" w14:textId="77777777" w:rsidTr="00276501">
        <w:trPr>
          <w:trHeight w:val="259"/>
        </w:trPr>
        <w:tc>
          <w:tcPr>
            <w:tcW w:w="1008" w:type="dxa"/>
            <w:vAlign w:val="bottom"/>
          </w:tcPr>
          <w:p w14:paraId="6036F0F2" w14:textId="77777777" w:rsidR="00276501" w:rsidRPr="00013B36" w:rsidRDefault="00276501" w:rsidP="00276501">
            <w:pPr>
              <w:spacing w:after="0"/>
              <w:jc w:val="center"/>
              <w:rPr>
                <w:color w:val="000000"/>
                <w:sz w:val="18"/>
                <w:szCs w:val="18"/>
              </w:rPr>
            </w:pPr>
            <w:r w:rsidRPr="00013B36">
              <w:rPr>
                <w:color w:val="000000"/>
                <w:sz w:val="18"/>
                <w:szCs w:val="18"/>
              </w:rPr>
              <w:t>1981</w:t>
            </w:r>
          </w:p>
        </w:tc>
        <w:tc>
          <w:tcPr>
            <w:tcW w:w="1131" w:type="dxa"/>
            <w:vAlign w:val="bottom"/>
          </w:tcPr>
          <w:p w14:paraId="36C6656E" w14:textId="77777777" w:rsidR="00276501" w:rsidRPr="00013B36" w:rsidRDefault="00276501" w:rsidP="00276501">
            <w:pPr>
              <w:spacing w:after="0"/>
              <w:jc w:val="center"/>
              <w:rPr>
                <w:sz w:val="18"/>
                <w:szCs w:val="18"/>
              </w:rPr>
            </w:pPr>
            <w:r w:rsidRPr="00013B36">
              <w:rPr>
                <w:sz w:val="18"/>
                <w:szCs w:val="18"/>
              </w:rPr>
              <w:t>646</w:t>
            </w:r>
          </w:p>
        </w:tc>
        <w:tc>
          <w:tcPr>
            <w:tcW w:w="1097" w:type="dxa"/>
            <w:vAlign w:val="bottom"/>
          </w:tcPr>
          <w:p w14:paraId="742E0DEA" w14:textId="77777777" w:rsidR="00276501" w:rsidRPr="00013B36" w:rsidRDefault="00276501" w:rsidP="00276501">
            <w:pPr>
              <w:spacing w:after="0"/>
              <w:jc w:val="center"/>
              <w:rPr>
                <w:sz w:val="18"/>
                <w:szCs w:val="18"/>
              </w:rPr>
            </w:pPr>
            <w:r w:rsidRPr="00013B36">
              <w:rPr>
                <w:sz w:val="18"/>
                <w:szCs w:val="18"/>
              </w:rPr>
              <w:t>227</w:t>
            </w:r>
          </w:p>
        </w:tc>
        <w:tc>
          <w:tcPr>
            <w:tcW w:w="1091" w:type="dxa"/>
            <w:vAlign w:val="bottom"/>
          </w:tcPr>
          <w:p w14:paraId="25D8CBDC" w14:textId="77777777" w:rsidR="00276501" w:rsidRPr="00013B36" w:rsidRDefault="00276501" w:rsidP="00276501">
            <w:pPr>
              <w:spacing w:after="0"/>
              <w:jc w:val="center"/>
              <w:rPr>
                <w:sz w:val="18"/>
                <w:szCs w:val="18"/>
              </w:rPr>
            </w:pPr>
            <w:r w:rsidRPr="00013B36">
              <w:rPr>
                <w:sz w:val="18"/>
                <w:szCs w:val="18"/>
              </w:rPr>
              <w:t>219</w:t>
            </w:r>
          </w:p>
        </w:tc>
        <w:tc>
          <w:tcPr>
            <w:tcW w:w="1073" w:type="dxa"/>
            <w:vAlign w:val="bottom"/>
          </w:tcPr>
          <w:p w14:paraId="09118886"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vAlign w:val="bottom"/>
          </w:tcPr>
          <w:p w14:paraId="00AF28BE"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5ABAAD01"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468BF11B"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01AD73C7"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2D2001C2" w14:textId="77777777" w:rsidTr="00276501">
        <w:trPr>
          <w:trHeight w:val="259"/>
        </w:trPr>
        <w:tc>
          <w:tcPr>
            <w:tcW w:w="1008" w:type="dxa"/>
            <w:vAlign w:val="bottom"/>
          </w:tcPr>
          <w:p w14:paraId="72A25392" w14:textId="77777777" w:rsidR="00276501" w:rsidRPr="00013B36" w:rsidRDefault="00276501" w:rsidP="00276501">
            <w:pPr>
              <w:spacing w:after="0"/>
              <w:jc w:val="center"/>
              <w:rPr>
                <w:color w:val="000000"/>
                <w:sz w:val="18"/>
                <w:szCs w:val="18"/>
              </w:rPr>
            </w:pPr>
            <w:r w:rsidRPr="00013B36">
              <w:rPr>
                <w:color w:val="000000"/>
                <w:sz w:val="18"/>
                <w:szCs w:val="18"/>
              </w:rPr>
              <w:t>1982</w:t>
            </w:r>
          </w:p>
        </w:tc>
        <w:tc>
          <w:tcPr>
            <w:tcW w:w="1131" w:type="dxa"/>
            <w:vAlign w:val="bottom"/>
          </w:tcPr>
          <w:p w14:paraId="586CF2F6" w14:textId="77777777" w:rsidR="00276501" w:rsidRPr="00013B36" w:rsidRDefault="00276501" w:rsidP="00276501">
            <w:pPr>
              <w:spacing w:after="0"/>
              <w:jc w:val="center"/>
              <w:rPr>
                <w:sz w:val="18"/>
                <w:szCs w:val="18"/>
              </w:rPr>
            </w:pPr>
            <w:r w:rsidRPr="00013B36">
              <w:rPr>
                <w:sz w:val="18"/>
                <w:szCs w:val="18"/>
              </w:rPr>
              <w:t>447</w:t>
            </w:r>
          </w:p>
        </w:tc>
        <w:tc>
          <w:tcPr>
            <w:tcW w:w="1097" w:type="dxa"/>
            <w:vAlign w:val="bottom"/>
          </w:tcPr>
          <w:p w14:paraId="66B1A8FF" w14:textId="77777777" w:rsidR="00276501" w:rsidRPr="00013B36" w:rsidRDefault="00276501" w:rsidP="00276501">
            <w:pPr>
              <w:spacing w:after="0"/>
              <w:jc w:val="center"/>
              <w:rPr>
                <w:sz w:val="18"/>
                <w:szCs w:val="18"/>
              </w:rPr>
            </w:pPr>
            <w:r w:rsidRPr="00013B36">
              <w:rPr>
                <w:sz w:val="18"/>
                <w:szCs w:val="18"/>
              </w:rPr>
              <w:t>545</w:t>
            </w:r>
          </w:p>
        </w:tc>
        <w:tc>
          <w:tcPr>
            <w:tcW w:w="1091" w:type="dxa"/>
            <w:vAlign w:val="bottom"/>
          </w:tcPr>
          <w:p w14:paraId="48AD327A" w14:textId="77777777" w:rsidR="00276501" w:rsidRPr="00013B36" w:rsidRDefault="00276501" w:rsidP="00276501">
            <w:pPr>
              <w:spacing w:after="0"/>
              <w:jc w:val="center"/>
              <w:rPr>
                <w:sz w:val="18"/>
                <w:szCs w:val="18"/>
              </w:rPr>
            </w:pPr>
            <w:r w:rsidRPr="00013B36">
              <w:rPr>
                <w:sz w:val="18"/>
                <w:szCs w:val="18"/>
              </w:rPr>
              <w:t>320</w:t>
            </w:r>
          </w:p>
        </w:tc>
        <w:tc>
          <w:tcPr>
            <w:tcW w:w="1073" w:type="dxa"/>
            <w:vAlign w:val="bottom"/>
          </w:tcPr>
          <w:p w14:paraId="3776451E" w14:textId="77777777" w:rsidR="00276501" w:rsidRPr="00013B36" w:rsidRDefault="00276501" w:rsidP="00276501">
            <w:pPr>
              <w:spacing w:after="0"/>
              <w:jc w:val="center"/>
              <w:rPr>
                <w:sz w:val="18"/>
                <w:szCs w:val="18"/>
              </w:rPr>
            </w:pPr>
            <w:r w:rsidRPr="00013B36">
              <w:rPr>
                <w:sz w:val="18"/>
                <w:szCs w:val="18"/>
              </w:rPr>
              <w:t>7,505</w:t>
            </w:r>
          </w:p>
        </w:tc>
        <w:tc>
          <w:tcPr>
            <w:tcW w:w="936" w:type="dxa"/>
            <w:vAlign w:val="bottom"/>
          </w:tcPr>
          <w:p w14:paraId="4F465EB9"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59ACBC57"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52C24D57"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031DE67D"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5652FA8D" w14:textId="77777777" w:rsidTr="00276501">
        <w:trPr>
          <w:trHeight w:val="259"/>
        </w:trPr>
        <w:tc>
          <w:tcPr>
            <w:tcW w:w="1008" w:type="dxa"/>
            <w:vAlign w:val="bottom"/>
          </w:tcPr>
          <w:p w14:paraId="3FF039BC" w14:textId="77777777" w:rsidR="00276501" w:rsidRPr="00013B36" w:rsidRDefault="00276501" w:rsidP="00276501">
            <w:pPr>
              <w:spacing w:after="0"/>
              <w:jc w:val="center"/>
              <w:rPr>
                <w:color w:val="000000"/>
                <w:sz w:val="18"/>
                <w:szCs w:val="18"/>
              </w:rPr>
            </w:pPr>
            <w:r w:rsidRPr="00013B36">
              <w:rPr>
                <w:color w:val="000000"/>
                <w:sz w:val="18"/>
                <w:szCs w:val="18"/>
              </w:rPr>
              <w:t>1983</w:t>
            </w:r>
          </w:p>
        </w:tc>
        <w:tc>
          <w:tcPr>
            <w:tcW w:w="1131" w:type="dxa"/>
            <w:vAlign w:val="bottom"/>
          </w:tcPr>
          <w:p w14:paraId="7DE3ABFF" w14:textId="77777777" w:rsidR="00276501" w:rsidRPr="00013B36" w:rsidRDefault="00276501" w:rsidP="00276501">
            <w:pPr>
              <w:spacing w:after="0"/>
              <w:jc w:val="center"/>
              <w:rPr>
                <w:sz w:val="18"/>
                <w:szCs w:val="18"/>
              </w:rPr>
            </w:pPr>
            <w:r w:rsidRPr="00013B36">
              <w:rPr>
                <w:sz w:val="18"/>
                <w:szCs w:val="18"/>
              </w:rPr>
              <w:t>694</w:t>
            </w:r>
          </w:p>
        </w:tc>
        <w:tc>
          <w:tcPr>
            <w:tcW w:w="1097" w:type="dxa"/>
            <w:vAlign w:val="bottom"/>
          </w:tcPr>
          <w:p w14:paraId="224A5983" w14:textId="77777777" w:rsidR="00276501" w:rsidRPr="00013B36" w:rsidRDefault="00276501" w:rsidP="00276501">
            <w:pPr>
              <w:spacing w:after="0"/>
              <w:jc w:val="center"/>
              <w:rPr>
                <w:sz w:val="18"/>
                <w:szCs w:val="18"/>
              </w:rPr>
            </w:pPr>
            <w:r w:rsidRPr="00013B36">
              <w:rPr>
                <w:sz w:val="18"/>
                <w:szCs w:val="18"/>
              </w:rPr>
              <w:t>636</w:t>
            </w:r>
          </w:p>
        </w:tc>
        <w:tc>
          <w:tcPr>
            <w:tcW w:w="1091" w:type="dxa"/>
            <w:vAlign w:val="bottom"/>
          </w:tcPr>
          <w:p w14:paraId="1958C471" w14:textId="77777777" w:rsidR="00276501" w:rsidRPr="00013B36" w:rsidRDefault="00276501" w:rsidP="00276501">
            <w:pPr>
              <w:spacing w:after="0"/>
              <w:jc w:val="center"/>
              <w:rPr>
                <w:sz w:val="18"/>
                <w:szCs w:val="18"/>
              </w:rPr>
            </w:pPr>
            <w:r w:rsidRPr="00013B36">
              <w:rPr>
                <w:sz w:val="18"/>
                <w:szCs w:val="18"/>
              </w:rPr>
              <w:t>219</w:t>
            </w:r>
          </w:p>
        </w:tc>
        <w:tc>
          <w:tcPr>
            <w:tcW w:w="1073" w:type="dxa"/>
            <w:vAlign w:val="bottom"/>
          </w:tcPr>
          <w:p w14:paraId="7D74F252" w14:textId="77777777" w:rsidR="00276501" w:rsidRPr="00013B36" w:rsidRDefault="00276501" w:rsidP="00276501">
            <w:pPr>
              <w:spacing w:after="0"/>
              <w:jc w:val="center"/>
              <w:rPr>
                <w:sz w:val="18"/>
                <w:szCs w:val="18"/>
              </w:rPr>
            </w:pPr>
            <w:r w:rsidRPr="00013B36">
              <w:rPr>
                <w:sz w:val="18"/>
                <w:szCs w:val="18"/>
              </w:rPr>
              <w:t>9,840</w:t>
            </w:r>
          </w:p>
        </w:tc>
        <w:tc>
          <w:tcPr>
            <w:tcW w:w="936" w:type="dxa"/>
            <w:vAlign w:val="bottom"/>
          </w:tcPr>
          <w:p w14:paraId="0A813ABD"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1AB71D62"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7DEEFF55"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54C64BB3"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3BACC7F7" w14:textId="77777777" w:rsidTr="00276501">
        <w:trPr>
          <w:trHeight w:val="259"/>
        </w:trPr>
        <w:tc>
          <w:tcPr>
            <w:tcW w:w="1008" w:type="dxa"/>
            <w:vAlign w:val="bottom"/>
          </w:tcPr>
          <w:p w14:paraId="4862DBF9" w14:textId="77777777" w:rsidR="00276501" w:rsidRPr="00013B36" w:rsidRDefault="00276501" w:rsidP="00276501">
            <w:pPr>
              <w:spacing w:after="0"/>
              <w:jc w:val="center"/>
              <w:rPr>
                <w:color w:val="000000"/>
                <w:sz w:val="18"/>
                <w:szCs w:val="18"/>
              </w:rPr>
            </w:pPr>
            <w:r w:rsidRPr="00013B36">
              <w:rPr>
                <w:color w:val="000000"/>
                <w:sz w:val="18"/>
                <w:szCs w:val="18"/>
              </w:rPr>
              <w:t>1984</w:t>
            </w:r>
          </w:p>
        </w:tc>
        <w:tc>
          <w:tcPr>
            <w:tcW w:w="1131" w:type="dxa"/>
            <w:vAlign w:val="bottom"/>
          </w:tcPr>
          <w:p w14:paraId="139DB6C0" w14:textId="77777777" w:rsidR="00276501" w:rsidRPr="00013B36" w:rsidRDefault="00276501" w:rsidP="00276501">
            <w:pPr>
              <w:spacing w:after="0"/>
              <w:jc w:val="center"/>
              <w:rPr>
                <w:sz w:val="18"/>
                <w:szCs w:val="18"/>
              </w:rPr>
            </w:pPr>
            <w:r w:rsidRPr="00013B36">
              <w:rPr>
                <w:sz w:val="18"/>
                <w:szCs w:val="18"/>
              </w:rPr>
              <w:t>651</w:t>
            </w:r>
          </w:p>
        </w:tc>
        <w:tc>
          <w:tcPr>
            <w:tcW w:w="1097" w:type="dxa"/>
            <w:vAlign w:val="bottom"/>
          </w:tcPr>
          <w:p w14:paraId="2478AEAE" w14:textId="77777777" w:rsidR="00276501" w:rsidRPr="00013B36" w:rsidRDefault="00276501" w:rsidP="00276501">
            <w:pPr>
              <w:spacing w:after="0"/>
              <w:jc w:val="center"/>
              <w:rPr>
                <w:sz w:val="18"/>
                <w:szCs w:val="18"/>
              </w:rPr>
            </w:pPr>
            <w:r w:rsidRPr="00013B36">
              <w:rPr>
                <w:sz w:val="18"/>
                <w:szCs w:val="18"/>
              </w:rPr>
              <w:t>581</w:t>
            </w:r>
          </w:p>
        </w:tc>
        <w:tc>
          <w:tcPr>
            <w:tcW w:w="1091" w:type="dxa"/>
            <w:vAlign w:val="bottom"/>
          </w:tcPr>
          <w:p w14:paraId="44D21543" w14:textId="77777777" w:rsidR="00276501" w:rsidRPr="00013B36" w:rsidRDefault="00276501" w:rsidP="00276501">
            <w:pPr>
              <w:spacing w:after="0"/>
              <w:jc w:val="center"/>
              <w:rPr>
                <w:sz w:val="18"/>
                <w:szCs w:val="18"/>
              </w:rPr>
            </w:pPr>
            <w:r w:rsidRPr="00013B36">
              <w:rPr>
                <w:sz w:val="18"/>
                <w:szCs w:val="18"/>
              </w:rPr>
              <w:t>189</w:t>
            </w:r>
          </w:p>
        </w:tc>
        <w:tc>
          <w:tcPr>
            <w:tcW w:w="1073" w:type="dxa"/>
            <w:vAlign w:val="bottom"/>
          </w:tcPr>
          <w:p w14:paraId="4A869331" w14:textId="77777777" w:rsidR="00276501" w:rsidRPr="00013B36" w:rsidRDefault="00276501" w:rsidP="00276501">
            <w:pPr>
              <w:spacing w:after="0"/>
              <w:jc w:val="center"/>
              <w:rPr>
                <w:sz w:val="18"/>
                <w:szCs w:val="18"/>
              </w:rPr>
            </w:pPr>
            <w:r w:rsidRPr="00013B36">
              <w:rPr>
                <w:sz w:val="18"/>
                <w:szCs w:val="18"/>
              </w:rPr>
              <w:t>2,825</w:t>
            </w:r>
          </w:p>
        </w:tc>
        <w:tc>
          <w:tcPr>
            <w:tcW w:w="936" w:type="dxa"/>
            <w:vAlign w:val="bottom"/>
          </w:tcPr>
          <w:p w14:paraId="27C98F33"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7A876D8B"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38825B6B"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7BF9DD54"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0DB1BAEC" w14:textId="77777777" w:rsidTr="00276501">
        <w:trPr>
          <w:trHeight w:val="259"/>
        </w:trPr>
        <w:tc>
          <w:tcPr>
            <w:tcW w:w="1008" w:type="dxa"/>
            <w:vAlign w:val="bottom"/>
          </w:tcPr>
          <w:p w14:paraId="6E8030A9" w14:textId="77777777" w:rsidR="00276501" w:rsidRPr="00013B36" w:rsidRDefault="00276501" w:rsidP="00276501">
            <w:pPr>
              <w:spacing w:after="0"/>
              <w:jc w:val="center"/>
              <w:rPr>
                <w:color w:val="000000"/>
                <w:sz w:val="18"/>
                <w:szCs w:val="18"/>
              </w:rPr>
            </w:pPr>
            <w:r w:rsidRPr="00013B36">
              <w:rPr>
                <w:color w:val="000000"/>
                <w:sz w:val="18"/>
                <w:szCs w:val="18"/>
              </w:rPr>
              <w:t>1985</w:t>
            </w:r>
          </w:p>
        </w:tc>
        <w:tc>
          <w:tcPr>
            <w:tcW w:w="1131" w:type="dxa"/>
            <w:vAlign w:val="bottom"/>
          </w:tcPr>
          <w:p w14:paraId="46D7ACBE" w14:textId="77777777" w:rsidR="00276501" w:rsidRPr="00013B36" w:rsidRDefault="00276501" w:rsidP="00276501">
            <w:pPr>
              <w:spacing w:after="0"/>
              <w:jc w:val="center"/>
              <w:rPr>
                <w:sz w:val="18"/>
                <w:szCs w:val="18"/>
              </w:rPr>
            </w:pPr>
            <w:r w:rsidRPr="00013B36">
              <w:rPr>
                <w:sz w:val="18"/>
                <w:szCs w:val="18"/>
              </w:rPr>
              <w:t>942</w:t>
            </w:r>
          </w:p>
        </w:tc>
        <w:tc>
          <w:tcPr>
            <w:tcW w:w="1097" w:type="dxa"/>
            <w:vAlign w:val="bottom"/>
          </w:tcPr>
          <w:p w14:paraId="5B0ADDD9" w14:textId="77777777" w:rsidR="00276501" w:rsidRPr="00013B36" w:rsidRDefault="00276501" w:rsidP="00276501">
            <w:pPr>
              <w:spacing w:after="0"/>
              <w:jc w:val="center"/>
              <w:rPr>
                <w:sz w:val="18"/>
                <w:szCs w:val="18"/>
              </w:rPr>
            </w:pPr>
            <w:r w:rsidRPr="00013B36">
              <w:rPr>
                <w:sz w:val="18"/>
                <w:szCs w:val="18"/>
              </w:rPr>
              <w:t>810</w:t>
            </w:r>
          </w:p>
        </w:tc>
        <w:tc>
          <w:tcPr>
            <w:tcW w:w="1091" w:type="dxa"/>
            <w:vAlign w:val="bottom"/>
          </w:tcPr>
          <w:p w14:paraId="4AEDAC17" w14:textId="77777777" w:rsidR="00276501" w:rsidRPr="00013B36" w:rsidRDefault="00276501" w:rsidP="00276501">
            <w:pPr>
              <w:spacing w:after="0"/>
              <w:jc w:val="center"/>
              <w:rPr>
                <w:sz w:val="18"/>
                <w:szCs w:val="18"/>
              </w:rPr>
            </w:pPr>
            <w:r w:rsidRPr="00013B36">
              <w:rPr>
                <w:sz w:val="18"/>
                <w:szCs w:val="18"/>
              </w:rPr>
              <w:t>276</w:t>
            </w:r>
          </w:p>
        </w:tc>
        <w:tc>
          <w:tcPr>
            <w:tcW w:w="1073" w:type="dxa"/>
            <w:vAlign w:val="bottom"/>
          </w:tcPr>
          <w:p w14:paraId="1AEFDB87" w14:textId="77777777" w:rsidR="00276501" w:rsidRPr="00013B36" w:rsidRDefault="00276501" w:rsidP="00276501">
            <w:pPr>
              <w:spacing w:after="0"/>
              <w:jc w:val="center"/>
              <w:rPr>
                <w:sz w:val="18"/>
                <w:szCs w:val="18"/>
              </w:rPr>
            </w:pPr>
            <w:r w:rsidRPr="00013B36">
              <w:rPr>
                <w:sz w:val="18"/>
                <w:szCs w:val="18"/>
              </w:rPr>
              <w:t>6,169</w:t>
            </w:r>
          </w:p>
        </w:tc>
        <w:tc>
          <w:tcPr>
            <w:tcW w:w="936" w:type="dxa"/>
            <w:vAlign w:val="bottom"/>
          </w:tcPr>
          <w:p w14:paraId="7EC59677"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7D2A5DEB"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5D6208F7"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14FECAAB"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41A06844" w14:textId="77777777" w:rsidTr="00276501">
        <w:trPr>
          <w:trHeight w:val="259"/>
        </w:trPr>
        <w:tc>
          <w:tcPr>
            <w:tcW w:w="1008" w:type="dxa"/>
            <w:vAlign w:val="bottom"/>
          </w:tcPr>
          <w:p w14:paraId="765C9712" w14:textId="77777777" w:rsidR="00276501" w:rsidRPr="00013B36" w:rsidRDefault="00276501" w:rsidP="00276501">
            <w:pPr>
              <w:spacing w:after="0"/>
              <w:jc w:val="center"/>
              <w:rPr>
                <w:color w:val="000000"/>
                <w:sz w:val="18"/>
                <w:szCs w:val="18"/>
              </w:rPr>
            </w:pPr>
            <w:r w:rsidRPr="00013B36">
              <w:rPr>
                <w:color w:val="000000"/>
                <w:sz w:val="18"/>
                <w:szCs w:val="18"/>
              </w:rPr>
              <w:t>1986</w:t>
            </w:r>
          </w:p>
        </w:tc>
        <w:tc>
          <w:tcPr>
            <w:tcW w:w="1131" w:type="dxa"/>
            <w:vAlign w:val="bottom"/>
          </w:tcPr>
          <w:p w14:paraId="591C753D" w14:textId="77777777" w:rsidR="00276501" w:rsidRPr="00013B36" w:rsidRDefault="00276501" w:rsidP="00276501">
            <w:pPr>
              <w:spacing w:after="0"/>
              <w:jc w:val="center"/>
              <w:rPr>
                <w:sz w:val="18"/>
                <w:szCs w:val="18"/>
              </w:rPr>
            </w:pPr>
            <w:r w:rsidRPr="00013B36">
              <w:rPr>
                <w:sz w:val="18"/>
                <w:szCs w:val="18"/>
              </w:rPr>
              <w:t>454</w:t>
            </w:r>
          </w:p>
        </w:tc>
        <w:tc>
          <w:tcPr>
            <w:tcW w:w="1097" w:type="dxa"/>
            <w:vAlign w:val="bottom"/>
          </w:tcPr>
          <w:p w14:paraId="33CA8DFC" w14:textId="77777777" w:rsidR="00276501" w:rsidRPr="00013B36" w:rsidRDefault="00276501" w:rsidP="00276501">
            <w:pPr>
              <w:spacing w:after="0"/>
              <w:jc w:val="center"/>
              <w:rPr>
                <w:sz w:val="18"/>
                <w:szCs w:val="18"/>
              </w:rPr>
            </w:pPr>
            <w:r w:rsidRPr="00013B36">
              <w:rPr>
                <w:sz w:val="18"/>
                <w:szCs w:val="18"/>
              </w:rPr>
              <w:t>60</w:t>
            </w:r>
          </w:p>
        </w:tc>
        <w:tc>
          <w:tcPr>
            <w:tcW w:w="1091" w:type="dxa"/>
            <w:vAlign w:val="bottom"/>
          </w:tcPr>
          <w:p w14:paraId="7CB5DACE" w14:textId="77777777" w:rsidR="00276501" w:rsidRPr="00013B36" w:rsidRDefault="00276501" w:rsidP="00276501">
            <w:pPr>
              <w:spacing w:after="0"/>
              <w:jc w:val="center"/>
              <w:rPr>
                <w:sz w:val="18"/>
                <w:szCs w:val="18"/>
              </w:rPr>
            </w:pPr>
            <w:r w:rsidRPr="00013B36">
              <w:rPr>
                <w:sz w:val="18"/>
                <w:szCs w:val="18"/>
              </w:rPr>
              <w:t>363</w:t>
            </w:r>
          </w:p>
        </w:tc>
        <w:tc>
          <w:tcPr>
            <w:tcW w:w="1073" w:type="dxa"/>
            <w:vAlign w:val="bottom"/>
          </w:tcPr>
          <w:p w14:paraId="6797FE01" w14:textId="77777777" w:rsidR="00276501" w:rsidRPr="00013B36" w:rsidRDefault="00276501" w:rsidP="00276501">
            <w:pPr>
              <w:spacing w:after="0"/>
              <w:jc w:val="center"/>
              <w:rPr>
                <w:sz w:val="18"/>
                <w:szCs w:val="18"/>
              </w:rPr>
            </w:pPr>
            <w:r w:rsidRPr="00013B36">
              <w:rPr>
                <w:sz w:val="18"/>
                <w:szCs w:val="18"/>
              </w:rPr>
              <w:t>1,752</w:t>
            </w:r>
          </w:p>
        </w:tc>
        <w:tc>
          <w:tcPr>
            <w:tcW w:w="936" w:type="dxa"/>
            <w:vAlign w:val="bottom"/>
          </w:tcPr>
          <w:p w14:paraId="4CF85F3A"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6F6A1F5D"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14:paraId="5542372F"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14:paraId="684BDE6A" w14:textId="77777777"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14:paraId="217693D4" w14:textId="77777777" w:rsidTr="00276501">
        <w:trPr>
          <w:trHeight w:val="259"/>
        </w:trPr>
        <w:tc>
          <w:tcPr>
            <w:tcW w:w="1008" w:type="dxa"/>
            <w:vAlign w:val="bottom"/>
          </w:tcPr>
          <w:p w14:paraId="41CCD7CA" w14:textId="77777777" w:rsidR="00276501" w:rsidRPr="00013B36" w:rsidRDefault="00276501" w:rsidP="00276501">
            <w:pPr>
              <w:spacing w:after="0"/>
              <w:jc w:val="center"/>
              <w:rPr>
                <w:color w:val="000000"/>
                <w:sz w:val="18"/>
                <w:szCs w:val="18"/>
              </w:rPr>
            </w:pPr>
            <w:r w:rsidRPr="00013B36">
              <w:rPr>
                <w:color w:val="000000"/>
                <w:sz w:val="18"/>
                <w:szCs w:val="18"/>
              </w:rPr>
              <w:t>1987</w:t>
            </w:r>
          </w:p>
        </w:tc>
        <w:tc>
          <w:tcPr>
            <w:tcW w:w="1131" w:type="dxa"/>
            <w:vAlign w:val="bottom"/>
          </w:tcPr>
          <w:p w14:paraId="6A7F271D" w14:textId="77777777" w:rsidR="00276501" w:rsidRPr="00013B36" w:rsidRDefault="00276501" w:rsidP="00276501">
            <w:pPr>
              <w:spacing w:after="0"/>
              <w:jc w:val="center"/>
              <w:rPr>
                <w:sz w:val="18"/>
                <w:szCs w:val="18"/>
              </w:rPr>
            </w:pPr>
            <w:r w:rsidRPr="00013B36">
              <w:rPr>
                <w:sz w:val="18"/>
                <w:szCs w:val="18"/>
              </w:rPr>
              <w:t>668</w:t>
            </w:r>
          </w:p>
        </w:tc>
        <w:tc>
          <w:tcPr>
            <w:tcW w:w="1097" w:type="dxa"/>
            <w:vAlign w:val="bottom"/>
          </w:tcPr>
          <w:p w14:paraId="2B0C6F5C" w14:textId="77777777" w:rsidR="00276501" w:rsidRPr="00013B36" w:rsidRDefault="00276501" w:rsidP="00276501">
            <w:pPr>
              <w:spacing w:after="0"/>
              <w:jc w:val="center"/>
              <w:rPr>
                <w:sz w:val="18"/>
                <w:szCs w:val="18"/>
              </w:rPr>
            </w:pPr>
            <w:r w:rsidRPr="00013B36">
              <w:rPr>
                <w:sz w:val="18"/>
                <w:szCs w:val="18"/>
              </w:rPr>
              <w:t>314</w:t>
            </w:r>
          </w:p>
        </w:tc>
        <w:tc>
          <w:tcPr>
            <w:tcW w:w="1091" w:type="dxa"/>
            <w:vAlign w:val="bottom"/>
          </w:tcPr>
          <w:p w14:paraId="1718DE83" w14:textId="77777777" w:rsidR="00276501" w:rsidRPr="00013B36" w:rsidRDefault="00276501" w:rsidP="00276501">
            <w:pPr>
              <w:spacing w:after="0"/>
              <w:jc w:val="center"/>
              <w:rPr>
                <w:sz w:val="18"/>
                <w:szCs w:val="18"/>
              </w:rPr>
            </w:pPr>
            <w:r w:rsidRPr="00013B36">
              <w:rPr>
                <w:sz w:val="18"/>
                <w:szCs w:val="18"/>
              </w:rPr>
              <w:t>204</w:t>
            </w:r>
          </w:p>
        </w:tc>
        <w:tc>
          <w:tcPr>
            <w:tcW w:w="1073" w:type="dxa"/>
            <w:vAlign w:val="bottom"/>
          </w:tcPr>
          <w:p w14:paraId="301D0302" w14:textId="77777777" w:rsidR="00276501" w:rsidRPr="00013B36" w:rsidRDefault="00276501" w:rsidP="00276501">
            <w:pPr>
              <w:spacing w:after="0"/>
              <w:jc w:val="center"/>
              <w:rPr>
                <w:sz w:val="18"/>
                <w:szCs w:val="18"/>
              </w:rPr>
            </w:pPr>
            <w:r w:rsidRPr="00013B36">
              <w:rPr>
                <w:sz w:val="18"/>
                <w:szCs w:val="18"/>
              </w:rPr>
              <w:t>3,260</w:t>
            </w:r>
          </w:p>
        </w:tc>
        <w:tc>
          <w:tcPr>
            <w:tcW w:w="936" w:type="dxa"/>
            <w:vAlign w:val="bottom"/>
          </w:tcPr>
          <w:p w14:paraId="64093F23"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51C812A2" w14:textId="77777777" w:rsidR="00276501" w:rsidRPr="00013B36" w:rsidRDefault="00276501" w:rsidP="00276501">
            <w:pPr>
              <w:spacing w:after="0"/>
              <w:jc w:val="center"/>
              <w:rPr>
                <w:sz w:val="18"/>
                <w:szCs w:val="18"/>
              </w:rPr>
            </w:pPr>
            <w:r w:rsidRPr="00013B36">
              <w:rPr>
                <w:sz w:val="18"/>
                <w:szCs w:val="18"/>
              </w:rPr>
              <w:t>1,113</w:t>
            </w:r>
          </w:p>
        </w:tc>
        <w:tc>
          <w:tcPr>
            <w:tcW w:w="1120" w:type="dxa"/>
            <w:vAlign w:val="bottom"/>
          </w:tcPr>
          <w:p w14:paraId="037FA06E" w14:textId="77777777" w:rsidR="00276501" w:rsidRPr="00013B36" w:rsidRDefault="00276501" w:rsidP="00276501">
            <w:pPr>
              <w:spacing w:after="0"/>
              <w:jc w:val="center"/>
              <w:rPr>
                <w:sz w:val="18"/>
                <w:szCs w:val="18"/>
              </w:rPr>
            </w:pPr>
            <w:r w:rsidRPr="00013B36">
              <w:rPr>
                <w:sz w:val="18"/>
                <w:szCs w:val="18"/>
              </w:rPr>
              <w:t>37,432</w:t>
            </w:r>
          </w:p>
        </w:tc>
        <w:tc>
          <w:tcPr>
            <w:tcW w:w="1081" w:type="dxa"/>
            <w:vAlign w:val="bottom"/>
          </w:tcPr>
          <w:p w14:paraId="523A4BB1" w14:textId="77777777" w:rsidR="00276501" w:rsidRPr="00013B36" w:rsidRDefault="00276501" w:rsidP="00276501">
            <w:pPr>
              <w:spacing w:after="0"/>
              <w:jc w:val="center"/>
              <w:rPr>
                <w:sz w:val="18"/>
                <w:szCs w:val="18"/>
              </w:rPr>
            </w:pPr>
            <w:r w:rsidRPr="00013B36">
              <w:rPr>
                <w:sz w:val="18"/>
                <w:szCs w:val="18"/>
              </w:rPr>
              <w:t>55,457</w:t>
            </w:r>
          </w:p>
        </w:tc>
      </w:tr>
      <w:tr w:rsidR="00276501" w:rsidRPr="006C1E21" w14:paraId="49703CAD" w14:textId="77777777" w:rsidTr="00276501">
        <w:trPr>
          <w:trHeight w:val="259"/>
        </w:trPr>
        <w:tc>
          <w:tcPr>
            <w:tcW w:w="1008" w:type="dxa"/>
            <w:vAlign w:val="bottom"/>
          </w:tcPr>
          <w:p w14:paraId="5D11ED47" w14:textId="77777777" w:rsidR="00276501" w:rsidRPr="00013B36" w:rsidRDefault="00276501" w:rsidP="00276501">
            <w:pPr>
              <w:spacing w:after="0"/>
              <w:jc w:val="center"/>
              <w:rPr>
                <w:color w:val="000000"/>
                <w:sz w:val="18"/>
                <w:szCs w:val="18"/>
              </w:rPr>
            </w:pPr>
            <w:r w:rsidRPr="00013B36">
              <w:rPr>
                <w:color w:val="000000"/>
                <w:sz w:val="18"/>
                <w:szCs w:val="18"/>
              </w:rPr>
              <w:t>1988</w:t>
            </w:r>
          </w:p>
        </w:tc>
        <w:tc>
          <w:tcPr>
            <w:tcW w:w="1131" w:type="dxa"/>
            <w:vAlign w:val="bottom"/>
          </w:tcPr>
          <w:p w14:paraId="13C89EA7" w14:textId="77777777" w:rsidR="00276501" w:rsidRPr="00013B36" w:rsidRDefault="00276501" w:rsidP="00276501">
            <w:pPr>
              <w:spacing w:after="0"/>
              <w:jc w:val="center"/>
              <w:rPr>
                <w:sz w:val="18"/>
                <w:szCs w:val="18"/>
              </w:rPr>
            </w:pPr>
            <w:r w:rsidRPr="00013B36">
              <w:rPr>
                <w:sz w:val="18"/>
                <w:szCs w:val="18"/>
              </w:rPr>
              <w:t>756</w:t>
            </w:r>
          </w:p>
        </w:tc>
        <w:tc>
          <w:tcPr>
            <w:tcW w:w="1097" w:type="dxa"/>
            <w:vAlign w:val="bottom"/>
          </w:tcPr>
          <w:p w14:paraId="127B28B0" w14:textId="77777777" w:rsidR="00276501" w:rsidRPr="00013B36" w:rsidRDefault="00276501" w:rsidP="00276501">
            <w:pPr>
              <w:spacing w:after="0"/>
              <w:jc w:val="center"/>
              <w:rPr>
                <w:sz w:val="18"/>
                <w:szCs w:val="18"/>
              </w:rPr>
            </w:pPr>
            <w:r w:rsidRPr="00013B36">
              <w:rPr>
                <w:sz w:val="18"/>
                <w:szCs w:val="18"/>
              </w:rPr>
              <w:t>164</w:t>
            </w:r>
          </w:p>
        </w:tc>
        <w:tc>
          <w:tcPr>
            <w:tcW w:w="1091" w:type="dxa"/>
            <w:vAlign w:val="bottom"/>
          </w:tcPr>
          <w:p w14:paraId="19D4AE5F" w14:textId="77777777" w:rsidR="00276501" w:rsidRPr="00013B36" w:rsidRDefault="00276501" w:rsidP="00276501">
            <w:pPr>
              <w:spacing w:after="0"/>
              <w:jc w:val="center"/>
              <w:rPr>
                <w:sz w:val="18"/>
                <w:szCs w:val="18"/>
              </w:rPr>
            </w:pPr>
            <w:r w:rsidRPr="00013B36">
              <w:rPr>
                <w:sz w:val="18"/>
                <w:szCs w:val="18"/>
              </w:rPr>
              <w:t>542</w:t>
            </w:r>
          </w:p>
        </w:tc>
        <w:tc>
          <w:tcPr>
            <w:tcW w:w="1073" w:type="dxa"/>
            <w:vAlign w:val="bottom"/>
          </w:tcPr>
          <w:p w14:paraId="0F324277" w14:textId="77777777" w:rsidR="00276501" w:rsidRPr="00013B36" w:rsidRDefault="00276501" w:rsidP="00276501">
            <w:pPr>
              <w:spacing w:after="0"/>
              <w:jc w:val="center"/>
              <w:rPr>
                <w:sz w:val="18"/>
                <w:szCs w:val="18"/>
              </w:rPr>
            </w:pPr>
            <w:r w:rsidRPr="00013B36">
              <w:rPr>
                <w:sz w:val="18"/>
                <w:szCs w:val="18"/>
              </w:rPr>
              <w:t>2,724</w:t>
            </w:r>
          </w:p>
        </w:tc>
        <w:tc>
          <w:tcPr>
            <w:tcW w:w="936" w:type="dxa"/>
            <w:vAlign w:val="bottom"/>
          </w:tcPr>
          <w:p w14:paraId="162C7B71" w14:textId="77777777" w:rsidR="00276501" w:rsidRPr="00013B36" w:rsidRDefault="00276501" w:rsidP="00276501">
            <w:pPr>
              <w:spacing w:after="0"/>
              <w:jc w:val="center"/>
              <w:rPr>
                <w:sz w:val="18"/>
                <w:szCs w:val="18"/>
              </w:rPr>
            </w:pPr>
            <w:r w:rsidRPr="00013B36">
              <w:rPr>
                <w:sz w:val="18"/>
                <w:szCs w:val="18"/>
              </w:rPr>
              <w:t>-</w:t>
            </w:r>
          </w:p>
        </w:tc>
        <w:tc>
          <w:tcPr>
            <w:tcW w:w="1039" w:type="dxa"/>
            <w:vAlign w:val="bottom"/>
          </w:tcPr>
          <w:p w14:paraId="438857F8" w14:textId="77777777" w:rsidR="00276501" w:rsidRPr="00013B36" w:rsidRDefault="00276501" w:rsidP="00276501">
            <w:pPr>
              <w:spacing w:after="0"/>
              <w:jc w:val="center"/>
              <w:rPr>
                <w:sz w:val="18"/>
                <w:szCs w:val="18"/>
              </w:rPr>
            </w:pPr>
            <w:r w:rsidRPr="00013B36">
              <w:rPr>
                <w:sz w:val="18"/>
                <w:szCs w:val="18"/>
              </w:rPr>
              <w:t>877</w:t>
            </w:r>
          </w:p>
        </w:tc>
        <w:tc>
          <w:tcPr>
            <w:tcW w:w="1120" w:type="dxa"/>
            <w:vAlign w:val="bottom"/>
          </w:tcPr>
          <w:p w14:paraId="60A3AE97" w14:textId="77777777" w:rsidR="00276501" w:rsidRPr="00013B36" w:rsidRDefault="00276501" w:rsidP="00276501">
            <w:pPr>
              <w:spacing w:after="0"/>
              <w:jc w:val="center"/>
              <w:rPr>
                <w:sz w:val="18"/>
                <w:szCs w:val="18"/>
              </w:rPr>
            </w:pPr>
            <w:r w:rsidRPr="00013B36">
              <w:rPr>
                <w:sz w:val="18"/>
                <w:szCs w:val="18"/>
              </w:rPr>
              <w:t>29,495</w:t>
            </w:r>
          </w:p>
        </w:tc>
        <w:tc>
          <w:tcPr>
            <w:tcW w:w="1081" w:type="dxa"/>
            <w:vAlign w:val="bottom"/>
          </w:tcPr>
          <w:p w14:paraId="026DCD79" w14:textId="77777777" w:rsidR="00276501" w:rsidRPr="00013B36" w:rsidRDefault="00276501" w:rsidP="00276501">
            <w:pPr>
              <w:spacing w:after="0"/>
              <w:jc w:val="center"/>
              <w:rPr>
                <w:sz w:val="18"/>
                <w:szCs w:val="18"/>
              </w:rPr>
            </w:pPr>
            <w:r w:rsidRPr="00013B36">
              <w:rPr>
                <w:sz w:val="18"/>
                <w:szCs w:val="18"/>
              </w:rPr>
              <w:t>39,450</w:t>
            </w:r>
          </w:p>
        </w:tc>
      </w:tr>
      <w:tr w:rsidR="00276501" w:rsidRPr="006C1E21" w14:paraId="7E1AAA72" w14:textId="77777777" w:rsidTr="00276501">
        <w:trPr>
          <w:trHeight w:val="259"/>
        </w:trPr>
        <w:tc>
          <w:tcPr>
            <w:tcW w:w="1008" w:type="dxa"/>
            <w:vAlign w:val="bottom"/>
          </w:tcPr>
          <w:p w14:paraId="71D488A5" w14:textId="77777777" w:rsidR="00276501" w:rsidRPr="00013B36" w:rsidRDefault="00276501" w:rsidP="00276501">
            <w:pPr>
              <w:spacing w:after="0"/>
              <w:jc w:val="center"/>
              <w:rPr>
                <w:color w:val="000000"/>
                <w:sz w:val="18"/>
                <w:szCs w:val="18"/>
              </w:rPr>
            </w:pPr>
            <w:r w:rsidRPr="00013B36">
              <w:rPr>
                <w:color w:val="000000"/>
                <w:sz w:val="18"/>
                <w:szCs w:val="18"/>
              </w:rPr>
              <w:t>1989</w:t>
            </w:r>
          </w:p>
        </w:tc>
        <w:tc>
          <w:tcPr>
            <w:tcW w:w="1131" w:type="dxa"/>
            <w:vAlign w:val="bottom"/>
          </w:tcPr>
          <w:p w14:paraId="018B23F2" w14:textId="77777777" w:rsidR="00276501" w:rsidRPr="00013B36" w:rsidRDefault="00276501" w:rsidP="00276501">
            <w:pPr>
              <w:spacing w:after="0"/>
              <w:jc w:val="center"/>
              <w:rPr>
                <w:sz w:val="18"/>
                <w:szCs w:val="18"/>
              </w:rPr>
            </w:pPr>
            <w:r w:rsidRPr="00013B36">
              <w:rPr>
                <w:sz w:val="18"/>
                <w:szCs w:val="18"/>
              </w:rPr>
              <w:t>502</w:t>
            </w:r>
          </w:p>
        </w:tc>
        <w:tc>
          <w:tcPr>
            <w:tcW w:w="1097" w:type="dxa"/>
            <w:vAlign w:val="bottom"/>
          </w:tcPr>
          <w:p w14:paraId="51EEB415" w14:textId="77777777" w:rsidR="00276501" w:rsidRPr="00013B36" w:rsidRDefault="00276501" w:rsidP="00276501">
            <w:pPr>
              <w:spacing w:after="0"/>
              <w:jc w:val="center"/>
              <w:rPr>
                <w:sz w:val="18"/>
                <w:szCs w:val="18"/>
              </w:rPr>
            </w:pPr>
            <w:r w:rsidRPr="00013B36">
              <w:rPr>
                <w:sz w:val="18"/>
                <w:szCs w:val="18"/>
              </w:rPr>
              <w:t>566</w:t>
            </w:r>
          </w:p>
        </w:tc>
        <w:tc>
          <w:tcPr>
            <w:tcW w:w="1091" w:type="dxa"/>
            <w:vAlign w:val="bottom"/>
          </w:tcPr>
          <w:p w14:paraId="4D7F7A2C" w14:textId="77777777" w:rsidR="00276501" w:rsidRPr="00013B36" w:rsidRDefault="00276501" w:rsidP="00276501">
            <w:pPr>
              <w:spacing w:after="0"/>
              <w:jc w:val="center"/>
              <w:rPr>
                <w:sz w:val="18"/>
                <w:szCs w:val="18"/>
              </w:rPr>
            </w:pPr>
            <w:r w:rsidRPr="00013B36">
              <w:rPr>
                <w:sz w:val="18"/>
                <w:szCs w:val="18"/>
              </w:rPr>
              <w:t>242</w:t>
            </w:r>
          </w:p>
        </w:tc>
        <w:tc>
          <w:tcPr>
            <w:tcW w:w="1073" w:type="dxa"/>
            <w:vAlign w:val="bottom"/>
          </w:tcPr>
          <w:p w14:paraId="2E7EC88C" w14:textId="77777777" w:rsidR="00276501" w:rsidRPr="00013B36" w:rsidRDefault="00276501" w:rsidP="00276501">
            <w:pPr>
              <w:spacing w:after="0"/>
              <w:jc w:val="center"/>
              <w:rPr>
                <w:sz w:val="18"/>
                <w:szCs w:val="18"/>
              </w:rPr>
            </w:pPr>
            <w:r w:rsidRPr="00013B36">
              <w:rPr>
                <w:sz w:val="18"/>
                <w:szCs w:val="18"/>
              </w:rPr>
              <w:t>7,509</w:t>
            </w:r>
          </w:p>
        </w:tc>
        <w:tc>
          <w:tcPr>
            <w:tcW w:w="936" w:type="dxa"/>
            <w:vAlign w:val="bottom"/>
          </w:tcPr>
          <w:p w14:paraId="50E05F2D" w14:textId="77777777" w:rsidR="00276501" w:rsidRPr="00013B36" w:rsidRDefault="00276501" w:rsidP="00276501">
            <w:pPr>
              <w:spacing w:after="0"/>
              <w:jc w:val="center"/>
              <w:rPr>
                <w:sz w:val="18"/>
                <w:szCs w:val="18"/>
              </w:rPr>
            </w:pPr>
            <w:r w:rsidRPr="00013B36">
              <w:rPr>
                <w:sz w:val="18"/>
                <w:szCs w:val="18"/>
              </w:rPr>
              <w:t>9,320</w:t>
            </w:r>
          </w:p>
        </w:tc>
        <w:tc>
          <w:tcPr>
            <w:tcW w:w="1039" w:type="dxa"/>
            <w:vAlign w:val="bottom"/>
          </w:tcPr>
          <w:p w14:paraId="4AB023A7" w14:textId="77777777" w:rsidR="00276501" w:rsidRPr="00013B36" w:rsidRDefault="00276501" w:rsidP="00276501">
            <w:pPr>
              <w:spacing w:after="0"/>
              <w:jc w:val="center"/>
              <w:rPr>
                <w:sz w:val="18"/>
                <w:szCs w:val="18"/>
              </w:rPr>
            </w:pPr>
            <w:r w:rsidRPr="00013B36">
              <w:rPr>
                <w:sz w:val="18"/>
                <w:szCs w:val="18"/>
              </w:rPr>
              <w:t>1,452</w:t>
            </w:r>
          </w:p>
        </w:tc>
        <w:tc>
          <w:tcPr>
            <w:tcW w:w="1120" w:type="dxa"/>
            <w:vAlign w:val="bottom"/>
          </w:tcPr>
          <w:p w14:paraId="6254A37E" w14:textId="77777777" w:rsidR="00276501" w:rsidRPr="00013B36" w:rsidRDefault="00276501" w:rsidP="00276501">
            <w:pPr>
              <w:spacing w:after="0"/>
              <w:jc w:val="center"/>
              <w:rPr>
                <w:sz w:val="18"/>
                <w:szCs w:val="18"/>
              </w:rPr>
            </w:pPr>
            <w:r w:rsidRPr="00013B36">
              <w:rPr>
                <w:sz w:val="18"/>
                <w:szCs w:val="18"/>
              </w:rPr>
              <w:t>48,833</w:t>
            </w:r>
          </w:p>
        </w:tc>
        <w:tc>
          <w:tcPr>
            <w:tcW w:w="1081" w:type="dxa"/>
            <w:vAlign w:val="bottom"/>
          </w:tcPr>
          <w:p w14:paraId="64111334" w14:textId="77777777" w:rsidR="00276501" w:rsidRPr="00013B36" w:rsidRDefault="00276501" w:rsidP="00276501">
            <w:pPr>
              <w:spacing w:after="0"/>
              <w:jc w:val="center"/>
              <w:rPr>
                <w:sz w:val="18"/>
                <w:szCs w:val="18"/>
              </w:rPr>
            </w:pPr>
            <w:r w:rsidRPr="00013B36">
              <w:rPr>
                <w:sz w:val="18"/>
                <w:szCs w:val="18"/>
              </w:rPr>
              <w:t>56,808</w:t>
            </w:r>
          </w:p>
        </w:tc>
      </w:tr>
      <w:tr w:rsidR="00276501" w:rsidRPr="006C1E21" w14:paraId="690DE49C" w14:textId="77777777" w:rsidTr="00276501">
        <w:trPr>
          <w:trHeight w:val="259"/>
        </w:trPr>
        <w:tc>
          <w:tcPr>
            <w:tcW w:w="1008" w:type="dxa"/>
            <w:vAlign w:val="bottom"/>
          </w:tcPr>
          <w:p w14:paraId="6009E195" w14:textId="77777777" w:rsidR="00276501" w:rsidRPr="00013B36" w:rsidRDefault="00276501" w:rsidP="00276501">
            <w:pPr>
              <w:spacing w:after="0"/>
              <w:jc w:val="center"/>
              <w:rPr>
                <w:color w:val="000000"/>
                <w:sz w:val="18"/>
                <w:szCs w:val="18"/>
              </w:rPr>
            </w:pPr>
            <w:r w:rsidRPr="00013B36">
              <w:rPr>
                <w:color w:val="000000"/>
                <w:sz w:val="18"/>
                <w:szCs w:val="18"/>
              </w:rPr>
              <w:t>1990</w:t>
            </w:r>
          </w:p>
        </w:tc>
        <w:tc>
          <w:tcPr>
            <w:tcW w:w="1131" w:type="dxa"/>
            <w:vAlign w:val="bottom"/>
          </w:tcPr>
          <w:p w14:paraId="761FE8DE" w14:textId="77777777" w:rsidR="00276501" w:rsidRPr="00013B36" w:rsidRDefault="00276501" w:rsidP="00276501">
            <w:pPr>
              <w:spacing w:after="0"/>
              <w:jc w:val="center"/>
              <w:rPr>
                <w:sz w:val="18"/>
                <w:szCs w:val="18"/>
              </w:rPr>
            </w:pPr>
            <w:r w:rsidRPr="00013B36">
              <w:rPr>
                <w:sz w:val="18"/>
                <w:szCs w:val="18"/>
              </w:rPr>
              <w:t>697</w:t>
            </w:r>
          </w:p>
        </w:tc>
        <w:tc>
          <w:tcPr>
            <w:tcW w:w="1097" w:type="dxa"/>
            <w:vAlign w:val="bottom"/>
          </w:tcPr>
          <w:p w14:paraId="41358163" w14:textId="77777777" w:rsidR="00276501" w:rsidRPr="00013B36" w:rsidRDefault="00276501" w:rsidP="00276501">
            <w:pPr>
              <w:spacing w:after="0"/>
              <w:jc w:val="center"/>
              <w:rPr>
                <w:sz w:val="18"/>
                <w:szCs w:val="18"/>
              </w:rPr>
            </w:pPr>
            <w:r w:rsidRPr="00013B36">
              <w:rPr>
                <w:sz w:val="18"/>
                <w:szCs w:val="18"/>
              </w:rPr>
              <w:t>1,711</w:t>
            </w:r>
          </w:p>
        </w:tc>
        <w:tc>
          <w:tcPr>
            <w:tcW w:w="1091" w:type="dxa"/>
            <w:vAlign w:val="bottom"/>
          </w:tcPr>
          <w:p w14:paraId="3CB18CCE" w14:textId="77777777" w:rsidR="00276501" w:rsidRPr="00013B36" w:rsidRDefault="00276501" w:rsidP="00276501">
            <w:pPr>
              <w:spacing w:after="0"/>
              <w:jc w:val="center"/>
              <w:rPr>
                <w:sz w:val="18"/>
                <w:szCs w:val="18"/>
              </w:rPr>
            </w:pPr>
            <w:r w:rsidRPr="00013B36">
              <w:rPr>
                <w:sz w:val="18"/>
                <w:szCs w:val="18"/>
              </w:rPr>
              <w:t>324</w:t>
            </w:r>
          </w:p>
        </w:tc>
        <w:tc>
          <w:tcPr>
            <w:tcW w:w="1073" w:type="dxa"/>
            <w:vAlign w:val="bottom"/>
          </w:tcPr>
          <w:p w14:paraId="02738C83" w14:textId="77777777" w:rsidR="00276501" w:rsidRPr="00013B36" w:rsidRDefault="00276501" w:rsidP="00276501">
            <w:pPr>
              <w:spacing w:after="0"/>
              <w:jc w:val="center"/>
              <w:rPr>
                <w:sz w:val="18"/>
                <w:szCs w:val="18"/>
              </w:rPr>
            </w:pPr>
            <w:r w:rsidRPr="00013B36">
              <w:rPr>
                <w:sz w:val="18"/>
                <w:szCs w:val="18"/>
              </w:rPr>
              <w:t>11,050</w:t>
            </w:r>
          </w:p>
        </w:tc>
        <w:tc>
          <w:tcPr>
            <w:tcW w:w="936" w:type="dxa"/>
            <w:vAlign w:val="bottom"/>
          </w:tcPr>
          <w:p w14:paraId="25E2309E" w14:textId="77777777" w:rsidR="00276501" w:rsidRPr="00013B36" w:rsidRDefault="00276501" w:rsidP="00276501">
            <w:pPr>
              <w:spacing w:after="0"/>
              <w:jc w:val="center"/>
              <w:rPr>
                <w:sz w:val="18"/>
                <w:szCs w:val="18"/>
              </w:rPr>
            </w:pPr>
            <w:r w:rsidRPr="00013B36">
              <w:rPr>
                <w:sz w:val="18"/>
                <w:szCs w:val="18"/>
              </w:rPr>
              <w:t>13,715</w:t>
            </w:r>
          </w:p>
        </w:tc>
        <w:tc>
          <w:tcPr>
            <w:tcW w:w="1039" w:type="dxa"/>
            <w:vAlign w:val="bottom"/>
          </w:tcPr>
          <w:p w14:paraId="716FEBA0" w14:textId="77777777" w:rsidR="00276501" w:rsidRPr="00013B36" w:rsidRDefault="00276501" w:rsidP="00276501">
            <w:pPr>
              <w:spacing w:after="0"/>
              <w:jc w:val="center"/>
              <w:rPr>
                <w:sz w:val="18"/>
                <w:szCs w:val="18"/>
              </w:rPr>
            </w:pPr>
            <w:r w:rsidRPr="00013B36">
              <w:rPr>
                <w:sz w:val="18"/>
                <w:szCs w:val="18"/>
              </w:rPr>
              <w:t>3,383</w:t>
            </w:r>
          </w:p>
        </w:tc>
        <w:tc>
          <w:tcPr>
            <w:tcW w:w="1120" w:type="dxa"/>
            <w:vAlign w:val="bottom"/>
          </w:tcPr>
          <w:p w14:paraId="6DAF3BE1" w14:textId="77777777" w:rsidR="00276501" w:rsidRPr="00013B36" w:rsidRDefault="00276501" w:rsidP="00276501">
            <w:pPr>
              <w:spacing w:after="0"/>
              <w:jc w:val="center"/>
              <w:rPr>
                <w:sz w:val="18"/>
                <w:szCs w:val="18"/>
              </w:rPr>
            </w:pPr>
            <w:r w:rsidRPr="00013B36">
              <w:rPr>
                <w:sz w:val="18"/>
                <w:szCs w:val="18"/>
              </w:rPr>
              <w:t>79,807</w:t>
            </w:r>
            <w:r w:rsidRPr="00013B36">
              <w:rPr>
                <w:sz w:val="18"/>
                <w:szCs w:val="18"/>
                <w:vertAlign w:val="superscript"/>
              </w:rPr>
              <w:t>a</w:t>
            </w:r>
          </w:p>
        </w:tc>
        <w:tc>
          <w:tcPr>
            <w:tcW w:w="1081" w:type="dxa"/>
            <w:vAlign w:val="bottom"/>
          </w:tcPr>
          <w:p w14:paraId="76991029" w14:textId="77777777" w:rsidR="00276501" w:rsidRPr="00013B36" w:rsidRDefault="00276501" w:rsidP="00276501">
            <w:pPr>
              <w:spacing w:after="0"/>
              <w:jc w:val="center"/>
              <w:rPr>
                <w:sz w:val="18"/>
                <w:szCs w:val="18"/>
              </w:rPr>
            </w:pPr>
            <w:r w:rsidRPr="00013B36">
              <w:rPr>
                <w:sz w:val="18"/>
                <w:szCs w:val="18"/>
              </w:rPr>
              <w:t>72,196</w:t>
            </w:r>
          </w:p>
        </w:tc>
      </w:tr>
      <w:tr w:rsidR="00276501" w:rsidRPr="006C1E21" w14:paraId="0C96DC38" w14:textId="77777777" w:rsidTr="00276501">
        <w:trPr>
          <w:trHeight w:val="259"/>
        </w:trPr>
        <w:tc>
          <w:tcPr>
            <w:tcW w:w="1008" w:type="dxa"/>
            <w:vAlign w:val="bottom"/>
          </w:tcPr>
          <w:p w14:paraId="55082E48" w14:textId="77777777" w:rsidR="00276501" w:rsidRPr="00013B36" w:rsidRDefault="00276501" w:rsidP="00276501">
            <w:pPr>
              <w:spacing w:after="0"/>
              <w:jc w:val="center"/>
              <w:rPr>
                <w:color w:val="000000"/>
                <w:sz w:val="18"/>
                <w:szCs w:val="18"/>
              </w:rPr>
            </w:pPr>
            <w:r w:rsidRPr="00013B36">
              <w:rPr>
                <w:color w:val="000000"/>
                <w:sz w:val="18"/>
                <w:szCs w:val="18"/>
              </w:rPr>
              <w:t>1991</w:t>
            </w:r>
          </w:p>
        </w:tc>
        <w:tc>
          <w:tcPr>
            <w:tcW w:w="1131" w:type="dxa"/>
            <w:vAlign w:val="bottom"/>
          </w:tcPr>
          <w:p w14:paraId="35E4526E" w14:textId="77777777" w:rsidR="00276501" w:rsidRPr="00013B36" w:rsidRDefault="00276501" w:rsidP="00276501">
            <w:pPr>
              <w:spacing w:after="0"/>
              <w:jc w:val="center"/>
              <w:rPr>
                <w:sz w:val="18"/>
                <w:szCs w:val="18"/>
              </w:rPr>
            </w:pPr>
            <w:r w:rsidRPr="00013B36">
              <w:rPr>
                <w:sz w:val="18"/>
                <w:szCs w:val="18"/>
              </w:rPr>
              <w:t>808</w:t>
            </w:r>
          </w:p>
        </w:tc>
        <w:tc>
          <w:tcPr>
            <w:tcW w:w="1097" w:type="dxa"/>
            <w:vAlign w:val="bottom"/>
          </w:tcPr>
          <w:p w14:paraId="133B0A60" w14:textId="77777777" w:rsidR="00276501" w:rsidRPr="00013B36" w:rsidRDefault="00276501" w:rsidP="00276501">
            <w:pPr>
              <w:spacing w:after="0"/>
              <w:jc w:val="center"/>
              <w:rPr>
                <w:sz w:val="18"/>
                <w:szCs w:val="18"/>
              </w:rPr>
            </w:pPr>
            <w:r w:rsidRPr="00013B36">
              <w:rPr>
                <w:sz w:val="18"/>
                <w:szCs w:val="18"/>
              </w:rPr>
              <w:t>1,415</w:t>
            </w:r>
          </w:p>
        </w:tc>
        <w:tc>
          <w:tcPr>
            <w:tcW w:w="1091" w:type="dxa"/>
            <w:vAlign w:val="bottom"/>
          </w:tcPr>
          <w:p w14:paraId="5B09B221" w14:textId="77777777" w:rsidR="00276501" w:rsidRPr="00013B36" w:rsidRDefault="00276501" w:rsidP="00276501">
            <w:pPr>
              <w:spacing w:after="0"/>
              <w:jc w:val="center"/>
              <w:rPr>
                <w:sz w:val="18"/>
                <w:szCs w:val="18"/>
              </w:rPr>
            </w:pPr>
            <w:r w:rsidRPr="00013B36">
              <w:rPr>
                <w:sz w:val="18"/>
                <w:szCs w:val="18"/>
              </w:rPr>
              <w:t>410</w:t>
            </w:r>
          </w:p>
        </w:tc>
        <w:tc>
          <w:tcPr>
            <w:tcW w:w="1073" w:type="dxa"/>
            <w:vAlign w:val="bottom"/>
          </w:tcPr>
          <w:p w14:paraId="1E03911B" w14:textId="77777777" w:rsidR="00276501" w:rsidRPr="00013B36" w:rsidRDefault="00276501" w:rsidP="00276501">
            <w:pPr>
              <w:spacing w:after="0"/>
              <w:jc w:val="center"/>
              <w:rPr>
                <w:sz w:val="18"/>
                <w:szCs w:val="18"/>
              </w:rPr>
            </w:pPr>
            <w:r w:rsidRPr="00013B36">
              <w:rPr>
                <w:sz w:val="18"/>
                <w:szCs w:val="18"/>
              </w:rPr>
              <w:t>11,530</w:t>
            </w:r>
          </w:p>
        </w:tc>
        <w:tc>
          <w:tcPr>
            <w:tcW w:w="936" w:type="dxa"/>
            <w:vAlign w:val="bottom"/>
          </w:tcPr>
          <w:p w14:paraId="09E2689E" w14:textId="77777777" w:rsidR="00276501" w:rsidRPr="00013B36" w:rsidRDefault="00276501" w:rsidP="00276501">
            <w:pPr>
              <w:spacing w:after="0"/>
              <w:jc w:val="center"/>
              <w:rPr>
                <w:sz w:val="18"/>
                <w:szCs w:val="18"/>
              </w:rPr>
            </w:pPr>
            <w:r w:rsidRPr="00013B36">
              <w:rPr>
                <w:sz w:val="18"/>
                <w:szCs w:val="18"/>
              </w:rPr>
              <w:t>14,311</w:t>
            </w:r>
          </w:p>
        </w:tc>
        <w:tc>
          <w:tcPr>
            <w:tcW w:w="1039" w:type="dxa"/>
            <w:vAlign w:val="bottom"/>
          </w:tcPr>
          <w:p w14:paraId="4DD42487" w14:textId="77777777" w:rsidR="00276501" w:rsidRPr="00013B36" w:rsidRDefault="00276501" w:rsidP="00276501">
            <w:pPr>
              <w:spacing w:after="0"/>
              <w:jc w:val="center"/>
              <w:rPr>
                <w:sz w:val="18"/>
                <w:szCs w:val="18"/>
              </w:rPr>
            </w:pPr>
            <w:r w:rsidRPr="00013B36">
              <w:rPr>
                <w:sz w:val="18"/>
                <w:szCs w:val="18"/>
              </w:rPr>
              <w:t>2,513</w:t>
            </w:r>
          </w:p>
        </w:tc>
        <w:tc>
          <w:tcPr>
            <w:tcW w:w="1120" w:type="dxa"/>
            <w:vAlign w:val="bottom"/>
          </w:tcPr>
          <w:p w14:paraId="5E8A328C" w14:textId="77777777" w:rsidR="00276501" w:rsidRPr="00013B36" w:rsidRDefault="00276501" w:rsidP="00276501">
            <w:pPr>
              <w:spacing w:after="0"/>
              <w:jc w:val="center"/>
              <w:rPr>
                <w:sz w:val="18"/>
                <w:szCs w:val="18"/>
              </w:rPr>
            </w:pPr>
            <w:r w:rsidRPr="00013B36">
              <w:rPr>
                <w:sz w:val="18"/>
                <w:szCs w:val="18"/>
              </w:rPr>
              <w:t>84,517</w:t>
            </w:r>
          </w:p>
        </w:tc>
        <w:tc>
          <w:tcPr>
            <w:tcW w:w="1081" w:type="dxa"/>
            <w:vAlign w:val="bottom"/>
          </w:tcPr>
          <w:p w14:paraId="76C20716" w14:textId="77777777" w:rsidR="00276501" w:rsidRPr="00013B36" w:rsidRDefault="00276501" w:rsidP="00276501">
            <w:pPr>
              <w:spacing w:after="0"/>
              <w:jc w:val="center"/>
              <w:rPr>
                <w:sz w:val="18"/>
                <w:szCs w:val="18"/>
              </w:rPr>
            </w:pPr>
            <w:r w:rsidRPr="00013B36">
              <w:rPr>
                <w:sz w:val="18"/>
                <w:szCs w:val="18"/>
              </w:rPr>
              <w:t>127,484</w:t>
            </w:r>
          </w:p>
        </w:tc>
      </w:tr>
      <w:tr w:rsidR="00276501" w:rsidRPr="006C1E21" w14:paraId="3DB2A8DD" w14:textId="77777777" w:rsidTr="00276501">
        <w:trPr>
          <w:trHeight w:val="259"/>
        </w:trPr>
        <w:tc>
          <w:tcPr>
            <w:tcW w:w="1008" w:type="dxa"/>
            <w:vAlign w:val="bottom"/>
          </w:tcPr>
          <w:p w14:paraId="128B0253" w14:textId="77777777" w:rsidR="00276501" w:rsidRPr="00013B36" w:rsidRDefault="00276501" w:rsidP="00276501">
            <w:pPr>
              <w:spacing w:after="0"/>
              <w:jc w:val="center"/>
              <w:rPr>
                <w:color w:val="000000"/>
                <w:sz w:val="18"/>
                <w:szCs w:val="18"/>
              </w:rPr>
            </w:pPr>
            <w:r w:rsidRPr="00013B36">
              <w:rPr>
                <w:color w:val="000000"/>
                <w:sz w:val="18"/>
                <w:szCs w:val="18"/>
              </w:rPr>
              <w:t>1992</w:t>
            </w:r>
          </w:p>
        </w:tc>
        <w:tc>
          <w:tcPr>
            <w:tcW w:w="1131" w:type="dxa"/>
            <w:vAlign w:val="bottom"/>
          </w:tcPr>
          <w:p w14:paraId="79E4E38B" w14:textId="77777777" w:rsidR="00276501" w:rsidRPr="00013B36" w:rsidRDefault="00276501" w:rsidP="00276501">
            <w:pPr>
              <w:spacing w:after="0"/>
              <w:jc w:val="center"/>
              <w:rPr>
                <w:sz w:val="18"/>
                <w:szCs w:val="18"/>
              </w:rPr>
            </w:pPr>
            <w:r w:rsidRPr="00013B36">
              <w:rPr>
                <w:sz w:val="18"/>
                <w:szCs w:val="18"/>
              </w:rPr>
              <w:t>1,020</w:t>
            </w:r>
          </w:p>
        </w:tc>
        <w:tc>
          <w:tcPr>
            <w:tcW w:w="1097" w:type="dxa"/>
            <w:vAlign w:val="bottom"/>
          </w:tcPr>
          <w:p w14:paraId="5CFA50F1" w14:textId="77777777" w:rsidR="00276501" w:rsidRPr="00013B36" w:rsidRDefault="00276501" w:rsidP="00276501">
            <w:pPr>
              <w:spacing w:after="0"/>
              <w:jc w:val="center"/>
              <w:rPr>
                <w:sz w:val="18"/>
                <w:szCs w:val="18"/>
              </w:rPr>
            </w:pPr>
            <w:r w:rsidRPr="00013B36">
              <w:rPr>
                <w:sz w:val="18"/>
                <w:szCs w:val="18"/>
              </w:rPr>
              <w:t>2,512</w:t>
            </w:r>
          </w:p>
        </w:tc>
        <w:tc>
          <w:tcPr>
            <w:tcW w:w="1091" w:type="dxa"/>
            <w:vAlign w:val="bottom"/>
          </w:tcPr>
          <w:p w14:paraId="0A001ABA" w14:textId="77777777" w:rsidR="00276501" w:rsidRPr="00013B36" w:rsidRDefault="00276501" w:rsidP="00276501">
            <w:pPr>
              <w:spacing w:after="0"/>
              <w:jc w:val="center"/>
              <w:rPr>
                <w:sz w:val="18"/>
                <w:szCs w:val="18"/>
              </w:rPr>
            </w:pPr>
            <w:r w:rsidRPr="00013B36">
              <w:rPr>
                <w:sz w:val="18"/>
                <w:szCs w:val="18"/>
              </w:rPr>
              <w:t>403</w:t>
            </w:r>
          </w:p>
        </w:tc>
        <w:tc>
          <w:tcPr>
            <w:tcW w:w="1073" w:type="dxa"/>
            <w:vAlign w:val="bottom"/>
          </w:tcPr>
          <w:p w14:paraId="410DF7A2" w14:textId="77777777" w:rsidR="00276501" w:rsidRPr="00013B36" w:rsidRDefault="00276501" w:rsidP="00276501">
            <w:pPr>
              <w:spacing w:after="0"/>
              <w:jc w:val="center"/>
              <w:rPr>
                <w:sz w:val="18"/>
                <w:szCs w:val="18"/>
              </w:rPr>
            </w:pPr>
            <w:r w:rsidRPr="00013B36">
              <w:rPr>
                <w:sz w:val="18"/>
                <w:szCs w:val="18"/>
              </w:rPr>
              <w:t>15,300</w:t>
            </w:r>
          </w:p>
        </w:tc>
        <w:tc>
          <w:tcPr>
            <w:tcW w:w="936" w:type="dxa"/>
            <w:vAlign w:val="bottom"/>
          </w:tcPr>
          <w:p w14:paraId="4FE1E62E" w14:textId="77777777" w:rsidR="00276501" w:rsidRPr="00013B36" w:rsidRDefault="00276501" w:rsidP="00276501">
            <w:pPr>
              <w:spacing w:after="0"/>
              <w:jc w:val="center"/>
              <w:rPr>
                <w:sz w:val="18"/>
                <w:szCs w:val="18"/>
              </w:rPr>
            </w:pPr>
            <w:r w:rsidRPr="00013B36">
              <w:rPr>
                <w:sz w:val="18"/>
                <w:szCs w:val="18"/>
              </w:rPr>
              <w:t>18,991</w:t>
            </w:r>
          </w:p>
        </w:tc>
        <w:tc>
          <w:tcPr>
            <w:tcW w:w="1039" w:type="dxa"/>
            <w:vAlign w:val="bottom"/>
          </w:tcPr>
          <w:p w14:paraId="284854DE" w14:textId="77777777" w:rsidR="00276501" w:rsidRPr="00013B36" w:rsidRDefault="00276501" w:rsidP="00276501">
            <w:pPr>
              <w:spacing w:after="0"/>
              <w:jc w:val="center"/>
              <w:rPr>
                <w:sz w:val="18"/>
                <w:szCs w:val="18"/>
              </w:rPr>
            </w:pPr>
            <w:r w:rsidRPr="00013B36">
              <w:rPr>
                <w:sz w:val="18"/>
                <w:szCs w:val="18"/>
              </w:rPr>
              <w:t>2,307</w:t>
            </w:r>
          </w:p>
        </w:tc>
        <w:tc>
          <w:tcPr>
            <w:tcW w:w="1120" w:type="dxa"/>
            <w:vAlign w:val="bottom"/>
          </w:tcPr>
          <w:p w14:paraId="79ECA089" w14:textId="77777777" w:rsidR="00276501" w:rsidRPr="00013B36" w:rsidRDefault="00276501" w:rsidP="00276501">
            <w:pPr>
              <w:spacing w:after="0"/>
              <w:jc w:val="center"/>
              <w:rPr>
                <w:sz w:val="18"/>
                <w:szCs w:val="18"/>
              </w:rPr>
            </w:pPr>
            <w:r w:rsidRPr="00013B36">
              <w:rPr>
                <w:sz w:val="18"/>
                <w:szCs w:val="18"/>
              </w:rPr>
              <w:t>77,588</w:t>
            </w:r>
          </w:p>
        </w:tc>
        <w:tc>
          <w:tcPr>
            <w:tcW w:w="1081" w:type="dxa"/>
            <w:vAlign w:val="bottom"/>
          </w:tcPr>
          <w:p w14:paraId="05D7AA73" w14:textId="77777777" w:rsidR="00276501" w:rsidRPr="00013B36" w:rsidRDefault="00276501" w:rsidP="00276501">
            <w:pPr>
              <w:spacing w:after="0"/>
              <w:jc w:val="center"/>
              <w:rPr>
                <w:sz w:val="18"/>
                <w:szCs w:val="18"/>
              </w:rPr>
            </w:pPr>
            <w:r w:rsidRPr="00013B36">
              <w:rPr>
                <w:sz w:val="18"/>
                <w:szCs w:val="18"/>
              </w:rPr>
              <w:t>83,729</w:t>
            </w:r>
          </w:p>
        </w:tc>
      </w:tr>
      <w:tr w:rsidR="00276501" w:rsidRPr="006C1E21" w14:paraId="584FC0CF" w14:textId="77777777" w:rsidTr="00276501">
        <w:trPr>
          <w:trHeight w:val="259"/>
        </w:trPr>
        <w:tc>
          <w:tcPr>
            <w:tcW w:w="1008" w:type="dxa"/>
            <w:vAlign w:val="bottom"/>
          </w:tcPr>
          <w:p w14:paraId="0A04EAC6" w14:textId="77777777" w:rsidR="00276501" w:rsidRPr="00013B36" w:rsidRDefault="00276501" w:rsidP="00276501">
            <w:pPr>
              <w:spacing w:after="0"/>
              <w:jc w:val="center"/>
              <w:rPr>
                <w:color w:val="000000"/>
                <w:sz w:val="18"/>
                <w:szCs w:val="18"/>
              </w:rPr>
            </w:pPr>
            <w:r w:rsidRPr="00013B36">
              <w:rPr>
                <w:color w:val="000000"/>
                <w:sz w:val="18"/>
                <w:szCs w:val="18"/>
              </w:rPr>
              <w:t>1993</w:t>
            </w:r>
          </w:p>
        </w:tc>
        <w:tc>
          <w:tcPr>
            <w:tcW w:w="1131" w:type="dxa"/>
            <w:vAlign w:val="bottom"/>
          </w:tcPr>
          <w:p w14:paraId="79AF6227" w14:textId="77777777" w:rsidR="00276501" w:rsidRPr="00013B36" w:rsidRDefault="00276501" w:rsidP="00276501">
            <w:pPr>
              <w:spacing w:after="0"/>
              <w:jc w:val="center"/>
              <w:rPr>
                <w:sz w:val="18"/>
                <w:szCs w:val="18"/>
              </w:rPr>
            </w:pPr>
            <w:r w:rsidRPr="00013B36">
              <w:rPr>
                <w:sz w:val="18"/>
                <w:szCs w:val="18"/>
              </w:rPr>
              <w:t>859</w:t>
            </w:r>
          </w:p>
        </w:tc>
        <w:tc>
          <w:tcPr>
            <w:tcW w:w="1097" w:type="dxa"/>
            <w:vAlign w:val="bottom"/>
          </w:tcPr>
          <w:p w14:paraId="58556329" w14:textId="77777777" w:rsidR="00276501" w:rsidRPr="00013B36" w:rsidRDefault="00276501" w:rsidP="00276501">
            <w:pPr>
              <w:spacing w:after="0"/>
              <w:jc w:val="center"/>
              <w:rPr>
                <w:sz w:val="18"/>
                <w:szCs w:val="18"/>
              </w:rPr>
            </w:pPr>
            <w:r w:rsidRPr="00013B36">
              <w:rPr>
                <w:sz w:val="18"/>
                <w:szCs w:val="18"/>
              </w:rPr>
              <w:t>1,352</w:t>
            </w:r>
          </w:p>
        </w:tc>
        <w:tc>
          <w:tcPr>
            <w:tcW w:w="1091" w:type="dxa"/>
            <w:vAlign w:val="bottom"/>
          </w:tcPr>
          <w:p w14:paraId="5EC9F26F" w14:textId="77777777" w:rsidR="00276501" w:rsidRPr="00013B36" w:rsidRDefault="00276501" w:rsidP="00276501">
            <w:pPr>
              <w:spacing w:after="0"/>
              <w:jc w:val="center"/>
              <w:rPr>
                <w:sz w:val="18"/>
                <w:szCs w:val="18"/>
              </w:rPr>
            </w:pPr>
            <w:r w:rsidRPr="00013B36">
              <w:rPr>
                <w:sz w:val="18"/>
                <w:szCs w:val="18"/>
              </w:rPr>
              <w:t>112</w:t>
            </w:r>
          </w:p>
        </w:tc>
        <w:tc>
          <w:tcPr>
            <w:tcW w:w="1073" w:type="dxa"/>
            <w:vAlign w:val="bottom"/>
          </w:tcPr>
          <w:p w14:paraId="046684AA" w14:textId="77777777" w:rsidR="00276501" w:rsidRPr="00013B36" w:rsidRDefault="00276501" w:rsidP="00276501">
            <w:pPr>
              <w:spacing w:after="0"/>
              <w:jc w:val="center"/>
              <w:rPr>
                <w:sz w:val="18"/>
                <w:szCs w:val="18"/>
              </w:rPr>
            </w:pPr>
            <w:r w:rsidRPr="00013B36">
              <w:rPr>
                <w:sz w:val="18"/>
                <w:szCs w:val="18"/>
              </w:rPr>
              <w:t>15,670</w:t>
            </w:r>
          </w:p>
        </w:tc>
        <w:tc>
          <w:tcPr>
            <w:tcW w:w="936" w:type="dxa"/>
            <w:vAlign w:val="bottom"/>
          </w:tcPr>
          <w:p w14:paraId="6BFC164B" w14:textId="77777777" w:rsidR="00276501" w:rsidRPr="00013B36" w:rsidRDefault="00276501" w:rsidP="00276501">
            <w:pPr>
              <w:spacing w:after="0"/>
              <w:jc w:val="center"/>
              <w:rPr>
                <w:sz w:val="18"/>
                <w:szCs w:val="18"/>
              </w:rPr>
            </w:pPr>
            <w:r w:rsidRPr="00013B36">
              <w:rPr>
                <w:sz w:val="18"/>
                <w:szCs w:val="18"/>
              </w:rPr>
              <w:t>19,450</w:t>
            </w:r>
          </w:p>
        </w:tc>
        <w:tc>
          <w:tcPr>
            <w:tcW w:w="1039" w:type="dxa"/>
            <w:vAlign w:val="bottom"/>
          </w:tcPr>
          <w:p w14:paraId="40F01F5A" w14:textId="77777777" w:rsidR="00276501" w:rsidRPr="00013B36" w:rsidRDefault="00276501" w:rsidP="00276501">
            <w:pPr>
              <w:spacing w:after="0"/>
              <w:jc w:val="center"/>
              <w:rPr>
                <w:sz w:val="18"/>
                <w:szCs w:val="18"/>
              </w:rPr>
            </w:pPr>
            <w:r w:rsidRPr="00013B36">
              <w:rPr>
                <w:sz w:val="18"/>
                <w:szCs w:val="18"/>
              </w:rPr>
              <w:t>1,731</w:t>
            </w:r>
          </w:p>
        </w:tc>
        <w:tc>
          <w:tcPr>
            <w:tcW w:w="1120" w:type="dxa"/>
            <w:vAlign w:val="bottom"/>
          </w:tcPr>
          <w:p w14:paraId="56EF8CF2" w14:textId="77777777" w:rsidR="00276501" w:rsidRPr="00013B36" w:rsidRDefault="00276501" w:rsidP="00276501">
            <w:pPr>
              <w:spacing w:after="0"/>
              <w:jc w:val="center"/>
              <w:rPr>
                <w:sz w:val="18"/>
                <w:szCs w:val="18"/>
              </w:rPr>
            </w:pPr>
            <w:r w:rsidRPr="00013B36">
              <w:rPr>
                <w:sz w:val="18"/>
                <w:szCs w:val="18"/>
              </w:rPr>
              <w:t>58,217</w:t>
            </w:r>
          </w:p>
        </w:tc>
        <w:tc>
          <w:tcPr>
            <w:tcW w:w="1081" w:type="dxa"/>
            <w:vAlign w:val="bottom"/>
          </w:tcPr>
          <w:p w14:paraId="3EFF042B" w14:textId="77777777" w:rsidR="00276501" w:rsidRPr="00013B36" w:rsidRDefault="00276501" w:rsidP="00276501">
            <w:pPr>
              <w:spacing w:after="0"/>
              <w:jc w:val="center"/>
              <w:rPr>
                <w:sz w:val="18"/>
                <w:szCs w:val="18"/>
              </w:rPr>
            </w:pPr>
            <w:r w:rsidRPr="00013B36">
              <w:rPr>
                <w:sz w:val="18"/>
                <w:szCs w:val="18"/>
              </w:rPr>
              <w:t>119,330</w:t>
            </w:r>
          </w:p>
        </w:tc>
      </w:tr>
      <w:tr w:rsidR="00276501" w:rsidRPr="006C1E21" w14:paraId="48EDC895" w14:textId="77777777" w:rsidTr="00276501">
        <w:trPr>
          <w:trHeight w:val="259"/>
        </w:trPr>
        <w:tc>
          <w:tcPr>
            <w:tcW w:w="1008" w:type="dxa"/>
            <w:vAlign w:val="bottom"/>
          </w:tcPr>
          <w:p w14:paraId="06A4A137" w14:textId="77777777" w:rsidR="00276501" w:rsidRPr="00013B36" w:rsidRDefault="00276501" w:rsidP="00276501">
            <w:pPr>
              <w:spacing w:after="0"/>
              <w:jc w:val="center"/>
              <w:rPr>
                <w:color w:val="000000"/>
                <w:sz w:val="18"/>
                <w:szCs w:val="18"/>
              </w:rPr>
            </w:pPr>
            <w:r w:rsidRPr="00013B36">
              <w:rPr>
                <w:color w:val="000000"/>
                <w:sz w:val="18"/>
                <w:szCs w:val="18"/>
              </w:rPr>
              <w:t>1994</w:t>
            </w:r>
          </w:p>
        </w:tc>
        <w:tc>
          <w:tcPr>
            <w:tcW w:w="1131" w:type="dxa"/>
            <w:vAlign w:val="bottom"/>
          </w:tcPr>
          <w:p w14:paraId="74C9708D" w14:textId="77777777" w:rsidR="00276501" w:rsidRPr="00013B36" w:rsidRDefault="00276501" w:rsidP="00276501">
            <w:pPr>
              <w:spacing w:after="0"/>
              <w:jc w:val="center"/>
              <w:rPr>
                <w:sz w:val="18"/>
                <w:szCs w:val="18"/>
              </w:rPr>
            </w:pPr>
            <w:r w:rsidRPr="00013B36">
              <w:rPr>
                <w:sz w:val="18"/>
                <w:szCs w:val="18"/>
              </w:rPr>
              <w:t>1,437</w:t>
            </w:r>
          </w:p>
        </w:tc>
        <w:tc>
          <w:tcPr>
            <w:tcW w:w="1097" w:type="dxa"/>
            <w:vAlign w:val="bottom"/>
          </w:tcPr>
          <w:p w14:paraId="6EEFCC8D" w14:textId="77777777" w:rsidR="00276501" w:rsidRPr="00013B36" w:rsidRDefault="00276501" w:rsidP="00276501">
            <w:pPr>
              <w:spacing w:after="0"/>
              <w:jc w:val="center"/>
              <w:rPr>
                <w:sz w:val="18"/>
                <w:szCs w:val="18"/>
              </w:rPr>
            </w:pPr>
            <w:r w:rsidRPr="00013B36">
              <w:rPr>
                <w:sz w:val="18"/>
                <w:szCs w:val="18"/>
              </w:rPr>
              <w:t>1,829</w:t>
            </w:r>
          </w:p>
        </w:tc>
        <w:tc>
          <w:tcPr>
            <w:tcW w:w="1091" w:type="dxa"/>
            <w:vAlign w:val="bottom"/>
          </w:tcPr>
          <w:p w14:paraId="00873CD4" w14:textId="77777777" w:rsidR="00276501" w:rsidRPr="00013B36" w:rsidRDefault="00276501" w:rsidP="00276501">
            <w:pPr>
              <w:spacing w:after="0"/>
              <w:jc w:val="center"/>
              <w:rPr>
                <w:sz w:val="18"/>
                <w:szCs w:val="18"/>
              </w:rPr>
            </w:pPr>
            <w:r w:rsidRPr="00013B36">
              <w:rPr>
                <w:sz w:val="18"/>
                <w:szCs w:val="18"/>
              </w:rPr>
              <w:t>318</w:t>
            </w:r>
          </w:p>
        </w:tc>
        <w:tc>
          <w:tcPr>
            <w:tcW w:w="1073" w:type="dxa"/>
            <w:vAlign w:val="bottom"/>
          </w:tcPr>
          <w:p w14:paraId="5F355161" w14:textId="77777777" w:rsidR="00276501" w:rsidRPr="00013B36" w:rsidRDefault="00276501" w:rsidP="00276501">
            <w:pPr>
              <w:spacing w:after="0"/>
              <w:jc w:val="center"/>
              <w:rPr>
                <w:sz w:val="18"/>
                <w:szCs w:val="18"/>
              </w:rPr>
            </w:pPr>
            <w:r w:rsidRPr="00013B36">
              <w:rPr>
                <w:sz w:val="18"/>
                <w:szCs w:val="18"/>
              </w:rPr>
              <w:t>15,920</w:t>
            </w:r>
          </w:p>
        </w:tc>
        <w:tc>
          <w:tcPr>
            <w:tcW w:w="936" w:type="dxa"/>
            <w:vAlign w:val="bottom"/>
          </w:tcPr>
          <w:p w14:paraId="1B7FD134" w14:textId="77777777" w:rsidR="00276501" w:rsidRPr="00013B36" w:rsidRDefault="00276501" w:rsidP="00276501">
            <w:pPr>
              <w:spacing w:after="0"/>
              <w:jc w:val="center"/>
              <w:rPr>
                <w:sz w:val="18"/>
                <w:szCs w:val="18"/>
              </w:rPr>
            </w:pPr>
            <w:r w:rsidRPr="00013B36">
              <w:rPr>
                <w:sz w:val="18"/>
                <w:szCs w:val="18"/>
              </w:rPr>
              <w:t>19,760</w:t>
            </w:r>
          </w:p>
        </w:tc>
        <w:tc>
          <w:tcPr>
            <w:tcW w:w="1039" w:type="dxa"/>
            <w:vAlign w:val="bottom"/>
          </w:tcPr>
          <w:p w14:paraId="11898A77" w14:textId="77777777" w:rsidR="00276501" w:rsidRPr="00013B36" w:rsidRDefault="00276501" w:rsidP="00276501">
            <w:pPr>
              <w:spacing w:after="0"/>
              <w:jc w:val="center"/>
              <w:rPr>
                <w:sz w:val="18"/>
                <w:szCs w:val="18"/>
              </w:rPr>
            </w:pPr>
            <w:r w:rsidRPr="00013B36">
              <w:rPr>
                <w:sz w:val="18"/>
                <w:szCs w:val="18"/>
              </w:rPr>
              <w:t>5,781</w:t>
            </w:r>
          </w:p>
        </w:tc>
        <w:tc>
          <w:tcPr>
            <w:tcW w:w="1120" w:type="dxa"/>
            <w:vAlign w:val="bottom"/>
          </w:tcPr>
          <w:p w14:paraId="6491B126" w14:textId="77777777" w:rsidR="00276501" w:rsidRPr="00013B36" w:rsidRDefault="00276501" w:rsidP="00276501">
            <w:pPr>
              <w:spacing w:after="0"/>
              <w:jc w:val="center"/>
              <w:rPr>
                <w:sz w:val="18"/>
                <w:szCs w:val="18"/>
              </w:rPr>
            </w:pPr>
            <w:r w:rsidRPr="00013B36">
              <w:rPr>
                <w:sz w:val="18"/>
                <w:szCs w:val="18"/>
              </w:rPr>
              <w:t>194,425</w:t>
            </w:r>
          </w:p>
        </w:tc>
        <w:tc>
          <w:tcPr>
            <w:tcW w:w="1081" w:type="dxa"/>
            <w:vAlign w:val="bottom"/>
          </w:tcPr>
          <w:p w14:paraId="4445E84E" w14:textId="77777777" w:rsidR="00276501" w:rsidRPr="00013B36" w:rsidRDefault="00276501" w:rsidP="00276501">
            <w:pPr>
              <w:spacing w:after="0"/>
              <w:jc w:val="center"/>
              <w:rPr>
                <w:sz w:val="18"/>
                <w:szCs w:val="18"/>
              </w:rPr>
            </w:pPr>
            <w:r w:rsidRPr="00013B36">
              <w:rPr>
                <w:sz w:val="18"/>
                <w:szCs w:val="18"/>
              </w:rPr>
              <w:t>96,343</w:t>
            </w:r>
          </w:p>
        </w:tc>
      </w:tr>
      <w:tr w:rsidR="00276501" w:rsidRPr="006C1E21" w14:paraId="60BD9560" w14:textId="77777777" w:rsidTr="00276501">
        <w:trPr>
          <w:trHeight w:val="259"/>
        </w:trPr>
        <w:tc>
          <w:tcPr>
            <w:tcW w:w="1008" w:type="dxa"/>
            <w:vAlign w:val="bottom"/>
          </w:tcPr>
          <w:p w14:paraId="6534EA92" w14:textId="77777777" w:rsidR="00276501" w:rsidRPr="00013B36" w:rsidRDefault="00276501" w:rsidP="00276501">
            <w:pPr>
              <w:spacing w:after="0"/>
              <w:jc w:val="center"/>
              <w:rPr>
                <w:color w:val="000000"/>
                <w:sz w:val="18"/>
                <w:szCs w:val="18"/>
              </w:rPr>
            </w:pPr>
            <w:r w:rsidRPr="00013B36">
              <w:rPr>
                <w:color w:val="000000"/>
                <w:sz w:val="18"/>
                <w:szCs w:val="18"/>
              </w:rPr>
              <w:t>1995</w:t>
            </w:r>
          </w:p>
        </w:tc>
        <w:tc>
          <w:tcPr>
            <w:tcW w:w="1131" w:type="dxa"/>
            <w:vAlign w:val="bottom"/>
          </w:tcPr>
          <w:p w14:paraId="3A17D934" w14:textId="77777777" w:rsidR="00276501" w:rsidRPr="00013B36" w:rsidRDefault="00276501" w:rsidP="00276501">
            <w:pPr>
              <w:spacing w:after="0"/>
              <w:jc w:val="center"/>
              <w:rPr>
                <w:sz w:val="18"/>
                <w:szCs w:val="18"/>
              </w:rPr>
            </w:pPr>
            <w:r w:rsidRPr="00013B36">
              <w:rPr>
                <w:sz w:val="18"/>
                <w:szCs w:val="18"/>
              </w:rPr>
              <w:t>460</w:t>
            </w:r>
          </w:p>
        </w:tc>
        <w:tc>
          <w:tcPr>
            <w:tcW w:w="1097" w:type="dxa"/>
            <w:vAlign w:val="bottom"/>
          </w:tcPr>
          <w:p w14:paraId="3FF46486" w14:textId="77777777" w:rsidR="00276501" w:rsidRPr="00013B36" w:rsidRDefault="00276501" w:rsidP="00276501">
            <w:pPr>
              <w:spacing w:after="0"/>
              <w:jc w:val="center"/>
              <w:rPr>
                <w:sz w:val="18"/>
                <w:szCs w:val="18"/>
              </w:rPr>
            </w:pPr>
            <w:r w:rsidRPr="00013B36">
              <w:rPr>
                <w:sz w:val="18"/>
                <w:szCs w:val="18"/>
              </w:rPr>
              <w:t>600</w:t>
            </w:r>
          </w:p>
        </w:tc>
        <w:tc>
          <w:tcPr>
            <w:tcW w:w="1091" w:type="dxa"/>
            <w:vAlign w:val="bottom"/>
          </w:tcPr>
          <w:p w14:paraId="1DC15135" w14:textId="77777777" w:rsidR="00276501" w:rsidRPr="00013B36" w:rsidRDefault="00276501" w:rsidP="00276501">
            <w:pPr>
              <w:spacing w:after="0"/>
              <w:jc w:val="center"/>
              <w:rPr>
                <w:sz w:val="18"/>
                <w:szCs w:val="18"/>
              </w:rPr>
            </w:pPr>
            <w:r w:rsidRPr="00013B36">
              <w:rPr>
                <w:sz w:val="18"/>
                <w:szCs w:val="18"/>
              </w:rPr>
              <w:t>277</w:t>
            </w:r>
          </w:p>
        </w:tc>
        <w:tc>
          <w:tcPr>
            <w:tcW w:w="1073" w:type="dxa"/>
            <w:vAlign w:val="bottom"/>
          </w:tcPr>
          <w:p w14:paraId="1C5520A5" w14:textId="77777777" w:rsidR="00276501" w:rsidRPr="00013B36" w:rsidRDefault="00276501" w:rsidP="00276501">
            <w:pPr>
              <w:spacing w:after="0"/>
              <w:jc w:val="center"/>
              <w:rPr>
                <w:sz w:val="18"/>
                <w:szCs w:val="18"/>
              </w:rPr>
            </w:pPr>
            <w:r w:rsidRPr="00013B36">
              <w:rPr>
                <w:sz w:val="18"/>
                <w:szCs w:val="18"/>
              </w:rPr>
              <w:t>4,945</w:t>
            </w:r>
          </w:p>
        </w:tc>
        <w:tc>
          <w:tcPr>
            <w:tcW w:w="936" w:type="dxa"/>
            <w:vAlign w:val="bottom"/>
          </w:tcPr>
          <w:p w14:paraId="08D20AE0" w14:textId="77777777" w:rsidR="00276501" w:rsidRPr="00013B36" w:rsidRDefault="00276501" w:rsidP="00276501">
            <w:pPr>
              <w:spacing w:after="0"/>
              <w:jc w:val="center"/>
              <w:rPr>
                <w:sz w:val="18"/>
                <w:szCs w:val="18"/>
              </w:rPr>
            </w:pPr>
            <w:r w:rsidRPr="00013B36">
              <w:rPr>
                <w:sz w:val="18"/>
                <w:szCs w:val="18"/>
              </w:rPr>
              <w:t>6,138</w:t>
            </w:r>
          </w:p>
        </w:tc>
        <w:tc>
          <w:tcPr>
            <w:tcW w:w="1039" w:type="dxa"/>
            <w:vAlign w:val="bottom"/>
          </w:tcPr>
          <w:p w14:paraId="7CF7D7F0" w14:textId="77777777" w:rsidR="00276501" w:rsidRPr="00013B36" w:rsidRDefault="00276501" w:rsidP="00276501">
            <w:pPr>
              <w:spacing w:after="0"/>
              <w:jc w:val="center"/>
              <w:rPr>
                <w:sz w:val="18"/>
                <w:szCs w:val="18"/>
              </w:rPr>
            </w:pPr>
            <w:r w:rsidRPr="00013B36">
              <w:rPr>
                <w:sz w:val="18"/>
                <w:szCs w:val="18"/>
              </w:rPr>
              <w:t>1,687</w:t>
            </w:r>
          </w:p>
        </w:tc>
        <w:tc>
          <w:tcPr>
            <w:tcW w:w="1120" w:type="dxa"/>
            <w:vAlign w:val="bottom"/>
          </w:tcPr>
          <w:p w14:paraId="4B24049A" w14:textId="77777777" w:rsidR="00276501" w:rsidRPr="00013B36" w:rsidRDefault="00276501" w:rsidP="00276501">
            <w:pPr>
              <w:spacing w:after="0"/>
              <w:jc w:val="center"/>
              <w:rPr>
                <w:sz w:val="18"/>
                <w:szCs w:val="18"/>
              </w:rPr>
            </w:pPr>
            <w:r w:rsidRPr="00013B36">
              <w:rPr>
                <w:sz w:val="18"/>
                <w:szCs w:val="18"/>
              </w:rPr>
              <w:t>56,737</w:t>
            </w:r>
          </w:p>
        </w:tc>
        <w:tc>
          <w:tcPr>
            <w:tcW w:w="1081" w:type="dxa"/>
            <w:vAlign w:val="bottom"/>
          </w:tcPr>
          <w:p w14:paraId="3FD16FDF" w14:textId="77777777" w:rsidR="00276501" w:rsidRPr="00013B36" w:rsidRDefault="00276501" w:rsidP="00276501">
            <w:pPr>
              <w:spacing w:after="0"/>
              <w:jc w:val="center"/>
              <w:rPr>
                <w:sz w:val="18"/>
                <w:szCs w:val="18"/>
              </w:rPr>
            </w:pPr>
            <w:r w:rsidRPr="00013B36">
              <w:rPr>
                <w:sz w:val="18"/>
                <w:szCs w:val="18"/>
              </w:rPr>
              <w:t>55,710</w:t>
            </w:r>
          </w:p>
        </w:tc>
      </w:tr>
      <w:tr w:rsidR="00276501" w:rsidRPr="006C1E21" w14:paraId="7361C7C9" w14:textId="77777777" w:rsidTr="00276501">
        <w:trPr>
          <w:trHeight w:val="259"/>
        </w:trPr>
        <w:tc>
          <w:tcPr>
            <w:tcW w:w="1008" w:type="dxa"/>
            <w:vAlign w:val="bottom"/>
          </w:tcPr>
          <w:p w14:paraId="64187C22" w14:textId="77777777" w:rsidR="00276501" w:rsidRPr="00013B36" w:rsidRDefault="00276501" w:rsidP="00276501">
            <w:pPr>
              <w:spacing w:after="0"/>
              <w:jc w:val="center"/>
              <w:rPr>
                <w:color w:val="000000"/>
                <w:sz w:val="18"/>
                <w:szCs w:val="18"/>
              </w:rPr>
            </w:pPr>
            <w:r w:rsidRPr="00013B36">
              <w:rPr>
                <w:color w:val="000000"/>
                <w:sz w:val="18"/>
                <w:szCs w:val="18"/>
              </w:rPr>
              <w:t>1996</w:t>
            </w:r>
          </w:p>
        </w:tc>
        <w:tc>
          <w:tcPr>
            <w:tcW w:w="1131" w:type="dxa"/>
            <w:vAlign w:val="bottom"/>
          </w:tcPr>
          <w:p w14:paraId="1A5F12A6" w14:textId="77777777" w:rsidR="00276501" w:rsidRPr="00013B36" w:rsidRDefault="00276501" w:rsidP="00276501">
            <w:pPr>
              <w:spacing w:after="0"/>
              <w:jc w:val="center"/>
              <w:rPr>
                <w:sz w:val="18"/>
                <w:szCs w:val="18"/>
              </w:rPr>
            </w:pPr>
            <w:r w:rsidRPr="00013B36">
              <w:rPr>
                <w:sz w:val="18"/>
                <w:szCs w:val="18"/>
              </w:rPr>
              <w:t>515</w:t>
            </w:r>
          </w:p>
        </w:tc>
        <w:tc>
          <w:tcPr>
            <w:tcW w:w="1097" w:type="dxa"/>
            <w:vAlign w:val="bottom"/>
          </w:tcPr>
          <w:p w14:paraId="4C5B2C2B" w14:textId="77777777" w:rsidR="00276501" w:rsidRPr="00013B36" w:rsidRDefault="00276501" w:rsidP="00276501">
            <w:pPr>
              <w:spacing w:after="0"/>
              <w:jc w:val="center"/>
              <w:rPr>
                <w:sz w:val="18"/>
                <w:szCs w:val="18"/>
              </w:rPr>
            </w:pPr>
            <w:r w:rsidRPr="00013B36">
              <w:rPr>
                <w:sz w:val="18"/>
                <w:szCs w:val="18"/>
              </w:rPr>
              <w:t>798</w:t>
            </w:r>
          </w:p>
        </w:tc>
        <w:tc>
          <w:tcPr>
            <w:tcW w:w="1091" w:type="dxa"/>
            <w:vAlign w:val="bottom"/>
          </w:tcPr>
          <w:p w14:paraId="60BA3A7F" w14:textId="77777777" w:rsidR="00276501" w:rsidRPr="00013B36" w:rsidRDefault="00276501" w:rsidP="00276501">
            <w:pPr>
              <w:spacing w:after="0"/>
              <w:jc w:val="center"/>
              <w:rPr>
                <w:sz w:val="18"/>
                <w:szCs w:val="18"/>
              </w:rPr>
            </w:pPr>
            <w:r w:rsidRPr="00013B36">
              <w:rPr>
                <w:sz w:val="18"/>
                <w:szCs w:val="18"/>
              </w:rPr>
              <w:t>263</w:t>
            </w:r>
          </w:p>
        </w:tc>
        <w:tc>
          <w:tcPr>
            <w:tcW w:w="1073" w:type="dxa"/>
            <w:vAlign w:val="bottom"/>
          </w:tcPr>
          <w:p w14:paraId="636301E9" w14:textId="77777777" w:rsidR="00276501" w:rsidRPr="00013B36" w:rsidRDefault="00276501" w:rsidP="00276501">
            <w:pPr>
              <w:spacing w:after="0"/>
              <w:jc w:val="center"/>
              <w:rPr>
                <w:sz w:val="18"/>
                <w:szCs w:val="18"/>
              </w:rPr>
            </w:pPr>
            <w:r w:rsidRPr="00013B36">
              <w:rPr>
                <w:sz w:val="18"/>
                <w:szCs w:val="18"/>
              </w:rPr>
              <w:t>6,050</w:t>
            </w:r>
          </w:p>
        </w:tc>
        <w:tc>
          <w:tcPr>
            <w:tcW w:w="936" w:type="dxa"/>
            <w:vAlign w:val="bottom"/>
          </w:tcPr>
          <w:p w14:paraId="684D376F" w14:textId="77777777" w:rsidR="00276501" w:rsidRPr="00013B36" w:rsidRDefault="00276501" w:rsidP="00276501">
            <w:pPr>
              <w:spacing w:after="0"/>
              <w:jc w:val="center"/>
              <w:rPr>
                <w:sz w:val="18"/>
                <w:szCs w:val="18"/>
              </w:rPr>
            </w:pPr>
            <w:r w:rsidRPr="00013B36">
              <w:rPr>
                <w:sz w:val="18"/>
                <w:szCs w:val="18"/>
              </w:rPr>
              <w:t>7,509</w:t>
            </w:r>
          </w:p>
        </w:tc>
        <w:tc>
          <w:tcPr>
            <w:tcW w:w="1039" w:type="dxa"/>
            <w:vAlign w:val="bottom"/>
          </w:tcPr>
          <w:p w14:paraId="75549DD3" w14:textId="77777777" w:rsidR="00276501" w:rsidRPr="00013B36" w:rsidRDefault="00276501" w:rsidP="00276501">
            <w:pPr>
              <w:spacing w:after="0"/>
              <w:jc w:val="center"/>
              <w:rPr>
                <w:sz w:val="18"/>
                <w:szCs w:val="18"/>
              </w:rPr>
            </w:pPr>
            <w:r w:rsidRPr="00013B36">
              <w:rPr>
                <w:sz w:val="18"/>
                <w:szCs w:val="18"/>
              </w:rPr>
              <w:t>1,110</w:t>
            </w:r>
          </w:p>
        </w:tc>
        <w:tc>
          <w:tcPr>
            <w:tcW w:w="1120" w:type="dxa"/>
            <w:vAlign w:val="bottom"/>
          </w:tcPr>
          <w:p w14:paraId="4A379532" w14:textId="77777777" w:rsidR="00276501" w:rsidRPr="00013B36" w:rsidRDefault="00276501" w:rsidP="00276501">
            <w:pPr>
              <w:spacing w:after="0"/>
              <w:jc w:val="center"/>
              <w:rPr>
                <w:sz w:val="18"/>
                <w:szCs w:val="18"/>
              </w:rPr>
            </w:pPr>
            <w:r w:rsidRPr="00013B36">
              <w:rPr>
                <w:sz w:val="18"/>
                <w:szCs w:val="18"/>
              </w:rPr>
              <w:t>37,331</w:t>
            </w:r>
          </w:p>
        </w:tc>
        <w:tc>
          <w:tcPr>
            <w:tcW w:w="1081" w:type="dxa"/>
            <w:vAlign w:val="bottom"/>
          </w:tcPr>
          <w:p w14:paraId="51638E95" w14:textId="77777777" w:rsidR="00276501" w:rsidRPr="00013B36" w:rsidRDefault="00276501" w:rsidP="00276501">
            <w:pPr>
              <w:spacing w:after="0"/>
              <w:jc w:val="center"/>
              <w:rPr>
                <w:sz w:val="18"/>
                <w:szCs w:val="18"/>
              </w:rPr>
            </w:pPr>
            <w:r w:rsidRPr="00013B36">
              <w:rPr>
                <w:sz w:val="18"/>
                <w:szCs w:val="18"/>
              </w:rPr>
              <w:t>44,635</w:t>
            </w:r>
          </w:p>
        </w:tc>
      </w:tr>
      <w:tr w:rsidR="00276501" w:rsidRPr="006C1E21" w14:paraId="079B949E" w14:textId="77777777" w:rsidTr="00276501">
        <w:trPr>
          <w:trHeight w:val="259"/>
        </w:trPr>
        <w:tc>
          <w:tcPr>
            <w:tcW w:w="1008" w:type="dxa"/>
            <w:vAlign w:val="bottom"/>
          </w:tcPr>
          <w:p w14:paraId="093A6C2C" w14:textId="77777777" w:rsidR="00276501" w:rsidRPr="00013B36" w:rsidRDefault="00276501" w:rsidP="00276501">
            <w:pPr>
              <w:spacing w:after="0"/>
              <w:jc w:val="center"/>
              <w:rPr>
                <w:color w:val="000000"/>
                <w:sz w:val="18"/>
                <w:szCs w:val="18"/>
              </w:rPr>
            </w:pPr>
            <w:r w:rsidRPr="00013B36">
              <w:rPr>
                <w:color w:val="000000"/>
                <w:sz w:val="18"/>
                <w:szCs w:val="18"/>
              </w:rPr>
              <w:t>1997</w:t>
            </w:r>
          </w:p>
        </w:tc>
        <w:tc>
          <w:tcPr>
            <w:tcW w:w="1131" w:type="dxa"/>
            <w:vAlign w:val="bottom"/>
          </w:tcPr>
          <w:p w14:paraId="21549B18" w14:textId="77777777" w:rsidR="00276501" w:rsidRPr="00013B36" w:rsidRDefault="00276501" w:rsidP="00276501">
            <w:pPr>
              <w:spacing w:after="0"/>
              <w:jc w:val="center"/>
              <w:rPr>
                <w:sz w:val="18"/>
                <w:szCs w:val="18"/>
              </w:rPr>
            </w:pPr>
            <w:r w:rsidRPr="00013B36">
              <w:rPr>
                <w:sz w:val="18"/>
                <w:szCs w:val="18"/>
              </w:rPr>
              <w:t>609</w:t>
            </w:r>
          </w:p>
        </w:tc>
        <w:tc>
          <w:tcPr>
            <w:tcW w:w="1097" w:type="dxa"/>
            <w:vAlign w:val="bottom"/>
          </w:tcPr>
          <w:p w14:paraId="45CEA9A8" w14:textId="77777777" w:rsidR="00276501" w:rsidRPr="00013B36" w:rsidRDefault="00276501" w:rsidP="00276501">
            <w:pPr>
              <w:spacing w:after="0"/>
              <w:jc w:val="center"/>
              <w:rPr>
                <w:sz w:val="18"/>
                <w:szCs w:val="18"/>
              </w:rPr>
            </w:pPr>
            <w:r w:rsidRPr="00013B36">
              <w:rPr>
                <w:sz w:val="18"/>
                <w:szCs w:val="18"/>
              </w:rPr>
              <w:t>1,018</w:t>
            </w:r>
          </w:p>
        </w:tc>
        <w:tc>
          <w:tcPr>
            <w:tcW w:w="1091" w:type="dxa"/>
            <w:vAlign w:val="bottom"/>
          </w:tcPr>
          <w:p w14:paraId="244F65E1" w14:textId="77777777" w:rsidR="00276501" w:rsidRPr="00013B36" w:rsidRDefault="00276501" w:rsidP="00276501">
            <w:pPr>
              <w:spacing w:after="0"/>
              <w:jc w:val="center"/>
              <w:rPr>
                <w:sz w:val="18"/>
                <w:szCs w:val="18"/>
              </w:rPr>
            </w:pPr>
            <w:r w:rsidRPr="00013B36">
              <w:rPr>
                <w:sz w:val="18"/>
                <w:szCs w:val="18"/>
              </w:rPr>
              <w:t>186</w:t>
            </w:r>
          </w:p>
        </w:tc>
        <w:tc>
          <w:tcPr>
            <w:tcW w:w="1073" w:type="dxa"/>
            <w:vAlign w:val="bottom"/>
          </w:tcPr>
          <w:p w14:paraId="15042608" w14:textId="77777777" w:rsidR="00276501" w:rsidRPr="00013B36" w:rsidRDefault="00276501" w:rsidP="00276501">
            <w:pPr>
              <w:spacing w:after="0"/>
              <w:jc w:val="center"/>
              <w:rPr>
                <w:sz w:val="18"/>
                <w:szCs w:val="18"/>
              </w:rPr>
            </w:pPr>
            <w:r w:rsidRPr="00013B36">
              <w:rPr>
                <w:sz w:val="18"/>
                <w:szCs w:val="18"/>
              </w:rPr>
              <w:t>10,050</w:t>
            </w:r>
          </w:p>
        </w:tc>
        <w:tc>
          <w:tcPr>
            <w:tcW w:w="936" w:type="dxa"/>
            <w:vAlign w:val="bottom"/>
          </w:tcPr>
          <w:p w14:paraId="5B33CAB6" w14:textId="77777777" w:rsidR="00276501" w:rsidRPr="00013B36" w:rsidRDefault="00276501" w:rsidP="00276501">
            <w:pPr>
              <w:spacing w:after="0"/>
              <w:jc w:val="center"/>
              <w:rPr>
                <w:sz w:val="18"/>
                <w:szCs w:val="18"/>
              </w:rPr>
            </w:pPr>
            <w:r w:rsidRPr="00013B36">
              <w:rPr>
                <w:sz w:val="18"/>
                <w:szCs w:val="18"/>
              </w:rPr>
              <w:t>12,474</w:t>
            </w:r>
          </w:p>
        </w:tc>
        <w:tc>
          <w:tcPr>
            <w:tcW w:w="1039" w:type="dxa"/>
            <w:vAlign w:val="bottom"/>
          </w:tcPr>
          <w:p w14:paraId="6CF47EBB" w14:textId="77777777" w:rsidR="00276501" w:rsidRPr="00013B36" w:rsidRDefault="00276501" w:rsidP="00276501">
            <w:pPr>
              <w:spacing w:after="0"/>
              <w:jc w:val="center"/>
              <w:rPr>
                <w:sz w:val="18"/>
                <w:szCs w:val="18"/>
              </w:rPr>
            </w:pPr>
            <w:r w:rsidRPr="00013B36">
              <w:rPr>
                <w:sz w:val="18"/>
                <w:szCs w:val="18"/>
              </w:rPr>
              <w:t>1,294</w:t>
            </w:r>
          </w:p>
        </w:tc>
        <w:tc>
          <w:tcPr>
            <w:tcW w:w="1120" w:type="dxa"/>
            <w:vAlign w:val="bottom"/>
          </w:tcPr>
          <w:p w14:paraId="7AAECB3C" w14:textId="77777777" w:rsidR="00276501" w:rsidRPr="00013B36" w:rsidRDefault="00276501" w:rsidP="00276501">
            <w:pPr>
              <w:spacing w:after="0"/>
              <w:jc w:val="center"/>
              <w:rPr>
                <w:sz w:val="18"/>
                <w:szCs w:val="18"/>
              </w:rPr>
            </w:pPr>
            <w:r w:rsidRPr="00013B36">
              <w:rPr>
                <w:sz w:val="18"/>
                <w:szCs w:val="18"/>
              </w:rPr>
              <w:t>43,519</w:t>
            </w:r>
          </w:p>
        </w:tc>
        <w:tc>
          <w:tcPr>
            <w:tcW w:w="1081" w:type="dxa"/>
            <w:vAlign w:val="bottom"/>
          </w:tcPr>
          <w:p w14:paraId="1EB7AE04" w14:textId="77777777" w:rsidR="00276501" w:rsidRPr="00013B36" w:rsidRDefault="00276501" w:rsidP="00276501">
            <w:pPr>
              <w:spacing w:after="0"/>
              <w:jc w:val="center"/>
              <w:rPr>
                <w:sz w:val="18"/>
                <w:szCs w:val="18"/>
              </w:rPr>
            </w:pPr>
            <w:r w:rsidRPr="00013B36">
              <w:rPr>
                <w:sz w:val="18"/>
                <w:szCs w:val="18"/>
              </w:rPr>
              <w:t>32,345</w:t>
            </w:r>
          </w:p>
        </w:tc>
      </w:tr>
      <w:tr w:rsidR="00276501" w:rsidRPr="006C1E21" w14:paraId="54B00CB8" w14:textId="77777777" w:rsidTr="00276501">
        <w:trPr>
          <w:trHeight w:val="259"/>
        </w:trPr>
        <w:tc>
          <w:tcPr>
            <w:tcW w:w="1008" w:type="dxa"/>
            <w:vAlign w:val="bottom"/>
          </w:tcPr>
          <w:p w14:paraId="76A1179C" w14:textId="77777777" w:rsidR="00276501" w:rsidRPr="00013B36" w:rsidRDefault="00276501" w:rsidP="00276501">
            <w:pPr>
              <w:spacing w:after="0"/>
              <w:jc w:val="center"/>
              <w:rPr>
                <w:color w:val="000000"/>
                <w:sz w:val="18"/>
                <w:szCs w:val="18"/>
              </w:rPr>
            </w:pPr>
            <w:r w:rsidRPr="00013B36">
              <w:rPr>
                <w:color w:val="000000"/>
                <w:sz w:val="18"/>
                <w:szCs w:val="18"/>
              </w:rPr>
              <w:t>1998</w:t>
            </w:r>
          </w:p>
        </w:tc>
        <w:tc>
          <w:tcPr>
            <w:tcW w:w="1131" w:type="dxa"/>
            <w:vAlign w:val="bottom"/>
          </w:tcPr>
          <w:p w14:paraId="1D13ADF1" w14:textId="77777777" w:rsidR="00276501" w:rsidRPr="00013B36" w:rsidRDefault="00276501" w:rsidP="00276501">
            <w:pPr>
              <w:spacing w:after="0"/>
              <w:jc w:val="center"/>
              <w:rPr>
                <w:sz w:val="18"/>
                <w:szCs w:val="18"/>
              </w:rPr>
            </w:pPr>
            <w:r w:rsidRPr="00013B36">
              <w:rPr>
                <w:sz w:val="18"/>
                <w:szCs w:val="18"/>
              </w:rPr>
              <w:t>862</w:t>
            </w:r>
          </w:p>
        </w:tc>
        <w:tc>
          <w:tcPr>
            <w:tcW w:w="1097" w:type="dxa"/>
            <w:vAlign w:val="bottom"/>
          </w:tcPr>
          <w:p w14:paraId="1704AA2E" w14:textId="77777777" w:rsidR="00276501" w:rsidRPr="00013B36" w:rsidRDefault="00276501" w:rsidP="00276501">
            <w:pPr>
              <w:spacing w:after="0"/>
              <w:jc w:val="center"/>
              <w:rPr>
                <w:sz w:val="18"/>
                <w:szCs w:val="18"/>
              </w:rPr>
            </w:pPr>
            <w:r w:rsidRPr="00013B36">
              <w:rPr>
                <w:sz w:val="18"/>
                <w:szCs w:val="18"/>
              </w:rPr>
              <w:t>1,160</w:t>
            </w:r>
          </w:p>
        </w:tc>
        <w:tc>
          <w:tcPr>
            <w:tcW w:w="1091" w:type="dxa"/>
            <w:vAlign w:val="bottom"/>
          </w:tcPr>
          <w:p w14:paraId="29015FF5" w14:textId="77777777" w:rsidR="00276501" w:rsidRPr="00013B36" w:rsidRDefault="00276501" w:rsidP="00276501">
            <w:pPr>
              <w:spacing w:after="0"/>
              <w:jc w:val="center"/>
              <w:rPr>
                <w:sz w:val="18"/>
                <w:szCs w:val="18"/>
              </w:rPr>
            </w:pPr>
            <w:r w:rsidRPr="00013B36">
              <w:rPr>
                <w:sz w:val="18"/>
                <w:szCs w:val="18"/>
              </w:rPr>
              <w:t>102</w:t>
            </w:r>
          </w:p>
        </w:tc>
        <w:tc>
          <w:tcPr>
            <w:tcW w:w="1073" w:type="dxa"/>
            <w:vAlign w:val="bottom"/>
          </w:tcPr>
          <w:p w14:paraId="34CB0B27" w14:textId="77777777" w:rsidR="00276501" w:rsidRPr="00013B36" w:rsidRDefault="00276501" w:rsidP="00276501">
            <w:pPr>
              <w:spacing w:after="0"/>
              <w:jc w:val="center"/>
              <w:rPr>
                <w:sz w:val="18"/>
                <w:szCs w:val="18"/>
              </w:rPr>
            </w:pPr>
            <w:r w:rsidRPr="00013B36">
              <w:rPr>
                <w:sz w:val="18"/>
                <w:szCs w:val="18"/>
              </w:rPr>
              <w:t>6,802</w:t>
            </w:r>
          </w:p>
        </w:tc>
        <w:tc>
          <w:tcPr>
            <w:tcW w:w="936" w:type="dxa"/>
            <w:vAlign w:val="bottom"/>
          </w:tcPr>
          <w:p w14:paraId="6C77A624" w14:textId="77777777" w:rsidR="00276501" w:rsidRPr="00013B36" w:rsidRDefault="00276501" w:rsidP="00276501">
            <w:pPr>
              <w:spacing w:after="0"/>
              <w:jc w:val="center"/>
              <w:rPr>
                <w:sz w:val="18"/>
                <w:szCs w:val="18"/>
              </w:rPr>
            </w:pPr>
            <w:r w:rsidRPr="00013B36">
              <w:rPr>
                <w:sz w:val="18"/>
                <w:szCs w:val="18"/>
              </w:rPr>
              <w:t>8,443</w:t>
            </w:r>
          </w:p>
        </w:tc>
        <w:tc>
          <w:tcPr>
            <w:tcW w:w="1039" w:type="dxa"/>
            <w:vAlign w:val="bottom"/>
          </w:tcPr>
          <w:p w14:paraId="452D9E27" w14:textId="77777777" w:rsidR="00276501" w:rsidRPr="00013B36" w:rsidRDefault="00276501" w:rsidP="00276501">
            <w:pPr>
              <w:spacing w:after="0"/>
              <w:jc w:val="center"/>
              <w:rPr>
                <w:sz w:val="18"/>
                <w:szCs w:val="18"/>
              </w:rPr>
            </w:pPr>
            <w:r w:rsidRPr="00013B36">
              <w:rPr>
                <w:sz w:val="18"/>
                <w:szCs w:val="18"/>
              </w:rPr>
              <w:t>1,460</w:t>
            </w:r>
          </w:p>
        </w:tc>
        <w:tc>
          <w:tcPr>
            <w:tcW w:w="1120" w:type="dxa"/>
            <w:vAlign w:val="bottom"/>
          </w:tcPr>
          <w:p w14:paraId="02190761" w14:textId="77777777" w:rsidR="00276501" w:rsidRPr="00013B36" w:rsidRDefault="00276501" w:rsidP="00276501">
            <w:pPr>
              <w:spacing w:after="0"/>
              <w:jc w:val="center"/>
              <w:rPr>
                <w:sz w:val="18"/>
                <w:szCs w:val="18"/>
              </w:rPr>
            </w:pPr>
            <w:r w:rsidRPr="00013B36">
              <w:rPr>
                <w:sz w:val="18"/>
                <w:szCs w:val="18"/>
              </w:rPr>
              <w:t>50,758</w:t>
            </w:r>
            <w:r w:rsidRPr="00013B36">
              <w:rPr>
                <w:sz w:val="18"/>
                <w:szCs w:val="18"/>
                <w:vertAlign w:val="superscript"/>
              </w:rPr>
              <w:t xml:space="preserve"> a</w:t>
            </w:r>
          </w:p>
        </w:tc>
        <w:tc>
          <w:tcPr>
            <w:tcW w:w="1081" w:type="dxa"/>
            <w:vAlign w:val="bottom"/>
          </w:tcPr>
          <w:p w14:paraId="153CB31D" w14:textId="77777777" w:rsidR="00276501" w:rsidRPr="00013B36" w:rsidRDefault="00276501" w:rsidP="00276501">
            <w:pPr>
              <w:spacing w:after="0"/>
              <w:jc w:val="center"/>
              <w:rPr>
                <w:sz w:val="18"/>
                <w:szCs w:val="18"/>
              </w:rPr>
            </w:pPr>
            <w:r w:rsidRPr="00013B36">
              <w:rPr>
                <w:sz w:val="18"/>
                <w:szCs w:val="18"/>
              </w:rPr>
              <w:t>61,382</w:t>
            </w:r>
          </w:p>
        </w:tc>
      </w:tr>
      <w:tr w:rsidR="00276501" w:rsidRPr="006C1E21" w14:paraId="601F1956" w14:textId="77777777" w:rsidTr="00276501">
        <w:trPr>
          <w:trHeight w:val="259"/>
        </w:trPr>
        <w:tc>
          <w:tcPr>
            <w:tcW w:w="1008" w:type="dxa"/>
            <w:vAlign w:val="bottom"/>
          </w:tcPr>
          <w:p w14:paraId="00E4CDA2" w14:textId="77777777" w:rsidR="00276501" w:rsidRPr="00013B36" w:rsidRDefault="00276501" w:rsidP="00276501">
            <w:pPr>
              <w:spacing w:after="0"/>
              <w:jc w:val="center"/>
              <w:rPr>
                <w:color w:val="000000"/>
                <w:sz w:val="18"/>
                <w:szCs w:val="18"/>
              </w:rPr>
            </w:pPr>
            <w:r w:rsidRPr="00013B36">
              <w:rPr>
                <w:color w:val="000000"/>
                <w:sz w:val="18"/>
                <w:szCs w:val="18"/>
              </w:rPr>
              <w:t>1999</w:t>
            </w:r>
          </w:p>
        </w:tc>
        <w:tc>
          <w:tcPr>
            <w:tcW w:w="1131" w:type="dxa"/>
            <w:vAlign w:val="bottom"/>
          </w:tcPr>
          <w:p w14:paraId="64B16AB5" w14:textId="77777777" w:rsidR="00276501" w:rsidRPr="00013B36" w:rsidRDefault="00276501" w:rsidP="00276501">
            <w:pPr>
              <w:spacing w:after="0"/>
              <w:jc w:val="center"/>
              <w:rPr>
                <w:sz w:val="18"/>
                <w:szCs w:val="18"/>
              </w:rPr>
            </w:pPr>
            <w:r w:rsidRPr="00013B36">
              <w:rPr>
                <w:sz w:val="18"/>
                <w:szCs w:val="18"/>
              </w:rPr>
              <w:t>845</w:t>
            </w:r>
          </w:p>
        </w:tc>
        <w:tc>
          <w:tcPr>
            <w:tcW w:w="1097" w:type="dxa"/>
            <w:vAlign w:val="bottom"/>
          </w:tcPr>
          <w:p w14:paraId="05579E11" w14:textId="77777777" w:rsidR="00276501" w:rsidRPr="00013B36" w:rsidRDefault="00276501" w:rsidP="00276501">
            <w:pPr>
              <w:spacing w:after="0"/>
              <w:jc w:val="center"/>
              <w:rPr>
                <w:sz w:val="18"/>
                <w:szCs w:val="18"/>
              </w:rPr>
            </w:pPr>
            <w:r w:rsidRPr="00013B36">
              <w:rPr>
                <w:sz w:val="18"/>
                <w:szCs w:val="18"/>
              </w:rPr>
              <w:t>1,000</w:t>
            </w:r>
          </w:p>
        </w:tc>
        <w:tc>
          <w:tcPr>
            <w:tcW w:w="1091" w:type="dxa"/>
            <w:vAlign w:val="bottom"/>
          </w:tcPr>
          <w:p w14:paraId="0D5797DE" w14:textId="77777777" w:rsidR="00276501" w:rsidRPr="00013B36" w:rsidRDefault="00276501" w:rsidP="00276501">
            <w:pPr>
              <w:spacing w:after="0"/>
              <w:jc w:val="center"/>
              <w:rPr>
                <w:sz w:val="18"/>
                <w:szCs w:val="18"/>
              </w:rPr>
            </w:pPr>
            <w:r w:rsidRPr="00013B36">
              <w:rPr>
                <w:sz w:val="18"/>
                <w:szCs w:val="18"/>
              </w:rPr>
              <w:t>272</w:t>
            </w:r>
          </w:p>
        </w:tc>
        <w:tc>
          <w:tcPr>
            <w:tcW w:w="1073" w:type="dxa"/>
            <w:vAlign w:val="bottom"/>
          </w:tcPr>
          <w:p w14:paraId="7469E122" w14:textId="77777777" w:rsidR="00276501" w:rsidRPr="00013B36" w:rsidRDefault="00276501" w:rsidP="00276501">
            <w:pPr>
              <w:spacing w:after="0"/>
              <w:jc w:val="center"/>
              <w:rPr>
                <w:sz w:val="18"/>
                <w:szCs w:val="18"/>
              </w:rPr>
            </w:pPr>
            <w:r w:rsidRPr="00013B36">
              <w:rPr>
                <w:sz w:val="18"/>
                <w:szCs w:val="18"/>
              </w:rPr>
              <w:t>9,920</w:t>
            </w:r>
          </w:p>
        </w:tc>
        <w:tc>
          <w:tcPr>
            <w:tcW w:w="936" w:type="dxa"/>
            <w:vAlign w:val="bottom"/>
          </w:tcPr>
          <w:p w14:paraId="1CEECC1E" w14:textId="77777777" w:rsidR="00276501" w:rsidRPr="00013B36" w:rsidRDefault="00276501" w:rsidP="00276501">
            <w:pPr>
              <w:spacing w:after="0"/>
              <w:jc w:val="center"/>
              <w:rPr>
                <w:sz w:val="18"/>
                <w:szCs w:val="18"/>
              </w:rPr>
            </w:pPr>
            <w:r w:rsidRPr="00013B36">
              <w:rPr>
                <w:sz w:val="18"/>
                <w:szCs w:val="18"/>
              </w:rPr>
              <w:t>12,313</w:t>
            </w:r>
          </w:p>
        </w:tc>
        <w:tc>
          <w:tcPr>
            <w:tcW w:w="1039" w:type="dxa"/>
            <w:vAlign w:val="bottom"/>
          </w:tcPr>
          <w:p w14:paraId="10194AA2" w14:textId="77777777" w:rsidR="00276501" w:rsidRPr="00013B36" w:rsidRDefault="00276501" w:rsidP="00276501">
            <w:pPr>
              <w:spacing w:after="0"/>
              <w:jc w:val="center"/>
              <w:rPr>
                <w:sz w:val="18"/>
                <w:szCs w:val="18"/>
              </w:rPr>
            </w:pPr>
            <w:r w:rsidRPr="00013B36">
              <w:rPr>
                <w:sz w:val="18"/>
                <w:szCs w:val="18"/>
              </w:rPr>
              <w:t>1,699</w:t>
            </w:r>
          </w:p>
        </w:tc>
        <w:tc>
          <w:tcPr>
            <w:tcW w:w="1120" w:type="dxa"/>
            <w:vAlign w:val="bottom"/>
          </w:tcPr>
          <w:p w14:paraId="3550D104" w14:textId="77777777" w:rsidR="00276501" w:rsidRPr="00013B36" w:rsidRDefault="00276501" w:rsidP="00276501">
            <w:pPr>
              <w:spacing w:after="0"/>
              <w:jc w:val="center"/>
              <w:rPr>
                <w:sz w:val="18"/>
                <w:szCs w:val="18"/>
              </w:rPr>
            </w:pPr>
            <w:r w:rsidRPr="00013B36">
              <w:rPr>
                <w:sz w:val="18"/>
                <w:szCs w:val="18"/>
              </w:rPr>
              <w:t>57,140</w:t>
            </w:r>
          </w:p>
        </w:tc>
        <w:tc>
          <w:tcPr>
            <w:tcW w:w="1081" w:type="dxa"/>
            <w:vAlign w:val="bottom"/>
          </w:tcPr>
          <w:p w14:paraId="786F47B6" w14:textId="77777777" w:rsidR="00276501" w:rsidRPr="00013B36" w:rsidRDefault="00276501" w:rsidP="00276501">
            <w:pPr>
              <w:spacing w:after="0"/>
              <w:jc w:val="center"/>
              <w:rPr>
                <w:sz w:val="18"/>
                <w:szCs w:val="18"/>
              </w:rPr>
            </w:pPr>
            <w:r w:rsidRPr="00013B36">
              <w:rPr>
                <w:sz w:val="18"/>
                <w:szCs w:val="18"/>
              </w:rPr>
              <w:t>60,768</w:t>
            </w:r>
          </w:p>
        </w:tc>
      </w:tr>
      <w:tr w:rsidR="00276501" w:rsidRPr="006C1E21" w14:paraId="57B00814" w14:textId="77777777" w:rsidTr="00276501">
        <w:trPr>
          <w:trHeight w:val="259"/>
        </w:trPr>
        <w:tc>
          <w:tcPr>
            <w:tcW w:w="1008" w:type="dxa"/>
            <w:vAlign w:val="bottom"/>
          </w:tcPr>
          <w:p w14:paraId="241BDAC6" w14:textId="77777777" w:rsidR="00276501" w:rsidRPr="00013B36" w:rsidRDefault="00276501" w:rsidP="00276501">
            <w:pPr>
              <w:spacing w:after="0"/>
              <w:jc w:val="center"/>
              <w:rPr>
                <w:color w:val="000000"/>
                <w:sz w:val="18"/>
                <w:szCs w:val="18"/>
              </w:rPr>
            </w:pPr>
            <w:r w:rsidRPr="00013B36">
              <w:rPr>
                <w:color w:val="000000"/>
                <w:sz w:val="18"/>
                <w:szCs w:val="18"/>
              </w:rPr>
              <w:t>2000</w:t>
            </w:r>
          </w:p>
        </w:tc>
        <w:tc>
          <w:tcPr>
            <w:tcW w:w="1131" w:type="dxa"/>
            <w:vAlign w:val="bottom"/>
          </w:tcPr>
          <w:p w14:paraId="5BA4B24C" w14:textId="77777777" w:rsidR="00276501" w:rsidRPr="00013B36" w:rsidRDefault="00276501" w:rsidP="00276501">
            <w:pPr>
              <w:spacing w:after="0"/>
              <w:jc w:val="center"/>
              <w:rPr>
                <w:sz w:val="18"/>
                <w:szCs w:val="18"/>
              </w:rPr>
            </w:pPr>
            <w:r w:rsidRPr="00013B36">
              <w:rPr>
                <w:sz w:val="18"/>
                <w:szCs w:val="18"/>
              </w:rPr>
              <w:t>683</w:t>
            </w:r>
          </w:p>
        </w:tc>
        <w:tc>
          <w:tcPr>
            <w:tcW w:w="1097" w:type="dxa"/>
            <w:vAlign w:val="bottom"/>
          </w:tcPr>
          <w:p w14:paraId="5858FBAE" w14:textId="77777777" w:rsidR="00276501" w:rsidRPr="00013B36" w:rsidRDefault="00276501" w:rsidP="00276501">
            <w:pPr>
              <w:spacing w:after="0"/>
              <w:jc w:val="center"/>
              <w:rPr>
                <w:sz w:val="18"/>
                <w:szCs w:val="18"/>
              </w:rPr>
            </w:pPr>
            <w:r w:rsidRPr="00013B36">
              <w:rPr>
                <w:sz w:val="18"/>
                <w:szCs w:val="18"/>
              </w:rPr>
              <w:t>961</w:t>
            </w:r>
          </w:p>
        </w:tc>
        <w:tc>
          <w:tcPr>
            <w:tcW w:w="1091" w:type="dxa"/>
            <w:vAlign w:val="bottom"/>
          </w:tcPr>
          <w:p w14:paraId="68BC1587" w14:textId="77777777" w:rsidR="00276501" w:rsidRPr="00013B36" w:rsidRDefault="00276501" w:rsidP="00276501">
            <w:pPr>
              <w:spacing w:after="0"/>
              <w:jc w:val="center"/>
              <w:rPr>
                <w:sz w:val="18"/>
                <w:szCs w:val="18"/>
              </w:rPr>
            </w:pPr>
            <w:r w:rsidRPr="00013B36">
              <w:rPr>
                <w:sz w:val="18"/>
                <w:szCs w:val="18"/>
              </w:rPr>
              <w:t>202</w:t>
            </w:r>
          </w:p>
        </w:tc>
        <w:tc>
          <w:tcPr>
            <w:tcW w:w="1073" w:type="dxa"/>
            <w:vAlign w:val="bottom"/>
          </w:tcPr>
          <w:p w14:paraId="1292DBA6" w14:textId="77777777" w:rsidR="00276501" w:rsidRPr="00013B36" w:rsidRDefault="00276501" w:rsidP="00276501">
            <w:pPr>
              <w:spacing w:after="0"/>
              <w:jc w:val="center"/>
              <w:rPr>
                <w:sz w:val="18"/>
                <w:szCs w:val="18"/>
              </w:rPr>
            </w:pPr>
            <w:r w:rsidRPr="00013B36">
              <w:rPr>
                <w:sz w:val="18"/>
                <w:szCs w:val="18"/>
              </w:rPr>
              <w:t>10,650</w:t>
            </w:r>
          </w:p>
        </w:tc>
        <w:tc>
          <w:tcPr>
            <w:tcW w:w="936" w:type="dxa"/>
            <w:vAlign w:val="bottom"/>
          </w:tcPr>
          <w:p w14:paraId="27012F98" w14:textId="77777777" w:rsidR="00276501" w:rsidRPr="00013B36" w:rsidRDefault="00276501" w:rsidP="00276501">
            <w:pPr>
              <w:spacing w:after="0"/>
              <w:jc w:val="center"/>
              <w:rPr>
                <w:sz w:val="18"/>
                <w:szCs w:val="18"/>
              </w:rPr>
            </w:pPr>
            <w:r w:rsidRPr="00013B36">
              <w:rPr>
                <w:sz w:val="18"/>
                <w:szCs w:val="18"/>
              </w:rPr>
              <w:t>13,219</w:t>
            </w:r>
          </w:p>
        </w:tc>
        <w:tc>
          <w:tcPr>
            <w:tcW w:w="1039" w:type="dxa"/>
            <w:vAlign w:val="bottom"/>
          </w:tcPr>
          <w:p w14:paraId="738BAE36" w14:textId="77777777" w:rsidR="00276501" w:rsidRPr="00013B36" w:rsidRDefault="00276501" w:rsidP="00276501">
            <w:pPr>
              <w:spacing w:after="0"/>
              <w:jc w:val="center"/>
              <w:rPr>
                <w:sz w:val="18"/>
                <w:szCs w:val="18"/>
              </w:rPr>
            </w:pPr>
            <w:r w:rsidRPr="00013B36">
              <w:rPr>
                <w:sz w:val="18"/>
                <w:szCs w:val="18"/>
              </w:rPr>
              <w:t>2,635</w:t>
            </w:r>
          </w:p>
        </w:tc>
        <w:tc>
          <w:tcPr>
            <w:tcW w:w="1120" w:type="dxa"/>
            <w:vAlign w:val="bottom"/>
          </w:tcPr>
          <w:p w14:paraId="50A73F35" w14:textId="77777777" w:rsidR="00276501" w:rsidRPr="00013B36" w:rsidRDefault="00276501" w:rsidP="00276501">
            <w:pPr>
              <w:spacing w:after="0"/>
              <w:jc w:val="center"/>
              <w:rPr>
                <w:sz w:val="18"/>
                <w:szCs w:val="18"/>
              </w:rPr>
            </w:pPr>
            <w:r w:rsidRPr="00013B36">
              <w:rPr>
                <w:sz w:val="18"/>
                <w:szCs w:val="18"/>
              </w:rPr>
              <w:t>84,843</w:t>
            </w:r>
          </w:p>
        </w:tc>
        <w:tc>
          <w:tcPr>
            <w:tcW w:w="1081" w:type="dxa"/>
            <w:vAlign w:val="bottom"/>
          </w:tcPr>
          <w:p w14:paraId="3B30BC2E" w14:textId="77777777" w:rsidR="00276501" w:rsidRPr="00013B36" w:rsidRDefault="00276501" w:rsidP="00276501">
            <w:pPr>
              <w:spacing w:after="0"/>
              <w:jc w:val="center"/>
              <w:rPr>
                <w:sz w:val="18"/>
                <w:szCs w:val="18"/>
              </w:rPr>
            </w:pPr>
            <w:r w:rsidRPr="00013B36">
              <w:rPr>
                <w:sz w:val="18"/>
                <w:szCs w:val="18"/>
              </w:rPr>
              <w:t>64,700</w:t>
            </w:r>
          </w:p>
        </w:tc>
      </w:tr>
      <w:tr w:rsidR="00276501" w:rsidRPr="006C1E21" w14:paraId="7BA9C180" w14:textId="77777777" w:rsidTr="00276501">
        <w:trPr>
          <w:trHeight w:val="259"/>
        </w:trPr>
        <w:tc>
          <w:tcPr>
            <w:tcW w:w="1008" w:type="dxa"/>
            <w:vAlign w:val="bottom"/>
          </w:tcPr>
          <w:p w14:paraId="1732B92A" w14:textId="77777777" w:rsidR="00276501" w:rsidRPr="00013B36" w:rsidRDefault="00276501" w:rsidP="00276501">
            <w:pPr>
              <w:spacing w:after="0"/>
              <w:jc w:val="center"/>
              <w:rPr>
                <w:color w:val="000000"/>
                <w:sz w:val="18"/>
                <w:szCs w:val="18"/>
              </w:rPr>
            </w:pPr>
            <w:r w:rsidRPr="00013B36">
              <w:rPr>
                <w:color w:val="000000"/>
                <w:sz w:val="18"/>
                <w:szCs w:val="18"/>
              </w:rPr>
              <w:t>2001</w:t>
            </w:r>
          </w:p>
        </w:tc>
        <w:tc>
          <w:tcPr>
            <w:tcW w:w="1131" w:type="dxa"/>
            <w:vAlign w:val="bottom"/>
          </w:tcPr>
          <w:p w14:paraId="0FF64831" w14:textId="77777777" w:rsidR="00276501" w:rsidRPr="00013B36" w:rsidRDefault="00276501" w:rsidP="00276501">
            <w:pPr>
              <w:spacing w:after="0"/>
              <w:jc w:val="center"/>
              <w:rPr>
                <w:sz w:val="18"/>
                <w:szCs w:val="18"/>
              </w:rPr>
            </w:pPr>
            <w:r w:rsidRPr="00013B36">
              <w:rPr>
                <w:sz w:val="18"/>
                <w:szCs w:val="18"/>
              </w:rPr>
              <w:t>865</w:t>
            </w:r>
          </w:p>
        </w:tc>
        <w:tc>
          <w:tcPr>
            <w:tcW w:w="1097" w:type="dxa"/>
            <w:vAlign w:val="bottom"/>
          </w:tcPr>
          <w:p w14:paraId="763C41A9" w14:textId="77777777" w:rsidR="00276501" w:rsidRPr="00013B36" w:rsidRDefault="00276501" w:rsidP="00276501">
            <w:pPr>
              <w:spacing w:after="0"/>
              <w:jc w:val="center"/>
              <w:rPr>
                <w:sz w:val="18"/>
                <w:szCs w:val="18"/>
              </w:rPr>
            </w:pPr>
            <w:r w:rsidRPr="00013B36">
              <w:rPr>
                <w:sz w:val="18"/>
                <w:szCs w:val="18"/>
              </w:rPr>
              <w:t>1,119</w:t>
            </w:r>
          </w:p>
        </w:tc>
        <w:tc>
          <w:tcPr>
            <w:tcW w:w="1091" w:type="dxa"/>
            <w:vAlign w:val="bottom"/>
          </w:tcPr>
          <w:p w14:paraId="00AFE3A3" w14:textId="77777777" w:rsidR="00276501" w:rsidRPr="00013B36" w:rsidRDefault="00276501" w:rsidP="00276501">
            <w:pPr>
              <w:spacing w:after="0"/>
              <w:jc w:val="center"/>
              <w:rPr>
                <w:sz w:val="18"/>
                <w:szCs w:val="18"/>
              </w:rPr>
            </w:pPr>
            <w:r w:rsidRPr="00013B36">
              <w:rPr>
                <w:sz w:val="18"/>
                <w:szCs w:val="18"/>
              </w:rPr>
              <w:t>106</w:t>
            </w:r>
          </w:p>
        </w:tc>
        <w:tc>
          <w:tcPr>
            <w:tcW w:w="1073" w:type="dxa"/>
            <w:vAlign w:val="bottom"/>
          </w:tcPr>
          <w:p w14:paraId="76BCA5C6" w14:textId="77777777" w:rsidR="00276501" w:rsidRPr="00013B36" w:rsidRDefault="00276501" w:rsidP="00276501">
            <w:pPr>
              <w:spacing w:after="0"/>
              <w:jc w:val="center"/>
              <w:rPr>
                <w:sz w:val="18"/>
                <w:szCs w:val="18"/>
              </w:rPr>
            </w:pPr>
            <w:r w:rsidRPr="00013B36">
              <w:rPr>
                <w:sz w:val="18"/>
                <w:szCs w:val="18"/>
              </w:rPr>
              <w:t>19,290</w:t>
            </w:r>
          </w:p>
        </w:tc>
        <w:tc>
          <w:tcPr>
            <w:tcW w:w="936" w:type="dxa"/>
            <w:vAlign w:val="bottom"/>
          </w:tcPr>
          <w:p w14:paraId="3E309AA9" w14:textId="77777777" w:rsidR="00276501" w:rsidRPr="00013B36" w:rsidRDefault="00276501" w:rsidP="00276501">
            <w:pPr>
              <w:spacing w:after="0"/>
              <w:jc w:val="center"/>
              <w:rPr>
                <w:sz w:val="18"/>
                <w:szCs w:val="18"/>
              </w:rPr>
            </w:pPr>
            <w:r w:rsidRPr="00013B36">
              <w:rPr>
                <w:sz w:val="18"/>
                <w:szCs w:val="18"/>
              </w:rPr>
              <w:t>23,943</w:t>
            </w:r>
          </w:p>
        </w:tc>
        <w:tc>
          <w:tcPr>
            <w:tcW w:w="1039" w:type="dxa"/>
            <w:vAlign w:val="bottom"/>
          </w:tcPr>
          <w:p w14:paraId="69AA22D4" w14:textId="77777777" w:rsidR="00276501" w:rsidRPr="00013B36" w:rsidRDefault="00276501" w:rsidP="00276501">
            <w:pPr>
              <w:spacing w:after="0"/>
              <w:jc w:val="center"/>
              <w:rPr>
                <w:sz w:val="18"/>
                <w:szCs w:val="18"/>
              </w:rPr>
            </w:pPr>
            <w:r w:rsidRPr="00013B36">
              <w:rPr>
                <w:sz w:val="18"/>
                <w:szCs w:val="18"/>
              </w:rPr>
              <w:t>3,232</w:t>
            </w:r>
          </w:p>
        </w:tc>
        <w:tc>
          <w:tcPr>
            <w:tcW w:w="1120" w:type="dxa"/>
            <w:vAlign w:val="bottom"/>
          </w:tcPr>
          <w:p w14:paraId="3F070C43" w14:textId="77777777" w:rsidR="00276501" w:rsidRPr="00013B36" w:rsidRDefault="00276501" w:rsidP="00276501">
            <w:pPr>
              <w:spacing w:after="0"/>
              <w:jc w:val="center"/>
              <w:rPr>
                <w:sz w:val="18"/>
                <w:szCs w:val="18"/>
              </w:rPr>
            </w:pPr>
            <w:r w:rsidRPr="00013B36">
              <w:rPr>
                <w:sz w:val="18"/>
                <w:szCs w:val="18"/>
              </w:rPr>
              <w:t>107,697</w:t>
            </w:r>
          </w:p>
        </w:tc>
        <w:tc>
          <w:tcPr>
            <w:tcW w:w="1081" w:type="dxa"/>
            <w:vAlign w:val="bottom"/>
          </w:tcPr>
          <w:p w14:paraId="0C6E39BD" w14:textId="77777777" w:rsidR="00276501" w:rsidRPr="00013B36" w:rsidRDefault="00276501" w:rsidP="00276501">
            <w:pPr>
              <w:spacing w:after="0"/>
              <w:jc w:val="center"/>
              <w:rPr>
                <w:sz w:val="18"/>
                <w:szCs w:val="18"/>
              </w:rPr>
            </w:pPr>
            <w:r w:rsidRPr="00013B36">
              <w:rPr>
                <w:sz w:val="18"/>
                <w:szCs w:val="18"/>
              </w:rPr>
              <w:t>104,394</w:t>
            </w:r>
          </w:p>
        </w:tc>
      </w:tr>
      <w:tr w:rsidR="00276501" w:rsidRPr="006C1E21" w14:paraId="7014B882" w14:textId="77777777" w:rsidTr="00276501">
        <w:trPr>
          <w:trHeight w:val="259"/>
        </w:trPr>
        <w:tc>
          <w:tcPr>
            <w:tcW w:w="1008" w:type="dxa"/>
            <w:vAlign w:val="bottom"/>
          </w:tcPr>
          <w:p w14:paraId="3A715465" w14:textId="77777777" w:rsidR="00276501" w:rsidRPr="00013B36" w:rsidRDefault="00276501" w:rsidP="00276501">
            <w:pPr>
              <w:spacing w:after="0"/>
              <w:jc w:val="center"/>
              <w:rPr>
                <w:color w:val="000000"/>
                <w:sz w:val="18"/>
                <w:szCs w:val="18"/>
              </w:rPr>
            </w:pPr>
            <w:r w:rsidRPr="00013B36">
              <w:rPr>
                <w:color w:val="000000"/>
                <w:sz w:val="18"/>
                <w:szCs w:val="18"/>
              </w:rPr>
              <w:t>2002</w:t>
            </w:r>
          </w:p>
        </w:tc>
        <w:tc>
          <w:tcPr>
            <w:tcW w:w="1131" w:type="dxa"/>
            <w:vAlign w:val="bottom"/>
          </w:tcPr>
          <w:p w14:paraId="28BF7B23" w14:textId="77777777" w:rsidR="00276501" w:rsidRPr="00013B36" w:rsidRDefault="00276501" w:rsidP="00276501">
            <w:pPr>
              <w:spacing w:after="0"/>
              <w:jc w:val="center"/>
              <w:rPr>
                <w:sz w:val="18"/>
                <w:szCs w:val="18"/>
              </w:rPr>
            </w:pPr>
            <w:r w:rsidRPr="00013B36">
              <w:rPr>
                <w:sz w:val="18"/>
                <w:szCs w:val="18"/>
              </w:rPr>
              <w:t>1,176</w:t>
            </w:r>
          </w:p>
        </w:tc>
        <w:tc>
          <w:tcPr>
            <w:tcW w:w="1097" w:type="dxa"/>
            <w:vAlign w:val="bottom"/>
          </w:tcPr>
          <w:p w14:paraId="54E3BC63" w14:textId="77777777" w:rsidR="00276501" w:rsidRPr="00013B36" w:rsidRDefault="00276501" w:rsidP="00276501">
            <w:pPr>
              <w:spacing w:after="0"/>
              <w:jc w:val="center"/>
              <w:rPr>
                <w:sz w:val="18"/>
                <w:szCs w:val="18"/>
              </w:rPr>
            </w:pPr>
            <w:r w:rsidRPr="00013B36">
              <w:rPr>
                <w:sz w:val="18"/>
                <w:szCs w:val="18"/>
              </w:rPr>
              <w:t>2,448</w:t>
            </w:r>
          </w:p>
        </w:tc>
        <w:tc>
          <w:tcPr>
            <w:tcW w:w="1091" w:type="dxa"/>
            <w:vAlign w:val="bottom"/>
          </w:tcPr>
          <w:p w14:paraId="3FBF1787" w14:textId="77777777" w:rsidR="00276501" w:rsidRPr="00013B36" w:rsidRDefault="00276501" w:rsidP="00276501">
            <w:pPr>
              <w:spacing w:after="0"/>
              <w:jc w:val="center"/>
              <w:rPr>
                <w:sz w:val="18"/>
                <w:szCs w:val="18"/>
              </w:rPr>
            </w:pPr>
            <w:r w:rsidRPr="00013B36">
              <w:rPr>
                <w:sz w:val="18"/>
                <w:szCs w:val="18"/>
              </w:rPr>
              <w:t>195</w:t>
            </w:r>
          </w:p>
        </w:tc>
        <w:tc>
          <w:tcPr>
            <w:tcW w:w="1073" w:type="dxa"/>
            <w:vAlign w:val="bottom"/>
          </w:tcPr>
          <w:p w14:paraId="20F66FA9" w14:textId="77777777" w:rsidR="00276501" w:rsidRPr="00013B36" w:rsidRDefault="00276501" w:rsidP="00276501">
            <w:pPr>
              <w:spacing w:after="0"/>
              <w:jc w:val="center"/>
              <w:rPr>
                <w:sz w:val="18"/>
                <w:szCs w:val="18"/>
              </w:rPr>
            </w:pPr>
            <w:r w:rsidRPr="00013B36">
              <w:rPr>
                <w:sz w:val="18"/>
                <w:szCs w:val="18"/>
              </w:rPr>
              <w:t>27,700</w:t>
            </w:r>
          </w:p>
        </w:tc>
        <w:tc>
          <w:tcPr>
            <w:tcW w:w="936" w:type="dxa"/>
            <w:vAlign w:val="bottom"/>
          </w:tcPr>
          <w:p w14:paraId="2926632A" w14:textId="77777777" w:rsidR="00276501" w:rsidRPr="00013B36" w:rsidRDefault="00276501" w:rsidP="00276501">
            <w:pPr>
              <w:spacing w:after="0"/>
              <w:jc w:val="center"/>
              <w:rPr>
                <w:sz w:val="18"/>
                <w:szCs w:val="18"/>
              </w:rPr>
            </w:pPr>
            <w:r w:rsidRPr="00013B36">
              <w:rPr>
                <w:sz w:val="18"/>
                <w:szCs w:val="18"/>
              </w:rPr>
              <w:t>34,382</w:t>
            </w:r>
          </w:p>
        </w:tc>
        <w:tc>
          <w:tcPr>
            <w:tcW w:w="1039" w:type="dxa"/>
            <w:vAlign w:val="bottom"/>
          </w:tcPr>
          <w:p w14:paraId="40B701A6" w14:textId="77777777" w:rsidR="00276501" w:rsidRPr="00013B36" w:rsidRDefault="00276501" w:rsidP="00276501">
            <w:pPr>
              <w:spacing w:after="0"/>
              <w:jc w:val="center"/>
              <w:rPr>
                <w:sz w:val="18"/>
                <w:szCs w:val="18"/>
              </w:rPr>
            </w:pPr>
            <w:r w:rsidRPr="00013B36">
              <w:rPr>
                <w:sz w:val="18"/>
                <w:szCs w:val="18"/>
              </w:rPr>
              <w:t>5,660</w:t>
            </w:r>
          </w:p>
        </w:tc>
        <w:tc>
          <w:tcPr>
            <w:tcW w:w="1120" w:type="dxa"/>
            <w:vAlign w:val="bottom"/>
          </w:tcPr>
          <w:p w14:paraId="47C70A68" w14:textId="77777777" w:rsidR="00276501" w:rsidRPr="00013B36" w:rsidRDefault="00276501" w:rsidP="00276501">
            <w:pPr>
              <w:spacing w:after="0"/>
              <w:jc w:val="center"/>
              <w:rPr>
                <w:sz w:val="18"/>
                <w:szCs w:val="18"/>
              </w:rPr>
            </w:pPr>
            <w:r w:rsidRPr="00013B36">
              <w:rPr>
                <w:sz w:val="18"/>
                <w:szCs w:val="18"/>
              </w:rPr>
              <w:t>204,805</w:t>
            </w:r>
            <w:r w:rsidRPr="00013B36">
              <w:rPr>
                <w:sz w:val="18"/>
                <w:szCs w:val="18"/>
                <w:vertAlign w:val="superscript"/>
              </w:rPr>
              <w:t xml:space="preserve"> a</w:t>
            </w:r>
          </w:p>
        </w:tc>
        <w:tc>
          <w:tcPr>
            <w:tcW w:w="1081" w:type="dxa"/>
            <w:vAlign w:val="bottom"/>
          </w:tcPr>
          <w:p w14:paraId="39E70E19" w14:textId="77777777" w:rsidR="00276501" w:rsidRPr="00013B36" w:rsidRDefault="00276501" w:rsidP="00276501">
            <w:pPr>
              <w:spacing w:after="0"/>
              <w:jc w:val="center"/>
              <w:rPr>
                <w:sz w:val="18"/>
                <w:szCs w:val="18"/>
              </w:rPr>
            </w:pPr>
            <w:r w:rsidRPr="00013B36">
              <w:rPr>
                <w:sz w:val="18"/>
                <w:szCs w:val="18"/>
              </w:rPr>
              <w:t>219,360</w:t>
            </w:r>
          </w:p>
        </w:tc>
      </w:tr>
      <w:tr w:rsidR="00276501" w:rsidRPr="006C1E21" w14:paraId="2E3C2DCC" w14:textId="77777777" w:rsidTr="00276501">
        <w:trPr>
          <w:trHeight w:val="259"/>
        </w:trPr>
        <w:tc>
          <w:tcPr>
            <w:tcW w:w="1008" w:type="dxa"/>
            <w:vAlign w:val="bottom"/>
          </w:tcPr>
          <w:p w14:paraId="65F754DA" w14:textId="77777777" w:rsidR="00276501" w:rsidRPr="00013B36" w:rsidRDefault="00276501" w:rsidP="00276501">
            <w:pPr>
              <w:spacing w:after="0"/>
              <w:jc w:val="center"/>
              <w:rPr>
                <w:color w:val="000000"/>
                <w:sz w:val="18"/>
                <w:szCs w:val="18"/>
              </w:rPr>
            </w:pPr>
            <w:r w:rsidRPr="00013B36">
              <w:rPr>
                <w:color w:val="000000"/>
                <w:sz w:val="18"/>
                <w:szCs w:val="18"/>
              </w:rPr>
              <w:t>2003</w:t>
            </w:r>
          </w:p>
        </w:tc>
        <w:tc>
          <w:tcPr>
            <w:tcW w:w="1131" w:type="dxa"/>
            <w:vAlign w:val="bottom"/>
          </w:tcPr>
          <w:p w14:paraId="5C7F1253" w14:textId="77777777" w:rsidR="00276501" w:rsidRPr="00013B36" w:rsidRDefault="00276501" w:rsidP="00276501">
            <w:pPr>
              <w:spacing w:after="0"/>
              <w:jc w:val="center"/>
              <w:rPr>
                <w:sz w:val="18"/>
                <w:szCs w:val="18"/>
              </w:rPr>
            </w:pPr>
            <w:r w:rsidRPr="00013B36">
              <w:rPr>
                <w:sz w:val="18"/>
                <w:szCs w:val="18"/>
              </w:rPr>
              <w:t>585</w:t>
            </w:r>
          </w:p>
        </w:tc>
        <w:tc>
          <w:tcPr>
            <w:tcW w:w="1097" w:type="dxa"/>
            <w:vAlign w:val="bottom"/>
          </w:tcPr>
          <w:p w14:paraId="11EEDFE8" w14:textId="77777777" w:rsidR="00276501" w:rsidRPr="00013B36" w:rsidRDefault="00276501" w:rsidP="00276501">
            <w:pPr>
              <w:spacing w:after="0"/>
              <w:jc w:val="center"/>
              <w:rPr>
                <w:sz w:val="18"/>
                <w:szCs w:val="18"/>
              </w:rPr>
            </w:pPr>
            <w:r w:rsidRPr="00013B36">
              <w:rPr>
                <w:sz w:val="18"/>
                <w:szCs w:val="18"/>
              </w:rPr>
              <w:t>808</w:t>
            </w:r>
          </w:p>
        </w:tc>
        <w:tc>
          <w:tcPr>
            <w:tcW w:w="1091" w:type="dxa"/>
            <w:vAlign w:val="bottom"/>
          </w:tcPr>
          <w:p w14:paraId="14109463" w14:textId="77777777" w:rsidR="00276501" w:rsidRPr="00013B36" w:rsidRDefault="00276501" w:rsidP="00276501">
            <w:pPr>
              <w:spacing w:after="0"/>
              <w:jc w:val="center"/>
              <w:rPr>
                <w:sz w:val="18"/>
                <w:szCs w:val="18"/>
              </w:rPr>
            </w:pPr>
            <w:r w:rsidRPr="00013B36">
              <w:rPr>
                <w:sz w:val="18"/>
                <w:szCs w:val="18"/>
              </w:rPr>
              <w:t>203</w:t>
            </w:r>
          </w:p>
        </w:tc>
        <w:tc>
          <w:tcPr>
            <w:tcW w:w="1073" w:type="dxa"/>
            <w:vAlign w:val="bottom"/>
          </w:tcPr>
          <w:p w14:paraId="5B1949EB" w14:textId="77777777" w:rsidR="00276501" w:rsidRPr="00013B36" w:rsidRDefault="00276501" w:rsidP="00276501">
            <w:pPr>
              <w:spacing w:after="0"/>
              <w:jc w:val="center"/>
              <w:rPr>
                <w:sz w:val="18"/>
                <w:szCs w:val="18"/>
              </w:rPr>
            </w:pPr>
            <w:r w:rsidRPr="00013B36">
              <w:rPr>
                <w:sz w:val="18"/>
                <w:szCs w:val="18"/>
              </w:rPr>
              <w:t>10,110</w:t>
            </w:r>
          </w:p>
        </w:tc>
        <w:tc>
          <w:tcPr>
            <w:tcW w:w="936" w:type="dxa"/>
            <w:vAlign w:val="bottom"/>
          </w:tcPr>
          <w:p w14:paraId="74359FCC" w14:textId="77777777" w:rsidR="00276501" w:rsidRPr="00013B36" w:rsidRDefault="00276501" w:rsidP="00276501">
            <w:pPr>
              <w:spacing w:after="0"/>
              <w:jc w:val="center"/>
              <w:rPr>
                <w:sz w:val="18"/>
                <w:szCs w:val="18"/>
              </w:rPr>
            </w:pPr>
            <w:r w:rsidRPr="00013B36">
              <w:rPr>
                <w:sz w:val="18"/>
                <w:szCs w:val="18"/>
              </w:rPr>
              <w:t>12,549</w:t>
            </w:r>
          </w:p>
        </w:tc>
        <w:tc>
          <w:tcPr>
            <w:tcW w:w="1039" w:type="dxa"/>
            <w:vAlign w:val="bottom"/>
          </w:tcPr>
          <w:p w14:paraId="484056BC" w14:textId="77777777" w:rsidR="00276501" w:rsidRPr="00013B36" w:rsidRDefault="00276501" w:rsidP="00276501">
            <w:pPr>
              <w:spacing w:after="0"/>
              <w:jc w:val="center"/>
              <w:rPr>
                <w:sz w:val="18"/>
                <w:szCs w:val="18"/>
              </w:rPr>
            </w:pPr>
            <w:r w:rsidRPr="00013B36">
              <w:rPr>
                <w:sz w:val="18"/>
                <w:szCs w:val="18"/>
              </w:rPr>
              <w:t>3,950</w:t>
            </w:r>
          </w:p>
        </w:tc>
        <w:tc>
          <w:tcPr>
            <w:tcW w:w="1120" w:type="dxa"/>
            <w:vAlign w:val="bottom"/>
          </w:tcPr>
          <w:p w14:paraId="674C4D6D" w14:textId="77777777" w:rsidR="00276501" w:rsidRPr="00013B36" w:rsidRDefault="00276501" w:rsidP="00276501">
            <w:pPr>
              <w:spacing w:after="0"/>
              <w:jc w:val="center"/>
              <w:rPr>
                <w:sz w:val="18"/>
                <w:szCs w:val="18"/>
              </w:rPr>
            </w:pPr>
            <w:r w:rsidRPr="00013B36">
              <w:rPr>
                <w:sz w:val="18"/>
                <w:szCs w:val="18"/>
              </w:rPr>
              <w:t>133,045</w:t>
            </w:r>
            <w:r w:rsidRPr="00013B36">
              <w:rPr>
                <w:sz w:val="18"/>
                <w:szCs w:val="18"/>
                <w:vertAlign w:val="superscript"/>
              </w:rPr>
              <w:t xml:space="preserve"> a</w:t>
            </w:r>
          </w:p>
        </w:tc>
        <w:tc>
          <w:tcPr>
            <w:tcW w:w="1081" w:type="dxa"/>
            <w:vAlign w:val="bottom"/>
          </w:tcPr>
          <w:p w14:paraId="75433459" w14:textId="77777777" w:rsidR="00276501" w:rsidRPr="00013B36" w:rsidRDefault="00276501" w:rsidP="00276501">
            <w:pPr>
              <w:spacing w:after="0"/>
              <w:jc w:val="center"/>
              <w:rPr>
                <w:sz w:val="18"/>
                <w:szCs w:val="18"/>
              </w:rPr>
            </w:pPr>
            <w:r w:rsidRPr="00013B36">
              <w:rPr>
                <w:sz w:val="18"/>
                <w:szCs w:val="18"/>
              </w:rPr>
              <w:t>183,112</w:t>
            </w:r>
          </w:p>
        </w:tc>
      </w:tr>
      <w:tr w:rsidR="00276501" w:rsidRPr="006C1E21" w14:paraId="4B020975" w14:textId="77777777" w:rsidTr="00276501">
        <w:trPr>
          <w:trHeight w:val="259"/>
        </w:trPr>
        <w:tc>
          <w:tcPr>
            <w:tcW w:w="1008" w:type="dxa"/>
            <w:vAlign w:val="bottom"/>
          </w:tcPr>
          <w:p w14:paraId="55B5C180" w14:textId="77777777" w:rsidR="00276501" w:rsidRPr="00013B36" w:rsidRDefault="00276501" w:rsidP="00276501">
            <w:pPr>
              <w:spacing w:after="0"/>
              <w:jc w:val="center"/>
              <w:rPr>
                <w:color w:val="000000"/>
                <w:sz w:val="18"/>
                <w:szCs w:val="18"/>
              </w:rPr>
            </w:pPr>
            <w:r w:rsidRPr="00013B36">
              <w:rPr>
                <w:color w:val="000000"/>
                <w:sz w:val="18"/>
                <w:szCs w:val="18"/>
              </w:rPr>
              <w:t>2004</w:t>
            </w:r>
          </w:p>
        </w:tc>
        <w:tc>
          <w:tcPr>
            <w:tcW w:w="1131" w:type="dxa"/>
            <w:vAlign w:val="bottom"/>
          </w:tcPr>
          <w:p w14:paraId="38CD35E6" w14:textId="77777777" w:rsidR="00276501" w:rsidRPr="00013B36" w:rsidRDefault="00276501" w:rsidP="00276501">
            <w:pPr>
              <w:spacing w:after="0"/>
              <w:jc w:val="center"/>
              <w:rPr>
                <w:sz w:val="18"/>
                <w:szCs w:val="18"/>
              </w:rPr>
            </w:pPr>
            <w:r w:rsidRPr="00013B36">
              <w:rPr>
                <w:sz w:val="18"/>
                <w:szCs w:val="18"/>
              </w:rPr>
              <w:t>416</w:t>
            </w:r>
          </w:p>
        </w:tc>
        <w:tc>
          <w:tcPr>
            <w:tcW w:w="1097" w:type="dxa"/>
            <w:vAlign w:val="bottom"/>
          </w:tcPr>
          <w:p w14:paraId="33998FB3" w14:textId="77777777" w:rsidR="00276501" w:rsidRPr="00013B36" w:rsidRDefault="00276501" w:rsidP="00276501">
            <w:pPr>
              <w:spacing w:after="0"/>
              <w:jc w:val="center"/>
              <w:rPr>
                <w:sz w:val="18"/>
                <w:szCs w:val="18"/>
              </w:rPr>
            </w:pPr>
            <w:r w:rsidRPr="00013B36">
              <w:rPr>
                <w:sz w:val="18"/>
                <w:szCs w:val="18"/>
              </w:rPr>
              <w:t>364</w:t>
            </w:r>
          </w:p>
        </w:tc>
        <w:tc>
          <w:tcPr>
            <w:tcW w:w="1091" w:type="dxa"/>
            <w:vAlign w:val="bottom"/>
          </w:tcPr>
          <w:p w14:paraId="252A8305" w14:textId="77777777" w:rsidR="00276501" w:rsidRPr="00013B36" w:rsidRDefault="00276501" w:rsidP="00276501">
            <w:pPr>
              <w:spacing w:after="0"/>
              <w:jc w:val="center"/>
              <w:rPr>
                <w:sz w:val="18"/>
                <w:szCs w:val="18"/>
              </w:rPr>
            </w:pPr>
            <w:r w:rsidRPr="00013B36">
              <w:rPr>
                <w:sz w:val="18"/>
                <w:szCs w:val="18"/>
              </w:rPr>
              <w:t>284</w:t>
            </w:r>
          </w:p>
        </w:tc>
        <w:tc>
          <w:tcPr>
            <w:tcW w:w="1073" w:type="dxa"/>
            <w:vAlign w:val="bottom"/>
          </w:tcPr>
          <w:p w14:paraId="6AF12B1C" w14:textId="77777777" w:rsidR="00276501" w:rsidRPr="00013B36" w:rsidRDefault="00276501" w:rsidP="00276501">
            <w:pPr>
              <w:spacing w:after="0"/>
              <w:jc w:val="center"/>
              <w:rPr>
                <w:sz w:val="18"/>
                <w:szCs w:val="18"/>
              </w:rPr>
            </w:pPr>
            <w:r w:rsidRPr="00013B36">
              <w:rPr>
                <w:sz w:val="18"/>
                <w:szCs w:val="18"/>
              </w:rPr>
              <w:t>14,450</w:t>
            </w:r>
          </w:p>
        </w:tc>
        <w:tc>
          <w:tcPr>
            <w:tcW w:w="936" w:type="dxa"/>
            <w:vAlign w:val="bottom"/>
          </w:tcPr>
          <w:p w14:paraId="410FB846" w14:textId="77777777" w:rsidR="00276501" w:rsidRPr="00013B36" w:rsidRDefault="00276501" w:rsidP="00276501">
            <w:pPr>
              <w:spacing w:after="0"/>
              <w:jc w:val="center"/>
              <w:rPr>
                <w:sz w:val="18"/>
                <w:szCs w:val="18"/>
              </w:rPr>
            </w:pPr>
            <w:r w:rsidRPr="00013B36">
              <w:rPr>
                <w:sz w:val="18"/>
                <w:szCs w:val="18"/>
              </w:rPr>
              <w:t>17,936</w:t>
            </w:r>
          </w:p>
        </w:tc>
        <w:tc>
          <w:tcPr>
            <w:tcW w:w="1039" w:type="dxa"/>
            <w:vAlign w:val="bottom"/>
          </w:tcPr>
          <w:p w14:paraId="131D2CE0" w14:textId="77777777" w:rsidR="00276501" w:rsidRPr="00013B36" w:rsidRDefault="00276501" w:rsidP="00276501">
            <w:pPr>
              <w:spacing w:after="0"/>
              <w:jc w:val="center"/>
              <w:rPr>
                <w:sz w:val="18"/>
                <w:szCs w:val="18"/>
              </w:rPr>
            </w:pPr>
            <w:r w:rsidRPr="00013B36">
              <w:rPr>
                <w:sz w:val="18"/>
                <w:szCs w:val="18"/>
              </w:rPr>
              <w:t>2,006</w:t>
            </w:r>
          </w:p>
        </w:tc>
        <w:tc>
          <w:tcPr>
            <w:tcW w:w="1120" w:type="dxa"/>
            <w:vAlign w:val="bottom"/>
          </w:tcPr>
          <w:p w14:paraId="614F3FE0" w14:textId="77777777" w:rsidR="00276501" w:rsidRPr="00013B36" w:rsidRDefault="00276501" w:rsidP="00276501">
            <w:pPr>
              <w:spacing w:after="0"/>
              <w:jc w:val="center"/>
              <w:rPr>
                <w:sz w:val="18"/>
                <w:szCs w:val="18"/>
              </w:rPr>
            </w:pPr>
            <w:r w:rsidRPr="00013B36">
              <w:rPr>
                <w:sz w:val="18"/>
                <w:szCs w:val="18"/>
              </w:rPr>
              <w:t>67,053</w:t>
            </w:r>
          </w:p>
        </w:tc>
        <w:tc>
          <w:tcPr>
            <w:tcW w:w="1081" w:type="dxa"/>
            <w:vAlign w:val="bottom"/>
          </w:tcPr>
          <w:p w14:paraId="38525E8D" w14:textId="77777777" w:rsidR="00276501" w:rsidRPr="00013B36" w:rsidRDefault="00276501" w:rsidP="00276501">
            <w:pPr>
              <w:spacing w:after="0"/>
              <w:jc w:val="center"/>
              <w:rPr>
                <w:sz w:val="18"/>
                <w:szCs w:val="18"/>
              </w:rPr>
            </w:pPr>
            <w:r w:rsidRPr="00013B36">
              <w:rPr>
                <w:sz w:val="18"/>
                <w:szCs w:val="18"/>
              </w:rPr>
              <w:t>129,327</w:t>
            </w:r>
          </w:p>
        </w:tc>
      </w:tr>
      <w:tr w:rsidR="00276501" w:rsidRPr="006C1E21" w14:paraId="7B368576" w14:textId="77777777" w:rsidTr="00276501">
        <w:trPr>
          <w:trHeight w:val="259"/>
        </w:trPr>
        <w:tc>
          <w:tcPr>
            <w:tcW w:w="1008" w:type="dxa"/>
            <w:vAlign w:val="bottom"/>
          </w:tcPr>
          <w:p w14:paraId="2831BD39" w14:textId="77777777" w:rsidR="00276501" w:rsidRPr="00013B36" w:rsidRDefault="00276501" w:rsidP="00276501">
            <w:pPr>
              <w:spacing w:after="0"/>
              <w:jc w:val="center"/>
              <w:rPr>
                <w:color w:val="000000"/>
                <w:sz w:val="18"/>
                <w:szCs w:val="18"/>
              </w:rPr>
            </w:pPr>
            <w:r w:rsidRPr="00013B36">
              <w:rPr>
                <w:color w:val="000000"/>
                <w:sz w:val="18"/>
                <w:szCs w:val="18"/>
              </w:rPr>
              <w:t>2005</w:t>
            </w:r>
          </w:p>
        </w:tc>
        <w:tc>
          <w:tcPr>
            <w:tcW w:w="1131" w:type="dxa"/>
            <w:vAlign w:val="bottom"/>
          </w:tcPr>
          <w:p w14:paraId="173506E1" w14:textId="77777777" w:rsidR="00276501" w:rsidRPr="00013B36" w:rsidRDefault="00276501" w:rsidP="00276501">
            <w:pPr>
              <w:spacing w:after="0"/>
              <w:jc w:val="center"/>
              <w:rPr>
                <w:sz w:val="18"/>
                <w:szCs w:val="18"/>
              </w:rPr>
            </w:pPr>
            <w:r w:rsidRPr="00013B36">
              <w:rPr>
                <w:sz w:val="18"/>
                <w:szCs w:val="18"/>
              </w:rPr>
              <w:t>450</w:t>
            </w:r>
          </w:p>
        </w:tc>
        <w:tc>
          <w:tcPr>
            <w:tcW w:w="1097" w:type="dxa"/>
            <w:vAlign w:val="bottom"/>
          </w:tcPr>
          <w:p w14:paraId="6855B10A" w14:textId="77777777" w:rsidR="00276501" w:rsidRPr="00013B36" w:rsidRDefault="00276501" w:rsidP="00276501">
            <w:pPr>
              <w:spacing w:after="0"/>
              <w:jc w:val="center"/>
              <w:rPr>
                <w:sz w:val="18"/>
                <w:szCs w:val="18"/>
              </w:rPr>
            </w:pPr>
            <w:r w:rsidRPr="00013B36">
              <w:rPr>
                <w:sz w:val="18"/>
                <w:szCs w:val="18"/>
              </w:rPr>
              <w:t>351</w:t>
            </w:r>
          </w:p>
        </w:tc>
        <w:tc>
          <w:tcPr>
            <w:tcW w:w="1091" w:type="dxa"/>
            <w:vAlign w:val="bottom"/>
          </w:tcPr>
          <w:p w14:paraId="3A75BB87" w14:textId="77777777" w:rsidR="00276501" w:rsidRPr="00013B36" w:rsidRDefault="00276501" w:rsidP="00276501">
            <w:pPr>
              <w:spacing w:after="0"/>
              <w:jc w:val="center"/>
              <w:rPr>
                <w:sz w:val="18"/>
                <w:szCs w:val="18"/>
              </w:rPr>
            </w:pPr>
            <w:r w:rsidRPr="00013B36">
              <w:rPr>
                <w:sz w:val="18"/>
                <w:szCs w:val="18"/>
              </w:rPr>
              <w:t>139</w:t>
            </w:r>
          </w:p>
        </w:tc>
        <w:tc>
          <w:tcPr>
            <w:tcW w:w="1073" w:type="dxa"/>
            <w:vAlign w:val="bottom"/>
          </w:tcPr>
          <w:p w14:paraId="51A7FD4A" w14:textId="77777777" w:rsidR="00276501" w:rsidRPr="00013B36" w:rsidRDefault="00276501" w:rsidP="00276501">
            <w:pPr>
              <w:spacing w:after="0"/>
              <w:jc w:val="center"/>
              <w:rPr>
                <w:sz w:val="18"/>
                <w:szCs w:val="18"/>
              </w:rPr>
            </w:pPr>
            <w:r w:rsidRPr="00013B36">
              <w:rPr>
                <w:sz w:val="18"/>
                <w:szCs w:val="18"/>
              </w:rPr>
              <w:t>5,220</w:t>
            </w:r>
          </w:p>
        </w:tc>
        <w:tc>
          <w:tcPr>
            <w:tcW w:w="936" w:type="dxa"/>
            <w:vAlign w:val="bottom"/>
          </w:tcPr>
          <w:p w14:paraId="34ACD228" w14:textId="77777777" w:rsidR="00276501" w:rsidRPr="00013B36" w:rsidRDefault="00276501" w:rsidP="00276501">
            <w:pPr>
              <w:spacing w:after="0"/>
              <w:jc w:val="center"/>
              <w:rPr>
                <w:sz w:val="18"/>
                <w:szCs w:val="18"/>
              </w:rPr>
            </w:pPr>
            <w:r w:rsidRPr="00013B36">
              <w:rPr>
                <w:sz w:val="18"/>
                <w:szCs w:val="18"/>
              </w:rPr>
              <w:t>6,479</w:t>
            </w:r>
          </w:p>
        </w:tc>
        <w:tc>
          <w:tcPr>
            <w:tcW w:w="1039" w:type="dxa"/>
            <w:vAlign w:val="bottom"/>
          </w:tcPr>
          <w:p w14:paraId="65070CF0" w14:textId="77777777" w:rsidR="00276501" w:rsidRPr="00013B36" w:rsidRDefault="00276501" w:rsidP="00276501">
            <w:pPr>
              <w:spacing w:after="0"/>
              <w:jc w:val="center"/>
              <w:rPr>
                <w:sz w:val="18"/>
                <w:szCs w:val="18"/>
              </w:rPr>
            </w:pPr>
            <w:r w:rsidRPr="00013B36">
              <w:rPr>
                <w:sz w:val="18"/>
                <w:szCs w:val="18"/>
              </w:rPr>
              <w:t>977</w:t>
            </w:r>
          </w:p>
        </w:tc>
        <w:tc>
          <w:tcPr>
            <w:tcW w:w="1120" w:type="dxa"/>
            <w:vAlign w:val="bottom"/>
          </w:tcPr>
          <w:p w14:paraId="5A884D2B" w14:textId="77777777" w:rsidR="00276501" w:rsidRPr="00013B36" w:rsidRDefault="00276501" w:rsidP="00276501">
            <w:pPr>
              <w:spacing w:after="0"/>
              <w:jc w:val="center"/>
              <w:rPr>
                <w:sz w:val="18"/>
                <w:szCs w:val="18"/>
              </w:rPr>
            </w:pPr>
            <w:r w:rsidRPr="00013B36">
              <w:rPr>
                <w:sz w:val="18"/>
                <w:szCs w:val="18"/>
              </w:rPr>
              <w:t>34,575</w:t>
            </w:r>
            <w:r w:rsidRPr="00013B36">
              <w:rPr>
                <w:sz w:val="18"/>
                <w:szCs w:val="18"/>
                <w:vertAlign w:val="superscript"/>
              </w:rPr>
              <w:t xml:space="preserve"> a</w:t>
            </w:r>
          </w:p>
        </w:tc>
        <w:tc>
          <w:tcPr>
            <w:tcW w:w="1081" w:type="dxa"/>
            <w:vAlign w:val="bottom"/>
          </w:tcPr>
          <w:p w14:paraId="3A055FBC" w14:textId="77777777" w:rsidR="00276501" w:rsidRPr="00013B36" w:rsidRDefault="00276501" w:rsidP="00276501">
            <w:pPr>
              <w:spacing w:after="0"/>
              <w:jc w:val="center"/>
              <w:rPr>
                <w:sz w:val="18"/>
                <w:szCs w:val="18"/>
              </w:rPr>
            </w:pPr>
            <w:r w:rsidRPr="00013B36">
              <w:rPr>
                <w:sz w:val="18"/>
                <w:szCs w:val="18"/>
              </w:rPr>
              <w:t>135,558</w:t>
            </w:r>
          </w:p>
        </w:tc>
      </w:tr>
      <w:tr w:rsidR="00276501" w:rsidRPr="006C1E21" w14:paraId="7E8E4CAF" w14:textId="77777777" w:rsidTr="00276501">
        <w:trPr>
          <w:trHeight w:val="259"/>
        </w:trPr>
        <w:tc>
          <w:tcPr>
            <w:tcW w:w="1008" w:type="dxa"/>
            <w:vAlign w:val="bottom"/>
          </w:tcPr>
          <w:p w14:paraId="75AAFBB9" w14:textId="77777777" w:rsidR="00276501" w:rsidRPr="00013B36" w:rsidRDefault="00276501" w:rsidP="00276501">
            <w:pPr>
              <w:spacing w:after="0"/>
              <w:jc w:val="center"/>
              <w:rPr>
                <w:color w:val="000000"/>
                <w:sz w:val="18"/>
                <w:szCs w:val="18"/>
              </w:rPr>
            </w:pPr>
            <w:r w:rsidRPr="00013B36">
              <w:rPr>
                <w:color w:val="000000"/>
                <w:sz w:val="18"/>
                <w:szCs w:val="18"/>
              </w:rPr>
              <w:t>2006</w:t>
            </w:r>
          </w:p>
        </w:tc>
        <w:tc>
          <w:tcPr>
            <w:tcW w:w="1131" w:type="dxa"/>
            <w:vAlign w:val="bottom"/>
          </w:tcPr>
          <w:p w14:paraId="3B87CBCA" w14:textId="77777777" w:rsidR="00276501" w:rsidRPr="00013B36" w:rsidRDefault="00276501" w:rsidP="00276501">
            <w:pPr>
              <w:spacing w:after="0"/>
              <w:jc w:val="center"/>
              <w:rPr>
                <w:sz w:val="18"/>
                <w:szCs w:val="18"/>
              </w:rPr>
            </w:pPr>
            <w:r w:rsidRPr="00013B36">
              <w:rPr>
                <w:sz w:val="18"/>
                <w:szCs w:val="18"/>
              </w:rPr>
              <w:t>581</w:t>
            </w:r>
          </w:p>
        </w:tc>
        <w:tc>
          <w:tcPr>
            <w:tcW w:w="1097" w:type="dxa"/>
            <w:vAlign w:val="bottom"/>
          </w:tcPr>
          <w:p w14:paraId="63A1C74B" w14:textId="77777777" w:rsidR="00276501" w:rsidRPr="00013B36" w:rsidRDefault="00276501" w:rsidP="00276501">
            <w:pPr>
              <w:spacing w:after="0"/>
              <w:jc w:val="center"/>
              <w:rPr>
                <w:sz w:val="18"/>
                <w:szCs w:val="18"/>
              </w:rPr>
            </w:pPr>
            <w:r w:rsidRPr="00013B36">
              <w:rPr>
                <w:sz w:val="18"/>
                <w:szCs w:val="18"/>
              </w:rPr>
              <w:t>1,110</w:t>
            </w:r>
          </w:p>
        </w:tc>
        <w:tc>
          <w:tcPr>
            <w:tcW w:w="1091" w:type="dxa"/>
            <w:vAlign w:val="bottom"/>
          </w:tcPr>
          <w:p w14:paraId="506769F4" w14:textId="77777777" w:rsidR="00276501" w:rsidRPr="00013B36" w:rsidRDefault="00276501" w:rsidP="00276501">
            <w:pPr>
              <w:spacing w:after="0"/>
              <w:jc w:val="center"/>
              <w:rPr>
                <w:sz w:val="18"/>
                <w:szCs w:val="18"/>
              </w:rPr>
            </w:pPr>
            <w:r w:rsidRPr="00013B36">
              <w:rPr>
                <w:sz w:val="18"/>
                <w:szCs w:val="18"/>
              </w:rPr>
              <w:t>439</w:t>
            </w:r>
          </w:p>
        </w:tc>
        <w:tc>
          <w:tcPr>
            <w:tcW w:w="1073" w:type="dxa"/>
            <w:vAlign w:val="bottom"/>
          </w:tcPr>
          <w:p w14:paraId="2A588A16" w14:textId="77777777" w:rsidR="00276501" w:rsidRPr="00013B36" w:rsidRDefault="00276501" w:rsidP="00276501">
            <w:pPr>
              <w:spacing w:after="0"/>
              <w:jc w:val="center"/>
              <w:rPr>
                <w:sz w:val="18"/>
                <w:szCs w:val="18"/>
              </w:rPr>
            </w:pPr>
            <w:r w:rsidRPr="00013B36">
              <w:rPr>
                <w:sz w:val="18"/>
                <w:szCs w:val="18"/>
              </w:rPr>
              <w:t>5,470</w:t>
            </w:r>
          </w:p>
        </w:tc>
        <w:tc>
          <w:tcPr>
            <w:tcW w:w="936" w:type="dxa"/>
            <w:vAlign w:val="bottom"/>
          </w:tcPr>
          <w:p w14:paraId="21B63CAB" w14:textId="77777777" w:rsidR="00276501" w:rsidRPr="00013B36" w:rsidRDefault="00276501" w:rsidP="00276501">
            <w:pPr>
              <w:spacing w:after="0"/>
              <w:jc w:val="center"/>
              <w:rPr>
                <w:sz w:val="18"/>
                <w:szCs w:val="18"/>
              </w:rPr>
            </w:pPr>
            <w:r w:rsidRPr="00013B36">
              <w:rPr>
                <w:sz w:val="18"/>
                <w:szCs w:val="18"/>
              </w:rPr>
              <w:t>6,789</w:t>
            </w:r>
          </w:p>
        </w:tc>
        <w:tc>
          <w:tcPr>
            <w:tcW w:w="1039" w:type="dxa"/>
            <w:vAlign w:val="bottom"/>
          </w:tcPr>
          <w:p w14:paraId="67423B51" w14:textId="77777777" w:rsidR="00276501" w:rsidRPr="00013B36" w:rsidRDefault="00276501" w:rsidP="00276501">
            <w:pPr>
              <w:spacing w:after="0"/>
              <w:jc w:val="center"/>
              <w:rPr>
                <w:sz w:val="18"/>
                <w:szCs w:val="18"/>
              </w:rPr>
            </w:pPr>
            <w:r w:rsidRPr="00013B36">
              <w:rPr>
                <w:sz w:val="18"/>
                <w:szCs w:val="18"/>
              </w:rPr>
              <w:t>2,399</w:t>
            </w:r>
          </w:p>
        </w:tc>
        <w:tc>
          <w:tcPr>
            <w:tcW w:w="1120" w:type="dxa"/>
            <w:vAlign w:val="bottom"/>
          </w:tcPr>
          <w:p w14:paraId="72EA9267" w14:textId="77777777" w:rsidR="00276501" w:rsidRPr="00013B36" w:rsidRDefault="00276501" w:rsidP="00276501">
            <w:pPr>
              <w:spacing w:after="0"/>
              <w:jc w:val="center"/>
              <w:rPr>
                <w:sz w:val="18"/>
                <w:szCs w:val="18"/>
              </w:rPr>
            </w:pPr>
            <w:r w:rsidRPr="00013B36">
              <w:rPr>
                <w:sz w:val="18"/>
                <w:szCs w:val="18"/>
              </w:rPr>
              <w:t>79,050</w:t>
            </w:r>
          </w:p>
        </w:tc>
        <w:tc>
          <w:tcPr>
            <w:tcW w:w="1081" w:type="dxa"/>
            <w:vAlign w:val="bottom"/>
          </w:tcPr>
          <w:p w14:paraId="2BFF5C8D" w14:textId="77777777" w:rsidR="00276501" w:rsidRPr="00013B36" w:rsidRDefault="00276501" w:rsidP="00276501">
            <w:pPr>
              <w:spacing w:after="0"/>
              <w:jc w:val="center"/>
              <w:rPr>
                <w:sz w:val="18"/>
                <w:szCs w:val="18"/>
              </w:rPr>
            </w:pPr>
            <w:r w:rsidRPr="00013B36">
              <w:rPr>
                <w:sz w:val="18"/>
                <w:szCs w:val="18"/>
              </w:rPr>
              <w:t>122,384</w:t>
            </w:r>
          </w:p>
        </w:tc>
      </w:tr>
      <w:tr w:rsidR="00276501" w:rsidRPr="006C1E21" w14:paraId="5C7F29D5" w14:textId="77777777" w:rsidTr="00276501">
        <w:trPr>
          <w:trHeight w:val="259"/>
        </w:trPr>
        <w:tc>
          <w:tcPr>
            <w:tcW w:w="1008" w:type="dxa"/>
            <w:vAlign w:val="bottom"/>
          </w:tcPr>
          <w:p w14:paraId="3420D002" w14:textId="77777777" w:rsidR="00276501" w:rsidRPr="00013B36" w:rsidRDefault="00276501" w:rsidP="00276501">
            <w:pPr>
              <w:spacing w:after="0"/>
              <w:jc w:val="center"/>
              <w:rPr>
                <w:color w:val="000000"/>
                <w:sz w:val="18"/>
                <w:szCs w:val="18"/>
              </w:rPr>
            </w:pPr>
            <w:r w:rsidRPr="00013B36">
              <w:rPr>
                <w:color w:val="000000"/>
                <w:sz w:val="18"/>
                <w:szCs w:val="18"/>
              </w:rPr>
              <w:t>2007</w:t>
            </w:r>
          </w:p>
        </w:tc>
        <w:tc>
          <w:tcPr>
            <w:tcW w:w="1131" w:type="dxa"/>
            <w:vAlign w:val="bottom"/>
          </w:tcPr>
          <w:p w14:paraId="69D8AF12" w14:textId="77777777" w:rsidR="00276501" w:rsidRPr="00013B36" w:rsidRDefault="00276501" w:rsidP="00276501">
            <w:pPr>
              <w:spacing w:after="0"/>
              <w:jc w:val="center"/>
              <w:rPr>
                <w:sz w:val="18"/>
                <w:szCs w:val="18"/>
              </w:rPr>
            </w:pPr>
            <w:r w:rsidRPr="00013B36">
              <w:rPr>
                <w:sz w:val="18"/>
                <w:szCs w:val="18"/>
              </w:rPr>
              <w:t>352</w:t>
            </w:r>
          </w:p>
        </w:tc>
        <w:tc>
          <w:tcPr>
            <w:tcW w:w="1097" w:type="dxa"/>
            <w:vAlign w:val="bottom"/>
          </w:tcPr>
          <w:p w14:paraId="38C13748" w14:textId="77777777" w:rsidR="00276501" w:rsidRPr="00013B36" w:rsidRDefault="00276501" w:rsidP="00276501">
            <w:pPr>
              <w:spacing w:after="0"/>
              <w:jc w:val="center"/>
              <w:rPr>
                <w:sz w:val="18"/>
                <w:szCs w:val="18"/>
              </w:rPr>
            </w:pPr>
            <w:r w:rsidRPr="00013B36">
              <w:rPr>
                <w:sz w:val="18"/>
                <w:szCs w:val="18"/>
              </w:rPr>
              <w:t>324</w:t>
            </w:r>
          </w:p>
        </w:tc>
        <w:tc>
          <w:tcPr>
            <w:tcW w:w="1091" w:type="dxa"/>
            <w:vAlign w:val="bottom"/>
          </w:tcPr>
          <w:p w14:paraId="677294A7" w14:textId="77777777" w:rsidR="00276501" w:rsidRPr="00013B36" w:rsidRDefault="00276501" w:rsidP="00276501">
            <w:pPr>
              <w:spacing w:after="0"/>
              <w:jc w:val="center"/>
              <w:rPr>
                <w:sz w:val="18"/>
                <w:szCs w:val="18"/>
              </w:rPr>
            </w:pPr>
            <w:r w:rsidRPr="00013B36">
              <w:rPr>
                <w:sz w:val="18"/>
                <w:szCs w:val="18"/>
              </w:rPr>
              <w:t>226</w:t>
            </w:r>
          </w:p>
        </w:tc>
        <w:tc>
          <w:tcPr>
            <w:tcW w:w="1073" w:type="dxa"/>
            <w:vAlign w:val="bottom"/>
          </w:tcPr>
          <w:p w14:paraId="31BDC028" w14:textId="77777777" w:rsidR="00276501" w:rsidRPr="00013B36" w:rsidRDefault="00276501" w:rsidP="00276501">
            <w:pPr>
              <w:spacing w:after="0"/>
              <w:jc w:val="center"/>
              <w:rPr>
                <w:sz w:val="18"/>
                <w:szCs w:val="18"/>
              </w:rPr>
            </w:pPr>
            <w:r w:rsidRPr="00013B36">
              <w:rPr>
                <w:sz w:val="18"/>
                <w:szCs w:val="18"/>
              </w:rPr>
              <w:t>3,915</w:t>
            </w:r>
          </w:p>
        </w:tc>
        <w:tc>
          <w:tcPr>
            <w:tcW w:w="936" w:type="dxa"/>
            <w:vAlign w:val="bottom"/>
          </w:tcPr>
          <w:p w14:paraId="5781912D" w14:textId="77777777" w:rsidR="00276501" w:rsidRPr="00013B36" w:rsidRDefault="00276501" w:rsidP="00276501">
            <w:pPr>
              <w:spacing w:after="0"/>
              <w:jc w:val="center"/>
              <w:rPr>
                <w:sz w:val="18"/>
                <w:szCs w:val="18"/>
              </w:rPr>
            </w:pPr>
            <w:r w:rsidRPr="00013B36">
              <w:rPr>
                <w:sz w:val="18"/>
                <w:szCs w:val="18"/>
              </w:rPr>
              <w:t>4,859</w:t>
            </w:r>
          </w:p>
        </w:tc>
        <w:tc>
          <w:tcPr>
            <w:tcW w:w="1039" w:type="dxa"/>
            <w:vAlign w:val="bottom"/>
          </w:tcPr>
          <w:p w14:paraId="20AB529A" w14:textId="77777777" w:rsidR="00276501" w:rsidRPr="00013B36" w:rsidRDefault="00276501" w:rsidP="00276501">
            <w:pPr>
              <w:spacing w:after="0"/>
              <w:jc w:val="center"/>
              <w:rPr>
                <w:sz w:val="18"/>
                <w:szCs w:val="18"/>
              </w:rPr>
            </w:pPr>
            <w:r w:rsidRPr="00013B36">
              <w:rPr>
                <w:sz w:val="18"/>
                <w:szCs w:val="18"/>
              </w:rPr>
              <w:t>758</w:t>
            </w:r>
          </w:p>
        </w:tc>
        <w:tc>
          <w:tcPr>
            <w:tcW w:w="1120" w:type="dxa"/>
            <w:vAlign w:val="bottom"/>
          </w:tcPr>
          <w:p w14:paraId="678C9CF5" w14:textId="77777777" w:rsidR="00276501" w:rsidRPr="00013B36" w:rsidRDefault="00276501" w:rsidP="00276501">
            <w:pPr>
              <w:spacing w:after="0"/>
              <w:jc w:val="center"/>
              <w:rPr>
                <w:sz w:val="18"/>
                <w:szCs w:val="18"/>
              </w:rPr>
            </w:pPr>
            <w:r w:rsidRPr="00013B36">
              <w:rPr>
                <w:sz w:val="18"/>
                <w:szCs w:val="18"/>
              </w:rPr>
              <w:t>24,770</w:t>
            </w:r>
          </w:p>
        </w:tc>
        <w:tc>
          <w:tcPr>
            <w:tcW w:w="1081" w:type="dxa"/>
            <w:vAlign w:val="bottom"/>
          </w:tcPr>
          <w:p w14:paraId="186E59FE" w14:textId="77777777" w:rsidR="00276501" w:rsidRPr="00013B36" w:rsidRDefault="00276501" w:rsidP="00276501">
            <w:pPr>
              <w:spacing w:after="0"/>
              <w:jc w:val="center"/>
              <w:rPr>
                <w:sz w:val="18"/>
                <w:szCs w:val="18"/>
              </w:rPr>
            </w:pPr>
            <w:r w:rsidRPr="00013B36">
              <w:rPr>
                <w:sz w:val="18"/>
                <w:szCs w:val="18"/>
              </w:rPr>
              <w:t>74,246</w:t>
            </w:r>
          </w:p>
        </w:tc>
      </w:tr>
      <w:tr w:rsidR="00276501" w:rsidRPr="006C1E21" w14:paraId="4CFDF6FD" w14:textId="77777777" w:rsidTr="00276501">
        <w:trPr>
          <w:trHeight w:val="259"/>
        </w:trPr>
        <w:tc>
          <w:tcPr>
            <w:tcW w:w="1008" w:type="dxa"/>
            <w:vAlign w:val="bottom"/>
          </w:tcPr>
          <w:p w14:paraId="1574B1F0" w14:textId="77777777" w:rsidR="00276501" w:rsidRPr="00013B36" w:rsidRDefault="00276501" w:rsidP="00276501">
            <w:pPr>
              <w:spacing w:after="0"/>
              <w:jc w:val="center"/>
              <w:rPr>
                <w:color w:val="000000"/>
                <w:sz w:val="18"/>
                <w:szCs w:val="18"/>
              </w:rPr>
            </w:pPr>
            <w:r w:rsidRPr="00013B36">
              <w:rPr>
                <w:color w:val="000000"/>
                <w:sz w:val="18"/>
                <w:szCs w:val="18"/>
              </w:rPr>
              <w:t>2008</w:t>
            </w:r>
          </w:p>
        </w:tc>
        <w:tc>
          <w:tcPr>
            <w:tcW w:w="1131" w:type="dxa"/>
            <w:vAlign w:val="bottom"/>
          </w:tcPr>
          <w:p w14:paraId="38DB0AB2" w14:textId="77777777" w:rsidR="00276501" w:rsidRPr="00013B36" w:rsidRDefault="00276501" w:rsidP="00276501">
            <w:pPr>
              <w:spacing w:after="0"/>
              <w:jc w:val="center"/>
              <w:rPr>
                <w:sz w:val="18"/>
                <w:szCs w:val="18"/>
              </w:rPr>
            </w:pPr>
            <w:r w:rsidRPr="00013B36">
              <w:rPr>
                <w:sz w:val="18"/>
                <w:szCs w:val="18"/>
              </w:rPr>
              <w:t>600</w:t>
            </w:r>
          </w:p>
        </w:tc>
        <w:tc>
          <w:tcPr>
            <w:tcW w:w="1097" w:type="dxa"/>
            <w:vAlign w:val="bottom"/>
          </w:tcPr>
          <w:p w14:paraId="46362595" w14:textId="77777777" w:rsidR="00276501" w:rsidRPr="00013B36" w:rsidRDefault="00276501" w:rsidP="00276501">
            <w:pPr>
              <w:spacing w:after="0"/>
              <w:jc w:val="center"/>
              <w:rPr>
                <w:sz w:val="18"/>
                <w:szCs w:val="18"/>
              </w:rPr>
            </w:pPr>
            <w:r w:rsidRPr="00013B36">
              <w:rPr>
                <w:sz w:val="18"/>
                <w:szCs w:val="18"/>
              </w:rPr>
              <w:t>405</w:t>
            </w:r>
          </w:p>
        </w:tc>
        <w:tc>
          <w:tcPr>
            <w:tcW w:w="1091" w:type="dxa"/>
            <w:vAlign w:val="bottom"/>
          </w:tcPr>
          <w:p w14:paraId="264C9395" w14:textId="77777777" w:rsidR="00276501" w:rsidRPr="00013B36" w:rsidRDefault="00276501" w:rsidP="00276501">
            <w:pPr>
              <w:spacing w:after="0"/>
              <w:jc w:val="center"/>
              <w:rPr>
                <w:sz w:val="18"/>
                <w:szCs w:val="18"/>
              </w:rPr>
            </w:pPr>
            <w:r w:rsidRPr="00013B36">
              <w:rPr>
                <w:sz w:val="18"/>
                <w:szCs w:val="18"/>
              </w:rPr>
              <w:t>660</w:t>
            </w:r>
          </w:p>
        </w:tc>
        <w:tc>
          <w:tcPr>
            <w:tcW w:w="1073" w:type="dxa"/>
            <w:vAlign w:val="bottom"/>
          </w:tcPr>
          <w:p w14:paraId="62C6756C" w14:textId="77777777" w:rsidR="00276501" w:rsidRPr="00013B36" w:rsidRDefault="00276501" w:rsidP="00276501">
            <w:pPr>
              <w:spacing w:after="0"/>
              <w:jc w:val="center"/>
              <w:rPr>
                <w:sz w:val="18"/>
                <w:szCs w:val="18"/>
              </w:rPr>
            </w:pPr>
            <w:r w:rsidRPr="00013B36">
              <w:rPr>
                <w:sz w:val="18"/>
                <w:szCs w:val="18"/>
              </w:rPr>
              <w:t>6,870</w:t>
            </w:r>
          </w:p>
        </w:tc>
        <w:tc>
          <w:tcPr>
            <w:tcW w:w="936" w:type="dxa"/>
            <w:vAlign w:val="bottom"/>
          </w:tcPr>
          <w:p w14:paraId="72939636" w14:textId="77777777" w:rsidR="00276501" w:rsidRPr="00013B36" w:rsidRDefault="00276501" w:rsidP="00276501">
            <w:pPr>
              <w:spacing w:after="0"/>
              <w:jc w:val="center"/>
              <w:rPr>
                <w:sz w:val="18"/>
                <w:szCs w:val="18"/>
              </w:rPr>
            </w:pPr>
            <w:r w:rsidRPr="00013B36">
              <w:rPr>
                <w:sz w:val="18"/>
                <w:szCs w:val="18"/>
              </w:rPr>
              <w:t>8,527</w:t>
            </w:r>
          </w:p>
        </w:tc>
        <w:tc>
          <w:tcPr>
            <w:tcW w:w="1039" w:type="dxa"/>
            <w:vAlign w:val="bottom"/>
          </w:tcPr>
          <w:p w14:paraId="22F677A0" w14:textId="77777777" w:rsidR="00276501" w:rsidRPr="00013B36" w:rsidRDefault="00276501" w:rsidP="00276501">
            <w:pPr>
              <w:spacing w:after="0"/>
              <w:jc w:val="center"/>
              <w:rPr>
                <w:sz w:val="18"/>
                <w:szCs w:val="18"/>
              </w:rPr>
            </w:pPr>
            <w:r w:rsidRPr="00013B36">
              <w:rPr>
                <w:sz w:val="18"/>
                <w:szCs w:val="18"/>
              </w:rPr>
              <w:t>1,706</w:t>
            </w:r>
          </w:p>
        </w:tc>
        <w:tc>
          <w:tcPr>
            <w:tcW w:w="1120" w:type="dxa"/>
            <w:vAlign w:val="bottom"/>
          </w:tcPr>
          <w:p w14:paraId="6457FF14" w14:textId="77777777" w:rsidR="00276501" w:rsidRPr="00013B36" w:rsidRDefault="00276501" w:rsidP="00276501">
            <w:pPr>
              <w:spacing w:after="0"/>
              <w:jc w:val="center"/>
              <w:rPr>
                <w:sz w:val="18"/>
                <w:szCs w:val="18"/>
              </w:rPr>
            </w:pPr>
            <w:r w:rsidRPr="00013B36">
              <w:rPr>
                <w:sz w:val="18"/>
                <w:szCs w:val="18"/>
              </w:rPr>
              <w:t>56,369</w:t>
            </w:r>
          </w:p>
        </w:tc>
        <w:tc>
          <w:tcPr>
            <w:tcW w:w="1081" w:type="dxa"/>
            <w:vAlign w:val="bottom"/>
          </w:tcPr>
          <w:p w14:paraId="1EE186D2" w14:textId="77777777" w:rsidR="00276501" w:rsidRPr="00013B36" w:rsidRDefault="00276501" w:rsidP="00276501">
            <w:pPr>
              <w:spacing w:after="0"/>
              <w:jc w:val="center"/>
              <w:rPr>
                <w:sz w:val="18"/>
                <w:szCs w:val="18"/>
              </w:rPr>
            </w:pPr>
            <w:r w:rsidRPr="00013B36">
              <w:rPr>
                <w:sz w:val="18"/>
                <w:szCs w:val="18"/>
              </w:rPr>
              <w:t>95,226</w:t>
            </w:r>
          </w:p>
        </w:tc>
      </w:tr>
      <w:tr w:rsidR="00276501" w:rsidRPr="006C1E21" w14:paraId="7D39C0EE" w14:textId="77777777" w:rsidTr="00276501">
        <w:trPr>
          <w:trHeight w:val="259"/>
        </w:trPr>
        <w:tc>
          <w:tcPr>
            <w:tcW w:w="1008" w:type="dxa"/>
            <w:vAlign w:val="bottom"/>
          </w:tcPr>
          <w:p w14:paraId="45F91370" w14:textId="77777777" w:rsidR="00276501" w:rsidRPr="00013B36" w:rsidRDefault="00276501" w:rsidP="00276501">
            <w:pPr>
              <w:spacing w:after="0"/>
              <w:jc w:val="center"/>
              <w:rPr>
                <w:color w:val="000000"/>
                <w:sz w:val="18"/>
                <w:szCs w:val="18"/>
              </w:rPr>
            </w:pPr>
            <w:r w:rsidRPr="00013B36">
              <w:rPr>
                <w:color w:val="000000"/>
                <w:sz w:val="18"/>
                <w:szCs w:val="18"/>
              </w:rPr>
              <w:t>2009</w:t>
            </w:r>
          </w:p>
        </w:tc>
        <w:tc>
          <w:tcPr>
            <w:tcW w:w="1131" w:type="dxa"/>
            <w:vAlign w:val="bottom"/>
          </w:tcPr>
          <w:p w14:paraId="7F6B8D1F" w14:textId="77777777" w:rsidR="00276501" w:rsidRPr="00013B36" w:rsidRDefault="00276501" w:rsidP="00276501">
            <w:pPr>
              <w:spacing w:after="0"/>
              <w:jc w:val="center"/>
              <w:rPr>
                <w:sz w:val="18"/>
                <w:szCs w:val="18"/>
              </w:rPr>
            </w:pPr>
            <w:r w:rsidRPr="00013B36">
              <w:rPr>
                <w:sz w:val="18"/>
                <w:szCs w:val="18"/>
              </w:rPr>
              <w:t>360</w:t>
            </w:r>
          </w:p>
        </w:tc>
        <w:tc>
          <w:tcPr>
            <w:tcW w:w="1097" w:type="dxa"/>
            <w:vAlign w:val="bottom"/>
          </w:tcPr>
          <w:p w14:paraId="5C11CB81" w14:textId="77777777" w:rsidR="00276501" w:rsidRPr="00013B36" w:rsidRDefault="00276501" w:rsidP="00276501">
            <w:pPr>
              <w:spacing w:after="0"/>
              <w:jc w:val="center"/>
              <w:rPr>
                <w:sz w:val="18"/>
                <w:szCs w:val="18"/>
              </w:rPr>
            </w:pPr>
            <w:r w:rsidRPr="00013B36">
              <w:rPr>
                <w:sz w:val="18"/>
                <w:szCs w:val="18"/>
              </w:rPr>
              <w:t>698</w:t>
            </w:r>
          </w:p>
        </w:tc>
        <w:tc>
          <w:tcPr>
            <w:tcW w:w="1091" w:type="dxa"/>
            <w:vAlign w:val="bottom"/>
          </w:tcPr>
          <w:p w14:paraId="31B90DC6" w14:textId="77777777" w:rsidR="00276501" w:rsidRPr="00013B36" w:rsidRDefault="00276501" w:rsidP="00276501">
            <w:pPr>
              <w:spacing w:after="0"/>
              <w:jc w:val="center"/>
              <w:rPr>
                <w:sz w:val="18"/>
                <w:szCs w:val="18"/>
              </w:rPr>
            </w:pPr>
            <w:r w:rsidRPr="00013B36">
              <w:rPr>
                <w:sz w:val="18"/>
                <w:szCs w:val="18"/>
              </w:rPr>
              <w:t>123</w:t>
            </w:r>
          </w:p>
        </w:tc>
        <w:tc>
          <w:tcPr>
            <w:tcW w:w="1073" w:type="dxa"/>
            <w:vAlign w:val="bottom"/>
          </w:tcPr>
          <w:p w14:paraId="23522CB7" w14:textId="77777777" w:rsidR="00276501" w:rsidRPr="00013B36" w:rsidRDefault="00276501" w:rsidP="00276501">
            <w:pPr>
              <w:spacing w:after="0"/>
              <w:jc w:val="center"/>
              <w:rPr>
                <w:sz w:val="18"/>
                <w:szCs w:val="18"/>
              </w:rPr>
            </w:pPr>
            <w:r w:rsidRPr="00013B36">
              <w:rPr>
                <w:sz w:val="18"/>
                <w:szCs w:val="18"/>
              </w:rPr>
              <w:t>4,230</w:t>
            </w:r>
          </w:p>
        </w:tc>
        <w:tc>
          <w:tcPr>
            <w:tcW w:w="936" w:type="dxa"/>
            <w:vAlign w:val="bottom"/>
          </w:tcPr>
          <w:p w14:paraId="228A1C68" w14:textId="77777777" w:rsidR="00276501" w:rsidRPr="00013B36" w:rsidRDefault="00276501" w:rsidP="00276501">
            <w:pPr>
              <w:spacing w:after="0"/>
              <w:jc w:val="center"/>
              <w:rPr>
                <w:sz w:val="18"/>
                <w:szCs w:val="18"/>
              </w:rPr>
            </w:pPr>
            <w:r w:rsidRPr="00013B36">
              <w:rPr>
                <w:sz w:val="18"/>
                <w:szCs w:val="18"/>
              </w:rPr>
              <w:t>5,250</w:t>
            </w:r>
          </w:p>
        </w:tc>
        <w:tc>
          <w:tcPr>
            <w:tcW w:w="1039" w:type="dxa"/>
            <w:vAlign w:val="bottom"/>
          </w:tcPr>
          <w:p w14:paraId="277096E7" w14:textId="77777777" w:rsidR="00276501" w:rsidRPr="00013B36" w:rsidRDefault="00276501" w:rsidP="00276501">
            <w:pPr>
              <w:spacing w:after="0"/>
              <w:jc w:val="center"/>
              <w:rPr>
                <w:sz w:val="18"/>
                <w:szCs w:val="18"/>
              </w:rPr>
            </w:pPr>
            <w:r w:rsidRPr="00013B36">
              <w:rPr>
                <w:sz w:val="18"/>
                <w:szCs w:val="18"/>
              </w:rPr>
              <w:t>1,453</w:t>
            </w:r>
          </w:p>
        </w:tc>
        <w:tc>
          <w:tcPr>
            <w:tcW w:w="1120" w:type="dxa"/>
            <w:vAlign w:val="bottom"/>
          </w:tcPr>
          <w:p w14:paraId="2559DC95" w14:textId="77777777" w:rsidR="00276501" w:rsidRPr="00013B36" w:rsidRDefault="00276501" w:rsidP="00276501">
            <w:pPr>
              <w:spacing w:after="0"/>
              <w:jc w:val="center"/>
              <w:rPr>
                <w:sz w:val="18"/>
                <w:szCs w:val="18"/>
              </w:rPr>
            </w:pPr>
            <w:r w:rsidRPr="00013B36">
              <w:rPr>
                <w:sz w:val="18"/>
                <w:szCs w:val="18"/>
              </w:rPr>
              <w:t>47,911</w:t>
            </w:r>
          </w:p>
        </w:tc>
        <w:tc>
          <w:tcPr>
            <w:tcW w:w="1081" w:type="dxa"/>
            <w:vAlign w:val="bottom"/>
          </w:tcPr>
          <w:p w14:paraId="0370109B" w14:textId="77777777" w:rsidR="00276501" w:rsidRPr="00013B36" w:rsidRDefault="00276501" w:rsidP="00276501">
            <w:pPr>
              <w:spacing w:after="0"/>
              <w:jc w:val="center"/>
              <w:rPr>
                <w:sz w:val="18"/>
                <w:szCs w:val="18"/>
              </w:rPr>
            </w:pPr>
            <w:r w:rsidRPr="00013B36">
              <w:rPr>
                <w:sz w:val="18"/>
                <w:szCs w:val="18"/>
              </w:rPr>
              <w:t>103,950</w:t>
            </w:r>
          </w:p>
        </w:tc>
      </w:tr>
      <w:tr w:rsidR="00276501" w:rsidRPr="006C1E21" w14:paraId="553C8789" w14:textId="77777777" w:rsidTr="000916D4">
        <w:trPr>
          <w:trHeight w:val="259"/>
        </w:trPr>
        <w:tc>
          <w:tcPr>
            <w:tcW w:w="1008" w:type="dxa"/>
            <w:vAlign w:val="bottom"/>
          </w:tcPr>
          <w:p w14:paraId="2BAB5443" w14:textId="77777777" w:rsidR="00276501" w:rsidRPr="00013B36" w:rsidRDefault="00276501" w:rsidP="00276501">
            <w:pPr>
              <w:spacing w:after="0"/>
              <w:jc w:val="center"/>
              <w:rPr>
                <w:color w:val="000000"/>
                <w:sz w:val="18"/>
                <w:szCs w:val="18"/>
              </w:rPr>
            </w:pPr>
            <w:r w:rsidRPr="00013B36">
              <w:rPr>
                <w:color w:val="000000"/>
                <w:sz w:val="18"/>
                <w:szCs w:val="18"/>
              </w:rPr>
              <w:t>2010</w:t>
            </w:r>
          </w:p>
        </w:tc>
        <w:tc>
          <w:tcPr>
            <w:tcW w:w="1131" w:type="dxa"/>
            <w:vAlign w:val="bottom"/>
          </w:tcPr>
          <w:p w14:paraId="66CC5419" w14:textId="77777777" w:rsidR="00276501" w:rsidRPr="00013B36" w:rsidRDefault="00276501" w:rsidP="00276501">
            <w:pPr>
              <w:spacing w:after="0"/>
              <w:jc w:val="center"/>
              <w:rPr>
                <w:sz w:val="18"/>
                <w:szCs w:val="18"/>
              </w:rPr>
            </w:pPr>
            <w:r w:rsidRPr="00013B36">
              <w:rPr>
                <w:sz w:val="18"/>
                <w:szCs w:val="18"/>
              </w:rPr>
              <w:t>417</w:t>
            </w:r>
          </w:p>
        </w:tc>
        <w:tc>
          <w:tcPr>
            <w:tcW w:w="1097" w:type="dxa"/>
            <w:vAlign w:val="bottom"/>
          </w:tcPr>
          <w:p w14:paraId="47C3210B" w14:textId="77777777" w:rsidR="00276501" w:rsidRPr="00013B36" w:rsidRDefault="00276501" w:rsidP="00276501">
            <w:pPr>
              <w:spacing w:after="0"/>
              <w:jc w:val="center"/>
              <w:rPr>
                <w:sz w:val="18"/>
                <w:szCs w:val="18"/>
              </w:rPr>
            </w:pPr>
            <w:r w:rsidRPr="00013B36">
              <w:rPr>
                <w:sz w:val="18"/>
                <w:szCs w:val="18"/>
              </w:rPr>
              <w:t>630</w:t>
            </w:r>
          </w:p>
        </w:tc>
        <w:tc>
          <w:tcPr>
            <w:tcW w:w="1091" w:type="dxa"/>
            <w:vAlign w:val="bottom"/>
          </w:tcPr>
          <w:p w14:paraId="23D7744C" w14:textId="77777777" w:rsidR="00276501" w:rsidRPr="00013B36" w:rsidRDefault="00276501" w:rsidP="00276501">
            <w:pPr>
              <w:spacing w:after="0"/>
              <w:jc w:val="center"/>
              <w:rPr>
                <w:sz w:val="18"/>
                <w:szCs w:val="18"/>
              </w:rPr>
            </w:pPr>
            <w:r w:rsidRPr="00013B36">
              <w:rPr>
                <w:sz w:val="18"/>
                <w:szCs w:val="18"/>
              </w:rPr>
              <w:t>467</w:t>
            </w:r>
          </w:p>
        </w:tc>
        <w:tc>
          <w:tcPr>
            <w:tcW w:w="1073" w:type="dxa"/>
            <w:vAlign w:val="bottom"/>
          </w:tcPr>
          <w:p w14:paraId="1B953E29" w14:textId="77777777" w:rsidR="00276501" w:rsidRPr="00013B36" w:rsidRDefault="00276501" w:rsidP="00276501">
            <w:pPr>
              <w:spacing w:after="0"/>
              <w:jc w:val="center"/>
              <w:rPr>
                <w:sz w:val="18"/>
                <w:szCs w:val="18"/>
              </w:rPr>
            </w:pPr>
            <w:r w:rsidRPr="00013B36">
              <w:rPr>
                <w:sz w:val="18"/>
                <w:szCs w:val="18"/>
              </w:rPr>
              <w:t>7,520</w:t>
            </w:r>
          </w:p>
        </w:tc>
        <w:tc>
          <w:tcPr>
            <w:tcW w:w="936" w:type="dxa"/>
            <w:vAlign w:val="bottom"/>
          </w:tcPr>
          <w:p w14:paraId="477E675D" w14:textId="77777777" w:rsidR="00276501" w:rsidRPr="00013B36" w:rsidRDefault="00276501" w:rsidP="00276501">
            <w:pPr>
              <w:spacing w:after="0"/>
              <w:jc w:val="center"/>
              <w:rPr>
                <w:sz w:val="18"/>
                <w:szCs w:val="18"/>
              </w:rPr>
            </w:pPr>
            <w:r w:rsidRPr="00013B36">
              <w:rPr>
                <w:sz w:val="18"/>
                <w:szCs w:val="18"/>
              </w:rPr>
              <w:t>9,334</w:t>
            </w:r>
          </w:p>
        </w:tc>
        <w:tc>
          <w:tcPr>
            <w:tcW w:w="1039" w:type="dxa"/>
            <w:vAlign w:val="bottom"/>
          </w:tcPr>
          <w:p w14:paraId="575024AA" w14:textId="77777777" w:rsidR="00276501" w:rsidRPr="00013B36" w:rsidRDefault="00276501" w:rsidP="00276501">
            <w:pPr>
              <w:spacing w:after="0"/>
              <w:jc w:val="center"/>
              <w:rPr>
                <w:sz w:val="18"/>
                <w:szCs w:val="18"/>
              </w:rPr>
            </w:pPr>
            <w:r w:rsidRPr="00013B36">
              <w:rPr>
                <w:sz w:val="18"/>
                <w:szCs w:val="18"/>
              </w:rPr>
              <w:t>2,650</w:t>
            </w:r>
          </w:p>
        </w:tc>
        <w:tc>
          <w:tcPr>
            <w:tcW w:w="1120" w:type="dxa"/>
            <w:vAlign w:val="bottom"/>
          </w:tcPr>
          <w:p w14:paraId="389B6B58" w14:textId="77777777" w:rsidR="00276501" w:rsidRPr="00013B36" w:rsidRDefault="00276501" w:rsidP="00276501">
            <w:pPr>
              <w:spacing w:after="0"/>
              <w:jc w:val="center"/>
              <w:rPr>
                <w:sz w:val="18"/>
                <w:szCs w:val="18"/>
              </w:rPr>
            </w:pPr>
            <w:r w:rsidRPr="00013B36">
              <w:rPr>
                <w:sz w:val="18"/>
                <w:szCs w:val="18"/>
              </w:rPr>
              <w:t>84,909</w:t>
            </w:r>
          </w:p>
        </w:tc>
        <w:tc>
          <w:tcPr>
            <w:tcW w:w="1081" w:type="dxa"/>
            <w:vAlign w:val="bottom"/>
          </w:tcPr>
          <w:p w14:paraId="3D71E3CA" w14:textId="77777777" w:rsidR="00276501" w:rsidRPr="00013B36" w:rsidRDefault="00276501" w:rsidP="00276501">
            <w:pPr>
              <w:spacing w:after="0"/>
              <w:jc w:val="center"/>
              <w:rPr>
                <w:sz w:val="18"/>
                <w:szCs w:val="18"/>
              </w:rPr>
            </w:pPr>
            <w:r w:rsidRPr="00013B36">
              <w:rPr>
                <w:sz w:val="18"/>
                <w:szCs w:val="18"/>
              </w:rPr>
              <w:t>126,830</w:t>
            </w:r>
          </w:p>
        </w:tc>
      </w:tr>
      <w:tr w:rsidR="00276501" w:rsidRPr="006C1E21" w14:paraId="429CDE03" w14:textId="77777777" w:rsidTr="000916D4">
        <w:trPr>
          <w:trHeight w:val="259"/>
        </w:trPr>
        <w:tc>
          <w:tcPr>
            <w:tcW w:w="1008" w:type="dxa"/>
            <w:vAlign w:val="bottom"/>
          </w:tcPr>
          <w:p w14:paraId="0E2873BB" w14:textId="77777777" w:rsidR="00276501" w:rsidRPr="00013B36" w:rsidRDefault="00276501" w:rsidP="00276501">
            <w:pPr>
              <w:spacing w:after="0"/>
              <w:jc w:val="center"/>
              <w:rPr>
                <w:color w:val="000000"/>
                <w:sz w:val="18"/>
                <w:szCs w:val="18"/>
              </w:rPr>
            </w:pPr>
            <w:r w:rsidRPr="00013B36">
              <w:rPr>
                <w:color w:val="000000"/>
                <w:sz w:val="18"/>
                <w:szCs w:val="18"/>
              </w:rPr>
              <w:t>2011</w:t>
            </w:r>
          </w:p>
        </w:tc>
        <w:tc>
          <w:tcPr>
            <w:tcW w:w="1131" w:type="dxa"/>
            <w:vAlign w:val="bottom"/>
          </w:tcPr>
          <w:p w14:paraId="40EC820F" w14:textId="77777777" w:rsidR="00276501" w:rsidRPr="00013B36" w:rsidRDefault="00276501" w:rsidP="00276501">
            <w:pPr>
              <w:spacing w:after="0"/>
              <w:jc w:val="center"/>
              <w:rPr>
                <w:sz w:val="18"/>
                <w:szCs w:val="18"/>
              </w:rPr>
            </w:pPr>
            <w:r w:rsidRPr="00013B36">
              <w:rPr>
                <w:sz w:val="18"/>
                <w:szCs w:val="18"/>
              </w:rPr>
              <w:t>517</w:t>
            </w:r>
          </w:p>
        </w:tc>
        <w:tc>
          <w:tcPr>
            <w:tcW w:w="1097" w:type="dxa"/>
            <w:vAlign w:val="bottom"/>
          </w:tcPr>
          <w:p w14:paraId="4C464AF9" w14:textId="77777777" w:rsidR="00276501" w:rsidRPr="00013B36" w:rsidRDefault="00276501" w:rsidP="00276501">
            <w:pPr>
              <w:spacing w:after="0"/>
              <w:jc w:val="center"/>
              <w:rPr>
                <w:sz w:val="18"/>
                <w:szCs w:val="18"/>
              </w:rPr>
            </w:pPr>
            <w:r w:rsidRPr="00013B36">
              <w:rPr>
                <w:sz w:val="18"/>
                <w:szCs w:val="18"/>
              </w:rPr>
              <w:t>709</w:t>
            </w:r>
          </w:p>
        </w:tc>
        <w:tc>
          <w:tcPr>
            <w:tcW w:w="1091" w:type="dxa"/>
            <w:vAlign w:val="bottom"/>
          </w:tcPr>
          <w:p w14:paraId="3FB6FDE9" w14:textId="77777777" w:rsidR="00276501" w:rsidRPr="00013B36" w:rsidRDefault="00276501" w:rsidP="00276501">
            <w:pPr>
              <w:spacing w:after="0"/>
              <w:jc w:val="center"/>
              <w:rPr>
                <w:sz w:val="18"/>
                <w:szCs w:val="18"/>
              </w:rPr>
            </w:pPr>
            <w:r w:rsidRPr="00013B36">
              <w:rPr>
                <w:sz w:val="18"/>
                <w:szCs w:val="18"/>
              </w:rPr>
              <w:t>138</w:t>
            </w:r>
          </w:p>
        </w:tc>
        <w:tc>
          <w:tcPr>
            <w:tcW w:w="1073" w:type="dxa"/>
            <w:vAlign w:val="bottom"/>
          </w:tcPr>
          <w:p w14:paraId="6A37AA1C" w14:textId="77777777" w:rsidR="00276501" w:rsidRPr="00013B36" w:rsidRDefault="00276501" w:rsidP="00276501">
            <w:pPr>
              <w:spacing w:after="0"/>
              <w:jc w:val="center"/>
              <w:rPr>
                <w:sz w:val="18"/>
                <w:szCs w:val="18"/>
              </w:rPr>
            </w:pPr>
            <w:r w:rsidRPr="00013B36">
              <w:rPr>
                <w:sz w:val="18"/>
                <w:szCs w:val="18"/>
              </w:rPr>
              <w:t>6,050</w:t>
            </w:r>
          </w:p>
        </w:tc>
        <w:tc>
          <w:tcPr>
            <w:tcW w:w="936" w:type="dxa"/>
            <w:shd w:val="clear" w:color="auto" w:fill="auto"/>
            <w:vAlign w:val="bottom"/>
          </w:tcPr>
          <w:p w14:paraId="7485E589" w14:textId="77777777" w:rsidR="00276501" w:rsidRPr="00013B36" w:rsidRDefault="00276501" w:rsidP="00276501">
            <w:pPr>
              <w:spacing w:after="0"/>
              <w:jc w:val="center"/>
              <w:rPr>
                <w:sz w:val="18"/>
                <w:szCs w:val="18"/>
              </w:rPr>
            </w:pPr>
            <w:r w:rsidRPr="00013B36">
              <w:rPr>
                <w:sz w:val="18"/>
                <w:szCs w:val="18"/>
              </w:rPr>
              <w:t>7,509</w:t>
            </w:r>
          </w:p>
        </w:tc>
        <w:tc>
          <w:tcPr>
            <w:tcW w:w="1039" w:type="dxa"/>
            <w:shd w:val="clear" w:color="auto" w:fill="FFFFFF" w:themeFill="background1"/>
            <w:vAlign w:val="bottom"/>
          </w:tcPr>
          <w:p w14:paraId="4FC3B227" w14:textId="77777777" w:rsidR="00276501" w:rsidRPr="000916D4" w:rsidRDefault="000916D4" w:rsidP="00276501">
            <w:pPr>
              <w:spacing w:after="0"/>
              <w:jc w:val="center"/>
              <w:rPr>
                <w:color w:val="000000" w:themeColor="text1"/>
                <w:sz w:val="18"/>
                <w:szCs w:val="18"/>
              </w:rPr>
            </w:pPr>
            <w:r w:rsidRPr="000916D4">
              <w:rPr>
                <w:color w:val="000000" w:themeColor="text1"/>
                <w:sz w:val="18"/>
                <w:szCs w:val="18"/>
              </w:rPr>
              <w:t>1,979</w:t>
            </w:r>
          </w:p>
        </w:tc>
        <w:tc>
          <w:tcPr>
            <w:tcW w:w="1120" w:type="dxa"/>
            <w:vAlign w:val="bottom"/>
          </w:tcPr>
          <w:p w14:paraId="219665E6" w14:textId="77777777" w:rsidR="00276501" w:rsidRPr="00013B36" w:rsidRDefault="00276501" w:rsidP="00276501">
            <w:pPr>
              <w:spacing w:after="0"/>
              <w:jc w:val="center"/>
              <w:rPr>
                <w:sz w:val="18"/>
                <w:szCs w:val="18"/>
              </w:rPr>
            </w:pPr>
            <w:r w:rsidRPr="00013B36">
              <w:rPr>
                <w:sz w:val="18"/>
                <w:szCs w:val="18"/>
              </w:rPr>
              <w:t>61,099</w:t>
            </w:r>
          </w:p>
        </w:tc>
        <w:tc>
          <w:tcPr>
            <w:tcW w:w="1081" w:type="dxa"/>
            <w:vAlign w:val="bottom"/>
          </w:tcPr>
          <w:p w14:paraId="21CFF954" w14:textId="77777777" w:rsidR="00276501" w:rsidRPr="00013B36" w:rsidRDefault="00276501" w:rsidP="00276501">
            <w:pPr>
              <w:spacing w:after="0"/>
              <w:jc w:val="center"/>
              <w:rPr>
                <w:sz w:val="18"/>
                <w:szCs w:val="18"/>
              </w:rPr>
            </w:pPr>
            <w:r w:rsidRPr="00013B36">
              <w:rPr>
                <w:sz w:val="18"/>
                <w:szCs w:val="18"/>
              </w:rPr>
              <w:t>70,871</w:t>
            </w:r>
          </w:p>
        </w:tc>
      </w:tr>
      <w:tr w:rsidR="00276501" w:rsidRPr="006C1E21" w14:paraId="5612AB8F" w14:textId="77777777" w:rsidTr="000916D4">
        <w:trPr>
          <w:trHeight w:val="259"/>
        </w:trPr>
        <w:tc>
          <w:tcPr>
            <w:tcW w:w="1008" w:type="dxa"/>
            <w:vAlign w:val="bottom"/>
          </w:tcPr>
          <w:p w14:paraId="16FDF268" w14:textId="77777777" w:rsidR="00276501" w:rsidRPr="00013B36" w:rsidRDefault="00276501" w:rsidP="00276501">
            <w:pPr>
              <w:spacing w:after="0"/>
              <w:jc w:val="center"/>
              <w:rPr>
                <w:color w:val="000000"/>
                <w:sz w:val="18"/>
                <w:szCs w:val="18"/>
              </w:rPr>
            </w:pPr>
            <w:r w:rsidRPr="00013B36">
              <w:rPr>
                <w:color w:val="000000"/>
                <w:sz w:val="18"/>
                <w:szCs w:val="18"/>
              </w:rPr>
              <w:t>2012</w:t>
            </w:r>
          </w:p>
        </w:tc>
        <w:tc>
          <w:tcPr>
            <w:tcW w:w="1131" w:type="dxa"/>
            <w:vAlign w:val="bottom"/>
          </w:tcPr>
          <w:p w14:paraId="2749470A" w14:textId="77777777" w:rsidR="00276501" w:rsidRPr="00013B36" w:rsidRDefault="00276501" w:rsidP="00276501">
            <w:pPr>
              <w:spacing w:after="0"/>
              <w:jc w:val="center"/>
              <w:rPr>
                <w:sz w:val="18"/>
                <w:szCs w:val="18"/>
              </w:rPr>
            </w:pPr>
            <w:r w:rsidRPr="00013B36">
              <w:rPr>
                <w:sz w:val="18"/>
                <w:szCs w:val="18"/>
              </w:rPr>
              <w:t>837</w:t>
            </w:r>
          </w:p>
        </w:tc>
        <w:tc>
          <w:tcPr>
            <w:tcW w:w="1097" w:type="dxa"/>
            <w:vAlign w:val="bottom"/>
          </w:tcPr>
          <w:p w14:paraId="41371A82" w14:textId="77777777" w:rsidR="00276501" w:rsidRPr="00013B36" w:rsidRDefault="00276501" w:rsidP="00276501">
            <w:pPr>
              <w:spacing w:after="0"/>
              <w:jc w:val="center"/>
              <w:rPr>
                <w:sz w:val="18"/>
                <w:szCs w:val="18"/>
              </w:rPr>
            </w:pPr>
            <w:r w:rsidRPr="00013B36">
              <w:rPr>
                <w:sz w:val="18"/>
                <w:szCs w:val="18"/>
              </w:rPr>
              <w:t>394</w:t>
            </w:r>
          </w:p>
        </w:tc>
        <w:tc>
          <w:tcPr>
            <w:tcW w:w="1091" w:type="dxa"/>
            <w:vAlign w:val="bottom"/>
          </w:tcPr>
          <w:p w14:paraId="7A00B8D3" w14:textId="77777777" w:rsidR="00276501" w:rsidRPr="00013B36" w:rsidRDefault="00276501" w:rsidP="00276501">
            <w:pPr>
              <w:spacing w:after="0"/>
              <w:jc w:val="center"/>
              <w:rPr>
                <w:sz w:val="18"/>
                <w:szCs w:val="18"/>
              </w:rPr>
            </w:pPr>
            <w:r w:rsidRPr="00013B36">
              <w:rPr>
                <w:sz w:val="18"/>
                <w:szCs w:val="18"/>
              </w:rPr>
              <w:t>190</w:t>
            </w:r>
          </w:p>
        </w:tc>
        <w:tc>
          <w:tcPr>
            <w:tcW w:w="1073" w:type="dxa"/>
            <w:vAlign w:val="bottom"/>
          </w:tcPr>
          <w:p w14:paraId="08BF816C" w14:textId="77777777" w:rsidR="00276501" w:rsidRPr="00013B36" w:rsidRDefault="00276501" w:rsidP="00276501">
            <w:pPr>
              <w:spacing w:after="0"/>
              <w:jc w:val="center"/>
              <w:rPr>
                <w:sz w:val="18"/>
                <w:szCs w:val="18"/>
              </w:rPr>
            </w:pPr>
            <w:r w:rsidRPr="00013B36">
              <w:rPr>
                <w:sz w:val="18"/>
                <w:szCs w:val="18"/>
              </w:rPr>
              <w:t>5,480</w:t>
            </w:r>
          </w:p>
        </w:tc>
        <w:tc>
          <w:tcPr>
            <w:tcW w:w="936" w:type="dxa"/>
            <w:shd w:val="clear" w:color="auto" w:fill="auto"/>
            <w:vAlign w:val="bottom"/>
          </w:tcPr>
          <w:p w14:paraId="35D4CEFF" w14:textId="77777777" w:rsidR="00276501" w:rsidRPr="00013B36" w:rsidRDefault="00276501" w:rsidP="00276501">
            <w:pPr>
              <w:spacing w:after="0"/>
              <w:jc w:val="center"/>
              <w:rPr>
                <w:sz w:val="18"/>
                <w:szCs w:val="18"/>
              </w:rPr>
            </w:pPr>
            <w:r w:rsidRPr="00013B36">
              <w:rPr>
                <w:sz w:val="18"/>
                <w:szCs w:val="18"/>
              </w:rPr>
              <w:t>6,802</w:t>
            </w:r>
          </w:p>
        </w:tc>
        <w:tc>
          <w:tcPr>
            <w:tcW w:w="1039" w:type="dxa"/>
            <w:shd w:val="clear" w:color="auto" w:fill="FFFFFF" w:themeFill="background1"/>
            <w:vAlign w:val="bottom"/>
          </w:tcPr>
          <w:p w14:paraId="4015E068" w14:textId="77777777" w:rsidR="00276501" w:rsidRPr="000916D4" w:rsidRDefault="000916D4" w:rsidP="00276501">
            <w:pPr>
              <w:spacing w:after="0"/>
              <w:jc w:val="center"/>
              <w:rPr>
                <w:color w:val="000000" w:themeColor="text1"/>
                <w:sz w:val="18"/>
                <w:szCs w:val="18"/>
              </w:rPr>
            </w:pPr>
            <w:r>
              <w:rPr>
                <w:color w:val="000000" w:themeColor="text1"/>
                <w:sz w:val="18"/>
                <w:szCs w:val="18"/>
              </w:rPr>
              <w:t>1.150</w:t>
            </w:r>
          </w:p>
        </w:tc>
        <w:tc>
          <w:tcPr>
            <w:tcW w:w="1120" w:type="dxa"/>
            <w:vAlign w:val="bottom"/>
          </w:tcPr>
          <w:p w14:paraId="224ED278" w14:textId="77777777" w:rsidR="00276501" w:rsidRPr="00013B36" w:rsidRDefault="00276501" w:rsidP="00276501">
            <w:pPr>
              <w:spacing w:after="0"/>
              <w:jc w:val="center"/>
              <w:rPr>
                <w:sz w:val="18"/>
                <w:szCs w:val="18"/>
              </w:rPr>
            </w:pPr>
            <w:r w:rsidRPr="00013B36">
              <w:rPr>
                <w:sz w:val="18"/>
                <w:szCs w:val="18"/>
              </w:rPr>
              <w:t>36,961</w:t>
            </w:r>
          </w:p>
        </w:tc>
        <w:tc>
          <w:tcPr>
            <w:tcW w:w="1081" w:type="dxa"/>
            <w:vAlign w:val="bottom"/>
          </w:tcPr>
          <w:p w14:paraId="44ED1385" w14:textId="77777777" w:rsidR="00276501" w:rsidRPr="00013B36" w:rsidRDefault="00276501" w:rsidP="00276501">
            <w:pPr>
              <w:spacing w:after="0"/>
              <w:jc w:val="center"/>
              <w:rPr>
                <w:sz w:val="18"/>
                <w:szCs w:val="18"/>
              </w:rPr>
            </w:pPr>
            <w:r w:rsidRPr="00013B36">
              <w:rPr>
                <w:sz w:val="18"/>
                <w:szCs w:val="18"/>
              </w:rPr>
              <w:t>70,775</w:t>
            </w:r>
          </w:p>
        </w:tc>
      </w:tr>
      <w:tr w:rsidR="00276501" w:rsidRPr="006C1E21" w14:paraId="24AF6A1A" w14:textId="77777777" w:rsidTr="000916D4">
        <w:trPr>
          <w:trHeight w:val="259"/>
        </w:trPr>
        <w:tc>
          <w:tcPr>
            <w:tcW w:w="1008" w:type="dxa"/>
            <w:vAlign w:val="bottom"/>
          </w:tcPr>
          <w:p w14:paraId="254C696A" w14:textId="77777777" w:rsidR="00276501" w:rsidRPr="00013B36" w:rsidRDefault="00276501" w:rsidP="00276501">
            <w:pPr>
              <w:spacing w:after="0"/>
              <w:jc w:val="center"/>
              <w:rPr>
                <w:color w:val="000000"/>
                <w:sz w:val="18"/>
                <w:szCs w:val="18"/>
              </w:rPr>
            </w:pPr>
            <w:r w:rsidRPr="00013B36">
              <w:rPr>
                <w:color w:val="000000"/>
                <w:sz w:val="18"/>
                <w:szCs w:val="18"/>
              </w:rPr>
              <w:t>2013</w:t>
            </w:r>
          </w:p>
        </w:tc>
        <w:tc>
          <w:tcPr>
            <w:tcW w:w="1131" w:type="dxa"/>
            <w:vAlign w:val="bottom"/>
          </w:tcPr>
          <w:p w14:paraId="7F74C086" w14:textId="77777777" w:rsidR="00276501" w:rsidRPr="00013B36" w:rsidRDefault="00276501" w:rsidP="00276501">
            <w:pPr>
              <w:spacing w:after="0"/>
              <w:jc w:val="center"/>
              <w:rPr>
                <w:sz w:val="18"/>
                <w:szCs w:val="18"/>
              </w:rPr>
            </w:pPr>
            <w:r w:rsidRPr="00013B36">
              <w:rPr>
                <w:sz w:val="18"/>
                <w:szCs w:val="18"/>
              </w:rPr>
              <w:t>736</w:t>
            </w:r>
          </w:p>
        </w:tc>
        <w:tc>
          <w:tcPr>
            <w:tcW w:w="1097" w:type="dxa"/>
            <w:vAlign w:val="bottom"/>
          </w:tcPr>
          <w:p w14:paraId="3D0ADDA6" w14:textId="77777777" w:rsidR="00276501" w:rsidRPr="00013B36" w:rsidRDefault="00276501" w:rsidP="00276501">
            <w:pPr>
              <w:spacing w:after="0"/>
              <w:jc w:val="center"/>
              <w:rPr>
                <w:sz w:val="18"/>
                <w:szCs w:val="18"/>
              </w:rPr>
            </w:pPr>
            <w:r w:rsidRPr="00013B36">
              <w:rPr>
                <w:sz w:val="18"/>
                <w:szCs w:val="18"/>
              </w:rPr>
              <w:t>367</w:t>
            </w:r>
          </w:p>
        </w:tc>
        <w:tc>
          <w:tcPr>
            <w:tcW w:w="1091" w:type="dxa"/>
            <w:vAlign w:val="bottom"/>
          </w:tcPr>
          <w:p w14:paraId="64E604A4" w14:textId="77777777" w:rsidR="00276501" w:rsidRPr="00013B36" w:rsidRDefault="00276501" w:rsidP="00276501">
            <w:pPr>
              <w:spacing w:after="0"/>
              <w:jc w:val="center"/>
              <w:rPr>
                <w:sz w:val="18"/>
                <w:szCs w:val="18"/>
              </w:rPr>
            </w:pPr>
            <w:r w:rsidRPr="00013B36">
              <w:rPr>
                <w:sz w:val="18"/>
                <w:szCs w:val="18"/>
              </w:rPr>
              <w:t>126</w:t>
            </w:r>
          </w:p>
        </w:tc>
        <w:tc>
          <w:tcPr>
            <w:tcW w:w="1073" w:type="dxa"/>
            <w:vAlign w:val="bottom"/>
          </w:tcPr>
          <w:p w14:paraId="674CF186" w14:textId="77777777" w:rsidR="00276501" w:rsidRPr="00013B36" w:rsidRDefault="00276501" w:rsidP="00276501">
            <w:pPr>
              <w:spacing w:after="0"/>
              <w:jc w:val="center"/>
              <w:rPr>
                <w:sz w:val="18"/>
                <w:szCs w:val="18"/>
              </w:rPr>
            </w:pPr>
            <w:r w:rsidRPr="00013B36">
              <w:rPr>
                <w:sz w:val="18"/>
                <w:szCs w:val="18"/>
              </w:rPr>
              <w:t>6,280</w:t>
            </w:r>
          </w:p>
        </w:tc>
        <w:tc>
          <w:tcPr>
            <w:tcW w:w="936" w:type="dxa"/>
            <w:shd w:val="clear" w:color="auto" w:fill="auto"/>
            <w:vAlign w:val="bottom"/>
          </w:tcPr>
          <w:p w14:paraId="0DDA9BBE" w14:textId="77777777" w:rsidR="00276501" w:rsidRPr="00013B36" w:rsidRDefault="00276501" w:rsidP="00276501">
            <w:pPr>
              <w:spacing w:after="0"/>
              <w:jc w:val="center"/>
              <w:rPr>
                <w:sz w:val="18"/>
                <w:szCs w:val="18"/>
              </w:rPr>
            </w:pPr>
            <w:r w:rsidRPr="00013B36">
              <w:rPr>
                <w:sz w:val="18"/>
                <w:szCs w:val="18"/>
              </w:rPr>
              <w:t>7,795</w:t>
            </w:r>
          </w:p>
        </w:tc>
        <w:tc>
          <w:tcPr>
            <w:tcW w:w="1039" w:type="dxa"/>
            <w:shd w:val="clear" w:color="auto" w:fill="FFFFFF" w:themeFill="background1"/>
            <w:vAlign w:val="bottom"/>
          </w:tcPr>
          <w:p w14:paraId="16957762" w14:textId="77777777" w:rsidR="00276501" w:rsidRPr="000916D4" w:rsidRDefault="000916D4" w:rsidP="00276501">
            <w:pPr>
              <w:spacing w:after="0"/>
              <w:jc w:val="center"/>
              <w:rPr>
                <w:color w:val="000000" w:themeColor="text1"/>
                <w:sz w:val="18"/>
                <w:szCs w:val="18"/>
              </w:rPr>
            </w:pPr>
            <w:r>
              <w:rPr>
                <w:color w:val="000000" w:themeColor="text1"/>
                <w:sz w:val="18"/>
                <w:szCs w:val="18"/>
              </w:rPr>
              <w:t>1,546</w:t>
            </w:r>
          </w:p>
        </w:tc>
        <w:tc>
          <w:tcPr>
            <w:tcW w:w="1120" w:type="dxa"/>
            <w:vAlign w:val="bottom"/>
          </w:tcPr>
          <w:p w14:paraId="7F119648" w14:textId="77777777" w:rsidR="00276501" w:rsidRPr="00013B36" w:rsidRDefault="00276501" w:rsidP="00276501">
            <w:pPr>
              <w:spacing w:after="0"/>
              <w:jc w:val="center"/>
              <w:rPr>
                <w:sz w:val="18"/>
                <w:szCs w:val="18"/>
              </w:rPr>
            </w:pPr>
            <w:r w:rsidRPr="00013B36">
              <w:rPr>
                <w:sz w:val="18"/>
                <w:szCs w:val="18"/>
              </w:rPr>
              <w:t>51,324</w:t>
            </w:r>
          </w:p>
        </w:tc>
        <w:tc>
          <w:tcPr>
            <w:tcW w:w="1081" w:type="dxa"/>
            <w:vAlign w:val="bottom"/>
          </w:tcPr>
          <w:p w14:paraId="60BF4463" w14:textId="77777777" w:rsidR="00276501" w:rsidRPr="00013B36" w:rsidRDefault="00276501" w:rsidP="00276501">
            <w:pPr>
              <w:spacing w:after="0"/>
              <w:jc w:val="center"/>
              <w:rPr>
                <w:sz w:val="18"/>
                <w:szCs w:val="18"/>
              </w:rPr>
            </w:pPr>
            <w:r w:rsidRPr="00013B36">
              <w:rPr>
                <w:sz w:val="18"/>
                <w:szCs w:val="18"/>
              </w:rPr>
              <w:t>68,117</w:t>
            </w:r>
          </w:p>
        </w:tc>
      </w:tr>
      <w:tr w:rsidR="00276501" w:rsidRPr="006C1E21" w14:paraId="0859244C" w14:textId="77777777" w:rsidTr="000916D4">
        <w:trPr>
          <w:trHeight w:val="259"/>
        </w:trPr>
        <w:tc>
          <w:tcPr>
            <w:tcW w:w="1008" w:type="dxa"/>
            <w:vAlign w:val="bottom"/>
          </w:tcPr>
          <w:p w14:paraId="78861CA4" w14:textId="77777777" w:rsidR="00276501" w:rsidRPr="00013B36" w:rsidRDefault="00276501" w:rsidP="00276501">
            <w:pPr>
              <w:spacing w:after="0"/>
              <w:jc w:val="center"/>
              <w:rPr>
                <w:color w:val="000000"/>
                <w:sz w:val="18"/>
                <w:szCs w:val="18"/>
              </w:rPr>
            </w:pPr>
            <w:r w:rsidRPr="00013B36">
              <w:rPr>
                <w:color w:val="000000"/>
                <w:sz w:val="18"/>
                <w:szCs w:val="18"/>
              </w:rPr>
              <w:t>2014</w:t>
            </w:r>
          </w:p>
        </w:tc>
        <w:tc>
          <w:tcPr>
            <w:tcW w:w="1131" w:type="dxa"/>
            <w:vAlign w:val="bottom"/>
          </w:tcPr>
          <w:p w14:paraId="4C05BE6E" w14:textId="77777777" w:rsidR="00276501" w:rsidRPr="00013B36" w:rsidRDefault="00276501" w:rsidP="00276501">
            <w:pPr>
              <w:spacing w:after="0"/>
              <w:jc w:val="center"/>
              <w:rPr>
                <w:sz w:val="18"/>
                <w:szCs w:val="18"/>
              </w:rPr>
            </w:pPr>
            <w:r w:rsidRPr="00013B36">
              <w:rPr>
                <w:sz w:val="18"/>
                <w:szCs w:val="18"/>
              </w:rPr>
              <w:t>1,533</w:t>
            </w:r>
          </w:p>
        </w:tc>
        <w:tc>
          <w:tcPr>
            <w:tcW w:w="1097" w:type="dxa"/>
            <w:vAlign w:val="bottom"/>
          </w:tcPr>
          <w:p w14:paraId="13676FBC" w14:textId="77777777" w:rsidR="00276501" w:rsidRPr="00013B36" w:rsidRDefault="00276501" w:rsidP="00276501">
            <w:pPr>
              <w:spacing w:after="0"/>
              <w:jc w:val="center"/>
              <w:rPr>
                <w:sz w:val="18"/>
                <w:szCs w:val="18"/>
              </w:rPr>
            </w:pPr>
            <w:r w:rsidRPr="00013B36">
              <w:rPr>
                <w:sz w:val="18"/>
                <w:szCs w:val="18"/>
              </w:rPr>
              <w:t>911</w:t>
            </w:r>
          </w:p>
        </w:tc>
        <w:tc>
          <w:tcPr>
            <w:tcW w:w="1091" w:type="dxa"/>
            <w:vAlign w:val="bottom"/>
          </w:tcPr>
          <w:p w14:paraId="023636BF" w14:textId="77777777" w:rsidR="00276501" w:rsidRPr="00013B36" w:rsidRDefault="00276501" w:rsidP="00276501">
            <w:pPr>
              <w:spacing w:after="0"/>
              <w:jc w:val="center"/>
              <w:rPr>
                <w:sz w:val="18"/>
                <w:szCs w:val="18"/>
              </w:rPr>
            </w:pPr>
            <w:r w:rsidRPr="00013B36">
              <w:rPr>
                <w:sz w:val="18"/>
                <w:szCs w:val="18"/>
              </w:rPr>
              <w:t>284</w:t>
            </w:r>
          </w:p>
        </w:tc>
        <w:tc>
          <w:tcPr>
            <w:tcW w:w="1073" w:type="dxa"/>
            <w:vAlign w:val="bottom"/>
          </w:tcPr>
          <w:p w14:paraId="74DF00BF" w14:textId="77777777" w:rsidR="00276501" w:rsidRPr="00013B36" w:rsidRDefault="00276501" w:rsidP="00276501">
            <w:pPr>
              <w:spacing w:after="0"/>
              <w:jc w:val="center"/>
              <w:rPr>
                <w:sz w:val="18"/>
                <w:szCs w:val="18"/>
              </w:rPr>
            </w:pPr>
            <w:r w:rsidRPr="00013B36">
              <w:rPr>
                <w:sz w:val="18"/>
                <w:szCs w:val="18"/>
              </w:rPr>
              <w:t>15,480</w:t>
            </w:r>
          </w:p>
        </w:tc>
        <w:tc>
          <w:tcPr>
            <w:tcW w:w="936" w:type="dxa"/>
            <w:shd w:val="clear" w:color="auto" w:fill="auto"/>
            <w:vAlign w:val="bottom"/>
          </w:tcPr>
          <w:p w14:paraId="2A2C848B" w14:textId="77777777" w:rsidR="00276501" w:rsidRPr="00013B36" w:rsidRDefault="00276501" w:rsidP="00276501">
            <w:pPr>
              <w:spacing w:after="0"/>
              <w:jc w:val="center"/>
              <w:rPr>
                <w:sz w:val="18"/>
                <w:szCs w:val="18"/>
              </w:rPr>
            </w:pPr>
            <w:r w:rsidRPr="00013B36">
              <w:rPr>
                <w:sz w:val="18"/>
                <w:szCs w:val="18"/>
              </w:rPr>
              <w:t>19,214</w:t>
            </w:r>
          </w:p>
        </w:tc>
        <w:tc>
          <w:tcPr>
            <w:tcW w:w="1039" w:type="dxa"/>
            <w:shd w:val="clear" w:color="auto" w:fill="FFFFFF" w:themeFill="background1"/>
            <w:vAlign w:val="bottom"/>
          </w:tcPr>
          <w:p w14:paraId="08E59B4C" w14:textId="77777777" w:rsidR="00276501" w:rsidRPr="000916D4" w:rsidRDefault="000916D4" w:rsidP="00276501">
            <w:pPr>
              <w:spacing w:after="0"/>
              <w:jc w:val="center"/>
              <w:rPr>
                <w:color w:val="000000" w:themeColor="text1"/>
                <w:sz w:val="18"/>
                <w:szCs w:val="18"/>
              </w:rPr>
            </w:pPr>
            <w:r>
              <w:rPr>
                <w:color w:val="000000" w:themeColor="text1"/>
                <w:sz w:val="18"/>
                <w:szCs w:val="18"/>
              </w:rPr>
              <w:t>3,926</w:t>
            </w:r>
          </w:p>
        </w:tc>
        <w:tc>
          <w:tcPr>
            <w:tcW w:w="1120" w:type="dxa"/>
            <w:vAlign w:val="bottom"/>
          </w:tcPr>
          <w:p w14:paraId="6B835B11" w14:textId="77777777" w:rsidR="00276501" w:rsidRPr="00013B36" w:rsidRDefault="00276501" w:rsidP="00276501">
            <w:pPr>
              <w:spacing w:after="0"/>
              <w:jc w:val="center"/>
              <w:rPr>
                <w:sz w:val="18"/>
                <w:szCs w:val="18"/>
              </w:rPr>
            </w:pPr>
            <w:r w:rsidRPr="00013B36">
              <w:rPr>
                <w:sz w:val="18"/>
                <w:szCs w:val="18"/>
              </w:rPr>
              <w:t>130,200</w:t>
            </w:r>
          </w:p>
        </w:tc>
        <w:tc>
          <w:tcPr>
            <w:tcW w:w="1081" w:type="dxa"/>
            <w:vAlign w:val="bottom"/>
          </w:tcPr>
          <w:p w14:paraId="29499EAD" w14:textId="77777777" w:rsidR="00276501" w:rsidRPr="00013B36" w:rsidRDefault="00276501" w:rsidP="00276501">
            <w:pPr>
              <w:spacing w:after="0"/>
              <w:jc w:val="center"/>
              <w:rPr>
                <w:sz w:val="18"/>
                <w:szCs w:val="18"/>
              </w:rPr>
            </w:pPr>
            <w:r w:rsidRPr="00013B36">
              <w:rPr>
                <w:sz w:val="18"/>
                <w:szCs w:val="18"/>
              </w:rPr>
              <w:t>124,171</w:t>
            </w:r>
          </w:p>
        </w:tc>
      </w:tr>
      <w:tr w:rsidR="00276501" w:rsidRPr="006C1E21" w14:paraId="23F70E8A" w14:textId="77777777" w:rsidTr="000916D4">
        <w:trPr>
          <w:trHeight w:val="259"/>
        </w:trPr>
        <w:tc>
          <w:tcPr>
            <w:tcW w:w="1008" w:type="dxa"/>
            <w:vAlign w:val="bottom"/>
          </w:tcPr>
          <w:p w14:paraId="5ED23C18" w14:textId="77777777" w:rsidR="00276501" w:rsidRPr="00013B36" w:rsidRDefault="00276501" w:rsidP="00276501">
            <w:pPr>
              <w:spacing w:after="0"/>
              <w:jc w:val="center"/>
              <w:rPr>
                <w:color w:val="000000"/>
                <w:sz w:val="18"/>
                <w:szCs w:val="18"/>
              </w:rPr>
            </w:pPr>
            <w:r w:rsidRPr="00013B36">
              <w:rPr>
                <w:color w:val="000000"/>
                <w:sz w:val="18"/>
                <w:szCs w:val="18"/>
              </w:rPr>
              <w:t>2015</w:t>
            </w:r>
          </w:p>
        </w:tc>
        <w:tc>
          <w:tcPr>
            <w:tcW w:w="1131" w:type="dxa"/>
            <w:vAlign w:val="bottom"/>
          </w:tcPr>
          <w:p w14:paraId="42583F4F" w14:textId="77777777" w:rsidR="00276501" w:rsidRPr="00013B36" w:rsidRDefault="00276501" w:rsidP="00276501">
            <w:pPr>
              <w:spacing w:after="0"/>
              <w:jc w:val="center"/>
              <w:rPr>
                <w:sz w:val="18"/>
                <w:szCs w:val="18"/>
              </w:rPr>
            </w:pPr>
            <w:r w:rsidRPr="00013B36">
              <w:rPr>
                <w:sz w:val="18"/>
                <w:szCs w:val="18"/>
              </w:rPr>
              <w:t>517</w:t>
            </w:r>
          </w:p>
        </w:tc>
        <w:tc>
          <w:tcPr>
            <w:tcW w:w="1097" w:type="dxa"/>
            <w:vAlign w:val="bottom"/>
          </w:tcPr>
          <w:p w14:paraId="4E818454" w14:textId="77777777" w:rsidR="00276501" w:rsidRPr="00013B36" w:rsidRDefault="00276501" w:rsidP="00276501">
            <w:pPr>
              <w:spacing w:after="0"/>
              <w:jc w:val="center"/>
              <w:rPr>
                <w:sz w:val="18"/>
                <w:szCs w:val="18"/>
              </w:rPr>
            </w:pPr>
            <w:r w:rsidRPr="00013B36">
              <w:rPr>
                <w:sz w:val="18"/>
                <w:szCs w:val="18"/>
              </w:rPr>
              <w:t>1,204</w:t>
            </w:r>
          </w:p>
        </w:tc>
        <w:tc>
          <w:tcPr>
            <w:tcW w:w="1091" w:type="dxa"/>
            <w:vAlign w:val="bottom"/>
          </w:tcPr>
          <w:p w14:paraId="59BE610E" w14:textId="77777777" w:rsidR="00276501" w:rsidRPr="00013B36" w:rsidRDefault="00276501" w:rsidP="00276501">
            <w:pPr>
              <w:spacing w:after="0"/>
              <w:jc w:val="center"/>
              <w:rPr>
                <w:sz w:val="18"/>
                <w:szCs w:val="18"/>
              </w:rPr>
            </w:pPr>
            <w:r w:rsidRPr="00013B36">
              <w:rPr>
                <w:sz w:val="18"/>
                <w:szCs w:val="18"/>
              </w:rPr>
              <w:t>202</w:t>
            </w:r>
          </w:p>
        </w:tc>
        <w:tc>
          <w:tcPr>
            <w:tcW w:w="1073" w:type="dxa"/>
            <w:vAlign w:val="bottom"/>
          </w:tcPr>
          <w:p w14:paraId="779E4E6B" w14:textId="77777777" w:rsidR="00276501" w:rsidRPr="00013B36" w:rsidRDefault="00276501" w:rsidP="00276501">
            <w:pPr>
              <w:spacing w:after="0"/>
              <w:jc w:val="center"/>
              <w:rPr>
                <w:sz w:val="18"/>
                <w:szCs w:val="18"/>
              </w:rPr>
            </w:pPr>
            <w:r w:rsidRPr="00013B36">
              <w:rPr>
                <w:sz w:val="18"/>
                <w:szCs w:val="18"/>
              </w:rPr>
              <w:t>9,940</w:t>
            </w:r>
          </w:p>
        </w:tc>
        <w:tc>
          <w:tcPr>
            <w:tcW w:w="936" w:type="dxa"/>
            <w:shd w:val="clear" w:color="auto" w:fill="auto"/>
            <w:vAlign w:val="bottom"/>
          </w:tcPr>
          <w:p w14:paraId="0F335423" w14:textId="77777777" w:rsidR="00276501" w:rsidRPr="00013B36" w:rsidRDefault="00276501" w:rsidP="00276501">
            <w:pPr>
              <w:spacing w:after="0"/>
              <w:jc w:val="center"/>
              <w:rPr>
                <w:sz w:val="18"/>
                <w:szCs w:val="18"/>
              </w:rPr>
            </w:pPr>
            <w:r w:rsidRPr="00013B36">
              <w:rPr>
                <w:sz w:val="18"/>
                <w:szCs w:val="18"/>
              </w:rPr>
              <w:t>12,338</w:t>
            </w:r>
          </w:p>
        </w:tc>
        <w:tc>
          <w:tcPr>
            <w:tcW w:w="1039" w:type="dxa"/>
            <w:shd w:val="clear" w:color="auto" w:fill="FFFFFF" w:themeFill="background1"/>
            <w:vAlign w:val="bottom"/>
          </w:tcPr>
          <w:p w14:paraId="3F2F8088" w14:textId="77777777" w:rsidR="00276501" w:rsidRPr="000916D4" w:rsidRDefault="000916D4" w:rsidP="00276501">
            <w:pPr>
              <w:spacing w:after="0"/>
              <w:jc w:val="center"/>
              <w:rPr>
                <w:color w:val="000000" w:themeColor="text1"/>
                <w:sz w:val="18"/>
                <w:szCs w:val="18"/>
              </w:rPr>
            </w:pPr>
            <w:r>
              <w:rPr>
                <w:color w:val="000000" w:themeColor="text1"/>
                <w:sz w:val="18"/>
                <w:szCs w:val="18"/>
              </w:rPr>
              <w:t>1,461</w:t>
            </w:r>
          </w:p>
        </w:tc>
        <w:tc>
          <w:tcPr>
            <w:tcW w:w="1120" w:type="dxa"/>
            <w:vAlign w:val="bottom"/>
          </w:tcPr>
          <w:p w14:paraId="1C62B5A1" w14:textId="77777777" w:rsidR="00276501" w:rsidRPr="00013B36" w:rsidRDefault="00276501" w:rsidP="00276501">
            <w:pPr>
              <w:spacing w:after="0"/>
              <w:jc w:val="center"/>
              <w:rPr>
                <w:sz w:val="18"/>
                <w:szCs w:val="18"/>
              </w:rPr>
            </w:pPr>
            <w:r w:rsidRPr="00013B36">
              <w:rPr>
                <w:sz w:val="18"/>
                <w:szCs w:val="18"/>
              </w:rPr>
              <w:t>47,372</w:t>
            </w:r>
          </w:p>
        </w:tc>
        <w:tc>
          <w:tcPr>
            <w:tcW w:w="1081" w:type="dxa"/>
            <w:vAlign w:val="bottom"/>
          </w:tcPr>
          <w:p w14:paraId="11DE9B43" w14:textId="77777777" w:rsidR="00276501" w:rsidRPr="00013B36" w:rsidRDefault="00276501" w:rsidP="00276501">
            <w:pPr>
              <w:spacing w:after="0"/>
              <w:jc w:val="center"/>
              <w:rPr>
                <w:sz w:val="18"/>
                <w:szCs w:val="18"/>
              </w:rPr>
            </w:pPr>
            <w:r w:rsidRPr="00013B36">
              <w:rPr>
                <w:sz w:val="18"/>
                <w:szCs w:val="18"/>
              </w:rPr>
              <w:t>60,178</w:t>
            </w:r>
          </w:p>
        </w:tc>
      </w:tr>
      <w:tr w:rsidR="00276501" w:rsidRPr="006C1E21" w14:paraId="26D6EEC7" w14:textId="77777777" w:rsidTr="000916D4">
        <w:trPr>
          <w:trHeight w:val="259"/>
        </w:trPr>
        <w:tc>
          <w:tcPr>
            <w:tcW w:w="1008" w:type="dxa"/>
            <w:vAlign w:val="bottom"/>
          </w:tcPr>
          <w:p w14:paraId="57F59C9F" w14:textId="77777777" w:rsidR="00276501" w:rsidRPr="00013B36" w:rsidRDefault="00276501" w:rsidP="00276501">
            <w:pPr>
              <w:spacing w:after="0"/>
              <w:jc w:val="center"/>
              <w:rPr>
                <w:color w:val="000000"/>
                <w:sz w:val="18"/>
                <w:szCs w:val="18"/>
              </w:rPr>
            </w:pPr>
            <w:r w:rsidRPr="00013B36">
              <w:rPr>
                <w:color w:val="000000"/>
                <w:sz w:val="18"/>
                <w:szCs w:val="18"/>
              </w:rPr>
              <w:t>2016</w:t>
            </w:r>
          </w:p>
        </w:tc>
        <w:tc>
          <w:tcPr>
            <w:tcW w:w="1131" w:type="dxa"/>
            <w:vAlign w:val="bottom"/>
          </w:tcPr>
          <w:p w14:paraId="04866D76" w14:textId="77777777" w:rsidR="00276501" w:rsidRPr="00013B36" w:rsidRDefault="00276501" w:rsidP="00276501">
            <w:pPr>
              <w:spacing w:after="0"/>
              <w:jc w:val="center"/>
              <w:rPr>
                <w:sz w:val="18"/>
                <w:szCs w:val="18"/>
              </w:rPr>
            </w:pPr>
            <w:r w:rsidRPr="00013B36">
              <w:rPr>
                <w:sz w:val="18"/>
                <w:szCs w:val="18"/>
              </w:rPr>
              <w:t>204</w:t>
            </w:r>
          </w:p>
        </w:tc>
        <w:tc>
          <w:tcPr>
            <w:tcW w:w="1097" w:type="dxa"/>
            <w:vAlign w:val="bottom"/>
          </w:tcPr>
          <w:p w14:paraId="3421F859" w14:textId="77777777" w:rsidR="00276501" w:rsidRPr="00013B36" w:rsidRDefault="00276501" w:rsidP="00276501">
            <w:pPr>
              <w:spacing w:after="0"/>
              <w:jc w:val="center"/>
              <w:rPr>
                <w:sz w:val="18"/>
                <w:szCs w:val="18"/>
              </w:rPr>
            </w:pPr>
            <w:r w:rsidRPr="00013B36">
              <w:rPr>
                <w:sz w:val="18"/>
                <w:szCs w:val="18"/>
              </w:rPr>
              <w:t>717</w:t>
            </w:r>
          </w:p>
        </w:tc>
        <w:tc>
          <w:tcPr>
            <w:tcW w:w="1091" w:type="dxa"/>
            <w:vAlign w:val="bottom"/>
          </w:tcPr>
          <w:p w14:paraId="164135D1" w14:textId="77777777" w:rsidR="00276501" w:rsidRPr="00013B36" w:rsidRDefault="00276501" w:rsidP="00276501">
            <w:pPr>
              <w:spacing w:after="0"/>
              <w:jc w:val="center"/>
              <w:rPr>
                <w:sz w:val="18"/>
                <w:szCs w:val="18"/>
              </w:rPr>
            </w:pPr>
            <w:r w:rsidRPr="00013B36">
              <w:rPr>
                <w:sz w:val="18"/>
                <w:szCs w:val="18"/>
              </w:rPr>
              <w:t>52</w:t>
            </w:r>
          </w:p>
        </w:tc>
        <w:tc>
          <w:tcPr>
            <w:tcW w:w="1073" w:type="dxa"/>
            <w:vAlign w:val="bottom"/>
          </w:tcPr>
          <w:p w14:paraId="5EBA5157" w14:textId="77777777" w:rsidR="00276501" w:rsidRPr="00013B36" w:rsidRDefault="00276501" w:rsidP="00276501">
            <w:pPr>
              <w:spacing w:after="0"/>
              <w:jc w:val="center"/>
              <w:rPr>
                <w:sz w:val="18"/>
                <w:szCs w:val="18"/>
              </w:rPr>
            </w:pPr>
            <w:r w:rsidRPr="00013B36">
              <w:rPr>
                <w:sz w:val="18"/>
                <w:szCs w:val="18"/>
              </w:rPr>
              <w:t>6,733</w:t>
            </w:r>
          </w:p>
        </w:tc>
        <w:tc>
          <w:tcPr>
            <w:tcW w:w="936" w:type="dxa"/>
            <w:shd w:val="clear" w:color="auto" w:fill="auto"/>
            <w:vAlign w:val="bottom"/>
          </w:tcPr>
          <w:p w14:paraId="2CCF5C36" w14:textId="77777777" w:rsidR="00276501" w:rsidRPr="00013B36" w:rsidRDefault="00276501" w:rsidP="00276501">
            <w:pPr>
              <w:spacing w:after="0"/>
              <w:jc w:val="center"/>
              <w:rPr>
                <w:sz w:val="18"/>
                <w:szCs w:val="18"/>
              </w:rPr>
            </w:pPr>
            <w:r w:rsidRPr="00013B36">
              <w:rPr>
                <w:sz w:val="18"/>
                <w:szCs w:val="18"/>
              </w:rPr>
              <w:t>8,357</w:t>
            </w:r>
          </w:p>
        </w:tc>
        <w:tc>
          <w:tcPr>
            <w:tcW w:w="1039" w:type="dxa"/>
            <w:shd w:val="clear" w:color="auto" w:fill="FFFFFF" w:themeFill="background1"/>
            <w:vAlign w:val="bottom"/>
          </w:tcPr>
          <w:p w14:paraId="2A1142C9" w14:textId="77777777" w:rsidR="00276501" w:rsidRPr="000916D4" w:rsidRDefault="000916D4" w:rsidP="00276501">
            <w:pPr>
              <w:spacing w:after="0"/>
              <w:jc w:val="center"/>
              <w:rPr>
                <w:color w:val="000000" w:themeColor="text1"/>
                <w:sz w:val="18"/>
                <w:szCs w:val="18"/>
              </w:rPr>
            </w:pPr>
            <w:r>
              <w:rPr>
                <w:color w:val="000000" w:themeColor="text1"/>
                <w:sz w:val="18"/>
                <w:szCs w:val="18"/>
              </w:rPr>
              <w:t>823</w:t>
            </w:r>
          </w:p>
        </w:tc>
        <w:tc>
          <w:tcPr>
            <w:tcW w:w="1120" w:type="dxa"/>
            <w:vAlign w:val="bottom"/>
          </w:tcPr>
          <w:p w14:paraId="733BD137" w14:textId="77777777" w:rsidR="00276501" w:rsidRPr="00013B36" w:rsidRDefault="00276501" w:rsidP="00276501">
            <w:pPr>
              <w:spacing w:after="0"/>
              <w:jc w:val="center"/>
              <w:rPr>
                <w:sz w:val="18"/>
                <w:szCs w:val="18"/>
              </w:rPr>
            </w:pPr>
            <w:r w:rsidRPr="00013B36">
              <w:rPr>
                <w:sz w:val="18"/>
                <w:szCs w:val="18"/>
              </w:rPr>
              <w:t>26,280</w:t>
            </w:r>
          </w:p>
        </w:tc>
        <w:tc>
          <w:tcPr>
            <w:tcW w:w="1081" w:type="dxa"/>
            <w:vAlign w:val="bottom"/>
          </w:tcPr>
          <w:p w14:paraId="58D60DA9" w14:textId="77777777" w:rsidR="00276501" w:rsidRPr="00013B36" w:rsidRDefault="00276501" w:rsidP="00276501">
            <w:pPr>
              <w:spacing w:after="0"/>
              <w:jc w:val="center"/>
              <w:rPr>
                <w:sz w:val="18"/>
                <w:szCs w:val="18"/>
              </w:rPr>
            </w:pPr>
            <w:r w:rsidRPr="00013B36">
              <w:rPr>
                <w:sz w:val="18"/>
                <w:szCs w:val="18"/>
              </w:rPr>
              <w:t>87,704</w:t>
            </w:r>
          </w:p>
        </w:tc>
      </w:tr>
      <w:tr w:rsidR="00276501" w:rsidRPr="006C1E21" w14:paraId="53D05B9C" w14:textId="77777777" w:rsidTr="000916D4">
        <w:trPr>
          <w:trHeight w:hRule="exact" w:val="331"/>
        </w:trPr>
        <w:tc>
          <w:tcPr>
            <w:tcW w:w="1008" w:type="dxa"/>
            <w:tcBorders>
              <w:bottom w:val="single" w:sz="4" w:space="0" w:color="auto"/>
            </w:tcBorders>
            <w:vAlign w:val="center"/>
          </w:tcPr>
          <w:p w14:paraId="1E930EBA" w14:textId="77777777" w:rsidR="00276501" w:rsidRPr="00013B36" w:rsidRDefault="00276501" w:rsidP="00276501">
            <w:pPr>
              <w:spacing w:after="0"/>
              <w:jc w:val="center"/>
              <w:rPr>
                <w:color w:val="000000"/>
                <w:sz w:val="18"/>
                <w:szCs w:val="18"/>
              </w:rPr>
            </w:pPr>
            <w:r>
              <w:rPr>
                <w:color w:val="000000"/>
                <w:sz w:val="18"/>
                <w:szCs w:val="18"/>
              </w:rPr>
              <w:t>2017</w:t>
            </w:r>
          </w:p>
        </w:tc>
        <w:tc>
          <w:tcPr>
            <w:tcW w:w="1131" w:type="dxa"/>
            <w:tcBorders>
              <w:bottom w:val="single" w:sz="4" w:space="0" w:color="auto"/>
            </w:tcBorders>
            <w:vAlign w:val="center"/>
          </w:tcPr>
          <w:p w14:paraId="0AA8C586" w14:textId="77777777" w:rsidR="00276501" w:rsidRPr="00013B36" w:rsidRDefault="00276501" w:rsidP="00276501">
            <w:pPr>
              <w:spacing w:after="0"/>
              <w:jc w:val="center"/>
              <w:rPr>
                <w:color w:val="000000"/>
                <w:sz w:val="18"/>
                <w:szCs w:val="18"/>
              </w:rPr>
            </w:pPr>
            <w:r>
              <w:rPr>
                <w:color w:val="000000"/>
                <w:sz w:val="18"/>
                <w:szCs w:val="18"/>
              </w:rPr>
              <w:t>283</w:t>
            </w:r>
          </w:p>
        </w:tc>
        <w:tc>
          <w:tcPr>
            <w:tcW w:w="1097" w:type="dxa"/>
            <w:tcBorders>
              <w:bottom w:val="single" w:sz="4" w:space="0" w:color="auto"/>
            </w:tcBorders>
            <w:vAlign w:val="center"/>
          </w:tcPr>
          <w:p w14:paraId="07AE51E4" w14:textId="77777777" w:rsidR="00276501" w:rsidRPr="00013B36" w:rsidRDefault="00276501" w:rsidP="00276501">
            <w:pPr>
              <w:spacing w:after="0"/>
              <w:jc w:val="center"/>
              <w:rPr>
                <w:color w:val="000000"/>
                <w:sz w:val="18"/>
                <w:szCs w:val="18"/>
              </w:rPr>
            </w:pPr>
            <w:r>
              <w:rPr>
                <w:color w:val="000000"/>
                <w:sz w:val="18"/>
                <w:szCs w:val="18"/>
              </w:rPr>
              <w:t>634</w:t>
            </w:r>
          </w:p>
        </w:tc>
        <w:tc>
          <w:tcPr>
            <w:tcW w:w="1091" w:type="dxa"/>
            <w:tcBorders>
              <w:bottom w:val="single" w:sz="4" w:space="0" w:color="auto"/>
            </w:tcBorders>
            <w:vAlign w:val="center"/>
          </w:tcPr>
          <w:p w14:paraId="458851BF" w14:textId="77777777" w:rsidR="00276501" w:rsidRPr="00013B36" w:rsidRDefault="00276501" w:rsidP="00276501">
            <w:pPr>
              <w:spacing w:after="0"/>
              <w:jc w:val="center"/>
              <w:rPr>
                <w:color w:val="000000"/>
                <w:sz w:val="18"/>
                <w:szCs w:val="18"/>
              </w:rPr>
            </w:pPr>
            <w:r>
              <w:rPr>
                <w:color w:val="000000"/>
                <w:sz w:val="18"/>
                <w:szCs w:val="18"/>
              </w:rPr>
              <w:t>20</w:t>
            </w:r>
          </w:p>
        </w:tc>
        <w:tc>
          <w:tcPr>
            <w:tcW w:w="1073" w:type="dxa"/>
            <w:tcBorders>
              <w:bottom w:val="single" w:sz="4" w:space="0" w:color="auto"/>
            </w:tcBorders>
            <w:vAlign w:val="center"/>
          </w:tcPr>
          <w:p w14:paraId="19B4F5E3" w14:textId="77777777" w:rsidR="00276501" w:rsidRPr="00013B36" w:rsidRDefault="00276501" w:rsidP="00276501">
            <w:pPr>
              <w:spacing w:after="0"/>
              <w:jc w:val="center"/>
              <w:rPr>
                <w:color w:val="000000"/>
                <w:sz w:val="18"/>
                <w:szCs w:val="18"/>
              </w:rPr>
            </w:pPr>
            <w:r>
              <w:rPr>
                <w:color w:val="000000"/>
                <w:sz w:val="18"/>
                <w:szCs w:val="18"/>
              </w:rPr>
              <w:t>7,040</w:t>
            </w:r>
          </w:p>
        </w:tc>
        <w:tc>
          <w:tcPr>
            <w:tcW w:w="936" w:type="dxa"/>
            <w:tcBorders>
              <w:bottom w:val="single" w:sz="4" w:space="0" w:color="auto"/>
            </w:tcBorders>
            <w:shd w:val="clear" w:color="auto" w:fill="auto"/>
            <w:vAlign w:val="center"/>
          </w:tcPr>
          <w:p w14:paraId="4E49D5B6" w14:textId="77777777" w:rsidR="00276501" w:rsidRPr="00013B36" w:rsidRDefault="00276501" w:rsidP="00276501">
            <w:pPr>
              <w:spacing w:after="0"/>
              <w:jc w:val="center"/>
              <w:rPr>
                <w:color w:val="000000"/>
                <w:sz w:val="18"/>
                <w:szCs w:val="18"/>
              </w:rPr>
            </w:pPr>
            <w:r>
              <w:rPr>
                <w:color w:val="000000"/>
                <w:sz w:val="18"/>
                <w:szCs w:val="18"/>
              </w:rPr>
              <w:t>8,738</w:t>
            </w:r>
          </w:p>
        </w:tc>
        <w:tc>
          <w:tcPr>
            <w:tcW w:w="1039" w:type="dxa"/>
            <w:tcBorders>
              <w:bottom w:val="single" w:sz="4" w:space="0" w:color="auto"/>
            </w:tcBorders>
            <w:shd w:val="clear" w:color="auto" w:fill="FFFFFF" w:themeFill="background1"/>
            <w:vAlign w:val="center"/>
          </w:tcPr>
          <w:p w14:paraId="01989591" w14:textId="77777777" w:rsidR="00276501" w:rsidRPr="000916D4" w:rsidRDefault="000916D4" w:rsidP="00276501">
            <w:pPr>
              <w:spacing w:after="0"/>
              <w:jc w:val="center"/>
              <w:rPr>
                <w:color w:val="000000" w:themeColor="text1"/>
                <w:sz w:val="18"/>
                <w:szCs w:val="18"/>
              </w:rPr>
            </w:pPr>
            <w:r>
              <w:rPr>
                <w:color w:val="000000" w:themeColor="text1"/>
                <w:sz w:val="18"/>
                <w:szCs w:val="18"/>
              </w:rPr>
              <w:t>1,021</w:t>
            </w:r>
          </w:p>
        </w:tc>
        <w:tc>
          <w:tcPr>
            <w:tcW w:w="1120" w:type="dxa"/>
            <w:tcBorders>
              <w:bottom w:val="single" w:sz="4" w:space="0" w:color="auto"/>
            </w:tcBorders>
            <w:vAlign w:val="center"/>
          </w:tcPr>
          <w:p w14:paraId="55AE851C" w14:textId="77777777" w:rsidR="00276501" w:rsidRPr="00013B36" w:rsidRDefault="00276501" w:rsidP="00276501">
            <w:pPr>
              <w:spacing w:after="0"/>
              <w:jc w:val="center"/>
              <w:rPr>
                <w:color w:val="000000"/>
                <w:sz w:val="18"/>
                <w:szCs w:val="18"/>
              </w:rPr>
            </w:pPr>
            <w:r>
              <w:rPr>
                <w:color w:val="000000"/>
                <w:sz w:val="18"/>
                <w:szCs w:val="18"/>
              </w:rPr>
              <w:t>34,</w:t>
            </w:r>
            <w:r w:rsidR="006F6BF8">
              <w:rPr>
                <w:color w:val="000000"/>
                <w:sz w:val="18"/>
                <w:szCs w:val="18"/>
              </w:rPr>
              <w:t>482</w:t>
            </w:r>
          </w:p>
        </w:tc>
        <w:tc>
          <w:tcPr>
            <w:tcW w:w="1081" w:type="dxa"/>
            <w:tcBorders>
              <w:bottom w:val="single" w:sz="4" w:space="0" w:color="auto"/>
            </w:tcBorders>
            <w:vAlign w:val="center"/>
          </w:tcPr>
          <w:p w14:paraId="23356E2C" w14:textId="77777777" w:rsidR="00276501" w:rsidRPr="00013B36" w:rsidRDefault="00E23DF4" w:rsidP="00276501">
            <w:pPr>
              <w:spacing w:after="0"/>
              <w:jc w:val="center"/>
              <w:rPr>
                <w:color w:val="000000"/>
                <w:sz w:val="18"/>
                <w:szCs w:val="18"/>
              </w:rPr>
            </w:pPr>
            <w:r>
              <w:rPr>
                <w:color w:val="000000"/>
                <w:sz w:val="18"/>
                <w:szCs w:val="18"/>
              </w:rPr>
              <w:t>57,868</w:t>
            </w:r>
          </w:p>
        </w:tc>
      </w:tr>
      <w:tr w:rsidR="00276501" w:rsidRPr="006C1E21" w14:paraId="18A74C9F" w14:textId="77777777" w:rsidTr="000916D4">
        <w:trPr>
          <w:trHeight w:hRule="exact" w:val="302"/>
        </w:trPr>
        <w:tc>
          <w:tcPr>
            <w:tcW w:w="1008" w:type="dxa"/>
            <w:tcBorders>
              <w:top w:val="single" w:sz="4" w:space="0" w:color="auto"/>
              <w:bottom w:val="single" w:sz="4" w:space="0" w:color="auto"/>
            </w:tcBorders>
            <w:vAlign w:val="center"/>
          </w:tcPr>
          <w:p w14:paraId="7B575067" w14:textId="77777777" w:rsidR="00276501" w:rsidRPr="00013B36" w:rsidRDefault="00276501" w:rsidP="00276501">
            <w:pPr>
              <w:spacing w:after="0"/>
              <w:jc w:val="center"/>
              <w:rPr>
                <w:color w:val="000000"/>
                <w:sz w:val="18"/>
                <w:szCs w:val="18"/>
              </w:rPr>
            </w:pPr>
            <w:r w:rsidRPr="00013B36">
              <w:rPr>
                <w:color w:val="000000"/>
                <w:sz w:val="18"/>
                <w:szCs w:val="18"/>
              </w:rPr>
              <w:t>Average</w:t>
            </w:r>
          </w:p>
        </w:tc>
        <w:tc>
          <w:tcPr>
            <w:tcW w:w="1131" w:type="dxa"/>
            <w:tcBorders>
              <w:top w:val="single" w:sz="4" w:space="0" w:color="auto"/>
              <w:bottom w:val="single" w:sz="4" w:space="0" w:color="auto"/>
            </w:tcBorders>
            <w:vAlign w:val="center"/>
          </w:tcPr>
          <w:p w14:paraId="5FB46C5D" w14:textId="77777777" w:rsidR="00276501" w:rsidRPr="00013B36" w:rsidRDefault="00276501" w:rsidP="00276501">
            <w:pPr>
              <w:spacing w:after="0"/>
              <w:jc w:val="center"/>
              <w:rPr>
                <w:color w:val="000000"/>
                <w:sz w:val="18"/>
                <w:szCs w:val="18"/>
              </w:rPr>
            </w:pPr>
            <w:r>
              <w:rPr>
                <w:color w:val="000000"/>
                <w:sz w:val="18"/>
                <w:szCs w:val="18"/>
              </w:rPr>
              <w:t>676</w:t>
            </w:r>
          </w:p>
        </w:tc>
        <w:tc>
          <w:tcPr>
            <w:tcW w:w="1097" w:type="dxa"/>
            <w:tcBorders>
              <w:top w:val="single" w:sz="4" w:space="0" w:color="auto"/>
              <w:bottom w:val="single" w:sz="4" w:space="0" w:color="auto"/>
            </w:tcBorders>
            <w:vAlign w:val="center"/>
          </w:tcPr>
          <w:p w14:paraId="27AE09D2" w14:textId="77777777" w:rsidR="00276501" w:rsidRPr="00013B36" w:rsidRDefault="00276501" w:rsidP="00276501">
            <w:pPr>
              <w:spacing w:after="0"/>
              <w:jc w:val="center"/>
              <w:rPr>
                <w:color w:val="000000"/>
                <w:sz w:val="18"/>
                <w:szCs w:val="18"/>
              </w:rPr>
            </w:pPr>
            <w:r>
              <w:rPr>
                <w:color w:val="000000"/>
                <w:sz w:val="18"/>
                <w:szCs w:val="18"/>
              </w:rPr>
              <w:t>850</w:t>
            </w:r>
          </w:p>
        </w:tc>
        <w:tc>
          <w:tcPr>
            <w:tcW w:w="1091" w:type="dxa"/>
            <w:tcBorders>
              <w:top w:val="single" w:sz="4" w:space="0" w:color="auto"/>
              <w:bottom w:val="single" w:sz="4" w:space="0" w:color="auto"/>
            </w:tcBorders>
            <w:vAlign w:val="center"/>
          </w:tcPr>
          <w:p w14:paraId="5ABB958E" w14:textId="77777777" w:rsidR="00276501" w:rsidRPr="00013B36" w:rsidRDefault="00276501" w:rsidP="00276501">
            <w:pPr>
              <w:spacing w:after="0"/>
              <w:jc w:val="center"/>
              <w:rPr>
                <w:color w:val="000000"/>
                <w:sz w:val="18"/>
                <w:szCs w:val="18"/>
              </w:rPr>
            </w:pPr>
            <w:r>
              <w:rPr>
                <w:color w:val="000000"/>
                <w:sz w:val="18"/>
                <w:szCs w:val="18"/>
              </w:rPr>
              <w:t>251</w:t>
            </w:r>
          </w:p>
        </w:tc>
        <w:tc>
          <w:tcPr>
            <w:tcW w:w="1073" w:type="dxa"/>
            <w:tcBorders>
              <w:top w:val="single" w:sz="4" w:space="0" w:color="auto"/>
              <w:bottom w:val="single" w:sz="4" w:space="0" w:color="auto"/>
            </w:tcBorders>
            <w:vAlign w:val="center"/>
          </w:tcPr>
          <w:p w14:paraId="69654160" w14:textId="77777777" w:rsidR="00276501" w:rsidRPr="00013B36" w:rsidRDefault="00276501" w:rsidP="00276501">
            <w:pPr>
              <w:spacing w:after="0"/>
              <w:jc w:val="center"/>
              <w:rPr>
                <w:color w:val="000000"/>
                <w:sz w:val="18"/>
                <w:szCs w:val="18"/>
              </w:rPr>
            </w:pPr>
            <w:r>
              <w:rPr>
                <w:color w:val="000000"/>
                <w:sz w:val="18"/>
                <w:szCs w:val="18"/>
              </w:rPr>
              <w:t>8,924</w:t>
            </w:r>
          </w:p>
        </w:tc>
        <w:tc>
          <w:tcPr>
            <w:tcW w:w="936" w:type="dxa"/>
            <w:tcBorders>
              <w:top w:val="single" w:sz="4" w:space="0" w:color="auto"/>
              <w:bottom w:val="single" w:sz="4" w:space="0" w:color="auto"/>
            </w:tcBorders>
            <w:shd w:val="clear" w:color="auto" w:fill="auto"/>
            <w:vAlign w:val="center"/>
          </w:tcPr>
          <w:p w14:paraId="6C89E314" w14:textId="77777777" w:rsidR="00276501" w:rsidRPr="00013B36" w:rsidRDefault="00276501" w:rsidP="00276501">
            <w:pPr>
              <w:spacing w:after="0"/>
              <w:jc w:val="center"/>
              <w:rPr>
                <w:color w:val="000000"/>
                <w:sz w:val="18"/>
                <w:szCs w:val="18"/>
              </w:rPr>
            </w:pPr>
            <w:r>
              <w:rPr>
                <w:color w:val="000000"/>
                <w:sz w:val="18"/>
                <w:szCs w:val="18"/>
              </w:rPr>
              <w:t>12,291</w:t>
            </w:r>
          </w:p>
        </w:tc>
        <w:tc>
          <w:tcPr>
            <w:tcW w:w="1039" w:type="dxa"/>
            <w:tcBorders>
              <w:top w:val="single" w:sz="4" w:space="0" w:color="auto"/>
              <w:bottom w:val="single" w:sz="4" w:space="0" w:color="auto"/>
            </w:tcBorders>
            <w:shd w:val="clear" w:color="auto" w:fill="FFFFFF" w:themeFill="background1"/>
            <w:vAlign w:val="center"/>
          </w:tcPr>
          <w:p w14:paraId="00D962FE" w14:textId="77777777" w:rsidR="00276501" w:rsidRPr="000916D4" w:rsidRDefault="000916D4" w:rsidP="00276501">
            <w:pPr>
              <w:spacing w:after="0"/>
              <w:jc w:val="center"/>
              <w:rPr>
                <w:color w:val="000000" w:themeColor="text1"/>
                <w:sz w:val="18"/>
                <w:szCs w:val="18"/>
              </w:rPr>
            </w:pPr>
            <w:r>
              <w:rPr>
                <w:color w:val="000000" w:themeColor="text1"/>
                <w:sz w:val="18"/>
                <w:szCs w:val="18"/>
              </w:rPr>
              <w:t>2,121</w:t>
            </w:r>
          </w:p>
        </w:tc>
        <w:tc>
          <w:tcPr>
            <w:tcW w:w="1120" w:type="dxa"/>
            <w:tcBorders>
              <w:top w:val="single" w:sz="4" w:space="0" w:color="auto"/>
              <w:bottom w:val="single" w:sz="4" w:space="0" w:color="auto"/>
            </w:tcBorders>
            <w:vAlign w:val="center"/>
          </w:tcPr>
          <w:p w14:paraId="2EB74CF7" w14:textId="77777777" w:rsidR="00276501" w:rsidRPr="00013B36" w:rsidRDefault="00276501" w:rsidP="00276501">
            <w:pPr>
              <w:spacing w:after="0"/>
              <w:jc w:val="center"/>
              <w:rPr>
                <w:color w:val="000000"/>
                <w:sz w:val="18"/>
                <w:szCs w:val="18"/>
              </w:rPr>
            </w:pPr>
            <w:r>
              <w:rPr>
                <w:color w:val="000000"/>
                <w:sz w:val="18"/>
                <w:szCs w:val="18"/>
              </w:rPr>
              <w:t>69,9</w:t>
            </w:r>
            <w:r w:rsidR="001D49EB">
              <w:rPr>
                <w:color w:val="000000"/>
                <w:sz w:val="18"/>
                <w:szCs w:val="18"/>
              </w:rPr>
              <w:t>59</w:t>
            </w:r>
          </w:p>
        </w:tc>
        <w:tc>
          <w:tcPr>
            <w:tcW w:w="1081" w:type="dxa"/>
            <w:tcBorders>
              <w:top w:val="single" w:sz="4" w:space="0" w:color="auto"/>
              <w:bottom w:val="single" w:sz="4" w:space="0" w:color="auto"/>
            </w:tcBorders>
            <w:vAlign w:val="center"/>
          </w:tcPr>
          <w:p w14:paraId="49107D64" w14:textId="77777777" w:rsidR="00276501" w:rsidRPr="00013B36" w:rsidRDefault="00276501" w:rsidP="00276501">
            <w:pPr>
              <w:spacing w:after="0"/>
              <w:jc w:val="center"/>
              <w:rPr>
                <w:color w:val="000000"/>
                <w:sz w:val="18"/>
                <w:szCs w:val="18"/>
              </w:rPr>
            </w:pPr>
            <w:r w:rsidRPr="00013B36">
              <w:rPr>
                <w:color w:val="000000"/>
                <w:sz w:val="18"/>
                <w:szCs w:val="18"/>
              </w:rPr>
              <w:t>9</w:t>
            </w:r>
            <w:r>
              <w:rPr>
                <w:color w:val="000000"/>
                <w:sz w:val="18"/>
                <w:szCs w:val="18"/>
              </w:rPr>
              <w:t>0,465</w:t>
            </w:r>
          </w:p>
        </w:tc>
      </w:tr>
      <w:tr w:rsidR="00276501" w:rsidRPr="006C1E21" w14:paraId="4A94025C" w14:textId="77777777" w:rsidTr="00276501">
        <w:trPr>
          <w:trHeight w:val="259"/>
        </w:trPr>
        <w:tc>
          <w:tcPr>
            <w:tcW w:w="1008" w:type="dxa"/>
            <w:tcBorders>
              <w:top w:val="single" w:sz="4" w:space="0" w:color="auto"/>
            </w:tcBorders>
            <w:vAlign w:val="bottom"/>
          </w:tcPr>
          <w:p w14:paraId="65331F1D" w14:textId="77777777" w:rsidR="00276501" w:rsidRPr="00013B36" w:rsidRDefault="00276501" w:rsidP="00276501">
            <w:pPr>
              <w:spacing w:after="0"/>
              <w:jc w:val="center"/>
              <w:rPr>
                <w:color w:val="000000"/>
                <w:sz w:val="18"/>
                <w:szCs w:val="18"/>
              </w:rPr>
            </w:pPr>
            <w:r w:rsidRPr="00013B36">
              <w:rPr>
                <w:color w:val="000000"/>
                <w:sz w:val="18"/>
                <w:szCs w:val="18"/>
              </w:rPr>
              <w:t>Goals:</w:t>
            </w:r>
          </w:p>
        </w:tc>
        <w:tc>
          <w:tcPr>
            <w:tcW w:w="1131" w:type="dxa"/>
            <w:tcBorders>
              <w:top w:val="single" w:sz="4" w:space="0" w:color="auto"/>
            </w:tcBorders>
            <w:vAlign w:val="bottom"/>
          </w:tcPr>
          <w:p w14:paraId="753D93F1" w14:textId="77777777" w:rsidR="00276501" w:rsidRPr="00013B36" w:rsidRDefault="00276501" w:rsidP="00276501">
            <w:pPr>
              <w:spacing w:after="0"/>
              <w:jc w:val="center"/>
              <w:rPr>
                <w:color w:val="000000"/>
                <w:sz w:val="18"/>
                <w:szCs w:val="18"/>
              </w:rPr>
            </w:pPr>
          </w:p>
        </w:tc>
        <w:tc>
          <w:tcPr>
            <w:tcW w:w="1097" w:type="dxa"/>
            <w:tcBorders>
              <w:top w:val="single" w:sz="4" w:space="0" w:color="auto"/>
            </w:tcBorders>
            <w:vAlign w:val="bottom"/>
          </w:tcPr>
          <w:p w14:paraId="566180C8" w14:textId="77777777" w:rsidR="00276501" w:rsidRPr="00013B36" w:rsidRDefault="00276501" w:rsidP="00276501">
            <w:pPr>
              <w:spacing w:after="0"/>
              <w:jc w:val="center"/>
              <w:rPr>
                <w:color w:val="000000"/>
                <w:sz w:val="18"/>
                <w:szCs w:val="18"/>
              </w:rPr>
            </w:pPr>
          </w:p>
        </w:tc>
        <w:tc>
          <w:tcPr>
            <w:tcW w:w="1091" w:type="dxa"/>
            <w:tcBorders>
              <w:top w:val="single" w:sz="4" w:space="0" w:color="auto"/>
            </w:tcBorders>
            <w:vAlign w:val="bottom"/>
          </w:tcPr>
          <w:p w14:paraId="759658C9" w14:textId="77777777" w:rsidR="00276501" w:rsidRPr="00013B36" w:rsidRDefault="00276501" w:rsidP="00276501">
            <w:pPr>
              <w:spacing w:after="0"/>
              <w:jc w:val="center"/>
              <w:rPr>
                <w:color w:val="000000"/>
                <w:sz w:val="18"/>
                <w:szCs w:val="18"/>
              </w:rPr>
            </w:pPr>
          </w:p>
        </w:tc>
        <w:tc>
          <w:tcPr>
            <w:tcW w:w="1073" w:type="dxa"/>
            <w:tcBorders>
              <w:top w:val="single" w:sz="4" w:space="0" w:color="auto"/>
            </w:tcBorders>
            <w:vAlign w:val="bottom"/>
          </w:tcPr>
          <w:p w14:paraId="23D918F2" w14:textId="77777777" w:rsidR="00276501" w:rsidRPr="00013B36" w:rsidRDefault="00276501" w:rsidP="00276501">
            <w:pPr>
              <w:spacing w:after="0"/>
              <w:jc w:val="center"/>
              <w:rPr>
                <w:color w:val="000000"/>
                <w:sz w:val="18"/>
                <w:szCs w:val="18"/>
              </w:rPr>
            </w:pPr>
          </w:p>
        </w:tc>
        <w:tc>
          <w:tcPr>
            <w:tcW w:w="936" w:type="dxa"/>
            <w:tcBorders>
              <w:top w:val="single" w:sz="4" w:space="0" w:color="auto"/>
            </w:tcBorders>
            <w:vAlign w:val="bottom"/>
          </w:tcPr>
          <w:p w14:paraId="5A9ED48E" w14:textId="77777777" w:rsidR="00276501" w:rsidRPr="00013B36" w:rsidRDefault="00276501" w:rsidP="00276501">
            <w:pPr>
              <w:spacing w:after="0"/>
              <w:jc w:val="center"/>
              <w:rPr>
                <w:color w:val="000000"/>
                <w:sz w:val="18"/>
                <w:szCs w:val="18"/>
              </w:rPr>
            </w:pPr>
          </w:p>
        </w:tc>
        <w:tc>
          <w:tcPr>
            <w:tcW w:w="1039" w:type="dxa"/>
            <w:tcBorders>
              <w:top w:val="single" w:sz="4" w:space="0" w:color="auto"/>
            </w:tcBorders>
            <w:vAlign w:val="bottom"/>
          </w:tcPr>
          <w:p w14:paraId="1A4D20DB" w14:textId="77777777" w:rsidR="00276501" w:rsidRPr="00013B36" w:rsidRDefault="00276501" w:rsidP="00276501">
            <w:pPr>
              <w:spacing w:after="0"/>
              <w:jc w:val="center"/>
              <w:rPr>
                <w:color w:val="000000"/>
                <w:sz w:val="18"/>
                <w:szCs w:val="18"/>
              </w:rPr>
            </w:pPr>
          </w:p>
        </w:tc>
        <w:tc>
          <w:tcPr>
            <w:tcW w:w="1120" w:type="dxa"/>
            <w:tcBorders>
              <w:top w:val="single" w:sz="4" w:space="0" w:color="auto"/>
            </w:tcBorders>
            <w:vAlign w:val="bottom"/>
          </w:tcPr>
          <w:p w14:paraId="1BF24029" w14:textId="77777777" w:rsidR="00276501" w:rsidRPr="00013B36" w:rsidRDefault="00276501" w:rsidP="00276501">
            <w:pPr>
              <w:spacing w:after="0"/>
              <w:jc w:val="center"/>
              <w:rPr>
                <w:color w:val="000000"/>
                <w:sz w:val="18"/>
                <w:szCs w:val="18"/>
              </w:rPr>
            </w:pPr>
          </w:p>
        </w:tc>
        <w:tc>
          <w:tcPr>
            <w:tcW w:w="1081" w:type="dxa"/>
            <w:tcBorders>
              <w:top w:val="single" w:sz="4" w:space="0" w:color="auto"/>
            </w:tcBorders>
            <w:vAlign w:val="bottom"/>
          </w:tcPr>
          <w:p w14:paraId="37942D20" w14:textId="77777777" w:rsidR="00276501" w:rsidRPr="00013B36" w:rsidRDefault="00276501" w:rsidP="00276501">
            <w:pPr>
              <w:spacing w:after="0"/>
              <w:jc w:val="center"/>
              <w:rPr>
                <w:color w:val="000000"/>
                <w:sz w:val="18"/>
                <w:szCs w:val="18"/>
              </w:rPr>
            </w:pPr>
          </w:p>
        </w:tc>
      </w:tr>
      <w:tr w:rsidR="00276501" w:rsidRPr="006C1E21" w14:paraId="0F44032C" w14:textId="77777777" w:rsidTr="00276501">
        <w:trPr>
          <w:trHeight w:val="259"/>
        </w:trPr>
        <w:tc>
          <w:tcPr>
            <w:tcW w:w="1008" w:type="dxa"/>
            <w:vAlign w:val="bottom"/>
          </w:tcPr>
          <w:p w14:paraId="2B2B662E" w14:textId="77777777" w:rsidR="00276501" w:rsidRPr="00013B36" w:rsidRDefault="00276501" w:rsidP="00276501">
            <w:pPr>
              <w:spacing w:after="0"/>
              <w:jc w:val="center"/>
              <w:rPr>
                <w:color w:val="000000"/>
                <w:sz w:val="18"/>
                <w:szCs w:val="18"/>
              </w:rPr>
            </w:pPr>
            <w:r w:rsidRPr="00013B36">
              <w:rPr>
                <w:color w:val="000000"/>
                <w:sz w:val="18"/>
                <w:szCs w:val="18"/>
              </w:rPr>
              <w:t>Point</w:t>
            </w:r>
          </w:p>
        </w:tc>
        <w:tc>
          <w:tcPr>
            <w:tcW w:w="1131" w:type="dxa"/>
            <w:vAlign w:val="bottom"/>
          </w:tcPr>
          <w:p w14:paraId="3AFBB59F" w14:textId="77777777" w:rsidR="00276501" w:rsidRPr="00013B36" w:rsidRDefault="00276501" w:rsidP="00276501">
            <w:pPr>
              <w:spacing w:after="0"/>
              <w:jc w:val="center"/>
              <w:rPr>
                <w:color w:val="000000"/>
                <w:sz w:val="18"/>
                <w:szCs w:val="18"/>
              </w:rPr>
            </w:pPr>
            <w:r w:rsidRPr="00013B36">
              <w:rPr>
                <w:color w:val="000000"/>
                <w:sz w:val="18"/>
                <w:szCs w:val="18"/>
              </w:rPr>
              <w:t>340</w:t>
            </w:r>
          </w:p>
        </w:tc>
        <w:tc>
          <w:tcPr>
            <w:tcW w:w="1097" w:type="dxa"/>
            <w:vAlign w:val="bottom"/>
          </w:tcPr>
          <w:p w14:paraId="65737677"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vAlign w:val="bottom"/>
          </w:tcPr>
          <w:p w14:paraId="1994AE0A" w14:textId="77777777"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vAlign w:val="bottom"/>
          </w:tcPr>
          <w:p w14:paraId="77E5844E" w14:textId="77777777" w:rsidR="00276501" w:rsidRPr="00013B36" w:rsidRDefault="00276501" w:rsidP="00276501">
            <w:pPr>
              <w:spacing w:after="0"/>
              <w:jc w:val="center"/>
              <w:rPr>
                <w:color w:val="000000"/>
                <w:sz w:val="18"/>
                <w:szCs w:val="18"/>
              </w:rPr>
            </w:pPr>
            <w:r>
              <w:rPr>
                <w:color w:val="000000"/>
                <w:sz w:val="18"/>
                <w:szCs w:val="18"/>
              </w:rPr>
              <w:t>–</w:t>
            </w:r>
          </w:p>
        </w:tc>
        <w:tc>
          <w:tcPr>
            <w:tcW w:w="936" w:type="dxa"/>
            <w:vAlign w:val="bottom"/>
          </w:tcPr>
          <w:p w14:paraId="3B1199E6" w14:textId="77777777" w:rsidR="00276501" w:rsidRPr="00013B36" w:rsidRDefault="00276501" w:rsidP="00276501">
            <w:pPr>
              <w:spacing w:after="0"/>
              <w:jc w:val="center"/>
              <w:rPr>
                <w:color w:val="000000"/>
                <w:sz w:val="18"/>
                <w:szCs w:val="18"/>
              </w:rPr>
            </w:pPr>
          </w:p>
        </w:tc>
        <w:tc>
          <w:tcPr>
            <w:tcW w:w="1039" w:type="dxa"/>
            <w:vAlign w:val="bottom"/>
          </w:tcPr>
          <w:p w14:paraId="2D49E63F" w14:textId="77777777" w:rsidR="00276501" w:rsidRPr="00013B36" w:rsidRDefault="00276501" w:rsidP="00276501">
            <w:pPr>
              <w:spacing w:after="0"/>
              <w:jc w:val="center"/>
              <w:rPr>
                <w:color w:val="000000"/>
                <w:sz w:val="18"/>
                <w:szCs w:val="18"/>
              </w:rPr>
            </w:pPr>
            <w:r w:rsidRPr="00013B36">
              <w:rPr>
                <w:color w:val="000000"/>
                <w:sz w:val="18"/>
                <w:szCs w:val="18"/>
              </w:rPr>
              <w:t>1,550</w:t>
            </w:r>
          </w:p>
        </w:tc>
        <w:tc>
          <w:tcPr>
            <w:tcW w:w="1120" w:type="dxa"/>
            <w:vAlign w:val="bottom"/>
          </w:tcPr>
          <w:p w14:paraId="0712C2A0" w14:textId="77777777" w:rsidR="00276501" w:rsidRPr="00013B36" w:rsidRDefault="00276501" w:rsidP="00276501">
            <w:pPr>
              <w:spacing w:after="0"/>
              <w:jc w:val="center"/>
              <w:rPr>
                <w:color w:val="000000"/>
                <w:sz w:val="18"/>
                <w:szCs w:val="18"/>
              </w:rPr>
            </w:pPr>
            <w:r w:rsidRPr="00013B36">
              <w:rPr>
                <w:color w:val="000000"/>
                <w:sz w:val="18"/>
                <w:szCs w:val="18"/>
              </w:rPr>
              <w:t>50,000</w:t>
            </w:r>
          </w:p>
        </w:tc>
        <w:tc>
          <w:tcPr>
            <w:tcW w:w="1081" w:type="dxa"/>
            <w:vAlign w:val="bottom"/>
          </w:tcPr>
          <w:p w14:paraId="75C12F64" w14:textId="77777777" w:rsidR="00276501" w:rsidRPr="00013B36" w:rsidRDefault="00276501" w:rsidP="00276501">
            <w:pPr>
              <w:spacing w:after="0"/>
              <w:jc w:val="center"/>
              <w:rPr>
                <w:color w:val="000000"/>
                <w:sz w:val="18"/>
                <w:szCs w:val="18"/>
              </w:rPr>
            </w:pPr>
            <w:r w:rsidRPr="00013B36">
              <w:rPr>
                <w:color w:val="000000"/>
                <w:sz w:val="18"/>
                <w:szCs w:val="18"/>
              </w:rPr>
              <w:t>70,000</w:t>
            </w:r>
          </w:p>
        </w:tc>
      </w:tr>
      <w:tr w:rsidR="00276501" w:rsidRPr="006C1E21" w14:paraId="35439CF6" w14:textId="77777777" w:rsidTr="00276501">
        <w:trPr>
          <w:trHeight w:val="259"/>
        </w:trPr>
        <w:tc>
          <w:tcPr>
            <w:tcW w:w="1008" w:type="dxa"/>
            <w:vAlign w:val="bottom"/>
          </w:tcPr>
          <w:p w14:paraId="3F3A5B91" w14:textId="77777777" w:rsidR="00276501" w:rsidRPr="00013B36" w:rsidRDefault="00276501" w:rsidP="00276501">
            <w:pPr>
              <w:spacing w:after="0"/>
              <w:jc w:val="center"/>
              <w:rPr>
                <w:color w:val="000000"/>
                <w:sz w:val="18"/>
                <w:szCs w:val="18"/>
              </w:rPr>
            </w:pPr>
            <w:r w:rsidRPr="00013B36">
              <w:rPr>
                <w:color w:val="000000"/>
                <w:sz w:val="18"/>
                <w:szCs w:val="18"/>
              </w:rPr>
              <w:t>Lower</w:t>
            </w:r>
          </w:p>
        </w:tc>
        <w:tc>
          <w:tcPr>
            <w:tcW w:w="1131" w:type="dxa"/>
            <w:vAlign w:val="bottom"/>
          </w:tcPr>
          <w:p w14:paraId="3CD7A670" w14:textId="77777777" w:rsidR="00276501" w:rsidRPr="00013B36" w:rsidRDefault="00276501" w:rsidP="00276501">
            <w:pPr>
              <w:spacing w:after="0"/>
              <w:jc w:val="center"/>
              <w:rPr>
                <w:color w:val="000000"/>
                <w:sz w:val="18"/>
                <w:szCs w:val="18"/>
              </w:rPr>
            </w:pPr>
            <w:r w:rsidRPr="00013B36">
              <w:rPr>
                <w:color w:val="000000"/>
                <w:sz w:val="18"/>
                <w:szCs w:val="18"/>
              </w:rPr>
              <w:t>200</w:t>
            </w:r>
          </w:p>
        </w:tc>
        <w:tc>
          <w:tcPr>
            <w:tcW w:w="1097" w:type="dxa"/>
            <w:vAlign w:val="bottom"/>
          </w:tcPr>
          <w:p w14:paraId="3818EB95" w14:textId="77777777" w:rsidR="00276501" w:rsidRPr="00013B36" w:rsidRDefault="00276501" w:rsidP="00276501">
            <w:pPr>
              <w:spacing w:after="0"/>
              <w:jc w:val="center"/>
              <w:rPr>
                <w:color w:val="000000"/>
                <w:sz w:val="18"/>
                <w:szCs w:val="18"/>
              </w:rPr>
            </w:pPr>
            <w:r w:rsidRPr="00013B36">
              <w:rPr>
                <w:color w:val="000000"/>
                <w:sz w:val="18"/>
                <w:szCs w:val="18"/>
              </w:rPr>
              <w:t>400</w:t>
            </w:r>
          </w:p>
        </w:tc>
        <w:tc>
          <w:tcPr>
            <w:tcW w:w="1091" w:type="dxa"/>
            <w:vAlign w:val="bottom"/>
          </w:tcPr>
          <w:p w14:paraId="2F128540" w14:textId="77777777" w:rsidR="00276501" w:rsidRPr="00013B36" w:rsidRDefault="00276501" w:rsidP="00276501">
            <w:pPr>
              <w:spacing w:after="0"/>
              <w:jc w:val="center"/>
              <w:rPr>
                <w:color w:val="000000"/>
                <w:sz w:val="18"/>
                <w:szCs w:val="18"/>
              </w:rPr>
            </w:pPr>
            <w:r w:rsidRPr="00013B36">
              <w:rPr>
                <w:color w:val="000000"/>
                <w:sz w:val="18"/>
                <w:szCs w:val="18"/>
              </w:rPr>
              <w:t>100</w:t>
            </w:r>
          </w:p>
        </w:tc>
        <w:tc>
          <w:tcPr>
            <w:tcW w:w="1073" w:type="dxa"/>
            <w:vAlign w:val="bottom"/>
          </w:tcPr>
          <w:p w14:paraId="748EC515" w14:textId="77777777" w:rsidR="00276501" w:rsidRPr="00013B36" w:rsidRDefault="00276501" w:rsidP="00276501">
            <w:pPr>
              <w:spacing w:after="0"/>
              <w:jc w:val="center"/>
              <w:rPr>
                <w:color w:val="000000"/>
                <w:sz w:val="18"/>
                <w:szCs w:val="18"/>
              </w:rPr>
            </w:pPr>
            <w:r>
              <w:rPr>
                <w:color w:val="000000"/>
                <w:sz w:val="18"/>
                <w:szCs w:val="18"/>
              </w:rPr>
              <w:t>3,6</w:t>
            </w:r>
            <w:r w:rsidRPr="00013B36">
              <w:rPr>
                <w:color w:val="000000"/>
                <w:sz w:val="18"/>
                <w:szCs w:val="18"/>
              </w:rPr>
              <w:t>00</w:t>
            </w:r>
          </w:p>
        </w:tc>
        <w:tc>
          <w:tcPr>
            <w:tcW w:w="936" w:type="dxa"/>
            <w:vAlign w:val="bottom"/>
          </w:tcPr>
          <w:p w14:paraId="242BB8DB" w14:textId="77777777" w:rsidR="00276501" w:rsidRPr="00013B36" w:rsidRDefault="00276501" w:rsidP="00276501">
            <w:pPr>
              <w:spacing w:after="0"/>
              <w:jc w:val="center"/>
              <w:rPr>
                <w:color w:val="000000"/>
                <w:sz w:val="18"/>
                <w:szCs w:val="18"/>
              </w:rPr>
            </w:pPr>
          </w:p>
        </w:tc>
        <w:tc>
          <w:tcPr>
            <w:tcW w:w="1039" w:type="dxa"/>
            <w:vAlign w:val="bottom"/>
          </w:tcPr>
          <w:p w14:paraId="3C5F77B6" w14:textId="77777777" w:rsidR="00276501" w:rsidRPr="00013B36" w:rsidRDefault="00276501" w:rsidP="00276501">
            <w:pPr>
              <w:spacing w:after="0"/>
              <w:jc w:val="center"/>
              <w:rPr>
                <w:color w:val="000000"/>
                <w:sz w:val="18"/>
                <w:szCs w:val="18"/>
              </w:rPr>
            </w:pPr>
            <w:r w:rsidRPr="00013B36">
              <w:rPr>
                <w:color w:val="000000"/>
                <w:sz w:val="18"/>
                <w:szCs w:val="18"/>
              </w:rPr>
              <w:t>950</w:t>
            </w:r>
          </w:p>
        </w:tc>
        <w:tc>
          <w:tcPr>
            <w:tcW w:w="1120" w:type="dxa"/>
            <w:vAlign w:val="bottom"/>
          </w:tcPr>
          <w:p w14:paraId="358045E7" w14:textId="77777777" w:rsidR="00276501" w:rsidRPr="00013B36" w:rsidRDefault="00276501" w:rsidP="00276501">
            <w:pPr>
              <w:spacing w:after="0"/>
              <w:jc w:val="center"/>
              <w:rPr>
                <w:color w:val="000000"/>
                <w:sz w:val="18"/>
                <w:szCs w:val="18"/>
              </w:rPr>
            </w:pPr>
            <w:r w:rsidRPr="00013B36">
              <w:rPr>
                <w:color w:val="000000"/>
                <w:sz w:val="18"/>
                <w:szCs w:val="18"/>
              </w:rPr>
              <w:t>30,000</w:t>
            </w:r>
          </w:p>
        </w:tc>
        <w:tc>
          <w:tcPr>
            <w:tcW w:w="1081" w:type="dxa"/>
            <w:vAlign w:val="bottom"/>
          </w:tcPr>
          <w:p w14:paraId="15067F05" w14:textId="77777777" w:rsidR="00276501" w:rsidRPr="00013B36" w:rsidRDefault="00276501" w:rsidP="00276501">
            <w:pPr>
              <w:spacing w:after="0"/>
              <w:jc w:val="center"/>
              <w:rPr>
                <w:color w:val="000000"/>
                <w:sz w:val="18"/>
                <w:szCs w:val="18"/>
              </w:rPr>
            </w:pPr>
            <w:r w:rsidRPr="00013B36">
              <w:rPr>
                <w:color w:val="000000"/>
                <w:sz w:val="18"/>
                <w:szCs w:val="18"/>
              </w:rPr>
              <w:t>50,000</w:t>
            </w:r>
          </w:p>
        </w:tc>
      </w:tr>
      <w:tr w:rsidR="00276501" w:rsidRPr="006C1E21" w14:paraId="689B2C25" w14:textId="77777777" w:rsidTr="00276501">
        <w:trPr>
          <w:trHeight w:hRule="exact" w:val="331"/>
        </w:trPr>
        <w:tc>
          <w:tcPr>
            <w:tcW w:w="1008" w:type="dxa"/>
            <w:tcBorders>
              <w:bottom w:val="single" w:sz="4" w:space="0" w:color="auto"/>
            </w:tcBorders>
            <w:vAlign w:val="center"/>
          </w:tcPr>
          <w:p w14:paraId="7DE96168" w14:textId="77777777" w:rsidR="00276501" w:rsidRPr="00013B36" w:rsidRDefault="00276501" w:rsidP="00276501">
            <w:pPr>
              <w:spacing w:after="0"/>
              <w:jc w:val="center"/>
              <w:rPr>
                <w:color w:val="000000"/>
                <w:sz w:val="18"/>
                <w:szCs w:val="18"/>
              </w:rPr>
            </w:pPr>
            <w:r w:rsidRPr="00013B36">
              <w:rPr>
                <w:color w:val="000000"/>
                <w:sz w:val="18"/>
                <w:szCs w:val="18"/>
              </w:rPr>
              <w:t>Upper</w:t>
            </w:r>
          </w:p>
        </w:tc>
        <w:tc>
          <w:tcPr>
            <w:tcW w:w="1131" w:type="dxa"/>
            <w:tcBorders>
              <w:bottom w:val="single" w:sz="4" w:space="0" w:color="auto"/>
            </w:tcBorders>
            <w:vAlign w:val="center"/>
          </w:tcPr>
          <w:p w14:paraId="7D4ABD07" w14:textId="77777777" w:rsidR="00276501" w:rsidRPr="00013B36" w:rsidRDefault="00276501" w:rsidP="00276501">
            <w:pPr>
              <w:spacing w:after="0"/>
              <w:jc w:val="center"/>
              <w:rPr>
                <w:color w:val="000000"/>
                <w:sz w:val="18"/>
                <w:szCs w:val="18"/>
              </w:rPr>
            </w:pPr>
            <w:r w:rsidRPr="00013B36">
              <w:rPr>
                <w:color w:val="000000"/>
                <w:sz w:val="18"/>
                <w:szCs w:val="18"/>
              </w:rPr>
              <w:t>500</w:t>
            </w:r>
          </w:p>
        </w:tc>
        <w:tc>
          <w:tcPr>
            <w:tcW w:w="1097" w:type="dxa"/>
            <w:tcBorders>
              <w:bottom w:val="single" w:sz="4" w:space="0" w:color="auto"/>
            </w:tcBorders>
            <w:vAlign w:val="center"/>
          </w:tcPr>
          <w:p w14:paraId="3742A543" w14:textId="77777777" w:rsidR="00276501" w:rsidRPr="00013B36" w:rsidRDefault="00276501" w:rsidP="00276501">
            <w:pPr>
              <w:spacing w:after="0"/>
              <w:jc w:val="center"/>
              <w:rPr>
                <w:color w:val="000000"/>
                <w:sz w:val="18"/>
                <w:szCs w:val="18"/>
              </w:rPr>
            </w:pPr>
            <w:r w:rsidRPr="00013B36">
              <w:rPr>
                <w:color w:val="000000"/>
                <w:sz w:val="18"/>
                <w:szCs w:val="18"/>
              </w:rPr>
              <w:t>1,200</w:t>
            </w:r>
          </w:p>
        </w:tc>
        <w:tc>
          <w:tcPr>
            <w:tcW w:w="1091" w:type="dxa"/>
            <w:tcBorders>
              <w:bottom w:val="single" w:sz="4" w:space="0" w:color="auto"/>
            </w:tcBorders>
            <w:vAlign w:val="center"/>
          </w:tcPr>
          <w:p w14:paraId="12CACE97" w14:textId="77777777" w:rsidR="00276501" w:rsidRPr="00013B36" w:rsidRDefault="00276501" w:rsidP="00276501">
            <w:pPr>
              <w:spacing w:after="0"/>
              <w:jc w:val="center"/>
              <w:rPr>
                <w:color w:val="000000"/>
                <w:sz w:val="18"/>
                <w:szCs w:val="18"/>
              </w:rPr>
            </w:pPr>
            <w:r w:rsidRPr="00013B36">
              <w:rPr>
                <w:color w:val="000000"/>
                <w:sz w:val="18"/>
                <w:szCs w:val="18"/>
              </w:rPr>
              <w:t>250</w:t>
            </w:r>
          </w:p>
        </w:tc>
        <w:tc>
          <w:tcPr>
            <w:tcW w:w="1073" w:type="dxa"/>
            <w:tcBorders>
              <w:bottom w:val="single" w:sz="4" w:space="0" w:color="auto"/>
            </w:tcBorders>
            <w:vAlign w:val="center"/>
          </w:tcPr>
          <w:p w14:paraId="096422C4" w14:textId="77777777" w:rsidR="00276501" w:rsidRPr="00013B36" w:rsidRDefault="00276501" w:rsidP="00276501">
            <w:pPr>
              <w:spacing w:after="0"/>
              <w:jc w:val="center"/>
              <w:rPr>
                <w:color w:val="000000"/>
                <w:sz w:val="18"/>
                <w:szCs w:val="18"/>
              </w:rPr>
            </w:pPr>
            <w:r>
              <w:rPr>
                <w:color w:val="000000"/>
                <w:sz w:val="18"/>
                <w:szCs w:val="18"/>
              </w:rPr>
              <w:t>8,1</w:t>
            </w:r>
            <w:r w:rsidRPr="00013B36">
              <w:rPr>
                <w:color w:val="000000"/>
                <w:sz w:val="18"/>
                <w:szCs w:val="18"/>
              </w:rPr>
              <w:t>00</w:t>
            </w:r>
          </w:p>
        </w:tc>
        <w:tc>
          <w:tcPr>
            <w:tcW w:w="936" w:type="dxa"/>
            <w:tcBorders>
              <w:bottom w:val="single" w:sz="4" w:space="0" w:color="auto"/>
            </w:tcBorders>
            <w:vAlign w:val="center"/>
          </w:tcPr>
          <w:p w14:paraId="61967D9C" w14:textId="77777777" w:rsidR="00276501" w:rsidRPr="00013B36" w:rsidRDefault="00276501" w:rsidP="00276501">
            <w:pPr>
              <w:spacing w:after="0"/>
              <w:jc w:val="center"/>
              <w:rPr>
                <w:color w:val="000000"/>
                <w:sz w:val="18"/>
                <w:szCs w:val="18"/>
              </w:rPr>
            </w:pPr>
          </w:p>
        </w:tc>
        <w:tc>
          <w:tcPr>
            <w:tcW w:w="1039" w:type="dxa"/>
            <w:tcBorders>
              <w:bottom w:val="single" w:sz="4" w:space="0" w:color="auto"/>
            </w:tcBorders>
            <w:vAlign w:val="center"/>
          </w:tcPr>
          <w:p w14:paraId="655DC3A7" w14:textId="77777777" w:rsidR="00276501" w:rsidRPr="00013B36" w:rsidRDefault="00276501" w:rsidP="00276501">
            <w:pPr>
              <w:spacing w:after="0"/>
              <w:jc w:val="center"/>
              <w:rPr>
                <w:color w:val="000000"/>
                <w:sz w:val="18"/>
                <w:szCs w:val="18"/>
              </w:rPr>
            </w:pPr>
            <w:r w:rsidRPr="00013B36">
              <w:rPr>
                <w:color w:val="000000"/>
                <w:sz w:val="18"/>
                <w:szCs w:val="18"/>
              </w:rPr>
              <w:t>2,200</w:t>
            </w:r>
          </w:p>
        </w:tc>
        <w:tc>
          <w:tcPr>
            <w:tcW w:w="1120" w:type="dxa"/>
            <w:tcBorders>
              <w:bottom w:val="single" w:sz="4" w:space="0" w:color="auto"/>
            </w:tcBorders>
            <w:vAlign w:val="center"/>
          </w:tcPr>
          <w:p w14:paraId="5927D2C8" w14:textId="77777777" w:rsidR="00276501" w:rsidRPr="00013B36" w:rsidRDefault="00276501" w:rsidP="00276501">
            <w:pPr>
              <w:spacing w:after="0"/>
              <w:jc w:val="center"/>
              <w:rPr>
                <w:color w:val="000000"/>
                <w:sz w:val="18"/>
                <w:szCs w:val="18"/>
              </w:rPr>
            </w:pPr>
            <w:r w:rsidRPr="00013B36">
              <w:rPr>
                <w:color w:val="000000"/>
                <w:sz w:val="18"/>
                <w:szCs w:val="18"/>
              </w:rPr>
              <w:t>70,000</w:t>
            </w:r>
          </w:p>
        </w:tc>
        <w:tc>
          <w:tcPr>
            <w:tcW w:w="1081" w:type="dxa"/>
            <w:tcBorders>
              <w:bottom w:val="single" w:sz="4" w:space="0" w:color="auto"/>
            </w:tcBorders>
            <w:vAlign w:val="center"/>
          </w:tcPr>
          <w:p w14:paraId="67CE18D2" w14:textId="77777777" w:rsidR="00276501" w:rsidRPr="00013B36" w:rsidRDefault="00276501" w:rsidP="00276501">
            <w:pPr>
              <w:spacing w:after="0"/>
              <w:jc w:val="center"/>
              <w:rPr>
                <w:color w:val="000000"/>
                <w:sz w:val="18"/>
                <w:szCs w:val="18"/>
              </w:rPr>
            </w:pPr>
            <w:r w:rsidRPr="00013B36">
              <w:rPr>
                <w:color w:val="000000"/>
                <w:sz w:val="18"/>
                <w:szCs w:val="18"/>
              </w:rPr>
              <w:t>90,000</w:t>
            </w:r>
          </w:p>
        </w:tc>
      </w:tr>
    </w:tbl>
    <w:p w14:paraId="23F96AF3" w14:textId="77777777" w:rsidR="00276501" w:rsidRPr="00CA79BC" w:rsidRDefault="00276501" w:rsidP="00276501">
      <w:pPr>
        <w:spacing w:after="0"/>
        <w:rPr>
          <w:sz w:val="18"/>
          <w:szCs w:val="18"/>
        </w:rPr>
      </w:pPr>
      <w:r w:rsidRPr="00CA79BC">
        <w:rPr>
          <w:sz w:val="18"/>
          <w:szCs w:val="18"/>
          <w:vertAlign w:val="superscript"/>
        </w:rPr>
        <w:t>a.</w:t>
      </w:r>
      <w:r>
        <w:rPr>
          <w:sz w:val="18"/>
          <w:szCs w:val="18"/>
        </w:rPr>
        <w:t xml:space="preserve"> </w:t>
      </w:r>
      <w:r w:rsidRPr="00CA79BC">
        <w:rPr>
          <w:sz w:val="18"/>
          <w:szCs w:val="18"/>
        </w:rPr>
        <w:t>Mark</w:t>
      </w:r>
      <w:r>
        <w:rPr>
          <w:sz w:val="18"/>
          <w:szCs w:val="18"/>
        </w:rPr>
        <w:t>–</w:t>
      </w:r>
      <w:r w:rsidRPr="00CA79BC">
        <w:rPr>
          <w:sz w:val="18"/>
          <w:szCs w:val="18"/>
        </w:rPr>
        <w:t>recapture estimates of Chilkat River escapement. Other estimates are expanded index counts.</w:t>
      </w:r>
    </w:p>
    <w:p w14:paraId="3288A825" w14:textId="06BC7ED6" w:rsidR="00E23DF4" w:rsidRDefault="00094A79" w:rsidP="00094A79">
      <w:pPr>
        <w:pStyle w:val="Caption"/>
      </w:pPr>
      <w:bookmarkStart w:id="99" w:name="_Toc2087283"/>
      <w:r>
        <w:t xml:space="preserve">Appendix A </w:t>
      </w:r>
      <w:r w:rsidR="007D1A43">
        <w:rPr>
          <w:noProof/>
        </w:rPr>
        <w:fldChar w:fldCharType="begin"/>
      </w:r>
      <w:r w:rsidR="007D1A43">
        <w:rPr>
          <w:noProof/>
        </w:rPr>
        <w:instrText xml:space="preserve"> SEQ Appendix_A \* ARABIC </w:instrText>
      </w:r>
      <w:r w:rsidR="007D1A43">
        <w:rPr>
          <w:noProof/>
        </w:rPr>
        <w:fldChar w:fldCharType="separate"/>
      </w:r>
      <w:r w:rsidR="00222F36">
        <w:rPr>
          <w:noProof/>
        </w:rPr>
        <w:t>2</w:t>
      </w:r>
      <w:r w:rsidR="007D1A43">
        <w:rPr>
          <w:noProof/>
        </w:rPr>
        <w:fldChar w:fldCharType="end"/>
      </w:r>
      <w:r w:rsidR="00E23DF4">
        <w:t>.</w:t>
      </w:r>
      <w:r w:rsidR="00E23DF4" w:rsidRPr="006C1E21">
        <w:t>–</w:t>
      </w:r>
      <w:r w:rsidR="00E23DF4" w:rsidRPr="009A64DC">
        <w:t>Peak</w:t>
      </w:r>
      <w:r w:rsidR="00E23DF4" w:rsidRPr="00012101">
        <w:t xml:space="preserve"> counts of coho salmon in the Sitka escapement survey index (sum of 5 streams) and a combination of weir counts and mark</w:t>
      </w:r>
      <w:r w:rsidR="00730880">
        <w:t>–</w:t>
      </w:r>
      <w:r w:rsidR="00E23DF4" w:rsidRPr="00012101">
        <w:t>recapture estimates of the Ford Arm Creek escapement, 1982</w:t>
      </w:r>
      <w:r w:rsidR="00E23DF4">
        <w:t>–2017</w:t>
      </w:r>
      <w:r w:rsidR="00E23DF4" w:rsidRPr="00012101">
        <w:t>.</w:t>
      </w:r>
      <w:bookmarkEnd w:id="9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1377"/>
        <w:gridCol w:w="1002"/>
        <w:gridCol w:w="1180"/>
        <w:gridCol w:w="1337"/>
        <w:gridCol w:w="814"/>
        <w:gridCol w:w="921"/>
        <w:gridCol w:w="1852"/>
      </w:tblGrid>
      <w:tr w:rsidR="00E23DF4" w:rsidRPr="009D00CA" w14:paraId="50E36329" w14:textId="77777777" w:rsidTr="00DF26B6">
        <w:trPr>
          <w:trHeight w:val="259"/>
        </w:trPr>
        <w:tc>
          <w:tcPr>
            <w:tcW w:w="571" w:type="pct"/>
            <w:tcBorders>
              <w:top w:val="single" w:sz="4" w:space="0" w:color="auto"/>
            </w:tcBorders>
            <w:vAlign w:val="bottom"/>
          </w:tcPr>
          <w:p w14:paraId="3FA7724D" w14:textId="77777777" w:rsidR="00E23DF4" w:rsidRPr="008F5618" w:rsidRDefault="00E23DF4" w:rsidP="00DF26B6">
            <w:pPr>
              <w:spacing w:after="0"/>
              <w:jc w:val="left"/>
              <w:rPr>
                <w:color w:val="000000"/>
                <w:sz w:val="20"/>
                <w:szCs w:val="20"/>
              </w:rPr>
            </w:pPr>
          </w:p>
        </w:tc>
        <w:tc>
          <w:tcPr>
            <w:tcW w:w="719" w:type="pct"/>
            <w:tcBorders>
              <w:top w:val="single" w:sz="4" w:space="0" w:color="auto"/>
            </w:tcBorders>
            <w:vAlign w:val="bottom"/>
          </w:tcPr>
          <w:p w14:paraId="15D8CC2B" w14:textId="77777777" w:rsidR="00E23DF4" w:rsidRPr="008F5618" w:rsidRDefault="00E23DF4" w:rsidP="00DF26B6">
            <w:pPr>
              <w:spacing w:after="0"/>
              <w:jc w:val="center"/>
              <w:rPr>
                <w:color w:val="000000"/>
                <w:sz w:val="20"/>
                <w:szCs w:val="20"/>
              </w:rPr>
            </w:pPr>
            <w:r w:rsidRPr="008F5618">
              <w:rPr>
                <w:color w:val="000000"/>
                <w:sz w:val="20"/>
                <w:szCs w:val="20"/>
              </w:rPr>
              <w:t>Starrigavan</w:t>
            </w:r>
          </w:p>
        </w:tc>
        <w:tc>
          <w:tcPr>
            <w:tcW w:w="523" w:type="pct"/>
            <w:tcBorders>
              <w:top w:val="single" w:sz="4" w:space="0" w:color="auto"/>
            </w:tcBorders>
            <w:vAlign w:val="bottom"/>
          </w:tcPr>
          <w:p w14:paraId="391D3915" w14:textId="77777777" w:rsidR="00E23DF4" w:rsidRPr="008F5618" w:rsidRDefault="00E23DF4" w:rsidP="00DF26B6">
            <w:pPr>
              <w:spacing w:after="0"/>
              <w:jc w:val="center"/>
              <w:rPr>
                <w:color w:val="000000"/>
                <w:sz w:val="20"/>
                <w:szCs w:val="20"/>
              </w:rPr>
            </w:pPr>
            <w:r w:rsidRPr="008F5618">
              <w:rPr>
                <w:color w:val="000000"/>
                <w:sz w:val="20"/>
                <w:szCs w:val="20"/>
              </w:rPr>
              <w:t>Sinitsin</w:t>
            </w:r>
          </w:p>
        </w:tc>
        <w:tc>
          <w:tcPr>
            <w:tcW w:w="616" w:type="pct"/>
            <w:tcBorders>
              <w:top w:val="single" w:sz="4" w:space="0" w:color="auto"/>
            </w:tcBorders>
            <w:vAlign w:val="bottom"/>
          </w:tcPr>
          <w:p w14:paraId="31239B98" w14:textId="77777777" w:rsidR="00E23DF4" w:rsidRPr="008F5618" w:rsidRDefault="00E23DF4" w:rsidP="00DF26B6">
            <w:pPr>
              <w:spacing w:after="0"/>
              <w:jc w:val="center"/>
              <w:rPr>
                <w:color w:val="000000"/>
                <w:sz w:val="20"/>
                <w:szCs w:val="20"/>
              </w:rPr>
            </w:pPr>
            <w:r w:rsidRPr="008F5618">
              <w:rPr>
                <w:color w:val="000000"/>
                <w:sz w:val="20"/>
                <w:szCs w:val="20"/>
              </w:rPr>
              <w:t>St. John's</w:t>
            </w:r>
          </w:p>
        </w:tc>
        <w:tc>
          <w:tcPr>
            <w:tcW w:w="698" w:type="pct"/>
            <w:tcBorders>
              <w:top w:val="single" w:sz="4" w:space="0" w:color="auto"/>
            </w:tcBorders>
            <w:vAlign w:val="bottom"/>
          </w:tcPr>
          <w:p w14:paraId="3E14DC34" w14:textId="77777777" w:rsidR="00E23DF4" w:rsidRPr="008F5618" w:rsidRDefault="00E23DF4" w:rsidP="00DF26B6">
            <w:pPr>
              <w:spacing w:after="0"/>
              <w:jc w:val="center"/>
              <w:rPr>
                <w:color w:val="000000"/>
                <w:sz w:val="20"/>
                <w:szCs w:val="20"/>
              </w:rPr>
            </w:pPr>
            <w:r w:rsidRPr="008F5618">
              <w:rPr>
                <w:color w:val="000000"/>
                <w:sz w:val="20"/>
                <w:szCs w:val="20"/>
              </w:rPr>
              <w:t>Nakwasina</w:t>
            </w:r>
          </w:p>
        </w:tc>
        <w:tc>
          <w:tcPr>
            <w:tcW w:w="425" w:type="pct"/>
            <w:tcBorders>
              <w:top w:val="single" w:sz="4" w:space="0" w:color="auto"/>
            </w:tcBorders>
            <w:vAlign w:val="bottom"/>
          </w:tcPr>
          <w:p w14:paraId="41508365" w14:textId="77777777" w:rsidR="00E23DF4" w:rsidRPr="008F5618" w:rsidRDefault="00E23DF4" w:rsidP="00DF26B6">
            <w:pPr>
              <w:spacing w:after="0"/>
              <w:jc w:val="center"/>
              <w:rPr>
                <w:color w:val="000000"/>
                <w:sz w:val="20"/>
                <w:szCs w:val="20"/>
              </w:rPr>
            </w:pPr>
            <w:r w:rsidRPr="008F5618">
              <w:rPr>
                <w:color w:val="000000"/>
                <w:sz w:val="20"/>
                <w:szCs w:val="20"/>
              </w:rPr>
              <w:t>Eagle</w:t>
            </w:r>
          </w:p>
        </w:tc>
        <w:tc>
          <w:tcPr>
            <w:tcW w:w="481" w:type="pct"/>
            <w:tcBorders>
              <w:top w:val="single" w:sz="4" w:space="0" w:color="auto"/>
            </w:tcBorders>
            <w:vAlign w:val="bottom"/>
          </w:tcPr>
          <w:p w14:paraId="48CD7EA0" w14:textId="77777777" w:rsidR="00E23DF4" w:rsidRPr="008F5618" w:rsidRDefault="00E23DF4" w:rsidP="00DF26B6">
            <w:pPr>
              <w:spacing w:after="0"/>
              <w:jc w:val="center"/>
              <w:rPr>
                <w:color w:val="000000"/>
                <w:sz w:val="20"/>
                <w:szCs w:val="20"/>
              </w:rPr>
            </w:pPr>
            <w:r w:rsidRPr="008F5618">
              <w:rPr>
                <w:color w:val="000000"/>
                <w:sz w:val="20"/>
                <w:szCs w:val="20"/>
              </w:rPr>
              <w:t>Sitka</w:t>
            </w:r>
          </w:p>
        </w:tc>
        <w:tc>
          <w:tcPr>
            <w:tcW w:w="967" w:type="pct"/>
            <w:tcBorders>
              <w:top w:val="single" w:sz="4" w:space="0" w:color="auto"/>
            </w:tcBorders>
            <w:vAlign w:val="bottom"/>
          </w:tcPr>
          <w:p w14:paraId="0E7F9E2A" w14:textId="77777777" w:rsidR="00E23DF4" w:rsidRPr="008F5618" w:rsidRDefault="00E23DF4" w:rsidP="00DF26B6">
            <w:pPr>
              <w:spacing w:after="0"/>
              <w:jc w:val="center"/>
              <w:rPr>
                <w:color w:val="000000"/>
                <w:sz w:val="20"/>
                <w:szCs w:val="20"/>
              </w:rPr>
            </w:pPr>
            <w:r w:rsidRPr="008F5618">
              <w:rPr>
                <w:color w:val="000000"/>
                <w:sz w:val="20"/>
                <w:szCs w:val="20"/>
              </w:rPr>
              <w:t>Ford Arm Creek</w:t>
            </w:r>
            <w:r w:rsidRPr="008F5618">
              <w:rPr>
                <w:color w:val="000000"/>
                <w:sz w:val="20"/>
                <w:szCs w:val="20"/>
                <w:vertAlign w:val="superscript"/>
              </w:rPr>
              <w:t>a</w:t>
            </w:r>
          </w:p>
        </w:tc>
      </w:tr>
      <w:tr w:rsidR="00E23DF4" w:rsidRPr="009D00CA" w14:paraId="719C70FB" w14:textId="77777777" w:rsidTr="00DF26B6">
        <w:trPr>
          <w:trHeight w:val="259"/>
        </w:trPr>
        <w:tc>
          <w:tcPr>
            <w:tcW w:w="571" w:type="pct"/>
            <w:tcBorders>
              <w:bottom w:val="single" w:sz="4" w:space="0" w:color="auto"/>
            </w:tcBorders>
            <w:vAlign w:val="bottom"/>
          </w:tcPr>
          <w:p w14:paraId="3E5FF4AF" w14:textId="77777777" w:rsidR="00E23DF4" w:rsidRPr="008F5618" w:rsidRDefault="00E23DF4" w:rsidP="00DF26B6">
            <w:pPr>
              <w:spacing w:after="0"/>
              <w:jc w:val="left"/>
              <w:rPr>
                <w:color w:val="000000"/>
                <w:sz w:val="20"/>
                <w:szCs w:val="20"/>
              </w:rPr>
            </w:pPr>
            <w:r w:rsidRPr="008F5618">
              <w:rPr>
                <w:color w:val="000000"/>
                <w:sz w:val="20"/>
                <w:szCs w:val="20"/>
              </w:rPr>
              <w:t>Year</w:t>
            </w:r>
          </w:p>
        </w:tc>
        <w:tc>
          <w:tcPr>
            <w:tcW w:w="719" w:type="pct"/>
            <w:tcBorders>
              <w:bottom w:val="single" w:sz="4" w:space="0" w:color="auto"/>
            </w:tcBorders>
            <w:vAlign w:val="bottom"/>
          </w:tcPr>
          <w:p w14:paraId="023AC0C9" w14:textId="77777777" w:rsidR="00E23DF4" w:rsidRPr="008F5618" w:rsidRDefault="00E23DF4" w:rsidP="00DF26B6">
            <w:pPr>
              <w:spacing w:after="0"/>
              <w:jc w:val="center"/>
              <w:rPr>
                <w:color w:val="000000"/>
                <w:sz w:val="20"/>
                <w:szCs w:val="20"/>
              </w:rPr>
            </w:pPr>
            <w:r w:rsidRPr="008F5618">
              <w:rPr>
                <w:color w:val="000000"/>
                <w:sz w:val="20"/>
                <w:szCs w:val="20"/>
              </w:rPr>
              <w:t>Creek</w:t>
            </w:r>
          </w:p>
        </w:tc>
        <w:tc>
          <w:tcPr>
            <w:tcW w:w="523" w:type="pct"/>
            <w:tcBorders>
              <w:bottom w:val="single" w:sz="4" w:space="0" w:color="auto"/>
            </w:tcBorders>
            <w:vAlign w:val="bottom"/>
          </w:tcPr>
          <w:p w14:paraId="23027F04" w14:textId="77777777" w:rsidR="00E23DF4" w:rsidRPr="008F5618" w:rsidRDefault="00E23DF4" w:rsidP="00DF26B6">
            <w:pPr>
              <w:spacing w:after="0"/>
              <w:jc w:val="center"/>
              <w:rPr>
                <w:color w:val="000000"/>
                <w:sz w:val="20"/>
                <w:szCs w:val="20"/>
              </w:rPr>
            </w:pPr>
            <w:r w:rsidRPr="008F5618">
              <w:rPr>
                <w:color w:val="000000"/>
                <w:sz w:val="20"/>
                <w:szCs w:val="20"/>
              </w:rPr>
              <w:t>Creek</w:t>
            </w:r>
          </w:p>
        </w:tc>
        <w:tc>
          <w:tcPr>
            <w:tcW w:w="616" w:type="pct"/>
            <w:tcBorders>
              <w:bottom w:val="single" w:sz="4" w:space="0" w:color="auto"/>
            </w:tcBorders>
            <w:vAlign w:val="bottom"/>
          </w:tcPr>
          <w:p w14:paraId="31CF8570" w14:textId="77777777" w:rsidR="00E23DF4" w:rsidRPr="008F5618" w:rsidRDefault="00E23DF4" w:rsidP="00DF26B6">
            <w:pPr>
              <w:spacing w:after="0"/>
              <w:jc w:val="center"/>
              <w:rPr>
                <w:color w:val="000000"/>
                <w:sz w:val="20"/>
                <w:szCs w:val="20"/>
              </w:rPr>
            </w:pPr>
            <w:r w:rsidRPr="008F5618">
              <w:rPr>
                <w:color w:val="000000"/>
                <w:sz w:val="20"/>
                <w:szCs w:val="20"/>
              </w:rPr>
              <w:t>Creek</w:t>
            </w:r>
          </w:p>
        </w:tc>
        <w:tc>
          <w:tcPr>
            <w:tcW w:w="698" w:type="pct"/>
            <w:tcBorders>
              <w:bottom w:val="single" w:sz="4" w:space="0" w:color="auto"/>
            </w:tcBorders>
            <w:vAlign w:val="bottom"/>
          </w:tcPr>
          <w:p w14:paraId="013EE106" w14:textId="77777777" w:rsidR="00E23DF4" w:rsidRPr="008F5618" w:rsidRDefault="00E23DF4" w:rsidP="00DF26B6">
            <w:pPr>
              <w:spacing w:after="0"/>
              <w:jc w:val="center"/>
              <w:rPr>
                <w:color w:val="000000"/>
                <w:sz w:val="20"/>
                <w:szCs w:val="20"/>
              </w:rPr>
            </w:pPr>
            <w:r w:rsidRPr="008F5618">
              <w:rPr>
                <w:color w:val="000000"/>
                <w:sz w:val="20"/>
                <w:szCs w:val="20"/>
              </w:rPr>
              <w:t>River</w:t>
            </w:r>
          </w:p>
        </w:tc>
        <w:tc>
          <w:tcPr>
            <w:tcW w:w="425" w:type="pct"/>
            <w:tcBorders>
              <w:bottom w:val="single" w:sz="4" w:space="0" w:color="auto"/>
            </w:tcBorders>
            <w:vAlign w:val="bottom"/>
          </w:tcPr>
          <w:p w14:paraId="644B53A8" w14:textId="77777777" w:rsidR="00E23DF4" w:rsidRPr="008F5618" w:rsidRDefault="00E23DF4" w:rsidP="00DF26B6">
            <w:pPr>
              <w:spacing w:after="0"/>
              <w:jc w:val="center"/>
              <w:rPr>
                <w:color w:val="000000"/>
                <w:sz w:val="20"/>
                <w:szCs w:val="20"/>
              </w:rPr>
            </w:pPr>
            <w:r w:rsidRPr="008F5618">
              <w:rPr>
                <w:color w:val="000000"/>
                <w:sz w:val="20"/>
                <w:szCs w:val="20"/>
              </w:rPr>
              <w:t>River</w:t>
            </w:r>
          </w:p>
        </w:tc>
        <w:tc>
          <w:tcPr>
            <w:tcW w:w="481" w:type="pct"/>
            <w:tcBorders>
              <w:bottom w:val="single" w:sz="4" w:space="0" w:color="auto"/>
            </w:tcBorders>
            <w:vAlign w:val="bottom"/>
          </w:tcPr>
          <w:p w14:paraId="38D541E1" w14:textId="77777777" w:rsidR="00E23DF4" w:rsidRPr="008F5618" w:rsidRDefault="00E23DF4" w:rsidP="00DF26B6">
            <w:pPr>
              <w:spacing w:after="0"/>
              <w:jc w:val="center"/>
              <w:rPr>
                <w:color w:val="000000"/>
                <w:sz w:val="20"/>
                <w:szCs w:val="20"/>
              </w:rPr>
            </w:pPr>
            <w:r w:rsidRPr="008F5618">
              <w:rPr>
                <w:color w:val="000000"/>
                <w:sz w:val="20"/>
                <w:szCs w:val="20"/>
              </w:rPr>
              <w:t>Indexa</w:t>
            </w:r>
          </w:p>
        </w:tc>
        <w:tc>
          <w:tcPr>
            <w:tcW w:w="967" w:type="pct"/>
            <w:tcBorders>
              <w:bottom w:val="single" w:sz="4" w:space="0" w:color="auto"/>
            </w:tcBorders>
            <w:vAlign w:val="bottom"/>
          </w:tcPr>
          <w:p w14:paraId="684D1E9E" w14:textId="77777777" w:rsidR="00E23DF4" w:rsidRPr="008F5618" w:rsidRDefault="00E23DF4" w:rsidP="00DF26B6">
            <w:pPr>
              <w:spacing w:after="0"/>
              <w:jc w:val="center"/>
              <w:rPr>
                <w:color w:val="000000"/>
                <w:sz w:val="20"/>
                <w:szCs w:val="20"/>
              </w:rPr>
            </w:pPr>
            <w:r w:rsidRPr="008F5618">
              <w:rPr>
                <w:color w:val="000000"/>
                <w:sz w:val="20"/>
                <w:szCs w:val="20"/>
              </w:rPr>
              <w:t>(Weir- M/R)</w:t>
            </w:r>
          </w:p>
        </w:tc>
      </w:tr>
      <w:tr w:rsidR="00E23DF4" w:rsidRPr="009D00CA" w14:paraId="3DA8D34F" w14:textId="77777777" w:rsidTr="00DF26B6">
        <w:trPr>
          <w:trHeight w:val="259"/>
        </w:trPr>
        <w:tc>
          <w:tcPr>
            <w:tcW w:w="571" w:type="pct"/>
            <w:tcBorders>
              <w:top w:val="single" w:sz="4" w:space="0" w:color="auto"/>
            </w:tcBorders>
            <w:vAlign w:val="bottom"/>
          </w:tcPr>
          <w:p w14:paraId="19A7485E" w14:textId="77777777" w:rsidR="00E23DF4" w:rsidRPr="008F5618" w:rsidRDefault="00E23DF4" w:rsidP="00DF26B6">
            <w:pPr>
              <w:spacing w:after="0"/>
              <w:jc w:val="left"/>
              <w:rPr>
                <w:color w:val="000000"/>
                <w:sz w:val="20"/>
                <w:szCs w:val="20"/>
              </w:rPr>
            </w:pPr>
            <w:r w:rsidRPr="008F5618">
              <w:rPr>
                <w:color w:val="000000"/>
                <w:sz w:val="20"/>
                <w:szCs w:val="20"/>
              </w:rPr>
              <w:t>1982</w:t>
            </w:r>
          </w:p>
        </w:tc>
        <w:tc>
          <w:tcPr>
            <w:tcW w:w="719" w:type="pct"/>
            <w:tcBorders>
              <w:top w:val="single" w:sz="4" w:space="0" w:color="auto"/>
            </w:tcBorders>
            <w:vAlign w:val="bottom"/>
          </w:tcPr>
          <w:p w14:paraId="4190094D" w14:textId="77777777" w:rsidR="00E23DF4" w:rsidRPr="008F5618" w:rsidRDefault="00E23DF4" w:rsidP="00DF26B6">
            <w:pPr>
              <w:spacing w:after="0"/>
              <w:jc w:val="center"/>
              <w:rPr>
                <w:sz w:val="20"/>
                <w:szCs w:val="20"/>
              </w:rPr>
            </w:pPr>
            <w:r w:rsidRPr="008F5618">
              <w:rPr>
                <w:sz w:val="20"/>
                <w:szCs w:val="20"/>
              </w:rPr>
              <w:t>317</w:t>
            </w:r>
          </w:p>
        </w:tc>
        <w:tc>
          <w:tcPr>
            <w:tcW w:w="523" w:type="pct"/>
            <w:tcBorders>
              <w:top w:val="single" w:sz="4" w:space="0" w:color="auto"/>
            </w:tcBorders>
            <w:vAlign w:val="bottom"/>
          </w:tcPr>
          <w:p w14:paraId="4DC1AFEE" w14:textId="77777777" w:rsidR="00E23DF4" w:rsidRPr="008F5618" w:rsidRDefault="00E23DF4" w:rsidP="00DF26B6">
            <w:pPr>
              <w:spacing w:after="0"/>
              <w:jc w:val="center"/>
              <w:rPr>
                <w:sz w:val="20"/>
                <w:szCs w:val="20"/>
              </w:rPr>
            </w:pPr>
            <w:r w:rsidRPr="008F5618">
              <w:rPr>
                <w:sz w:val="20"/>
                <w:szCs w:val="20"/>
              </w:rPr>
              <w:t>46</w:t>
            </w:r>
          </w:p>
        </w:tc>
        <w:tc>
          <w:tcPr>
            <w:tcW w:w="616" w:type="pct"/>
            <w:tcBorders>
              <w:top w:val="single" w:sz="4" w:space="0" w:color="auto"/>
            </w:tcBorders>
            <w:shd w:val="clear" w:color="auto" w:fill="D9D9D9" w:themeFill="background1" w:themeFillShade="D9"/>
            <w:vAlign w:val="bottom"/>
          </w:tcPr>
          <w:p w14:paraId="1A8718F3" w14:textId="77777777" w:rsidR="00E23DF4" w:rsidRPr="008F5618" w:rsidRDefault="00E23DF4" w:rsidP="00DF26B6">
            <w:pPr>
              <w:spacing w:after="0"/>
              <w:jc w:val="center"/>
              <w:rPr>
                <w:b/>
                <w:bCs/>
                <w:i/>
                <w:iCs/>
                <w:sz w:val="20"/>
                <w:szCs w:val="20"/>
              </w:rPr>
            </w:pPr>
            <w:r w:rsidRPr="008F5618">
              <w:rPr>
                <w:b/>
                <w:bCs/>
                <w:i/>
                <w:iCs/>
                <w:sz w:val="20"/>
                <w:szCs w:val="20"/>
              </w:rPr>
              <w:t>116</w:t>
            </w:r>
          </w:p>
        </w:tc>
        <w:tc>
          <w:tcPr>
            <w:tcW w:w="698" w:type="pct"/>
            <w:tcBorders>
              <w:top w:val="single" w:sz="4" w:space="0" w:color="auto"/>
            </w:tcBorders>
            <w:shd w:val="clear" w:color="auto" w:fill="D9D9D9" w:themeFill="background1" w:themeFillShade="D9"/>
            <w:vAlign w:val="bottom"/>
          </w:tcPr>
          <w:p w14:paraId="4BD4F3CD" w14:textId="77777777" w:rsidR="00E23DF4" w:rsidRPr="008F5618" w:rsidRDefault="00E23DF4" w:rsidP="00DF26B6">
            <w:pPr>
              <w:spacing w:after="0"/>
              <w:jc w:val="center"/>
              <w:rPr>
                <w:b/>
                <w:bCs/>
                <w:i/>
                <w:iCs/>
                <w:sz w:val="20"/>
                <w:szCs w:val="20"/>
              </w:rPr>
            </w:pPr>
            <w:r w:rsidRPr="008F5618">
              <w:rPr>
                <w:b/>
                <w:bCs/>
                <w:i/>
                <w:iCs/>
                <w:sz w:val="20"/>
                <w:szCs w:val="20"/>
              </w:rPr>
              <w:t>580</w:t>
            </w:r>
          </w:p>
        </w:tc>
        <w:tc>
          <w:tcPr>
            <w:tcW w:w="425" w:type="pct"/>
            <w:tcBorders>
              <w:top w:val="single" w:sz="4" w:space="0" w:color="auto"/>
            </w:tcBorders>
            <w:shd w:val="clear" w:color="auto" w:fill="D9D9D9" w:themeFill="background1" w:themeFillShade="D9"/>
            <w:vAlign w:val="bottom"/>
          </w:tcPr>
          <w:p w14:paraId="4399CAED" w14:textId="77777777" w:rsidR="00E23DF4" w:rsidRPr="008F5618" w:rsidRDefault="00E23DF4" w:rsidP="00DF26B6">
            <w:pPr>
              <w:spacing w:after="0"/>
              <w:jc w:val="center"/>
              <w:rPr>
                <w:b/>
                <w:bCs/>
                <w:i/>
                <w:iCs/>
                <w:sz w:val="20"/>
                <w:szCs w:val="20"/>
              </w:rPr>
            </w:pPr>
            <w:r w:rsidRPr="008F5618">
              <w:rPr>
                <w:b/>
                <w:bCs/>
                <w:i/>
                <w:iCs/>
                <w:sz w:val="20"/>
                <w:szCs w:val="20"/>
              </w:rPr>
              <w:t>486</w:t>
            </w:r>
          </w:p>
        </w:tc>
        <w:tc>
          <w:tcPr>
            <w:tcW w:w="481" w:type="pct"/>
            <w:tcBorders>
              <w:top w:val="single" w:sz="4" w:space="0" w:color="auto"/>
            </w:tcBorders>
            <w:vAlign w:val="bottom"/>
          </w:tcPr>
          <w:p w14:paraId="7E0ABC90" w14:textId="77777777" w:rsidR="00E23DF4" w:rsidRPr="008F5618" w:rsidRDefault="00E23DF4" w:rsidP="00DF26B6">
            <w:pPr>
              <w:spacing w:after="0"/>
              <w:jc w:val="center"/>
              <w:rPr>
                <w:sz w:val="20"/>
                <w:szCs w:val="20"/>
              </w:rPr>
            </w:pPr>
            <w:r w:rsidRPr="008F5618">
              <w:rPr>
                <w:sz w:val="20"/>
                <w:szCs w:val="20"/>
              </w:rPr>
              <w:t>1,545</w:t>
            </w:r>
          </w:p>
        </w:tc>
        <w:tc>
          <w:tcPr>
            <w:tcW w:w="967" w:type="pct"/>
            <w:tcBorders>
              <w:top w:val="single" w:sz="4" w:space="0" w:color="auto"/>
            </w:tcBorders>
            <w:vAlign w:val="bottom"/>
          </w:tcPr>
          <w:p w14:paraId="7CF0D1AD" w14:textId="77777777" w:rsidR="00E23DF4" w:rsidRPr="008F5618" w:rsidRDefault="00E23DF4" w:rsidP="00DF26B6">
            <w:pPr>
              <w:spacing w:after="0"/>
              <w:jc w:val="center"/>
              <w:rPr>
                <w:sz w:val="20"/>
                <w:szCs w:val="20"/>
              </w:rPr>
            </w:pPr>
            <w:r w:rsidRPr="008F5618">
              <w:rPr>
                <w:sz w:val="20"/>
                <w:szCs w:val="20"/>
              </w:rPr>
              <w:t>2,655</w:t>
            </w:r>
          </w:p>
        </w:tc>
      </w:tr>
      <w:tr w:rsidR="00E23DF4" w:rsidRPr="009D00CA" w14:paraId="556E8809" w14:textId="77777777" w:rsidTr="00DF26B6">
        <w:trPr>
          <w:trHeight w:val="259"/>
        </w:trPr>
        <w:tc>
          <w:tcPr>
            <w:tcW w:w="571" w:type="pct"/>
            <w:vAlign w:val="bottom"/>
          </w:tcPr>
          <w:p w14:paraId="10BF421D" w14:textId="77777777" w:rsidR="00E23DF4" w:rsidRPr="008F5618" w:rsidRDefault="00E23DF4" w:rsidP="00DF26B6">
            <w:pPr>
              <w:spacing w:after="0"/>
              <w:jc w:val="left"/>
              <w:rPr>
                <w:color w:val="000000"/>
                <w:sz w:val="20"/>
                <w:szCs w:val="20"/>
              </w:rPr>
            </w:pPr>
            <w:r w:rsidRPr="008F5618">
              <w:rPr>
                <w:color w:val="000000"/>
                <w:sz w:val="20"/>
                <w:szCs w:val="20"/>
              </w:rPr>
              <w:t>1983</w:t>
            </w:r>
          </w:p>
        </w:tc>
        <w:tc>
          <w:tcPr>
            <w:tcW w:w="719" w:type="pct"/>
            <w:vAlign w:val="bottom"/>
          </w:tcPr>
          <w:p w14:paraId="1457FFCB" w14:textId="77777777" w:rsidR="00E23DF4" w:rsidRPr="008F5618" w:rsidRDefault="00E23DF4" w:rsidP="00DF26B6">
            <w:pPr>
              <w:spacing w:after="0"/>
              <w:jc w:val="center"/>
              <w:rPr>
                <w:sz w:val="20"/>
                <w:szCs w:val="20"/>
              </w:rPr>
            </w:pPr>
            <w:r w:rsidRPr="008F5618">
              <w:rPr>
                <w:sz w:val="20"/>
                <w:szCs w:val="20"/>
              </w:rPr>
              <w:t>45</w:t>
            </w:r>
          </w:p>
        </w:tc>
        <w:tc>
          <w:tcPr>
            <w:tcW w:w="523" w:type="pct"/>
            <w:vAlign w:val="bottom"/>
          </w:tcPr>
          <w:p w14:paraId="0EFCDD80" w14:textId="77777777" w:rsidR="00E23DF4" w:rsidRPr="008F5618" w:rsidRDefault="00E23DF4" w:rsidP="00DF26B6">
            <w:pPr>
              <w:spacing w:after="0"/>
              <w:jc w:val="center"/>
              <w:rPr>
                <w:sz w:val="20"/>
                <w:szCs w:val="20"/>
              </w:rPr>
            </w:pPr>
            <w:r w:rsidRPr="008F5618">
              <w:rPr>
                <w:sz w:val="20"/>
                <w:szCs w:val="20"/>
              </w:rPr>
              <w:t>31</w:t>
            </w:r>
          </w:p>
        </w:tc>
        <w:tc>
          <w:tcPr>
            <w:tcW w:w="616" w:type="pct"/>
            <w:vAlign w:val="bottom"/>
          </w:tcPr>
          <w:p w14:paraId="15CA274F" w14:textId="77777777" w:rsidR="00E23DF4" w:rsidRPr="008F5618" w:rsidRDefault="00E23DF4" w:rsidP="00DF26B6">
            <w:pPr>
              <w:spacing w:after="0"/>
              <w:jc w:val="center"/>
              <w:rPr>
                <w:sz w:val="20"/>
                <w:szCs w:val="20"/>
              </w:rPr>
            </w:pPr>
            <w:r w:rsidRPr="008F5618">
              <w:rPr>
                <w:sz w:val="20"/>
                <w:szCs w:val="20"/>
              </w:rPr>
              <w:t>20</w:t>
            </w:r>
          </w:p>
        </w:tc>
        <w:tc>
          <w:tcPr>
            <w:tcW w:w="698" w:type="pct"/>
            <w:vAlign w:val="bottom"/>
          </w:tcPr>
          <w:p w14:paraId="0752B0D5" w14:textId="77777777" w:rsidR="00E23DF4" w:rsidRPr="008F5618" w:rsidRDefault="00E23DF4" w:rsidP="00DF26B6">
            <w:pPr>
              <w:spacing w:after="0"/>
              <w:jc w:val="center"/>
              <w:rPr>
                <w:sz w:val="20"/>
                <w:szCs w:val="20"/>
              </w:rPr>
            </w:pPr>
            <w:r w:rsidRPr="008F5618">
              <w:rPr>
                <w:sz w:val="20"/>
                <w:szCs w:val="20"/>
              </w:rPr>
              <w:t>217</w:t>
            </w:r>
          </w:p>
        </w:tc>
        <w:tc>
          <w:tcPr>
            <w:tcW w:w="425" w:type="pct"/>
            <w:shd w:val="clear" w:color="auto" w:fill="D9D9D9" w:themeFill="background1" w:themeFillShade="D9"/>
            <w:vAlign w:val="bottom"/>
          </w:tcPr>
          <w:p w14:paraId="0A569886" w14:textId="77777777" w:rsidR="00E23DF4" w:rsidRPr="008F5618" w:rsidRDefault="00E23DF4" w:rsidP="00DF26B6">
            <w:pPr>
              <w:spacing w:after="0"/>
              <w:jc w:val="center"/>
              <w:rPr>
                <w:b/>
                <w:bCs/>
                <w:i/>
                <w:iCs/>
                <w:sz w:val="20"/>
                <w:szCs w:val="20"/>
              </w:rPr>
            </w:pPr>
            <w:r w:rsidRPr="008F5618">
              <w:rPr>
                <w:b/>
                <w:bCs/>
                <w:i/>
                <w:iCs/>
                <w:sz w:val="20"/>
                <w:szCs w:val="20"/>
              </w:rPr>
              <w:t>144</w:t>
            </w:r>
          </w:p>
        </w:tc>
        <w:tc>
          <w:tcPr>
            <w:tcW w:w="481" w:type="pct"/>
            <w:vAlign w:val="bottom"/>
          </w:tcPr>
          <w:p w14:paraId="3726088C" w14:textId="77777777" w:rsidR="00E23DF4" w:rsidRPr="008F5618" w:rsidRDefault="00E23DF4" w:rsidP="00DF26B6">
            <w:pPr>
              <w:spacing w:after="0"/>
              <w:jc w:val="center"/>
              <w:rPr>
                <w:sz w:val="20"/>
                <w:szCs w:val="20"/>
              </w:rPr>
            </w:pPr>
            <w:r w:rsidRPr="008F5618">
              <w:rPr>
                <w:sz w:val="20"/>
                <w:szCs w:val="20"/>
              </w:rPr>
              <w:t>457</w:t>
            </w:r>
          </w:p>
        </w:tc>
        <w:tc>
          <w:tcPr>
            <w:tcW w:w="967" w:type="pct"/>
            <w:vAlign w:val="bottom"/>
          </w:tcPr>
          <w:p w14:paraId="4922C1B8" w14:textId="77777777" w:rsidR="00E23DF4" w:rsidRPr="008F5618" w:rsidRDefault="00E23DF4" w:rsidP="00DF26B6">
            <w:pPr>
              <w:spacing w:after="0"/>
              <w:jc w:val="center"/>
              <w:rPr>
                <w:sz w:val="20"/>
                <w:szCs w:val="20"/>
              </w:rPr>
            </w:pPr>
            <w:r w:rsidRPr="008F5618">
              <w:rPr>
                <w:sz w:val="20"/>
                <w:szCs w:val="20"/>
              </w:rPr>
              <w:t>1,931</w:t>
            </w:r>
          </w:p>
        </w:tc>
      </w:tr>
      <w:tr w:rsidR="00E23DF4" w:rsidRPr="009D00CA" w14:paraId="04FF4E90" w14:textId="77777777" w:rsidTr="00DF26B6">
        <w:trPr>
          <w:trHeight w:val="259"/>
        </w:trPr>
        <w:tc>
          <w:tcPr>
            <w:tcW w:w="571" w:type="pct"/>
            <w:vAlign w:val="bottom"/>
          </w:tcPr>
          <w:p w14:paraId="0C659318" w14:textId="77777777" w:rsidR="00E23DF4" w:rsidRPr="008F5618" w:rsidRDefault="00E23DF4" w:rsidP="00DF26B6">
            <w:pPr>
              <w:spacing w:after="0"/>
              <w:jc w:val="left"/>
              <w:rPr>
                <w:color w:val="000000"/>
                <w:sz w:val="20"/>
                <w:szCs w:val="20"/>
              </w:rPr>
            </w:pPr>
            <w:r w:rsidRPr="008F5618">
              <w:rPr>
                <w:color w:val="000000"/>
                <w:sz w:val="20"/>
                <w:szCs w:val="20"/>
              </w:rPr>
              <w:t>1984</w:t>
            </w:r>
          </w:p>
        </w:tc>
        <w:tc>
          <w:tcPr>
            <w:tcW w:w="719" w:type="pct"/>
            <w:vAlign w:val="bottom"/>
          </w:tcPr>
          <w:p w14:paraId="2FC8C0AF" w14:textId="77777777" w:rsidR="00E23DF4" w:rsidRPr="008F5618" w:rsidRDefault="00E23DF4" w:rsidP="00DF26B6">
            <w:pPr>
              <w:spacing w:after="0"/>
              <w:jc w:val="center"/>
              <w:rPr>
                <w:sz w:val="20"/>
                <w:szCs w:val="20"/>
              </w:rPr>
            </w:pPr>
            <w:r w:rsidRPr="008F5618">
              <w:rPr>
                <w:sz w:val="20"/>
                <w:szCs w:val="20"/>
              </w:rPr>
              <w:t>385</w:t>
            </w:r>
          </w:p>
        </w:tc>
        <w:tc>
          <w:tcPr>
            <w:tcW w:w="523" w:type="pct"/>
            <w:vAlign w:val="bottom"/>
          </w:tcPr>
          <w:p w14:paraId="4394BF8F" w14:textId="77777777" w:rsidR="00E23DF4" w:rsidRPr="008F5618" w:rsidRDefault="00E23DF4" w:rsidP="00DF26B6">
            <w:pPr>
              <w:spacing w:after="0"/>
              <w:jc w:val="center"/>
              <w:rPr>
                <w:sz w:val="20"/>
                <w:szCs w:val="20"/>
              </w:rPr>
            </w:pPr>
            <w:r w:rsidRPr="008F5618">
              <w:rPr>
                <w:sz w:val="20"/>
                <w:szCs w:val="20"/>
              </w:rPr>
              <w:t>160</w:t>
            </w:r>
          </w:p>
        </w:tc>
        <w:tc>
          <w:tcPr>
            <w:tcW w:w="616" w:type="pct"/>
            <w:vAlign w:val="bottom"/>
          </w:tcPr>
          <w:p w14:paraId="3C859D74" w14:textId="77777777" w:rsidR="00E23DF4" w:rsidRPr="008F5618" w:rsidRDefault="00E23DF4" w:rsidP="00DF26B6">
            <w:pPr>
              <w:spacing w:after="0"/>
              <w:jc w:val="center"/>
              <w:rPr>
                <w:sz w:val="20"/>
                <w:szCs w:val="20"/>
              </w:rPr>
            </w:pPr>
            <w:r w:rsidRPr="008F5618">
              <w:rPr>
                <w:sz w:val="20"/>
                <w:szCs w:val="20"/>
              </w:rPr>
              <w:t>154</w:t>
            </w:r>
          </w:p>
        </w:tc>
        <w:tc>
          <w:tcPr>
            <w:tcW w:w="698" w:type="pct"/>
            <w:vAlign w:val="bottom"/>
          </w:tcPr>
          <w:p w14:paraId="6CF63012" w14:textId="77777777" w:rsidR="00E23DF4" w:rsidRPr="008F5618" w:rsidRDefault="00E23DF4" w:rsidP="00DF26B6">
            <w:pPr>
              <w:spacing w:after="0"/>
              <w:jc w:val="center"/>
              <w:rPr>
                <w:sz w:val="20"/>
                <w:szCs w:val="20"/>
              </w:rPr>
            </w:pPr>
            <w:r w:rsidRPr="008F5618">
              <w:rPr>
                <w:sz w:val="20"/>
                <w:szCs w:val="20"/>
              </w:rPr>
              <w:t>715</w:t>
            </w:r>
          </w:p>
        </w:tc>
        <w:tc>
          <w:tcPr>
            <w:tcW w:w="425" w:type="pct"/>
            <w:shd w:val="clear" w:color="auto" w:fill="D9D9D9" w:themeFill="background1" w:themeFillShade="D9"/>
            <w:vAlign w:val="bottom"/>
          </w:tcPr>
          <w:p w14:paraId="3B9F26F0" w14:textId="77777777" w:rsidR="00E23DF4" w:rsidRPr="008F5618" w:rsidRDefault="00E23DF4" w:rsidP="00DF26B6">
            <w:pPr>
              <w:spacing w:after="0"/>
              <w:jc w:val="center"/>
              <w:rPr>
                <w:b/>
                <w:bCs/>
                <w:i/>
                <w:iCs/>
                <w:sz w:val="20"/>
                <w:szCs w:val="20"/>
              </w:rPr>
            </w:pPr>
            <w:r w:rsidRPr="008F5618">
              <w:rPr>
                <w:b/>
                <w:bCs/>
                <w:i/>
                <w:iCs/>
                <w:sz w:val="20"/>
                <w:szCs w:val="20"/>
              </w:rPr>
              <w:t>649</w:t>
            </w:r>
          </w:p>
        </w:tc>
        <w:tc>
          <w:tcPr>
            <w:tcW w:w="481" w:type="pct"/>
            <w:vAlign w:val="bottom"/>
          </w:tcPr>
          <w:p w14:paraId="63A59D87" w14:textId="77777777" w:rsidR="00E23DF4" w:rsidRPr="008F5618" w:rsidRDefault="00E23DF4" w:rsidP="00DF26B6">
            <w:pPr>
              <w:spacing w:after="0"/>
              <w:jc w:val="center"/>
              <w:rPr>
                <w:sz w:val="20"/>
                <w:szCs w:val="20"/>
              </w:rPr>
            </w:pPr>
            <w:r w:rsidRPr="008F5618">
              <w:rPr>
                <w:sz w:val="20"/>
                <w:szCs w:val="20"/>
              </w:rPr>
              <w:t>2,063</w:t>
            </w:r>
          </w:p>
        </w:tc>
        <w:tc>
          <w:tcPr>
            <w:tcW w:w="967" w:type="pct"/>
            <w:vAlign w:val="bottom"/>
          </w:tcPr>
          <w:p w14:paraId="639923CD" w14:textId="77777777" w:rsidR="00E23DF4" w:rsidRPr="008F5618" w:rsidRDefault="00E23DF4" w:rsidP="00DF26B6">
            <w:pPr>
              <w:spacing w:after="0"/>
              <w:jc w:val="center"/>
              <w:rPr>
                <w:sz w:val="20"/>
                <w:szCs w:val="20"/>
              </w:rPr>
            </w:pPr>
            <w:r w:rsidRPr="008F5618">
              <w:rPr>
                <w:sz w:val="20"/>
                <w:szCs w:val="20"/>
              </w:rPr>
              <w:t>-</w:t>
            </w:r>
          </w:p>
        </w:tc>
      </w:tr>
      <w:tr w:rsidR="00E23DF4" w:rsidRPr="009D00CA" w14:paraId="79776188" w14:textId="77777777" w:rsidTr="00DF26B6">
        <w:trPr>
          <w:trHeight w:val="259"/>
        </w:trPr>
        <w:tc>
          <w:tcPr>
            <w:tcW w:w="571" w:type="pct"/>
            <w:vAlign w:val="bottom"/>
          </w:tcPr>
          <w:p w14:paraId="51758AAE" w14:textId="77777777" w:rsidR="00E23DF4" w:rsidRPr="008F5618" w:rsidRDefault="00E23DF4" w:rsidP="00DF26B6">
            <w:pPr>
              <w:spacing w:after="0"/>
              <w:jc w:val="left"/>
              <w:rPr>
                <w:color w:val="000000"/>
                <w:sz w:val="20"/>
                <w:szCs w:val="20"/>
              </w:rPr>
            </w:pPr>
            <w:r w:rsidRPr="008F5618">
              <w:rPr>
                <w:color w:val="000000"/>
                <w:sz w:val="20"/>
                <w:szCs w:val="20"/>
              </w:rPr>
              <w:t>1985</w:t>
            </w:r>
          </w:p>
        </w:tc>
        <w:tc>
          <w:tcPr>
            <w:tcW w:w="719" w:type="pct"/>
            <w:vAlign w:val="bottom"/>
          </w:tcPr>
          <w:p w14:paraId="25562109" w14:textId="77777777" w:rsidR="00E23DF4" w:rsidRPr="008F5618" w:rsidRDefault="00E23DF4" w:rsidP="00DF26B6">
            <w:pPr>
              <w:spacing w:after="0"/>
              <w:jc w:val="center"/>
              <w:rPr>
                <w:sz w:val="20"/>
                <w:szCs w:val="20"/>
              </w:rPr>
            </w:pPr>
            <w:r w:rsidRPr="008F5618">
              <w:rPr>
                <w:sz w:val="20"/>
                <w:szCs w:val="20"/>
              </w:rPr>
              <w:t>193</w:t>
            </w:r>
          </w:p>
        </w:tc>
        <w:tc>
          <w:tcPr>
            <w:tcW w:w="523" w:type="pct"/>
            <w:vAlign w:val="bottom"/>
          </w:tcPr>
          <w:p w14:paraId="743E185A" w14:textId="77777777" w:rsidR="00E23DF4" w:rsidRPr="008F5618" w:rsidRDefault="00E23DF4" w:rsidP="00DF26B6">
            <w:pPr>
              <w:spacing w:after="0"/>
              <w:jc w:val="center"/>
              <w:rPr>
                <w:sz w:val="20"/>
                <w:szCs w:val="20"/>
              </w:rPr>
            </w:pPr>
            <w:r w:rsidRPr="008F5618">
              <w:rPr>
                <w:sz w:val="20"/>
                <w:szCs w:val="20"/>
              </w:rPr>
              <w:t>144</w:t>
            </w:r>
          </w:p>
        </w:tc>
        <w:tc>
          <w:tcPr>
            <w:tcW w:w="616" w:type="pct"/>
            <w:vAlign w:val="bottom"/>
          </w:tcPr>
          <w:p w14:paraId="0D393CD8" w14:textId="77777777" w:rsidR="00E23DF4" w:rsidRPr="008F5618" w:rsidRDefault="00E23DF4" w:rsidP="00DF26B6">
            <w:pPr>
              <w:spacing w:after="0"/>
              <w:jc w:val="center"/>
              <w:rPr>
                <w:sz w:val="20"/>
                <w:szCs w:val="20"/>
              </w:rPr>
            </w:pPr>
            <w:r w:rsidRPr="008F5618">
              <w:rPr>
                <w:sz w:val="20"/>
                <w:szCs w:val="20"/>
              </w:rPr>
              <w:t>109</w:t>
            </w:r>
          </w:p>
        </w:tc>
        <w:tc>
          <w:tcPr>
            <w:tcW w:w="698" w:type="pct"/>
            <w:vAlign w:val="bottom"/>
          </w:tcPr>
          <w:p w14:paraId="67DFDF97" w14:textId="77777777" w:rsidR="00E23DF4" w:rsidRPr="008F5618" w:rsidRDefault="00E23DF4" w:rsidP="00DF26B6">
            <w:pPr>
              <w:spacing w:after="0"/>
              <w:jc w:val="center"/>
              <w:rPr>
                <w:sz w:val="20"/>
                <w:szCs w:val="20"/>
              </w:rPr>
            </w:pPr>
            <w:r w:rsidRPr="008F5618">
              <w:rPr>
                <w:sz w:val="20"/>
                <w:szCs w:val="20"/>
              </w:rPr>
              <w:t>408</w:t>
            </w:r>
          </w:p>
        </w:tc>
        <w:tc>
          <w:tcPr>
            <w:tcW w:w="425" w:type="pct"/>
            <w:shd w:val="clear" w:color="auto" w:fill="D9D9D9" w:themeFill="background1" w:themeFillShade="D9"/>
            <w:vAlign w:val="bottom"/>
          </w:tcPr>
          <w:p w14:paraId="12919BBE" w14:textId="77777777" w:rsidR="00E23DF4" w:rsidRPr="008F5618" w:rsidRDefault="00E23DF4" w:rsidP="00DF26B6">
            <w:pPr>
              <w:spacing w:after="0"/>
              <w:jc w:val="center"/>
              <w:rPr>
                <w:b/>
                <w:bCs/>
                <w:i/>
                <w:iCs/>
                <w:sz w:val="20"/>
                <w:szCs w:val="20"/>
              </w:rPr>
            </w:pPr>
            <w:r w:rsidRPr="008F5618">
              <w:rPr>
                <w:b/>
                <w:bCs/>
                <w:i/>
                <w:iCs/>
                <w:sz w:val="20"/>
                <w:szCs w:val="20"/>
              </w:rPr>
              <w:t>392</w:t>
            </w:r>
          </w:p>
        </w:tc>
        <w:tc>
          <w:tcPr>
            <w:tcW w:w="481" w:type="pct"/>
            <w:vAlign w:val="bottom"/>
          </w:tcPr>
          <w:p w14:paraId="77109379" w14:textId="77777777" w:rsidR="00E23DF4" w:rsidRPr="008F5618" w:rsidRDefault="00E23DF4" w:rsidP="00DF26B6">
            <w:pPr>
              <w:spacing w:after="0"/>
              <w:jc w:val="center"/>
              <w:rPr>
                <w:sz w:val="20"/>
                <w:szCs w:val="20"/>
              </w:rPr>
            </w:pPr>
            <w:r w:rsidRPr="008F5618">
              <w:rPr>
                <w:sz w:val="20"/>
                <w:szCs w:val="20"/>
              </w:rPr>
              <w:t>1,246</w:t>
            </w:r>
          </w:p>
        </w:tc>
        <w:tc>
          <w:tcPr>
            <w:tcW w:w="967" w:type="pct"/>
            <w:vAlign w:val="bottom"/>
          </w:tcPr>
          <w:p w14:paraId="51F685C9" w14:textId="77777777" w:rsidR="00E23DF4" w:rsidRPr="008F5618" w:rsidRDefault="00E23DF4" w:rsidP="00DF26B6">
            <w:pPr>
              <w:spacing w:after="0"/>
              <w:jc w:val="center"/>
              <w:rPr>
                <w:sz w:val="20"/>
                <w:szCs w:val="20"/>
              </w:rPr>
            </w:pPr>
            <w:r w:rsidRPr="008F5618">
              <w:rPr>
                <w:sz w:val="20"/>
                <w:szCs w:val="20"/>
              </w:rPr>
              <w:t>2,324</w:t>
            </w:r>
          </w:p>
        </w:tc>
      </w:tr>
      <w:tr w:rsidR="00E23DF4" w:rsidRPr="009D00CA" w14:paraId="33308554" w14:textId="77777777" w:rsidTr="00DF26B6">
        <w:trPr>
          <w:trHeight w:val="259"/>
        </w:trPr>
        <w:tc>
          <w:tcPr>
            <w:tcW w:w="571" w:type="pct"/>
            <w:vAlign w:val="bottom"/>
          </w:tcPr>
          <w:p w14:paraId="73E5A5B9" w14:textId="77777777" w:rsidR="00E23DF4" w:rsidRPr="008F5618" w:rsidRDefault="00E23DF4" w:rsidP="00DF26B6">
            <w:pPr>
              <w:spacing w:after="0"/>
              <w:jc w:val="left"/>
              <w:rPr>
                <w:color w:val="000000"/>
                <w:sz w:val="20"/>
                <w:szCs w:val="20"/>
              </w:rPr>
            </w:pPr>
            <w:r w:rsidRPr="008F5618">
              <w:rPr>
                <w:color w:val="000000"/>
                <w:sz w:val="20"/>
                <w:szCs w:val="20"/>
              </w:rPr>
              <w:t>1986</w:t>
            </w:r>
          </w:p>
        </w:tc>
        <w:tc>
          <w:tcPr>
            <w:tcW w:w="719" w:type="pct"/>
            <w:vAlign w:val="bottom"/>
          </w:tcPr>
          <w:p w14:paraId="4C13AC35" w14:textId="77777777" w:rsidR="00E23DF4" w:rsidRPr="008F5618" w:rsidRDefault="00E23DF4" w:rsidP="00DF26B6">
            <w:pPr>
              <w:spacing w:after="0"/>
              <w:jc w:val="center"/>
              <w:rPr>
                <w:sz w:val="20"/>
                <w:szCs w:val="20"/>
              </w:rPr>
            </w:pPr>
            <w:r w:rsidRPr="008F5618">
              <w:rPr>
                <w:sz w:val="20"/>
                <w:szCs w:val="20"/>
              </w:rPr>
              <w:t>57</w:t>
            </w:r>
          </w:p>
        </w:tc>
        <w:tc>
          <w:tcPr>
            <w:tcW w:w="523" w:type="pct"/>
            <w:shd w:val="clear" w:color="auto" w:fill="D9D9D9" w:themeFill="background1" w:themeFillShade="D9"/>
            <w:vAlign w:val="bottom"/>
          </w:tcPr>
          <w:p w14:paraId="29C24CCA" w14:textId="77777777" w:rsidR="00E23DF4" w:rsidRPr="008F5618" w:rsidRDefault="00E23DF4" w:rsidP="00DF26B6">
            <w:pPr>
              <w:spacing w:after="0"/>
              <w:jc w:val="center"/>
              <w:rPr>
                <w:b/>
                <w:bCs/>
                <w:i/>
                <w:iCs/>
                <w:sz w:val="20"/>
                <w:szCs w:val="20"/>
              </w:rPr>
            </w:pPr>
            <w:r w:rsidRPr="008F5618">
              <w:rPr>
                <w:b/>
                <w:bCs/>
                <w:i/>
                <w:iCs/>
                <w:sz w:val="20"/>
                <w:szCs w:val="20"/>
              </w:rPr>
              <w:t>72</w:t>
            </w:r>
          </w:p>
        </w:tc>
        <w:tc>
          <w:tcPr>
            <w:tcW w:w="616" w:type="pct"/>
            <w:shd w:val="clear" w:color="auto" w:fill="D9D9D9" w:themeFill="background1" w:themeFillShade="D9"/>
            <w:vAlign w:val="bottom"/>
          </w:tcPr>
          <w:p w14:paraId="1E08AB90" w14:textId="77777777" w:rsidR="00E23DF4" w:rsidRPr="008F5618" w:rsidRDefault="00E23DF4" w:rsidP="00DF26B6">
            <w:pPr>
              <w:spacing w:after="0"/>
              <w:jc w:val="center"/>
              <w:rPr>
                <w:b/>
                <w:bCs/>
                <w:i/>
                <w:iCs/>
                <w:sz w:val="20"/>
                <w:szCs w:val="20"/>
              </w:rPr>
            </w:pPr>
            <w:r w:rsidRPr="008F5618">
              <w:rPr>
                <w:b/>
                <w:bCs/>
                <w:i/>
                <w:iCs/>
                <w:sz w:val="20"/>
                <w:szCs w:val="20"/>
              </w:rPr>
              <w:t>53</w:t>
            </w:r>
          </w:p>
        </w:tc>
        <w:tc>
          <w:tcPr>
            <w:tcW w:w="698" w:type="pct"/>
            <w:vAlign w:val="bottom"/>
          </w:tcPr>
          <w:p w14:paraId="4DAA8668" w14:textId="77777777" w:rsidR="00E23DF4" w:rsidRPr="008F5618" w:rsidRDefault="00E23DF4" w:rsidP="00DF26B6">
            <w:pPr>
              <w:spacing w:after="0"/>
              <w:jc w:val="center"/>
              <w:rPr>
                <w:sz w:val="20"/>
                <w:szCs w:val="20"/>
              </w:rPr>
            </w:pPr>
            <w:r w:rsidRPr="008F5618">
              <w:rPr>
                <w:sz w:val="20"/>
                <w:szCs w:val="20"/>
              </w:rPr>
              <w:t>275</w:t>
            </w:r>
          </w:p>
        </w:tc>
        <w:tc>
          <w:tcPr>
            <w:tcW w:w="425" w:type="pct"/>
            <w:vAlign w:val="bottom"/>
          </w:tcPr>
          <w:p w14:paraId="21F32E7B" w14:textId="77777777" w:rsidR="00E23DF4" w:rsidRPr="008F5618" w:rsidRDefault="00E23DF4" w:rsidP="00DF26B6">
            <w:pPr>
              <w:spacing w:after="0"/>
              <w:jc w:val="center"/>
              <w:rPr>
                <w:sz w:val="20"/>
                <w:szCs w:val="20"/>
              </w:rPr>
            </w:pPr>
            <w:r w:rsidRPr="008F5618">
              <w:rPr>
                <w:sz w:val="20"/>
                <w:szCs w:val="20"/>
              </w:rPr>
              <w:t>245</w:t>
            </w:r>
          </w:p>
        </w:tc>
        <w:tc>
          <w:tcPr>
            <w:tcW w:w="481" w:type="pct"/>
            <w:vAlign w:val="bottom"/>
          </w:tcPr>
          <w:p w14:paraId="094AF157" w14:textId="77777777" w:rsidR="00E23DF4" w:rsidRPr="008F5618" w:rsidRDefault="00E23DF4" w:rsidP="00DF26B6">
            <w:pPr>
              <w:spacing w:after="0"/>
              <w:jc w:val="center"/>
              <w:rPr>
                <w:sz w:val="20"/>
                <w:szCs w:val="20"/>
              </w:rPr>
            </w:pPr>
            <w:r w:rsidRPr="008F5618">
              <w:rPr>
                <w:sz w:val="20"/>
                <w:szCs w:val="20"/>
              </w:rPr>
              <w:t>702</w:t>
            </w:r>
          </w:p>
        </w:tc>
        <w:tc>
          <w:tcPr>
            <w:tcW w:w="967" w:type="pct"/>
            <w:vAlign w:val="bottom"/>
          </w:tcPr>
          <w:p w14:paraId="1B19431E" w14:textId="77777777" w:rsidR="00E23DF4" w:rsidRPr="008F5618" w:rsidRDefault="00E23DF4" w:rsidP="00DF26B6">
            <w:pPr>
              <w:spacing w:after="0"/>
              <w:jc w:val="center"/>
              <w:rPr>
                <w:sz w:val="20"/>
                <w:szCs w:val="20"/>
              </w:rPr>
            </w:pPr>
            <w:r w:rsidRPr="008F5618">
              <w:rPr>
                <w:sz w:val="20"/>
                <w:szCs w:val="20"/>
              </w:rPr>
              <w:t>1,552</w:t>
            </w:r>
          </w:p>
        </w:tc>
      </w:tr>
      <w:tr w:rsidR="00E23DF4" w:rsidRPr="009D00CA" w14:paraId="4DF1CCB1" w14:textId="77777777" w:rsidTr="00DF26B6">
        <w:trPr>
          <w:trHeight w:val="259"/>
        </w:trPr>
        <w:tc>
          <w:tcPr>
            <w:tcW w:w="571" w:type="pct"/>
            <w:vAlign w:val="bottom"/>
          </w:tcPr>
          <w:p w14:paraId="6777C087" w14:textId="77777777" w:rsidR="00E23DF4" w:rsidRPr="008F5618" w:rsidRDefault="00E23DF4" w:rsidP="00DF26B6">
            <w:pPr>
              <w:spacing w:after="0"/>
              <w:jc w:val="left"/>
              <w:rPr>
                <w:color w:val="000000"/>
                <w:sz w:val="20"/>
                <w:szCs w:val="20"/>
              </w:rPr>
            </w:pPr>
            <w:r w:rsidRPr="008F5618">
              <w:rPr>
                <w:color w:val="000000"/>
                <w:sz w:val="20"/>
                <w:szCs w:val="20"/>
              </w:rPr>
              <w:t>1987</w:t>
            </w:r>
          </w:p>
        </w:tc>
        <w:tc>
          <w:tcPr>
            <w:tcW w:w="719" w:type="pct"/>
            <w:vAlign w:val="bottom"/>
          </w:tcPr>
          <w:p w14:paraId="7821F326" w14:textId="77777777" w:rsidR="00E23DF4" w:rsidRPr="008F5618" w:rsidRDefault="00E23DF4" w:rsidP="00DF26B6">
            <w:pPr>
              <w:spacing w:after="0"/>
              <w:jc w:val="center"/>
              <w:rPr>
                <w:sz w:val="20"/>
                <w:szCs w:val="20"/>
              </w:rPr>
            </w:pPr>
            <w:r w:rsidRPr="008F5618">
              <w:rPr>
                <w:sz w:val="20"/>
                <w:szCs w:val="20"/>
              </w:rPr>
              <w:t>36</w:t>
            </w:r>
          </w:p>
        </w:tc>
        <w:tc>
          <w:tcPr>
            <w:tcW w:w="523" w:type="pct"/>
            <w:vAlign w:val="bottom"/>
          </w:tcPr>
          <w:p w14:paraId="4979FF87" w14:textId="77777777" w:rsidR="00E23DF4" w:rsidRPr="008F5618" w:rsidRDefault="00E23DF4" w:rsidP="00DF26B6">
            <w:pPr>
              <w:spacing w:after="0"/>
              <w:jc w:val="center"/>
              <w:rPr>
                <w:sz w:val="20"/>
                <w:szCs w:val="20"/>
              </w:rPr>
            </w:pPr>
            <w:r w:rsidRPr="008F5618">
              <w:rPr>
                <w:sz w:val="20"/>
                <w:szCs w:val="20"/>
              </w:rPr>
              <w:t>21</w:t>
            </w:r>
          </w:p>
        </w:tc>
        <w:tc>
          <w:tcPr>
            <w:tcW w:w="616" w:type="pct"/>
            <w:shd w:val="clear" w:color="auto" w:fill="D9D9D9" w:themeFill="background1" w:themeFillShade="D9"/>
            <w:vAlign w:val="bottom"/>
          </w:tcPr>
          <w:p w14:paraId="684CA84B" w14:textId="77777777" w:rsidR="00E23DF4" w:rsidRPr="008F5618" w:rsidRDefault="00E23DF4" w:rsidP="00DF26B6">
            <w:pPr>
              <w:spacing w:after="0"/>
              <w:jc w:val="center"/>
              <w:rPr>
                <w:b/>
                <w:bCs/>
                <w:i/>
                <w:iCs/>
                <w:sz w:val="20"/>
                <w:szCs w:val="20"/>
              </w:rPr>
            </w:pPr>
            <w:r w:rsidRPr="008F5618">
              <w:rPr>
                <w:b/>
                <w:bCs/>
                <w:i/>
                <w:iCs/>
                <w:sz w:val="20"/>
                <w:szCs w:val="20"/>
              </w:rPr>
              <w:t>22</w:t>
            </w:r>
          </w:p>
        </w:tc>
        <w:tc>
          <w:tcPr>
            <w:tcW w:w="698" w:type="pct"/>
            <w:vAlign w:val="bottom"/>
          </w:tcPr>
          <w:p w14:paraId="5FE145AC" w14:textId="77777777" w:rsidR="00E23DF4" w:rsidRPr="008F5618" w:rsidRDefault="00E23DF4" w:rsidP="00DF26B6">
            <w:pPr>
              <w:spacing w:after="0"/>
              <w:jc w:val="center"/>
              <w:rPr>
                <w:sz w:val="20"/>
                <w:szCs w:val="20"/>
              </w:rPr>
            </w:pPr>
            <w:r w:rsidRPr="008F5618">
              <w:rPr>
                <w:sz w:val="20"/>
                <w:szCs w:val="20"/>
              </w:rPr>
              <w:t>47</w:t>
            </w:r>
          </w:p>
        </w:tc>
        <w:tc>
          <w:tcPr>
            <w:tcW w:w="425" w:type="pct"/>
            <w:vAlign w:val="bottom"/>
          </w:tcPr>
          <w:p w14:paraId="603ABE0F" w14:textId="77777777" w:rsidR="00E23DF4" w:rsidRPr="008F5618" w:rsidRDefault="00E23DF4" w:rsidP="00DF26B6">
            <w:pPr>
              <w:spacing w:after="0"/>
              <w:jc w:val="center"/>
              <w:rPr>
                <w:sz w:val="20"/>
                <w:szCs w:val="20"/>
              </w:rPr>
            </w:pPr>
            <w:r w:rsidRPr="008F5618">
              <w:rPr>
                <w:sz w:val="20"/>
                <w:szCs w:val="20"/>
              </w:rPr>
              <w:t>167</w:t>
            </w:r>
          </w:p>
        </w:tc>
        <w:tc>
          <w:tcPr>
            <w:tcW w:w="481" w:type="pct"/>
            <w:vAlign w:val="bottom"/>
          </w:tcPr>
          <w:p w14:paraId="489A38D7" w14:textId="77777777" w:rsidR="00E23DF4" w:rsidRPr="008F5618" w:rsidRDefault="00E23DF4" w:rsidP="00DF26B6">
            <w:pPr>
              <w:spacing w:after="0"/>
              <w:jc w:val="center"/>
              <w:rPr>
                <w:sz w:val="20"/>
                <w:szCs w:val="20"/>
              </w:rPr>
            </w:pPr>
            <w:r w:rsidRPr="008F5618">
              <w:rPr>
                <w:sz w:val="20"/>
                <w:szCs w:val="20"/>
              </w:rPr>
              <w:t>293</w:t>
            </w:r>
          </w:p>
        </w:tc>
        <w:tc>
          <w:tcPr>
            <w:tcW w:w="967" w:type="pct"/>
            <w:vAlign w:val="bottom"/>
          </w:tcPr>
          <w:p w14:paraId="5F835F74" w14:textId="77777777" w:rsidR="00E23DF4" w:rsidRPr="008F5618" w:rsidRDefault="00E23DF4" w:rsidP="00DF26B6">
            <w:pPr>
              <w:spacing w:after="0"/>
              <w:jc w:val="center"/>
              <w:rPr>
                <w:sz w:val="20"/>
                <w:szCs w:val="20"/>
              </w:rPr>
            </w:pPr>
            <w:r w:rsidRPr="008F5618">
              <w:rPr>
                <w:sz w:val="20"/>
                <w:szCs w:val="20"/>
              </w:rPr>
              <w:t>1,694</w:t>
            </w:r>
          </w:p>
        </w:tc>
      </w:tr>
      <w:tr w:rsidR="00E23DF4" w:rsidRPr="009D00CA" w14:paraId="3CB8A81B" w14:textId="77777777" w:rsidTr="00DF26B6">
        <w:trPr>
          <w:trHeight w:val="259"/>
        </w:trPr>
        <w:tc>
          <w:tcPr>
            <w:tcW w:w="571" w:type="pct"/>
            <w:vAlign w:val="bottom"/>
          </w:tcPr>
          <w:p w14:paraId="50467D30" w14:textId="77777777" w:rsidR="00E23DF4" w:rsidRPr="008F5618" w:rsidRDefault="00E23DF4" w:rsidP="00DF26B6">
            <w:pPr>
              <w:spacing w:after="0"/>
              <w:jc w:val="left"/>
              <w:rPr>
                <w:color w:val="000000"/>
                <w:sz w:val="20"/>
                <w:szCs w:val="20"/>
              </w:rPr>
            </w:pPr>
            <w:r w:rsidRPr="008F5618">
              <w:rPr>
                <w:color w:val="000000"/>
                <w:sz w:val="20"/>
                <w:szCs w:val="20"/>
              </w:rPr>
              <w:t>1988</w:t>
            </w:r>
          </w:p>
        </w:tc>
        <w:tc>
          <w:tcPr>
            <w:tcW w:w="719" w:type="pct"/>
            <w:vAlign w:val="bottom"/>
          </w:tcPr>
          <w:p w14:paraId="3B3D80F1" w14:textId="77777777" w:rsidR="00E23DF4" w:rsidRPr="008F5618" w:rsidRDefault="00E23DF4" w:rsidP="00DF26B6">
            <w:pPr>
              <w:spacing w:after="0"/>
              <w:jc w:val="center"/>
              <w:rPr>
                <w:sz w:val="20"/>
                <w:szCs w:val="20"/>
              </w:rPr>
            </w:pPr>
            <w:r w:rsidRPr="008F5618">
              <w:rPr>
                <w:sz w:val="20"/>
                <w:szCs w:val="20"/>
              </w:rPr>
              <w:t>45</w:t>
            </w:r>
          </w:p>
        </w:tc>
        <w:tc>
          <w:tcPr>
            <w:tcW w:w="523" w:type="pct"/>
            <w:vAlign w:val="bottom"/>
          </w:tcPr>
          <w:p w14:paraId="4188639C" w14:textId="77777777" w:rsidR="00E23DF4" w:rsidRPr="008F5618" w:rsidRDefault="00E23DF4" w:rsidP="00DF26B6">
            <w:pPr>
              <w:spacing w:after="0"/>
              <w:jc w:val="center"/>
              <w:rPr>
                <w:sz w:val="20"/>
                <w:szCs w:val="20"/>
              </w:rPr>
            </w:pPr>
            <w:r w:rsidRPr="008F5618">
              <w:rPr>
                <w:sz w:val="20"/>
                <w:szCs w:val="20"/>
              </w:rPr>
              <w:t>56</w:t>
            </w:r>
          </w:p>
        </w:tc>
        <w:tc>
          <w:tcPr>
            <w:tcW w:w="616" w:type="pct"/>
            <w:vAlign w:val="bottom"/>
          </w:tcPr>
          <w:p w14:paraId="28622B25" w14:textId="77777777" w:rsidR="00E23DF4" w:rsidRPr="008F5618" w:rsidRDefault="00E23DF4" w:rsidP="00DF26B6">
            <w:pPr>
              <w:spacing w:after="0"/>
              <w:jc w:val="center"/>
              <w:rPr>
                <w:sz w:val="20"/>
                <w:szCs w:val="20"/>
              </w:rPr>
            </w:pPr>
            <w:r w:rsidRPr="008F5618">
              <w:rPr>
                <w:sz w:val="20"/>
                <w:szCs w:val="20"/>
              </w:rPr>
              <w:t>71</w:t>
            </w:r>
          </w:p>
        </w:tc>
        <w:tc>
          <w:tcPr>
            <w:tcW w:w="698" w:type="pct"/>
            <w:vAlign w:val="bottom"/>
          </w:tcPr>
          <w:p w14:paraId="591DEB41" w14:textId="77777777" w:rsidR="00E23DF4" w:rsidRPr="008F5618" w:rsidRDefault="00E23DF4" w:rsidP="00DF26B6">
            <w:pPr>
              <w:spacing w:after="0"/>
              <w:jc w:val="center"/>
              <w:rPr>
                <w:sz w:val="20"/>
                <w:szCs w:val="20"/>
              </w:rPr>
            </w:pPr>
            <w:r w:rsidRPr="008F5618">
              <w:rPr>
                <w:sz w:val="20"/>
                <w:szCs w:val="20"/>
              </w:rPr>
              <w:t>104</w:t>
            </w:r>
          </w:p>
        </w:tc>
        <w:tc>
          <w:tcPr>
            <w:tcW w:w="425" w:type="pct"/>
            <w:shd w:val="clear" w:color="auto" w:fill="D9D9D9" w:themeFill="background1" w:themeFillShade="D9"/>
            <w:vAlign w:val="bottom"/>
          </w:tcPr>
          <w:p w14:paraId="6BD6FB05" w14:textId="77777777" w:rsidR="00E23DF4" w:rsidRPr="008F5618" w:rsidRDefault="00E23DF4" w:rsidP="00DF26B6">
            <w:pPr>
              <w:spacing w:after="0"/>
              <w:jc w:val="center"/>
              <w:rPr>
                <w:b/>
                <w:bCs/>
                <w:i/>
                <w:iCs/>
                <w:sz w:val="20"/>
                <w:szCs w:val="20"/>
              </w:rPr>
            </w:pPr>
            <w:r w:rsidRPr="008F5618">
              <w:rPr>
                <w:b/>
                <w:bCs/>
                <w:i/>
                <w:iCs/>
                <w:sz w:val="20"/>
                <w:szCs w:val="20"/>
              </w:rPr>
              <w:t>127</w:t>
            </w:r>
          </w:p>
        </w:tc>
        <w:tc>
          <w:tcPr>
            <w:tcW w:w="481" w:type="pct"/>
            <w:vAlign w:val="bottom"/>
          </w:tcPr>
          <w:p w14:paraId="3168E9ED" w14:textId="77777777" w:rsidR="00E23DF4" w:rsidRPr="008F5618" w:rsidRDefault="00E23DF4" w:rsidP="00DF26B6">
            <w:pPr>
              <w:spacing w:after="0"/>
              <w:jc w:val="center"/>
              <w:rPr>
                <w:sz w:val="20"/>
                <w:szCs w:val="20"/>
              </w:rPr>
            </w:pPr>
            <w:r w:rsidRPr="008F5618">
              <w:rPr>
                <w:sz w:val="20"/>
                <w:szCs w:val="20"/>
              </w:rPr>
              <w:t>403</w:t>
            </w:r>
          </w:p>
        </w:tc>
        <w:tc>
          <w:tcPr>
            <w:tcW w:w="967" w:type="pct"/>
            <w:vAlign w:val="bottom"/>
          </w:tcPr>
          <w:p w14:paraId="20E2ED5C" w14:textId="77777777" w:rsidR="00E23DF4" w:rsidRPr="008F5618" w:rsidRDefault="00E23DF4" w:rsidP="00DF26B6">
            <w:pPr>
              <w:spacing w:after="0"/>
              <w:jc w:val="center"/>
              <w:rPr>
                <w:sz w:val="20"/>
                <w:szCs w:val="20"/>
              </w:rPr>
            </w:pPr>
            <w:r w:rsidRPr="008F5618">
              <w:rPr>
                <w:sz w:val="20"/>
                <w:szCs w:val="20"/>
              </w:rPr>
              <w:t>3,119</w:t>
            </w:r>
          </w:p>
        </w:tc>
      </w:tr>
      <w:tr w:rsidR="00E23DF4" w:rsidRPr="009D00CA" w14:paraId="48B629F0" w14:textId="77777777" w:rsidTr="00DF26B6">
        <w:trPr>
          <w:trHeight w:val="259"/>
        </w:trPr>
        <w:tc>
          <w:tcPr>
            <w:tcW w:w="571" w:type="pct"/>
            <w:vAlign w:val="bottom"/>
          </w:tcPr>
          <w:p w14:paraId="1315EACE" w14:textId="77777777" w:rsidR="00E23DF4" w:rsidRPr="008F5618" w:rsidRDefault="00E23DF4" w:rsidP="00DF26B6">
            <w:pPr>
              <w:spacing w:after="0"/>
              <w:jc w:val="left"/>
              <w:rPr>
                <w:color w:val="000000"/>
                <w:sz w:val="20"/>
                <w:szCs w:val="20"/>
              </w:rPr>
            </w:pPr>
            <w:r w:rsidRPr="008F5618">
              <w:rPr>
                <w:color w:val="000000"/>
                <w:sz w:val="20"/>
                <w:szCs w:val="20"/>
              </w:rPr>
              <w:t>1989</w:t>
            </w:r>
          </w:p>
        </w:tc>
        <w:tc>
          <w:tcPr>
            <w:tcW w:w="719" w:type="pct"/>
            <w:vAlign w:val="bottom"/>
          </w:tcPr>
          <w:p w14:paraId="4ADD8FE4" w14:textId="77777777" w:rsidR="00E23DF4" w:rsidRPr="008F5618" w:rsidRDefault="00E23DF4" w:rsidP="00DF26B6">
            <w:pPr>
              <w:spacing w:after="0"/>
              <w:jc w:val="center"/>
              <w:rPr>
                <w:sz w:val="20"/>
                <w:szCs w:val="20"/>
              </w:rPr>
            </w:pPr>
            <w:r w:rsidRPr="008F5618">
              <w:rPr>
                <w:sz w:val="20"/>
                <w:szCs w:val="20"/>
              </w:rPr>
              <w:t>101</w:t>
            </w:r>
          </w:p>
        </w:tc>
        <w:tc>
          <w:tcPr>
            <w:tcW w:w="523" w:type="pct"/>
            <w:vAlign w:val="bottom"/>
          </w:tcPr>
          <w:p w14:paraId="30E5FA5E" w14:textId="77777777" w:rsidR="00E23DF4" w:rsidRPr="008F5618" w:rsidRDefault="00E23DF4" w:rsidP="00DF26B6">
            <w:pPr>
              <w:spacing w:after="0"/>
              <w:jc w:val="center"/>
              <w:rPr>
                <w:sz w:val="20"/>
                <w:szCs w:val="20"/>
              </w:rPr>
            </w:pPr>
            <w:r w:rsidRPr="008F5618">
              <w:rPr>
                <w:sz w:val="20"/>
                <w:szCs w:val="20"/>
              </w:rPr>
              <w:t>76</w:t>
            </w:r>
          </w:p>
        </w:tc>
        <w:tc>
          <w:tcPr>
            <w:tcW w:w="616" w:type="pct"/>
            <w:vAlign w:val="bottom"/>
          </w:tcPr>
          <w:p w14:paraId="01C2A824" w14:textId="77777777" w:rsidR="00E23DF4" w:rsidRPr="008F5618" w:rsidRDefault="00E23DF4" w:rsidP="00DF26B6">
            <w:pPr>
              <w:spacing w:after="0"/>
              <w:jc w:val="center"/>
              <w:rPr>
                <w:sz w:val="20"/>
                <w:szCs w:val="20"/>
              </w:rPr>
            </w:pPr>
            <w:r w:rsidRPr="008F5618">
              <w:rPr>
                <w:sz w:val="20"/>
                <w:szCs w:val="20"/>
              </w:rPr>
              <w:t>89</w:t>
            </w:r>
          </w:p>
        </w:tc>
        <w:tc>
          <w:tcPr>
            <w:tcW w:w="698" w:type="pct"/>
            <w:vAlign w:val="bottom"/>
          </w:tcPr>
          <w:p w14:paraId="23B92534" w14:textId="77777777" w:rsidR="00E23DF4" w:rsidRPr="008F5618" w:rsidRDefault="00E23DF4" w:rsidP="00DF26B6">
            <w:pPr>
              <w:spacing w:after="0"/>
              <w:jc w:val="center"/>
              <w:rPr>
                <w:sz w:val="20"/>
                <w:szCs w:val="20"/>
              </w:rPr>
            </w:pPr>
            <w:r w:rsidRPr="008F5618">
              <w:rPr>
                <w:sz w:val="20"/>
                <w:szCs w:val="20"/>
              </w:rPr>
              <w:t>129</w:t>
            </w:r>
          </w:p>
        </w:tc>
        <w:tc>
          <w:tcPr>
            <w:tcW w:w="425" w:type="pct"/>
            <w:shd w:val="clear" w:color="auto" w:fill="D9D9D9" w:themeFill="background1" w:themeFillShade="D9"/>
            <w:vAlign w:val="bottom"/>
          </w:tcPr>
          <w:p w14:paraId="10D4F13F" w14:textId="77777777" w:rsidR="00E23DF4" w:rsidRPr="008F5618" w:rsidRDefault="00E23DF4" w:rsidP="00DF26B6">
            <w:pPr>
              <w:spacing w:after="0"/>
              <w:jc w:val="center"/>
              <w:rPr>
                <w:b/>
                <w:bCs/>
                <w:i/>
                <w:iCs/>
                <w:sz w:val="20"/>
                <w:szCs w:val="20"/>
              </w:rPr>
            </w:pPr>
            <w:r w:rsidRPr="008F5618">
              <w:rPr>
                <w:b/>
                <w:bCs/>
                <w:i/>
                <w:iCs/>
                <w:sz w:val="20"/>
                <w:szCs w:val="20"/>
              </w:rPr>
              <w:t>181</w:t>
            </w:r>
          </w:p>
        </w:tc>
        <w:tc>
          <w:tcPr>
            <w:tcW w:w="481" w:type="pct"/>
            <w:vAlign w:val="bottom"/>
          </w:tcPr>
          <w:p w14:paraId="5437AE97" w14:textId="77777777" w:rsidR="00E23DF4" w:rsidRPr="008F5618" w:rsidRDefault="00E23DF4" w:rsidP="00DF26B6">
            <w:pPr>
              <w:spacing w:after="0"/>
              <w:jc w:val="center"/>
              <w:rPr>
                <w:sz w:val="20"/>
                <w:szCs w:val="20"/>
              </w:rPr>
            </w:pPr>
            <w:r w:rsidRPr="008F5618">
              <w:rPr>
                <w:sz w:val="20"/>
                <w:szCs w:val="20"/>
              </w:rPr>
              <w:t>576</w:t>
            </w:r>
          </w:p>
        </w:tc>
        <w:tc>
          <w:tcPr>
            <w:tcW w:w="967" w:type="pct"/>
            <w:vAlign w:val="bottom"/>
          </w:tcPr>
          <w:p w14:paraId="7731B33D" w14:textId="77777777" w:rsidR="00E23DF4" w:rsidRPr="008F5618" w:rsidRDefault="00E23DF4" w:rsidP="00DF26B6">
            <w:pPr>
              <w:spacing w:after="0"/>
              <w:jc w:val="center"/>
              <w:rPr>
                <w:sz w:val="20"/>
                <w:szCs w:val="20"/>
              </w:rPr>
            </w:pPr>
            <w:r w:rsidRPr="008F5618">
              <w:rPr>
                <w:sz w:val="20"/>
                <w:szCs w:val="20"/>
              </w:rPr>
              <w:t>2,176</w:t>
            </w:r>
          </w:p>
        </w:tc>
      </w:tr>
      <w:tr w:rsidR="00E23DF4" w:rsidRPr="009D00CA" w14:paraId="473F8C0E" w14:textId="77777777" w:rsidTr="00DF26B6">
        <w:trPr>
          <w:trHeight w:val="259"/>
        </w:trPr>
        <w:tc>
          <w:tcPr>
            <w:tcW w:w="571" w:type="pct"/>
            <w:vAlign w:val="bottom"/>
          </w:tcPr>
          <w:p w14:paraId="0F73C2EB" w14:textId="77777777" w:rsidR="00E23DF4" w:rsidRPr="008F5618" w:rsidRDefault="00E23DF4" w:rsidP="00DF26B6">
            <w:pPr>
              <w:spacing w:after="0"/>
              <w:jc w:val="left"/>
              <w:rPr>
                <w:color w:val="000000"/>
                <w:sz w:val="20"/>
                <w:szCs w:val="20"/>
              </w:rPr>
            </w:pPr>
            <w:r w:rsidRPr="008F5618">
              <w:rPr>
                <w:color w:val="000000"/>
                <w:sz w:val="20"/>
                <w:szCs w:val="20"/>
              </w:rPr>
              <w:t>1990</w:t>
            </w:r>
          </w:p>
        </w:tc>
        <w:tc>
          <w:tcPr>
            <w:tcW w:w="719" w:type="pct"/>
            <w:vAlign w:val="bottom"/>
          </w:tcPr>
          <w:p w14:paraId="670965F8" w14:textId="77777777" w:rsidR="00E23DF4" w:rsidRPr="008F5618" w:rsidRDefault="00E23DF4" w:rsidP="00DF26B6">
            <w:pPr>
              <w:spacing w:after="0"/>
              <w:jc w:val="center"/>
              <w:rPr>
                <w:sz w:val="20"/>
                <w:szCs w:val="20"/>
              </w:rPr>
            </w:pPr>
            <w:r w:rsidRPr="008F5618">
              <w:rPr>
                <w:sz w:val="20"/>
                <w:szCs w:val="20"/>
              </w:rPr>
              <w:t>39</w:t>
            </w:r>
          </w:p>
        </w:tc>
        <w:tc>
          <w:tcPr>
            <w:tcW w:w="523" w:type="pct"/>
            <w:vAlign w:val="bottom"/>
          </w:tcPr>
          <w:p w14:paraId="6E99C890" w14:textId="77777777" w:rsidR="00E23DF4" w:rsidRPr="008F5618" w:rsidRDefault="00E23DF4" w:rsidP="00DF26B6">
            <w:pPr>
              <w:spacing w:after="0"/>
              <w:jc w:val="center"/>
              <w:rPr>
                <w:sz w:val="20"/>
                <w:szCs w:val="20"/>
              </w:rPr>
            </w:pPr>
            <w:r w:rsidRPr="008F5618">
              <w:rPr>
                <w:sz w:val="20"/>
                <w:szCs w:val="20"/>
              </w:rPr>
              <w:t>80</w:t>
            </w:r>
          </w:p>
        </w:tc>
        <w:tc>
          <w:tcPr>
            <w:tcW w:w="616" w:type="pct"/>
            <w:vAlign w:val="bottom"/>
          </w:tcPr>
          <w:p w14:paraId="1CB0249D" w14:textId="77777777" w:rsidR="00E23DF4" w:rsidRPr="008F5618" w:rsidRDefault="00E23DF4" w:rsidP="00DF26B6">
            <w:pPr>
              <w:spacing w:after="0"/>
              <w:jc w:val="center"/>
              <w:rPr>
                <w:sz w:val="20"/>
                <w:szCs w:val="20"/>
              </w:rPr>
            </w:pPr>
            <w:r w:rsidRPr="008F5618">
              <w:rPr>
                <w:sz w:val="20"/>
                <w:szCs w:val="20"/>
              </w:rPr>
              <w:t>38</w:t>
            </w:r>
          </w:p>
        </w:tc>
        <w:tc>
          <w:tcPr>
            <w:tcW w:w="698" w:type="pct"/>
            <w:vAlign w:val="bottom"/>
          </w:tcPr>
          <w:p w14:paraId="2C796EE2" w14:textId="77777777" w:rsidR="00E23DF4" w:rsidRPr="008F5618" w:rsidRDefault="00E23DF4" w:rsidP="00DF26B6">
            <w:pPr>
              <w:spacing w:after="0"/>
              <w:jc w:val="center"/>
              <w:rPr>
                <w:sz w:val="20"/>
                <w:szCs w:val="20"/>
              </w:rPr>
            </w:pPr>
            <w:r w:rsidRPr="008F5618">
              <w:rPr>
                <w:sz w:val="20"/>
                <w:szCs w:val="20"/>
              </w:rPr>
              <w:t>195</w:t>
            </w:r>
          </w:p>
        </w:tc>
        <w:tc>
          <w:tcPr>
            <w:tcW w:w="425" w:type="pct"/>
            <w:vAlign w:val="bottom"/>
          </w:tcPr>
          <w:p w14:paraId="499F9165" w14:textId="77777777" w:rsidR="00E23DF4" w:rsidRPr="008F5618" w:rsidRDefault="00E23DF4" w:rsidP="00DF26B6">
            <w:pPr>
              <w:spacing w:after="0"/>
              <w:jc w:val="center"/>
              <w:rPr>
                <w:sz w:val="20"/>
                <w:szCs w:val="20"/>
              </w:rPr>
            </w:pPr>
            <w:r w:rsidRPr="008F5618">
              <w:rPr>
                <w:sz w:val="20"/>
                <w:szCs w:val="20"/>
              </w:rPr>
              <w:t>214</w:t>
            </w:r>
          </w:p>
        </w:tc>
        <w:tc>
          <w:tcPr>
            <w:tcW w:w="481" w:type="pct"/>
            <w:vAlign w:val="bottom"/>
          </w:tcPr>
          <w:p w14:paraId="09999980" w14:textId="77777777" w:rsidR="00E23DF4" w:rsidRPr="008F5618" w:rsidRDefault="00E23DF4" w:rsidP="00DF26B6">
            <w:pPr>
              <w:spacing w:after="0"/>
              <w:jc w:val="center"/>
              <w:rPr>
                <w:sz w:val="20"/>
                <w:szCs w:val="20"/>
              </w:rPr>
            </w:pPr>
            <w:r w:rsidRPr="008F5618">
              <w:rPr>
                <w:sz w:val="20"/>
                <w:szCs w:val="20"/>
              </w:rPr>
              <w:t>566</w:t>
            </w:r>
          </w:p>
        </w:tc>
        <w:tc>
          <w:tcPr>
            <w:tcW w:w="967" w:type="pct"/>
            <w:vAlign w:val="bottom"/>
          </w:tcPr>
          <w:p w14:paraId="64A273C0" w14:textId="77777777" w:rsidR="00E23DF4" w:rsidRPr="008F5618" w:rsidRDefault="00E23DF4" w:rsidP="00DF26B6">
            <w:pPr>
              <w:spacing w:after="0"/>
              <w:jc w:val="center"/>
              <w:rPr>
                <w:sz w:val="20"/>
                <w:szCs w:val="20"/>
              </w:rPr>
            </w:pPr>
            <w:r w:rsidRPr="008F5618">
              <w:rPr>
                <w:sz w:val="20"/>
                <w:szCs w:val="20"/>
              </w:rPr>
              <w:t>2,192</w:t>
            </w:r>
          </w:p>
        </w:tc>
      </w:tr>
      <w:tr w:rsidR="00E23DF4" w:rsidRPr="009D00CA" w14:paraId="6280752C" w14:textId="77777777" w:rsidTr="00DF26B6">
        <w:trPr>
          <w:trHeight w:val="259"/>
        </w:trPr>
        <w:tc>
          <w:tcPr>
            <w:tcW w:w="571" w:type="pct"/>
            <w:vAlign w:val="bottom"/>
          </w:tcPr>
          <w:p w14:paraId="6BECBFDD" w14:textId="77777777" w:rsidR="00E23DF4" w:rsidRPr="008F5618" w:rsidRDefault="00E23DF4" w:rsidP="00DF26B6">
            <w:pPr>
              <w:spacing w:after="0"/>
              <w:jc w:val="left"/>
              <w:rPr>
                <w:color w:val="000000"/>
                <w:sz w:val="20"/>
                <w:szCs w:val="20"/>
              </w:rPr>
            </w:pPr>
            <w:r w:rsidRPr="008F5618">
              <w:rPr>
                <w:color w:val="000000"/>
                <w:sz w:val="20"/>
                <w:szCs w:val="20"/>
              </w:rPr>
              <w:t>1991</w:t>
            </w:r>
          </w:p>
        </w:tc>
        <w:tc>
          <w:tcPr>
            <w:tcW w:w="719" w:type="pct"/>
            <w:vAlign w:val="bottom"/>
          </w:tcPr>
          <w:p w14:paraId="748965C3" w14:textId="77777777" w:rsidR="00E23DF4" w:rsidRPr="008F5618" w:rsidRDefault="00E23DF4" w:rsidP="00DF26B6">
            <w:pPr>
              <w:spacing w:after="0"/>
              <w:jc w:val="center"/>
              <w:rPr>
                <w:sz w:val="20"/>
                <w:szCs w:val="20"/>
              </w:rPr>
            </w:pPr>
            <w:r w:rsidRPr="008F5618">
              <w:rPr>
                <w:sz w:val="20"/>
                <w:szCs w:val="20"/>
              </w:rPr>
              <w:t>142</w:t>
            </w:r>
          </w:p>
        </w:tc>
        <w:tc>
          <w:tcPr>
            <w:tcW w:w="523" w:type="pct"/>
            <w:vAlign w:val="bottom"/>
          </w:tcPr>
          <w:p w14:paraId="5611DA02" w14:textId="77777777" w:rsidR="00E23DF4" w:rsidRPr="008F5618" w:rsidRDefault="00E23DF4" w:rsidP="00DF26B6">
            <w:pPr>
              <w:spacing w:after="0"/>
              <w:jc w:val="center"/>
              <w:rPr>
                <w:sz w:val="20"/>
                <w:szCs w:val="20"/>
              </w:rPr>
            </w:pPr>
            <w:r w:rsidRPr="008F5618">
              <w:rPr>
                <w:sz w:val="20"/>
                <w:szCs w:val="20"/>
              </w:rPr>
              <w:t>186</w:t>
            </w:r>
          </w:p>
        </w:tc>
        <w:tc>
          <w:tcPr>
            <w:tcW w:w="616" w:type="pct"/>
            <w:vAlign w:val="bottom"/>
          </w:tcPr>
          <w:p w14:paraId="05E5556C" w14:textId="77777777" w:rsidR="00E23DF4" w:rsidRPr="008F5618" w:rsidRDefault="00E23DF4" w:rsidP="00DF26B6">
            <w:pPr>
              <w:spacing w:after="0"/>
              <w:jc w:val="center"/>
              <w:rPr>
                <w:sz w:val="20"/>
                <w:szCs w:val="20"/>
              </w:rPr>
            </w:pPr>
            <w:r w:rsidRPr="008F5618">
              <w:rPr>
                <w:sz w:val="20"/>
                <w:szCs w:val="20"/>
              </w:rPr>
              <w:t>107</w:t>
            </w:r>
          </w:p>
        </w:tc>
        <w:tc>
          <w:tcPr>
            <w:tcW w:w="698" w:type="pct"/>
            <w:vAlign w:val="bottom"/>
          </w:tcPr>
          <w:p w14:paraId="4A0AC9C7" w14:textId="77777777" w:rsidR="00E23DF4" w:rsidRPr="008F5618" w:rsidRDefault="00E23DF4" w:rsidP="00DF26B6">
            <w:pPr>
              <w:spacing w:after="0"/>
              <w:jc w:val="center"/>
              <w:rPr>
                <w:sz w:val="20"/>
                <w:szCs w:val="20"/>
              </w:rPr>
            </w:pPr>
            <w:r w:rsidRPr="008F5618">
              <w:rPr>
                <w:sz w:val="20"/>
                <w:szCs w:val="20"/>
              </w:rPr>
              <w:t>621</w:t>
            </w:r>
          </w:p>
        </w:tc>
        <w:tc>
          <w:tcPr>
            <w:tcW w:w="425" w:type="pct"/>
            <w:vAlign w:val="bottom"/>
          </w:tcPr>
          <w:p w14:paraId="1AEBC451" w14:textId="77777777" w:rsidR="00E23DF4" w:rsidRPr="008F5618" w:rsidRDefault="00E23DF4" w:rsidP="00DF26B6">
            <w:pPr>
              <w:spacing w:after="0"/>
              <w:jc w:val="center"/>
              <w:rPr>
                <w:sz w:val="20"/>
                <w:szCs w:val="20"/>
              </w:rPr>
            </w:pPr>
            <w:r w:rsidRPr="008F5618">
              <w:rPr>
                <w:sz w:val="20"/>
                <w:szCs w:val="20"/>
              </w:rPr>
              <w:t>454</w:t>
            </w:r>
          </w:p>
        </w:tc>
        <w:tc>
          <w:tcPr>
            <w:tcW w:w="481" w:type="pct"/>
            <w:vAlign w:val="bottom"/>
          </w:tcPr>
          <w:p w14:paraId="61D715EA" w14:textId="77777777" w:rsidR="00E23DF4" w:rsidRPr="008F5618" w:rsidRDefault="00E23DF4" w:rsidP="00DF26B6">
            <w:pPr>
              <w:spacing w:after="0"/>
              <w:jc w:val="center"/>
              <w:rPr>
                <w:sz w:val="20"/>
                <w:szCs w:val="20"/>
              </w:rPr>
            </w:pPr>
            <w:r w:rsidRPr="008F5618">
              <w:rPr>
                <w:sz w:val="20"/>
                <w:szCs w:val="20"/>
              </w:rPr>
              <w:t>1,510</w:t>
            </w:r>
          </w:p>
        </w:tc>
        <w:tc>
          <w:tcPr>
            <w:tcW w:w="967" w:type="pct"/>
            <w:vAlign w:val="bottom"/>
          </w:tcPr>
          <w:p w14:paraId="13709E95" w14:textId="77777777" w:rsidR="00E23DF4" w:rsidRPr="008F5618" w:rsidRDefault="00E23DF4" w:rsidP="00DF26B6">
            <w:pPr>
              <w:spacing w:after="0"/>
              <w:jc w:val="center"/>
              <w:rPr>
                <w:sz w:val="20"/>
                <w:szCs w:val="20"/>
              </w:rPr>
            </w:pPr>
            <w:r w:rsidRPr="008F5618">
              <w:rPr>
                <w:sz w:val="20"/>
                <w:szCs w:val="20"/>
              </w:rPr>
              <w:t>2,761</w:t>
            </w:r>
          </w:p>
        </w:tc>
      </w:tr>
      <w:tr w:rsidR="00E23DF4" w:rsidRPr="009D00CA" w14:paraId="09EE349F" w14:textId="77777777" w:rsidTr="00DF26B6">
        <w:trPr>
          <w:trHeight w:val="259"/>
        </w:trPr>
        <w:tc>
          <w:tcPr>
            <w:tcW w:w="571" w:type="pct"/>
            <w:vAlign w:val="bottom"/>
          </w:tcPr>
          <w:p w14:paraId="751BF7EA" w14:textId="77777777" w:rsidR="00E23DF4" w:rsidRPr="008F5618" w:rsidRDefault="00E23DF4" w:rsidP="00DF26B6">
            <w:pPr>
              <w:spacing w:after="0"/>
              <w:jc w:val="left"/>
              <w:rPr>
                <w:color w:val="000000"/>
                <w:sz w:val="20"/>
                <w:szCs w:val="20"/>
              </w:rPr>
            </w:pPr>
            <w:r w:rsidRPr="008F5618">
              <w:rPr>
                <w:color w:val="000000"/>
                <w:sz w:val="20"/>
                <w:szCs w:val="20"/>
              </w:rPr>
              <w:t>1992</w:t>
            </w:r>
          </w:p>
        </w:tc>
        <w:tc>
          <w:tcPr>
            <w:tcW w:w="719" w:type="pct"/>
            <w:vAlign w:val="bottom"/>
          </w:tcPr>
          <w:p w14:paraId="4D02D188" w14:textId="77777777" w:rsidR="00E23DF4" w:rsidRPr="008F5618" w:rsidRDefault="00E23DF4" w:rsidP="00DF26B6">
            <w:pPr>
              <w:spacing w:after="0"/>
              <w:jc w:val="center"/>
              <w:rPr>
                <w:sz w:val="20"/>
                <w:szCs w:val="20"/>
              </w:rPr>
            </w:pPr>
            <w:r w:rsidRPr="008F5618">
              <w:rPr>
                <w:sz w:val="20"/>
                <w:szCs w:val="20"/>
              </w:rPr>
              <w:t>241</w:t>
            </w:r>
          </w:p>
        </w:tc>
        <w:tc>
          <w:tcPr>
            <w:tcW w:w="523" w:type="pct"/>
            <w:vAlign w:val="bottom"/>
          </w:tcPr>
          <w:p w14:paraId="002D1C43" w14:textId="77777777" w:rsidR="00E23DF4" w:rsidRPr="008F5618" w:rsidRDefault="00E23DF4" w:rsidP="00DF26B6">
            <w:pPr>
              <w:spacing w:after="0"/>
              <w:jc w:val="center"/>
              <w:rPr>
                <w:sz w:val="20"/>
                <w:szCs w:val="20"/>
              </w:rPr>
            </w:pPr>
            <w:r w:rsidRPr="008F5618">
              <w:rPr>
                <w:sz w:val="20"/>
                <w:szCs w:val="20"/>
              </w:rPr>
              <w:t>265</w:t>
            </w:r>
          </w:p>
        </w:tc>
        <w:tc>
          <w:tcPr>
            <w:tcW w:w="616" w:type="pct"/>
            <w:vAlign w:val="bottom"/>
          </w:tcPr>
          <w:p w14:paraId="5DA1DF40" w14:textId="77777777" w:rsidR="00E23DF4" w:rsidRPr="008F5618" w:rsidRDefault="00E23DF4" w:rsidP="00DF26B6">
            <w:pPr>
              <w:spacing w:after="0"/>
              <w:jc w:val="center"/>
              <w:rPr>
                <w:sz w:val="20"/>
                <w:szCs w:val="20"/>
              </w:rPr>
            </w:pPr>
            <w:r w:rsidRPr="008F5618">
              <w:rPr>
                <w:sz w:val="20"/>
                <w:szCs w:val="20"/>
              </w:rPr>
              <w:t>110</w:t>
            </w:r>
          </w:p>
        </w:tc>
        <w:tc>
          <w:tcPr>
            <w:tcW w:w="698" w:type="pct"/>
            <w:vAlign w:val="bottom"/>
          </w:tcPr>
          <w:p w14:paraId="25FE7AD6" w14:textId="77777777" w:rsidR="00E23DF4" w:rsidRPr="008F5618" w:rsidRDefault="00E23DF4" w:rsidP="00DF26B6">
            <w:pPr>
              <w:spacing w:after="0"/>
              <w:jc w:val="center"/>
              <w:rPr>
                <w:sz w:val="20"/>
                <w:szCs w:val="20"/>
              </w:rPr>
            </w:pPr>
            <w:r w:rsidRPr="008F5618">
              <w:rPr>
                <w:sz w:val="20"/>
                <w:szCs w:val="20"/>
              </w:rPr>
              <w:t>654</w:t>
            </w:r>
          </w:p>
        </w:tc>
        <w:tc>
          <w:tcPr>
            <w:tcW w:w="425" w:type="pct"/>
            <w:vAlign w:val="bottom"/>
          </w:tcPr>
          <w:p w14:paraId="2EBB2AC7" w14:textId="77777777" w:rsidR="00E23DF4" w:rsidRPr="008F5618" w:rsidRDefault="00E23DF4" w:rsidP="00DF26B6">
            <w:pPr>
              <w:spacing w:after="0"/>
              <w:jc w:val="center"/>
              <w:rPr>
                <w:sz w:val="20"/>
                <w:szCs w:val="20"/>
              </w:rPr>
            </w:pPr>
            <w:r w:rsidRPr="008F5618">
              <w:rPr>
                <w:sz w:val="20"/>
                <w:szCs w:val="20"/>
              </w:rPr>
              <w:t>629</w:t>
            </w:r>
          </w:p>
        </w:tc>
        <w:tc>
          <w:tcPr>
            <w:tcW w:w="481" w:type="pct"/>
            <w:vAlign w:val="bottom"/>
          </w:tcPr>
          <w:p w14:paraId="5D64CF43" w14:textId="77777777" w:rsidR="00E23DF4" w:rsidRPr="008F5618" w:rsidRDefault="00E23DF4" w:rsidP="00DF26B6">
            <w:pPr>
              <w:spacing w:after="0"/>
              <w:jc w:val="center"/>
              <w:rPr>
                <w:sz w:val="20"/>
                <w:szCs w:val="20"/>
              </w:rPr>
            </w:pPr>
            <w:r w:rsidRPr="008F5618">
              <w:rPr>
                <w:sz w:val="20"/>
                <w:szCs w:val="20"/>
              </w:rPr>
              <w:t>1,899</w:t>
            </w:r>
          </w:p>
        </w:tc>
        <w:tc>
          <w:tcPr>
            <w:tcW w:w="967" w:type="pct"/>
            <w:vAlign w:val="bottom"/>
          </w:tcPr>
          <w:p w14:paraId="7F70154D" w14:textId="77777777" w:rsidR="00E23DF4" w:rsidRPr="008F5618" w:rsidRDefault="00E23DF4" w:rsidP="00DF26B6">
            <w:pPr>
              <w:spacing w:after="0"/>
              <w:jc w:val="center"/>
              <w:rPr>
                <w:sz w:val="20"/>
                <w:szCs w:val="20"/>
              </w:rPr>
            </w:pPr>
            <w:r w:rsidRPr="008F5618">
              <w:rPr>
                <w:sz w:val="20"/>
                <w:szCs w:val="20"/>
              </w:rPr>
              <w:t>3,866</w:t>
            </w:r>
          </w:p>
        </w:tc>
      </w:tr>
      <w:tr w:rsidR="00E23DF4" w:rsidRPr="009D00CA" w14:paraId="7146AB58" w14:textId="77777777" w:rsidTr="00DF26B6">
        <w:trPr>
          <w:trHeight w:val="259"/>
        </w:trPr>
        <w:tc>
          <w:tcPr>
            <w:tcW w:w="571" w:type="pct"/>
            <w:vAlign w:val="bottom"/>
          </w:tcPr>
          <w:p w14:paraId="12655ECD" w14:textId="77777777" w:rsidR="00E23DF4" w:rsidRPr="008F5618" w:rsidRDefault="00E23DF4" w:rsidP="00DF26B6">
            <w:pPr>
              <w:spacing w:after="0"/>
              <w:jc w:val="left"/>
              <w:rPr>
                <w:color w:val="000000"/>
                <w:sz w:val="20"/>
                <w:szCs w:val="20"/>
              </w:rPr>
            </w:pPr>
            <w:r w:rsidRPr="008F5618">
              <w:rPr>
                <w:color w:val="000000"/>
                <w:sz w:val="20"/>
                <w:szCs w:val="20"/>
              </w:rPr>
              <w:t>1993</w:t>
            </w:r>
          </w:p>
        </w:tc>
        <w:tc>
          <w:tcPr>
            <w:tcW w:w="719" w:type="pct"/>
            <w:vAlign w:val="bottom"/>
          </w:tcPr>
          <w:p w14:paraId="55F2AA4D" w14:textId="77777777" w:rsidR="00E23DF4" w:rsidRPr="008F5618" w:rsidRDefault="00E23DF4" w:rsidP="00DF26B6">
            <w:pPr>
              <w:spacing w:after="0"/>
              <w:jc w:val="center"/>
              <w:rPr>
                <w:sz w:val="20"/>
                <w:szCs w:val="20"/>
              </w:rPr>
            </w:pPr>
            <w:r w:rsidRPr="008F5618">
              <w:rPr>
                <w:sz w:val="20"/>
                <w:szCs w:val="20"/>
              </w:rPr>
              <w:t>256</w:t>
            </w:r>
          </w:p>
        </w:tc>
        <w:tc>
          <w:tcPr>
            <w:tcW w:w="523" w:type="pct"/>
            <w:vAlign w:val="bottom"/>
          </w:tcPr>
          <w:p w14:paraId="597C1EEB" w14:textId="77777777" w:rsidR="00E23DF4" w:rsidRPr="008F5618" w:rsidRDefault="00E23DF4" w:rsidP="00DF26B6">
            <w:pPr>
              <w:spacing w:after="0"/>
              <w:jc w:val="center"/>
              <w:rPr>
                <w:sz w:val="20"/>
                <w:szCs w:val="20"/>
              </w:rPr>
            </w:pPr>
            <w:r w:rsidRPr="008F5618">
              <w:rPr>
                <w:sz w:val="20"/>
                <w:szCs w:val="20"/>
              </w:rPr>
              <w:t>213</w:t>
            </w:r>
          </w:p>
        </w:tc>
        <w:tc>
          <w:tcPr>
            <w:tcW w:w="616" w:type="pct"/>
            <w:vAlign w:val="bottom"/>
          </w:tcPr>
          <w:p w14:paraId="09BAFA23" w14:textId="77777777" w:rsidR="00E23DF4" w:rsidRPr="008F5618" w:rsidRDefault="00E23DF4" w:rsidP="00DF26B6">
            <w:pPr>
              <w:spacing w:after="0"/>
              <w:jc w:val="center"/>
              <w:rPr>
                <w:sz w:val="20"/>
                <w:szCs w:val="20"/>
              </w:rPr>
            </w:pPr>
            <w:r w:rsidRPr="008F5618">
              <w:rPr>
                <w:sz w:val="20"/>
                <w:szCs w:val="20"/>
              </w:rPr>
              <w:t>90</w:t>
            </w:r>
          </w:p>
        </w:tc>
        <w:tc>
          <w:tcPr>
            <w:tcW w:w="698" w:type="pct"/>
            <w:shd w:val="clear" w:color="auto" w:fill="D9D9D9" w:themeFill="background1" w:themeFillShade="D9"/>
            <w:vAlign w:val="bottom"/>
          </w:tcPr>
          <w:p w14:paraId="651ABF3E" w14:textId="77777777" w:rsidR="00E23DF4" w:rsidRPr="008F5618" w:rsidRDefault="00E23DF4" w:rsidP="00DF26B6">
            <w:pPr>
              <w:spacing w:after="0"/>
              <w:jc w:val="center"/>
              <w:rPr>
                <w:b/>
                <w:bCs/>
                <w:i/>
                <w:iCs/>
                <w:sz w:val="20"/>
                <w:szCs w:val="20"/>
              </w:rPr>
            </w:pPr>
            <w:r w:rsidRPr="008F5618">
              <w:rPr>
                <w:b/>
                <w:bCs/>
                <w:i/>
                <w:iCs/>
                <w:sz w:val="20"/>
                <w:szCs w:val="20"/>
              </w:rPr>
              <w:t>644</w:t>
            </w:r>
          </w:p>
        </w:tc>
        <w:tc>
          <w:tcPr>
            <w:tcW w:w="425" w:type="pct"/>
            <w:vAlign w:val="bottom"/>
          </w:tcPr>
          <w:p w14:paraId="4E27A602" w14:textId="77777777" w:rsidR="00E23DF4" w:rsidRPr="008F5618" w:rsidRDefault="00E23DF4" w:rsidP="00DF26B6">
            <w:pPr>
              <w:spacing w:after="0"/>
              <w:jc w:val="center"/>
              <w:rPr>
                <w:sz w:val="20"/>
                <w:szCs w:val="20"/>
              </w:rPr>
            </w:pPr>
            <w:r w:rsidRPr="008F5618">
              <w:rPr>
                <w:sz w:val="20"/>
                <w:szCs w:val="20"/>
              </w:rPr>
              <w:t>513</w:t>
            </w:r>
          </w:p>
        </w:tc>
        <w:tc>
          <w:tcPr>
            <w:tcW w:w="481" w:type="pct"/>
            <w:vAlign w:val="bottom"/>
          </w:tcPr>
          <w:p w14:paraId="62187790" w14:textId="77777777" w:rsidR="00E23DF4" w:rsidRPr="008F5618" w:rsidRDefault="00E23DF4" w:rsidP="00DF26B6">
            <w:pPr>
              <w:spacing w:after="0"/>
              <w:jc w:val="center"/>
              <w:rPr>
                <w:sz w:val="20"/>
                <w:szCs w:val="20"/>
              </w:rPr>
            </w:pPr>
            <w:r w:rsidRPr="008F5618">
              <w:rPr>
                <w:sz w:val="20"/>
                <w:szCs w:val="20"/>
              </w:rPr>
              <w:t>1,716</w:t>
            </w:r>
          </w:p>
        </w:tc>
        <w:tc>
          <w:tcPr>
            <w:tcW w:w="967" w:type="pct"/>
            <w:vAlign w:val="bottom"/>
          </w:tcPr>
          <w:p w14:paraId="5FAFAB2C" w14:textId="77777777" w:rsidR="00E23DF4" w:rsidRPr="008F5618" w:rsidRDefault="00E23DF4" w:rsidP="00DF26B6">
            <w:pPr>
              <w:spacing w:after="0"/>
              <w:jc w:val="center"/>
              <w:rPr>
                <w:sz w:val="20"/>
                <w:szCs w:val="20"/>
              </w:rPr>
            </w:pPr>
            <w:r w:rsidRPr="008F5618">
              <w:rPr>
                <w:sz w:val="20"/>
                <w:szCs w:val="20"/>
              </w:rPr>
              <w:t>4,202</w:t>
            </w:r>
          </w:p>
        </w:tc>
      </w:tr>
      <w:tr w:rsidR="00E23DF4" w:rsidRPr="009D00CA" w14:paraId="55BF3B92" w14:textId="77777777" w:rsidTr="00DF26B6">
        <w:trPr>
          <w:trHeight w:val="259"/>
        </w:trPr>
        <w:tc>
          <w:tcPr>
            <w:tcW w:w="571" w:type="pct"/>
            <w:vAlign w:val="bottom"/>
          </w:tcPr>
          <w:p w14:paraId="3F28528B" w14:textId="77777777" w:rsidR="00E23DF4" w:rsidRPr="008F5618" w:rsidRDefault="00E23DF4" w:rsidP="00DF26B6">
            <w:pPr>
              <w:spacing w:after="0"/>
              <w:jc w:val="left"/>
              <w:rPr>
                <w:color w:val="000000"/>
                <w:sz w:val="20"/>
                <w:szCs w:val="20"/>
              </w:rPr>
            </w:pPr>
            <w:r w:rsidRPr="008F5618">
              <w:rPr>
                <w:color w:val="000000"/>
                <w:sz w:val="20"/>
                <w:szCs w:val="20"/>
              </w:rPr>
              <w:t>1994</w:t>
            </w:r>
          </w:p>
        </w:tc>
        <w:tc>
          <w:tcPr>
            <w:tcW w:w="719" w:type="pct"/>
            <w:vAlign w:val="bottom"/>
          </w:tcPr>
          <w:p w14:paraId="08F376D7" w14:textId="77777777" w:rsidR="00E23DF4" w:rsidRPr="008F5618" w:rsidRDefault="00E23DF4" w:rsidP="00DF26B6">
            <w:pPr>
              <w:spacing w:after="0"/>
              <w:jc w:val="center"/>
              <w:rPr>
                <w:sz w:val="20"/>
                <w:szCs w:val="20"/>
              </w:rPr>
            </w:pPr>
            <w:r w:rsidRPr="008F5618">
              <w:rPr>
                <w:sz w:val="20"/>
                <w:szCs w:val="20"/>
              </w:rPr>
              <w:t>304</w:t>
            </w:r>
          </w:p>
        </w:tc>
        <w:tc>
          <w:tcPr>
            <w:tcW w:w="523" w:type="pct"/>
            <w:vAlign w:val="bottom"/>
          </w:tcPr>
          <w:p w14:paraId="7F22CF7F" w14:textId="77777777" w:rsidR="00E23DF4" w:rsidRPr="008F5618" w:rsidRDefault="00E23DF4" w:rsidP="00DF26B6">
            <w:pPr>
              <w:spacing w:after="0"/>
              <w:jc w:val="center"/>
              <w:rPr>
                <w:sz w:val="20"/>
                <w:szCs w:val="20"/>
              </w:rPr>
            </w:pPr>
            <w:r w:rsidRPr="008F5618">
              <w:rPr>
                <w:sz w:val="20"/>
                <w:szCs w:val="20"/>
              </w:rPr>
              <w:t>313</w:t>
            </w:r>
          </w:p>
        </w:tc>
        <w:tc>
          <w:tcPr>
            <w:tcW w:w="616" w:type="pct"/>
            <w:vAlign w:val="bottom"/>
          </w:tcPr>
          <w:p w14:paraId="757F4095" w14:textId="77777777" w:rsidR="00E23DF4" w:rsidRPr="008F5618" w:rsidRDefault="00E23DF4" w:rsidP="00DF26B6">
            <w:pPr>
              <w:spacing w:after="0"/>
              <w:jc w:val="center"/>
              <w:rPr>
                <w:sz w:val="20"/>
                <w:szCs w:val="20"/>
              </w:rPr>
            </w:pPr>
            <w:r w:rsidRPr="008F5618">
              <w:rPr>
                <w:sz w:val="20"/>
                <w:szCs w:val="20"/>
              </w:rPr>
              <w:t>227</w:t>
            </w:r>
          </w:p>
        </w:tc>
        <w:tc>
          <w:tcPr>
            <w:tcW w:w="698" w:type="pct"/>
            <w:vAlign w:val="bottom"/>
          </w:tcPr>
          <w:p w14:paraId="2DDD814D" w14:textId="77777777" w:rsidR="00E23DF4" w:rsidRPr="008F5618" w:rsidRDefault="00E23DF4" w:rsidP="00DF26B6">
            <w:pPr>
              <w:spacing w:after="0"/>
              <w:jc w:val="center"/>
              <w:rPr>
                <w:sz w:val="20"/>
                <w:szCs w:val="20"/>
              </w:rPr>
            </w:pPr>
            <w:r w:rsidRPr="008F5618">
              <w:rPr>
                <w:sz w:val="20"/>
                <w:szCs w:val="20"/>
              </w:rPr>
              <w:t>404</w:t>
            </w:r>
          </w:p>
        </w:tc>
        <w:tc>
          <w:tcPr>
            <w:tcW w:w="425" w:type="pct"/>
            <w:vAlign w:val="bottom"/>
          </w:tcPr>
          <w:p w14:paraId="25B6337A" w14:textId="77777777" w:rsidR="00E23DF4" w:rsidRPr="008F5618" w:rsidRDefault="00E23DF4" w:rsidP="00DF26B6">
            <w:pPr>
              <w:spacing w:after="0"/>
              <w:jc w:val="center"/>
              <w:rPr>
                <w:sz w:val="20"/>
                <w:szCs w:val="20"/>
              </w:rPr>
            </w:pPr>
            <w:r w:rsidRPr="008F5618">
              <w:rPr>
                <w:sz w:val="20"/>
                <w:szCs w:val="20"/>
              </w:rPr>
              <w:t>717</w:t>
            </w:r>
          </w:p>
        </w:tc>
        <w:tc>
          <w:tcPr>
            <w:tcW w:w="481" w:type="pct"/>
            <w:vAlign w:val="bottom"/>
          </w:tcPr>
          <w:p w14:paraId="59E19441" w14:textId="77777777" w:rsidR="00E23DF4" w:rsidRPr="008F5618" w:rsidRDefault="00E23DF4" w:rsidP="00DF26B6">
            <w:pPr>
              <w:spacing w:after="0"/>
              <w:jc w:val="center"/>
              <w:rPr>
                <w:sz w:val="20"/>
                <w:szCs w:val="20"/>
              </w:rPr>
            </w:pPr>
            <w:r w:rsidRPr="008F5618">
              <w:rPr>
                <w:sz w:val="20"/>
                <w:szCs w:val="20"/>
              </w:rPr>
              <w:t>1,965</w:t>
            </w:r>
          </w:p>
        </w:tc>
        <w:tc>
          <w:tcPr>
            <w:tcW w:w="967" w:type="pct"/>
            <w:vAlign w:val="bottom"/>
          </w:tcPr>
          <w:p w14:paraId="3E015FA6" w14:textId="77777777" w:rsidR="00E23DF4" w:rsidRPr="008F5618" w:rsidRDefault="00E23DF4" w:rsidP="00DF26B6">
            <w:pPr>
              <w:spacing w:after="0"/>
              <w:jc w:val="center"/>
              <w:rPr>
                <w:sz w:val="20"/>
                <w:szCs w:val="20"/>
              </w:rPr>
            </w:pPr>
            <w:r w:rsidRPr="008F5618">
              <w:rPr>
                <w:sz w:val="20"/>
                <w:szCs w:val="20"/>
              </w:rPr>
              <w:t>3,227</w:t>
            </w:r>
          </w:p>
        </w:tc>
      </w:tr>
      <w:tr w:rsidR="00E23DF4" w:rsidRPr="009D00CA" w14:paraId="611C61C2" w14:textId="77777777" w:rsidTr="00DF26B6">
        <w:trPr>
          <w:trHeight w:val="259"/>
        </w:trPr>
        <w:tc>
          <w:tcPr>
            <w:tcW w:w="571" w:type="pct"/>
            <w:vAlign w:val="bottom"/>
          </w:tcPr>
          <w:p w14:paraId="245D28D5" w14:textId="77777777" w:rsidR="00E23DF4" w:rsidRPr="008F5618" w:rsidRDefault="00E23DF4" w:rsidP="00DF26B6">
            <w:pPr>
              <w:spacing w:after="0"/>
              <w:jc w:val="left"/>
              <w:rPr>
                <w:color w:val="000000"/>
                <w:sz w:val="20"/>
                <w:szCs w:val="20"/>
              </w:rPr>
            </w:pPr>
            <w:r w:rsidRPr="008F5618">
              <w:rPr>
                <w:color w:val="000000"/>
                <w:sz w:val="20"/>
                <w:szCs w:val="20"/>
              </w:rPr>
              <w:t>1995</w:t>
            </w:r>
          </w:p>
        </w:tc>
        <w:tc>
          <w:tcPr>
            <w:tcW w:w="719" w:type="pct"/>
            <w:vAlign w:val="bottom"/>
          </w:tcPr>
          <w:p w14:paraId="24F43039" w14:textId="77777777" w:rsidR="00E23DF4" w:rsidRPr="008F5618" w:rsidRDefault="00E23DF4" w:rsidP="00DF26B6">
            <w:pPr>
              <w:spacing w:after="0"/>
              <w:jc w:val="center"/>
              <w:rPr>
                <w:sz w:val="20"/>
                <w:szCs w:val="20"/>
              </w:rPr>
            </w:pPr>
            <w:r w:rsidRPr="008F5618">
              <w:rPr>
                <w:sz w:val="20"/>
                <w:szCs w:val="20"/>
              </w:rPr>
              <w:t>274</w:t>
            </w:r>
          </w:p>
        </w:tc>
        <w:tc>
          <w:tcPr>
            <w:tcW w:w="523" w:type="pct"/>
            <w:vAlign w:val="bottom"/>
          </w:tcPr>
          <w:p w14:paraId="46EAC111" w14:textId="77777777" w:rsidR="00E23DF4" w:rsidRPr="008F5618" w:rsidRDefault="00E23DF4" w:rsidP="00DF26B6">
            <w:pPr>
              <w:spacing w:after="0"/>
              <w:jc w:val="center"/>
              <w:rPr>
                <w:sz w:val="20"/>
                <w:szCs w:val="20"/>
              </w:rPr>
            </w:pPr>
            <w:r w:rsidRPr="008F5618">
              <w:rPr>
                <w:sz w:val="20"/>
                <w:szCs w:val="20"/>
              </w:rPr>
              <w:t>152</w:t>
            </w:r>
          </w:p>
        </w:tc>
        <w:tc>
          <w:tcPr>
            <w:tcW w:w="616" w:type="pct"/>
            <w:vAlign w:val="bottom"/>
          </w:tcPr>
          <w:p w14:paraId="36FD7228" w14:textId="77777777" w:rsidR="00E23DF4" w:rsidRPr="008F5618" w:rsidRDefault="00E23DF4" w:rsidP="00DF26B6">
            <w:pPr>
              <w:spacing w:after="0"/>
              <w:jc w:val="center"/>
              <w:rPr>
                <w:sz w:val="20"/>
                <w:szCs w:val="20"/>
              </w:rPr>
            </w:pPr>
            <w:r w:rsidRPr="008F5618">
              <w:rPr>
                <w:sz w:val="20"/>
                <w:szCs w:val="20"/>
              </w:rPr>
              <w:t>99</w:t>
            </w:r>
          </w:p>
        </w:tc>
        <w:tc>
          <w:tcPr>
            <w:tcW w:w="698" w:type="pct"/>
            <w:vAlign w:val="bottom"/>
          </w:tcPr>
          <w:p w14:paraId="34113F39" w14:textId="77777777" w:rsidR="00E23DF4" w:rsidRPr="008F5618" w:rsidRDefault="00E23DF4" w:rsidP="00DF26B6">
            <w:pPr>
              <w:spacing w:after="0"/>
              <w:jc w:val="center"/>
              <w:rPr>
                <w:sz w:val="20"/>
                <w:szCs w:val="20"/>
              </w:rPr>
            </w:pPr>
            <w:r w:rsidRPr="008F5618">
              <w:rPr>
                <w:sz w:val="20"/>
                <w:szCs w:val="20"/>
              </w:rPr>
              <w:t>626</w:t>
            </w:r>
          </w:p>
        </w:tc>
        <w:tc>
          <w:tcPr>
            <w:tcW w:w="425" w:type="pct"/>
            <w:vAlign w:val="bottom"/>
          </w:tcPr>
          <w:p w14:paraId="14B34D9E" w14:textId="77777777" w:rsidR="00E23DF4" w:rsidRPr="008F5618" w:rsidRDefault="00E23DF4" w:rsidP="00DF26B6">
            <w:pPr>
              <w:spacing w:after="0"/>
              <w:jc w:val="center"/>
              <w:rPr>
                <w:sz w:val="20"/>
                <w:szCs w:val="20"/>
              </w:rPr>
            </w:pPr>
            <w:r w:rsidRPr="008F5618">
              <w:rPr>
                <w:sz w:val="20"/>
                <w:szCs w:val="20"/>
              </w:rPr>
              <w:t>336</w:t>
            </w:r>
          </w:p>
        </w:tc>
        <w:tc>
          <w:tcPr>
            <w:tcW w:w="481" w:type="pct"/>
            <w:vAlign w:val="bottom"/>
          </w:tcPr>
          <w:p w14:paraId="3DB56D0E" w14:textId="77777777" w:rsidR="00E23DF4" w:rsidRPr="008F5618" w:rsidRDefault="00E23DF4" w:rsidP="00DF26B6">
            <w:pPr>
              <w:spacing w:after="0"/>
              <w:jc w:val="center"/>
              <w:rPr>
                <w:sz w:val="20"/>
                <w:szCs w:val="20"/>
              </w:rPr>
            </w:pPr>
            <w:r w:rsidRPr="008F5618">
              <w:rPr>
                <w:sz w:val="20"/>
                <w:szCs w:val="20"/>
              </w:rPr>
              <w:t>1,487</w:t>
            </w:r>
          </w:p>
        </w:tc>
        <w:tc>
          <w:tcPr>
            <w:tcW w:w="967" w:type="pct"/>
            <w:vAlign w:val="bottom"/>
          </w:tcPr>
          <w:p w14:paraId="742596F0" w14:textId="77777777" w:rsidR="00E23DF4" w:rsidRPr="008F5618" w:rsidRDefault="00E23DF4" w:rsidP="00DF26B6">
            <w:pPr>
              <w:spacing w:after="0"/>
              <w:jc w:val="center"/>
              <w:rPr>
                <w:sz w:val="20"/>
                <w:szCs w:val="20"/>
              </w:rPr>
            </w:pPr>
            <w:r w:rsidRPr="008F5618">
              <w:rPr>
                <w:sz w:val="20"/>
                <w:szCs w:val="20"/>
              </w:rPr>
              <w:t>2,446</w:t>
            </w:r>
          </w:p>
        </w:tc>
      </w:tr>
      <w:tr w:rsidR="00E23DF4" w:rsidRPr="009D00CA" w14:paraId="4BAE567B" w14:textId="77777777" w:rsidTr="00DF26B6">
        <w:trPr>
          <w:trHeight w:val="259"/>
        </w:trPr>
        <w:tc>
          <w:tcPr>
            <w:tcW w:w="571" w:type="pct"/>
            <w:vAlign w:val="bottom"/>
          </w:tcPr>
          <w:p w14:paraId="18DF30F6" w14:textId="77777777" w:rsidR="00E23DF4" w:rsidRPr="008F5618" w:rsidRDefault="00E23DF4" w:rsidP="00DF26B6">
            <w:pPr>
              <w:spacing w:after="0"/>
              <w:jc w:val="left"/>
              <w:rPr>
                <w:color w:val="000000"/>
                <w:sz w:val="20"/>
                <w:szCs w:val="20"/>
              </w:rPr>
            </w:pPr>
            <w:r w:rsidRPr="008F5618">
              <w:rPr>
                <w:color w:val="000000"/>
                <w:sz w:val="20"/>
                <w:szCs w:val="20"/>
              </w:rPr>
              <w:t>1996</w:t>
            </w:r>
          </w:p>
        </w:tc>
        <w:tc>
          <w:tcPr>
            <w:tcW w:w="719" w:type="pct"/>
            <w:vAlign w:val="bottom"/>
          </w:tcPr>
          <w:p w14:paraId="45660CE8" w14:textId="77777777" w:rsidR="00E23DF4" w:rsidRPr="008F5618" w:rsidRDefault="00E23DF4" w:rsidP="00DF26B6">
            <w:pPr>
              <w:spacing w:after="0"/>
              <w:jc w:val="center"/>
              <w:rPr>
                <w:sz w:val="20"/>
                <w:szCs w:val="20"/>
              </w:rPr>
            </w:pPr>
            <w:r w:rsidRPr="008F5618">
              <w:rPr>
                <w:sz w:val="20"/>
                <w:szCs w:val="20"/>
              </w:rPr>
              <w:t>59</w:t>
            </w:r>
          </w:p>
        </w:tc>
        <w:tc>
          <w:tcPr>
            <w:tcW w:w="523" w:type="pct"/>
            <w:vAlign w:val="bottom"/>
          </w:tcPr>
          <w:p w14:paraId="7709FB51" w14:textId="77777777" w:rsidR="00E23DF4" w:rsidRPr="008F5618" w:rsidRDefault="00E23DF4" w:rsidP="00DF26B6">
            <w:pPr>
              <w:spacing w:after="0"/>
              <w:jc w:val="center"/>
              <w:rPr>
                <w:sz w:val="20"/>
                <w:szCs w:val="20"/>
              </w:rPr>
            </w:pPr>
            <w:r w:rsidRPr="008F5618">
              <w:rPr>
                <w:sz w:val="20"/>
                <w:szCs w:val="20"/>
              </w:rPr>
              <w:t>150</w:t>
            </w:r>
          </w:p>
        </w:tc>
        <w:tc>
          <w:tcPr>
            <w:tcW w:w="616" w:type="pct"/>
            <w:vAlign w:val="bottom"/>
          </w:tcPr>
          <w:p w14:paraId="54FB46DD" w14:textId="77777777" w:rsidR="00E23DF4" w:rsidRPr="008F5618" w:rsidRDefault="00E23DF4" w:rsidP="00DF26B6">
            <w:pPr>
              <w:spacing w:after="0"/>
              <w:jc w:val="center"/>
              <w:rPr>
                <w:sz w:val="20"/>
                <w:szCs w:val="20"/>
              </w:rPr>
            </w:pPr>
            <w:r w:rsidRPr="008F5618">
              <w:rPr>
                <w:sz w:val="20"/>
                <w:szCs w:val="20"/>
              </w:rPr>
              <w:t>201</w:t>
            </w:r>
          </w:p>
        </w:tc>
        <w:tc>
          <w:tcPr>
            <w:tcW w:w="698" w:type="pct"/>
            <w:vAlign w:val="bottom"/>
          </w:tcPr>
          <w:p w14:paraId="46DA709D" w14:textId="77777777" w:rsidR="00E23DF4" w:rsidRPr="008F5618" w:rsidRDefault="00E23DF4" w:rsidP="00DF26B6">
            <w:pPr>
              <w:spacing w:after="0"/>
              <w:jc w:val="center"/>
              <w:rPr>
                <w:sz w:val="20"/>
                <w:szCs w:val="20"/>
              </w:rPr>
            </w:pPr>
            <w:r w:rsidRPr="008F5618">
              <w:rPr>
                <w:sz w:val="20"/>
                <w:szCs w:val="20"/>
              </w:rPr>
              <w:t>553</w:t>
            </w:r>
          </w:p>
        </w:tc>
        <w:tc>
          <w:tcPr>
            <w:tcW w:w="425" w:type="pct"/>
            <w:vAlign w:val="bottom"/>
          </w:tcPr>
          <w:p w14:paraId="451F1931" w14:textId="77777777" w:rsidR="00E23DF4" w:rsidRPr="008F5618" w:rsidRDefault="00E23DF4" w:rsidP="00DF26B6">
            <w:pPr>
              <w:spacing w:after="0"/>
              <w:jc w:val="center"/>
              <w:rPr>
                <w:sz w:val="20"/>
                <w:szCs w:val="20"/>
              </w:rPr>
            </w:pPr>
            <w:r w:rsidRPr="008F5618">
              <w:rPr>
                <w:sz w:val="20"/>
                <w:szCs w:val="20"/>
              </w:rPr>
              <w:t>488</w:t>
            </w:r>
          </w:p>
        </w:tc>
        <w:tc>
          <w:tcPr>
            <w:tcW w:w="481" w:type="pct"/>
            <w:vAlign w:val="bottom"/>
          </w:tcPr>
          <w:p w14:paraId="551644B1" w14:textId="77777777" w:rsidR="00E23DF4" w:rsidRPr="008F5618" w:rsidRDefault="00E23DF4" w:rsidP="00DF26B6">
            <w:pPr>
              <w:spacing w:after="0"/>
              <w:jc w:val="center"/>
              <w:rPr>
                <w:sz w:val="20"/>
                <w:szCs w:val="20"/>
              </w:rPr>
            </w:pPr>
            <w:r w:rsidRPr="008F5618">
              <w:rPr>
                <w:sz w:val="20"/>
                <w:szCs w:val="20"/>
              </w:rPr>
              <w:t>1,451</w:t>
            </w:r>
          </w:p>
        </w:tc>
        <w:tc>
          <w:tcPr>
            <w:tcW w:w="967" w:type="pct"/>
            <w:vAlign w:val="bottom"/>
          </w:tcPr>
          <w:p w14:paraId="5256169D" w14:textId="77777777" w:rsidR="00E23DF4" w:rsidRPr="008F5618" w:rsidRDefault="00E23DF4" w:rsidP="00DF26B6">
            <w:pPr>
              <w:spacing w:after="0"/>
              <w:jc w:val="center"/>
              <w:rPr>
                <w:sz w:val="20"/>
                <w:szCs w:val="20"/>
              </w:rPr>
            </w:pPr>
            <w:r w:rsidRPr="008F5618">
              <w:rPr>
                <w:sz w:val="20"/>
                <w:szCs w:val="20"/>
              </w:rPr>
              <w:t>2,500</w:t>
            </w:r>
          </w:p>
        </w:tc>
      </w:tr>
      <w:tr w:rsidR="00E23DF4" w:rsidRPr="009D00CA" w14:paraId="146F432A" w14:textId="77777777" w:rsidTr="00DF26B6">
        <w:trPr>
          <w:trHeight w:val="259"/>
        </w:trPr>
        <w:tc>
          <w:tcPr>
            <w:tcW w:w="571" w:type="pct"/>
            <w:vAlign w:val="bottom"/>
          </w:tcPr>
          <w:p w14:paraId="7A389787" w14:textId="77777777" w:rsidR="00E23DF4" w:rsidRPr="008F5618" w:rsidRDefault="00E23DF4" w:rsidP="00DF26B6">
            <w:pPr>
              <w:spacing w:after="0"/>
              <w:jc w:val="left"/>
              <w:rPr>
                <w:color w:val="000000"/>
                <w:sz w:val="20"/>
                <w:szCs w:val="20"/>
              </w:rPr>
            </w:pPr>
            <w:r w:rsidRPr="008F5618">
              <w:rPr>
                <w:color w:val="000000"/>
                <w:sz w:val="20"/>
                <w:szCs w:val="20"/>
              </w:rPr>
              <w:t>1997</w:t>
            </w:r>
          </w:p>
        </w:tc>
        <w:tc>
          <w:tcPr>
            <w:tcW w:w="719" w:type="pct"/>
            <w:vAlign w:val="bottom"/>
          </w:tcPr>
          <w:p w14:paraId="681A16FE" w14:textId="77777777" w:rsidR="00E23DF4" w:rsidRPr="008F5618" w:rsidRDefault="00E23DF4" w:rsidP="00DF26B6">
            <w:pPr>
              <w:spacing w:after="0"/>
              <w:jc w:val="center"/>
              <w:rPr>
                <w:sz w:val="20"/>
                <w:szCs w:val="20"/>
              </w:rPr>
            </w:pPr>
            <w:r w:rsidRPr="008F5618">
              <w:rPr>
                <w:sz w:val="20"/>
                <w:szCs w:val="20"/>
              </w:rPr>
              <w:t>55</w:t>
            </w:r>
          </w:p>
        </w:tc>
        <w:tc>
          <w:tcPr>
            <w:tcW w:w="523" w:type="pct"/>
            <w:vAlign w:val="bottom"/>
          </w:tcPr>
          <w:p w14:paraId="4BF0FF57" w14:textId="77777777" w:rsidR="00E23DF4" w:rsidRPr="008F5618" w:rsidRDefault="00E23DF4" w:rsidP="00DF26B6">
            <w:pPr>
              <w:spacing w:after="0"/>
              <w:jc w:val="center"/>
              <w:rPr>
                <w:sz w:val="20"/>
                <w:szCs w:val="20"/>
              </w:rPr>
            </w:pPr>
            <w:r w:rsidRPr="008F5618">
              <w:rPr>
                <w:sz w:val="20"/>
                <w:szCs w:val="20"/>
              </w:rPr>
              <w:t>90</w:t>
            </w:r>
          </w:p>
        </w:tc>
        <w:tc>
          <w:tcPr>
            <w:tcW w:w="616" w:type="pct"/>
            <w:vAlign w:val="bottom"/>
          </w:tcPr>
          <w:p w14:paraId="77808A1D" w14:textId="77777777" w:rsidR="00E23DF4" w:rsidRPr="008F5618" w:rsidRDefault="00E23DF4" w:rsidP="00DF26B6">
            <w:pPr>
              <w:spacing w:after="0"/>
              <w:jc w:val="center"/>
              <w:rPr>
                <w:sz w:val="20"/>
                <w:szCs w:val="20"/>
              </w:rPr>
            </w:pPr>
            <w:r w:rsidRPr="008F5618">
              <w:rPr>
                <w:sz w:val="20"/>
                <w:szCs w:val="20"/>
              </w:rPr>
              <w:t>68</w:t>
            </w:r>
          </w:p>
        </w:tc>
        <w:tc>
          <w:tcPr>
            <w:tcW w:w="698" w:type="pct"/>
            <w:vAlign w:val="bottom"/>
          </w:tcPr>
          <w:p w14:paraId="193F6EC0" w14:textId="77777777" w:rsidR="00E23DF4" w:rsidRPr="008F5618" w:rsidRDefault="00E23DF4" w:rsidP="00DF26B6">
            <w:pPr>
              <w:spacing w:after="0"/>
              <w:jc w:val="center"/>
              <w:rPr>
                <w:sz w:val="20"/>
                <w:szCs w:val="20"/>
              </w:rPr>
            </w:pPr>
            <w:r w:rsidRPr="008F5618">
              <w:rPr>
                <w:sz w:val="20"/>
                <w:szCs w:val="20"/>
              </w:rPr>
              <w:t>300</w:t>
            </w:r>
          </w:p>
        </w:tc>
        <w:tc>
          <w:tcPr>
            <w:tcW w:w="425" w:type="pct"/>
            <w:vAlign w:val="bottom"/>
          </w:tcPr>
          <w:p w14:paraId="31888B1A" w14:textId="77777777" w:rsidR="00E23DF4" w:rsidRPr="008F5618" w:rsidRDefault="00E23DF4" w:rsidP="00DF26B6">
            <w:pPr>
              <w:spacing w:after="0"/>
              <w:jc w:val="center"/>
              <w:rPr>
                <w:sz w:val="20"/>
                <w:szCs w:val="20"/>
              </w:rPr>
            </w:pPr>
            <w:r w:rsidRPr="008F5618">
              <w:rPr>
                <w:sz w:val="20"/>
                <w:szCs w:val="20"/>
              </w:rPr>
              <w:t>296</w:t>
            </w:r>
          </w:p>
        </w:tc>
        <w:tc>
          <w:tcPr>
            <w:tcW w:w="481" w:type="pct"/>
            <w:vAlign w:val="bottom"/>
          </w:tcPr>
          <w:p w14:paraId="5E4D25A2" w14:textId="77777777" w:rsidR="00E23DF4" w:rsidRPr="008F5618" w:rsidRDefault="00E23DF4" w:rsidP="00DF26B6">
            <w:pPr>
              <w:spacing w:after="0"/>
              <w:jc w:val="center"/>
              <w:rPr>
                <w:sz w:val="20"/>
                <w:szCs w:val="20"/>
              </w:rPr>
            </w:pPr>
            <w:r w:rsidRPr="008F5618">
              <w:rPr>
                <w:sz w:val="20"/>
                <w:szCs w:val="20"/>
              </w:rPr>
              <w:t>809</w:t>
            </w:r>
          </w:p>
        </w:tc>
        <w:tc>
          <w:tcPr>
            <w:tcW w:w="967" w:type="pct"/>
            <w:vAlign w:val="bottom"/>
          </w:tcPr>
          <w:p w14:paraId="50A992BD" w14:textId="77777777" w:rsidR="00E23DF4" w:rsidRPr="008F5618" w:rsidRDefault="00E23DF4" w:rsidP="00DF26B6">
            <w:pPr>
              <w:spacing w:after="0"/>
              <w:jc w:val="center"/>
              <w:rPr>
                <w:sz w:val="20"/>
                <w:szCs w:val="20"/>
              </w:rPr>
            </w:pPr>
            <w:r w:rsidRPr="008F5618">
              <w:rPr>
                <w:sz w:val="20"/>
                <w:szCs w:val="20"/>
              </w:rPr>
              <w:t>4,718</w:t>
            </w:r>
          </w:p>
        </w:tc>
      </w:tr>
      <w:tr w:rsidR="00E23DF4" w:rsidRPr="009D00CA" w14:paraId="5CC8306D" w14:textId="77777777" w:rsidTr="00DF26B6">
        <w:trPr>
          <w:trHeight w:val="259"/>
        </w:trPr>
        <w:tc>
          <w:tcPr>
            <w:tcW w:w="571" w:type="pct"/>
            <w:vAlign w:val="bottom"/>
          </w:tcPr>
          <w:p w14:paraId="0B706852" w14:textId="77777777" w:rsidR="00E23DF4" w:rsidRPr="008F5618" w:rsidRDefault="00E23DF4" w:rsidP="00DF26B6">
            <w:pPr>
              <w:spacing w:after="0"/>
              <w:jc w:val="left"/>
              <w:rPr>
                <w:color w:val="000000"/>
                <w:sz w:val="20"/>
                <w:szCs w:val="20"/>
              </w:rPr>
            </w:pPr>
            <w:r w:rsidRPr="008F5618">
              <w:rPr>
                <w:color w:val="000000"/>
                <w:sz w:val="20"/>
                <w:szCs w:val="20"/>
              </w:rPr>
              <w:t>1998</w:t>
            </w:r>
          </w:p>
        </w:tc>
        <w:tc>
          <w:tcPr>
            <w:tcW w:w="719" w:type="pct"/>
            <w:vAlign w:val="bottom"/>
          </w:tcPr>
          <w:p w14:paraId="725EBEE5" w14:textId="77777777" w:rsidR="00E23DF4" w:rsidRPr="008F5618" w:rsidRDefault="00E23DF4" w:rsidP="00DF26B6">
            <w:pPr>
              <w:spacing w:after="0"/>
              <w:jc w:val="center"/>
              <w:rPr>
                <w:sz w:val="20"/>
                <w:szCs w:val="20"/>
              </w:rPr>
            </w:pPr>
            <w:r w:rsidRPr="008F5618">
              <w:rPr>
                <w:sz w:val="20"/>
                <w:szCs w:val="20"/>
              </w:rPr>
              <w:t>123</w:t>
            </w:r>
          </w:p>
        </w:tc>
        <w:tc>
          <w:tcPr>
            <w:tcW w:w="523" w:type="pct"/>
            <w:vAlign w:val="bottom"/>
          </w:tcPr>
          <w:p w14:paraId="37CE3E5E" w14:textId="77777777" w:rsidR="00E23DF4" w:rsidRPr="008F5618" w:rsidRDefault="00E23DF4" w:rsidP="00DF26B6">
            <w:pPr>
              <w:spacing w:after="0"/>
              <w:jc w:val="center"/>
              <w:rPr>
                <w:sz w:val="20"/>
                <w:szCs w:val="20"/>
              </w:rPr>
            </w:pPr>
            <w:r w:rsidRPr="008F5618">
              <w:rPr>
                <w:sz w:val="20"/>
                <w:szCs w:val="20"/>
              </w:rPr>
              <w:t>109</w:t>
            </w:r>
          </w:p>
        </w:tc>
        <w:tc>
          <w:tcPr>
            <w:tcW w:w="616" w:type="pct"/>
            <w:vAlign w:val="bottom"/>
          </w:tcPr>
          <w:p w14:paraId="7E3B7AA1" w14:textId="77777777" w:rsidR="00E23DF4" w:rsidRPr="008F5618" w:rsidRDefault="00E23DF4" w:rsidP="00DF26B6">
            <w:pPr>
              <w:spacing w:after="0"/>
              <w:jc w:val="center"/>
              <w:rPr>
                <w:sz w:val="20"/>
                <w:szCs w:val="20"/>
              </w:rPr>
            </w:pPr>
            <w:r w:rsidRPr="008F5618">
              <w:rPr>
                <w:sz w:val="20"/>
                <w:szCs w:val="20"/>
              </w:rPr>
              <w:t>57</w:t>
            </w:r>
          </w:p>
        </w:tc>
        <w:tc>
          <w:tcPr>
            <w:tcW w:w="698" w:type="pct"/>
            <w:vAlign w:val="bottom"/>
          </w:tcPr>
          <w:p w14:paraId="4ADC7490" w14:textId="77777777" w:rsidR="00E23DF4" w:rsidRPr="008F5618" w:rsidRDefault="00E23DF4" w:rsidP="00DF26B6">
            <w:pPr>
              <w:spacing w:after="0"/>
              <w:jc w:val="center"/>
              <w:rPr>
                <w:sz w:val="20"/>
                <w:szCs w:val="20"/>
              </w:rPr>
            </w:pPr>
            <w:r w:rsidRPr="008F5618">
              <w:rPr>
                <w:sz w:val="20"/>
                <w:szCs w:val="20"/>
              </w:rPr>
              <w:t>653</w:t>
            </w:r>
          </w:p>
        </w:tc>
        <w:tc>
          <w:tcPr>
            <w:tcW w:w="425" w:type="pct"/>
            <w:vAlign w:val="bottom"/>
          </w:tcPr>
          <w:p w14:paraId="06709EBE" w14:textId="77777777" w:rsidR="00E23DF4" w:rsidRPr="008F5618" w:rsidRDefault="00E23DF4" w:rsidP="00DF26B6">
            <w:pPr>
              <w:spacing w:after="0"/>
              <w:jc w:val="center"/>
              <w:rPr>
                <w:sz w:val="20"/>
                <w:szCs w:val="20"/>
              </w:rPr>
            </w:pPr>
            <w:r w:rsidRPr="008F5618">
              <w:rPr>
                <w:sz w:val="20"/>
                <w:szCs w:val="20"/>
              </w:rPr>
              <w:t>300</w:t>
            </w:r>
          </w:p>
        </w:tc>
        <w:tc>
          <w:tcPr>
            <w:tcW w:w="481" w:type="pct"/>
            <w:vAlign w:val="bottom"/>
          </w:tcPr>
          <w:p w14:paraId="29869E1D" w14:textId="77777777" w:rsidR="00E23DF4" w:rsidRPr="008F5618" w:rsidRDefault="00E23DF4" w:rsidP="00DF26B6">
            <w:pPr>
              <w:spacing w:after="0"/>
              <w:jc w:val="center"/>
              <w:rPr>
                <w:sz w:val="20"/>
                <w:szCs w:val="20"/>
              </w:rPr>
            </w:pPr>
            <w:r w:rsidRPr="008F5618">
              <w:rPr>
                <w:sz w:val="20"/>
                <w:szCs w:val="20"/>
              </w:rPr>
              <w:t>1,242</w:t>
            </w:r>
          </w:p>
        </w:tc>
        <w:tc>
          <w:tcPr>
            <w:tcW w:w="967" w:type="pct"/>
            <w:vAlign w:val="bottom"/>
          </w:tcPr>
          <w:p w14:paraId="2C6C9621" w14:textId="77777777" w:rsidR="00E23DF4" w:rsidRPr="008F5618" w:rsidRDefault="00E23DF4" w:rsidP="00DF26B6">
            <w:pPr>
              <w:spacing w:after="0"/>
              <w:jc w:val="center"/>
              <w:rPr>
                <w:sz w:val="20"/>
                <w:szCs w:val="20"/>
              </w:rPr>
            </w:pPr>
            <w:r w:rsidRPr="008F5618">
              <w:rPr>
                <w:sz w:val="20"/>
                <w:szCs w:val="20"/>
              </w:rPr>
              <w:t>7,049</w:t>
            </w:r>
          </w:p>
        </w:tc>
      </w:tr>
      <w:tr w:rsidR="00E23DF4" w:rsidRPr="009D00CA" w14:paraId="07594FD0" w14:textId="77777777" w:rsidTr="00DF26B6">
        <w:trPr>
          <w:trHeight w:val="259"/>
        </w:trPr>
        <w:tc>
          <w:tcPr>
            <w:tcW w:w="571" w:type="pct"/>
            <w:vAlign w:val="bottom"/>
          </w:tcPr>
          <w:p w14:paraId="06F6A788" w14:textId="77777777" w:rsidR="00E23DF4" w:rsidRPr="008F5618" w:rsidRDefault="00E23DF4" w:rsidP="00DF26B6">
            <w:pPr>
              <w:spacing w:after="0"/>
              <w:jc w:val="left"/>
              <w:rPr>
                <w:color w:val="000000"/>
                <w:sz w:val="20"/>
                <w:szCs w:val="20"/>
              </w:rPr>
            </w:pPr>
            <w:r w:rsidRPr="008F5618">
              <w:rPr>
                <w:color w:val="000000"/>
                <w:sz w:val="20"/>
                <w:szCs w:val="20"/>
              </w:rPr>
              <w:t>1999</w:t>
            </w:r>
          </w:p>
        </w:tc>
        <w:tc>
          <w:tcPr>
            <w:tcW w:w="719" w:type="pct"/>
            <w:vAlign w:val="bottom"/>
          </w:tcPr>
          <w:p w14:paraId="3F85CF64" w14:textId="77777777" w:rsidR="00E23DF4" w:rsidRPr="008F5618" w:rsidRDefault="00E23DF4" w:rsidP="00DF26B6">
            <w:pPr>
              <w:spacing w:after="0"/>
              <w:jc w:val="center"/>
              <w:rPr>
                <w:sz w:val="20"/>
                <w:szCs w:val="20"/>
              </w:rPr>
            </w:pPr>
            <w:r w:rsidRPr="008F5618">
              <w:rPr>
                <w:sz w:val="20"/>
                <w:szCs w:val="20"/>
              </w:rPr>
              <w:t>167</w:t>
            </w:r>
          </w:p>
        </w:tc>
        <w:tc>
          <w:tcPr>
            <w:tcW w:w="523" w:type="pct"/>
            <w:vAlign w:val="bottom"/>
          </w:tcPr>
          <w:p w14:paraId="0B721802" w14:textId="77777777" w:rsidR="00E23DF4" w:rsidRPr="008F5618" w:rsidRDefault="00E23DF4" w:rsidP="00DF26B6">
            <w:pPr>
              <w:spacing w:after="0"/>
              <w:jc w:val="center"/>
              <w:rPr>
                <w:sz w:val="20"/>
                <w:szCs w:val="20"/>
              </w:rPr>
            </w:pPr>
            <w:r w:rsidRPr="008F5618">
              <w:rPr>
                <w:sz w:val="20"/>
                <w:szCs w:val="20"/>
              </w:rPr>
              <w:t>48</w:t>
            </w:r>
          </w:p>
        </w:tc>
        <w:tc>
          <w:tcPr>
            <w:tcW w:w="616" w:type="pct"/>
            <w:vAlign w:val="bottom"/>
          </w:tcPr>
          <w:p w14:paraId="330FAEB0" w14:textId="77777777" w:rsidR="00E23DF4" w:rsidRPr="008F5618" w:rsidRDefault="00E23DF4" w:rsidP="00DF26B6">
            <w:pPr>
              <w:spacing w:after="0"/>
              <w:jc w:val="center"/>
              <w:rPr>
                <w:sz w:val="20"/>
                <w:szCs w:val="20"/>
              </w:rPr>
            </w:pPr>
            <w:r w:rsidRPr="008F5618">
              <w:rPr>
                <w:sz w:val="20"/>
                <w:szCs w:val="20"/>
              </w:rPr>
              <w:t>25</w:t>
            </w:r>
          </w:p>
        </w:tc>
        <w:tc>
          <w:tcPr>
            <w:tcW w:w="698" w:type="pct"/>
            <w:vAlign w:val="bottom"/>
          </w:tcPr>
          <w:p w14:paraId="7BAD64FC" w14:textId="77777777" w:rsidR="00E23DF4" w:rsidRPr="008F5618" w:rsidRDefault="00E23DF4" w:rsidP="00DF26B6">
            <w:pPr>
              <w:spacing w:after="0"/>
              <w:jc w:val="center"/>
              <w:rPr>
                <w:sz w:val="20"/>
                <w:szCs w:val="20"/>
              </w:rPr>
            </w:pPr>
            <w:r w:rsidRPr="008F5618">
              <w:rPr>
                <w:sz w:val="20"/>
                <w:szCs w:val="20"/>
              </w:rPr>
              <w:t>291</w:t>
            </w:r>
          </w:p>
        </w:tc>
        <w:tc>
          <w:tcPr>
            <w:tcW w:w="425" w:type="pct"/>
            <w:shd w:val="clear" w:color="auto" w:fill="D9D9D9" w:themeFill="background1" w:themeFillShade="D9"/>
            <w:vAlign w:val="bottom"/>
          </w:tcPr>
          <w:p w14:paraId="46080996" w14:textId="77777777" w:rsidR="00E23DF4" w:rsidRPr="008F5618" w:rsidRDefault="00E23DF4" w:rsidP="00DF26B6">
            <w:pPr>
              <w:spacing w:after="0"/>
              <w:jc w:val="center"/>
              <w:rPr>
                <w:b/>
                <w:bCs/>
                <w:i/>
                <w:iCs/>
                <w:sz w:val="20"/>
                <w:szCs w:val="20"/>
              </w:rPr>
            </w:pPr>
            <w:r w:rsidRPr="008F5618">
              <w:rPr>
                <w:b/>
                <w:bCs/>
                <w:i/>
                <w:iCs/>
                <w:sz w:val="20"/>
                <w:szCs w:val="20"/>
              </w:rPr>
              <w:t>245</w:t>
            </w:r>
          </w:p>
        </w:tc>
        <w:tc>
          <w:tcPr>
            <w:tcW w:w="481" w:type="pct"/>
            <w:vAlign w:val="bottom"/>
          </w:tcPr>
          <w:p w14:paraId="3D64AB04" w14:textId="77777777" w:rsidR="00E23DF4" w:rsidRPr="008F5618" w:rsidRDefault="00E23DF4" w:rsidP="00DF26B6">
            <w:pPr>
              <w:spacing w:after="0"/>
              <w:jc w:val="center"/>
              <w:rPr>
                <w:sz w:val="20"/>
                <w:szCs w:val="20"/>
              </w:rPr>
            </w:pPr>
            <w:r w:rsidRPr="008F5618">
              <w:rPr>
                <w:sz w:val="20"/>
                <w:szCs w:val="20"/>
              </w:rPr>
              <w:t>776</w:t>
            </w:r>
          </w:p>
        </w:tc>
        <w:tc>
          <w:tcPr>
            <w:tcW w:w="967" w:type="pct"/>
            <w:vAlign w:val="bottom"/>
          </w:tcPr>
          <w:p w14:paraId="5A018507" w14:textId="77777777" w:rsidR="00E23DF4" w:rsidRPr="008F5618" w:rsidRDefault="00E23DF4" w:rsidP="00DF26B6">
            <w:pPr>
              <w:spacing w:after="0"/>
              <w:jc w:val="center"/>
              <w:rPr>
                <w:sz w:val="20"/>
                <w:szCs w:val="20"/>
              </w:rPr>
            </w:pPr>
            <w:r w:rsidRPr="008F5618">
              <w:rPr>
                <w:sz w:val="20"/>
                <w:szCs w:val="20"/>
              </w:rPr>
              <w:t>3,800</w:t>
            </w:r>
          </w:p>
        </w:tc>
      </w:tr>
      <w:tr w:rsidR="00E23DF4" w:rsidRPr="009D00CA" w14:paraId="2432B254" w14:textId="77777777" w:rsidTr="00DF26B6">
        <w:trPr>
          <w:trHeight w:val="259"/>
        </w:trPr>
        <w:tc>
          <w:tcPr>
            <w:tcW w:w="571" w:type="pct"/>
            <w:vAlign w:val="bottom"/>
          </w:tcPr>
          <w:p w14:paraId="0857921E" w14:textId="77777777" w:rsidR="00E23DF4" w:rsidRPr="008F5618" w:rsidRDefault="00E23DF4" w:rsidP="00DF26B6">
            <w:pPr>
              <w:spacing w:after="0"/>
              <w:jc w:val="left"/>
              <w:rPr>
                <w:color w:val="000000"/>
                <w:sz w:val="20"/>
                <w:szCs w:val="20"/>
              </w:rPr>
            </w:pPr>
            <w:r w:rsidRPr="008F5618">
              <w:rPr>
                <w:color w:val="000000"/>
                <w:sz w:val="20"/>
                <w:szCs w:val="20"/>
              </w:rPr>
              <w:t>2000</w:t>
            </w:r>
          </w:p>
        </w:tc>
        <w:tc>
          <w:tcPr>
            <w:tcW w:w="719" w:type="pct"/>
            <w:vAlign w:val="bottom"/>
          </w:tcPr>
          <w:p w14:paraId="228D3B2D" w14:textId="77777777" w:rsidR="00E23DF4" w:rsidRPr="008F5618" w:rsidRDefault="00E23DF4" w:rsidP="00DF26B6">
            <w:pPr>
              <w:spacing w:after="0"/>
              <w:jc w:val="center"/>
              <w:rPr>
                <w:sz w:val="20"/>
                <w:szCs w:val="20"/>
              </w:rPr>
            </w:pPr>
            <w:r w:rsidRPr="008F5618">
              <w:rPr>
                <w:sz w:val="20"/>
                <w:szCs w:val="20"/>
              </w:rPr>
              <w:t>144</w:t>
            </w:r>
          </w:p>
        </w:tc>
        <w:tc>
          <w:tcPr>
            <w:tcW w:w="523" w:type="pct"/>
            <w:vAlign w:val="bottom"/>
          </w:tcPr>
          <w:p w14:paraId="1F24029E" w14:textId="77777777" w:rsidR="00E23DF4" w:rsidRPr="008F5618" w:rsidRDefault="00E23DF4" w:rsidP="00DF26B6">
            <w:pPr>
              <w:spacing w:after="0"/>
              <w:jc w:val="center"/>
              <w:rPr>
                <w:sz w:val="20"/>
                <w:szCs w:val="20"/>
              </w:rPr>
            </w:pPr>
            <w:r w:rsidRPr="008F5618">
              <w:rPr>
                <w:sz w:val="20"/>
                <w:szCs w:val="20"/>
              </w:rPr>
              <w:t>62</w:t>
            </w:r>
          </w:p>
        </w:tc>
        <w:tc>
          <w:tcPr>
            <w:tcW w:w="616" w:type="pct"/>
            <w:vAlign w:val="bottom"/>
          </w:tcPr>
          <w:p w14:paraId="43853600" w14:textId="77777777" w:rsidR="00E23DF4" w:rsidRPr="008F5618" w:rsidRDefault="00E23DF4" w:rsidP="00DF26B6">
            <w:pPr>
              <w:spacing w:after="0"/>
              <w:jc w:val="center"/>
              <w:rPr>
                <w:sz w:val="20"/>
                <w:szCs w:val="20"/>
              </w:rPr>
            </w:pPr>
            <w:r w:rsidRPr="008F5618">
              <w:rPr>
                <w:sz w:val="20"/>
                <w:szCs w:val="20"/>
              </w:rPr>
              <w:t>30</w:t>
            </w:r>
          </w:p>
        </w:tc>
        <w:tc>
          <w:tcPr>
            <w:tcW w:w="698" w:type="pct"/>
            <w:vAlign w:val="bottom"/>
          </w:tcPr>
          <w:p w14:paraId="6875663B" w14:textId="77777777" w:rsidR="00E23DF4" w:rsidRPr="008F5618" w:rsidRDefault="00E23DF4" w:rsidP="00DF26B6">
            <w:pPr>
              <w:spacing w:after="0"/>
              <w:jc w:val="center"/>
              <w:rPr>
                <w:sz w:val="20"/>
                <w:szCs w:val="20"/>
              </w:rPr>
            </w:pPr>
            <w:r w:rsidRPr="008F5618">
              <w:rPr>
                <w:sz w:val="20"/>
                <w:szCs w:val="20"/>
              </w:rPr>
              <w:t>459</w:t>
            </w:r>
          </w:p>
        </w:tc>
        <w:tc>
          <w:tcPr>
            <w:tcW w:w="425" w:type="pct"/>
            <w:vAlign w:val="bottom"/>
          </w:tcPr>
          <w:p w14:paraId="7ADFC32A" w14:textId="77777777" w:rsidR="00E23DF4" w:rsidRPr="008F5618" w:rsidRDefault="00E23DF4" w:rsidP="00DF26B6">
            <w:pPr>
              <w:spacing w:after="0"/>
              <w:jc w:val="center"/>
              <w:rPr>
                <w:sz w:val="20"/>
                <w:szCs w:val="20"/>
              </w:rPr>
            </w:pPr>
            <w:r w:rsidRPr="008F5618">
              <w:rPr>
                <w:sz w:val="20"/>
                <w:szCs w:val="20"/>
              </w:rPr>
              <w:t>108</w:t>
            </w:r>
          </w:p>
        </w:tc>
        <w:tc>
          <w:tcPr>
            <w:tcW w:w="481" w:type="pct"/>
            <w:vAlign w:val="bottom"/>
          </w:tcPr>
          <w:p w14:paraId="754F2B60" w14:textId="77777777" w:rsidR="00E23DF4" w:rsidRPr="008F5618" w:rsidRDefault="00E23DF4" w:rsidP="00DF26B6">
            <w:pPr>
              <w:spacing w:after="0"/>
              <w:jc w:val="center"/>
              <w:rPr>
                <w:sz w:val="20"/>
                <w:szCs w:val="20"/>
              </w:rPr>
            </w:pPr>
            <w:r w:rsidRPr="008F5618">
              <w:rPr>
                <w:sz w:val="20"/>
                <w:szCs w:val="20"/>
              </w:rPr>
              <w:t>803</w:t>
            </w:r>
          </w:p>
        </w:tc>
        <w:tc>
          <w:tcPr>
            <w:tcW w:w="967" w:type="pct"/>
            <w:vAlign w:val="bottom"/>
          </w:tcPr>
          <w:p w14:paraId="793FEB4C" w14:textId="77777777" w:rsidR="00E23DF4" w:rsidRPr="008F5618" w:rsidRDefault="00E23DF4" w:rsidP="00DF26B6">
            <w:pPr>
              <w:spacing w:after="0"/>
              <w:jc w:val="center"/>
              <w:rPr>
                <w:sz w:val="20"/>
                <w:szCs w:val="20"/>
              </w:rPr>
            </w:pPr>
            <w:r w:rsidRPr="008F5618">
              <w:rPr>
                <w:sz w:val="20"/>
                <w:szCs w:val="20"/>
              </w:rPr>
              <w:t>2,304</w:t>
            </w:r>
          </w:p>
        </w:tc>
      </w:tr>
      <w:tr w:rsidR="00E23DF4" w:rsidRPr="009D00CA" w14:paraId="10FF0152" w14:textId="77777777" w:rsidTr="00DF26B6">
        <w:trPr>
          <w:trHeight w:val="259"/>
        </w:trPr>
        <w:tc>
          <w:tcPr>
            <w:tcW w:w="571" w:type="pct"/>
            <w:vAlign w:val="bottom"/>
          </w:tcPr>
          <w:p w14:paraId="47F013C3" w14:textId="77777777" w:rsidR="00E23DF4" w:rsidRPr="008F5618" w:rsidRDefault="00E23DF4" w:rsidP="00DF26B6">
            <w:pPr>
              <w:spacing w:after="0"/>
              <w:jc w:val="left"/>
              <w:rPr>
                <w:color w:val="000000"/>
                <w:sz w:val="20"/>
                <w:szCs w:val="20"/>
              </w:rPr>
            </w:pPr>
            <w:r w:rsidRPr="008F5618">
              <w:rPr>
                <w:color w:val="000000"/>
                <w:sz w:val="20"/>
                <w:szCs w:val="20"/>
              </w:rPr>
              <w:t>2001</w:t>
            </w:r>
          </w:p>
        </w:tc>
        <w:tc>
          <w:tcPr>
            <w:tcW w:w="719" w:type="pct"/>
            <w:vAlign w:val="bottom"/>
          </w:tcPr>
          <w:p w14:paraId="6032F21C" w14:textId="77777777" w:rsidR="00E23DF4" w:rsidRPr="008F5618" w:rsidRDefault="00E23DF4" w:rsidP="00DF26B6">
            <w:pPr>
              <w:spacing w:after="0"/>
              <w:jc w:val="center"/>
              <w:rPr>
                <w:sz w:val="20"/>
                <w:szCs w:val="20"/>
              </w:rPr>
            </w:pPr>
            <w:r w:rsidRPr="008F5618">
              <w:rPr>
                <w:sz w:val="20"/>
                <w:szCs w:val="20"/>
              </w:rPr>
              <w:t>133</w:t>
            </w:r>
          </w:p>
        </w:tc>
        <w:tc>
          <w:tcPr>
            <w:tcW w:w="523" w:type="pct"/>
            <w:vAlign w:val="bottom"/>
          </w:tcPr>
          <w:p w14:paraId="1D7F06F2" w14:textId="77777777" w:rsidR="00E23DF4" w:rsidRPr="008F5618" w:rsidRDefault="00E23DF4" w:rsidP="00DF26B6">
            <w:pPr>
              <w:spacing w:after="0"/>
              <w:jc w:val="center"/>
              <w:rPr>
                <w:sz w:val="20"/>
                <w:szCs w:val="20"/>
              </w:rPr>
            </w:pPr>
            <w:r w:rsidRPr="008F5618">
              <w:rPr>
                <w:sz w:val="20"/>
                <w:szCs w:val="20"/>
              </w:rPr>
              <w:t>132</w:t>
            </w:r>
          </w:p>
        </w:tc>
        <w:tc>
          <w:tcPr>
            <w:tcW w:w="616" w:type="pct"/>
            <w:vAlign w:val="bottom"/>
          </w:tcPr>
          <w:p w14:paraId="2D3A4589" w14:textId="77777777" w:rsidR="00E23DF4" w:rsidRPr="008F5618" w:rsidRDefault="00E23DF4" w:rsidP="00DF26B6">
            <w:pPr>
              <w:spacing w:after="0"/>
              <w:jc w:val="center"/>
              <w:rPr>
                <w:sz w:val="20"/>
                <w:szCs w:val="20"/>
              </w:rPr>
            </w:pPr>
            <w:r w:rsidRPr="008F5618">
              <w:rPr>
                <w:sz w:val="20"/>
                <w:szCs w:val="20"/>
              </w:rPr>
              <w:t>80</w:t>
            </w:r>
          </w:p>
        </w:tc>
        <w:tc>
          <w:tcPr>
            <w:tcW w:w="698" w:type="pct"/>
            <w:vAlign w:val="bottom"/>
          </w:tcPr>
          <w:p w14:paraId="2F8A6785" w14:textId="77777777" w:rsidR="00E23DF4" w:rsidRPr="008F5618" w:rsidRDefault="00E23DF4" w:rsidP="00DF26B6">
            <w:pPr>
              <w:spacing w:after="0"/>
              <w:jc w:val="center"/>
              <w:rPr>
                <w:sz w:val="20"/>
                <w:szCs w:val="20"/>
              </w:rPr>
            </w:pPr>
            <w:r w:rsidRPr="008F5618">
              <w:rPr>
                <w:sz w:val="20"/>
                <w:szCs w:val="20"/>
              </w:rPr>
              <w:t>753</w:t>
            </w:r>
          </w:p>
        </w:tc>
        <w:tc>
          <w:tcPr>
            <w:tcW w:w="425" w:type="pct"/>
            <w:vAlign w:val="bottom"/>
          </w:tcPr>
          <w:p w14:paraId="6BB22F7B" w14:textId="77777777" w:rsidR="00E23DF4" w:rsidRPr="008F5618" w:rsidRDefault="00E23DF4" w:rsidP="00DF26B6">
            <w:pPr>
              <w:spacing w:after="0"/>
              <w:jc w:val="center"/>
              <w:rPr>
                <w:sz w:val="20"/>
                <w:szCs w:val="20"/>
              </w:rPr>
            </w:pPr>
            <w:r w:rsidRPr="008F5618">
              <w:rPr>
                <w:sz w:val="20"/>
                <w:szCs w:val="20"/>
              </w:rPr>
              <w:t>417</w:t>
            </w:r>
          </w:p>
        </w:tc>
        <w:tc>
          <w:tcPr>
            <w:tcW w:w="481" w:type="pct"/>
            <w:vAlign w:val="bottom"/>
          </w:tcPr>
          <w:p w14:paraId="2DD47D8B" w14:textId="77777777" w:rsidR="00E23DF4" w:rsidRPr="008F5618" w:rsidRDefault="00E23DF4" w:rsidP="00DF26B6">
            <w:pPr>
              <w:spacing w:after="0"/>
              <w:jc w:val="center"/>
              <w:rPr>
                <w:sz w:val="20"/>
                <w:szCs w:val="20"/>
              </w:rPr>
            </w:pPr>
            <w:r w:rsidRPr="008F5618">
              <w:rPr>
                <w:sz w:val="20"/>
                <w:szCs w:val="20"/>
              </w:rPr>
              <w:t>1,515</w:t>
            </w:r>
          </w:p>
        </w:tc>
        <w:tc>
          <w:tcPr>
            <w:tcW w:w="967" w:type="pct"/>
            <w:vAlign w:val="bottom"/>
          </w:tcPr>
          <w:p w14:paraId="4BE0FAB6" w14:textId="77777777" w:rsidR="00E23DF4" w:rsidRPr="008F5618" w:rsidRDefault="00E23DF4" w:rsidP="00DF26B6">
            <w:pPr>
              <w:spacing w:after="0"/>
              <w:jc w:val="center"/>
              <w:rPr>
                <w:sz w:val="20"/>
                <w:szCs w:val="20"/>
              </w:rPr>
            </w:pPr>
            <w:r w:rsidRPr="008F5618">
              <w:rPr>
                <w:sz w:val="20"/>
                <w:szCs w:val="20"/>
              </w:rPr>
              <w:t>2,209</w:t>
            </w:r>
          </w:p>
        </w:tc>
      </w:tr>
      <w:tr w:rsidR="00E23DF4" w:rsidRPr="009D00CA" w14:paraId="581D626A" w14:textId="77777777" w:rsidTr="00DF26B6">
        <w:trPr>
          <w:trHeight w:val="259"/>
        </w:trPr>
        <w:tc>
          <w:tcPr>
            <w:tcW w:w="571" w:type="pct"/>
            <w:vAlign w:val="bottom"/>
          </w:tcPr>
          <w:p w14:paraId="21E25B2B" w14:textId="77777777" w:rsidR="00E23DF4" w:rsidRPr="008F5618" w:rsidRDefault="00E23DF4" w:rsidP="00DF26B6">
            <w:pPr>
              <w:spacing w:after="0"/>
              <w:jc w:val="left"/>
              <w:rPr>
                <w:color w:val="000000"/>
                <w:sz w:val="20"/>
                <w:szCs w:val="20"/>
              </w:rPr>
            </w:pPr>
            <w:r w:rsidRPr="008F5618">
              <w:rPr>
                <w:color w:val="000000"/>
                <w:sz w:val="20"/>
                <w:szCs w:val="20"/>
              </w:rPr>
              <w:t>2002</w:t>
            </w:r>
          </w:p>
        </w:tc>
        <w:tc>
          <w:tcPr>
            <w:tcW w:w="719" w:type="pct"/>
            <w:vAlign w:val="bottom"/>
          </w:tcPr>
          <w:p w14:paraId="03D032D4" w14:textId="77777777" w:rsidR="00E23DF4" w:rsidRPr="008F5618" w:rsidRDefault="00E23DF4" w:rsidP="00DF26B6">
            <w:pPr>
              <w:spacing w:after="0"/>
              <w:jc w:val="center"/>
              <w:rPr>
                <w:sz w:val="20"/>
                <w:szCs w:val="20"/>
              </w:rPr>
            </w:pPr>
            <w:r w:rsidRPr="008F5618">
              <w:rPr>
                <w:sz w:val="20"/>
                <w:szCs w:val="20"/>
              </w:rPr>
              <w:t>227</w:t>
            </w:r>
          </w:p>
        </w:tc>
        <w:tc>
          <w:tcPr>
            <w:tcW w:w="523" w:type="pct"/>
            <w:vAlign w:val="bottom"/>
          </w:tcPr>
          <w:p w14:paraId="653A96F3" w14:textId="77777777" w:rsidR="00E23DF4" w:rsidRPr="008F5618" w:rsidRDefault="00E23DF4" w:rsidP="00DF26B6">
            <w:pPr>
              <w:spacing w:after="0"/>
              <w:jc w:val="center"/>
              <w:rPr>
                <w:sz w:val="20"/>
                <w:szCs w:val="20"/>
              </w:rPr>
            </w:pPr>
            <w:r w:rsidRPr="008F5618">
              <w:rPr>
                <w:sz w:val="20"/>
                <w:szCs w:val="20"/>
              </w:rPr>
              <w:t>169</w:t>
            </w:r>
          </w:p>
        </w:tc>
        <w:tc>
          <w:tcPr>
            <w:tcW w:w="616" w:type="pct"/>
            <w:vAlign w:val="bottom"/>
          </w:tcPr>
          <w:p w14:paraId="13BDE15D" w14:textId="77777777" w:rsidR="00E23DF4" w:rsidRPr="008F5618" w:rsidRDefault="00E23DF4" w:rsidP="00DF26B6">
            <w:pPr>
              <w:spacing w:after="0"/>
              <w:jc w:val="center"/>
              <w:rPr>
                <w:sz w:val="20"/>
                <w:szCs w:val="20"/>
              </w:rPr>
            </w:pPr>
            <w:r w:rsidRPr="008F5618">
              <w:rPr>
                <w:sz w:val="20"/>
                <w:szCs w:val="20"/>
              </w:rPr>
              <w:t>100</w:t>
            </w:r>
          </w:p>
        </w:tc>
        <w:tc>
          <w:tcPr>
            <w:tcW w:w="698" w:type="pct"/>
            <w:vAlign w:val="bottom"/>
          </w:tcPr>
          <w:p w14:paraId="767B74A3" w14:textId="77777777" w:rsidR="00E23DF4" w:rsidRPr="008F5618" w:rsidRDefault="00E23DF4" w:rsidP="00DF26B6">
            <w:pPr>
              <w:spacing w:after="0"/>
              <w:jc w:val="center"/>
              <w:rPr>
                <w:sz w:val="20"/>
                <w:szCs w:val="20"/>
              </w:rPr>
            </w:pPr>
            <w:r w:rsidRPr="008F5618">
              <w:rPr>
                <w:sz w:val="20"/>
                <w:szCs w:val="20"/>
              </w:rPr>
              <w:t>713</w:t>
            </w:r>
          </w:p>
        </w:tc>
        <w:tc>
          <w:tcPr>
            <w:tcW w:w="425" w:type="pct"/>
            <w:vAlign w:val="bottom"/>
          </w:tcPr>
          <w:p w14:paraId="793698D5" w14:textId="77777777" w:rsidR="00E23DF4" w:rsidRPr="008F5618" w:rsidRDefault="00E23DF4" w:rsidP="00DF26B6">
            <w:pPr>
              <w:spacing w:after="0"/>
              <w:jc w:val="center"/>
              <w:rPr>
                <w:sz w:val="20"/>
                <w:szCs w:val="20"/>
              </w:rPr>
            </w:pPr>
            <w:r w:rsidRPr="008F5618">
              <w:rPr>
                <w:sz w:val="20"/>
                <w:szCs w:val="20"/>
              </w:rPr>
              <w:t>659</w:t>
            </w:r>
          </w:p>
        </w:tc>
        <w:tc>
          <w:tcPr>
            <w:tcW w:w="481" w:type="pct"/>
            <w:vAlign w:val="bottom"/>
          </w:tcPr>
          <w:p w14:paraId="3E921AE4" w14:textId="77777777" w:rsidR="00E23DF4" w:rsidRPr="008F5618" w:rsidRDefault="00E23DF4" w:rsidP="00DF26B6">
            <w:pPr>
              <w:spacing w:after="0"/>
              <w:jc w:val="center"/>
              <w:rPr>
                <w:sz w:val="20"/>
                <w:szCs w:val="20"/>
              </w:rPr>
            </w:pPr>
            <w:r w:rsidRPr="008F5618">
              <w:rPr>
                <w:sz w:val="20"/>
                <w:szCs w:val="20"/>
              </w:rPr>
              <w:t>1,868</w:t>
            </w:r>
          </w:p>
        </w:tc>
        <w:tc>
          <w:tcPr>
            <w:tcW w:w="967" w:type="pct"/>
            <w:vAlign w:val="bottom"/>
          </w:tcPr>
          <w:p w14:paraId="061E6BE2" w14:textId="77777777" w:rsidR="00E23DF4" w:rsidRPr="008F5618" w:rsidRDefault="00E23DF4" w:rsidP="00DF26B6">
            <w:pPr>
              <w:spacing w:after="0"/>
              <w:jc w:val="center"/>
              <w:rPr>
                <w:sz w:val="20"/>
                <w:szCs w:val="20"/>
              </w:rPr>
            </w:pPr>
            <w:r w:rsidRPr="008F5618">
              <w:rPr>
                <w:sz w:val="20"/>
                <w:szCs w:val="20"/>
              </w:rPr>
              <w:t>7,109</w:t>
            </w:r>
          </w:p>
        </w:tc>
      </w:tr>
      <w:tr w:rsidR="00E23DF4" w:rsidRPr="009D00CA" w14:paraId="6F6C3716" w14:textId="77777777" w:rsidTr="00DF26B6">
        <w:trPr>
          <w:trHeight w:val="259"/>
        </w:trPr>
        <w:tc>
          <w:tcPr>
            <w:tcW w:w="571" w:type="pct"/>
            <w:vAlign w:val="bottom"/>
          </w:tcPr>
          <w:p w14:paraId="7A5567E0" w14:textId="77777777" w:rsidR="00E23DF4" w:rsidRPr="008F5618" w:rsidRDefault="00E23DF4" w:rsidP="00DF26B6">
            <w:pPr>
              <w:spacing w:after="0"/>
              <w:jc w:val="left"/>
              <w:rPr>
                <w:color w:val="000000"/>
                <w:sz w:val="20"/>
                <w:szCs w:val="20"/>
              </w:rPr>
            </w:pPr>
            <w:r w:rsidRPr="008F5618">
              <w:rPr>
                <w:color w:val="000000"/>
                <w:sz w:val="20"/>
                <w:szCs w:val="20"/>
              </w:rPr>
              <w:t>2003</w:t>
            </w:r>
          </w:p>
        </w:tc>
        <w:tc>
          <w:tcPr>
            <w:tcW w:w="719" w:type="pct"/>
            <w:vAlign w:val="bottom"/>
          </w:tcPr>
          <w:p w14:paraId="397F07BE" w14:textId="77777777" w:rsidR="00E23DF4" w:rsidRPr="008F5618" w:rsidRDefault="00E23DF4" w:rsidP="00DF26B6">
            <w:pPr>
              <w:spacing w:after="0"/>
              <w:jc w:val="center"/>
              <w:rPr>
                <w:sz w:val="20"/>
                <w:szCs w:val="20"/>
              </w:rPr>
            </w:pPr>
            <w:r w:rsidRPr="008F5618">
              <w:rPr>
                <w:sz w:val="20"/>
                <w:szCs w:val="20"/>
              </w:rPr>
              <w:t>95</w:t>
            </w:r>
          </w:p>
        </w:tc>
        <w:tc>
          <w:tcPr>
            <w:tcW w:w="523" w:type="pct"/>
            <w:vAlign w:val="bottom"/>
          </w:tcPr>
          <w:p w14:paraId="5958D82B" w14:textId="77777777" w:rsidR="00E23DF4" w:rsidRPr="008F5618" w:rsidRDefault="00E23DF4" w:rsidP="00DF26B6">
            <w:pPr>
              <w:spacing w:after="0"/>
              <w:jc w:val="center"/>
              <w:rPr>
                <w:sz w:val="20"/>
                <w:szCs w:val="20"/>
              </w:rPr>
            </w:pPr>
            <w:r w:rsidRPr="008F5618">
              <w:rPr>
                <w:sz w:val="20"/>
                <w:szCs w:val="20"/>
              </w:rPr>
              <w:t>102</w:t>
            </w:r>
          </w:p>
        </w:tc>
        <w:tc>
          <w:tcPr>
            <w:tcW w:w="616" w:type="pct"/>
            <w:vAlign w:val="bottom"/>
          </w:tcPr>
          <w:p w14:paraId="4069C2C9" w14:textId="77777777" w:rsidR="00E23DF4" w:rsidRPr="008F5618" w:rsidRDefault="00E23DF4" w:rsidP="00DF26B6">
            <w:pPr>
              <w:spacing w:after="0"/>
              <w:jc w:val="center"/>
              <w:rPr>
                <w:sz w:val="20"/>
                <w:szCs w:val="20"/>
              </w:rPr>
            </w:pPr>
            <w:r w:rsidRPr="008F5618">
              <w:rPr>
                <w:sz w:val="20"/>
                <w:szCs w:val="20"/>
              </w:rPr>
              <w:t>91</w:t>
            </w:r>
          </w:p>
        </w:tc>
        <w:tc>
          <w:tcPr>
            <w:tcW w:w="698" w:type="pct"/>
            <w:vAlign w:val="bottom"/>
          </w:tcPr>
          <w:p w14:paraId="346278B4" w14:textId="77777777" w:rsidR="00E23DF4" w:rsidRPr="008F5618" w:rsidRDefault="00E23DF4" w:rsidP="00DF26B6">
            <w:pPr>
              <w:spacing w:after="0"/>
              <w:jc w:val="center"/>
              <w:rPr>
                <w:sz w:val="20"/>
                <w:szCs w:val="20"/>
              </w:rPr>
            </w:pPr>
            <w:r w:rsidRPr="008F5618">
              <w:rPr>
                <w:sz w:val="20"/>
                <w:szCs w:val="20"/>
              </w:rPr>
              <w:t>440</w:t>
            </w:r>
          </w:p>
        </w:tc>
        <w:tc>
          <w:tcPr>
            <w:tcW w:w="425" w:type="pct"/>
            <w:vAlign w:val="bottom"/>
          </w:tcPr>
          <w:p w14:paraId="40BD6982" w14:textId="77777777" w:rsidR="00E23DF4" w:rsidRPr="008F5618" w:rsidRDefault="00E23DF4" w:rsidP="00DF26B6">
            <w:pPr>
              <w:spacing w:after="0"/>
              <w:jc w:val="center"/>
              <w:rPr>
                <w:sz w:val="20"/>
                <w:szCs w:val="20"/>
              </w:rPr>
            </w:pPr>
            <w:r w:rsidRPr="008F5618">
              <w:rPr>
                <w:sz w:val="20"/>
                <w:szCs w:val="20"/>
              </w:rPr>
              <w:t>373</w:t>
            </w:r>
          </w:p>
        </w:tc>
        <w:tc>
          <w:tcPr>
            <w:tcW w:w="481" w:type="pct"/>
            <w:vAlign w:val="bottom"/>
          </w:tcPr>
          <w:p w14:paraId="3D856B15" w14:textId="77777777" w:rsidR="00E23DF4" w:rsidRPr="008F5618" w:rsidRDefault="00E23DF4" w:rsidP="00DF26B6">
            <w:pPr>
              <w:spacing w:after="0"/>
              <w:jc w:val="center"/>
              <w:rPr>
                <w:sz w:val="20"/>
                <w:szCs w:val="20"/>
              </w:rPr>
            </w:pPr>
            <w:r w:rsidRPr="008F5618">
              <w:rPr>
                <w:sz w:val="20"/>
                <w:szCs w:val="20"/>
              </w:rPr>
              <w:t>1,101</w:t>
            </w:r>
          </w:p>
        </w:tc>
        <w:tc>
          <w:tcPr>
            <w:tcW w:w="967" w:type="pct"/>
            <w:vAlign w:val="bottom"/>
          </w:tcPr>
          <w:p w14:paraId="4269C9B7" w14:textId="77777777" w:rsidR="00E23DF4" w:rsidRPr="008F5618" w:rsidRDefault="00E23DF4" w:rsidP="00DF26B6">
            <w:pPr>
              <w:spacing w:after="0"/>
              <w:jc w:val="center"/>
              <w:rPr>
                <w:sz w:val="20"/>
                <w:szCs w:val="20"/>
              </w:rPr>
            </w:pPr>
            <w:r w:rsidRPr="008F5618">
              <w:rPr>
                <w:sz w:val="20"/>
                <w:szCs w:val="20"/>
              </w:rPr>
              <w:t>6,789</w:t>
            </w:r>
          </w:p>
        </w:tc>
      </w:tr>
      <w:tr w:rsidR="00E23DF4" w:rsidRPr="009D00CA" w14:paraId="0CEC235C" w14:textId="77777777" w:rsidTr="00DF26B6">
        <w:trPr>
          <w:trHeight w:val="259"/>
        </w:trPr>
        <w:tc>
          <w:tcPr>
            <w:tcW w:w="571" w:type="pct"/>
            <w:vAlign w:val="bottom"/>
          </w:tcPr>
          <w:p w14:paraId="258A3D61" w14:textId="77777777" w:rsidR="00E23DF4" w:rsidRPr="008F5618" w:rsidRDefault="00E23DF4" w:rsidP="00DF26B6">
            <w:pPr>
              <w:spacing w:after="0"/>
              <w:jc w:val="left"/>
              <w:rPr>
                <w:color w:val="000000"/>
                <w:sz w:val="20"/>
                <w:szCs w:val="20"/>
              </w:rPr>
            </w:pPr>
            <w:r w:rsidRPr="008F5618">
              <w:rPr>
                <w:color w:val="000000"/>
                <w:sz w:val="20"/>
                <w:szCs w:val="20"/>
              </w:rPr>
              <w:t>2004</w:t>
            </w:r>
          </w:p>
        </w:tc>
        <w:tc>
          <w:tcPr>
            <w:tcW w:w="719" w:type="pct"/>
            <w:vAlign w:val="bottom"/>
          </w:tcPr>
          <w:p w14:paraId="43618BC7" w14:textId="77777777" w:rsidR="00E23DF4" w:rsidRPr="008F5618" w:rsidRDefault="00E23DF4" w:rsidP="00DF26B6">
            <w:pPr>
              <w:spacing w:after="0"/>
              <w:jc w:val="center"/>
              <w:rPr>
                <w:sz w:val="20"/>
                <w:szCs w:val="20"/>
              </w:rPr>
            </w:pPr>
            <w:r w:rsidRPr="008F5618">
              <w:rPr>
                <w:sz w:val="20"/>
                <w:szCs w:val="20"/>
              </w:rPr>
              <w:t>143</w:t>
            </w:r>
          </w:p>
        </w:tc>
        <w:tc>
          <w:tcPr>
            <w:tcW w:w="523" w:type="pct"/>
            <w:vAlign w:val="bottom"/>
          </w:tcPr>
          <w:p w14:paraId="103C2D75" w14:textId="77777777" w:rsidR="00E23DF4" w:rsidRPr="008F5618" w:rsidRDefault="00E23DF4" w:rsidP="00DF26B6">
            <w:pPr>
              <w:spacing w:after="0"/>
              <w:jc w:val="center"/>
              <w:rPr>
                <w:sz w:val="20"/>
                <w:szCs w:val="20"/>
              </w:rPr>
            </w:pPr>
            <w:r w:rsidRPr="008F5618">
              <w:rPr>
                <w:sz w:val="20"/>
                <w:szCs w:val="20"/>
              </w:rPr>
              <w:t>112</w:t>
            </w:r>
          </w:p>
        </w:tc>
        <w:tc>
          <w:tcPr>
            <w:tcW w:w="616" w:type="pct"/>
            <w:vAlign w:val="bottom"/>
          </w:tcPr>
          <w:p w14:paraId="6FA8A503" w14:textId="77777777" w:rsidR="00E23DF4" w:rsidRPr="008F5618" w:rsidRDefault="00E23DF4" w:rsidP="00DF26B6">
            <w:pPr>
              <w:spacing w:after="0"/>
              <w:jc w:val="center"/>
              <w:rPr>
                <w:sz w:val="20"/>
                <w:szCs w:val="20"/>
              </w:rPr>
            </w:pPr>
            <w:r w:rsidRPr="008F5618">
              <w:rPr>
                <w:sz w:val="20"/>
                <w:szCs w:val="20"/>
              </w:rPr>
              <w:t>79</w:t>
            </w:r>
          </w:p>
        </w:tc>
        <w:tc>
          <w:tcPr>
            <w:tcW w:w="698" w:type="pct"/>
            <w:vAlign w:val="bottom"/>
          </w:tcPr>
          <w:p w14:paraId="33CF572E" w14:textId="77777777" w:rsidR="00E23DF4" w:rsidRPr="008F5618" w:rsidRDefault="00E23DF4" w:rsidP="00DF26B6">
            <w:pPr>
              <w:spacing w:after="0"/>
              <w:jc w:val="center"/>
              <w:rPr>
                <w:sz w:val="20"/>
                <w:szCs w:val="20"/>
              </w:rPr>
            </w:pPr>
            <w:r w:rsidRPr="008F5618">
              <w:rPr>
                <w:sz w:val="20"/>
                <w:szCs w:val="20"/>
              </w:rPr>
              <w:t>399</w:t>
            </w:r>
          </w:p>
        </w:tc>
        <w:tc>
          <w:tcPr>
            <w:tcW w:w="425" w:type="pct"/>
            <w:vAlign w:val="bottom"/>
          </w:tcPr>
          <w:p w14:paraId="3450598D" w14:textId="77777777" w:rsidR="00E23DF4" w:rsidRPr="008F5618" w:rsidRDefault="00E23DF4" w:rsidP="00DF26B6">
            <w:pPr>
              <w:spacing w:after="0"/>
              <w:jc w:val="center"/>
              <w:rPr>
                <w:sz w:val="20"/>
                <w:szCs w:val="20"/>
              </w:rPr>
            </w:pPr>
            <w:r w:rsidRPr="008F5618">
              <w:rPr>
                <w:sz w:val="20"/>
                <w:szCs w:val="20"/>
              </w:rPr>
              <w:t>391</w:t>
            </w:r>
          </w:p>
        </w:tc>
        <w:tc>
          <w:tcPr>
            <w:tcW w:w="481" w:type="pct"/>
            <w:vAlign w:val="bottom"/>
          </w:tcPr>
          <w:p w14:paraId="098847E6" w14:textId="77777777" w:rsidR="00E23DF4" w:rsidRPr="008F5618" w:rsidRDefault="00E23DF4" w:rsidP="00DF26B6">
            <w:pPr>
              <w:spacing w:after="0"/>
              <w:jc w:val="center"/>
              <w:rPr>
                <w:sz w:val="20"/>
                <w:szCs w:val="20"/>
              </w:rPr>
            </w:pPr>
            <w:r w:rsidRPr="008F5618">
              <w:rPr>
                <w:sz w:val="20"/>
                <w:szCs w:val="20"/>
              </w:rPr>
              <w:t>1,124</w:t>
            </w:r>
          </w:p>
        </w:tc>
        <w:tc>
          <w:tcPr>
            <w:tcW w:w="967" w:type="pct"/>
            <w:vAlign w:val="bottom"/>
          </w:tcPr>
          <w:p w14:paraId="4C3AF595" w14:textId="77777777" w:rsidR="00E23DF4" w:rsidRPr="008F5618" w:rsidRDefault="00E23DF4" w:rsidP="00DF26B6">
            <w:pPr>
              <w:spacing w:after="0"/>
              <w:jc w:val="center"/>
              <w:rPr>
                <w:sz w:val="20"/>
                <w:szCs w:val="20"/>
              </w:rPr>
            </w:pPr>
            <w:r w:rsidRPr="008F5618">
              <w:rPr>
                <w:sz w:val="20"/>
                <w:szCs w:val="20"/>
              </w:rPr>
              <w:t>3,539</w:t>
            </w:r>
          </w:p>
        </w:tc>
      </w:tr>
      <w:tr w:rsidR="00E23DF4" w:rsidRPr="009D00CA" w14:paraId="48EED082" w14:textId="77777777" w:rsidTr="00DF26B6">
        <w:trPr>
          <w:trHeight w:val="259"/>
        </w:trPr>
        <w:tc>
          <w:tcPr>
            <w:tcW w:w="571" w:type="pct"/>
            <w:vAlign w:val="bottom"/>
          </w:tcPr>
          <w:p w14:paraId="5A1525CF" w14:textId="77777777" w:rsidR="00E23DF4" w:rsidRPr="008F5618" w:rsidRDefault="00E23DF4" w:rsidP="00DF26B6">
            <w:pPr>
              <w:spacing w:after="0"/>
              <w:jc w:val="left"/>
              <w:rPr>
                <w:color w:val="000000"/>
                <w:sz w:val="20"/>
                <w:szCs w:val="20"/>
              </w:rPr>
            </w:pPr>
            <w:r w:rsidRPr="008F5618">
              <w:rPr>
                <w:color w:val="000000"/>
                <w:sz w:val="20"/>
                <w:szCs w:val="20"/>
              </w:rPr>
              <w:t>2005</w:t>
            </w:r>
          </w:p>
        </w:tc>
        <w:tc>
          <w:tcPr>
            <w:tcW w:w="719" w:type="pct"/>
            <w:vAlign w:val="bottom"/>
          </w:tcPr>
          <w:p w14:paraId="78586889" w14:textId="77777777" w:rsidR="00E23DF4" w:rsidRPr="008F5618" w:rsidRDefault="00E23DF4" w:rsidP="00DF26B6">
            <w:pPr>
              <w:spacing w:after="0"/>
              <w:jc w:val="center"/>
              <w:rPr>
                <w:sz w:val="20"/>
                <w:szCs w:val="20"/>
              </w:rPr>
            </w:pPr>
            <w:r w:rsidRPr="008F5618">
              <w:rPr>
                <w:sz w:val="20"/>
                <w:szCs w:val="20"/>
              </w:rPr>
              <w:t>76</w:t>
            </w:r>
          </w:p>
        </w:tc>
        <w:tc>
          <w:tcPr>
            <w:tcW w:w="523" w:type="pct"/>
            <w:vAlign w:val="bottom"/>
          </w:tcPr>
          <w:p w14:paraId="72AF5703" w14:textId="77777777" w:rsidR="00E23DF4" w:rsidRPr="008F5618" w:rsidRDefault="00E23DF4" w:rsidP="00DF26B6">
            <w:pPr>
              <w:spacing w:after="0"/>
              <w:jc w:val="center"/>
              <w:rPr>
                <w:sz w:val="20"/>
                <w:szCs w:val="20"/>
              </w:rPr>
            </w:pPr>
            <w:r w:rsidRPr="008F5618">
              <w:rPr>
                <w:sz w:val="20"/>
                <w:szCs w:val="20"/>
              </w:rPr>
              <w:t>67</w:t>
            </w:r>
          </w:p>
        </w:tc>
        <w:tc>
          <w:tcPr>
            <w:tcW w:w="616" w:type="pct"/>
            <w:vAlign w:val="bottom"/>
          </w:tcPr>
          <w:p w14:paraId="4BAA090C" w14:textId="77777777" w:rsidR="00E23DF4" w:rsidRPr="008F5618" w:rsidRDefault="00E23DF4" w:rsidP="00DF26B6">
            <w:pPr>
              <w:spacing w:after="0"/>
              <w:jc w:val="center"/>
              <w:rPr>
                <w:sz w:val="20"/>
                <w:szCs w:val="20"/>
              </w:rPr>
            </w:pPr>
            <w:r w:rsidRPr="008F5618">
              <w:rPr>
                <w:sz w:val="20"/>
                <w:szCs w:val="20"/>
              </w:rPr>
              <w:t>173</w:t>
            </w:r>
          </w:p>
        </w:tc>
        <w:tc>
          <w:tcPr>
            <w:tcW w:w="698" w:type="pct"/>
            <w:vAlign w:val="bottom"/>
          </w:tcPr>
          <w:p w14:paraId="5529EE0B" w14:textId="77777777" w:rsidR="00E23DF4" w:rsidRPr="008F5618" w:rsidRDefault="00E23DF4" w:rsidP="00DF26B6">
            <w:pPr>
              <w:spacing w:after="0"/>
              <w:jc w:val="center"/>
              <w:rPr>
                <w:sz w:val="20"/>
                <w:szCs w:val="20"/>
              </w:rPr>
            </w:pPr>
            <w:r w:rsidRPr="008F5618">
              <w:rPr>
                <w:sz w:val="20"/>
                <w:szCs w:val="20"/>
              </w:rPr>
              <w:t>892</w:t>
            </w:r>
          </w:p>
        </w:tc>
        <w:tc>
          <w:tcPr>
            <w:tcW w:w="425" w:type="pct"/>
            <w:vAlign w:val="bottom"/>
          </w:tcPr>
          <w:p w14:paraId="449E1049" w14:textId="77777777" w:rsidR="00E23DF4" w:rsidRPr="008F5618" w:rsidRDefault="00E23DF4" w:rsidP="00DF26B6">
            <w:pPr>
              <w:spacing w:after="0"/>
              <w:jc w:val="center"/>
              <w:rPr>
                <w:sz w:val="20"/>
                <w:szCs w:val="20"/>
              </w:rPr>
            </w:pPr>
            <w:r w:rsidRPr="008F5618">
              <w:rPr>
                <w:sz w:val="20"/>
                <w:szCs w:val="20"/>
              </w:rPr>
              <w:t>460</w:t>
            </w:r>
          </w:p>
        </w:tc>
        <w:tc>
          <w:tcPr>
            <w:tcW w:w="481" w:type="pct"/>
            <w:vAlign w:val="bottom"/>
          </w:tcPr>
          <w:p w14:paraId="7EE396C2" w14:textId="77777777" w:rsidR="00E23DF4" w:rsidRPr="008F5618" w:rsidRDefault="00E23DF4" w:rsidP="00DF26B6">
            <w:pPr>
              <w:spacing w:after="0"/>
              <w:jc w:val="center"/>
              <w:rPr>
                <w:sz w:val="20"/>
                <w:szCs w:val="20"/>
              </w:rPr>
            </w:pPr>
            <w:r w:rsidRPr="008F5618">
              <w:rPr>
                <w:sz w:val="20"/>
                <w:szCs w:val="20"/>
              </w:rPr>
              <w:t>1,668</w:t>
            </w:r>
          </w:p>
        </w:tc>
        <w:tc>
          <w:tcPr>
            <w:tcW w:w="967" w:type="pct"/>
            <w:vAlign w:val="bottom"/>
          </w:tcPr>
          <w:p w14:paraId="7C1B934C" w14:textId="77777777" w:rsidR="00E23DF4" w:rsidRPr="008F5618" w:rsidRDefault="00E23DF4" w:rsidP="00DF26B6">
            <w:pPr>
              <w:spacing w:after="0"/>
              <w:jc w:val="center"/>
              <w:rPr>
                <w:sz w:val="20"/>
                <w:szCs w:val="20"/>
              </w:rPr>
            </w:pPr>
            <w:r w:rsidRPr="008F5618">
              <w:rPr>
                <w:sz w:val="20"/>
                <w:szCs w:val="20"/>
              </w:rPr>
              <w:t>4,257</w:t>
            </w:r>
          </w:p>
        </w:tc>
      </w:tr>
      <w:tr w:rsidR="00E23DF4" w:rsidRPr="009D00CA" w14:paraId="5B71C6BE" w14:textId="77777777" w:rsidTr="00DF26B6">
        <w:trPr>
          <w:trHeight w:val="259"/>
        </w:trPr>
        <w:tc>
          <w:tcPr>
            <w:tcW w:w="571" w:type="pct"/>
            <w:vAlign w:val="bottom"/>
          </w:tcPr>
          <w:p w14:paraId="0CC1D57C" w14:textId="77777777" w:rsidR="00E23DF4" w:rsidRPr="008F5618" w:rsidRDefault="00E23DF4" w:rsidP="00DF26B6">
            <w:pPr>
              <w:spacing w:after="0"/>
              <w:jc w:val="left"/>
              <w:rPr>
                <w:color w:val="000000"/>
                <w:sz w:val="20"/>
                <w:szCs w:val="20"/>
              </w:rPr>
            </w:pPr>
            <w:r w:rsidRPr="008F5618">
              <w:rPr>
                <w:color w:val="000000"/>
                <w:sz w:val="20"/>
                <w:szCs w:val="20"/>
              </w:rPr>
              <w:t>2006</w:t>
            </w:r>
          </w:p>
        </w:tc>
        <w:tc>
          <w:tcPr>
            <w:tcW w:w="719" w:type="pct"/>
            <w:vAlign w:val="bottom"/>
          </w:tcPr>
          <w:p w14:paraId="0327A9C0" w14:textId="77777777" w:rsidR="00E23DF4" w:rsidRPr="008F5618" w:rsidRDefault="00E23DF4" w:rsidP="00DF26B6">
            <w:pPr>
              <w:spacing w:after="0"/>
              <w:jc w:val="center"/>
              <w:rPr>
                <w:sz w:val="20"/>
                <w:szCs w:val="20"/>
              </w:rPr>
            </w:pPr>
            <w:r w:rsidRPr="008F5618">
              <w:rPr>
                <w:sz w:val="20"/>
                <w:szCs w:val="20"/>
              </w:rPr>
              <w:t>386</w:t>
            </w:r>
          </w:p>
        </w:tc>
        <w:tc>
          <w:tcPr>
            <w:tcW w:w="523" w:type="pct"/>
            <w:vAlign w:val="bottom"/>
          </w:tcPr>
          <w:p w14:paraId="23A7EAF7" w14:textId="77777777" w:rsidR="00E23DF4" w:rsidRPr="008F5618" w:rsidRDefault="00E23DF4" w:rsidP="00DF26B6">
            <w:pPr>
              <w:spacing w:after="0"/>
              <w:jc w:val="center"/>
              <w:rPr>
                <w:sz w:val="20"/>
                <w:szCs w:val="20"/>
              </w:rPr>
            </w:pPr>
            <w:r w:rsidRPr="008F5618">
              <w:rPr>
                <w:sz w:val="20"/>
                <w:szCs w:val="20"/>
              </w:rPr>
              <w:t>152</w:t>
            </w:r>
          </w:p>
        </w:tc>
        <w:tc>
          <w:tcPr>
            <w:tcW w:w="616" w:type="pct"/>
            <w:vAlign w:val="bottom"/>
          </w:tcPr>
          <w:p w14:paraId="7BEDD2C1" w14:textId="77777777" w:rsidR="00E23DF4" w:rsidRPr="008F5618" w:rsidRDefault="00E23DF4" w:rsidP="00DF26B6">
            <w:pPr>
              <w:spacing w:after="0"/>
              <w:jc w:val="center"/>
              <w:rPr>
                <w:sz w:val="20"/>
                <w:szCs w:val="20"/>
              </w:rPr>
            </w:pPr>
            <w:r w:rsidRPr="008F5618">
              <w:rPr>
                <w:sz w:val="20"/>
                <w:szCs w:val="20"/>
              </w:rPr>
              <w:t>121</w:t>
            </w:r>
          </w:p>
        </w:tc>
        <w:tc>
          <w:tcPr>
            <w:tcW w:w="698" w:type="pct"/>
            <w:vAlign w:val="bottom"/>
          </w:tcPr>
          <w:p w14:paraId="6DBB42D3" w14:textId="77777777" w:rsidR="00E23DF4" w:rsidRPr="008F5618" w:rsidRDefault="00E23DF4" w:rsidP="00DF26B6">
            <w:pPr>
              <w:spacing w:after="0"/>
              <w:jc w:val="center"/>
              <w:rPr>
                <w:sz w:val="20"/>
                <w:szCs w:val="20"/>
              </w:rPr>
            </w:pPr>
            <w:r w:rsidRPr="008F5618">
              <w:rPr>
                <w:sz w:val="20"/>
                <w:szCs w:val="20"/>
              </w:rPr>
              <w:t>996</w:t>
            </w:r>
          </w:p>
        </w:tc>
        <w:tc>
          <w:tcPr>
            <w:tcW w:w="425" w:type="pct"/>
            <w:vAlign w:val="bottom"/>
          </w:tcPr>
          <w:p w14:paraId="43FF9DA6" w14:textId="77777777" w:rsidR="00E23DF4" w:rsidRPr="008F5618" w:rsidRDefault="00E23DF4" w:rsidP="00DF26B6">
            <w:pPr>
              <w:spacing w:after="0"/>
              <w:jc w:val="center"/>
              <w:rPr>
                <w:sz w:val="20"/>
                <w:szCs w:val="20"/>
              </w:rPr>
            </w:pPr>
            <w:r w:rsidRPr="008F5618">
              <w:rPr>
                <w:sz w:val="20"/>
                <w:szCs w:val="20"/>
              </w:rPr>
              <w:t>992</w:t>
            </w:r>
          </w:p>
        </w:tc>
        <w:tc>
          <w:tcPr>
            <w:tcW w:w="481" w:type="pct"/>
            <w:vAlign w:val="bottom"/>
          </w:tcPr>
          <w:p w14:paraId="404FD307" w14:textId="77777777" w:rsidR="00E23DF4" w:rsidRPr="008F5618" w:rsidRDefault="00E23DF4" w:rsidP="00DF26B6">
            <w:pPr>
              <w:spacing w:after="0"/>
              <w:jc w:val="center"/>
              <w:rPr>
                <w:sz w:val="20"/>
                <w:szCs w:val="20"/>
              </w:rPr>
            </w:pPr>
            <w:r w:rsidRPr="008F5618">
              <w:rPr>
                <w:sz w:val="20"/>
                <w:szCs w:val="20"/>
              </w:rPr>
              <w:t>2,647</w:t>
            </w:r>
          </w:p>
        </w:tc>
        <w:tc>
          <w:tcPr>
            <w:tcW w:w="967" w:type="pct"/>
            <w:vAlign w:val="bottom"/>
          </w:tcPr>
          <w:p w14:paraId="515F98B2" w14:textId="77777777" w:rsidR="00E23DF4" w:rsidRPr="008F5618" w:rsidRDefault="00E23DF4" w:rsidP="00DF26B6">
            <w:pPr>
              <w:spacing w:after="0"/>
              <w:jc w:val="center"/>
              <w:rPr>
                <w:sz w:val="20"/>
                <w:szCs w:val="20"/>
              </w:rPr>
            </w:pPr>
            <w:r w:rsidRPr="008F5618">
              <w:rPr>
                <w:sz w:val="20"/>
                <w:szCs w:val="20"/>
              </w:rPr>
              <w:t>4,737</w:t>
            </w:r>
          </w:p>
        </w:tc>
      </w:tr>
      <w:tr w:rsidR="00E23DF4" w:rsidRPr="009D00CA" w14:paraId="1622A555" w14:textId="77777777" w:rsidTr="00DF26B6">
        <w:trPr>
          <w:trHeight w:val="259"/>
        </w:trPr>
        <w:tc>
          <w:tcPr>
            <w:tcW w:w="571" w:type="pct"/>
            <w:vAlign w:val="bottom"/>
          </w:tcPr>
          <w:p w14:paraId="36E25E4F" w14:textId="77777777" w:rsidR="00E23DF4" w:rsidRPr="008F5618" w:rsidRDefault="00E23DF4" w:rsidP="00DF26B6">
            <w:pPr>
              <w:spacing w:after="0"/>
              <w:jc w:val="left"/>
              <w:rPr>
                <w:color w:val="000000"/>
                <w:sz w:val="20"/>
                <w:szCs w:val="20"/>
              </w:rPr>
            </w:pPr>
            <w:r w:rsidRPr="008F5618">
              <w:rPr>
                <w:color w:val="000000"/>
                <w:sz w:val="20"/>
                <w:szCs w:val="20"/>
              </w:rPr>
              <w:t>2007</w:t>
            </w:r>
          </w:p>
        </w:tc>
        <w:tc>
          <w:tcPr>
            <w:tcW w:w="719" w:type="pct"/>
            <w:vAlign w:val="bottom"/>
          </w:tcPr>
          <w:p w14:paraId="2548DD22" w14:textId="77777777" w:rsidR="00E23DF4" w:rsidRPr="008F5618" w:rsidRDefault="00E23DF4" w:rsidP="00DF26B6">
            <w:pPr>
              <w:spacing w:after="0"/>
              <w:jc w:val="center"/>
              <w:rPr>
                <w:sz w:val="20"/>
                <w:szCs w:val="20"/>
              </w:rPr>
            </w:pPr>
            <w:r w:rsidRPr="008F5618">
              <w:rPr>
                <w:sz w:val="20"/>
                <w:szCs w:val="20"/>
              </w:rPr>
              <w:t>130</w:t>
            </w:r>
          </w:p>
        </w:tc>
        <w:tc>
          <w:tcPr>
            <w:tcW w:w="523" w:type="pct"/>
            <w:vAlign w:val="bottom"/>
          </w:tcPr>
          <w:p w14:paraId="7758326C" w14:textId="77777777" w:rsidR="00E23DF4" w:rsidRPr="008F5618" w:rsidRDefault="00E23DF4" w:rsidP="00DF26B6">
            <w:pPr>
              <w:spacing w:after="0"/>
              <w:jc w:val="center"/>
              <w:rPr>
                <w:sz w:val="20"/>
                <w:szCs w:val="20"/>
              </w:rPr>
            </w:pPr>
            <w:r w:rsidRPr="008F5618">
              <w:rPr>
                <w:sz w:val="20"/>
                <w:szCs w:val="20"/>
              </w:rPr>
              <w:t>39</w:t>
            </w:r>
          </w:p>
        </w:tc>
        <w:tc>
          <w:tcPr>
            <w:tcW w:w="616" w:type="pct"/>
            <w:vAlign w:val="bottom"/>
          </w:tcPr>
          <w:p w14:paraId="0D93479B" w14:textId="77777777" w:rsidR="00E23DF4" w:rsidRPr="008F5618" w:rsidRDefault="00E23DF4" w:rsidP="00DF26B6">
            <w:pPr>
              <w:spacing w:after="0"/>
              <w:jc w:val="center"/>
              <w:rPr>
                <w:sz w:val="20"/>
                <w:szCs w:val="20"/>
              </w:rPr>
            </w:pPr>
            <w:r w:rsidRPr="008F5618">
              <w:rPr>
                <w:sz w:val="20"/>
                <w:szCs w:val="20"/>
              </w:rPr>
              <w:t>86</w:t>
            </w:r>
          </w:p>
        </w:tc>
        <w:tc>
          <w:tcPr>
            <w:tcW w:w="698" w:type="pct"/>
            <w:vAlign w:val="bottom"/>
          </w:tcPr>
          <w:p w14:paraId="662ECE36" w14:textId="77777777" w:rsidR="00E23DF4" w:rsidRPr="008F5618" w:rsidRDefault="00E23DF4" w:rsidP="00DF26B6">
            <w:pPr>
              <w:spacing w:after="0"/>
              <w:jc w:val="center"/>
              <w:rPr>
                <w:sz w:val="20"/>
                <w:szCs w:val="20"/>
              </w:rPr>
            </w:pPr>
            <w:r w:rsidRPr="008F5618">
              <w:rPr>
                <w:sz w:val="20"/>
                <w:szCs w:val="20"/>
              </w:rPr>
              <w:t>385</w:t>
            </w:r>
          </w:p>
        </w:tc>
        <w:tc>
          <w:tcPr>
            <w:tcW w:w="425" w:type="pct"/>
            <w:vAlign w:val="bottom"/>
          </w:tcPr>
          <w:p w14:paraId="2CA9E3B5" w14:textId="77777777" w:rsidR="00E23DF4" w:rsidRPr="008F5618" w:rsidRDefault="00E23DF4" w:rsidP="00DF26B6">
            <w:pPr>
              <w:spacing w:after="0"/>
              <w:jc w:val="center"/>
              <w:rPr>
                <w:sz w:val="20"/>
                <w:szCs w:val="20"/>
              </w:rPr>
            </w:pPr>
            <w:r w:rsidRPr="008F5618">
              <w:rPr>
                <w:sz w:val="20"/>
                <w:szCs w:val="20"/>
              </w:rPr>
              <w:t>426</w:t>
            </w:r>
          </w:p>
        </w:tc>
        <w:tc>
          <w:tcPr>
            <w:tcW w:w="481" w:type="pct"/>
            <w:vAlign w:val="bottom"/>
          </w:tcPr>
          <w:p w14:paraId="0C91546C" w14:textId="77777777" w:rsidR="00E23DF4" w:rsidRPr="008F5618" w:rsidRDefault="00E23DF4" w:rsidP="00DF26B6">
            <w:pPr>
              <w:spacing w:after="0"/>
              <w:jc w:val="center"/>
              <w:rPr>
                <w:sz w:val="20"/>
                <w:szCs w:val="20"/>
              </w:rPr>
            </w:pPr>
            <w:r w:rsidRPr="008F5618">
              <w:rPr>
                <w:sz w:val="20"/>
                <w:szCs w:val="20"/>
              </w:rPr>
              <w:t>1,066</w:t>
            </w:r>
          </w:p>
        </w:tc>
        <w:tc>
          <w:tcPr>
            <w:tcW w:w="967" w:type="pct"/>
            <w:vAlign w:val="bottom"/>
          </w:tcPr>
          <w:p w14:paraId="3E607984" w14:textId="77777777" w:rsidR="00E23DF4" w:rsidRPr="008F5618" w:rsidRDefault="00E23DF4" w:rsidP="00DF26B6">
            <w:pPr>
              <w:spacing w:after="0"/>
              <w:jc w:val="center"/>
              <w:rPr>
                <w:sz w:val="20"/>
                <w:szCs w:val="20"/>
              </w:rPr>
            </w:pPr>
            <w:r w:rsidRPr="008F5618">
              <w:rPr>
                <w:sz w:val="20"/>
                <w:szCs w:val="20"/>
              </w:rPr>
              <w:t>2,567</w:t>
            </w:r>
          </w:p>
        </w:tc>
      </w:tr>
      <w:tr w:rsidR="00E23DF4" w:rsidRPr="009D00CA" w14:paraId="79147206" w14:textId="77777777" w:rsidTr="00DF26B6">
        <w:trPr>
          <w:trHeight w:val="259"/>
        </w:trPr>
        <w:tc>
          <w:tcPr>
            <w:tcW w:w="571" w:type="pct"/>
            <w:vAlign w:val="bottom"/>
          </w:tcPr>
          <w:p w14:paraId="4A2D6254" w14:textId="77777777" w:rsidR="00E23DF4" w:rsidRPr="008F5618" w:rsidRDefault="00E23DF4" w:rsidP="00DF26B6">
            <w:pPr>
              <w:spacing w:after="0"/>
              <w:jc w:val="left"/>
              <w:rPr>
                <w:color w:val="000000"/>
                <w:sz w:val="20"/>
                <w:szCs w:val="20"/>
              </w:rPr>
            </w:pPr>
            <w:r w:rsidRPr="008F5618">
              <w:rPr>
                <w:color w:val="000000"/>
                <w:sz w:val="20"/>
                <w:szCs w:val="20"/>
              </w:rPr>
              <w:t>2008</w:t>
            </w:r>
          </w:p>
        </w:tc>
        <w:tc>
          <w:tcPr>
            <w:tcW w:w="719" w:type="pct"/>
            <w:vAlign w:val="bottom"/>
          </w:tcPr>
          <w:p w14:paraId="4A22100D" w14:textId="77777777" w:rsidR="00E23DF4" w:rsidRPr="008F5618" w:rsidRDefault="00E23DF4" w:rsidP="00DF26B6">
            <w:pPr>
              <w:spacing w:after="0"/>
              <w:jc w:val="center"/>
              <w:rPr>
                <w:sz w:val="20"/>
                <w:szCs w:val="20"/>
              </w:rPr>
            </w:pPr>
            <w:r w:rsidRPr="008F5618">
              <w:rPr>
                <w:sz w:val="20"/>
                <w:szCs w:val="20"/>
              </w:rPr>
              <w:t>96</w:t>
            </w:r>
          </w:p>
        </w:tc>
        <w:tc>
          <w:tcPr>
            <w:tcW w:w="523" w:type="pct"/>
            <w:vAlign w:val="bottom"/>
          </w:tcPr>
          <w:p w14:paraId="17CE8CE8" w14:textId="77777777" w:rsidR="00E23DF4" w:rsidRPr="008F5618" w:rsidRDefault="00E23DF4" w:rsidP="00DF26B6">
            <w:pPr>
              <w:spacing w:after="0"/>
              <w:jc w:val="center"/>
              <w:rPr>
                <w:sz w:val="20"/>
                <w:szCs w:val="20"/>
              </w:rPr>
            </w:pPr>
            <w:r w:rsidRPr="008F5618">
              <w:rPr>
                <w:sz w:val="20"/>
                <w:szCs w:val="20"/>
              </w:rPr>
              <w:t>73</w:t>
            </w:r>
          </w:p>
        </w:tc>
        <w:tc>
          <w:tcPr>
            <w:tcW w:w="616" w:type="pct"/>
            <w:vAlign w:val="bottom"/>
          </w:tcPr>
          <w:p w14:paraId="6A004D03" w14:textId="77777777" w:rsidR="00E23DF4" w:rsidRPr="008F5618" w:rsidRDefault="00E23DF4" w:rsidP="00DF26B6">
            <w:pPr>
              <w:spacing w:after="0"/>
              <w:jc w:val="center"/>
              <w:rPr>
                <w:sz w:val="20"/>
                <w:szCs w:val="20"/>
              </w:rPr>
            </w:pPr>
            <w:r w:rsidRPr="008F5618">
              <w:rPr>
                <w:sz w:val="20"/>
                <w:szCs w:val="20"/>
              </w:rPr>
              <w:t>43</w:t>
            </w:r>
          </w:p>
        </w:tc>
        <w:tc>
          <w:tcPr>
            <w:tcW w:w="698" w:type="pct"/>
            <w:vAlign w:val="bottom"/>
          </w:tcPr>
          <w:p w14:paraId="289756CA" w14:textId="77777777" w:rsidR="00E23DF4" w:rsidRPr="008F5618" w:rsidRDefault="00E23DF4" w:rsidP="00DF26B6">
            <w:pPr>
              <w:spacing w:after="0"/>
              <w:jc w:val="center"/>
              <w:rPr>
                <w:sz w:val="20"/>
                <w:szCs w:val="20"/>
              </w:rPr>
            </w:pPr>
            <w:r w:rsidRPr="008F5618">
              <w:rPr>
                <w:sz w:val="20"/>
                <w:szCs w:val="20"/>
              </w:rPr>
              <w:t>839</w:t>
            </w:r>
          </w:p>
        </w:tc>
        <w:tc>
          <w:tcPr>
            <w:tcW w:w="425" w:type="pct"/>
            <w:vAlign w:val="bottom"/>
          </w:tcPr>
          <w:p w14:paraId="50E95009" w14:textId="77777777" w:rsidR="00E23DF4" w:rsidRPr="008F5618" w:rsidRDefault="00E23DF4" w:rsidP="00DF26B6">
            <w:pPr>
              <w:spacing w:after="0"/>
              <w:jc w:val="center"/>
              <w:rPr>
                <w:sz w:val="20"/>
                <w:szCs w:val="20"/>
              </w:rPr>
            </w:pPr>
            <w:r w:rsidRPr="008F5618">
              <w:rPr>
                <w:sz w:val="20"/>
                <w:szCs w:val="20"/>
              </w:rPr>
              <w:t>66</w:t>
            </w:r>
          </w:p>
        </w:tc>
        <w:tc>
          <w:tcPr>
            <w:tcW w:w="481" w:type="pct"/>
            <w:vAlign w:val="bottom"/>
          </w:tcPr>
          <w:p w14:paraId="21B03C24" w14:textId="77777777" w:rsidR="00E23DF4" w:rsidRPr="008F5618" w:rsidRDefault="00E23DF4" w:rsidP="00DF26B6">
            <w:pPr>
              <w:spacing w:after="0"/>
              <w:jc w:val="center"/>
              <w:rPr>
                <w:sz w:val="20"/>
                <w:szCs w:val="20"/>
              </w:rPr>
            </w:pPr>
            <w:r w:rsidRPr="008F5618">
              <w:rPr>
                <w:sz w:val="20"/>
                <w:szCs w:val="20"/>
              </w:rPr>
              <w:t>1,117</w:t>
            </w:r>
          </w:p>
        </w:tc>
        <w:tc>
          <w:tcPr>
            <w:tcW w:w="967" w:type="pct"/>
            <w:vAlign w:val="bottom"/>
          </w:tcPr>
          <w:p w14:paraId="010006E0" w14:textId="77777777" w:rsidR="00E23DF4" w:rsidRPr="008F5618" w:rsidRDefault="00E23DF4" w:rsidP="00DF26B6">
            <w:pPr>
              <w:spacing w:after="0"/>
              <w:jc w:val="center"/>
              <w:rPr>
                <w:sz w:val="20"/>
                <w:szCs w:val="20"/>
              </w:rPr>
            </w:pPr>
            <w:r w:rsidRPr="008F5618">
              <w:rPr>
                <w:sz w:val="20"/>
                <w:szCs w:val="20"/>
              </w:rPr>
              <w:t>5,173</w:t>
            </w:r>
          </w:p>
        </w:tc>
      </w:tr>
      <w:tr w:rsidR="00E23DF4" w:rsidRPr="009D00CA" w14:paraId="7CD69A57" w14:textId="77777777" w:rsidTr="00DF26B6">
        <w:trPr>
          <w:trHeight w:val="259"/>
        </w:trPr>
        <w:tc>
          <w:tcPr>
            <w:tcW w:w="571" w:type="pct"/>
            <w:vAlign w:val="bottom"/>
          </w:tcPr>
          <w:p w14:paraId="2067484B" w14:textId="77777777" w:rsidR="00E23DF4" w:rsidRPr="008F5618" w:rsidRDefault="00E23DF4" w:rsidP="00DF26B6">
            <w:pPr>
              <w:spacing w:after="0"/>
              <w:jc w:val="left"/>
              <w:rPr>
                <w:color w:val="000000"/>
                <w:sz w:val="20"/>
                <w:szCs w:val="20"/>
              </w:rPr>
            </w:pPr>
            <w:r w:rsidRPr="008F5618">
              <w:rPr>
                <w:color w:val="000000"/>
                <w:sz w:val="20"/>
                <w:szCs w:val="20"/>
              </w:rPr>
              <w:t>2009</w:t>
            </w:r>
          </w:p>
        </w:tc>
        <w:tc>
          <w:tcPr>
            <w:tcW w:w="719" w:type="pct"/>
            <w:vAlign w:val="bottom"/>
          </w:tcPr>
          <w:p w14:paraId="354D2ADB" w14:textId="77777777" w:rsidR="00E23DF4" w:rsidRPr="008F5618" w:rsidRDefault="00E23DF4" w:rsidP="00DF26B6">
            <w:pPr>
              <w:spacing w:after="0"/>
              <w:jc w:val="center"/>
              <w:rPr>
                <w:sz w:val="20"/>
                <w:szCs w:val="20"/>
              </w:rPr>
            </w:pPr>
            <w:r w:rsidRPr="008F5618">
              <w:rPr>
                <w:sz w:val="20"/>
                <w:szCs w:val="20"/>
              </w:rPr>
              <w:t>128</w:t>
            </w:r>
          </w:p>
        </w:tc>
        <w:tc>
          <w:tcPr>
            <w:tcW w:w="523" w:type="pct"/>
            <w:vAlign w:val="bottom"/>
          </w:tcPr>
          <w:p w14:paraId="6C71E394" w14:textId="77777777" w:rsidR="00E23DF4" w:rsidRPr="008F5618" w:rsidRDefault="00E23DF4" w:rsidP="00DF26B6">
            <w:pPr>
              <w:spacing w:after="0"/>
              <w:jc w:val="center"/>
              <w:rPr>
                <w:sz w:val="20"/>
                <w:szCs w:val="20"/>
              </w:rPr>
            </w:pPr>
            <w:r w:rsidRPr="008F5618">
              <w:rPr>
                <w:sz w:val="20"/>
                <w:szCs w:val="20"/>
              </w:rPr>
              <w:t>160</w:t>
            </w:r>
          </w:p>
        </w:tc>
        <w:tc>
          <w:tcPr>
            <w:tcW w:w="616" w:type="pct"/>
            <w:vAlign w:val="bottom"/>
          </w:tcPr>
          <w:p w14:paraId="6834A4AB" w14:textId="77777777" w:rsidR="00E23DF4" w:rsidRPr="008F5618" w:rsidRDefault="00E23DF4" w:rsidP="00DF26B6">
            <w:pPr>
              <w:spacing w:after="0"/>
              <w:jc w:val="center"/>
              <w:rPr>
                <w:sz w:val="20"/>
                <w:szCs w:val="20"/>
              </w:rPr>
            </w:pPr>
            <w:r w:rsidRPr="008F5618">
              <w:rPr>
                <w:sz w:val="20"/>
                <w:szCs w:val="20"/>
              </w:rPr>
              <w:t>140</w:t>
            </w:r>
          </w:p>
        </w:tc>
        <w:tc>
          <w:tcPr>
            <w:tcW w:w="698" w:type="pct"/>
            <w:vAlign w:val="bottom"/>
          </w:tcPr>
          <w:p w14:paraId="469E105C" w14:textId="77777777" w:rsidR="00E23DF4" w:rsidRPr="008F5618" w:rsidRDefault="00E23DF4" w:rsidP="00DF26B6">
            <w:pPr>
              <w:spacing w:after="0"/>
              <w:jc w:val="center"/>
              <w:rPr>
                <w:sz w:val="20"/>
                <w:szCs w:val="20"/>
              </w:rPr>
            </w:pPr>
            <w:r w:rsidRPr="008F5618">
              <w:rPr>
                <w:sz w:val="20"/>
                <w:szCs w:val="20"/>
              </w:rPr>
              <w:t>335</w:t>
            </w:r>
          </w:p>
        </w:tc>
        <w:tc>
          <w:tcPr>
            <w:tcW w:w="425" w:type="pct"/>
            <w:vAlign w:val="bottom"/>
          </w:tcPr>
          <w:p w14:paraId="38E663E7" w14:textId="77777777" w:rsidR="00E23DF4" w:rsidRPr="008F5618" w:rsidRDefault="00E23DF4" w:rsidP="00DF26B6">
            <w:pPr>
              <w:spacing w:after="0"/>
              <w:jc w:val="center"/>
              <w:rPr>
                <w:sz w:val="20"/>
                <w:szCs w:val="20"/>
              </w:rPr>
            </w:pPr>
            <w:r w:rsidRPr="008F5618">
              <w:rPr>
                <w:sz w:val="20"/>
                <w:szCs w:val="20"/>
              </w:rPr>
              <w:t>393</w:t>
            </w:r>
          </w:p>
        </w:tc>
        <w:tc>
          <w:tcPr>
            <w:tcW w:w="481" w:type="pct"/>
            <w:vAlign w:val="bottom"/>
          </w:tcPr>
          <w:p w14:paraId="79935D85" w14:textId="77777777" w:rsidR="00E23DF4" w:rsidRPr="008F5618" w:rsidRDefault="00E23DF4" w:rsidP="00DF26B6">
            <w:pPr>
              <w:spacing w:after="0"/>
              <w:jc w:val="center"/>
              <w:rPr>
                <w:sz w:val="20"/>
                <w:szCs w:val="20"/>
              </w:rPr>
            </w:pPr>
            <w:r w:rsidRPr="008F5618">
              <w:rPr>
                <w:sz w:val="20"/>
                <w:szCs w:val="20"/>
              </w:rPr>
              <w:t>1,156</w:t>
            </w:r>
          </w:p>
        </w:tc>
        <w:tc>
          <w:tcPr>
            <w:tcW w:w="967" w:type="pct"/>
            <w:vAlign w:val="bottom"/>
          </w:tcPr>
          <w:p w14:paraId="2577B7E5" w14:textId="77777777" w:rsidR="00E23DF4" w:rsidRPr="008F5618" w:rsidRDefault="00E23DF4" w:rsidP="00DF26B6">
            <w:pPr>
              <w:spacing w:after="0"/>
              <w:jc w:val="center"/>
              <w:rPr>
                <w:sz w:val="20"/>
                <w:szCs w:val="20"/>
              </w:rPr>
            </w:pPr>
            <w:r w:rsidRPr="008F5618">
              <w:rPr>
                <w:sz w:val="20"/>
                <w:szCs w:val="20"/>
              </w:rPr>
              <w:t>2,181</w:t>
            </w:r>
          </w:p>
        </w:tc>
      </w:tr>
      <w:tr w:rsidR="00E23DF4" w:rsidRPr="009D00CA" w14:paraId="420EA615" w14:textId="77777777" w:rsidTr="00DF26B6">
        <w:trPr>
          <w:trHeight w:val="259"/>
        </w:trPr>
        <w:tc>
          <w:tcPr>
            <w:tcW w:w="571" w:type="pct"/>
            <w:vAlign w:val="bottom"/>
          </w:tcPr>
          <w:p w14:paraId="4FEBE6C1" w14:textId="77777777" w:rsidR="00E23DF4" w:rsidRPr="008F5618" w:rsidRDefault="00E23DF4" w:rsidP="00DF26B6">
            <w:pPr>
              <w:spacing w:after="0"/>
              <w:jc w:val="left"/>
              <w:rPr>
                <w:color w:val="000000"/>
                <w:sz w:val="20"/>
                <w:szCs w:val="20"/>
              </w:rPr>
            </w:pPr>
            <w:r w:rsidRPr="008F5618">
              <w:rPr>
                <w:color w:val="000000"/>
                <w:sz w:val="20"/>
                <w:szCs w:val="20"/>
              </w:rPr>
              <w:t>2010</w:t>
            </w:r>
          </w:p>
        </w:tc>
        <w:tc>
          <w:tcPr>
            <w:tcW w:w="719" w:type="pct"/>
            <w:vAlign w:val="bottom"/>
          </w:tcPr>
          <w:p w14:paraId="28004A5D" w14:textId="77777777" w:rsidR="00E23DF4" w:rsidRPr="008F5618" w:rsidRDefault="00E23DF4" w:rsidP="00DF26B6">
            <w:pPr>
              <w:spacing w:after="0"/>
              <w:jc w:val="center"/>
              <w:rPr>
                <w:sz w:val="20"/>
                <w:szCs w:val="20"/>
              </w:rPr>
            </w:pPr>
            <w:r w:rsidRPr="008F5618">
              <w:rPr>
                <w:sz w:val="20"/>
                <w:szCs w:val="20"/>
              </w:rPr>
              <w:t>70</w:t>
            </w:r>
          </w:p>
        </w:tc>
        <w:tc>
          <w:tcPr>
            <w:tcW w:w="523" w:type="pct"/>
            <w:vAlign w:val="bottom"/>
          </w:tcPr>
          <w:p w14:paraId="2E3199DE" w14:textId="77777777" w:rsidR="00E23DF4" w:rsidRPr="008F5618" w:rsidRDefault="00E23DF4" w:rsidP="00DF26B6">
            <w:pPr>
              <w:spacing w:after="0"/>
              <w:jc w:val="center"/>
              <w:rPr>
                <w:sz w:val="20"/>
                <w:szCs w:val="20"/>
              </w:rPr>
            </w:pPr>
            <w:r w:rsidRPr="008F5618">
              <w:rPr>
                <w:sz w:val="20"/>
                <w:szCs w:val="20"/>
              </w:rPr>
              <w:t>171</w:t>
            </w:r>
          </w:p>
        </w:tc>
        <w:tc>
          <w:tcPr>
            <w:tcW w:w="616" w:type="pct"/>
            <w:vAlign w:val="bottom"/>
          </w:tcPr>
          <w:p w14:paraId="3FE8A973" w14:textId="77777777" w:rsidR="00E23DF4" w:rsidRPr="008F5618" w:rsidRDefault="00E23DF4" w:rsidP="00DF26B6">
            <w:pPr>
              <w:spacing w:after="0"/>
              <w:jc w:val="center"/>
              <w:rPr>
                <w:sz w:val="20"/>
                <w:szCs w:val="20"/>
              </w:rPr>
            </w:pPr>
            <w:r w:rsidRPr="008F5618">
              <w:rPr>
                <w:sz w:val="20"/>
                <w:szCs w:val="20"/>
              </w:rPr>
              <w:t>85</w:t>
            </w:r>
          </w:p>
        </w:tc>
        <w:tc>
          <w:tcPr>
            <w:tcW w:w="698" w:type="pct"/>
            <w:vAlign w:val="bottom"/>
          </w:tcPr>
          <w:p w14:paraId="5BB96569" w14:textId="77777777" w:rsidR="00E23DF4" w:rsidRPr="008F5618" w:rsidRDefault="00E23DF4" w:rsidP="00DF26B6">
            <w:pPr>
              <w:spacing w:after="0"/>
              <w:jc w:val="center"/>
              <w:rPr>
                <w:sz w:val="20"/>
                <w:szCs w:val="20"/>
              </w:rPr>
            </w:pPr>
            <w:r w:rsidRPr="008F5618">
              <w:rPr>
                <w:sz w:val="20"/>
                <w:szCs w:val="20"/>
              </w:rPr>
              <w:t>307</w:t>
            </w:r>
          </w:p>
        </w:tc>
        <w:tc>
          <w:tcPr>
            <w:tcW w:w="425" w:type="pct"/>
            <w:vAlign w:val="bottom"/>
          </w:tcPr>
          <w:p w14:paraId="727455AB" w14:textId="77777777" w:rsidR="00E23DF4" w:rsidRPr="008F5618" w:rsidRDefault="00E23DF4" w:rsidP="00DF26B6">
            <w:pPr>
              <w:spacing w:after="0"/>
              <w:jc w:val="center"/>
              <w:rPr>
                <w:sz w:val="20"/>
                <w:szCs w:val="20"/>
              </w:rPr>
            </w:pPr>
            <w:r w:rsidRPr="008F5618">
              <w:rPr>
                <w:sz w:val="20"/>
                <w:szCs w:val="20"/>
              </w:rPr>
              <w:t>640</w:t>
            </w:r>
          </w:p>
        </w:tc>
        <w:tc>
          <w:tcPr>
            <w:tcW w:w="481" w:type="pct"/>
            <w:vAlign w:val="bottom"/>
          </w:tcPr>
          <w:p w14:paraId="740769DE" w14:textId="77777777" w:rsidR="00E23DF4" w:rsidRPr="008F5618" w:rsidRDefault="00E23DF4" w:rsidP="00DF26B6">
            <w:pPr>
              <w:spacing w:after="0"/>
              <w:jc w:val="center"/>
              <w:rPr>
                <w:sz w:val="20"/>
                <w:szCs w:val="20"/>
              </w:rPr>
            </w:pPr>
            <w:r w:rsidRPr="008F5618">
              <w:rPr>
                <w:sz w:val="20"/>
                <w:szCs w:val="20"/>
              </w:rPr>
              <w:t>1,273</w:t>
            </w:r>
          </w:p>
        </w:tc>
        <w:tc>
          <w:tcPr>
            <w:tcW w:w="967" w:type="pct"/>
            <w:vAlign w:val="bottom"/>
          </w:tcPr>
          <w:p w14:paraId="5B756774" w14:textId="77777777" w:rsidR="00E23DF4" w:rsidRPr="008F5618" w:rsidRDefault="00E23DF4" w:rsidP="00DF26B6">
            <w:pPr>
              <w:spacing w:after="0"/>
              <w:jc w:val="center"/>
              <w:rPr>
                <w:sz w:val="20"/>
                <w:szCs w:val="20"/>
              </w:rPr>
            </w:pPr>
            <w:r w:rsidRPr="008F5618">
              <w:rPr>
                <w:sz w:val="20"/>
                <w:szCs w:val="20"/>
              </w:rPr>
              <w:t>1,610</w:t>
            </w:r>
          </w:p>
        </w:tc>
      </w:tr>
      <w:tr w:rsidR="00E23DF4" w:rsidRPr="009D00CA" w14:paraId="40264F9B" w14:textId="77777777" w:rsidTr="00DF26B6">
        <w:trPr>
          <w:trHeight w:val="259"/>
        </w:trPr>
        <w:tc>
          <w:tcPr>
            <w:tcW w:w="571" w:type="pct"/>
            <w:vAlign w:val="bottom"/>
          </w:tcPr>
          <w:p w14:paraId="47063E68" w14:textId="77777777" w:rsidR="00E23DF4" w:rsidRPr="008F5618" w:rsidRDefault="00E23DF4" w:rsidP="00DF26B6">
            <w:pPr>
              <w:spacing w:after="0"/>
              <w:jc w:val="left"/>
              <w:rPr>
                <w:color w:val="000000"/>
                <w:sz w:val="20"/>
                <w:szCs w:val="20"/>
              </w:rPr>
            </w:pPr>
            <w:r w:rsidRPr="008F5618">
              <w:rPr>
                <w:color w:val="000000"/>
                <w:sz w:val="20"/>
                <w:szCs w:val="20"/>
              </w:rPr>
              <w:t>2011</w:t>
            </w:r>
          </w:p>
        </w:tc>
        <w:tc>
          <w:tcPr>
            <w:tcW w:w="719" w:type="pct"/>
            <w:vAlign w:val="bottom"/>
          </w:tcPr>
          <w:p w14:paraId="55950042" w14:textId="77777777" w:rsidR="00E23DF4" w:rsidRPr="008F5618" w:rsidRDefault="00E23DF4" w:rsidP="00DF26B6">
            <w:pPr>
              <w:spacing w:after="0"/>
              <w:jc w:val="center"/>
              <w:rPr>
                <w:sz w:val="20"/>
                <w:szCs w:val="20"/>
              </w:rPr>
            </w:pPr>
            <w:r w:rsidRPr="008F5618">
              <w:rPr>
                <w:sz w:val="20"/>
                <w:szCs w:val="20"/>
              </w:rPr>
              <w:t>230</w:t>
            </w:r>
          </w:p>
        </w:tc>
        <w:tc>
          <w:tcPr>
            <w:tcW w:w="523" w:type="pct"/>
            <w:vAlign w:val="bottom"/>
          </w:tcPr>
          <w:p w14:paraId="5037D412" w14:textId="77777777" w:rsidR="00E23DF4" w:rsidRPr="008F5618" w:rsidRDefault="00E23DF4" w:rsidP="00DF26B6">
            <w:pPr>
              <w:spacing w:after="0"/>
              <w:jc w:val="center"/>
              <w:rPr>
                <w:sz w:val="20"/>
                <w:szCs w:val="20"/>
              </w:rPr>
            </w:pPr>
            <w:r w:rsidRPr="008F5618">
              <w:rPr>
                <w:sz w:val="20"/>
                <w:szCs w:val="20"/>
              </w:rPr>
              <w:t>392</w:t>
            </w:r>
          </w:p>
        </w:tc>
        <w:tc>
          <w:tcPr>
            <w:tcW w:w="616" w:type="pct"/>
            <w:vAlign w:val="bottom"/>
          </w:tcPr>
          <w:p w14:paraId="08CF8631" w14:textId="77777777" w:rsidR="00E23DF4" w:rsidRPr="008F5618" w:rsidRDefault="00E23DF4" w:rsidP="00DF26B6">
            <w:pPr>
              <w:spacing w:after="0"/>
              <w:jc w:val="center"/>
              <w:rPr>
                <w:sz w:val="20"/>
                <w:szCs w:val="20"/>
              </w:rPr>
            </w:pPr>
            <w:r w:rsidRPr="008F5618">
              <w:rPr>
                <w:sz w:val="20"/>
                <w:szCs w:val="20"/>
              </w:rPr>
              <w:t>163</w:t>
            </w:r>
          </w:p>
        </w:tc>
        <w:tc>
          <w:tcPr>
            <w:tcW w:w="698" w:type="pct"/>
            <w:vAlign w:val="bottom"/>
          </w:tcPr>
          <w:p w14:paraId="1C5BBC80" w14:textId="77777777" w:rsidR="00E23DF4" w:rsidRPr="008F5618" w:rsidRDefault="00E23DF4" w:rsidP="00DF26B6">
            <w:pPr>
              <w:spacing w:after="0"/>
              <w:jc w:val="center"/>
              <w:rPr>
                <w:sz w:val="20"/>
                <w:szCs w:val="20"/>
              </w:rPr>
            </w:pPr>
            <w:r w:rsidRPr="008F5618">
              <w:rPr>
                <w:sz w:val="20"/>
                <w:szCs w:val="20"/>
              </w:rPr>
              <w:t>636</w:t>
            </w:r>
          </w:p>
        </w:tc>
        <w:tc>
          <w:tcPr>
            <w:tcW w:w="425" w:type="pct"/>
            <w:vAlign w:val="bottom"/>
          </w:tcPr>
          <w:p w14:paraId="065B44E8" w14:textId="77777777" w:rsidR="00E23DF4" w:rsidRPr="008F5618" w:rsidRDefault="00E23DF4" w:rsidP="00DF26B6">
            <w:pPr>
              <w:spacing w:after="0"/>
              <w:jc w:val="center"/>
              <w:rPr>
                <w:sz w:val="20"/>
                <w:szCs w:val="20"/>
              </w:rPr>
            </w:pPr>
            <w:r w:rsidRPr="008F5618">
              <w:rPr>
                <w:sz w:val="20"/>
                <w:szCs w:val="20"/>
              </w:rPr>
              <w:t>801</w:t>
            </w:r>
          </w:p>
        </w:tc>
        <w:tc>
          <w:tcPr>
            <w:tcW w:w="481" w:type="pct"/>
            <w:vAlign w:val="bottom"/>
          </w:tcPr>
          <w:p w14:paraId="766F39EA" w14:textId="77777777" w:rsidR="00E23DF4" w:rsidRPr="008F5618" w:rsidRDefault="00E23DF4" w:rsidP="00DF26B6">
            <w:pPr>
              <w:spacing w:after="0"/>
              <w:jc w:val="center"/>
              <w:rPr>
                <w:sz w:val="20"/>
                <w:szCs w:val="20"/>
              </w:rPr>
            </w:pPr>
            <w:r w:rsidRPr="008F5618">
              <w:rPr>
                <w:sz w:val="20"/>
                <w:szCs w:val="20"/>
              </w:rPr>
              <w:t>2,222</w:t>
            </w:r>
          </w:p>
        </w:tc>
        <w:tc>
          <w:tcPr>
            <w:tcW w:w="967" w:type="pct"/>
            <w:vAlign w:val="bottom"/>
          </w:tcPr>
          <w:p w14:paraId="240DCAB5" w14:textId="77777777" w:rsidR="00E23DF4" w:rsidRPr="008F5618" w:rsidRDefault="00E23DF4" w:rsidP="00DF26B6">
            <w:pPr>
              <w:spacing w:after="0"/>
              <w:jc w:val="center"/>
              <w:rPr>
                <w:sz w:val="20"/>
                <w:szCs w:val="20"/>
              </w:rPr>
            </w:pPr>
            <w:r w:rsidRPr="008F5618">
              <w:rPr>
                <w:sz w:val="20"/>
                <w:szCs w:val="20"/>
              </w:rPr>
              <w:t>1,908</w:t>
            </w:r>
          </w:p>
        </w:tc>
      </w:tr>
      <w:tr w:rsidR="00E23DF4" w:rsidRPr="009D00CA" w14:paraId="576381D4" w14:textId="77777777" w:rsidTr="00DF26B6">
        <w:trPr>
          <w:trHeight w:val="259"/>
        </w:trPr>
        <w:tc>
          <w:tcPr>
            <w:tcW w:w="571" w:type="pct"/>
            <w:vAlign w:val="bottom"/>
          </w:tcPr>
          <w:p w14:paraId="18C8BC96" w14:textId="77777777" w:rsidR="00E23DF4" w:rsidRPr="008F5618" w:rsidRDefault="00E23DF4" w:rsidP="00DF26B6">
            <w:pPr>
              <w:spacing w:after="0"/>
              <w:jc w:val="left"/>
              <w:rPr>
                <w:color w:val="000000"/>
                <w:sz w:val="20"/>
                <w:szCs w:val="20"/>
              </w:rPr>
            </w:pPr>
            <w:r w:rsidRPr="008F5618">
              <w:rPr>
                <w:color w:val="000000"/>
                <w:sz w:val="20"/>
                <w:szCs w:val="20"/>
              </w:rPr>
              <w:t>2012</w:t>
            </w:r>
          </w:p>
        </w:tc>
        <w:tc>
          <w:tcPr>
            <w:tcW w:w="719" w:type="pct"/>
            <w:vAlign w:val="bottom"/>
          </w:tcPr>
          <w:p w14:paraId="67F780B6" w14:textId="77777777" w:rsidR="00E23DF4" w:rsidRPr="008F5618" w:rsidRDefault="00E23DF4" w:rsidP="00DF26B6">
            <w:pPr>
              <w:spacing w:after="0"/>
              <w:jc w:val="center"/>
              <w:rPr>
                <w:sz w:val="20"/>
                <w:szCs w:val="20"/>
              </w:rPr>
            </w:pPr>
            <w:r w:rsidRPr="008F5618">
              <w:rPr>
                <w:sz w:val="20"/>
                <w:szCs w:val="20"/>
              </w:rPr>
              <w:t>59</w:t>
            </w:r>
          </w:p>
        </w:tc>
        <w:tc>
          <w:tcPr>
            <w:tcW w:w="523" w:type="pct"/>
            <w:vAlign w:val="bottom"/>
          </w:tcPr>
          <w:p w14:paraId="1D11A521" w14:textId="77777777" w:rsidR="00E23DF4" w:rsidRPr="008F5618" w:rsidRDefault="00E23DF4" w:rsidP="00DF26B6">
            <w:pPr>
              <w:spacing w:after="0"/>
              <w:jc w:val="center"/>
              <w:rPr>
                <w:sz w:val="20"/>
                <w:szCs w:val="20"/>
              </w:rPr>
            </w:pPr>
            <w:r w:rsidRPr="008F5618">
              <w:rPr>
                <w:sz w:val="20"/>
                <w:szCs w:val="20"/>
              </w:rPr>
              <w:t>133</w:t>
            </w:r>
          </w:p>
        </w:tc>
        <w:tc>
          <w:tcPr>
            <w:tcW w:w="616" w:type="pct"/>
            <w:vAlign w:val="bottom"/>
          </w:tcPr>
          <w:p w14:paraId="48F8A2C1" w14:textId="77777777" w:rsidR="00E23DF4" w:rsidRPr="008F5618" w:rsidRDefault="00E23DF4" w:rsidP="00DF26B6">
            <w:pPr>
              <w:spacing w:after="0"/>
              <w:jc w:val="center"/>
              <w:rPr>
                <w:sz w:val="20"/>
                <w:szCs w:val="20"/>
              </w:rPr>
            </w:pPr>
            <w:r w:rsidRPr="008F5618">
              <w:rPr>
                <w:sz w:val="20"/>
                <w:szCs w:val="20"/>
              </w:rPr>
              <w:t>144</w:t>
            </w:r>
          </w:p>
        </w:tc>
        <w:tc>
          <w:tcPr>
            <w:tcW w:w="698" w:type="pct"/>
            <w:vAlign w:val="bottom"/>
          </w:tcPr>
          <w:p w14:paraId="05888FB2" w14:textId="77777777" w:rsidR="00E23DF4" w:rsidRPr="008F5618" w:rsidRDefault="00E23DF4" w:rsidP="00DF26B6">
            <w:pPr>
              <w:spacing w:after="0"/>
              <w:jc w:val="center"/>
              <w:rPr>
                <w:sz w:val="20"/>
                <w:szCs w:val="20"/>
              </w:rPr>
            </w:pPr>
            <w:r w:rsidRPr="008F5618">
              <w:rPr>
                <w:sz w:val="20"/>
                <w:szCs w:val="20"/>
              </w:rPr>
              <w:t>296</w:t>
            </w:r>
          </w:p>
        </w:tc>
        <w:tc>
          <w:tcPr>
            <w:tcW w:w="425" w:type="pct"/>
            <w:vAlign w:val="bottom"/>
          </w:tcPr>
          <w:p w14:paraId="62FD6160" w14:textId="77777777" w:rsidR="00E23DF4" w:rsidRPr="008F5618" w:rsidRDefault="00E23DF4" w:rsidP="00DF26B6">
            <w:pPr>
              <w:spacing w:after="0"/>
              <w:jc w:val="center"/>
              <w:rPr>
                <w:sz w:val="20"/>
                <w:szCs w:val="20"/>
              </w:rPr>
            </w:pPr>
            <w:r w:rsidRPr="008F5618">
              <w:rPr>
                <w:sz w:val="20"/>
                <w:szCs w:val="20"/>
              </w:rPr>
              <w:t>525</w:t>
            </w:r>
          </w:p>
        </w:tc>
        <w:tc>
          <w:tcPr>
            <w:tcW w:w="481" w:type="pct"/>
            <w:vAlign w:val="bottom"/>
          </w:tcPr>
          <w:p w14:paraId="2D8D852E" w14:textId="77777777" w:rsidR="00E23DF4" w:rsidRPr="008F5618" w:rsidRDefault="00E23DF4" w:rsidP="00DF26B6">
            <w:pPr>
              <w:spacing w:after="0"/>
              <w:jc w:val="center"/>
              <w:rPr>
                <w:sz w:val="20"/>
                <w:szCs w:val="20"/>
              </w:rPr>
            </w:pPr>
            <w:r w:rsidRPr="008F5618">
              <w:rPr>
                <w:sz w:val="20"/>
                <w:szCs w:val="20"/>
              </w:rPr>
              <w:t>1,157</w:t>
            </w:r>
          </w:p>
        </w:tc>
        <w:tc>
          <w:tcPr>
            <w:tcW w:w="967" w:type="pct"/>
            <w:vAlign w:val="bottom"/>
          </w:tcPr>
          <w:p w14:paraId="293AFF5E" w14:textId="77777777" w:rsidR="00E23DF4" w:rsidRPr="008F5618" w:rsidRDefault="00E23DF4" w:rsidP="00DF26B6">
            <w:pPr>
              <w:spacing w:after="0"/>
              <w:jc w:val="center"/>
              <w:rPr>
                <w:sz w:val="20"/>
                <w:szCs w:val="20"/>
              </w:rPr>
            </w:pPr>
            <w:r w:rsidRPr="008F5618">
              <w:rPr>
                <w:sz w:val="20"/>
                <w:szCs w:val="20"/>
              </w:rPr>
              <w:t>2,282</w:t>
            </w:r>
          </w:p>
        </w:tc>
      </w:tr>
      <w:tr w:rsidR="00E23DF4" w:rsidRPr="009D00CA" w14:paraId="116AAC40" w14:textId="77777777" w:rsidTr="00DF26B6">
        <w:trPr>
          <w:trHeight w:val="259"/>
        </w:trPr>
        <w:tc>
          <w:tcPr>
            <w:tcW w:w="571" w:type="pct"/>
            <w:vAlign w:val="bottom"/>
          </w:tcPr>
          <w:p w14:paraId="1F788333" w14:textId="77777777" w:rsidR="00E23DF4" w:rsidRPr="008F5618" w:rsidRDefault="00E23DF4" w:rsidP="00DF26B6">
            <w:pPr>
              <w:spacing w:after="0"/>
              <w:jc w:val="left"/>
              <w:rPr>
                <w:color w:val="000000"/>
                <w:sz w:val="20"/>
                <w:szCs w:val="20"/>
              </w:rPr>
            </w:pPr>
            <w:r w:rsidRPr="008F5618">
              <w:rPr>
                <w:color w:val="000000"/>
                <w:sz w:val="20"/>
                <w:szCs w:val="20"/>
              </w:rPr>
              <w:t>2013</w:t>
            </w:r>
          </w:p>
        </w:tc>
        <w:tc>
          <w:tcPr>
            <w:tcW w:w="719" w:type="pct"/>
            <w:vAlign w:val="bottom"/>
          </w:tcPr>
          <w:p w14:paraId="6D4E058E" w14:textId="77777777" w:rsidR="00E23DF4" w:rsidRPr="008F5618" w:rsidRDefault="00E23DF4" w:rsidP="00DF26B6">
            <w:pPr>
              <w:spacing w:after="0"/>
              <w:jc w:val="center"/>
              <w:rPr>
                <w:sz w:val="20"/>
                <w:szCs w:val="20"/>
              </w:rPr>
            </w:pPr>
            <w:r w:rsidRPr="008F5618">
              <w:rPr>
                <w:sz w:val="20"/>
                <w:szCs w:val="20"/>
              </w:rPr>
              <w:t>113</w:t>
            </w:r>
          </w:p>
        </w:tc>
        <w:tc>
          <w:tcPr>
            <w:tcW w:w="523" w:type="pct"/>
            <w:vAlign w:val="bottom"/>
          </w:tcPr>
          <w:p w14:paraId="6538041B" w14:textId="77777777" w:rsidR="00E23DF4" w:rsidRPr="008F5618" w:rsidRDefault="00E23DF4" w:rsidP="00DF26B6">
            <w:pPr>
              <w:spacing w:after="0"/>
              <w:jc w:val="center"/>
              <w:rPr>
                <w:sz w:val="20"/>
                <w:szCs w:val="20"/>
              </w:rPr>
            </w:pPr>
            <w:r w:rsidRPr="008F5618">
              <w:rPr>
                <w:sz w:val="20"/>
                <w:szCs w:val="20"/>
              </w:rPr>
              <w:t>125</w:t>
            </w:r>
          </w:p>
        </w:tc>
        <w:tc>
          <w:tcPr>
            <w:tcW w:w="616" w:type="pct"/>
            <w:vAlign w:val="bottom"/>
          </w:tcPr>
          <w:p w14:paraId="310272D3" w14:textId="77777777" w:rsidR="00E23DF4" w:rsidRPr="008F5618" w:rsidRDefault="00E23DF4" w:rsidP="00DF26B6">
            <w:pPr>
              <w:spacing w:after="0"/>
              <w:jc w:val="center"/>
              <w:rPr>
                <w:sz w:val="20"/>
                <w:szCs w:val="20"/>
              </w:rPr>
            </w:pPr>
            <w:r w:rsidRPr="008F5618">
              <w:rPr>
                <w:sz w:val="20"/>
                <w:szCs w:val="20"/>
              </w:rPr>
              <w:t>179</w:t>
            </w:r>
          </w:p>
        </w:tc>
        <w:tc>
          <w:tcPr>
            <w:tcW w:w="698" w:type="pct"/>
            <w:vAlign w:val="bottom"/>
          </w:tcPr>
          <w:p w14:paraId="45FBDB86" w14:textId="77777777" w:rsidR="00E23DF4" w:rsidRPr="008F5618" w:rsidRDefault="00E23DF4" w:rsidP="00DF26B6">
            <w:pPr>
              <w:spacing w:after="0"/>
              <w:jc w:val="center"/>
              <w:rPr>
                <w:sz w:val="20"/>
                <w:szCs w:val="20"/>
              </w:rPr>
            </w:pPr>
            <w:r w:rsidRPr="008F5618">
              <w:rPr>
                <w:sz w:val="20"/>
                <w:szCs w:val="20"/>
              </w:rPr>
              <w:t>412</w:t>
            </w:r>
          </w:p>
        </w:tc>
        <w:tc>
          <w:tcPr>
            <w:tcW w:w="425" w:type="pct"/>
            <w:vAlign w:val="bottom"/>
          </w:tcPr>
          <w:p w14:paraId="6A217978" w14:textId="77777777" w:rsidR="00E23DF4" w:rsidRPr="008F5618" w:rsidRDefault="00E23DF4" w:rsidP="00DF26B6">
            <w:pPr>
              <w:spacing w:after="0"/>
              <w:jc w:val="center"/>
              <w:rPr>
                <w:sz w:val="20"/>
                <w:szCs w:val="20"/>
              </w:rPr>
            </w:pPr>
            <w:r w:rsidRPr="008F5618">
              <w:rPr>
                <w:sz w:val="20"/>
                <w:szCs w:val="20"/>
              </w:rPr>
              <w:t>585</w:t>
            </w:r>
          </w:p>
        </w:tc>
        <w:tc>
          <w:tcPr>
            <w:tcW w:w="481" w:type="pct"/>
            <w:vAlign w:val="bottom"/>
          </w:tcPr>
          <w:p w14:paraId="213DEFF9" w14:textId="77777777" w:rsidR="00E23DF4" w:rsidRPr="008F5618" w:rsidRDefault="00E23DF4" w:rsidP="00DF26B6">
            <w:pPr>
              <w:spacing w:after="0"/>
              <w:jc w:val="center"/>
              <w:rPr>
                <w:sz w:val="20"/>
                <w:szCs w:val="20"/>
              </w:rPr>
            </w:pPr>
            <w:r w:rsidRPr="008F5618">
              <w:rPr>
                <w:sz w:val="20"/>
                <w:szCs w:val="20"/>
              </w:rPr>
              <w:t>1,414</w:t>
            </w:r>
          </w:p>
        </w:tc>
        <w:tc>
          <w:tcPr>
            <w:tcW w:w="967" w:type="pct"/>
            <w:vAlign w:val="bottom"/>
          </w:tcPr>
          <w:p w14:paraId="602BF534" w14:textId="77777777" w:rsidR="00E23DF4" w:rsidRPr="008F5618" w:rsidRDefault="00E23DF4" w:rsidP="00DF26B6">
            <w:pPr>
              <w:spacing w:after="0"/>
              <w:jc w:val="center"/>
              <w:rPr>
                <w:sz w:val="20"/>
                <w:szCs w:val="20"/>
              </w:rPr>
            </w:pPr>
            <w:r w:rsidRPr="008F5618">
              <w:rPr>
                <w:sz w:val="20"/>
                <w:szCs w:val="20"/>
              </w:rPr>
              <w:t>1,573</w:t>
            </w:r>
          </w:p>
        </w:tc>
      </w:tr>
      <w:tr w:rsidR="00E23DF4" w:rsidRPr="009D00CA" w14:paraId="4CD854F4" w14:textId="77777777" w:rsidTr="00DF26B6">
        <w:trPr>
          <w:trHeight w:val="259"/>
        </w:trPr>
        <w:tc>
          <w:tcPr>
            <w:tcW w:w="571" w:type="pct"/>
            <w:vAlign w:val="bottom"/>
          </w:tcPr>
          <w:p w14:paraId="445EDD5B" w14:textId="77777777" w:rsidR="00E23DF4" w:rsidRPr="008F5618" w:rsidRDefault="00E23DF4" w:rsidP="00DF26B6">
            <w:pPr>
              <w:spacing w:after="0"/>
              <w:jc w:val="left"/>
              <w:rPr>
                <w:color w:val="000000"/>
                <w:sz w:val="20"/>
                <w:szCs w:val="20"/>
              </w:rPr>
            </w:pPr>
            <w:r w:rsidRPr="008F5618">
              <w:rPr>
                <w:color w:val="000000"/>
                <w:sz w:val="20"/>
                <w:szCs w:val="20"/>
              </w:rPr>
              <w:t>2014</w:t>
            </w:r>
          </w:p>
        </w:tc>
        <w:tc>
          <w:tcPr>
            <w:tcW w:w="719" w:type="pct"/>
            <w:vAlign w:val="bottom"/>
          </w:tcPr>
          <w:p w14:paraId="065EB831" w14:textId="77777777" w:rsidR="00E23DF4" w:rsidRPr="008F5618" w:rsidRDefault="00E23DF4" w:rsidP="00DF26B6">
            <w:pPr>
              <w:spacing w:after="0"/>
              <w:jc w:val="center"/>
              <w:rPr>
                <w:sz w:val="20"/>
                <w:szCs w:val="20"/>
              </w:rPr>
            </w:pPr>
            <w:r w:rsidRPr="008F5618">
              <w:rPr>
                <w:sz w:val="20"/>
                <w:szCs w:val="20"/>
              </w:rPr>
              <w:t>274</w:t>
            </w:r>
          </w:p>
        </w:tc>
        <w:tc>
          <w:tcPr>
            <w:tcW w:w="523" w:type="pct"/>
            <w:vAlign w:val="bottom"/>
          </w:tcPr>
          <w:p w14:paraId="7ACCD1E4" w14:textId="77777777" w:rsidR="00E23DF4" w:rsidRPr="008F5618" w:rsidRDefault="00E23DF4" w:rsidP="00DF26B6">
            <w:pPr>
              <w:spacing w:after="0"/>
              <w:jc w:val="center"/>
              <w:rPr>
                <w:sz w:val="20"/>
                <w:szCs w:val="20"/>
              </w:rPr>
            </w:pPr>
            <w:r w:rsidRPr="008F5618">
              <w:rPr>
                <w:sz w:val="20"/>
                <w:szCs w:val="20"/>
              </w:rPr>
              <w:t>255</w:t>
            </w:r>
          </w:p>
        </w:tc>
        <w:tc>
          <w:tcPr>
            <w:tcW w:w="616" w:type="pct"/>
            <w:vAlign w:val="bottom"/>
          </w:tcPr>
          <w:p w14:paraId="1E9D0A79" w14:textId="77777777" w:rsidR="00E23DF4" w:rsidRPr="008F5618" w:rsidRDefault="00E23DF4" w:rsidP="00DF26B6">
            <w:pPr>
              <w:spacing w:after="0"/>
              <w:jc w:val="center"/>
              <w:rPr>
                <w:sz w:val="20"/>
                <w:szCs w:val="20"/>
              </w:rPr>
            </w:pPr>
            <w:r w:rsidRPr="008F5618">
              <w:rPr>
                <w:sz w:val="20"/>
                <w:szCs w:val="20"/>
              </w:rPr>
              <w:t>156</w:t>
            </w:r>
          </w:p>
        </w:tc>
        <w:tc>
          <w:tcPr>
            <w:tcW w:w="698" w:type="pct"/>
            <w:vAlign w:val="bottom"/>
          </w:tcPr>
          <w:p w14:paraId="09A77424" w14:textId="77777777" w:rsidR="00E23DF4" w:rsidRPr="008F5618" w:rsidRDefault="00E23DF4" w:rsidP="00DF26B6">
            <w:pPr>
              <w:spacing w:after="0"/>
              <w:jc w:val="center"/>
              <w:rPr>
                <w:sz w:val="20"/>
                <w:szCs w:val="20"/>
              </w:rPr>
            </w:pPr>
            <w:r w:rsidRPr="008F5618">
              <w:rPr>
                <w:sz w:val="20"/>
                <w:szCs w:val="20"/>
              </w:rPr>
              <w:t>600</w:t>
            </w:r>
          </w:p>
        </w:tc>
        <w:tc>
          <w:tcPr>
            <w:tcW w:w="425" w:type="pct"/>
            <w:vAlign w:val="bottom"/>
          </w:tcPr>
          <w:p w14:paraId="781F34AF" w14:textId="77777777" w:rsidR="00E23DF4" w:rsidRPr="008F5618" w:rsidRDefault="00E23DF4" w:rsidP="00DF26B6">
            <w:pPr>
              <w:spacing w:after="0"/>
              <w:jc w:val="center"/>
              <w:rPr>
                <w:sz w:val="20"/>
                <w:szCs w:val="20"/>
              </w:rPr>
            </w:pPr>
            <w:r w:rsidRPr="008F5618">
              <w:rPr>
                <w:sz w:val="20"/>
                <w:szCs w:val="20"/>
              </w:rPr>
              <w:t>876</w:t>
            </w:r>
          </w:p>
        </w:tc>
        <w:tc>
          <w:tcPr>
            <w:tcW w:w="481" w:type="pct"/>
            <w:vAlign w:val="bottom"/>
          </w:tcPr>
          <w:p w14:paraId="603512D6" w14:textId="77777777" w:rsidR="00E23DF4" w:rsidRPr="008F5618" w:rsidRDefault="00E23DF4" w:rsidP="00DF26B6">
            <w:pPr>
              <w:spacing w:after="0"/>
              <w:jc w:val="center"/>
              <w:rPr>
                <w:sz w:val="20"/>
                <w:szCs w:val="20"/>
              </w:rPr>
            </w:pPr>
            <w:r w:rsidRPr="008F5618">
              <w:rPr>
                <w:sz w:val="20"/>
                <w:szCs w:val="20"/>
              </w:rPr>
              <w:t>2,161</w:t>
            </w:r>
          </w:p>
        </w:tc>
        <w:tc>
          <w:tcPr>
            <w:tcW w:w="967" w:type="pct"/>
            <w:vAlign w:val="bottom"/>
          </w:tcPr>
          <w:p w14:paraId="6F207FEB" w14:textId="77777777" w:rsidR="00E23DF4" w:rsidRPr="008F5618" w:rsidRDefault="00E23DF4" w:rsidP="00DF26B6">
            <w:pPr>
              <w:spacing w:after="0"/>
              <w:jc w:val="center"/>
              <w:rPr>
                <w:sz w:val="20"/>
                <w:szCs w:val="20"/>
              </w:rPr>
            </w:pPr>
            <w:r w:rsidRPr="008F5618">
              <w:rPr>
                <w:sz w:val="20"/>
                <w:szCs w:val="20"/>
              </w:rPr>
              <w:t>3,025</w:t>
            </w:r>
          </w:p>
        </w:tc>
      </w:tr>
      <w:tr w:rsidR="00E23DF4" w:rsidRPr="009D00CA" w14:paraId="35B5EECC" w14:textId="77777777" w:rsidTr="00DF26B6">
        <w:trPr>
          <w:trHeight w:val="259"/>
        </w:trPr>
        <w:tc>
          <w:tcPr>
            <w:tcW w:w="571" w:type="pct"/>
            <w:vAlign w:val="bottom"/>
          </w:tcPr>
          <w:p w14:paraId="223FF4C7" w14:textId="77777777" w:rsidR="00E23DF4" w:rsidRPr="008F5618" w:rsidRDefault="00E23DF4" w:rsidP="00DF26B6">
            <w:pPr>
              <w:spacing w:after="0"/>
              <w:jc w:val="left"/>
              <w:rPr>
                <w:color w:val="000000"/>
                <w:sz w:val="20"/>
                <w:szCs w:val="20"/>
              </w:rPr>
            </w:pPr>
            <w:r w:rsidRPr="008F5618">
              <w:rPr>
                <w:color w:val="000000"/>
                <w:sz w:val="20"/>
                <w:szCs w:val="20"/>
              </w:rPr>
              <w:t>2015</w:t>
            </w:r>
          </w:p>
        </w:tc>
        <w:tc>
          <w:tcPr>
            <w:tcW w:w="719" w:type="pct"/>
            <w:vAlign w:val="bottom"/>
          </w:tcPr>
          <w:p w14:paraId="0A9E2B7F" w14:textId="77777777" w:rsidR="00E23DF4" w:rsidRPr="008F5618" w:rsidRDefault="00E23DF4" w:rsidP="00DF26B6">
            <w:pPr>
              <w:spacing w:after="0"/>
              <w:jc w:val="center"/>
              <w:rPr>
                <w:sz w:val="20"/>
                <w:szCs w:val="20"/>
              </w:rPr>
            </w:pPr>
            <w:r w:rsidRPr="008F5618">
              <w:rPr>
                <w:sz w:val="20"/>
                <w:szCs w:val="20"/>
              </w:rPr>
              <w:t>286</w:t>
            </w:r>
          </w:p>
        </w:tc>
        <w:tc>
          <w:tcPr>
            <w:tcW w:w="523" w:type="pct"/>
            <w:vAlign w:val="bottom"/>
          </w:tcPr>
          <w:p w14:paraId="70F75943" w14:textId="77777777" w:rsidR="00E23DF4" w:rsidRPr="008F5618" w:rsidRDefault="00E23DF4" w:rsidP="00DF26B6">
            <w:pPr>
              <w:spacing w:after="0"/>
              <w:jc w:val="center"/>
              <w:rPr>
                <w:sz w:val="20"/>
                <w:szCs w:val="20"/>
              </w:rPr>
            </w:pPr>
            <w:r w:rsidRPr="008F5618">
              <w:rPr>
                <w:sz w:val="20"/>
                <w:szCs w:val="20"/>
              </w:rPr>
              <w:t>252</w:t>
            </w:r>
          </w:p>
        </w:tc>
        <w:tc>
          <w:tcPr>
            <w:tcW w:w="616" w:type="pct"/>
            <w:vAlign w:val="bottom"/>
          </w:tcPr>
          <w:p w14:paraId="5C284D09" w14:textId="77777777" w:rsidR="00E23DF4" w:rsidRPr="008F5618" w:rsidRDefault="00E23DF4" w:rsidP="00DF26B6">
            <w:pPr>
              <w:spacing w:after="0"/>
              <w:jc w:val="center"/>
              <w:rPr>
                <w:sz w:val="20"/>
                <w:szCs w:val="20"/>
              </w:rPr>
            </w:pPr>
            <w:r w:rsidRPr="008F5618">
              <w:rPr>
                <w:sz w:val="20"/>
                <w:szCs w:val="20"/>
              </w:rPr>
              <w:t>152</w:t>
            </w:r>
          </w:p>
        </w:tc>
        <w:tc>
          <w:tcPr>
            <w:tcW w:w="698" w:type="pct"/>
            <w:vAlign w:val="bottom"/>
          </w:tcPr>
          <w:p w14:paraId="1120291D" w14:textId="77777777" w:rsidR="00E23DF4" w:rsidRPr="008F5618" w:rsidRDefault="00E23DF4" w:rsidP="00DF26B6">
            <w:pPr>
              <w:spacing w:after="0"/>
              <w:jc w:val="center"/>
              <w:rPr>
                <w:sz w:val="20"/>
                <w:szCs w:val="20"/>
              </w:rPr>
            </w:pPr>
            <w:r w:rsidRPr="008F5618">
              <w:rPr>
                <w:sz w:val="20"/>
                <w:szCs w:val="20"/>
              </w:rPr>
              <w:t>1,133</w:t>
            </w:r>
          </w:p>
        </w:tc>
        <w:tc>
          <w:tcPr>
            <w:tcW w:w="425" w:type="pct"/>
            <w:vAlign w:val="bottom"/>
          </w:tcPr>
          <w:p w14:paraId="19D60505" w14:textId="77777777" w:rsidR="00E23DF4" w:rsidRPr="008F5618" w:rsidRDefault="00E23DF4" w:rsidP="00DF26B6">
            <w:pPr>
              <w:spacing w:after="0"/>
              <w:jc w:val="center"/>
              <w:rPr>
                <w:sz w:val="20"/>
                <w:szCs w:val="20"/>
              </w:rPr>
            </w:pPr>
            <w:r w:rsidRPr="008F5618">
              <w:rPr>
                <w:sz w:val="20"/>
                <w:szCs w:val="20"/>
              </w:rPr>
              <w:t>421</w:t>
            </w:r>
          </w:p>
        </w:tc>
        <w:tc>
          <w:tcPr>
            <w:tcW w:w="481" w:type="pct"/>
            <w:vAlign w:val="bottom"/>
          </w:tcPr>
          <w:p w14:paraId="428B4F3B" w14:textId="77777777" w:rsidR="00E23DF4" w:rsidRPr="008F5618" w:rsidRDefault="00E23DF4" w:rsidP="00DF26B6">
            <w:pPr>
              <w:spacing w:after="0"/>
              <w:jc w:val="center"/>
              <w:rPr>
                <w:sz w:val="20"/>
                <w:szCs w:val="20"/>
              </w:rPr>
            </w:pPr>
            <w:r w:rsidRPr="008F5618">
              <w:rPr>
                <w:sz w:val="20"/>
                <w:szCs w:val="20"/>
              </w:rPr>
              <w:t>2,244</w:t>
            </w:r>
          </w:p>
        </w:tc>
        <w:tc>
          <w:tcPr>
            <w:tcW w:w="967" w:type="pct"/>
            <w:vAlign w:val="bottom"/>
          </w:tcPr>
          <w:p w14:paraId="756B7009" w14:textId="77777777" w:rsidR="00E23DF4" w:rsidRPr="008F5618" w:rsidRDefault="00E23DF4" w:rsidP="00DF26B6">
            <w:pPr>
              <w:spacing w:after="0"/>
              <w:jc w:val="center"/>
              <w:rPr>
                <w:sz w:val="20"/>
                <w:szCs w:val="20"/>
              </w:rPr>
            </w:pPr>
            <w:r w:rsidRPr="008F5618">
              <w:rPr>
                <w:sz w:val="20"/>
                <w:szCs w:val="20"/>
              </w:rPr>
              <w:t>3,281</w:t>
            </w:r>
          </w:p>
        </w:tc>
      </w:tr>
      <w:tr w:rsidR="00E23DF4" w:rsidRPr="009D00CA" w14:paraId="7B4F7395" w14:textId="77777777" w:rsidTr="00DF26B6">
        <w:trPr>
          <w:trHeight w:val="259"/>
        </w:trPr>
        <w:tc>
          <w:tcPr>
            <w:tcW w:w="571" w:type="pct"/>
            <w:vAlign w:val="bottom"/>
          </w:tcPr>
          <w:p w14:paraId="1F96E6BF" w14:textId="77777777" w:rsidR="00E23DF4" w:rsidRPr="008F5618" w:rsidRDefault="00E23DF4" w:rsidP="00DF26B6">
            <w:pPr>
              <w:spacing w:after="0"/>
              <w:jc w:val="left"/>
              <w:rPr>
                <w:color w:val="000000"/>
                <w:sz w:val="20"/>
                <w:szCs w:val="20"/>
              </w:rPr>
            </w:pPr>
            <w:r w:rsidRPr="008F5618">
              <w:rPr>
                <w:color w:val="000000"/>
                <w:sz w:val="20"/>
                <w:szCs w:val="20"/>
              </w:rPr>
              <w:t>2016</w:t>
            </w:r>
          </w:p>
        </w:tc>
        <w:tc>
          <w:tcPr>
            <w:tcW w:w="719" w:type="pct"/>
            <w:vAlign w:val="bottom"/>
          </w:tcPr>
          <w:p w14:paraId="7B1EF0AB" w14:textId="77777777" w:rsidR="00E23DF4" w:rsidRPr="008F5618" w:rsidRDefault="00E23DF4" w:rsidP="00DF26B6">
            <w:pPr>
              <w:spacing w:after="0"/>
              <w:jc w:val="center"/>
              <w:rPr>
                <w:sz w:val="20"/>
                <w:szCs w:val="20"/>
              </w:rPr>
            </w:pPr>
            <w:r w:rsidRPr="008F5618">
              <w:rPr>
                <w:sz w:val="20"/>
                <w:szCs w:val="20"/>
              </w:rPr>
              <w:t>328</w:t>
            </w:r>
          </w:p>
        </w:tc>
        <w:tc>
          <w:tcPr>
            <w:tcW w:w="523" w:type="pct"/>
            <w:vAlign w:val="bottom"/>
          </w:tcPr>
          <w:p w14:paraId="6D03D4AB" w14:textId="77777777" w:rsidR="00E23DF4" w:rsidRPr="008F5618" w:rsidRDefault="00E23DF4" w:rsidP="00DF26B6">
            <w:pPr>
              <w:spacing w:after="0"/>
              <w:jc w:val="center"/>
              <w:rPr>
                <w:sz w:val="20"/>
                <w:szCs w:val="20"/>
              </w:rPr>
            </w:pPr>
            <w:r w:rsidRPr="008F5618">
              <w:rPr>
                <w:sz w:val="20"/>
                <w:szCs w:val="20"/>
              </w:rPr>
              <w:t>199</w:t>
            </w:r>
          </w:p>
        </w:tc>
        <w:tc>
          <w:tcPr>
            <w:tcW w:w="616" w:type="pct"/>
            <w:vAlign w:val="bottom"/>
          </w:tcPr>
          <w:p w14:paraId="47028A66" w14:textId="77777777" w:rsidR="00E23DF4" w:rsidRPr="008F5618" w:rsidRDefault="00E23DF4" w:rsidP="00DF26B6">
            <w:pPr>
              <w:spacing w:after="0"/>
              <w:jc w:val="center"/>
              <w:rPr>
                <w:sz w:val="20"/>
                <w:szCs w:val="20"/>
              </w:rPr>
            </w:pPr>
            <w:r w:rsidRPr="008F5618">
              <w:rPr>
                <w:sz w:val="20"/>
                <w:szCs w:val="20"/>
              </w:rPr>
              <w:t>398</w:t>
            </w:r>
          </w:p>
        </w:tc>
        <w:tc>
          <w:tcPr>
            <w:tcW w:w="698" w:type="pct"/>
            <w:vAlign w:val="bottom"/>
          </w:tcPr>
          <w:p w14:paraId="478442A5" w14:textId="77777777" w:rsidR="00E23DF4" w:rsidRPr="008F5618" w:rsidRDefault="00E23DF4" w:rsidP="00DF26B6">
            <w:pPr>
              <w:spacing w:after="0"/>
              <w:jc w:val="center"/>
              <w:rPr>
                <w:sz w:val="20"/>
                <w:szCs w:val="20"/>
              </w:rPr>
            </w:pPr>
            <w:r w:rsidRPr="008F5618">
              <w:rPr>
                <w:sz w:val="20"/>
                <w:szCs w:val="20"/>
              </w:rPr>
              <w:t>1,098</w:t>
            </w:r>
          </w:p>
        </w:tc>
        <w:tc>
          <w:tcPr>
            <w:tcW w:w="425" w:type="pct"/>
            <w:vAlign w:val="bottom"/>
          </w:tcPr>
          <w:p w14:paraId="37FD9ABE" w14:textId="77777777" w:rsidR="00E23DF4" w:rsidRPr="008F5618" w:rsidRDefault="00E23DF4" w:rsidP="00DF26B6">
            <w:pPr>
              <w:spacing w:after="0"/>
              <w:jc w:val="center"/>
              <w:rPr>
                <w:sz w:val="20"/>
                <w:szCs w:val="20"/>
              </w:rPr>
            </w:pPr>
            <w:r w:rsidRPr="008F5618">
              <w:rPr>
                <w:sz w:val="20"/>
                <w:szCs w:val="20"/>
              </w:rPr>
              <w:t>920</w:t>
            </w:r>
          </w:p>
        </w:tc>
        <w:tc>
          <w:tcPr>
            <w:tcW w:w="481" w:type="pct"/>
            <w:vAlign w:val="bottom"/>
          </w:tcPr>
          <w:p w14:paraId="17264CF5" w14:textId="77777777" w:rsidR="00E23DF4" w:rsidRPr="008F5618" w:rsidRDefault="00E23DF4" w:rsidP="00DF26B6">
            <w:pPr>
              <w:spacing w:after="0"/>
              <w:jc w:val="center"/>
              <w:rPr>
                <w:sz w:val="20"/>
                <w:szCs w:val="20"/>
              </w:rPr>
            </w:pPr>
            <w:r w:rsidRPr="008F5618">
              <w:rPr>
                <w:sz w:val="20"/>
                <w:szCs w:val="20"/>
              </w:rPr>
              <w:t>2,943</w:t>
            </w:r>
          </w:p>
        </w:tc>
        <w:tc>
          <w:tcPr>
            <w:tcW w:w="967" w:type="pct"/>
            <w:vAlign w:val="bottom"/>
          </w:tcPr>
          <w:p w14:paraId="336315FE" w14:textId="77777777" w:rsidR="00E23DF4" w:rsidRPr="008F5618" w:rsidRDefault="00E23DF4" w:rsidP="00DF26B6">
            <w:pPr>
              <w:spacing w:after="0"/>
              <w:jc w:val="center"/>
              <w:rPr>
                <w:sz w:val="20"/>
                <w:szCs w:val="20"/>
              </w:rPr>
            </w:pPr>
            <w:r w:rsidRPr="008F5618">
              <w:rPr>
                <w:sz w:val="20"/>
                <w:szCs w:val="20"/>
              </w:rPr>
              <w:t>-</w:t>
            </w:r>
          </w:p>
        </w:tc>
      </w:tr>
      <w:tr w:rsidR="00E23DF4" w:rsidRPr="009D00CA" w14:paraId="78C1325E" w14:textId="77777777" w:rsidTr="00DF26B6">
        <w:trPr>
          <w:trHeight w:hRule="exact" w:val="331"/>
        </w:trPr>
        <w:tc>
          <w:tcPr>
            <w:tcW w:w="571" w:type="pct"/>
            <w:tcBorders>
              <w:bottom w:val="single" w:sz="4" w:space="0" w:color="auto"/>
            </w:tcBorders>
            <w:vAlign w:val="center"/>
          </w:tcPr>
          <w:p w14:paraId="321211D1" w14:textId="77777777" w:rsidR="00E23DF4" w:rsidRPr="008F5618" w:rsidRDefault="00E23DF4" w:rsidP="00DF26B6">
            <w:pPr>
              <w:spacing w:after="0"/>
              <w:jc w:val="left"/>
              <w:rPr>
                <w:color w:val="000000"/>
                <w:sz w:val="20"/>
                <w:szCs w:val="20"/>
              </w:rPr>
            </w:pPr>
            <w:r>
              <w:rPr>
                <w:color w:val="000000"/>
                <w:sz w:val="20"/>
                <w:szCs w:val="20"/>
              </w:rPr>
              <w:t>2017</w:t>
            </w:r>
          </w:p>
        </w:tc>
        <w:tc>
          <w:tcPr>
            <w:tcW w:w="719" w:type="pct"/>
            <w:tcBorders>
              <w:bottom w:val="single" w:sz="4" w:space="0" w:color="auto"/>
            </w:tcBorders>
            <w:vAlign w:val="center"/>
          </w:tcPr>
          <w:p w14:paraId="7A424DF9" w14:textId="77777777" w:rsidR="00E23DF4" w:rsidRPr="008F5618" w:rsidRDefault="00E23DF4" w:rsidP="00DF26B6">
            <w:pPr>
              <w:spacing w:after="0"/>
              <w:jc w:val="center"/>
              <w:rPr>
                <w:sz w:val="20"/>
                <w:szCs w:val="20"/>
              </w:rPr>
            </w:pPr>
            <w:r>
              <w:rPr>
                <w:sz w:val="20"/>
                <w:szCs w:val="20"/>
              </w:rPr>
              <w:t>122</w:t>
            </w:r>
          </w:p>
        </w:tc>
        <w:tc>
          <w:tcPr>
            <w:tcW w:w="523" w:type="pct"/>
            <w:tcBorders>
              <w:bottom w:val="single" w:sz="4" w:space="0" w:color="auto"/>
            </w:tcBorders>
            <w:vAlign w:val="center"/>
          </w:tcPr>
          <w:p w14:paraId="5CB63B7F" w14:textId="77777777" w:rsidR="00E23DF4" w:rsidRPr="008F5618" w:rsidRDefault="00E23DF4" w:rsidP="00DF26B6">
            <w:pPr>
              <w:spacing w:after="0"/>
              <w:jc w:val="center"/>
              <w:rPr>
                <w:sz w:val="20"/>
                <w:szCs w:val="20"/>
              </w:rPr>
            </w:pPr>
            <w:r>
              <w:rPr>
                <w:sz w:val="20"/>
                <w:szCs w:val="20"/>
              </w:rPr>
              <w:t>62</w:t>
            </w:r>
          </w:p>
        </w:tc>
        <w:tc>
          <w:tcPr>
            <w:tcW w:w="616" w:type="pct"/>
            <w:tcBorders>
              <w:bottom w:val="single" w:sz="4" w:space="0" w:color="auto"/>
            </w:tcBorders>
            <w:vAlign w:val="center"/>
          </w:tcPr>
          <w:p w14:paraId="561562A8" w14:textId="77777777" w:rsidR="00E23DF4" w:rsidRPr="008F5618" w:rsidRDefault="00E23DF4" w:rsidP="00DF26B6">
            <w:pPr>
              <w:spacing w:after="0"/>
              <w:jc w:val="center"/>
              <w:rPr>
                <w:sz w:val="20"/>
                <w:szCs w:val="20"/>
              </w:rPr>
            </w:pPr>
            <w:r>
              <w:rPr>
                <w:sz w:val="20"/>
                <w:szCs w:val="20"/>
              </w:rPr>
              <w:t>73</w:t>
            </w:r>
          </w:p>
        </w:tc>
        <w:tc>
          <w:tcPr>
            <w:tcW w:w="698" w:type="pct"/>
            <w:tcBorders>
              <w:bottom w:val="single" w:sz="4" w:space="0" w:color="auto"/>
            </w:tcBorders>
            <w:vAlign w:val="center"/>
          </w:tcPr>
          <w:p w14:paraId="0D76B9FA" w14:textId="77777777" w:rsidR="00E23DF4" w:rsidRPr="008F5618" w:rsidRDefault="00E23DF4" w:rsidP="00DF26B6">
            <w:pPr>
              <w:spacing w:after="0"/>
              <w:jc w:val="center"/>
              <w:rPr>
                <w:sz w:val="20"/>
                <w:szCs w:val="20"/>
              </w:rPr>
            </w:pPr>
            <w:r>
              <w:rPr>
                <w:sz w:val="20"/>
                <w:szCs w:val="20"/>
              </w:rPr>
              <w:t>545</w:t>
            </w:r>
          </w:p>
        </w:tc>
        <w:tc>
          <w:tcPr>
            <w:tcW w:w="425" w:type="pct"/>
            <w:tcBorders>
              <w:bottom w:val="single" w:sz="4" w:space="0" w:color="auto"/>
            </w:tcBorders>
            <w:vAlign w:val="center"/>
          </w:tcPr>
          <w:p w14:paraId="1EC9515D" w14:textId="77777777" w:rsidR="00E23DF4" w:rsidRPr="008F5618" w:rsidRDefault="00E23DF4" w:rsidP="00DF26B6">
            <w:pPr>
              <w:spacing w:after="0"/>
              <w:jc w:val="center"/>
              <w:rPr>
                <w:sz w:val="20"/>
                <w:szCs w:val="20"/>
              </w:rPr>
            </w:pPr>
            <w:r>
              <w:rPr>
                <w:sz w:val="20"/>
                <w:szCs w:val="20"/>
              </w:rPr>
              <w:t>478</w:t>
            </w:r>
          </w:p>
        </w:tc>
        <w:tc>
          <w:tcPr>
            <w:tcW w:w="481" w:type="pct"/>
            <w:tcBorders>
              <w:bottom w:val="single" w:sz="4" w:space="0" w:color="auto"/>
            </w:tcBorders>
            <w:vAlign w:val="center"/>
          </w:tcPr>
          <w:p w14:paraId="2C431056" w14:textId="77777777" w:rsidR="00E23DF4" w:rsidRPr="008F5618" w:rsidRDefault="00E23DF4" w:rsidP="00DF26B6">
            <w:pPr>
              <w:spacing w:after="0"/>
              <w:jc w:val="center"/>
              <w:rPr>
                <w:sz w:val="20"/>
                <w:szCs w:val="20"/>
              </w:rPr>
            </w:pPr>
            <w:r>
              <w:rPr>
                <w:sz w:val="20"/>
                <w:szCs w:val="20"/>
              </w:rPr>
              <w:t>1,280</w:t>
            </w:r>
          </w:p>
        </w:tc>
        <w:tc>
          <w:tcPr>
            <w:tcW w:w="967" w:type="pct"/>
            <w:tcBorders>
              <w:bottom w:val="single" w:sz="4" w:space="0" w:color="auto"/>
            </w:tcBorders>
            <w:vAlign w:val="center"/>
          </w:tcPr>
          <w:p w14:paraId="23D68BE2" w14:textId="77777777" w:rsidR="00E23DF4" w:rsidRPr="008F5618" w:rsidRDefault="00E23DF4" w:rsidP="00DF26B6">
            <w:pPr>
              <w:spacing w:after="0"/>
              <w:jc w:val="center"/>
              <w:rPr>
                <w:sz w:val="20"/>
                <w:szCs w:val="20"/>
              </w:rPr>
            </w:pPr>
            <w:r w:rsidRPr="008F5618">
              <w:rPr>
                <w:sz w:val="20"/>
                <w:szCs w:val="20"/>
              </w:rPr>
              <w:t>-</w:t>
            </w:r>
          </w:p>
        </w:tc>
      </w:tr>
      <w:tr w:rsidR="00E23DF4" w:rsidRPr="009D00CA" w14:paraId="5D810BA4" w14:textId="77777777" w:rsidTr="00DF26B6">
        <w:trPr>
          <w:trHeight w:hRule="exact" w:val="302"/>
        </w:trPr>
        <w:tc>
          <w:tcPr>
            <w:tcW w:w="571" w:type="pct"/>
            <w:tcBorders>
              <w:top w:val="single" w:sz="4" w:space="0" w:color="auto"/>
              <w:bottom w:val="single" w:sz="4" w:space="0" w:color="auto"/>
            </w:tcBorders>
            <w:vAlign w:val="center"/>
          </w:tcPr>
          <w:p w14:paraId="26B6351D" w14:textId="77777777" w:rsidR="00E23DF4" w:rsidRPr="008F5618" w:rsidRDefault="00E23DF4" w:rsidP="00DF26B6">
            <w:pPr>
              <w:spacing w:after="0"/>
              <w:jc w:val="left"/>
              <w:rPr>
                <w:color w:val="000000"/>
                <w:sz w:val="20"/>
                <w:szCs w:val="20"/>
              </w:rPr>
            </w:pPr>
            <w:r w:rsidRPr="008F5618">
              <w:rPr>
                <w:color w:val="000000"/>
                <w:sz w:val="20"/>
                <w:szCs w:val="20"/>
              </w:rPr>
              <w:t>Average</w:t>
            </w:r>
          </w:p>
        </w:tc>
        <w:tc>
          <w:tcPr>
            <w:tcW w:w="719" w:type="pct"/>
            <w:tcBorders>
              <w:top w:val="single" w:sz="4" w:space="0" w:color="auto"/>
              <w:bottom w:val="single" w:sz="4" w:space="0" w:color="auto"/>
            </w:tcBorders>
            <w:vAlign w:val="center"/>
          </w:tcPr>
          <w:p w14:paraId="372061D8" w14:textId="77777777" w:rsidR="00E23DF4" w:rsidRPr="008F5618" w:rsidRDefault="00E23DF4" w:rsidP="00DF26B6">
            <w:pPr>
              <w:spacing w:after="0"/>
              <w:jc w:val="center"/>
              <w:rPr>
                <w:sz w:val="20"/>
                <w:szCs w:val="20"/>
              </w:rPr>
            </w:pPr>
            <w:r>
              <w:rPr>
                <w:sz w:val="20"/>
                <w:szCs w:val="20"/>
              </w:rPr>
              <w:t>163</w:t>
            </w:r>
          </w:p>
        </w:tc>
        <w:tc>
          <w:tcPr>
            <w:tcW w:w="523" w:type="pct"/>
            <w:tcBorders>
              <w:top w:val="single" w:sz="4" w:space="0" w:color="auto"/>
              <w:bottom w:val="single" w:sz="4" w:space="0" w:color="auto"/>
            </w:tcBorders>
            <w:vAlign w:val="center"/>
          </w:tcPr>
          <w:p w14:paraId="705659CE" w14:textId="77777777" w:rsidR="00E23DF4" w:rsidRPr="008F5618" w:rsidRDefault="00E23DF4" w:rsidP="00DF26B6">
            <w:pPr>
              <w:spacing w:after="0"/>
              <w:jc w:val="center"/>
              <w:rPr>
                <w:sz w:val="20"/>
                <w:szCs w:val="20"/>
              </w:rPr>
            </w:pPr>
            <w:r>
              <w:rPr>
                <w:sz w:val="20"/>
                <w:szCs w:val="20"/>
              </w:rPr>
              <w:t>135</w:t>
            </w:r>
          </w:p>
        </w:tc>
        <w:tc>
          <w:tcPr>
            <w:tcW w:w="616" w:type="pct"/>
            <w:tcBorders>
              <w:top w:val="single" w:sz="4" w:space="0" w:color="auto"/>
              <w:bottom w:val="single" w:sz="4" w:space="0" w:color="auto"/>
            </w:tcBorders>
            <w:vAlign w:val="center"/>
          </w:tcPr>
          <w:p w14:paraId="3BC038D6" w14:textId="77777777" w:rsidR="00E23DF4" w:rsidRPr="008F5618" w:rsidRDefault="00E23DF4" w:rsidP="00DF26B6">
            <w:pPr>
              <w:spacing w:after="0"/>
              <w:jc w:val="center"/>
              <w:rPr>
                <w:sz w:val="20"/>
                <w:szCs w:val="20"/>
              </w:rPr>
            </w:pPr>
            <w:r>
              <w:rPr>
                <w:sz w:val="20"/>
                <w:szCs w:val="20"/>
              </w:rPr>
              <w:t>110</w:t>
            </w:r>
          </w:p>
        </w:tc>
        <w:tc>
          <w:tcPr>
            <w:tcW w:w="698" w:type="pct"/>
            <w:tcBorders>
              <w:top w:val="single" w:sz="4" w:space="0" w:color="auto"/>
              <w:bottom w:val="single" w:sz="4" w:space="0" w:color="auto"/>
            </w:tcBorders>
            <w:vAlign w:val="center"/>
          </w:tcPr>
          <w:p w14:paraId="58512D1A" w14:textId="77777777" w:rsidR="00E23DF4" w:rsidRPr="008F5618" w:rsidRDefault="00E23DF4" w:rsidP="00DF26B6">
            <w:pPr>
              <w:spacing w:after="0"/>
              <w:jc w:val="center"/>
              <w:rPr>
                <w:sz w:val="20"/>
                <w:szCs w:val="20"/>
              </w:rPr>
            </w:pPr>
            <w:r>
              <w:rPr>
                <w:sz w:val="20"/>
                <w:szCs w:val="20"/>
              </w:rPr>
              <w:t>518</w:t>
            </w:r>
          </w:p>
        </w:tc>
        <w:tc>
          <w:tcPr>
            <w:tcW w:w="425" w:type="pct"/>
            <w:tcBorders>
              <w:top w:val="single" w:sz="4" w:space="0" w:color="auto"/>
              <w:bottom w:val="single" w:sz="4" w:space="0" w:color="auto"/>
            </w:tcBorders>
            <w:vAlign w:val="center"/>
          </w:tcPr>
          <w:p w14:paraId="3D3C2399" w14:textId="77777777" w:rsidR="00E23DF4" w:rsidRPr="008F5618" w:rsidRDefault="00E23DF4" w:rsidP="00DF26B6">
            <w:pPr>
              <w:spacing w:after="0"/>
              <w:jc w:val="center"/>
              <w:rPr>
                <w:sz w:val="20"/>
                <w:szCs w:val="20"/>
              </w:rPr>
            </w:pPr>
            <w:r>
              <w:rPr>
                <w:sz w:val="20"/>
                <w:szCs w:val="20"/>
              </w:rPr>
              <w:t>448</w:t>
            </w:r>
          </w:p>
        </w:tc>
        <w:tc>
          <w:tcPr>
            <w:tcW w:w="481" w:type="pct"/>
            <w:tcBorders>
              <w:top w:val="single" w:sz="4" w:space="0" w:color="auto"/>
              <w:bottom w:val="single" w:sz="4" w:space="0" w:color="auto"/>
            </w:tcBorders>
            <w:vAlign w:val="center"/>
          </w:tcPr>
          <w:p w14:paraId="472E86AA" w14:textId="77777777" w:rsidR="00E23DF4" w:rsidRPr="008F5618" w:rsidRDefault="00E23DF4" w:rsidP="00DF26B6">
            <w:pPr>
              <w:spacing w:after="0"/>
              <w:jc w:val="center"/>
              <w:rPr>
                <w:sz w:val="20"/>
                <w:szCs w:val="20"/>
              </w:rPr>
            </w:pPr>
            <w:r>
              <w:rPr>
                <w:sz w:val="20"/>
                <w:szCs w:val="20"/>
              </w:rPr>
              <w:t>1,374</w:t>
            </w:r>
          </w:p>
        </w:tc>
        <w:tc>
          <w:tcPr>
            <w:tcW w:w="967" w:type="pct"/>
            <w:tcBorders>
              <w:top w:val="single" w:sz="4" w:space="0" w:color="auto"/>
              <w:bottom w:val="single" w:sz="4" w:space="0" w:color="auto"/>
            </w:tcBorders>
            <w:vAlign w:val="center"/>
          </w:tcPr>
          <w:p w14:paraId="5EF0F8AE" w14:textId="77777777" w:rsidR="00E23DF4" w:rsidRPr="008F5618" w:rsidRDefault="00E23DF4" w:rsidP="00DF26B6">
            <w:pPr>
              <w:spacing w:after="0"/>
              <w:jc w:val="center"/>
              <w:rPr>
                <w:sz w:val="20"/>
                <w:szCs w:val="20"/>
              </w:rPr>
            </w:pPr>
            <w:r w:rsidRPr="008F5618">
              <w:rPr>
                <w:sz w:val="20"/>
                <w:szCs w:val="20"/>
              </w:rPr>
              <w:t>3,235</w:t>
            </w:r>
          </w:p>
        </w:tc>
      </w:tr>
    </w:tbl>
    <w:p w14:paraId="3AA88A04" w14:textId="77777777" w:rsidR="00E23DF4" w:rsidRPr="00D333AC" w:rsidRDefault="00E23DF4" w:rsidP="00E23DF4">
      <w:pPr>
        <w:spacing w:after="0"/>
        <w:rPr>
          <w:sz w:val="18"/>
          <w:szCs w:val="18"/>
        </w:rPr>
      </w:pPr>
      <w:r w:rsidRPr="00D333AC">
        <w:rPr>
          <w:i/>
          <w:sz w:val="18"/>
          <w:szCs w:val="18"/>
        </w:rPr>
        <w:t xml:space="preserve">Note: </w:t>
      </w:r>
      <w:r w:rsidRPr="00D333AC">
        <w:rPr>
          <w:sz w:val="18"/>
          <w:szCs w:val="18"/>
        </w:rPr>
        <w:t>Total index is the sum of counts and interpolated values. Interpolated values are shown in shaded bold italic print.</w:t>
      </w:r>
    </w:p>
    <w:p w14:paraId="6EC38375" w14:textId="77777777" w:rsidR="00E23DF4" w:rsidRDefault="00E23DF4" w:rsidP="00E23DF4">
      <w:pPr>
        <w:spacing w:after="0"/>
        <w:rPr>
          <w:sz w:val="18"/>
          <w:szCs w:val="18"/>
        </w:rPr>
      </w:pPr>
      <w:proofErr w:type="gramStart"/>
      <w:r>
        <w:rPr>
          <w:sz w:val="18"/>
          <w:szCs w:val="18"/>
          <w:vertAlign w:val="superscript"/>
        </w:rPr>
        <w:t>a</w:t>
      </w:r>
      <w:r w:rsidRPr="009B407F">
        <w:rPr>
          <w:sz w:val="18"/>
          <w:szCs w:val="18"/>
          <w:vertAlign w:val="superscript"/>
        </w:rPr>
        <w:t>.</w:t>
      </w:r>
      <w:r w:rsidRPr="009B407F">
        <w:rPr>
          <w:sz w:val="18"/>
          <w:szCs w:val="18"/>
        </w:rPr>
        <w:t xml:space="preserve"> </w:t>
      </w:r>
      <w:r>
        <w:rPr>
          <w:sz w:val="18"/>
          <w:szCs w:val="18"/>
        </w:rPr>
        <w:t>Ford</w:t>
      </w:r>
      <w:proofErr w:type="gramEnd"/>
      <w:r>
        <w:rPr>
          <w:sz w:val="18"/>
          <w:szCs w:val="18"/>
        </w:rPr>
        <w:t xml:space="preserve"> Arm Creek project discontinued after 2015. </w:t>
      </w:r>
    </w:p>
    <w:p w14:paraId="5D970EB2" w14:textId="77777777" w:rsidR="00E23DF4" w:rsidRDefault="00E23DF4" w:rsidP="00E23DF4">
      <w:pPr>
        <w:rPr>
          <w:sz w:val="18"/>
          <w:szCs w:val="18"/>
        </w:rPr>
      </w:pPr>
    </w:p>
    <w:p w14:paraId="071BB1C9" w14:textId="77777777" w:rsidR="00E23DF4" w:rsidRDefault="00E23DF4">
      <w:pPr>
        <w:spacing w:after="0"/>
        <w:jc w:val="left"/>
      </w:pPr>
      <w:r>
        <w:br w:type="page"/>
      </w:r>
    </w:p>
    <w:p w14:paraId="4C802DCE" w14:textId="77777777" w:rsidR="00E23DF4" w:rsidRDefault="00E23DF4" w:rsidP="00E23DF4">
      <w:pPr>
        <w:pStyle w:val="Cover-ReptTitle"/>
        <w:rPr>
          <w:sz w:val="22"/>
        </w:rPr>
        <w:sectPr w:rsidR="00E23DF4" w:rsidSect="00FD2DEA">
          <w:pgSz w:w="12240" w:h="15840" w:code="1"/>
          <w:pgMar w:top="1440" w:right="1440" w:bottom="1440" w:left="1440" w:header="720" w:footer="547" w:gutter="0"/>
          <w:cols w:space="432"/>
          <w:formProt w:val="0"/>
          <w:docGrid w:linePitch="326"/>
        </w:sectPr>
      </w:pPr>
    </w:p>
    <w:p w14:paraId="6C6A241B" w14:textId="46819BA7" w:rsidR="00E23DF4" w:rsidRDefault="00094A79" w:rsidP="00094A79">
      <w:pPr>
        <w:pStyle w:val="Caption"/>
      </w:pPr>
      <w:bookmarkStart w:id="100" w:name="_Toc2087284"/>
      <w:r>
        <w:t xml:space="preserve">Appendix A </w:t>
      </w:r>
      <w:r w:rsidR="007D1A43">
        <w:rPr>
          <w:noProof/>
        </w:rPr>
        <w:fldChar w:fldCharType="begin"/>
      </w:r>
      <w:r w:rsidR="007D1A43">
        <w:rPr>
          <w:noProof/>
        </w:rPr>
        <w:instrText xml:space="preserve"> SEQ Appendix_A \* ARABIC </w:instrText>
      </w:r>
      <w:r w:rsidR="007D1A43">
        <w:rPr>
          <w:noProof/>
        </w:rPr>
        <w:fldChar w:fldCharType="separate"/>
      </w:r>
      <w:r w:rsidR="00222F36">
        <w:rPr>
          <w:noProof/>
        </w:rPr>
        <w:t>3</w:t>
      </w:r>
      <w:r w:rsidR="007D1A43">
        <w:rPr>
          <w:noProof/>
        </w:rPr>
        <w:fldChar w:fldCharType="end"/>
      </w:r>
      <w:r w:rsidR="00E23DF4">
        <w:t>.</w:t>
      </w:r>
      <w:r w:rsidR="00E23DF4" w:rsidRPr="006C1E21">
        <w:t>–</w:t>
      </w:r>
      <w:r w:rsidR="00E23DF4" w:rsidRPr="00864E0C">
        <w:t>Peak</w:t>
      </w:r>
      <w:r w:rsidR="00E23DF4" w:rsidRPr="003337FF">
        <w:t xml:space="preserve"> coho salmon survey counts for 14 streams in the Ketchikan area and total adult coho salmon escapement to Hugh Smith Lake, 1987–201</w:t>
      </w:r>
      <w:r w:rsidR="00E23DF4">
        <w:t>7</w:t>
      </w:r>
      <w:r w:rsidR="00E23DF4" w:rsidRPr="003337FF">
        <w:t>.</w:t>
      </w:r>
      <w:bookmarkEnd w:id="100"/>
    </w:p>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6"/>
        <w:gridCol w:w="702"/>
        <w:gridCol w:w="896"/>
        <w:gridCol w:w="757"/>
        <w:gridCol w:w="676"/>
        <w:gridCol w:w="726"/>
        <w:gridCol w:w="646"/>
        <w:gridCol w:w="676"/>
        <w:gridCol w:w="726"/>
        <w:gridCol w:w="847"/>
        <w:gridCol w:w="621"/>
        <w:gridCol w:w="736"/>
        <w:gridCol w:w="1006"/>
        <w:gridCol w:w="1026"/>
        <w:gridCol w:w="825"/>
        <w:gridCol w:w="791"/>
      </w:tblGrid>
      <w:tr w:rsidR="00E23DF4" w:rsidRPr="003337FF" w14:paraId="366A1E39" w14:textId="77777777" w:rsidTr="00DF26B6">
        <w:trPr>
          <w:trHeight w:val="202"/>
        </w:trPr>
        <w:tc>
          <w:tcPr>
            <w:tcW w:w="261" w:type="pct"/>
            <w:tcBorders>
              <w:top w:val="single" w:sz="4" w:space="0" w:color="auto"/>
            </w:tcBorders>
            <w:vAlign w:val="bottom"/>
          </w:tcPr>
          <w:p w14:paraId="3EF80BB5" w14:textId="77777777" w:rsidR="00E23DF4" w:rsidRDefault="00E23DF4" w:rsidP="00DF26B6">
            <w:pPr>
              <w:spacing w:after="0"/>
              <w:jc w:val="left"/>
              <w:rPr>
                <w:rFonts w:ascii="Calibri" w:hAnsi="Calibri"/>
                <w:color w:val="000000"/>
                <w:sz w:val="22"/>
                <w:szCs w:val="22"/>
              </w:rPr>
            </w:pPr>
          </w:p>
        </w:tc>
        <w:tc>
          <w:tcPr>
            <w:tcW w:w="303" w:type="pct"/>
            <w:tcBorders>
              <w:top w:val="single" w:sz="4" w:space="0" w:color="auto"/>
            </w:tcBorders>
            <w:vAlign w:val="bottom"/>
          </w:tcPr>
          <w:p w14:paraId="4CE5E7CF" w14:textId="77777777" w:rsidR="00E23DF4" w:rsidRDefault="00E23DF4" w:rsidP="00DF26B6">
            <w:pPr>
              <w:spacing w:after="0"/>
              <w:jc w:val="center"/>
              <w:rPr>
                <w:color w:val="000000"/>
                <w:sz w:val="18"/>
                <w:szCs w:val="18"/>
              </w:rPr>
            </w:pPr>
          </w:p>
        </w:tc>
        <w:tc>
          <w:tcPr>
            <w:tcW w:w="267" w:type="pct"/>
            <w:tcBorders>
              <w:top w:val="single" w:sz="4" w:space="0" w:color="auto"/>
            </w:tcBorders>
            <w:vAlign w:val="bottom"/>
          </w:tcPr>
          <w:p w14:paraId="2AFACDDC" w14:textId="77777777" w:rsidR="00E23DF4" w:rsidRDefault="00E23DF4" w:rsidP="00DF26B6">
            <w:pPr>
              <w:spacing w:after="0"/>
              <w:jc w:val="center"/>
              <w:rPr>
                <w:color w:val="000000"/>
                <w:sz w:val="18"/>
                <w:szCs w:val="18"/>
              </w:rPr>
            </w:pPr>
          </w:p>
        </w:tc>
        <w:tc>
          <w:tcPr>
            <w:tcW w:w="341" w:type="pct"/>
            <w:tcBorders>
              <w:top w:val="single" w:sz="4" w:space="0" w:color="auto"/>
            </w:tcBorders>
            <w:vAlign w:val="bottom"/>
          </w:tcPr>
          <w:p w14:paraId="72B84CB5" w14:textId="77777777" w:rsidR="00E23DF4" w:rsidRDefault="00E23DF4" w:rsidP="00DF26B6">
            <w:pPr>
              <w:spacing w:after="0"/>
              <w:jc w:val="center"/>
              <w:rPr>
                <w:color w:val="000000"/>
                <w:sz w:val="18"/>
                <w:szCs w:val="18"/>
              </w:rPr>
            </w:pPr>
          </w:p>
        </w:tc>
        <w:tc>
          <w:tcPr>
            <w:tcW w:w="288" w:type="pct"/>
            <w:tcBorders>
              <w:top w:val="single" w:sz="4" w:space="0" w:color="auto"/>
            </w:tcBorders>
            <w:vAlign w:val="bottom"/>
          </w:tcPr>
          <w:p w14:paraId="2363A927" w14:textId="77777777" w:rsidR="00E23DF4" w:rsidRDefault="00E23DF4" w:rsidP="00DF26B6">
            <w:pPr>
              <w:spacing w:after="0"/>
              <w:jc w:val="center"/>
              <w:rPr>
                <w:color w:val="000000"/>
                <w:sz w:val="18"/>
                <w:szCs w:val="18"/>
              </w:rPr>
            </w:pPr>
          </w:p>
        </w:tc>
        <w:tc>
          <w:tcPr>
            <w:tcW w:w="257" w:type="pct"/>
            <w:tcBorders>
              <w:top w:val="single" w:sz="4" w:space="0" w:color="auto"/>
            </w:tcBorders>
            <w:vAlign w:val="bottom"/>
          </w:tcPr>
          <w:p w14:paraId="415CF823" w14:textId="77777777" w:rsidR="00E23DF4" w:rsidRDefault="00E23DF4" w:rsidP="00DF26B6">
            <w:pPr>
              <w:spacing w:after="0"/>
              <w:jc w:val="center"/>
              <w:rPr>
                <w:color w:val="000000"/>
                <w:sz w:val="18"/>
                <w:szCs w:val="18"/>
              </w:rPr>
            </w:pPr>
          </w:p>
        </w:tc>
        <w:tc>
          <w:tcPr>
            <w:tcW w:w="276" w:type="pct"/>
            <w:tcBorders>
              <w:top w:val="single" w:sz="4" w:space="0" w:color="auto"/>
            </w:tcBorders>
            <w:vAlign w:val="bottom"/>
          </w:tcPr>
          <w:p w14:paraId="26A82EAF" w14:textId="77777777" w:rsidR="00E23DF4" w:rsidRDefault="00E23DF4" w:rsidP="00DF26B6">
            <w:pPr>
              <w:spacing w:after="0"/>
              <w:jc w:val="center"/>
              <w:rPr>
                <w:color w:val="000000"/>
                <w:sz w:val="18"/>
                <w:szCs w:val="18"/>
              </w:rPr>
            </w:pPr>
          </w:p>
        </w:tc>
        <w:tc>
          <w:tcPr>
            <w:tcW w:w="246" w:type="pct"/>
            <w:tcBorders>
              <w:top w:val="single" w:sz="4" w:space="0" w:color="auto"/>
            </w:tcBorders>
            <w:vAlign w:val="bottom"/>
          </w:tcPr>
          <w:p w14:paraId="1D13AC7E" w14:textId="77777777" w:rsidR="00E23DF4" w:rsidRDefault="00E23DF4" w:rsidP="00DF26B6">
            <w:pPr>
              <w:spacing w:after="0"/>
              <w:jc w:val="center"/>
              <w:rPr>
                <w:color w:val="000000"/>
                <w:sz w:val="18"/>
                <w:szCs w:val="18"/>
              </w:rPr>
            </w:pPr>
          </w:p>
        </w:tc>
        <w:tc>
          <w:tcPr>
            <w:tcW w:w="257" w:type="pct"/>
            <w:tcBorders>
              <w:top w:val="single" w:sz="4" w:space="0" w:color="auto"/>
            </w:tcBorders>
            <w:vAlign w:val="bottom"/>
          </w:tcPr>
          <w:p w14:paraId="16CD2B1A" w14:textId="77777777" w:rsidR="00E23DF4" w:rsidRDefault="00E23DF4" w:rsidP="00DF26B6">
            <w:pPr>
              <w:spacing w:after="0"/>
              <w:jc w:val="center"/>
              <w:rPr>
                <w:color w:val="000000"/>
                <w:sz w:val="18"/>
                <w:szCs w:val="18"/>
              </w:rPr>
            </w:pPr>
          </w:p>
        </w:tc>
        <w:tc>
          <w:tcPr>
            <w:tcW w:w="276" w:type="pct"/>
            <w:tcBorders>
              <w:top w:val="single" w:sz="4" w:space="0" w:color="auto"/>
            </w:tcBorders>
            <w:vAlign w:val="bottom"/>
          </w:tcPr>
          <w:p w14:paraId="57FB494E" w14:textId="77777777" w:rsidR="00E23DF4" w:rsidRDefault="00E23DF4" w:rsidP="00DF26B6">
            <w:pPr>
              <w:spacing w:after="0"/>
              <w:jc w:val="center"/>
              <w:rPr>
                <w:color w:val="000000"/>
                <w:sz w:val="18"/>
                <w:szCs w:val="18"/>
              </w:rPr>
            </w:pPr>
          </w:p>
        </w:tc>
        <w:tc>
          <w:tcPr>
            <w:tcW w:w="322" w:type="pct"/>
            <w:tcBorders>
              <w:top w:val="single" w:sz="4" w:space="0" w:color="auto"/>
            </w:tcBorders>
            <w:vAlign w:val="bottom"/>
          </w:tcPr>
          <w:p w14:paraId="5E380C67" w14:textId="77777777" w:rsidR="00E23DF4" w:rsidRDefault="00E23DF4" w:rsidP="00DF26B6">
            <w:pPr>
              <w:spacing w:after="0"/>
              <w:jc w:val="center"/>
              <w:rPr>
                <w:color w:val="000000"/>
                <w:sz w:val="18"/>
                <w:szCs w:val="18"/>
              </w:rPr>
            </w:pPr>
          </w:p>
        </w:tc>
        <w:tc>
          <w:tcPr>
            <w:tcW w:w="236" w:type="pct"/>
            <w:tcBorders>
              <w:top w:val="single" w:sz="4" w:space="0" w:color="auto"/>
            </w:tcBorders>
            <w:vAlign w:val="bottom"/>
          </w:tcPr>
          <w:p w14:paraId="2740A7CE" w14:textId="77777777" w:rsidR="00E23DF4" w:rsidRDefault="00E23DF4" w:rsidP="00DF26B6">
            <w:pPr>
              <w:spacing w:after="0"/>
              <w:jc w:val="center"/>
              <w:rPr>
                <w:color w:val="000000"/>
                <w:sz w:val="18"/>
                <w:szCs w:val="18"/>
              </w:rPr>
            </w:pPr>
          </w:p>
        </w:tc>
        <w:tc>
          <w:tcPr>
            <w:tcW w:w="280" w:type="pct"/>
            <w:tcBorders>
              <w:top w:val="single" w:sz="4" w:space="0" w:color="auto"/>
            </w:tcBorders>
            <w:vAlign w:val="bottom"/>
          </w:tcPr>
          <w:p w14:paraId="76726240" w14:textId="77777777" w:rsidR="00E23DF4" w:rsidRDefault="00E23DF4" w:rsidP="00DF26B6">
            <w:pPr>
              <w:spacing w:after="0"/>
              <w:jc w:val="center"/>
              <w:rPr>
                <w:color w:val="000000"/>
                <w:sz w:val="18"/>
                <w:szCs w:val="18"/>
              </w:rPr>
            </w:pPr>
          </w:p>
        </w:tc>
        <w:tc>
          <w:tcPr>
            <w:tcW w:w="383" w:type="pct"/>
            <w:tcBorders>
              <w:top w:val="single" w:sz="4" w:space="0" w:color="auto"/>
            </w:tcBorders>
            <w:vAlign w:val="bottom"/>
          </w:tcPr>
          <w:p w14:paraId="1D3017FB" w14:textId="77777777" w:rsidR="00E23DF4" w:rsidRDefault="00E23DF4" w:rsidP="00DF26B6">
            <w:pPr>
              <w:spacing w:after="0"/>
              <w:jc w:val="center"/>
              <w:rPr>
                <w:color w:val="000000"/>
                <w:sz w:val="18"/>
                <w:szCs w:val="18"/>
              </w:rPr>
            </w:pPr>
          </w:p>
        </w:tc>
        <w:tc>
          <w:tcPr>
            <w:tcW w:w="390" w:type="pct"/>
            <w:tcBorders>
              <w:top w:val="single" w:sz="4" w:space="0" w:color="auto"/>
            </w:tcBorders>
            <w:vAlign w:val="bottom"/>
          </w:tcPr>
          <w:p w14:paraId="5914ACDB" w14:textId="77777777" w:rsidR="00E23DF4" w:rsidRDefault="00E23DF4" w:rsidP="00DF26B6">
            <w:pPr>
              <w:spacing w:after="0"/>
              <w:jc w:val="center"/>
              <w:rPr>
                <w:color w:val="000000"/>
                <w:sz w:val="18"/>
                <w:szCs w:val="18"/>
              </w:rPr>
            </w:pPr>
          </w:p>
        </w:tc>
        <w:tc>
          <w:tcPr>
            <w:tcW w:w="314" w:type="pct"/>
            <w:vMerge w:val="restart"/>
            <w:tcBorders>
              <w:top w:val="single" w:sz="4" w:space="0" w:color="auto"/>
            </w:tcBorders>
            <w:tcMar>
              <w:left w:w="0" w:type="dxa"/>
              <w:right w:w="0" w:type="dxa"/>
            </w:tcMar>
            <w:vAlign w:val="bottom"/>
          </w:tcPr>
          <w:p w14:paraId="09384200" w14:textId="77777777" w:rsidR="00E23DF4" w:rsidRDefault="00E23DF4" w:rsidP="00DF26B6">
            <w:pPr>
              <w:spacing w:after="0"/>
              <w:jc w:val="center"/>
              <w:rPr>
                <w:color w:val="000000"/>
                <w:sz w:val="18"/>
                <w:szCs w:val="18"/>
              </w:rPr>
            </w:pPr>
            <w:r>
              <w:rPr>
                <w:color w:val="000000"/>
                <w:sz w:val="18"/>
                <w:szCs w:val="18"/>
              </w:rPr>
              <w:t>Combined</w:t>
            </w:r>
          </w:p>
          <w:p w14:paraId="4E48B7D1" w14:textId="77777777" w:rsidR="00E23DF4" w:rsidRDefault="00E23DF4" w:rsidP="00DF26B6">
            <w:pPr>
              <w:spacing w:after="0"/>
              <w:jc w:val="center"/>
              <w:rPr>
                <w:color w:val="000000"/>
                <w:sz w:val="18"/>
                <w:szCs w:val="18"/>
              </w:rPr>
            </w:pPr>
            <w:r>
              <w:rPr>
                <w:color w:val="000000"/>
                <w:sz w:val="18"/>
                <w:szCs w:val="18"/>
              </w:rPr>
              <w:t>Survey Index</w:t>
            </w:r>
          </w:p>
        </w:tc>
        <w:tc>
          <w:tcPr>
            <w:tcW w:w="301" w:type="pct"/>
            <w:vMerge w:val="restart"/>
            <w:tcBorders>
              <w:top w:val="single" w:sz="4" w:space="0" w:color="auto"/>
            </w:tcBorders>
            <w:tcMar>
              <w:left w:w="0" w:type="dxa"/>
              <w:right w:w="0" w:type="dxa"/>
            </w:tcMar>
            <w:vAlign w:val="bottom"/>
          </w:tcPr>
          <w:p w14:paraId="56C0A125" w14:textId="77777777" w:rsidR="00E23DF4" w:rsidRDefault="00E23DF4" w:rsidP="00DF26B6">
            <w:pPr>
              <w:spacing w:after="0"/>
              <w:jc w:val="center"/>
              <w:rPr>
                <w:color w:val="000000"/>
                <w:sz w:val="18"/>
                <w:szCs w:val="18"/>
              </w:rPr>
            </w:pPr>
            <w:r>
              <w:rPr>
                <w:color w:val="000000"/>
                <w:sz w:val="18"/>
                <w:szCs w:val="18"/>
              </w:rPr>
              <w:t>Hugh</w:t>
            </w:r>
          </w:p>
          <w:p w14:paraId="36F2E893" w14:textId="77777777" w:rsidR="00E23DF4" w:rsidRDefault="00E23DF4" w:rsidP="00DF26B6">
            <w:pPr>
              <w:spacing w:after="0"/>
              <w:jc w:val="center"/>
              <w:rPr>
                <w:color w:val="000000"/>
                <w:sz w:val="18"/>
                <w:szCs w:val="18"/>
              </w:rPr>
            </w:pPr>
            <w:r>
              <w:rPr>
                <w:color w:val="000000"/>
                <w:sz w:val="18"/>
                <w:szCs w:val="18"/>
              </w:rPr>
              <w:t>Smith L.</w:t>
            </w:r>
          </w:p>
          <w:p w14:paraId="1FD12AF8" w14:textId="77777777" w:rsidR="00E23DF4" w:rsidRDefault="00E23DF4" w:rsidP="00DF26B6">
            <w:pPr>
              <w:spacing w:after="0"/>
              <w:jc w:val="center"/>
              <w:rPr>
                <w:color w:val="000000"/>
                <w:sz w:val="18"/>
                <w:szCs w:val="18"/>
              </w:rPr>
            </w:pPr>
            <w:r>
              <w:rPr>
                <w:color w:val="000000"/>
                <w:sz w:val="18"/>
                <w:szCs w:val="18"/>
              </w:rPr>
              <w:t>(Weir)</w:t>
            </w:r>
          </w:p>
        </w:tc>
      </w:tr>
      <w:tr w:rsidR="00E23DF4" w:rsidRPr="003337FF" w14:paraId="0CBC4C0F" w14:textId="77777777" w:rsidTr="00DF26B6">
        <w:trPr>
          <w:trHeight w:val="202"/>
        </w:trPr>
        <w:tc>
          <w:tcPr>
            <w:tcW w:w="261" w:type="pct"/>
            <w:tcBorders>
              <w:bottom w:val="single" w:sz="4" w:space="0" w:color="auto"/>
            </w:tcBorders>
            <w:vAlign w:val="bottom"/>
          </w:tcPr>
          <w:p w14:paraId="2016380B" w14:textId="77777777" w:rsidR="00E23DF4" w:rsidRDefault="00E23DF4" w:rsidP="00DF26B6">
            <w:pPr>
              <w:spacing w:after="0"/>
              <w:jc w:val="left"/>
              <w:rPr>
                <w:color w:val="000000"/>
                <w:sz w:val="18"/>
                <w:szCs w:val="18"/>
              </w:rPr>
            </w:pPr>
            <w:r>
              <w:rPr>
                <w:color w:val="000000"/>
                <w:sz w:val="18"/>
                <w:szCs w:val="18"/>
              </w:rPr>
              <w:t>Year</w:t>
            </w:r>
          </w:p>
        </w:tc>
        <w:tc>
          <w:tcPr>
            <w:tcW w:w="303" w:type="pct"/>
            <w:tcBorders>
              <w:bottom w:val="single" w:sz="4" w:space="0" w:color="auto"/>
            </w:tcBorders>
            <w:vAlign w:val="bottom"/>
          </w:tcPr>
          <w:p w14:paraId="0F70AE7A" w14:textId="77777777" w:rsidR="00E23DF4" w:rsidRDefault="00E23DF4" w:rsidP="00DF26B6">
            <w:pPr>
              <w:spacing w:after="0"/>
              <w:jc w:val="center"/>
              <w:rPr>
                <w:color w:val="000000"/>
                <w:sz w:val="18"/>
                <w:szCs w:val="18"/>
              </w:rPr>
            </w:pPr>
            <w:r>
              <w:rPr>
                <w:color w:val="000000"/>
                <w:sz w:val="18"/>
                <w:szCs w:val="18"/>
              </w:rPr>
              <w:t>Herman Creek</w:t>
            </w:r>
          </w:p>
        </w:tc>
        <w:tc>
          <w:tcPr>
            <w:tcW w:w="267" w:type="pct"/>
            <w:tcBorders>
              <w:bottom w:val="single" w:sz="4" w:space="0" w:color="auto"/>
            </w:tcBorders>
            <w:vAlign w:val="bottom"/>
          </w:tcPr>
          <w:p w14:paraId="70E245CD" w14:textId="77777777" w:rsidR="00E23DF4" w:rsidRDefault="00E23DF4" w:rsidP="00DF26B6">
            <w:pPr>
              <w:spacing w:after="0"/>
              <w:jc w:val="center"/>
              <w:rPr>
                <w:color w:val="000000"/>
                <w:sz w:val="18"/>
                <w:szCs w:val="18"/>
              </w:rPr>
            </w:pPr>
            <w:r>
              <w:rPr>
                <w:color w:val="000000"/>
                <w:sz w:val="18"/>
                <w:szCs w:val="18"/>
              </w:rPr>
              <w:t>Grant Creek</w:t>
            </w:r>
          </w:p>
        </w:tc>
        <w:tc>
          <w:tcPr>
            <w:tcW w:w="341" w:type="pct"/>
            <w:tcBorders>
              <w:bottom w:val="single" w:sz="4" w:space="0" w:color="auto"/>
            </w:tcBorders>
            <w:vAlign w:val="bottom"/>
          </w:tcPr>
          <w:p w14:paraId="339CAE41" w14:textId="77777777" w:rsidR="00E23DF4" w:rsidRDefault="00E23DF4" w:rsidP="00DF26B6">
            <w:pPr>
              <w:spacing w:after="0"/>
              <w:jc w:val="center"/>
              <w:rPr>
                <w:color w:val="000000"/>
                <w:sz w:val="18"/>
                <w:szCs w:val="18"/>
              </w:rPr>
            </w:pPr>
            <w:r>
              <w:rPr>
                <w:color w:val="000000"/>
                <w:sz w:val="18"/>
                <w:szCs w:val="18"/>
              </w:rPr>
              <w:t>Eulachon River</w:t>
            </w:r>
          </w:p>
        </w:tc>
        <w:tc>
          <w:tcPr>
            <w:tcW w:w="288" w:type="pct"/>
            <w:tcBorders>
              <w:bottom w:val="single" w:sz="4" w:space="0" w:color="auto"/>
            </w:tcBorders>
            <w:vAlign w:val="bottom"/>
          </w:tcPr>
          <w:p w14:paraId="1CD5B2EE" w14:textId="77777777" w:rsidR="00E23DF4" w:rsidRDefault="00E23DF4" w:rsidP="00DF26B6">
            <w:pPr>
              <w:spacing w:after="0"/>
              <w:jc w:val="center"/>
              <w:rPr>
                <w:color w:val="000000"/>
                <w:sz w:val="18"/>
                <w:szCs w:val="18"/>
              </w:rPr>
            </w:pPr>
            <w:r>
              <w:rPr>
                <w:color w:val="000000"/>
                <w:sz w:val="18"/>
                <w:szCs w:val="18"/>
              </w:rPr>
              <w:t>Klahini River</w:t>
            </w:r>
          </w:p>
        </w:tc>
        <w:tc>
          <w:tcPr>
            <w:tcW w:w="257" w:type="pct"/>
            <w:tcBorders>
              <w:bottom w:val="single" w:sz="4" w:space="0" w:color="auto"/>
            </w:tcBorders>
            <w:vAlign w:val="bottom"/>
          </w:tcPr>
          <w:p w14:paraId="4D3E1A98" w14:textId="77777777" w:rsidR="00E23DF4" w:rsidRDefault="00E23DF4" w:rsidP="00DF26B6">
            <w:pPr>
              <w:spacing w:after="0"/>
              <w:jc w:val="center"/>
              <w:rPr>
                <w:color w:val="000000"/>
                <w:sz w:val="18"/>
                <w:szCs w:val="18"/>
              </w:rPr>
            </w:pPr>
            <w:r>
              <w:rPr>
                <w:color w:val="000000"/>
                <w:sz w:val="18"/>
                <w:szCs w:val="18"/>
              </w:rPr>
              <w:t>Indian River</w:t>
            </w:r>
          </w:p>
        </w:tc>
        <w:tc>
          <w:tcPr>
            <w:tcW w:w="276" w:type="pct"/>
            <w:tcBorders>
              <w:bottom w:val="single" w:sz="4" w:space="0" w:color="auto"/>
            </w:tcBorders>
            <w:vAlign w:val="bottom"/>
          </w:tcPr>
          <w:p w14:paraId="628F13A8" w14:textId="77777777" w:rsidR="00E23DF4" w:rsidRDefault="00E23DF4" w:rsidP="00DF26B6">
            <w:pPr>
              <w:spacing w:after="0"/>
              <w:jc w:val="center"/>
              <w:rPr>
                <w:color w:val="000000"/>
                <w:sz w:val="18"/>
                <w:szCs w:val="18"/>
              </w:rPr>
            </w:pPr>
            <w:r>
              <w:rPr>
                <w:color w:val="000000"/>
                <w:sz w:val="18"/>
                <w:szCs w:val="18"/>
              </w:rPr>
              <w:t>Barrier Creek</w:t>
            </w:r>
          </w:p>
        </w:tc>
        <w:tc>
          <w:tcPr>
            <w:tcW w:w="246" w:type="pct"/>
            <w:tcBorders>
              <w:bottom w:val="single" w:sz="4" w:space="0" w:color="auto"/>
            </w:tcBorders>
            <w:vAlign w:val="bottom"/>
          </w:tcPr>
          <w:p w14:paraId="25F1F717" w14:textId="77777777" w:rsidR="00E23DF4" w:rsidRDefault="00E23DF4" w:rsidP="00DF26B6">
            <w:pPr>
              <w:spacing w:after="0"/>
              <w:jc w:val="center"/>
              <w:rPr>
                <w:color w:val="000000"/>
                <w:sz w:val="18"/>
                <w:szCs w:val="18"/>
              </w:rPr>
            </w:pPr>
            <w:r>
              <w:rPr>
                <w:color w:val="000000"/>
                <w:sz w:val="18"/>
                <w:szCs w:val="18"/>
              </w:rPr>
              <w:t>King Creek</w:t>
            </w:r>
          </w:p>
        </w:tc>
        <w:tc>
          <w:tcPr>
            <w:tcW w:w="257" w:type="pct"/>
            <w:tcBorders>
              <w:bottom w:val="single" w:sz="4" w:space="0" w:color="auto"/>
            </w:tcBorders>
            <w:vAlign w:val="bottom"/>
          </w:tcPr>
          <w:p w14:paraId="4EA0E5C7" w14:textId="77777777" w:rsidR="00E23DF4" w:rsidRDefault="00E23DF4" w:rsidP="00DF26B6">
            <w:pPr>
              <w:spacing w:after="0"/>
              <w:jc w:val="center"/>
              <w:rPr>
                <w:color w:val="000000"/>
                <w:sz w:val="18"/>
                <w:szCs w:val="18"/>
              </w:rPr>
            </w:pPr>
            <w:r>
              <w:rPr>
                <w:color w:val="000000"/>
                <w:sz w:val="18"/>
                <w:szCs w:val="18"/>
              </w:rPr>
              <w:t>Choca Creek</w:t>
            </w:r>
          </w:p>
        </w:tc>
        <w:tc>
          <w:tcPr>
            <w:tcW w:w="276" w:type="pct"/>
            <w:tcBorders>
              <w:bottom w:val="single" w:sz="4" w:space="0" w:color="auto"/>
            </w:tcBorders>
            <w:vAlign w:val="bottom"/>
          </w:tcPr>
          <w:p w14:paraId="0D9BD485" w14:textId="77777777" w:rsidR="00E23DF4" w:rsidRDefault="00E23DF4" w:rsidP="00DF26B6">
            <w:pPr>
              <w:spacing w:after="0"/>
              <w:jc w:val="center"/>
              <w:rPr>
                <w:color w:val="000000"/>
                <w:sz w:val="18"/>
                <w:szCs w:val="18"/>
              </w:rPr>
            </w:pPr>
            <w:r>
              <w:rPr>
                <w:color w:val="000000"/>
                <w:sz w:val="18"/>
                <w:szCs w:val="18"/>
              </w:rPr>
              <w:t>Carroll River</w:t>
            </w:r>
          </w:p>
        </w:tc>
        <w:tc>
          <w:tcPr>
            <w:tcW w:w="322" w:type="pct"/>
            <w:tcBorders>
              <w:bottom w:val="single" w:sz="4" w:space="0" w:color="auto"/>
            </w:tcBorders>
            <w:vAlign w:val="bottom"/>
          </w:tcPr>
          <w:p w14:paraId="2E34A1E6" w14:textId="77777777" w:rsidR="00E23DF4" w:rsidRDefault="00E23DF4" w:rsidP="00DF26B6">
            <w:pPr>
              <w:spacing w:after="0"/>
              <w:jc w:val="center"/>
              <w:rPr>
                <w:color w:val="000000"/>
                <w:sz w:val="18"/>
                <w:szCs w:val="18"/>
              </w:rPr>
            </w:pPr>
            <w:r>
              <w:rPr>
                <w:color w:val="000000"/>
                <w:sz w:val="18"/>
                <w:szCs w:val="18"/>
              </w:rPr>
              <w:t>Blossum River</w:t>
            </w:r>
          </w:p>
        </w:tc>
        <w:tc>
          <w:tcPr>
            <w:tcW w:w="236" w:type="pct"/>
            <w:tcBorders>
              <w:bottom w:val="single" w:sz="4" w:space="0" w:color="auto"/>
            </w:tcBorders>
            <w:vAlign w:val="bottom"/>
          </w:tcPr>
          <w:p w14:paraId="3433B525" w14:textId="77777777" w:rsidR="00E23DF4" w:rsidRDefault="00E23DF4" w:rsidP="00DF26B6">
            <w:pPr>
              <w:spacing w:after="0"/>
              <w:jc w:val="center"/>
              <w:rPr>
                <w:color w:val="000000"/>
                <w:sz w:val="18"/>
                <w:szCs w:val="18"/>
              </w:rPr>
            </w:pPr>
            <w:r>
              <w:rPr>
                <w:color w:val="000000"/>
                <w:sz w:val="18"/>
                <w:szCs w:val="18"/>
              </w:rPr>
              <w:t>Keta River</w:t>
            </w:r>
          </w:p>
        </w:tc>
        <w:tc>
          <w:tcPr>
            <w:tcW w:w="280" w:type="pct"/>
            <w:tcBorders>
              <w:bottom w:val="single" w:sz="4" w:space="0" w:color="auto"/>
            </w:tcBorders>
            <w:vAlign w:val="bottom"/>
          </w:tcPr>
          <w:p w14:paraId="3EB915F2" w14:textId="77777777" w:rsidR="00E23DF4" w:rsidRDefault="00E23DF4" w:rsidP="00DF26B6">
            <w:pPr>
              <w:spacing w:after="0"/>
              <w:jc w:val="center"/>
              <w:rPr>
                <w:color w:val="000000"/>
                <w:sz w:val="18"/>
                <w:szCs w:val="18"/>
              </w:rPr>
            </w:pPr>
            <w:r>
              <w:rPr>
                <w:color w:val="000000"/>
                <w:sz w:val="18"/>
                <w:szCs w:val="18"/>
              </w:rPr>
              <w:t>Marten River</w:t>
            </w:r>
          </w:p>
        </w:tc>
        <w:tc>
          <w:tcPr>
            <w:tcW w:w="383" w:type="pct"/>
            <w:tcBorders>
              <w:bottom w:val="single" w:sz="4" w:space="0" w:color="auto"/>
            </w:tcBorders>
            <w:vAlign w:val="bottom"/>
          </w:tcPr>
          <w:p w14:paraId="5D8BC605" w14:textId="77777777" w:rsidR="00E23DF4" w:rsidRDefault="00E23DF4" w:rsidP="00DF26B6">
            <w:pPr>
              <w:spacing w:after="0"/>
              <w:jc w:val="center"/>
              <w:rPr>
                <w:color w:val="000000"/>
                <w:sz w:val="18"/>
                <w:szCs w:val="18"/>
              </w:rPr>
            </w:pPr>
            <w:r>
              <w:rPr>
                <w:color w:val="000000"/>
                <w:sz w:val="18"/>
                <w:szCs w:val="18"/>
              </w:rPr>
              <w:t>Humpback Creek</w:t>
            </w:r>
          </w:p>
        </w:tc>
        <w:tc>
          <w:tcPr>
            <w:tcW w:w="390" w:type="pct"/>
            <w:tcBorders>
              <w:bottom w:val="single" w:sz="4" w:space="0" w:color="auto"/>
            </w:tcBorders>
            <w:vAlign w:val="bottom"/>
          </w:tcPr>
          <w:p w14:paraId="5638973D" w14:textId="77777777" w:rsidR="00E23DF4" w:rsidRDefault="00E23DF4" w:rsidP="00DF26B6">
            <w:pPr>
              <w:spacing w:after="0"/>
              <w:jc w:val="center"/>
              <w:rPr>
                <w:color w:val="000000"/>
                <w:sz w:val="18"/>
                <w:szCs w:val="18"/>
              </w:rPr>
            </w:pPr>
            <w:r>
              <w:rPr>
                <w:color w:val="000000"/>
                <w:sz w:val="18"/>
                <w:szCs w:val="18"/>
              </w:rPr>
              <w:t>Tombstone River</w:t>
            </w:r>
          </w:p>
        </w:tc>
        <w:tc>
          <w:tcPr>
            <w:tcW w:w="314" w:type="pct"/>
            <w:vMerge/>
            <w:tcBorders>
              <w:bottom w:val="single" w:sz="4" w:space="0" w:color="auto"/>
            </w:tcBorders>
            <w:tcMar>
              <w:left w:w="0" w:type="dxa"/>
              <w:right w:w="0" w:type="dxa"/>
            </w:tcMar>
            <w:vAlign w:val="bottom"/>
          </w:tcPr>
          <w:p w14:paraId="540EEECD" w14:textId="77777777" w:rsidR="00E23DF4" w:rsidRDefault="00E23DF4" w:rsidP="00DF26B6">
            <w:pPr>
              <w:spacing w:after="0"/>
              <w:jc w:val="center"/>
              <w:rPr>
                <w:color w:val="000000"/>
                <w:sz w:val="18"/>
                <w:szCs w:val="18"/>
              </w:rPr>
            </w:pPr>
          </w:p>
        </w:tc>
        <w:tc>
          <w:tcPr>
            <w:tcW w:w="301" w:type="pct"/>
            <w:vMerge/>
            <w:tcBorders>
              <w:bottom w:val="single" w:sz="4" w:space="0" w:color="auto"/>
            </w:tcBorders>
            <w:tcMar>
              <w:left w:w="0" w:type="dxa"/>
              <w:right w:w="0" w:type="dxa"/>
            </w:tcMar>
            <w:vAlign w:val="bottom"/>
          </w:tcPr>
          <w:p w14:paraId="5BEC2109" w14:textId="77777777" w:rsidR="00E23DF4" w:rsidRDefault="00E23DF4" w:rsidP="00DF26B6">
            <w:pPr>
              <w:spacing w:after="0"/>
              <w:jc w:val="center"/>
              <w:rPr>
                <w:color w:val="000000"/>
                <w:sz w:val="18"/>
                <w:szCs w:val="18"/>
              </w:rPr>
            </w:pPr>
          </w:p>
        </w:tc>
      </w:tr>
      <w:tr w:rsidR="00E23DF4" w:rsidRPr="003337FF" w14:paraId="67212998" w14:textId="77777777" w:rsidTr="00DF26B6">
        <w:trPr>
          <w:trHeight w:hRule="exact" w:val="259"/>
        </w:trPr>
        <w:tc>
          <w:tcPr>
            <w:tcW w:w="261" w:type="pct"/>
            <w:tcBorders>
              <w:top w:val="single" w:sz="4" w:space="0" w:color="auto"/>
            </w:tcBorders>
            <w:vAlign w:val="bottom"/>
          </w:tcPr>
          <w:p w14:paraId="2EBEA39B" w14:textId="77777777" w:rsidR="00E23DF4" w:rsidRDefault="00E23DF4" w:rsidP="00DF26B6">
            <w:pPr>
              <w:spacing w:after="0"/>
              <w:jc w:val="left"/>
              <w:rPr>
                <w:color w:val="000000"/>
                <w:sz w:val="18"/>
                <w:szCs w:val="18"/>
              </w:rPr>
            </w:pPr>
            <w:r>
              <w:rPr>
                <w:color w:val="000000"/>
                <w:sz w:val="18"/>
                <w:szCs w:val="18"/>
              </w:rPr>
              <w:t>1987</w:t>
            </w:r>
          </w:p>
        </w:tc>
        <w:tc>
          <w:tcPr>
            <w:tcW w:w="303" w:type="pct"/>
            <w:tcBorders>
              <w:top w:val="single" w:sz="4" w:space="0" w:color="auto"/>
            </w:tcBorders>
            <w:vAlign w:val="bottom"/>
          </w:tcPr>
          <w:p w14:paraId="62974813" w14:textId="77777777" w:rsidR="00E23DF4" w:rsidRPr="00122EF2" w:rsidRDefault="00E23DF4" w:rsidP="00DF26B6">
            <w:pPr>
              <w:spacing w:after="0"/>
              <w:jc w:val="center"/>
              <w:rPr>
                <w:sz w:val="18"/>
                <w:szCs w:val="18"/>
              </w:rPr>
            </w:pPr>
            <w:r w:rsidRPr="00122EF2">
              <w:rPr>
                <w:sz w:val="18"/>
                <w:szCs w:val="18"/>
              </w:rPr>
              <w:t>92</w:t>
            </w:r>
          </w:p>
        </w:tc>
        <w:tc>
          <w:tcPr>
            <w:tcW w:w="267" w:type="pct"/>
            <w:tcBorders>
              <w:top w:val="single" w:sz="4" w:space="0" w:color="auto"/>
            </w:tcBorders>
            <w:shd w:val="clear" w:color="auto" w:fill="D9D9D9" w:themeFill="background1" w:themeFillShade="D9"/>
            <w:vAlign w:val="bottom"/>
          </w:tcPr>
          <w:p w14:paraId="60B4E7C7" w14:textId="77777777" w:rsidR="00E23DF4" w:rsidRPr="00122EF2" w:rsidRDefault="00E23DF4" w:rsidP="00DF26B6">
            <w:pPr>
              <w:spacing w:after="0"/>
              <w:jc w:val="center"/>
              <w:rPr>
                <w:b/>
                <w:bCs/>
                <w:i/>
                <w:iCs/>
                <w:sz w:val="18"/>
                <w:szCs w:val="18"/>
              </w:rPr>
            </w:pPr>
            <w:r w:rsidRPr="00122EF2">
              <w:rPr>
                <w:b/>
                <w:bCs/>
                <w:i/>
                <w:iCs/>
                <w:sz w:val="18"/>
                <w:szCs w:val="18"/>
              </w:rPr>
              <w:t>78</w:t>
            </w:r>
          </w:p>
        </w:tc>
        <w:tc>
          <w:tcPr>
            <w:tcW w:w="341" w:type="pct"/>
            <w:tcBorders>
              <w:top w:val="single" w:sz="4" w:space="0" w:color="auto"/>
            </w:tcBorders>
            <w:vAlign w:val="bottom"/>
          </w:tcPr>
          <w:p w14:paraId="172CA632" w14:textId="77777777" w:rsidR="00E23DF4" w:rsidRPr="00122EF2" w:rsidRDefault="00E23DF4" w:rsidP="00DF26B6">
            <w:pPr>
              <w:spacing w:after="0"/>
              <w:jc w:val="center"/>
              <w:rPr>
                <w:sz w:val="18"/>
                <w:szCs w:val="18"/>
              </w:rPr>
            </w:pPr>
            <w:r w:rsidRPr="00122EF2">
              <w:rPr>
                <w:sz w:val="18"/>
                <w:szCs w:val="18"/>
              </w:rPr>
              <w:t>154</w:t>
            </w:r>
          </w:p>
        </w:tc>
        <w:tc>
          <w:tcPr>
            <w:tcW w:w="288" w:type="pct"/>
            <w:tcBorders>
              <w:top w:val="single" w:sz="4" w:space="0" w:color="auto"/>
            </w:tcBorders>
            <w:shd w:val="clear" w:color="auto" w:fill="D9D9D9" w:themeFill="background1" w:themeFillShade="D9"/>
            <w:vAlign w:val="bottom"/>
          </w:tcPr>
          <w:p w14:paraId="26F08B08" w14:textId="77777777" w:rsidR="00E23DF4" w:rsidRPr="00122EF2" w:rsidRDefault="00E23DF4" w:rsidP="00DF26B6">
            <w:pPr>
              <w:spacing w:after="0"/>
              <w:jc w:val="center"/>
              <w:rPr>
                <w:b/>
                <w:bCs/>
                <w:i/>
                <w:iCs/>
                <w:sz w:val="18"/>
                <w:szCs w:val="18"/>
              </w:rPr>
            </w:pPr>
            <w:r w:rsidRPr="00122EF2">
              <w:rPr>
                <w:b/>
                <w:bCs/>
                <w:i/>
                <w:iCs/>
                <w:sz w:val="18"/>
                <w:szCs w:val="18"/>
              </w:rPr>
              <w:t>65</w:t>
            </w:r>
          </w:p>
        </w:tc>
        <w:tc>
          <w:tcPr>
            <w:tcW w:w="257" w:type="pct"/>
            <w:tcBorders>
              <w:top w:val="single" w:sz="4" w:space="0" w:color="auto"/>
            </w:tcBorders>
            <w:shd w:val="clear" w:color="auto" w:fill="D9D9D9" w:themeFill="background1" w:themeFillShade="D9"/>
            <w:vAlign w:val="bottom"/>
          </w:tcPr>
          <w:p w14:paraId="75127497" w14:textId="77777777" w:rsidR="00E23DF4" w:rsidRPr="00122EF2" w:rsidRDefault="00E23DF4" w:rsidP="00DF26B6">
            <w:pPr>
              <w:spacing w:after="0"/>
              <w:jc w:val="center"/>
              <w:rPr>
                <w:b/>
                <w:bCs/>
                <w:i/>
                <w:iCs/>
                <w:sz w:val="18"/>
                <w:szCs w:val="18"/>
              </w:rPr>
            </w:pPr>
            <w:r w:rsidRPr="00122EF2">
              <w:rPr>
                <w:b/>
                <w:bCs/>
                <w:i/>
                <w:iCs/>
                <w:sz w:val="18"/>
                <w:szCs w:val="18"/>
              </w:rPr>
              <w:t>336</w:t>
            </w:r>
          </w:p>
        </w:tc>
        <w:tc>
          <w:tcPr>
            <w:tcW w:w="276" w:type="pct"/>
            <w:tcBorders>
              <w:top w:val="single" w:sz="4" w:space="0" w:color="auto"/>
            </w:tcBorders>
            <w:shd w:val="clear" w:color="auto" w:fill="D9D9D9" w:themeFill="background1" w:themeFillShade="D9"/>
            <w:vAlign w:val="bottom"/>
          </w:tcPr>
          <w:p w14:paraId="600FB805" w14:textId="77777777" w:rsidR="00E23DF4" w:rsidRPr="00122EF2" w:rsidRDefault="00E23DF4" w:rsidP="00DF26B6">
            <w:pPr>
              <w:spacing w:after="0"/>
              <w:jc w:val="center"/>
              <w:rPr>
                <w:b/>
                <w:bCs/>
                <w:i/>
                <w:iCs/>
                <w:sz w:val="18"/>
                <w:szCs w:val="18"/>
              </w:rPr>
            </w:pPr>
            <w:r w:rsidRPr="00122EF2">
              <w:rPr>
                <w:b/>
                <w:bCs/>
                <w:i/>
                <w:iCs/>
                <w:sz w:val="18"/>
                <w:szCs w:val="18"/>
              </w:rPr>
              <w:t>70</w:t>
            </w:r>
          </w:p>
        </w:tc>
        <w:tc>
          <w:tcPr>
            <w:tcW w:w="246" w:type="pct"/>
            <w:tcBorders>
              <w:top w:val="single" w:sz="4" w:space="0" w:color="auto"/>
            </w:tcBorders>
            <w:shd w:val="clear" w:color="auto" w:fill="D9D9D9" w:themeFill="background1" w:themeFillShade="D9"/>
            <w:vAlign w:val="bottom"/>
          </w:tcPr>
          <w:p w14:paraId="561378B3" w14:textId="77777777" w:rsidR="00E23DF4" w:rsidRPr="00122EF2" w:rsidRDefault="00E23DF4" w:rsidP="00DF26B6">
            <w:pPr>
              <w:spacing w:after="0"/>
              <w:jc w:val="center"/>
              <w:rPr>
                <w:b/>
                <w:bCs/>
                <w:i/>
                <w:iCs/>
                <w:sz w:val="18"/>
                <w:szCs w:val="18"/>
              </w:rPr>
            </w:pPr>
            <w:r w:rsidRPr="00122EF2">
              <w:rPr>
                <w:b/>
                <w:bCs/>
                <w:i/>
                <w:iCs/>
                <w:sz w:val="18"/>
                <w:szCs w:val="18"/>
              </w:rPr>
              <w:t>282</w:t>
            </w:r>
          </w:p>
        </w:tc>
        <w:tc>
          <w:tcPr>
            <w:tcW w:w="257" w:type="pct"/>
            <w:tcBorders>
              <w:top w:val="single" w:sz="4" w:space="0" w:color="auto"/>
            </w:tcBorders>
            <w:shd w:val="clear" w:color="auto" w:fill="D9D9D9" w:themeFill="background1" w:themeFillShade="D9"/>
            <w:vAlign w:val="bottom"/>
          </w:tcPr>
          <w:p w14:paraId="440A3F8C" w14:textId="77777777" w:rsidR="00E23DF4" w:rsidRPr="00122EF2" w:rsidRDefault="00E23DF4" w:rsidP="00DF26B6">
            <w:pPr>
              <w:spacing w:after="0"/>
              <w:jc w:val="center"/>
              <w:rPr>
                <w:b/>
                <w:bCs/>
                <w:i/>
                <w:iCs/>
                <w:sz w:val="18"/>
                <w:szCs w:val="18"/>
              </w:rPr>
            </w:pPr>
            <w:r w:rsidRPr="00122EF2">
              <w:rPr>
                <w:b/>
                <w:bCs/>
                <w:i/>
                <w:iCs/>
                <w:sz w:val="18"/>
                <w:szCs w:val="18"/>
              </w:rPr>
              <w:t>113</w:t>
            </w:r>
          </w:p>
        </w:tc>
        <w:tc>
          <w:tcPr>
            <w:tcW w:w="276" w:type="pct"/>
            <w:tcBorders>
              <w:top w:val="single" w:sz="4" w:space="0" w:color="auto"/>
            </w:tcBorders>
            <w:vAlign w:val="bottom"/>
          </w:tcPr>
          <w:p w14:paraId="5834B380" w14:textId="77777777" w:rsidR="00E23DF4" w:rsidRPr="00122EF2" w:rsidRDefault="00E23DF4" w:rsidP="00DF26B6">
            <w:pPr>
              <w:spacing w:after="0"/>
              <w:jc w:val="center"/>
              <w:rPr>
                <w:sz w:val="18"/>
                <w:szCs w:val="18"/>
              </w:rPr>
            </w:pPr>
            <w:r w:rsidRPr="00122EF2">
              <w:rPr>
                <w:sz w:val="18"/>
                <w:szCs w:val="18"/>
              </w:rPr>
              <w:t>180</w:t>
            </w:r>
          </w:p>
        </w:tc>
        <w:tc>
          <w:tcPr>
            <w:tcW w:w="322" w:type="pct"/>
            <w:tcBorders>
              <w:top w:val="single" w:sz="4" w:space="0" w:color="auto"/>
            </w:tcBorders>
            <w:vAlign w:val="bottom"/>
          </w:tcPr>
          <w:p w14:paraId="78D726F0" w14:textId="77777777" w:rsidR="00E23DF4" w:rsidRPr="00122EF2" w:rsidRDefault="00E23DF4" w:rsidP="00DF26B6">
            <w:pPr>
              <w:spacing w:after="0"/>
              <w:jc w:val="center"/>
              <w:rPr>
                <w:sz w:val="18"/>
                <w:szCs w:val="18"/>
              </w:rPr>
            </w:pPr>
            <w:r w:rsidRPr="00122EF2">
              <w:rPr>
                <w:sz w:val="18"/>
                <w:szCs w:val="18"/>
              </w:rPr>
              <w:t>700</w:t>
            </w:r>
          </w:p>
        </w:tc>
        <w:tc>
          <w:tcPr>
            <w:tcW w:w="236" w:type="pct"/>
            <w:tcBorders>
              <w:top w:val="single" w:sz="4" w:space="0" w:color="auto"/>
            </w:tcBorders>
            <w:vAlign w:val="bottom"/>
          </w:tcPr>
          <w:p w14:paraId="70FDC589" w14:textId="77777777" w:rsidR="00E23DF4" w:rsidRPr="00122EF2" w:rsidRDefault="00E23DF4" w:rsidP="00DF26B6">
            <w:pPr>
              <w:spacing w:after="0"/>
              <w:jc w:val="center"/>
              <w:rPr>
                <w:sz w:val="18"/>
                <w:szCs w:val="18"/>
              </w:rPr>
            </w:pPr>
            <w:r w:rsidRPr="00122EF2">
              <w:rPr>
                <w:sz w:val="18"/>
                <w:szCs w:val="18"/>
              </w:rPr>
              <w:t>800</w:t>
            </w:r>
          </w:p>
        </w:tc>
        <w:tc>
          <w:tcPr>
            <w:tcW w:w="280" w:type="pct"/>
            <w:tcBorders>
              <w:top w:val="single" w:sz="4" w:space="0" w:color="auto"/>
            </w:tcBorders>
            <w:vAlign w:val="bottom"/>
          </w:tcPr>
          <w:p w14:paraId="52901ED1" w14:textId="77777777" w:rsidR="00E23DF4" w:rsidRPr="00122EF2" w:rsidRDefault="00E23DF4" w:rsidP="00DF26B6">
            <w:pPr>
              <w:spacing w:after="0"/>
              <w:jc w:val="center"/>
              <w:rPr>
                <w:sz w:val="18"/>
                <w:szCs w:val="18"/>
              </w:rPr>
            </w:pPr>
            <w:r w:rsidRPr="00122EF2">
              <w:rPr>
                <w:sz w:val="18"/>
                <w:szCs w:val="18"/>
              </w:rPr>
              <w:t>740</w:t>
            </w:r>
          </w:p>
        </w:tc>
        <w:tc>
          <w:tcPr>
            <w:tcW w:w="383" w:type="pct"/>
            <w:tcBorders>
              <w:top w:val="single" w:sz="4" w:space="0" w:color="auto"/>
            </w:tcBorders>
            <w:vAlign w:val="bottom"/>
          </w:tcPr>
          <w:p w14:paraId="7DFB101D" w14:textId="77777777" w:rsidR="00E23DF4" w:rsidRPr="00122EF2" w:rsidRDefault="00E23DF4" w:rsidP="00DF26B6">
            <w:pPr>
              <w:spacing w:after="0"/>
              <w:jc w:val="center"/>
              <w:rPr>
                <w:sz w:val="18"/>
                <w:szCs w:val="18"/>
              </w:rPr>
            </w:pPr>
            <w:r w:rsidRPr="00122EF2">
              <w:rPr>
                <w:sz w:val="18"/>
                <w:szCs w:val="18"/>
              </w:rPr>
              <w:t>650</w:t>
            </w:r>
          </w:p>
        </w:tc>
        <w:tc>
          <w:tcPr>
            <w:tcW w:w="390" w:type="pct"/>
            <w:tcBorders>
              <w:top w:val="single" w:sz="4" w:space="0" w:color="auto"/>
            </w:tcBorders>
            <w:vAlign w:val="bottom"/>
          </w:tcPr>
          <w:p w14:paraId="23A620B9" w14:textId="77777777" w:rsidR="00E23DF4" w:rsidRPr="00122EF2" w:rsidRDefault="00E23DF4" w:rsidP="00DF26B6">
            <w:pPr>
              <w:spacing w:after="0"/>
              <w:jc w:val="center"/>
              <w:rPr>
                <w:sz w:val="18"/>
                <w:szCs w:val="18"/>
              </w:rPr>
            </w:pPr>
            <w:r w:rsidRPr="00122EF2">
              <w:rPr>
                <w:sz w:val="18"/>
                <w:szCs w:val="18"/>
              </w:rPr>
              <w:t>532</w:t>
            </w:r>
          </w:p>
        </w:tc>
        <w:tc>
          <w:tcPr>
            <w:tcW w:w="314" w:type="pct"/>
            <w:tcBorders>
              <w:top w:val="single" w:sz="4" w:space="0" w:color="auto"/>
            </w:tcBorders>
            <w:tcMar>
              <w:left w:w="0" w:type="dxa"/>
              <w:right w:w="0" w:type="dxa"/>
            </w:tcMar>
            <w:vAlign w:val="bottom"/>
          </w:tcPr>
          <w:p w14:paraId="37421A2C" w14:textId="77777777" w:rsidR="00E23DF4" w:rsidRPr="00122EF2" w:rsidRDefault="00E23DF4" w:rsidP="00DF26B6">
            <w:pPr>
              <w:spacing w:after="0"/>
              <w:jc w:val="center"/>
              <w:rPr>
                <w:sz w:val="18"/>
                <w:szCs w:val="18"/>
              </w:rPr>
            </w:pPr>
            <w:r w:rsidRPr="00122EF2">
              <w:rPr>
                <w:sz w:val="18"/>
                <w:szCs w:val="18"/>
              </w:rPr>
              <w:t>4,792</w:t>
            </w:r>
          </w:p>
        </w:tc>
        <w:tc>
          <w:tcPr>
            <w:tcW w:w="301" w:type="pct"/>
            <w:tcBorders>
              <w:top w:val="single" w:sz="4" w:space="0" w:color="auto"/>
            </w:tcBorders>
            <w:tcMar>
              <w:left w:w="0" w:type="dxa"/>
              <w:right w:w="0" w:type="dxa"/>
            </w:tcMar>
            <w:vAlign w:val="bottom"/>
          </w:tcPr>
          <w:p w14:paraId="7DF2CFF7" w14:textId="77777777" w:rsidR="00E23DF4" w:rsidRPr="001C6678" w:rsidRDefault="00E23DF4" w:rsidP="00DF26B6">
            <w:pPr>
              <w:spacing w:after="0"/>
              <w:jc w:val="center"/>
              <w:rPr>
                <w:sz w:val="18"/>
                <w:szCs w:val="18"/>
              </w:rPr>
            </w:pPr>
            <w:r w:rsidRPr="001C6678">
              <w:rPr>
                <w:sz w:val="18"/>
                <w:szCs w:val="18"/>
              </w:rPr>
              <w:t>1,117</w:t>
            </w:r>
          </w:p>
        </w:tc>
      </w:tr>
      <w:tr w:rsidR="00E23DF4" w:rsidRPr="003337FF" w14:paraId="0195F00F" w14:textId="77777777" w:rsidTr="00DF26B6">
        <w:trPr>
          <w:trHeight w:val="202"/>
        </w:trPr>
        <w:tc>
          <w:tcPr>
            <w:tcW w:w="261" w:type="pct"/>
            <w:vAlign w:val="bottom"/>
          </w:tcPr>
          <w:p w14:paraId="7E459796" w14:textId="77777777" w:rsidR="00E23DF4" w:rsidRDefault="00E23DF4" w:rsidP="00DF26B6">
            <w:pPr>
              <w:spacing w:after="0"/>
              <w:jc w:val="left"/>
              <w:rPr>
                <w:color w:val="000000"/>
                <w:sz w:val="18"/>
                <w:szCs w:val="18"/>
              </w:rPr>
            </w:pPr>
            <w:r>
              <w:rPr>
                <w:color w:val="000000"/>
                <w:sz w:val="18"/>
                <w:szCs w:val="18"/>
              </w:rPr>
              <w:t>1988</w:t>
            </w:r>
          </w:p>
        </w:tc>
        <w:tc>
          <w:tcPr>
            <w:tcW w:w="303" w:type="pct"/>
            <w:vAlign w:val="bottom"/>
          </w:tcPr>
          <w:p w14:paraId="4ED560DC" w14:textId="77777777" w:rsidR="00E23DF4" w:rsidRPr="00122EF2" w:rsidRDefault="00E23DF4" w:rsidP="00DF26B6">
            <w:pPr>
              <w:spacing w:after="0"/>
              <w:jc w:val="center"/>
              <w:rPr>
                <w:sz w:val="18"/>
                <w:szCs w:val="18"/>
              </w:rPr>
            </w:pPr>
            <w:r w:rsidRPr="00122EF2">
              <w:rPr>
                <w:sz w:val="18"/>
                <w:szCs w:val="18"/>
              </w:rPr>
              <w:t>72</w:t>
            </w:r>
          </w:p>
        </w:tc>
        <w:tc>
          <w:tcPr>
            <w:tcW w:w="267" w:type="pct"/>
            <w:vAlign w:val="bottom"/>
          </w:tcPr>
          <w:p w14:paraId="6AF1AC10" w14:textId="77777777" w:rsidR="00E23DF4" w:rsidRPr="00122EF2" w:rsidRDefault="00E23DF4" w:rsidP="00DF26B6">
            <w:pPr>
              <w:spacing w:after="0"/>
              <w:jc w:val="center"/>
              <w:rPr>
                <w:sz w:val="18"/>
                <w:szCs w:val="18"/>
              </w:rPr>
            </w:pPr>
            <w:r w:rsidRPr="00122EF2">
              <w:rPr>
                <w:sz w:val="18"/>
                <w:szCs w:val="18"/>
              </w:rPr>
              <w:t>150</w:t>
            </w:r>
          </w:p>
        </w:tc>
        <w:tc>
          <w:tcPr>
            <w:tcW w:w="341" w:type="pct"/>
            <w:vAlign w:val="bottom"/>
          </w:tcPr>
          <w:p w14:paraId="5462E157" w14:textId="77777777" w:rsidR="00E23DF4" w:rsidRPr="00122EF2" w:rsidRDefault="00E23DF4" w:rsidP="00DF26B6">
            <w:pPr>
              <w:spacing w:after="0"/>
              <w:jc w:val="center"/>
              <w:rPr>
                <w:sz w:val="18"/>
                <w:szCs w:val="18"/>
              </w:rPr>
            </w:pPr>
            <w:r w:rsidRPr="00122EF2">
              <w:rPr>
                <w:sz w:val="18"/>
                <w:szCs w:val="18"/>
              </w:rPr>
              <w:t>205</w:t>
            </w:r>
          </w:p>
        </w:tc>
        <w:tc>
          <w:tcPr>
            <w:tcW w:w="288" w:type="pct"/>
            <w:vAlign w:val="bottom"/>
          </w:tcPr>
          <w:p w14:paraId="706BA670" w14:textId="77777777" w:rsidR="00E23DF4" w:rsidRPr="00122EF2" w:rsidRDefault="00E23DF4" w:rsidP="00DF26B6">
            <w:pPr>
              <w:spacing w:after="0"/>
              <w:jc w:val="center"/>
              <w:rPr>
                <w:sz w:val="18"/>
                <w:szCs w:val="18"/>
              </w:rPr>
            </w:pPr>
            <w:r w:rsidRPr="00122EF2">
              <w:rPr>
                <w:sz w:val="18"/>
                <w:szCs w:val="18"/>
              </w:rPr>
              <w:t>20</w:t>
            </w:r>
          </w:p>
        </w:tc>
        <w:tc>
          <w:tcPr>
            <w:tcW w:w="257" w:type="pct"/>
            <w:vAlign w:val="bottom"/>
          </w:tcPr>
          <w:p w14:paraId="6CDCFCBD" w14:textId="77777777" w:rsidR="00E23DF4" w:rsidRPr="00122EF2" w:rsidRDefault="00E23DF4" w:rsidP="00DF26B6">
            <w:pPr>
              <w:spacing w:after="0"/>
              <w:jc w:val="center"/>
              <w:rPr>
                <w:sz w:val="18"/>
                <w:szCs w:val="18"/>
              </w:rPr>
            </w:pPr>
            <w:r w:rsidRPr="00122EF2">
              <w:rPr>
                <w:sz w:val="18"/>
                <w:szCs w:val="18"/>
              </w:rPr>
              <w:t>300</w:t>
            </w:r>
          </w:p>
        </w:tc>
        <w:tc>
          <w:tcPr>
            <w:tcW w:w="276" w:type="pct"/>
            <w:vAlign w:val="bottom"/>
          </w:tcPr>
          <w:p w14:paraId="74D8C7C8" w14:textId="77777777" w:rsidR="00E23DF4" w:rsidRPr="00122EF2" w:rsidRDefault="00E23DF4" w:rsidP="00DF26B6">
            <w:pPr>
              <w:spacing w:after="0"/>
              <w:jc w:val="center"/>
              <w:rPr>
                <w:sz w:val="18"/>
                <w:szCs w:val="18"/>
              </w:rPr>
            </w:pPr>
            <w:r w:rsidRPr="00122EF2">
              <w:rPr>
                <w:sz w:val="18"/>
                <w:szCs w:val="18"/>
              </w:rPr>
              <w:t>50</w:t>
            </w:r>
          </w:p>
        </w:tc>
        <w:tc>
          <w:tcPr>
            <w:tcW w:w="246" w:type="pct"/>
            <w:vAlign w:val="bottom"/>
          </w:tcPr>
          <w:p w14:paraId="3B753DDD" w14:textId="77777777" w:rsidR="00E23DF4" w:rsidRPr="00122EF2" w:rsidRDefault="00E23DF4" w:rsidP="00DF26B6">
            <w:pPr>
              <w:spacing w:after="0"/>
              <w:jc w:val="center"/>
              <w:rPr>
                <w:sz w:val="18"/>
                <w:szCs w:val="18"/>
              </w:rPr>
            </w:pPr>
            <w:r w:rsidRPr="00122EF2">
              <w:rPr>
                <w:sz w:val="18"/>
                <w:szCs w:val="18"/>
              </w:rPr>
              <w:t>175</w:t>
            </w:r>
          </w:p>
        </w:tc>
        <w:tc>
          <w:tcPr>
            <w:tcW w:w="257" w:type="pct"/>
            <w:vAlign w:val="bottom"/>
          </w:tcPr>
          <w:p w14:paraId="1BD32B04" w14:textId="77777777" w:rsidR="00E23DF4" w:rsidRPr="00122EF2" w:rsidRDefault="00E23DF4" w:rsidP="00DF26B6">
            <w:pPr>
              <w:spacing w:after="0"/>
              <w:jc w:val="center"/>
              <w:rPr>
                <w:sz w:val="18"/>
                <w:szCs w:val="18"/>
              </w:rPr>
            </w:pPr>
            <w:r w:rsidRPr="00122EF2">
              <w:rPr>
                <w:sz w:val="18"/>
                <w:szCs w:val="18"/>
              </w:rPr>
              <w:t>150</w:t>
            </w:r>
          </w:p>
        </w:tc>
        <w:tc>
          <w:tcPr>
            <w:tcW w:w="276" w:type="pct"/>
            <w:vAlign w:val="bottom"/>
          </w:tcPr>
          <w:p w14:paraId="0F26093B" w14:textId="77777777" w:rsidR="00E23DF4" w:rsidRPr="00122EF2" w:rsidRDefault="00E23DF4" w:rsidP="00DF26B6">
            <w:pPr>
              <w:spacing w:after="0"/>
              <w:jc w:val="center"/>
              <w:rPr>
                <w:sz w:val="18"/>
                <w:szCs w:val="18"/>
              </w:rPr>
            </w:pPr>
            <w:r w:rsidRPr="00122EF2">
              <w:rPr>
                <w:sz w:val="18"/>
                <w:szCs w:val="18"/>
              </w:rPr>
              <w:t>193</w:t>
            </w:r>
          </w:p>
        </w:tc>
        <w:tc>
          <w:tcPr>
            <w:tcW w:w="322" w:type="pct"/>
            <w:vAlign w:val="bottom"/>
          </w:tcPr>
          <w:p w14:paraId="413CC891" w14:textId="77777777" w:rsidR="00E23DF4" w:rsidRPr="00122EF2" w:rsidRDefault="00E23DF4" w:rsidP="00DF26B6">
            <w:pPr>
              <w:spacing w:after="0"/>
              <w:jc w:val="center"/>
              <w:rPr>
                <w:sz w:val="18"/>
                <w:szCs w:val="18"/>
              </w:rPr>
            </w:pPr>
            <w:r w:rsidRPr="00122EF2">
              <w:rPr>
                <w:sz w:val="18"/>
                <w:szCs w:val="18"/>
              </w:rPr>
              <w:t>790</w:t>
            </w:r>
          </w:p>
        </w:tc>
        <w:tc>
          <w:tcPr>
            <w:tcW w:w="236" w:type="pct"/>
            <w:vAlign w:val="bottom"/>
          </w:tcPr>
          <w:p w14:paraId="53E73BFD" w14:textId="77777777" w:rsidR="00E23DF4" w:rsidRPr="00122EF2" w:rsidRDefault="00E23DF4" w:rsidP="00DF26B6">
            <w:pPr>
              <w:spacing w:after="0"/>
              <w:jc w:val="center"/>
              <w:rPr>
                <w:sz w:val="18"/>
                <w:szCs w:val="18"/>
              </w:rPr>
            </w:pPr>
            <w:r w:rsidRPr="00122EF2">
              <w:rPr>
                <w:sz w:val="18"/>
                <w:szCs w:val="18"/>
              </w:rPr>
              <w:t>850</w:t>
            </w:r>
          </w:p>
        </w:tc>
        <w:tc>
          <w:tcPr>
            <w:tcW w:w="280" w:type="pct"/>
            <w:vAlign w:val="bottom"/>
          </w:tcPr>
          <w:p w14:paraId="68F54687" w14:textId="77777777" w:rsidR="00E23DF4" w:rsidRPr="00122EF2" w:rsidRDefault="00E23DF4" w:rsidP="00DF26B6">
            <w:pPr>
              <w:spacing w:after="0"/>
              <w:jc w:val="center"/>
              <w:rPr>
                <w:sz w:val="18"/>
                <w:szCs w:val="18"/>
              </w:rPr>
            </w:pPr>
            <w:r w:rsidRPr="00122EF2">
              <w:rPr>
                <w:sz w:val="18"/>
                <w:szCs w:val="18"/>
              </w:rPr>
              <w:t>600</w:t>
            </w:r>
          </w:p>
        </w:tc>
        <w:tc>
          <w:tcPr>
            <w:tcW w:w="383" w:type="pct"/>
            <w:vAlign w:val="bottom"/>
          </w:tcPr>
          <w:p w14:paraId="249F9F48" w14:textId="77777777" w:rsidR="00E23DF4" w:rsidRPr="00122EF2" w:rsidRDefault="00E23DF4" w:rsidP="00DF26B6">
            <w:pPr>
              <w:spacing w:after="0"/>
              <w:jc w:val="center"/>
              <w:rPr>
                <w:sz w:val="18"/>
                <w:szCs w:val="18"/>
              </w:rPr>
            </w:pPr>
            <w:r w:rsidRPr="00122EF2">
              <w:rPr>
                <w:sz w:val="18"/>
                <w:szCs w:val="18"/>
              </w:rPr>
              <w:t>52</w:t>
            </w:r>
          </w:p>
        </w:tc>
        <w:tc>
          <w:tcPr>
            <w:tcW w:w="390" w:type="pct"/>
            <w:vAlign w:val="bottom"/>
          </w:tcPr>
          <w:p w14:paraId="1AAE58C3" w14:textId="77777777" w:rsidR="00E23DF4" w:rsidRPr="00122EF2" w:rsidRDefault="00E23DF4" w:rsidP="00DF26B6">
            <w:pPr>
              <w:spacing w:after="0"/>
              <w:jc w:val="center"/>
              <w:rPr>
                <w:sz w:val="18"/>
                <w:szCs w:val="18"/>
              </w:rPr>
            </w:pPr>
            <w:r w:rsidRPr="00122EF2">
              <w:rPr>
                <w:sz w:val="18"/>
                <w:szCs w:val="18"/>
              </w:rPr>
              <w:t>1,400</w:t>
            </w:r>
          </w:p>
        </w:tc>
        <w:tc>
          <w:tcPr>
            <w:tcW w:w="314" w:type="pct"/>
            <w:tcMar>
              <w:left w:w="0" w:type="dxa"/>
              <w:right w:w="0" w:type="dxa"/>
            </w:tcMar>
            <w:vAlign w:val="bottom"/>
          </w:tcPr>
          <w:p w14:paraId="2D8FEEE2" w14:textId="77777777" w:rsidR="00E23DF4" w:rsidRPr="00122EF2" w:rsidRDefault="00E23DF4" w:rsidP="00DF26B6">
            <w:pPr>
              <w:spacing w:after="0"/>
              <w:jc w:val="center"/>
              <w:rPr>
                <w:sz w:val="18"/>
                <w:szCs w:val="18"/>
              </w:rPr>
            </w:pPr>
            <w:r w:rsidRPr="00122EF2">
              <w:rPr>
                <w:sz w:val="18"/>
                <w:szCs w:val="18"/>
              </w:rPr>
              <w:t>5,007</w:t>
            </w:r>
          </w:p>
        </w:tc>
        <w:tc>
          <w:tcPr>
            <w:tcW w:w="301" w:type="pct"/>
            <w:tcMar>
              <w:left w:w="0" w:type="dxa"/>
              <w:right w:w="0" w:type="dxa"/>
            </w:tcMar>
            <w:vAlign w:val="bottom"/>
          </w:tcPr>
          <w:p w14:paraId="05CC16DE" w14:textId="77777777" w:rsidR="00E23DF4" w:rsidRPr="001C6678" w:rsidRDefault="00E23DF4" w:rsidP="00DF26B6">
            <w:pPr>
              <w:spacing w:after="0"/>
              <w:jc w:val="center"/>
              <w:rPr>
                <w:sz w:val="18"/>
                <w:szCs w:val="18"/>
              </w:rPr>
            </w:pPr>
            <w:r w:rsidRPr="001C6678">
              <w:rPr>
                <w:sz w:val="18"/>
                <w:szCs w:val="18"/>
              </w:rPr>
              <w:t>513</w:t>
            </w:r>
          </w:p>
        </w:tc>
      </w:tr>
      <w:tr w:rsidR="00E23DF4" w:rsidRPr="003337FF" w14:paraId="6E1CB7E6" w14:textId="77777777" w:rsidTr="00DF26B6">
        <w:trPr>
          <w:trHeight w:val="202"/>
        </w:trPr>
        <w:tc>
          <w:tcPr>
            <w:tcW w:w="261" w:type="pct"/>
            <w:vAlign w:val="bottom"/>
          </w:tcPr>
          <w:p w14:paraId="702725C5" w14:textId="77777777" w:rsidR="00E23DF4" w:rsidRDefault="00E23DF4" w:rsidP="00DF26B6">
            <w:pPr>
              <w:spacing w:after="0"/>
              <w:jc w:val="left"/>
              <w:rPr>
                <w:color w:val="000000"/>
                <w:sz w:val="18"/>
                <w:szCs w:val="18"/>
              </w:rPr>
            </w:pPr>
            <w:r>
              <w:rPr>
                <w:color w:val="000000"/>
                <w:sz w:val="18"/>
                <w:szCs w:val="18"/>
              </w:rPr>
              <w:t>1989</w:t>
            </w:r>
          </w:p>
        </w:tc>
        <w:tc>
          <w:tcPr>
            <w:tcW w:w="303" w:type="pct"/>
            <w:vAlign w:val="bottom"/>
          </w:tcPr>
          <w:p w14:paraId="28E0EADC" w14:textId="77777777" w:rsidR="00E23DF4" w:rsidRPr="00122EF2" w:rsidRDefault="00E23DF4" w:rsidP="00DF26B6">
            <w:pPr>
              <w:spacing w:after="0"/>
              <w:jc w:val="center"/>
              <w:rPr>
                <w:sz w:val="18"/>
                <w:szCs w:val="18"/>
              </w:rPr>
            </w:pPr>
            <w:r w:rsidRPr="00122EF2">
              <w:rPr>
                <w:sz w:val="18"/>
                <w:szCs w:val="18"/>
              </w:rPr>
              <w:t>75</w:t>
            </w:r>
          </w:p>
        </w:tc>
        <w:tc>
          <w:tcPr>
            <w:tcW w:w="267" w:type="pct"/>
            <w:vAlign w:val="bottom"/>
          </w:tcPr>
          <w:p w14:paraId="579EB557" w14:textId="77777777" w:rsidR="00E23DF4" w:rsidRPr="00122EF2" w:rsidRDefault="00E23DF4" w:rsidP="00DF26B6">
            <w:pPr>
              <w:spacing w:after="0"/>
              <w:jc w:val="center"/>
              <w:rPr>
                <w:sz w:val="18"/>
                <w:szCs w:val="18"/>
              </w:rPr>
            </w:pPr>
            <w:r w:rsidRPr="00122EF2">
              <w:rPr>
                <w:sz w:val="18"/>
                <w:szCs w:val="18"/>
              </w:rPr>
              <w:t>101</w:t>
            </w:r>
          </w:p>
        </w:tc>
        <w:tc>
          <w:tcPr>
            <w:tcW w:w="341" w:type="pct"/>
            <w:vAlign w:val="bottom"/>
          </w:tcPr>
          <w:p w14:paraId="7E9FA604" w14:textId="77777777" w:rsidR="00E23DF4" w:rsidRPr="00122EF2" w:rsidRDefault="00E23DF4" w:rsidP="00DF26B6">
            <w:pPr>
              <w:spacing w:after="0"/>
              <w:jc w:val="center"/>
              <w:rPr>
                <w:sz w:val="18"/>
                <w:szCs w:val="18"/>
              </w:rPr>
            </w:pPr>
            <w:r w:rsidRPr="00122EF2">
              <w:rPr>
                <w:sz w:val="18"/>
                <w:szCs w:val="18"/>
              </w:rPr>
              <w:t>290</w:t>
            </w:r>
          </w:p>
        </w:tc>
        <w:tc>
          <w:tcPr>
            <w:tcW w:w="288" w:type="pct"/>
            <w:vAlign w:val="bottom"/>
          </w:tcPr>
          <w:p w14:paraId="4DB0D85F" w14:textId="77777777" w:rsidR="00E23DF4" w:rsidRPr="00122EF2" w:rsidRDefault="00E23DF4" w:rsidP="00DF26B6">
            <w:pPr>
              <w:spacing w:after="0"/>
              <w:jc w:val="center"/>
              <w:rPr>
                <w:sz w:val="18"/>
                <w:szCs w:val="18"/>
              </w:rPr>
            </w:pPr>
            <w:r w:rsidRPr="00122EF2">
              <w:rPr>
                <w:sz w:val="18"/>
                <w:szCs w:val="18"/>
              </w:rPr>
              <w:t>15</w:t>
            </w:r>
          </w:p>
        </w:tc>
        <w:tc>
          <w:tcPr>
            <w:tcW w:w="257" w:type="pct"/>
            <w:vAlign w:val="bottom"/>
          </w:tcPr>
          <w:p w14:paraId="1469842A" w14:textId="77777777" w:rsidR="00E23DF4" w:rsidRPr="00122EF2" w:rsidRDefault="00E23DF4" w:rsidP="00DF26B6">
            <w:pPr>
              <w:spacing w:after="0"/>
              <w:jc w:val="center"/>
              <w:rPr>
                <w:sz w:val="18"/>
                <w:szCs w:val="18"/>
              </w:rPr>
            </w:pPr>
            <w:r w:rsidRPr="00122EF2">
              <w:rPr>
                <w:sz w:val="18"/>
                <w:szCs w:val="18"/>
              </w:rPr>
              <w:t>925</w:t>
            </w:r>
          </w:p>
        </w:tc>
        <w:tc>
          <w:tcPr>
            <w:tcW w:w="276" w:type="pct"/>
            <w:vAlign w:val="bottom"/>
          </w:tcPr>
          <w:p w14:paraId="2EFFF5F5" w14:textId="77777777" w:rsidR="00E23DF4" w:rsidRPr="00122EF2" w:rsidRDefault="00E23DF4" w:rsidP="00DF26B6">
            <w:pPr>
              <w:spacing w:after="0"/>
              <w:jc w:val="center"/>
              <w:rPr>
                <w:sz w:val="18"/>
                <w:szCs w:val="18"/>
              </w:rPr>
            </w:pPr>
            <w:r w:rsidRPr="00122EF2">
              <w:rPr>
                <w:sz w:val="18"/>
                <w:szCs w:val="18"/>
              </w:rPr>
              <w:t>450</w:t>
            </w:r>
          </w:p>
        </w:tc>
        <w:tc>
          <w:tcPr>
            <w:tcW w:w="246" w:type="pct"/>
            <w:vAlign w:val="bottom"/>
          </w:tcPr>
          <w:p w14:paraId="2C8B8269" w14:textId="77777777" w:rsidR="00E23DF4" w:rsidRPr="00122EF2" w:rsidRDefault="00E23DF4" w:rsidP="00DF26B6">
            <w:pPr>
              <w:spacing w:after="0"/>
              <w:jc w:val="center"/>
              <w:rPr>
                <w:sz w:val="18"/>
                <w:szCs w:val="18"/>
              </w:rPr>
            </w:pPr>
            <w:r w:rsidRPr="00122EF2">
              <w:rPr>
                <w:sz w:val="18"/>
                <w:szCs w:val="18"/>
              </w:rPr>
              <w:t>510</w:t>
            </w:r>
          </w:p>
        </w:tc>
        <w:tc>
          <w:tcPr>
            <w:tcW w:w="257" w:type="pct"/>
            <w:vAlign w:val="bottom"/>
          </w:tcPr>
          <w:p w14:paraId="7F16B7C7" w14:textId="77777777" w:rsidR="00E23DF4" w:rsidRPr="00122EF2" w:rsidRDefault="00E23DF4" w:rsidP="00DF26B6">
            <w:pPr>
              <w:spacing w:after="0"/>
              <w:jc w:val="center"/>
              <w:rPr>
                <w:sz w:val="18"/>
                <w:szCs w:val="18"/>
              </w:rPr>
            </w:pPr>
            <w:r w:rsidRPr="00122EF2">
              <w:rPr>
                <w:sz w:val="18"/>
                <w:szCs w:val="18"/>
              </w:rPr>
              <w:t>200</w:t>
            </w:r>
          </w:p>
        </w:tc>
        <w:tc>
          <w:tcPr>
            <w:tcW w:w="276" w:type="pct"/>
            <w:vAlign w:val="bottom"/>
          </w:tcPr>
          <w:p w14:paraId="259551FE" w14:textId="77777777" w:rsidR="00E23DF4" w:rsidRPr="00122EF2" w:rsidRDefault="00E23DF4" w:rsidP="00DF26B6">
            <w:pPr>
              <w:spacing w:after="0"/>
              <w:jc w:val="center"/>
              <w:rPr>
                <w:sz w:val="18"/>
                <w:szCs w:val="18"/>
              </w:rPr>
            </w:pPr>
            <w:r w:rsidRPr="00122EF2">
              <w:rPr>
                <w:sz w:val="18"/>
                <w:szCs w:val="18"/>
              </w:rPr>
              <w:t>70</w:t>
            </w:r>
          </w:p>
        </w:tc>
        <w:tc>
          <w:tcPr>
            <w:tcW w:w="322" w:type="pct"/>
            <w:vAlign w:val="bottom"/>
          </w:tcPr>
          <w:p w14:paraId="6C774B1F" w14:textId="77777777" w:rsidR="00E23DF4" w:rsidRPr="00122EF2" w:rsidRDefault="00E23DF4" w:rsidP="00DF26B6">
            <w:pPr>
              <w:spacing w:after="0"/>
              <w:jc w:val="center"/>
              <w:rPr>
                <w:sz w:val="18"/>
                <w:szCs w:val="18"/>
              </w:rPr>
            </w:pPr>
            <w:r w:rsidRPr="00122EF2">
              <w:rPr>
                <w:sz w:val="18"/>
                <w:szCs w:val="18"/>
              </w:rPr>
              <w:t>1,000</w:t>
            </w:r>
          </w:p>
        </w:tc>
        <w:tc>
          <w:tcPr>
            <w:tcW w:w="236" w:type="pct"/>
            <w:vAlign w:val="bottom"/>
          </w:tcPr>
          <w:p w14:paraId="3789D9E6" w14:textId="77777777" w:rsidR="00E23DF4" w:rsidRPr="00122EF2" w:rsidRDefault="00E23DF4" w:rsidP="00DF26B6">
            <w:pPr>
              <w:spacing w:after="0"/>
              <w:jc w:val="center"/>
              <w:rPr>
                <w:sz w:val="18"/>
                <w:szCs w:val="18"/>
              </w:rPr>
            </w:pPr>
            <w:r w:rsidRPr="00122EF2">
              <w:rPr>
                <w:sz w:val="18"/>
                <w:szCs w:val="18"/>
              </w:rPr>
              <w:t>650</w:t>
            </w:r>
          </w:p>
        </w:tc>
        <w:tc>
          <w:tcPr>
            <w:tcW w:w="280" w:type="pct"/>
            <w:vAlign w:val="bottom"/>
          </w:tcPr>
          <w:p w14:paraId="3E792D4A" w14:textId="77777777" w:rsidR="00E23DF4" w:rsidRPr="00122EF2" w:rsidRDefault="00E23DF4" w:rsidP="00DF26B6">
            <w:pPr>
              <w:spacing w:after="0"/>
              <w:jc w:val="center"/>
              <w:rPr>
                <w:sz w:val="18"/>
                <w:szCs w:val="18"/>
              </w:rPr>
            </w:pPr>
            <w:r w:rsidRPr="00122EF2">
              <w:rPr>
                <w:sz w:val="18"/>
                <w:szCs w:val="18"/>
              </w:rPr>
              <w:t>1,175</w:t>
            </w:r>
          </w:p>
        </w:tc>
        <w:tc>
          <w:tcPr>
            <w:tcW w:w="383" w:type="pct"/>
            <w:vAlign w:val="bottom"/>
          </w:tcPr>
          <w:p w14:paraId="49CB3677" w14:textId="77777777" w:rsidR="00E23DF4" w:rsidRPr="00122EF2" w:rsidRDefault="00E23DF4" w:rsidP="00DF26B6">
            <w:pPr>
              <w:spacing w:after="0"/>
              <w:jc w:val="center"/>
              <w:rPr>
                <w:sz w:val="18"/>
                <w:szCs w:val="18"/>
              </w:rPr>
            </w:pPr>
            <w:r w:rsidRPr="00122EF2">
              <w:rPr>
                <w:sz w:val="18"/>
                <w:szCs w:val="18"/>
              </w:rPr>
              <w:t>350</w:t>
            </w:r>
          </w:p>
        </w:tc>
        <w:tc>
          <w:tcPr>
            <w:tcW w:w="390" w:type="pct"/>
            <w:vAlign w:val="bottom"/>
          </w:tcPr>
          <w:p w14:paraId="13F5511E" w14:textId="77777777" w:rsidR="00E23DF4" w:rsidRPr="00122EF2" w:rsidRDefault="00E23DF4" w:rsidP="00DF26B6">
            <w:pPr>
              <w:spacing w:after="0"/>
              <w:jc w:val="center"/>
              <w:rPr>
                <w:sz w:val="18"/>
                <w:szCs w:val="18"/>
              </w:rPr>
            </w:pPr>
            <w:r w:rsidRPr="00122EF2">
              <w:rPr>
                <w:sz w:val="18"/>
                <w:szCs w:val="18"/>
              </w:rPr>
              <w:t>950</w:t>
            </w:r>
          </w:p>
        </w:tc>
        <w:tc>
          <w:tcPr>
            <w:tcW w:w="314" w:type="pct"/>
            <w:tcMar>
              <w:left w:w="0" w:type="dxa"/>
              <w:right w:w="0" w:type="dxa"/>
            </w:tcMar>
            <w:vAlign w:val="bottom"/>
          </w:tcPr>
          <w:p w14:paraId="4535B63A" w14:textId="77777777" w:rsidR="00E23DF4" w:rsidRPr="00122EF2" w:rsidRDefault="00E23DF4" w:rsidP="00DF26B6">
            <w:pPr>
              <w:spacing w:after="0"/>
              <w:jc w:val="center"/>
              <w:rPr>
                <w:sz w:val="18"/>
                <w:szCs w:val="18"/>
              </w:rPr>
            </w:pPr>
            <w:r w:rsidRPr="00122EF2">
              <w:rPr>
                <w:sz w:val="18"/>
                <w:szCs w:val="18"/>
              </w:rPr>
              <w:t>6,761</w:t>
            </w:r>
          </w:p>
        </w:tc>
        <w:tc>
          <w:tcPr>
            <w:tcW w:w="301" w:type="pct"/>
            <w:tcMar>
              <w:left w:w="0" w:type="dxa"/>
              <w:right w:w="0" w:type="dxa"/>
            </w:tcMar>
            <w:vAlign w:val="bottom"/>
          </w:tcPr>
          <w:p w14:paraId="389CB01A" w14:textId="77777777" w:rsidR="00E23DF4" w:rsidRPr="001C6678" w:rsidRDefault="00E23DF4" w:rsidP="00DF26B6">
            <w:pPr>
              <w:spacing w:after="0"/>
              <w:jc w:val="center"/>
              <w:rPr>
                <w:sz w:val="18"/>
                <w:szCs w:val="18"/>
              </w:rPr>
            </w:pPr>
            <w:r w:rsidRPr="001C6678">
              <w:rPr>
                <w:sz w:val="18"/>
                <w:szCs w:val="18"/>
              </w:rPr>
              <w:t>433</w:t>
            </w:r>
          </w:p>
        </w:tc>
      </w:tr>
      <w:tr w:rsidR="00E23DF4" w:rsidRPr="003337FF" w14:paraId="61331B3F" w14:textId="77777777" w:rsidTr="00DF26B6">
        <w:trPr>
          <w:trHeight w:val="202"/>
        </w:trPr>
        <w:tc>
          <w:tcPr>
            <w:tcW w:w="261" w:type="pct"/>
            <w:vAlign w:val="bottom"/>
          </w:tcPr>
          <w:p w14:paraId="5EC7E651" w14:textId="77777777" w:rsidR="00E23DF4" w:rsidRDefault="00E23DF4" w:rsidP="00DF26B6">
            <w:pPr>
              <w:spacing w:after="0"/>
              <w:jc w:val="left"/>
              <w:rPr>
                <w:color w:val="000000"/>
                <w:sz w:val="18"/>
                <w:szCs w:val="18"/>
              </w:rPr>
            </w:pPr>
            <w:r>
              <w:rPr>
                <w:color w:val="000000"/>
                <w:sz w:val="18"/>
                <w:szCs w:val="18"/>
              </w:rPr>
              <w:t>1990</w:t>
            </w:r>
          </w:p>
        </w:tc>
        <w:tc>
          <w:tcPr>
            <w:tcW w:w="303" w:type="pct"/>
            <w:vAlign w:val="bottom"/>
          </w:tcPr>
          <w:p w14:paraId="35DBA3B1" w14:textId="77777777" w:rsidR="00E23DF4" w:rsidRPr="00122EF2" w:rsidRDefault="00E23DF4" w:rsidP="00DF26B6">
            <w:pPr>
              <w:spacing w:after="0"/>
              <w:jc w:val="center"/>
              <w:rPr>
                <w:sz w:val="18"/>
                <w:szCs w:val="18"/>
              </w:rPr>
            </w:pPr>
            <w:r w:rsidRPr="00122EF2">
              <w:rPr>
                <w:sz w:val="18"/>
                <w:szCs w:val="18"/>
              </w:rPr>
              <w:t>150</w:t>
            </w:r>
          </w:p>
        </w:tc>
        <w:tc>
          <w:tcPr>
            <w:tcW w:w="267" w:type="pct"/>
            <w:vAlign w:val="bottom"/>
          </w:tcPr>
          <w:p w14:paraId="46239737" w14:textId="77777777" w:rsidR="00E23DF4" w:rsidRPr="00122EF2" w:rsidRDefault="00E23DF4" w:rsidP="00DF26B6">
            <w:pPr>
              <w:spacing w:after="0"/>
              <w:jc w:val="center"/>
              <w:rPr>
                <w:sz w:val="18"/>
                <w:szCs w:val="18"/>
              </w:rPr>
            </w:pPr>
            <w:r w:rsidRPr="00122EF2">
              <w:rPr>
                <w:sz w:val="18"/>
                <w:szCs w:val="18"/>
              </w:rPr>
              <w:t>30</w:t>
            </w:r>
          </w:p>
        </w:tc>
        <w:tc>
          <w:tcPr>
            <w:tcW w:w="341" w:type="pct"/>
            <w:vAlign w:val="bottom"/>
          </w:tcPr>
          <w:p w14:paraId="5E6CF19E" w14:textId="77777777" w:rsidR="00E23DF4" w:rsidRPr="00122EF2" w:rsidRDefault="00E23DF4" w:rsidP="00DF26B6">
            <w:pPr>
              <w:spacing w:after="0"/>
              <w:jc w:val="center"/>
              <w:rPr>
                <w:sz w:val="18"/>
                <w:szCs w:val="18"/>
              </w:rPr>
            </w:pPr>
            <w:r w:rsidRPr="00122EF2">
              <w:rPr>
                <w:sz w:val="18"/>
                <w:szCs w:val="18"/>
              </w:rPr>
              <w:t>235</w:t>
            </w:r>
          </w:p>
        </w:tc>
        <w:tc>
          <w:tcPr>
            <w:tcW w:w="288" w:type="pct"/>
            <w:vAlign w:val="bottom"/>
          </w:tcPr>
          <w:p w14:paraId="147E3608" w14:textId="77777777" w:rsidR="00E23DF4" w:rsidRPr="00122EF2" w:rsidRDefault="00E23DF4" w:rsidP="00DF26B6">
            <w:pPr>
              <w:spacing w:after="0"/>
              <w:jc w:val="center"/>
              <w:rPr>
                <w:sz w:val="18"/>
                <w:szCs w:val="18"/>
              </w:rPr>
            </w:pPr>
            <w:r w:rsidRPr="00122EF2">
              <w:rPr>
                <w:sz w:val="18"/>
                <w:szCs w:val="18"/>
              </w:rPr>
              <w:t>150</w:t>
            </w:r>
          </w:p>
        </w:tc>
        <w:tc>
          <w:tcPr>
            <w:tcW w:w="257" w:type="pct"/>
            <w:shd w:val="clear" w:color="auto" w:fill="D9D9D9" w:themeFill="background1" w:themeFillShade="D9"/>
            <w:vAlign w:val="bottom"/>
          </w:tcPr>
          <w:p w14:paraId="48EB9F81" w14:textId="77777777" w:rsidR="00E23DF4" w:rsidRPr="00122EF2" w:rsidRDefault="00E23DF4" w:rsidP="00DF26B6">
            <w:pPr>
              <w:spacing w:after="0"/>
              <w:jc w:val="center"/>
              <w:rPr>
                <w:b/>
                <w:bCs/>
                <w:i/>
                <w:iCs/>
                <w:sz w:val="18"/>
                <w:szCs w:val="18"/>
              </w:rPr>
            </w:pPr>
            <w:r w:rsidRPr="00122EF2">
              <w:rPr>
                <w:b/>
                <w:bCs/>
                <w:i/>
                <w:iCs/>
                <w:sz w:val="18"/>
                <w:szCs w:val="18"/>
              </w:rPr>
              <w:t>242</w:t>
            </w:r>
          </w:p>
        </w:tc>
        <w:tc>
          <w:tcPr>
            <w:tcW w:w="276" w:type="pct"/>
            <w:shd w:val="clear" w:color="auto" w:fill="D9D9D9" w:themeFill="background1" w:themeFillShade="D9"/>
            <w:vAlign w:val="bottom"/>
          </w:tcPr>
          <w:p w14:paraId="12530676" w14:textId="77777777" w:rsidR="00E23DF4" w:rsidRPr="00122EF2" w:rsidRDefault="00E23DF4" w:rsidP="00DF26B6">
            <w:pPr>
              <w:spacing w:after="0"/>
              <w:jc w:val="center"/>
              <w:rPr>
                <w:b/>
                <w:bCs/>
                <w:i/>
                <w:iCs/>
                <w:sz w:val="18"/>
                <w:szCs w:val="18"/>
              </w:rPr>
            </w:pPr>
            <w:r w:rsidRPr="00122EF2">
              <w:rPr>
                <w:b/>
                <w:bCs/>
                <w:i/>
                <w:iCs/>
                <w:sz w:val="18"/>
                <w:szCs w:val="18"/>
              </w:rPr>
              <w:t>50</w:t>
            </w:r>
          </w:p>
        </w:tc>
        <w:tc>
          <w:tcPr>
            <w:tcW w:w="246" w:type="pct"/>
            <w:shd w:val="clear" w:color="auto" w:fill="auto"/>
            <w:vAlign w:val="bottom"/>
          </w:tcPr>
          <w:p w14:paraId="162B943E" w14:textId="77777777" w:rsidR="00E23DF4" w:rsidRPr="00122EF2" w:rsidRDefault="00E23DF4" w:rsidP="00DF26B6">
            <w:pPr>
              <w:spacing w:after="0"/>
              <w:jc w:val="center"/>
              <w:rPr>
                <w:b/>
                <w:bCs/>
                <w:i/>
                <w:iCs/>
                <w:sz w:val="18"/>
                <w:szCs w:val="18"/>
              </w:rPr>
            </w:pPr>
            <w:r w:rsidRPr="00122EF2">
              <w:rPr>
                <w:b/>
                <w:bCs/>
                <w:i/>
                <w:iCs/>
                <w:sz w:val="18"/>
                <w:szCs w:val="18"/>
              </w:rPr>
              <w:t>35</w:t>
            </w:r>
          </w:p>
        </w:tc>
        <w:tc>
          <w:tcPr>
            <w:tcW w:w="257" w:type="pct"/>
            <w:shd w:val="clear" w:color="auto" w:fill="D9D9D9" w:themeFill="background1" w:themeFillShade="D9"/>
            <w:vAlign w:val="bottom"/>
          </w:tcPr>
          <w:p w14:paraId="20E2CAEB" w14:textId="77777777" w:rsidR="00E23DF4" w:rsidRPr="00122EF2" w:rsidRDefault="00E23DF4" w:rsidP="00DF26B6">
            <w:pPr>
              <w:spacing w:after="0"/>
              <w:jc w:val="center"/>
              <w:rPr>
                <w:b/>
                <w:bCs/>
                <w:i/>
                <w:iCs/>
                <w:sz w:val="18"/>
                <w:szCs w:val="18"/>
              </w:rPr>
            </w:pPr>
            <w:r w:rsidRPr="00122EF2">
              <w:rPr>
                <w:b/>
                <w:bCs/>
                <w:i/>
                <w:iCs/>
                <w:sz w:val="18"/>
                <w:szCs w:val="18"/>
              </w:rPr>
              <w:t>81</w:t>
            </w:r>
          </w:p>
        </w:tc>
        <w:tc>
          <w:tcPr>
            <w:tcW w:w="276" w:type="pct"/>
            <w:shd w:val="clear" w:color="auto" w:fill="D9D9D9" w:themeFill="background1" w:themeFillShade="D9"/>
            <w:vAlign w:val="bottom"/>
          </w:tcPr>
          <w:p w14:paraId="378F5C48" w14:textId="77777777" w:rsidR="00E23DF4" w:rsidRPr="00122EF2" w:rsidRDefault="00E23DF4" w:rsidP="00DF26B6">
            <w:pPr>
              <w:spacing w:after="0"/>
              <w:jc w:val="center"/>
              <w:rPr>
                <w:b/>
                <w:bCs/>
                <w:i/>
                <w:iCs/>
                <w:sz w:val="18"/>
                <w:szCs w:val="18"/>
              </w:rPr>
            </w:pPr>
            <w:r w:rsidRPr="00122EF2">
              <w:rPr>
                <w:b/>
                <w:bCs/>
                <w:i/>
                <w:iCs/>
                <w:sz w:val="18"/>
                <w:szCs w:val="18"/>
              </w:rPr>
              <w:t>136</w:t>
            </w:r>
          </w:p>
        </w:tc>
        <w:tc>
          <w:tcPr>
            <w:tcW w:w="322" w:type="pct"/>
            <w:vAlign w:val="bottom"/>
          </w:tcPr>
          <w:p w14:paraId="11D417DE" w14:textId="77777777" w:rsidR="00E23DF4" w:rsidRPr="00122EF2" w:rsidRDefault="00E23DF4" w:rsidP="00DF26B6">
            <w:pPr>
              <w:spacing w:after="0"/>
              <w:jc w:val="center"/>
              <w:rPr>
                <w:sz w:val="18"/>
                <w:szCs w:val="18"/>
              </w:rPr>
            </w:pPr>
            <w:r w:rsidRPr="00122EF2">
              <w:rPr>
                <w:sz w:val="18"/>
                <w:szCs w:val="18"/>
              </w:rPr>
              <w:t>800</w:t>
            </w:r>
          </w:p>
        </w:tc>
        <w:tc>
          <w:tcPr>
            <w:tcW w:w="236" w:type="pct"/>
            <w:vAlign w:val="bottom"/>
          </w:tcPr>
          <w:p w14:paraId="10A44DBC" w14:textId="77777777" w:rsidR="00E23DF4" w:rsidRPr="00122EF2" w:rsidRDefault="00E23DF4" w:rsidP="00DF26B6">
            <w:pPr>
              <w:spacing w:after="0"/>
              <w:jc w:val="center"/>
              <w:rPr>
                <w:sz w:val="18"/>
                <w:szCs w:val="18"/>
              </w:rPr>
            </w:pPr>
            <w:r w:rsidRPr="00122EF2">
              <w:rPr>
                <w:sz w:val="18"/>
                <w:szCs w:val="18"/>
              </w:rPr>
              <w:t>550</w:t>
            </w:r>
          </w:p>
        </w:tc>
        <w:tc>
          <w:tcPr>
            <w:tcW w:w="280" w:type="pct"/>
            <w:vAlign w:val="bottom"/>
          </w:tcPr>
          <w:p w14:paraId="0A46CD9D" w14:textId="77777777" w:rsidR="00E23DF4" w:rsidRPr="00122EF2" w:rsidRDefault="00E23DF4" w:rsidP="00DF26B6">
            <w:pPr>
              <w:spacing w:after="0"/>
              <w:jc w:val="center"/>
              <w:rPr>
                <w:sz w:val="18"/>
                <w:szCs w:val="18"/>
              </w:rPr>
            </w:pPr>
            <w:r w:rsidRPr="00122EF2">
              <w:rPr>
                <w:sz w:val="18"/>
                <w:szCs w:val="18"/>
              </w:rPr>
              <w:t>575</w:t>
            </w:r>
          </w:p>
        </w:tc>
        <w:tc>
          <w:tcPr>
            <w:tcW w:w="383" w:type="pct"/>
            <w:vAlign w:val="bottom"/>
          </w:tcPr>
          <w:p w14:paraId="594AA8DF" w14:textId="77777777" w:rsidR="00E23DF4" w:rsidRPr="00122EF2" w:rsidRDefault="00E23DF4" w:rsidP="00DF26B6">
            <w:pPr>
              <w:spacing w:after="0"/>
              <w:jc w:val="center"/>
              <w:rPr>
                <w:sz w:val="18"/>
                <w:szCs w:val="18"/>
              </w:rPr>
            </w:pPr>
            <w:r w:rsidRPr="00122EF2">
              <w:rPr>
                <w:sz w:val="18"/>
                <w:szCs w:val="18"/>
              </w:rPr>
              <w:t>135</w:t>
            </w:r>
          </w:p>
        </w:tc>
        <w:tc>
          <w:tcPr>
            <w:tcW w:w="390" w:type="pct"/>
            <w:vAlign w:val="bottom"/>
          </w:tcPr>
          <w:p w14:paraId="203D4CA1" w14:textId="77777777" w:rsidR="00E23DF4" w:rsidRPr="00122EF2" w:rsidRDefault="00E23DF4" w:rsidP="00DF26B6">
            <w:pPr>
              <w:spacing w:after="0"/>
              <w:jc w:val="center"/>
              <w:rPr>
                <w:sz w:val="18"/>
                <w:szCs w:val="18"/>
              </w:rPr>
            </w:pPr>
            <w:r w:rsidRPr="00122EF2">
              <w:rPr>
                <w:sz w:val="18"/>
                <w:szCs w:val="18"/>
              </w:rPr>
              <w:t>275</w:t>
            </w:r>
          </w:p>
        </w:tc>
        <w:tc>
          <w:tcPr>
            <w:tcW w:w="314" w:type="pct"/>
            <w:tcMar>
              <w:left w:w="0" w:type="dxa"/>
              <w:right w:w="0" w:type="dxa"/>
            </w:tcMar>
            <w:vAlign w:val="bottom"/>
          </w:tcPr>
          <w:p w14:paraId="6AB17941" w14:textId="77777777" w:rsidR="00E23DF4" w:rsidRPr="00122EF2" w:rsidRDefault="00E23DF4" w:rsidP="00DF26B6">
            <w:pPr>
              <w:spacing w:after="0"/>
              <w:jc w:val="center"/>
              <w:rPr>
                <w:sz w:val="18"/>
                <w:szCs w:val="18"/>
              </w:rPr>
            </w:pPr>
            <w:r w:rsidRPr="00122EF2">
              <w:rPr>
                <w:sz w:val="18"/>
                <w:szCs w:val="18"/>
              </w:rPr>
              <w:t>3,444</w:t>
            </w:r>
          </w:p>
        </w:tc>
        <w:tc>
          <w:tcPr>
            <w:tcW w:w="301" w:type="pct"/>
            <w:tcMar>
              <w:left w:w="0" w:type="dxa"/>
              <w:right w:w="0" w:type="dxa"/>
            </w:tcMar>
            <w:vAlign w:val="bottom"/>
          </w:tcPr>
          <w:p w14:paraId="3585985E" w14:textId="77777777" w:rsidR="00E23DF4" w:rsidRPr="001C6678" w:rsidRDefault="00E23DF4" w:rsidP="00DF26B6">
            <w:pPr>
              <w:spacing w:after="0"/>
              <w:jc w:val="center"/>
              <w:rPr>
                <w:sz w:val="18"/>
                <w:szCs w:val="18"/>
              </w:rPr>
            </w:pPr>
            <w:r w:rsidRPr="001C6678">
              <w:rPr>
                <w:sz w:val="18"/>
                <w:szCs w:val="18"/>
              </w:rPr>
              <w:t>870</w:t>
            </w:r>
          </w:p>
        </w:tc>
      </w:tr>
      <w:tr w:rsidR="00E23DF4" w:rsidRPr="003337FF" w14:paraId="5580FBDD" w14:textId="77777777" w:rsidTr="00DF26B6">
        <w:trPr>
          <w:trHeight w:val="202"/>
        </w:trPr>
        <w:tc>
          <w:tcPr>
            <w:tcW w:w="261" w:type="pct"/>
            <w:vAlign w:val="bottom"/>
          </w:tcPr>
          <w:p w14:paraId="00A93C92" w14:textId="77777777" w:rsidR="00E23DF4" w:rsidRDefault="00E23DF4" w:rsidP="00DF26B6">
            <w:pPr>
              <w:spacing w:after="0"/>
              <w:jc w:val="left"/>
              <w:rPr>
                <w:color w:val="000000"/>
                <w:sz w:val="18"/>
                <w:szCs w:val="18"/>
              </w:rPr>
            </w:pPr>
            <w:r>
              <w:rPr>
                <w:color w:val="000000"/>
                <w:sz w:val="18"/>
                <w:szCs w:val="18"/>
              </w:rPr>
              <w:t>1991</w:t>
            </w:r>
          </w:p>
        </w:tc>
        <w:tc>
          <w:tcPr>
            <w:tcW w:w="303" w:type="pct"/>
            <w:vAlign w:val="bottom"/>
          </w:tcPr>
          <w:p w14:paraId="77856A1A" w14:textId="77777777" w:rsidR="00E23DF4" w:rsidRPr="00122EF2" w:rsidRDefault="00E23DF4" w:rsidP="00DF26B6">
            <w:pPr>
              <w:spacing w:after="0"/>
              <w:jc w:val="center"/>
              <w:rPr>
                <w:sz w:val="18"/>
                <w:szCs w:val="18"/>
              </w:rPr>
            </w:pPr>
            <w:r w:rsidRPr="00122EF2">
              <w:rPr>
                <w:sz w:val="18"/>
                <w:szCs w:val="18"/>
              </w:rPr>
              <w:t>245</w:t>
            </w:r>
          </w:p>
        </w:tc>
        <w:tc>
          <w:tcPr>
            <w:tcW w:w="267" w:type="pct"/>
            <w:vAlign w:val="bottom"/>
          </w:tcPr>
          <w:p w14:paraId="54446912" w14:textId="77777777" w:rsidR="00E23DF4" w:rsidRPr="00122EF2" w:rsidRDefault="00E23DF4" w:rsidP="00DF26B6">
            <w:pPr>
              <w:spacing w:after="0"/>
              <w:jc w:val="center"/>
              <w:rPr>
                <w:sz w:val="18"/>
                <w:szCs w:val="18"/>
              </w:rPr>
            </w:pPr>
            <w:r w:rsidRPr="00122EF2">
              <w:rPr>
                <w:sz w:val="18"/>
                <w:szCs w:val="18"/>
              </w:rPr>
              <w:t>50</w:t>
            </w:r>
          </w:p>
        </w:tc>
        <w:tc>
          <w:tcPr>
            <w:tcW w:w="341" w:type="pct"/>
            <w:vAlign w:val="bottom"/>
          </w:tcPr>
          <w:p w14:paraId="5F7FC60F" w14:textId="77777777" w:rsidR="00E23DF4" w:rsidRPr="00122EF2" w:rsidRDefault="00E23DF4" w:rsidP="00DF26B6">
            <w:pPr>
              <w:spacing w:after="0"/>
              <w:jc w:val="center"/>
              <w:rPr>
                <w:sz w:val="18"/>
                <w:szCs w:val="18"/>
              </w:rPr>
            </w:pPr>
            <w:r w:rsidRPr="00122EF2">
              <w:rPr>
                <w:sz w:val="18"/>
                <w:szCs w:val="18"/>
              </w:rPr>
              <w:t>285</w:t>
            </w:r>
          </w:p>
        </w:tc>
        <w:tc>
          <w:tcPr>
            <w:tcW w:w="288" w:type="pct"/>
            <w:vAlign w:val="bottom"/>
          </w:tcPr>
          <w:p w14:paraId="43DE0437" w14:textId="77777777" w:rsidR="00E23DF4" w:rsidRPr="00122EF2" w:rsidRDefault="00E23DF4" w:rsidP="00DF26B6">
            <w:pPr>
              <w:spacing w:after="0"/>
              <w:jc w:val="center"/>
              <w:rPr>
                <w:sz w:val="18"/>
                <w:szCs w:val="18"/>
              </w:rPr>
            </w:pPr>
            <w:r w:rsidRPr="00122EF2">
              <w:rPr>
                <w:sz w:val="18"/>
                <w:szCs w:val="18"/>
              </w:rPr>
              <w:t>50</w:t>
            </w:r>
          </w:p>
        </w:tc>
        <w:tc>
          <w:tcPr>
            <w:tcW w:w="257" w:type="pct"/>
            <w:vAlign w:val="bottom"/>
          </w:tcPr>
          <w:p w14:paraId="375498DC" w14:textId="77777777" w:rsidR="00E23DF4" w:rsidRPr="00122EF2" w:rsidRDefault="00E23DF4" w:rsidP="00DF26B6">
            <w:pPr>
              <w:spacing w:after="0"/>
              <w:jc w:val="center"/>
              <w:rPr>
                <w:sz w:val="18"/>
                <w:szCs w:val="18"/>
              </w:rPr>
            </w:pPr>
            <w:r w:rsidRPr="00122EF2">
              <w:rPr>
                <w:sz w:val="18"/>
                <w:szCs w:val="18"/>
              </w:rPr>
              <w:t>550</w:t>
            </w:r>
          </w:p>
        </w:tc>
        <w:tc>
          <w:tcPr>
            <w:tcW w:w="276" w:type="pct"/>
            <w:vAlign w:val="bottom"/>
          </w:tcPr>
          <w:p w14:paraId="4378F275" w14:textId="77777777" w:rsidR="00E23DF4" w:rsidRPr="00122EF2" w:rsidRDefault="00E23DF4" w:rsidP="00DF26B6">
            <w:pPr>
              <w:spacing w:after="0"/>
              <w:jc w:val="center"/>
              <w:rPr>
                <w:sz w:val="18"/>
                <w:szCs w:val="18"/>
              </w:rPr>
            </w:pPr>
            <w:r w:rsidRPr="00122EF2">
              <w:rPr>
                <w:sz w:val="18"/>
                <w:szCs w:val="18"/>
              </w:rPr>
              <w:t>100</w:t>
            </w:r>
          </w:p>
        </w:tc>
        <w:tc>
          <w:tcPr>
            <w:tcW w:w="246" w:type="pct"/>
            <w:vAlign w:val="bottom"/>
          </w:tcPr>
          <w:p w14:paraId="11FA57BC" w14:textId="77777777" w:rsidR="00E23DF4" w:rsidRPr="00122EF2" w:rsidRDefault="00E23DF4" w:rsidP="00DF26B6">
            <w:pPr>
              <w:spacing w:after="0"/>
              <w:jc w:val="center"/>
              <w:rPr>
                <w:sz w:val="18"/>
                <w:szCs w:val="18"/>
              </w:rPr>
            </w:pPr>
            <w:r w:rsidRPr="00122EF2">
              <w:rPr>
                <w:sz w:val="18"/>
                <w:szCs w:val="18"/>
              </w:rPr>
              <w:t>300</w:t>
            </w:r>
          </w:p>
        </w:tc>
        <w:tc>
          <w:tcPr>
            <w:tcW w:w="257" w:type="pct"/>
            <w:vAlign w:val="bottom"/>
          </w:tcPr>
          <w:p w14:paraId="4C0489FC" w14:textId="77777777" w:rsidR="00E23DF4" w:rsidRPr="00122EF2" w:rsidRDefault="00E23DF4" w:rsidP="00DF26B6">
            <w:pPr>
              <w:spacing w:after="0"/>
              <w:jc w:val="center"/>
              <w:rPr>
                <w:sz w:val="18"/>
                <w:szCs w:val="18"/>
              </w:rPr>
            </w:pPr>
            <w:r w:rsidRPr="00122EF2">
              <w:rPr>
                <w:sz w:val="18"/>
                <w:szCs w:val="18"/>
              </w:rPr>
              <w:t>220</w:t>
            </w:r>
          </w:p>
        </w:tc>
        <w:tc>
          <w:tcPr>
            <w:tcW w:w="276" w:type="pct"/>
            <w:vAlign w:val="bottom"/>
          </w:tcPr>
          <w:p w14:paraId="652E5559" w14:textId="77777777" w:rsidR="00E23DF4" w:rsidRPr="00122EF2" w:rsidRDefault="00E23DF4" w:rsidP="00DF26B6">
            <w:pPr>
              <w:spacing w:after="0"/>
              <w:jc w:val="center"/>
              <w:rPr>
                <w:sz w:val="18"/>
                <w:szCs w:val="18"/>
              </w:rPr>
            </w:pPr>
            <w:r w:rsidRPr="00122EF2">
              <w:rPr>
                <w:sz w:val="18"/>
                <w:szCs w:val="18"/>
              </w:rPr>
              <w:t>375</w:t>
            </w:r>
          </w:p>
        </w:tc>
        <w:tc>
          <w:tcPr>
            <w:tcW w:w="322" w:type="pct"/>
            <w:vAlign w:val="bottom"/>
          </w:tcPr>
          <w:p w14:paraId="3D8D1824" w14:textId="77777777" w:rsidR="00E23DF4" w:rsidRPr="00122EF2" w:rsidRDefault="00E23DF4" w:rsidP="00DF26B6">
            <w:pPr>
              <w:spacing w:after="0"/>
              <w:jc w:val="center"/>
              <w:rPr>
                <w:sz w:val="18"/>
                <w:szCs w:val="18"/>
              </w:rPr>
            </w:pPr>
            <w:r w:rsidRPr="00122EF2">
              <w:rPr>
                <w:sz w:val="18"/>
                <w:szCs w:val="18"/>
              </w:rPr>
              <w:t>725</w:t>
            </w:r>
          </w:p>
        </w:tc>
        <w:tc>
          <w:tcPr>
            <w:tcW w:w="236" w:type="pct"/>
            <w:vAlign w:val="bottom"/>
          </w:tcPr>
          <w:p w14:paraId="68E3EAA0" w14:textId="77777777" w:rsidR="00E23DF4" w:rsidRPr="00122EF2" w:rsidRDefault="00E23DF4" w:rsidP="00DF26B6">
            <w:pPr>
              <w:spacing w:after="0"/>
              <w:jc w:val="center"/>
              <w:rPr>
                <w:sz w:val="18"/>
                <w:szCs w:val="18"/>
              </w:rPr>
            </w:pPr>
            <w:r w:rsidRPr="00122EF2">
              <w:rPr>
                <w:sz w:val="18"/>
                <w:szCs w:val="18"/>
              </w:rPr>
              <w:t>800</w:t>
            </w:r>
          </w:p>
        </w:tc>
        <w:tc>
          <w:tcPr>
            <w:tcW w:w="280" w:type="pct"/>
            <w:vAlign w:val="bottom"/>
          </w:tcPr>
          <w:p w14:paraId="0AACFC42" w14:textId="77777777" w:rsidR="00E23DF4" w:rsidRPr="00122EF2" w:rsidRDefault="00E23DF4" w:rsidP="00DF26B6">
            <w:pPr>
              <w:spacing w:after="0"/>
              <w:jc w:val="center"/>
              <w:rPr>
                <w:sz w:val="18"/>
                <w:szCs w:val="18"/>
              </w:rPr>
            </w:pPr>
            <w:r w:rsidRPr="00122EF2">
              <w:rPr>
                <w:sz w:val="18"/>
                <w:szCs w:val="18"/>
              </w:rPr>
              <w:t>575</w:t>
            </w:r>
          </w:p>
        </w:tc>
        <w:tc>
          <w:tcPr>
            <w:tcW w:w="383" w:type="pct"/>
            <w:vAlign w:val="bottom"/>
          </w:tcPr>
          <w:p w14:paraId="29561452" w14:textId="77777777" w:rsidR="00E23DF4" w:rsidRPr="00122EF2" w:rsidRDefault="00E23DF4" w:rsidP="00DF26B6">
            <w:pPr>
              <w:spacing w:after="0"/>
              <w:jc w:val="center"/>
              <w:rPr>
                <w:sz w:val="18"/>
                <w:szCs w:val="18"/>
              </w:rPr>
            </w:pPr>
            <w:r w:rsidRPr="00122EF2">
              <w:rPr>
                <w:sz w:val="18"/>
                <w:szCs w:val="18"/>
              </w:rPr>
              <w:t>671</w:t>
            </w:r>
          </w:p>
        </w:tc>
        <w:tc>
          <w:tcPr>
            <w:tcW w:w="390" w:type="pct"/>
            <w:vAlign w:val="bottom"/>
          </w:tcPr>
          <w:p w14:paraId="665644EF" w14:textId="77777777" w:rsidR="00E23DF4" w:rsidRPr="00122EF2" w:rsidRDefault="00E23DF4" w:rsidP="00DF26B6">
            <w:pPr>
              <w:spacing w:after="0"/>
              <w:jc w:val="center"/>
              <w:rPr>
                <w:sz w:val="18"/>
                <w:szCs w:val="18"/>
              </w:rPr>
            </w:pPr>
            <w:r w:rsidRPr="00122EF2">
              <w:rPr>
                <w:sz w:val="18"/>
                <w:szCs w:val="18"/>
              </w:rPr>
              <w:t>775</w:t>
            </w:r>
          </w:p>
        </w:tc>
        <w:tc>
          <w:tcPr>
            <w:tcW w:w="314" w:type="pct"/>
            <w:tcMar>
              <w:left w:w="0" w:type="dxa"/>
              <w:right w:w="0" w:type="dxa"/>
            </w:tcMar>
            <w:vAlign w:val="bottom"/>
          </w:tcPr>
          <w:p w14:paraId="169F790A" w14:textId="77777777" w:rsidR="00E23DF4" w:rsidRPr="00122EF2" w:rsidRDefault="00E23DF4" w:rsidP="00DF26B6">
            <w:pPr>
              <w:spacing w:after="0"/>
              <w:jc w:val="center"/>
              <w:rPr>
                <w:sz w:val="18"/>
                <w:szCs w:val="18"/>
              </w:rPr>
            </w:pPr>
            <w:r w:rsidRPr="00122EF2">
              <w:rPr>
                <w:sz w:val="18"/>
                <w:szCs w:val="18"/>
              </w:rPr>
              <w:t>5,721</w:t>
            </w:r>
          </w:p>
        </w:tc>
        <w:tc>
          <w:tcPr>
            <w:tcW w:w="301" w:type="pct"/>
            <w:tcMar>
              <w:left w:w="0" w:type="dxa"/>
              <w:right w:w="0" w:type="dxa"/>
            </w:tcMar>
            <w:vAlign w:val="bottom"/>
          </w:tcPr>
          <w:p w14:paraId="7EF343E7" w14:textId="77777777" w:rsidR="00E23DF4" w:rsidRPr="001C6678" w:rsidRDefault="00E23DF4" w:rsidP="00DF26B6">
            <w:pPr>
              <w:spacing w:after="0"/>
              <w:jc w:val="center"/>
              <w:rPr>
                <w:sz w:val="18"/>
                <w:szCs w:val="18"/>
              </w:rPr>
            </w:pPr>
            <w:r w:rsidRPr="001C6678">
              <w:rPr>
                <w:sz w:val="18"/>
                <w:szCs w:val="18"/>
              </w:rPr>
              <w:t>1,836</w:t>
            </w:r>
          </w:p>
        </w:tc>
      </w:tr>
      <w:tr w:rsidR="00E23DF4" w:rsidRPr="003337FF" w14:paraId="50FDCEF0" w14:textId="77777777" w:rsidTr="00DF26B6">
        <w:trPr>
          <w:trHeight w:val="202"/>
        </w:trPr>
        <w:tc>
          <w:tcPr>
            <w:tcW w:w="261" w:type="pct"/>
            <w:vAlign w:val="bottom"/>
          </w:tcPr>
          <w:p w14:paraId="504B2C5E" w14:textId="77777777" w:rsidR="00E23DF4" w:rsidRDefault="00E23DF4" w:rsidP="00DF26B6">
            <w:pPr>
              <w:spacing w:after="0"/>
              <w:jc w:val="left"/>
              <w:rPr>
                <w:color w:val="000000"/>
                <w:sz w:val="18"/>
                <w:szCs w:val="18"/>
              </w:rPr>
            </w:pPr>
            <w:r>
              <w:rPr>
                <w:color w:val="000000"/>
                <w:sz w:val="18"/>
                <w:szCs w:val="18"/>
              </w:rPr>
              <w:t>1992</w:t>
            </w:r>
          </w:p>
        </w:tc>
        <w:tc>
          <w:tcPr>
            <w:tcW w:w="303" w:type="pct"/>
            <w:vAlign w:val="bottom"/>
          </w:tcPr>
          <w:p w14:paraId="6EF1FF3E" w14:textId="77777777" w:rsidR="00E23DF4" w:rsidRPr="00122EF2" w:rsidRDefault="00E23DF4" w:rsidP="00DF26B6">
            <w:pPr>
              <w:spacing w:after="0"/>
              <w:jc w:val="center"/>
              <w:rPr>
                <w:sz w:val="18"/>
                <w:szCs w:val="18"/>
              </w:rPr>
            </w:pPr>
            <w:r w:rsidRPr="00122EF2">
              <w:rPr>
                <w:sz w:val="18"/>
                <w:szCs w:val="18"/>
              </w:rPr>
              <w:t>115</w:t>
            </w:r>
          </w:p>
        </w:tc>
        <w:tc>
          <w:tcPr>
            <w:tcW w:w="267" w:type="pct"/>
            <w:vAlign w:val="bottom"/>
          </w:tcPr>
          <w:p w14:paraId="54D9D958" w14:textId="77777777" w:rsidR="00E23DF4" w:rsidRPr="00122EF2" w:rsidRDefault="00E23DF4" w:rsidP="00DF26B6">
            <w:pPr>
              <w:spacing w:after="0"/>
              <w:jc w:val="center"/>
              <w:rPr>
                <w:sz w:val="18"/>
                <w:szCs w:val="18"/>
              </w:rPr>
            </w:pPr>
            <w:r w:rsidRPr="00122EF2">
              <w:rPr>
                <w:sz w:val="18"/>
                <w:szCs w:val="18"/>
              </w:rPr>
              <w:t>270</w:t>
            </w:r>
          </w:p>
        </w:tc>
        <w:tc>
          <w:tcPr>
            <w:tcW w:w="341" w:type="pct"/>
            <w:vAlign w:val="bottom"/>
          </w:tcPr>
          <w:p w14:paraId="4473ED7E" w14:textId="77777777" w:rsidR="00E23DF4" w:rsidRPr="00122EF2" w:rsidRDefault="00E23DF4" w:rsidP="00DF26B6">
            <w:pPr>
              <w:spacing w:after="0"/>
              <w:jc w:val="center"/>
              <w:rPr>
                <w:sz w:val="18"/>
                <w:szCs w:val="18"/>
              </w:rPr>
            </w:pPr>
            <w:r w:rsidRPr="00122EF2">
              <w:rPr>
                <w:sz w:val="18"/>
                <w:szCs w:val="18"/>
              </w:rPr>
              <w:t>860</w:t>
            </w:r>
          </w:p>
        </w:tc>
        <w:tc>
          <w:tcPr>
            <w:tcW w:w="288" w:type="pct"/>
            <w:vAlign w:val="bottom"/>
          </w:tcPr>
          <w:p w14:paraId="2E6AE386" w14:textId="77777777" w:rsidR="00E23DF4" w:rsidRPr="00122EF2" w:rsidRDefault="00E23DF4" w:rsidP="00DF26B6">
            <w:pPr>
              <w:spacing w:after="0"/>
              <w:jc w:val="center"/>
              <w:rPr>
                <w:sz w:val="18"/>
                <w:szCs w:val="18"/>
              </w:rPr>
            </w:pPr>
            <w:r w:rsidRPr="00122EF2">
              <w:rPr>
                <w:sz w:val="18"/>
                <w:szCs w:val="18"/>
              </w:rPr>
              <w:t>90</w:t>
            </w:r>
          </w:p>
        </w:tc>
        <w:tc>
          <w:tcPr>
            <w:tcW w:w="257" w:type="pct"/>
            <w:vAlign w:val="bottom"/>
          </w:tcPr>
          <w:p w14:paraId="55A762F8" w14:textId="77777777" w:rsidR="00E23DF4" w:rsidRPr="00122EF2" w:rsidRDefault="00E23DF4" w:rsidP="00DF26B6">
            <w:pPr>
              <w:spacing w:after="0"/>
              <w:jc w:val="center"/>
              <w:rPr>
                <w:sz w:val="18"/>
                <w:szCs w:val="18"/>
              </w:rPr>
            </w:pPr>
            <w:r w:rsidRPr="00122EF2">
              <w:rPr>
                <w:sz w:val="18"/>
                <w:szCs w:val="18"/>
              </w:rPr>
              <w:t>675</w:t>
            </w:r>
          </w:p>
        </w:tc>
        <w:tc>
          <w:tcPr>
            <w:tcW w:w="276" w:type="pct"/>
            <w:vAlign w:val="bottom"/>
          </w:tcPr>
          <w:p w14:paraId="118CB563" w14:textId="77777777" w:rsidR="00E23DF4" w:rsidRPr="00122EF2" w:rsidRDefault="00E23DF4" w:rsidP="00DF26B6">
            <w:pPr>
              <w:spacing w:after="0"/>
              <w:jc w:val="center"/>
              <w:rPr>
                <w:sz w:val="18"/>
                <w:szCs w:val="18"/>
              </w:rPr>
            </w:pPr>
            <w:r w:rsidRPr="00122EF2">
              <w:rPr>
                <w:sz w:val="18"/>
                <w:szCs w:val="18"/>
              </w:rPr>
              <w:t>100</w:t>
            </w:r>
          </w:p>
        </w:tc>
        <w:tc>
          <w:tcPr>
            <w:tcW w:w="246" w:type="pct"/>
            <w:vAlign w:val="bottom"/>
          </w:tcPr>
          <w:p w14:paraId="5E176304" w14:textId="77777777" w:rsidR="00E23DF4" w:rsidRPr="00122EF2" w:rsidRDefault="00E23DF4" w:rsidP="00DF26B6">
            <w:pPr>
              <w:spacing w:after="0"/>
              <w:jc w:val="center"/>
              <w:rPr>
                <w:sz w:val="18"/>
                <w:szCs w:val="18"/>
              </w:rPr>
            </w:pPr>
            <w:r w:rsidRPr="00122EF2">
              <w:rPr>
                <w:sz w:val="18"/>
                <w:szCs w:val="18"/>
              </w:rPr>
              <w:t>250</w:t>
            </w:r>
          </w:p>
        </w:tc>
        <w:tc>
          <w:tcPr>
            <w:tcW w:w="257" w:type="pct"/>
            <w:vAlign w:val="bottom"/>
          </w:tcPr>
          <w:p w14:paraId="423E784E" w14:textId="77777777" w:rsidR="00E23DF4" w:rsidRPr="00122EF2" w:rsidRDefault="00E23DF4" w:rsidP="00DF26B6">
            <w:pPr>
              <w:spacing w:after="0"/>
              <w:jc w:val="center"/>
              <w:rPr>
                <w:sz w:val="18"/>
                <w:szCs w:val="18"/>
              </w:rPr>
            </w:pPr>
            <w:r w:rsidRPr="00122EF2">
              <w:rPr>
                <w:sz w:val="18"/>
                <w:szCs w:val="18"/>
              </w:rPr>
              <w:t>150</w:t>
            </w:r>
          </w:p>
        </w:tc>
        <w:tc>
          <w:tcPr>
            <w:tcW w:w="276" w:type="pct"/>
            <w:vAlign w:val="bottom"/>
          </w:tcPr>
          <w:p w14:paraId="719A18BB" w14:textId="77777777" w:rsidR="00E23DF4" w:rsidRPr="00122EF2" w:rsidRDefault="00E23DF4" w:rsidP="00DF26B6">
            <w:pPr>
              <w:spacing w:after="0"/>
              <w:jc w:val="center"/>
              <w:rPr>
                <w:sz w:val="18"/>
                <w:szCs w:val="18"/>
              </w:rPr>
            </w:pPr>
            <w:r w:rsidRPr="00122EF2">
              <w:rPr>
                <w:sz w:val="18"/>
                <w:szCs w:val="18"/>
              </w:rPr>
              <w:t>360</w:t>
            </w:r>
          </w:p>
        </w:tc>
        <w:tc>
          <w:tcPr>
            <w:tcW w:w="322" w:type="pct"/>
            <w:vAlign w:val="bottom"/>
          </w:tcPr>
          <w:p w14:paraId="3FB3BA51" w14:textId="77777777" w:rsidR="00E23DF4" w:rsidRPr="00122EF2" w:rsidRDefault="00E23DF4" w:rsidP="00DF26B6">
            <w:pPr>
              <w:spacing w:after="0"/>
              <w:jc w:val="center"/>
              <w:rPr>
                <w:sz w:val="18"/>
                <w:szCs w:val="18"/>
              </w:rPr>
            </w:pPr>
            <w:r w:rsidRPr="00122EF2">
              <w:rPr>
                <w:sz w:val="18"/>
                <w:szCs w:val="18"/>
              </w:rPr>
              <w:t>650</w:t>
            </w:r>
          </w:p>
        </w:tc>
        <w:tc>
          <w:tcPr>
            <w:tcW w:w="236" w:type="pct"/>
            <w:vAlign w:val="bottom"/>
          </w:tcPr>
          <w:p w14:paraId="6CFF7CFB" w14:textId="77777777" w:rsidR="00E23DF4" w:rsidRPr="00122EF2" w:rsidRDefault="00E23DF4" w:rsidP="00DF26B6">
            <w:pPr>
              <w:spacing w:after="0"/>
              <w:jc w:val="center"/>
              <w:rPr>
                <w:sz w:val="18"/>
                <w:szCs w:val="18"/>
              </w:rPr>
            </w:pPr>
            <w:r w:rsidRPr="00122EF2">
              <w:rPr>
                <w:sz w:val="18"/>
                <w:szCs w:val="18"/>
              </w:rPr>
              <w:t>627</w:t>
            </w:r>
          </w:p>
        </w:tc>
        <w:tc>
          <w:tcPr>
            <w:tcW w:w="280" w:type="pct"/>
            <w:vAlign w:val="bottom"/>
          </w:tcPr>
          <w:p w14:paraId="206A94EF" w14:textId="77777777" w:rsidR="00E23DF4" w:rsidRPr="00122EF2" w:rsidRDefault="00E23DF4" w:rsidP="00DF26B6">
            <w:pPr>
              <w:spacing w:after="0"/>
              <w:jc w:val="center"/>
              <w:rPr>
                <w:sz w:val="18"/>
                <w:szCs w:val="18"/>
              </w:rPr>
            </w:pPr>
            <w:r w:rsidRPr="00122EF2">
              <w:rPr>
                <w:sz w:val="18"/>
                <w:szCs w:val="18"/>
              </w:rPr>
              <w:t>1,285</w:t>
            </w:r>
          </w:p>
        </w:tc>
        <w:tc>
          <w:tcPr>
            <w:tcW w:w="383" w:type="pct"/>
            <w:vAlign w:val="bottom"/>
          </w:tcPr>
          <w:p w14:paraId="33E05018" w14:textId="77777777" w:rsidR="00E23DF4" w:rsidRPr="00122EF2" w:rsidRDefault="00E23DF4" w:rsidP="00DF26B6">
            <w:pPr>
              <w:spacing w:after="0"/>
              <w:jc w:val="center"/>
              <w:rPr>
                <w:sz w:val="18"/>
                <w:szCs w:val="18"/>
              </w:rPr>
            </w:pPr>
            <w:r w:rsidRPr="00122EF2">
              <w:rPr>
                <w:sz w:val="18"/>
                <w:szCs w:val="18"/>
              </w:rPr>
              <w:t>550</w:t>
            </w:r>
          </w:p>
        </w:tc>
        <w:tc>
          <w:tcPr>
            <w:tcW w:w="390" w:type="pct"/>
            <w:vAlign w:val="bottom"/>
          </w:tcPr>
          <w:p w14:paraId="3F6D7632" w14:textId="77777777"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14:paraId="655C2EF5" w14:textId="77777777" w:rsidR="00E23DF4" w:rsidRPr="00122EF2" w:rsidRDefault="00E23DF4" w:rsidP="00DF26B6">
            <w:pPr>
              <w:spacing w:after="0"/>
              <w:jc w:val="center"/>
              <w:rPr>
                <w:sz w:val="18"/>
                <w:szCs w:val="18"/>
              </w:rPr>
            </w:pPr>
            <w:r w:rsidRPr="00122EF2">
              <w:rPr>
                <w:sz w:val="18"/>
                <w:szCs w:val="18"/>
              </w:rPr>
              <w:t>7,017</w:t>
            </w:r>
          </w:p>
        </w:tc>
        <w:tc>
          <w:tcPr>
            <w:tcW w:w="301" w:type="pct"/>
            <w:tcMar>
              <w:left w:w="0" w:type="dxa"/>
              <w:right w:w="0" w:type="dxa"/>
            </w:tcMar>
            <w:vAlign w:val="bottom"/>
          </w:tcPr>
          <w:p w14:paraId="1C826232" w14:textId="77777777" w:rsidR="00E23DF4" w:rsidRPr="001C6678" w:rsidRDefault="00E23DF4" w:rsidP="00DF26B6">
            <w:pPr>
              <w:spacing w:after="0"/>
              <w:jc w:val="center"/>
              <w:rPr>
                <w:sz w:val="18"/>
                <w:szCs w:val="18"/>
              </w:rPr>
            </w:pPr>
            <w:r w:rsidRPr="001C6678">
              <w:rPr>
                <w:sz w:val="18"/>
                <w:szCs w:val="18"/>
              </w:rPr>
              <w:t>1,426</w:t>
            </w:r>
          </w:p>
        </w:tc>
      </w:tr>
      <w:tr w:rsidR="00E23DF4" w:rsidRPr="003337FF" w14:paraId="4A9959F1" w14:textId="77777777" w:rsidTr="00DF26B6">
        <w:trPr>
          <w:trHeight w:val="202"/>
        </w:trPr>
        <w:tc>
          <w:tcPr>
            <w:tcW w:w="261" w:type="pct"/>
            <w:vAlign w:val="bottom"/>
          </w:tcPr>
          <w:p w14:paraId="33F89E90" w14:textId="77777777" w:rsidR="00E23DF4" w:rsidRDefault="00E23DF4" w:rsidP="00DF26B6">
            <w:pPr>
              <w:spacing w:after="0"/>
              <w:jc w:val="left"/>
              <w:rPr>
                <w:color w:val="000000"/>
                <w:sz w:val="18"/>
                <w:szCs w:val="18"/>
              </w:rPr>
            </w:pPr>
            <w:r>
              <w:rPr>
                <w:color w:val="000000"/>
                <w:sz w:val="18"/>
                <w:szCs w:val="18"/>
              </w:rPr>
              <w:t>1993</w:t>
            </w:r>
          </w:p>
        </w:tc>
        <w:tc>
          <w:tcPr>
            <w:tcW w:w="303" w:type="pct"/>
            <w:vAlign w:val="bottom"/>
          </w:tcPr>
          <w:p w14:paraId="63E7B7D4" w14:textId="77777777" w:rsidR="00E23DF4" w:rsidRPr="00122EF2" w:rsidRDefault="00E23DF4" w:rsidP="00DF26B6">
            <w:pPr>
              <w:spacing w:after="0"/>
              <w:jc w:val="center"/>
              <w:rPr>
                <w:sz w:val="18"/>
                <w:szCs w:val="18"/>
              </w:rPr>
            </w:pPr>
            <w:r w:rsidRPr="00122EF2">
              <w:rPr>
                <w:sz w:val="18"/>
                <w:szCs w:val="18"/>
              </w:rPr>
              <w:t>90</w:t>
            </w:r>
          </w:p>
        </w:tc>
        <w:tc>
          <w:tcPr>
            <w:tcW w:w="267" w:type="pct"/>
            <w:vAlign w:val="bottom"/>
          </w:tcPr>
          <w:p w14:paraId="4B841EB9" w14:textId="77777777" w:rsidR="00E23DF4" w:rsidRPr="00122EF2" w:rsidRDefault="00E23DF4" w:rsidP="00DF26B6">
            <w:pPr>
              <w:spacing w:after="0"/>
              <w:jc w:val="center"/>
              <w:rPr>
                <w:sz w:val="18"/>
                <w:szCs w:val="18"/>
              </w:rPr>
            </w:pPr>
            <w:r w:rsidRPr="00122EF2">
              <w:rPr>
                <w:sz w:val="18"/>
                <w:szCs w:val="18"/>
              </w:rPr>
              <w:t>175</w:t>
            </w:r>
          </w:p>
        </w:tc>
        <w:tc>
          <w:tcPr>
            <w:tcW w:w="341" w:type="pct"/>
            <w:vAlign w:val="bottom"/>
          </w:tcPr>
          <w:p w14:paraId="269B8FD3" w14:textId="77777777" w:rsidR="00E23DF4" w:rsidRPr="00122EF2" w:rsidRDefault="00E23DF4" w:rsidP="00DF26B6">
            <w:pPr>
              <w:spacing w:after="0"/>
              <w:jc w:val="center"/>
              <w:rPr>
                <w:sz w:val="18"/>
                <w:szCs w:val="18"/>
              </w:rPr>
            </w:pPr>
            <w:r w:rsidRPr="00122EF2">
              <w:rPr>
                <w:sz w:val="18"/>
                <w:szCs w:val="18"/>
              </w:rPr>
              <w:t>460</w:t>
            </w:r>
          </w:p>
        </w:tc>
        <w:tc>
          <w:tcPr>
            <w:tcW w:w="288" w:type="pct"/>
            <w:vAlign w:val="bottom"/>
          </w:tcPr>
          <w:p w14:paraId="38E96BB8" w14:textId="77777777" w:rsidR="00E23DF4" w:rsidRPr="00122EF2" w:rsidRDefault="00E23DF4" w:rsidP="00DF26B6">
            <w:pPr>
              <w:spacing w:after="0"/>
              <w:jc w:val="center"/>
              <w:rPr>
                <w:sz w:val="18"/>
                <w:szCs w:val="18"/>
              </w:rPr>
            </w:pPr>
            <w:r w:rsidRPr="00122EF2">
              <w:rPr>
                <w:sz w:val="18"/>
                <w:szCs w:val="18"/>
              </w:rPr>
              <w:t>50</w:t>
            </w:r>
          </w:p>
        </w:tc>
        <w:tc>
          <w:tcPr>
            <w:tcW w:w="257" w:type="pct"/>
            <w:vAlign w:val="bottom"/>
          </w:tcPr>
          <w:p w14:paraId="6DD6320E" w14:textId="77777777" w:rsidR="00E23DF4" w:rsidRPr="00122EF2" w:rsidRDefault="00E23DF4" w:rsidP="00DF26B6">
            <w:pPr>
              <w:spacing w:after="0"/>
              <w:jc w:val="center"/>
              <w:rPr>
                <w:sz w:val="18"/>
                <w:szCs w:val="18"/>
              </w:rPr>
            </w:pPr>
            <w:r w:rsidRPr="00122EF2">
              <w:rPr>
                <w:sz w:val="18"/>
                <w:szCs w:val="18"/>
              </w:rPr>
              <w:t>475</w:t>
            </w:r>
          </w:p>
        </w:tc>
        <w:tc>
          <w:tcPr>
            <w:tcW w:w="276" w:type="pct"/>
            <w:vAlign w:val="bottom"/>
          </w:tcPr>
          <w:p w14:paraId="4D4B367A" w14:textId="77777777" w:rsidR="00E23DF4" w:rsidRPr="00122EF2" w:rsidRDefault="00E23DF4" w:rsidP="00DF26B6">
            <w:pPr>
              <w:spacing w:after="0"/>
              <w:jc w:val="center"/>
              <w:rPr>
                <w:sz w:val="18"/>
                <w:szCs w:val="18"/>
              </w:rPr>
            </w:pPr>
            <w:r w:rsidRPr="00122EF2">
              <w:rPr>
                <w:sz w:val="18"/>
                <w:szCs w:val="18"/>
              </w:rPr>
              <w:t>325</w:t>
            </w:r>
          </w:p>
        </w:tc>
        <w:tc>
          <w:tcPr>
            <w:tcW w:w="246" w:type="pct"/>
            <w:vAlign w:val="bottom"/>
          </w:tcPr>
          <w:p w14:paraId="5975B5AB" w14:textId="77777777" w:rsidR="00E23DF4" w:rsidRPr="00122EF2" w:rsidRDefault="00E23DF4" w:rsidP="00DF26B6">
            <w:pPr>
              <w:spacing w:after="0"/>
              <w:jc w:val="center"/>
              <w:rPr>
                <w:sz w:val="18"/>
                <w:szCs w:val="18"/>
              </w:rPr>
            </w:pPr>
            <w:r w:rsidRPr="00122EF2">
              <w:rPr>
                <w:sz w:val="18"/>
                <w:szCs w:val="18"/>
              </w:rPr>
              <w:t>110</w:t>
            </w:r>
          </w:p>
        </w:tc>
        <w:tc>
          <w:tcPr>
            <w:tcW w:w="257" w:type="pct"/>
            <w:vAlign w:val="bottom"/>
          </w:tcPr>
          <w:p w14:paraId="13C748AD" w14:textId="77777777" w:rsidR="00E23DF4" w:rsidRPr="00122EF2" w:rsidRDefault="00E23DF4" w:rsidP="00DF26B6">
            <w:pPr>
              <w:spacing w:after="0"/>
              <w:jc w:val="center"/>
              <w:rPr>
                <w:sz w:val="18"/>
                <w:szCs w:val="18"/>
              </w:rPr>
            </w:pPr>
            <w:r w:rsidRPr="00122EF2">
              <w:rPr>
                <w:sz w:val="18"/>
                <w:szCs w:val="18"/>
              </w:rPr>
              <w:t>300</w:t>
            </w:r>
          </w:p>
        </w:tc>
        <w:tc>
          <w:tcPr>
            <w:tcW w:w="276" w:type="pct"/>
            <w:vAlign w:val="bottom"/>
          </w:tcPr>
          <w:p w14:paraId="5F3BC95F" w14:textId="77777777" w:rsidR="00E23DF4" w:rsidRPr="00122EF2" w:rsidRDefault="00E23DF4" w:rsidP="00DF26B6">
            <w:pPr>
              <w:spacing w:after="0"/>
              <w:jc w:val="center"/>
              <w:rPr>
                <w:sz w:val="18"/>
                <w:szCs w:val="18"/>
              </w:rPr>
            </w:pPr>
            <w:r w:rsidRPr="00122EF2">
              <w:rPr>
                <w:sz w:val="18"/>
                <w:szCs w:val="18"/>
              </w:rPr>
              <w:t>310</w:t>
            </w:r>
          </w:p>
        </w:tc>
        <w:tc>
          <w:tcPr>
            <w:tcW w:w="322" w:type="pct"/>
            <w:vAlign w:val="bottom"/>
          </w:tcPr>
          <w:p w14:paraId="13A92804" w14:textId="77777777" w:rsidR="00E23DF4" w:rsidRPr="00122EF2" w:rsidRDefault="00E23DF4" w:rsidP="00DF26B6">
            <w:pPr>
              <w:spacing w:after="0"/>
              <w:jc w:val="center"/>
              <w:rPr>
                <w:sz w:val="18"/>
                <w:szCs w:val="18"/>
              </w:rPr>
            </w:pPr>
            <w:r w:rsidRPr="00122EF2">
              <w:rPr>
                <w:sz w:val="18"/>
                <w:szCs w:val="18"/>
              </w:rPr>
              <w:t>850</w:t>
            </w:r>
          </w:p>
        </w:tc>
        <w:tc>
          <w:tcPr>
            <w:tcW w:w="236" w:type="pct"/>
            <w:vAlign w:val="bottom"/>
          </w:tcPr>
          <w:p w14:paraId="5B70E782" w14:textId="77777777" w:rsidR="00E23DF4" w:rsidRPr="00122EF2" w:rsidRDefault="00E23DF4" w:rsidP="00DF26B6">
            <w:pPr>
              <w:spacing w:after="0"/>
              <w:jc w:val="center"/>
              <w:rPr>
                <w:sz w:val="18"/>
                <w:szCs w:val="18"/>
              </w:rPr>
            </w:pPr>
            <w:r w:rsidRPr="00122EF2">
              <w:rPr>
                <w:sz w:val="18"/>
                <w:szCs w:val="18"/>
              </w:rPr>
              <w:t>725</w:t>
            </w:r>
          </w:p>
        </w:tc>
        <w:tc>
          <w:tcPr>
            <w:tcW w:w="280" w:type="pct"/>
            <w:vAlign w:val="bottom"/>
          </w:tcPr>
          <w:p w14:paraId="156E6010" w14:textId="77777777" w:rsidR="00E23DF4" w:rsidRPr="00122EF2" w:rsidRDefault="00E23DF4" w:rsidP="00DF26B6">
            <w:pPr>
              <w:spacing w:after="0"/>
              <w:jc w:val="center"/>
              <w:rPr>
                <w:sz w:val="18"/>
                <w:szCs w:val="18"/>
              </w:rPr>
            </w:pPr>
            <w:r w:rsidRPr="00122EF2">
              <w:rPr>
                <w:sz w:val="18"/>
                <w:szCs w:val="18"/>
              </w:rPr>
              <w:t>1,525</w:t>
            </w:r>
          </w:p>
        </w:tc>
        <w:tc>
          <w:tcPr>
            <w:tcW w:w="383" w:type="pct"/>
            <w:vAlign w:val="bottom"/>
          </w:tcPr>
          <w:p w14:paraId="466806A0" w14:textId="77777777" w:rsidR="00E23DF4" w:rsidRPr="00122EF2" w:rsidRDefault="00E23DF4" w:rsidP="00DF26B6">
            <w:pPr>
              <w:spacing w:after="0"/>
              <w:jc w:val="center"/>
              <w:rPr>
                <w:sz w:val="18"/>
                <w:szCs w:val="18"/>
              </w:rPr>
            </w:pPr>
            <w:r w:rsidRPr="00122EF2">
              <w:rPr>
                <w:sz w:val="18"/>
                <w:szCs w:val="18"/>
              </w:rPr>
              <w:t>600</w:t>
            </w:r>
          </w:p>
        </w:tc>
        <w:tc>
          <w:tcPr>
            <w:tcW w:w="390" w:type="pct"/>
            <w:vAlign w:val="bottom"/>
          </w:tcPr>
          <w:p w14:paraId="1FD30689" w14:textId="77777777" w:rsidR="00E23DF4" w:rsidRPr="00122EF2" w:rsidRDefault="00E23DF4" w:rsidP="00DF26B6">
            <w:pPr>
              <w:spacing w:after="0"/>
              <w:jc w:val="center"/>
              <w:rPr>
                <w:sz w:val="18"/>
                <w:szCs w:val="18"/>
              </w:rPr>
            </w:pPr>
            <w:r w:rsidRPr="00122EF2">
              <w:rPr>
                <w:sz w:val="18"/>
                <w:szCs w:val="18"/>
              </w:rPr>
              <w:t>1,275</w:t>
            </w:r>
          </w:p>
        </w:tc>
        <w:tc>
          <w:tcPr>
            <w:tcW w:w="314" w:type="pct"/>
            <w:tcMar>
              <w:left w:w="0" w:type="dxa"/>
              <w:right w:w="0" w:type="dxa"/>
            </w:tcMar>
            <w:vAlign w:val="bottom"/>
          </w:tcPr>
          <w:p w14:paraId="7DAE8A83" w14:textId="77777777" w:rsidR="00E23DF4" w:rsidRPr="00122EF2" w:rsidRDefault="00E23DF4" w:rsidP="00DF26B6">
            <w:pPr>
              <w:spacing w:after="0"/>
              <w:jc w:val="center"/>
              <w:rPr>
                <w:sz w:val="18"/>
                <w:szCs w:val="18"/>
              </w:rPr>
            </w:pPr>
            <w:r w:rsidRPr="00122EF2">
              <w:rPr>
                <w:sz w:val="18"/>
                <w:szCs w:val="18"/>
              </w:rPr>
              <w:t>7,270</w:t>
            </w:r>
          </w:p>
        </w:tc>
        <w:tc>
          <w:tcPr>
            <w:tcW w:w="301" w:type="pct"/>
            <w:tcMar>
              <w:left w:w="0" w:type="dxa"/>
              <w:right w:w="0" w:type="dxa"/>
            </w:tcMar>
            <w:vAlign w:val="bottom"/>
          </w:tcPr>
          <w:p w14:paraId="2C04AE24" w14:textId="77777777" w:rsidR="00E23DF4" w:rsidRPr="001C6678" w:rsidRDefault="00E23DF4" w:rsidP="00DF26B6">
            <w:pPr>
              <w:spacing w:after="0"/>
              <w:jc w:val="center"/>
              <w:rPr>
                <w:sz w:val="18"/>
                <w:szCs w:val="18"/>
              </w:rPr>
            </w:pPr>
            <w:r w:rsidRPr="001C6678">
              <w:rPr>
                <w:sz w:val="18"/>
                <w:szCs w:val="18"/>
              </w:rPr>
              <w:t>832</w:t>
            </w:r>
          </w:p>
        </w:tc>
      </w:tr>
      <w:tr w:rsidR="00E23DF4" w:rsidRPr="003337FF" w14:paraId="4D595B23" w14:textId="77777777" w:rsidTr="00DF26B6">
        <w:trPr>
          <w:trHeight w:val="202"/>
        </w:trPr>
        <w:tc>
          <w:tcPr>
            <w:tcW w:w="261" w:type="pct"/>
            <w:vAlign w:val="bottom"/>
          </w:tcPr>
          <w:p w14:paraId="781C5B99" w14:textId="77777777" w:rsidR="00E23DF4" w:rsidRDefault="00E23DF4" w:rsidP="00DF26B6">
            <w:pPr>
              <w:spacing w:after="0"/>
              <w:jc w:val="left"/>
              <w:rPr>
                <w:color w:val="000000"/>
                <w:sz w:val="18"/>
                <w:szCs w:val="18"/>
              </w:rPr>
            </w:pPr>
            <w:r>
              <w:rPr>
                <w:color w:val="000000"/>
                <w:sz w:val="18"/>
                <w:szCs w:val="18"/>
              </w:rPr>
              <w:t>1994</w:t>
            </w:r>
          </w:p>
        </w:tc>
        <w:tc>
          <w:tcPr>
            <w:tcW w:w="303" w:type="pct"/>
            <w:vAlign w:val="bottom"/>
          </w:tcPr>
          <w:p w14:paraId="72F2EFBE" w14:textId="77777777" w:rsidR="00E23DF4" w:rsidRPr="00122EF2" w:rsidRDefault="00E23DF4" w:rsidP="00DF26B6">
            <w:pPr>
              <w:spacing w:after="0"/>
              <w:jc w:val="center"/>
              <w:rPr>
                <w:sz w:val="18"/>
                <w:szCs w:val="18"/>
              </w:rPr>
            </w:pPr>
            <w:r w:rsidRPr="00122EF2">
              <w:rPr>
                <w:sz w:val="18"/>
                <w:szCs w:val="18"/>
              </w:rPr>
              <w:t>265</w:t>
            </w:r>
          </w:p>
        </w:tc>
        <w:tc>
          <w:tcPr>
            <w:tcW w:w="267" w:type="pct"/>
            <w:vAlign w:val="bottom"/>
          </w:tcPr>
          <w:p w14:paraId="6CE45344" w14:textId="77777777" w:rsidR="00E23DF4" w:rsidRPr="00122EF2" w:rsidRDefault="00E23DF4" w:rsidP="00DF26B6">
            <w:pPr>
              <w:spacing w:after="0"/>
              <w:jc w:val="center"/>
              <w:rPr>
                <w:sz w:val="18"/>
                <w:szCs w:val="18"/>
              </w:rPr>
            </w:pPr>
            <w:r w:rsidRPr="00122EF2">
              <w:rPr>
                <w:sz w:val="18"/>
                <w:szCs w:val="18"/>
              </w:rPr>
              <w:t>220</w:t>
            </w:r>
          </w:p>
        </w:tc>
        <w:tc>
          <w:tcPr>
            <w:tcW w:w="341" w:type="pct"/>
            <w:vAlign w:val="bottom"/>
          </w:tcPr>
          <w:p w14:paraId="0E5B52AA" w14:textId="77777777" w:rsidR="00E23DF4" w:rsidRPr="00122EF2" w:rsidRDefault="00E23DF4" w:rsidP="00DF26B6">
            <w:pPr>
              <w:spacing w:after="0"/>
              <w:jc w:val="center"/>
              <w:rPr>
                <w:sz w:val="18"/>
                <w:szCs w:val="18"/>
              </w:rPr>
            </w:pPr>
            <w:r w:rsidRPr="00122EF2">
              <w:rPr>
                <w:sz w:val="18"/>
                <w:szCs w:val="18"/>
              </w:rPr>
              <w:t>755</w:t>
            </w:r>
          </w:p>
        </w:tc>
        <w:tc>
          <w:tcPr>
            <w:tcW w:w="288" w:type="pct"/>
            <w:vAlign w:val="bottom"/>
          </w:tcPr>
          <w:p w14:paraId="607EFA14" w14:textId="77777777" w:rsidR="00E23DF4" w:rsidRPr="00122EF2" w:rsidRDefault="00E23DF4" w:rsidP="00DF26B6">
            <w:pPr>
              <w:spacing w:after="0"/>
              <w:jc w:val="center"/>
              <w:rPr>
                <w:sz w:val="18"/>
                <w:szCs w:val="18"/>
              </w:rPr>
            </w:pPr>
            <w:r w:rsidRPr="00122EF2">
              <w:rPr>
                <w:sz w:val="18"/>
                <w:szCs w:val="18"/>
              </w:rPr>
              <w:t>200</w:t>
            </w:r>
          </w:p>
        </w:tc>
        <w:tc>
          <w:tcPr>
            <w:tcW w:w="257" w:type="pct"/>
            <w:vAlign w:val="bottom"/>
          </w:tcPr>
          <w:p w14:paraId="024CC58F" w14:textId="77777777" w:rsidR="00E23DF4" w:rsidRPr="00122EF2" w:rsidRDefault="00E23DF4" w:rsidP="00DF26B6">
            <w:pPr>
              <w:spacing w:after="0"/>
              <w:jc w:val="center"/>
              <w:rPr>
                <w:sz w:val="18"/>
                <w:szCs w:val="18"/>
              </w:rPr>
            </w:pPr>
            <w:r w:rsidRPr="00122EF2">
              <w:rPr>
                <w:sz w:val="18"/>
                <w:szCs w:val="18"/>
              </w:rPr>
              <w:t>560</w:t>
            </w:r>
          </w:p>
        </w:tc>
        <w:tc>
          <w:tcPr>
            <w:tcW w:w="276" w:type="pct"/>
            <w:vAlign w:val="bottom"/>
          </w:tcPr>
          <w:p w14:paraId="5643AED4" w14:textId="77777777" w:rsidR="00E23DF4" w:rsidRPr="00122EF2" w:rsidRDefault="00E23DF4" w:rsidP="00DF26B6">
            <w:pPr>
              <w:spacing w:after="0"/>
              <w:jc w:val="center"/>
              <w:rPr>
                <w:sz w:val="18"/>
                <w:szCs w:val="18"/>
              </w:rPr>
            </w:pPr>
            <w:r w:rsidRPr="00122EF2">
              <w:rPr>
                <w:sz w:val="18"/>
                <w:szCs w:val="18"/>
              </w:rPr>
              <w:t>175</w:t>
            </w:r>
          </w:p>
        </w:tc>
        <w:tc>
          <w:tcPr>
            <w:tcW w:w="246" w:type="pct"/>
            <w:vAlign w:val="bottom"/>
          </w:tcPr>
          <w:p w14:paraId="7D96D77A" w14:textId="77777777" w:rsidR="00E23DF4" w:rsidRPr="00122EF2" w:rsidRDefault="00E23DF4" w:rsidP="00DF26B6">
            <w:pPr>
              <w:spacing w:after="0"/>
              <w:jc w:val="center"/>
              <w:rPr>
                <w:sz w:val="18"/>
                <w:szCs w:val="18"/>
              </w:rPr>
            </w:pPr>
            <w:r w:rsidRPr="00122EF2">
              <w:rPr>
                <w:sz w:val="18"/>
                <w:szCs w:val="18"/>
              </w:rPr>
              <w:t>325</w:t>
            </w:r>
          </w:p>
        </w:tc>
        <w:tc>
          <w:tcPr>
            <w:tcW w:w="257" w:type="pct"/>
            <w:vAlign w:val="bottom"/>
          </w:tcPr>
          <w:p w14:paraId="1ED559B6" w14:textId="77777777" w:rsidR="00E23DF4" w:rsidRPr="00122EF2" w:rsidRDefault="00E23DF4" w:rsidP="00DF26B6">
            <w:pPr>
              <w:spacing w:after="0"/>
              <w:jc w:val="center"/>
              <w:rPr>
                <w:sz w:val="18"/>
                <w:szCs w:val="18"/>
              </w:rPr>
            </w:pPr>
            <w:r w:rsidRPr="00122EF2">
              <w:rPr>
                <w:sz w:val="18"/>
                <w:szCs w:val="18"/>
              </w:rPr>
              <w:t>225</w:t>
            </w:r>
          </w:p>
        </w:tc>
        <w:tc>
          <w:tcPr>
            <w:tcW w:w="276" w:type="pct"/>
            <w:vAlign w:val="bottom"/>
          </w:tcPr>
          <w:p w14:paraId="79DF4E4A" w14:textId="77777777" w:rsidR="00E23DF4" w:rsidRPr="00122EF2" w:rsidRDefault="00E23DF4" w:rsidP="00DF26B6">
            <w:pPr>
              <w:spacing w:after="0"/>
              <w:jc w:val="center"/>
              <w:rPr>
                <w:sz w:val="18"/>
                <w:szCs w:val="18"/>
              </w:rPr>
            </w:pPr>
            <w:r w:rsidRPr="00122EF2">
              <w:rPr>
                <w:sz w:val="18"/>
                <w:szCs w:val="18"/>
              </w:rPr>
              <w:t>475</w:t>
            </w:r>
          </w:p>
        </w:tc>
        <w:tc>
          <w:tcPr>
            <w:tcW w:w="322" w:type="pct"/>
            <w:vAlign w:val="bottom"/>
          </w:tcPr>
          <w:p w14:paraId="06CB6F69" w14:textId="77777777" w:rsidR="00E23DF4" w:rsidRPr="00122EF2" w:rsidRDefault="00E23DF4" w:rsidP="00DF26B6">
            <w:pPr>
              <w:spacing w:after="0"/>
              <w:jc w:val="center"/>
              <w:rPr>
                <w:sz w:val="18"/>
                <w:szCs w:val="18"/>
              </w:rPr>
            </w:pPr>
            <w:r w:rsidRPr="00122EF2">
              <w:rPr>
                <w:sz w:val="18"/>
                <w:szCs w:val="18"/>
              </w:rPr>
              <w:t>775</w:t>
            </w:r>
          </w:p>
        </w:tc>
        <w:tc>
          <w:tcPr>
            <w:tcW w:w="236" w:type="pct"/>
            <w:vAlign w:val="bottom"/>
          </w:tcPr>
          <w:p w14:paraId="457DD2CE" w14:textId="77777777" w:rsidR="00E23DF4" w:rsidRPr="00122EF2" w:rsidRDefault="00E23DF4" w:rsidP="00DF26B6">
            <w:pPr>
              <w:spacing w:after="0"/>
              <w:jc w:val="center"/>
              <w:rPr>
                <w:sz w:val="18"/>
                <w:szCs w:val="18"/>
              </w:rPr>
            </w:pPr>
            <w:r w:rsidRPr="00122EF2">
              <w:rPr>
                <w:sz w:val="18"/>
                <w:szCs w:val="18"/>
              </w:rPr>
              <w:t>1,100</w:t>
            </w:r>
          </w:p>
        </w:tc>
        <w:tc>
          <w:tcPr>
            <w:tcW w:w="280" w:type="pct"/>
            <w:vAlign w:val="bottom"/>
          </w:tcPr>
          <w:p w14:paraId="070D0381" w14:textId="77777777" w:rsidR="00E23DF4" w:rsidRPr="00122EF2" w:rsidRDefault="00E23DF4" w:rsidP="00DF26B6">
            <w:pPr>
              <w:spacing w:after="0"/>
              <w:jc w:val="center"/>
              <w:rPr>
                <w:sz w:val="18"/>
                <w:szCs w:val="18"/>
              </w:rPr>
            </w:pPr>
            <w:r w:rsidRPr="00122EF2">
              <w:rPr>
                <w:sz w:val="18"/>
                <w:szCs w:val="18"/>
              </w:rPr>
              <w:t>2,205</w:t>
            </w:r>
          </w:p>
        </w:tc>
        <w:tc>
          <w:tcPr>
            <w:tcW w:w="383" w:type="pct"/>
            <w:vAlign w:val="bottom"/>
          </w:tcPr>
          <w:p w14:paraId="194C1719" w14:textId="77777777" w:rsidR="00E23DF4" w:rsidRPr="00122EF2" w:rsidRDefault="00E23DF4" w:rsidP="00DF26B6">
            <w:pPr>
              <w:spacing w:after="0"/>
              <w:jc w:val="center"/>
              <w:rPr>
                <w:sz w:val="18"/>
                <w:szCs w:val="18"/>
              </w:rPr>
            </w:pPr>
            <w:r w:rsidRPr="00122EF2">
              <w:rPr>
                <w:sz w:val="18"/>
                <w:szCs w:val="18"/>
              </w:rPr>
              <w:t>560</w:t>
            </w:r>
          </w:p>
        </w:tc>
        <w:tc>
          <w:tcPr>
            <w:tcW w:w="390" w:type="pct"/>
            <w:vAlign w:val="bottom"/>
          </w:tcPr>
          <w:p w14:paraId="171EEC82" w14:textId="77777777" w:rsidR="00E23DF4" w:rsidRPr="00122EF2" w:rsidRDefault="00E23DF4" w:rsidP="00DF26B6">
            <w:pPr>
              <w:spacing w:after="0"/>
              <w:jc w:val="center"/>
              <w:rPr>
                <w:sz w:val="18"/>
                <w:szCs w:val="18"/>
              </w:rPr>
            </w:pPr>
            <w:r w:rsidRPr="00122EF2">
              <w:rPr>
                <w:sz w:val="18"/>
                <w:szCs w:val="18"/>
              </w:rPr>
              <w:t>850</w:t>
            </w:r>
          </w:p>
        </w:tc>
        <w:tc>
          <w:tcPr>
            <w:tcW w:w="314" w:type="pct"/>
            <w:tcMar>
              <w:left w:w="0" w:type="dxa"/>
              <w:right w:w="0" w:type="dxa"/>
            </w:tcMar>
            <w:vAlign w:val="bottom"/>
          </w:tcPr>
          <w:p w14:paraId="1863E336" w14:textId="77777777" w:rsidR="00E23DF4" w:rsidRPr="00122EF2" w:rsidRDefault="00E23DF4" w:rsidP="00DF26B6">
            <w:pPr>
              <w:spacing w:after="0"/>
              <w:jc w:val="center"/>
              <w:rPr>
                <w:sz w:val="18"/>
                <w:szCs w:val="18"/>
              </w:rPr>
            </w:pPr>
            <w:r w:rsidRPr="00122EF2">
              <w:rPr>
                <w:sz w:val="18"/>
                <w:szCs w:val="18"/>
              </w:rPr>
              <w:t>8,690</w:t>
            </w:r>
          </w:p>
        </w:tc>
        <w:tc>
          <w:tcPr>
            <w:tcW w:w="301" w:type="pct"/>
            <w:tcMar>
              <w:left w:w="0" w:type="dxa"/>
              <w:right w:w="0" w:type="dxa"/>
            </w:tcMar>
            <w:vAlign w:val="bottom"/>
          </w:tcPr>
          <w:p w14:paraId="4B1059FF" w14:textId="77777777" w:rsidR="00E23DF4" w:rsidRPr="001C6678" w:rsidRDefault="00E23DF4" w:rsidP="00DF26B6">
            <w:pPr>
              <w:spacing w:after="0"/>
              <w:jc w:val="center"/>
              <w:rPr>
                <w:sz w:val="18"/>
                <w:szCs w:val="18"/>
              </w:rPr>
            </w:pPr>
            <w:r w:rsidRPr="001C6678">
              <w:rPr>
                <w:sz w:val="18"/>
                <w:szCs w:val="18"/>
              </w:rPr>
              <w:t>1,753</w:t>
            </w:r>
          </w:p>
        </w:tc>
      </w:tr>
      <w:tr w:rsidR="00E23DF4" w:rsidRPr="003337FF" w14:paraId="7B93E366" w14:textId="77777777" w:rsidTr="00DF26B6">
        <w:trPr>
          <w:trHeight w:val="202"/>
        </w:trPr>
        <w:tc>
          <w:tcPr>
            <w:tcW w:w="261" w:type="pct"/>
            <w:vAlign w:val="bottom"/>
          </w:tcPr>
          <w:p w14:paraId="780A1CD6" w14:textId="77777777" w:rsidR="00E23DF4" w:rsidRDefault="00E23DF4" w:rsidP="00DF26B6">
            <w:pPr>
              <w:spacing w:after="0"/>
              <w:jc w:val="left"/>
              <w:rPr>
                <w:color w:val="000000"/>
                <w:sz w:val="18"/>
                <w:szCs w:val="18"/>
              </w:rPr>
            </w:pPr>
            <w:r>
              <w:rPr>
                <w:color w:val="000000"/>
                <w:sz w:val="18"/>
                <w:szCs w:val="18"/>
              </w:rPr>
              <w:t>1995</w:t>
            </w:r>
          </w:p>
        </w:tc>
        <w:tc>
          <w:tcPr>
            <w:tcW w:w="303" w:type="pct"/>
            <w:vAlign w:val="bottom"/>
          </w:tcPr>
          <w:p w14:paraId="370136C1" w14:textId="77777777" w:rsidR="00E23DF4" w:rsidRPr="00122EF2" w:rsidRDefault="00E23DF4" w:rsidP="00DF26B6">
            <w:pPr>
              <w:spacing w:after="0"/>
              <w:jc w:val="center"/>
              <w:rPr>
                <w:sz w:val="18"/>
                <w:szCs w:val="18"/>
              </w:rPr>
            </w:pPr>
            <w:r w:rsidRPr="00122EF2">
              <w:rPr>
                <w:sz w:val="18"/>
                <w:szCs w:val="18"/>
              </w:rPr>
              <w:t>250</w:t>
            </w:r>
          </w:p>
        </w:tc>
        <w:tc>
          <w:tcPr>
            <w:tcW w:w="267" w:type="pct"/>
            <w:vAlign w:val="bottom"/>
          </w:tcPr>
          <w:p w14:paraId="449E4B13" w14:textId="77777777" w:rsidR="00E23DF4" w:rsidRPr="00122EF2" w:rsidRDefault="00E23DF4" w:rsidP="00DF26B6">
            <w:pPr>
              <w:spacing w:after="0"/>
              <w:jc w:val="center"/>
              <w:rPr>
                <w:sz w:val="18"/>
                <w:szCs w:val="18"/>
              </w:rPr>
            </w:pPr>
            <w:r w:rsidRPr="00122EF2">
              <w:rPr>
                <w:sz w:val="18"/>
                <w:szCs w:val="18"/>
              </w:rPr>
              <w:t>94</w:t>
            </w:r>
          </w:p>
        </w:tc>
        <w:tc>
          <w:tcPr>
            <w:tcW w:w="341" w:type="pct"/>
            <w:vAlign w:val="bottom"/>
          </w:tcPr>
          <w:p w14:paraId="07B30441" w14:textId="77777777" w:rsidR="00E23DF4" w:rsidRPr="00122EF2" w:rsidRDefault="00E23DF4" w:rsidP="00DF26B6">
            <w:pPr>
              <w:spacing w:after="0"/>
              <w:jc w:val="center"/>
              <w:rPr>
                <w:sz w:val="18"/>
                <w:szCs w:val="18"/>
              </w:rPr>
            </w:pPr>
            <w:r w:rsidRPr="00122EF2">
              <w:rPr>
                <w:sz w:val="18"/>
                <w:szCs w:val="18"/>
              </w:rPr>
              <w:t>435</w:t>
            </w:r>
          </w:p>
        </w:tc>
        <w:tc>
          <w:tcPr>
            <w:tcW w:w="288" w:type="pct"/>
            <w:vAlign w:val="bottom"/>
          </w:tcPr>
          <w:p w14:paraId="79B6D7C0" w14:textId="77777777" w:rsidR="00E23DF4" w:rsidRPr="00122EF2" w:rsidRDefault="00E23DF4" w:rsidP="00DF26B6">
            <w:pPr>
              <w:spacing w:after="0"/>
              <w:jc w:val="center"/>
              <w:rPr>
                <w:sz w:val="18"/>
                <w:szCs w:val="18"/>
              </w:rPr>
            </w:pPr>
            <w:r w:rsidRPr="00122EF2">
              <w:rPr>
                <w:sz w:val="18"/>
                <w:szCs w:val="18"/>
              </w:rPr>
              <w:t>165</w:t>
            </w:r>
          </w:p>
        </w:tc>
        <w:tc>
          <w:tcPr>
            <w:tcW w:w="257" w:type="pct"/>
            <w:vAlign w:val="bottom"/>
          </w:tcPr>
          <w:p w14:paraId="767FCC0B" w14:textId="77777777" w:rsidR="00E23DF4" w:rsidRPr="00122EF2" w:rsidRDefault="00E23DF4" w:rsidP="00DF26B6">
            <w:pPr>
              <w:spacing w:after="0"/>
              <w:jc w:val="center"/>
              <w:rPr>
                <w:sz w:val="18"/>
                <w:szCs w:val="18"/>
              </w:rPr>
            </w:pPr>
            <w:r w:rsidRPr="00122EF2">
              <w:rPr>
                <w:sz w:val="18"/>
                <w:szCs w:val="18"/>
              </w:rPr>
              <w:t>600</w:t>
            </w:r>
          </w:p>
        </w:tc>
        <w:tc>
          <w:tcPr>
            <w:tcW w:w="276" w:type="pct"/>
            <w:vAlign w:val="bottom"/>
          </w:tcPr>
          <w:p w14:paraId="1FC3C666" w14:textId="77777777" w:rsidR="00E23DF4" w:rsidRPr="00122EF2" w:rsidRDefault="00E23DF4" w:rsidP="00DF26B6">
            <w:pPr>
              <w:spacing w:after="0"/>
              <w:jc w:val="center"/>
              <w:rPr>
                <w:sz w:val="18"/>
                <w:szCs w:val="18"/>
              </w:rPr>
            </w:pPr>
            <w:r w:rsidRPr="00122EF2">
              <w:rPr>
                <w:sz w:val="18"/>
                <w:szCs w:val="18"/>
              </w:rPr>
              <w:t>220</w:t>
            </w:r>
          </w:p>
        </w:tc>
        <w:tc>
          <w:tcPr>
            <w:tcW w:w="246" w:type="pct"/>
            <w:vAlign w:val="bottom"/>
          </w:tcPr>
          <w:p w14:paraId="349EE908" w14:textId="77777777" w:rsidR="00E23DF4" w:rsidRPr="00122EF2" w:rsidRDefault="00E23DF4" w:rsidP="00DF26B6">
            <w:pPr>
              <w:spacing w:after="0"/>
              <w:jc w:val="center"/>
              <w:rPr>
                <w:sz w:val="18"/>
                <w:szCs w:val="18"/>
              </w:rPr>
            </w:pPr>
            <w:r w:rsidRPr="00122EF2">
              <w:rPr>
                <w:sz w:val="18"/>
                <w:szCs w:val="18"/>
              </w:rPr>
              <w:t>415</w:t>
            </w:r>
          </w:p>
        </w:tc>
        <w:tc>
          <w:tcPr>
            <w:tcW w:w="257" w:type="pct"/>
            <w:vAlign w:val="bottom"/>
          </w:tcPr>
          <w:p w14:paraId="4F5EB7AA" w14:textId="77777777" w:rsidR="00E23DF4" w:rsidRPr="00122EF2" w:rsidRDefault="00E23DF4" w:rsidP="00DF26B6">
            <w:pPr>
              <w:spacing w:after="0"/>
              <w:jc w:val="center"/>
              <w:rPr>
                <w:sz w:val="18"/>
                <w:szCs w:val="18"/>
              </w:rPr>
            </w:pPr>
            <w:r w:rsidRPr="00122EF2">
              <w:rPr>
                <w:sz w:val="18"/>
                <w:szCs w:val="18"/>
              </w:rPr>
              <w:t>180</w:t>
            </w:r>
          </w:p>
        </w:tc>
        <w:tc>
          <w:tcPr>
            <w:tcW w:w="276" w:type="pct"/>
            <w:vAlign w:val="bottom"/>
          </w:tcPr>
          <w:p w14:paraId="7FB8D3D7" w14:textId="77777777" w:rsidR="00E23DF4" w:rsidRPr="00122EF2" w:rsidRDefault="00E23DF4" w:rsidP="00DF26B6">
            <w:pPr>
              <w:spacing w:after="0"/>
              <w:jc w:val="center"/>
              <w:rPr>
                <w:sz w:val="18"/>
                <w:szCs w:val="18"/>
              </w:rPr>
            </w:pPr>
            <w:r w:rsidRPr="00122EF2">
              <w:rPr>
                <w:sz w:val="18"/>
                <w:szCs w:val="18"/>
              </w:rPr>
              <w:t>400</w:t>
            </w:r>
          </w:p>
        </w:tc>
        <w:tc>
          <w:tcPr>
            <w:tcW w:w="322" w:type="pct"/>
            <w:vAlign w:val="bottom"/>
          </w:tcPr>
          <w:p w14:paraId="70A3CC33" w14:textId="77777777" w:rsidR="00E23DF4" w:rsidRPr="00122EF2" w:rsidRDefault="00E23DF4" w:rsidP="00DF26B6">
            <w:pPr>
              <w:spacing w:after="0"/>
              <w:jc w:val="center"/>
              <w:rPr>
                <w:sz w:val="18"/>
                <w:szCs w:val="18"/>
              </w:rPr>
            </w:pPr>
            <w:r w:rsidRPr="00122EF2">
              <w:rPr>
                <w:sz w:val="18"/>
                <w:szCs w:val="18"/>
              </w:rPr>
              <w:t>800</w:t>
            </w:r>
          </w:p>
        </w:tc>
        <w:tc>
          <w:tcPr>
            <w:tcW w:w="236" w:type="pct"/>
            <w:vAlign w:val="bottom"/>
          </w:tcPr>
          <w:p w14:paraId="56DDAC59" w14:textId="77777777" w:rsidR="00E23DF4" w:rsidRPr="00122EF2" w:rsidRDefault="00E23DF4" w:rsidP="00DF26B6">
            <w:pPr>
              <w:spacing w:after="0"/>
              <w:jc w:val="center"/>
              <w:rPr>
                <w:sz w:val="18"/>
                <w:szCs w:val="18"/>
              </w:rPr>
            </w:pPr>
            <w:r w:rsidRPr="00122EF2">
              <w:rPr>
                <w:sz w:val="18"/>
                <w:szCs w:val="18"/>
              </w:rPr>
              <w:t>1,155</w:t>
            </w:r>
          </w:p>
        </w:tc>
        <w:tc>
          <w:tcPr>
            <w:tcW w:w="280" w:type="pct"/>
            <w:vAlign w:val="bottom"/>
          </w:tcPr>
          <w:p w14:paraId="1129BADC" w14:textId="77777777" w:rsidR="00E23DF4" w:rsidRPr="00122EF2" w:rsidRDefault="00E23DF4" w:rsidP="00DF26B6">
            <w:pPr>
              <w:spacing w:after="0"/>
              <w:jc w:val="center"/>
              <w:rPr>
                <w:sz w:val="18"/>
                <w:szCs w:val="18"/>
              </w:rPr>
            </w:pPr>
            <w:r w:rsidRPr="00122EF2">
              <w:rPr>
                <w:sz w:val="18"/>
                <w:szCs w:val="18"/>
              </w:rPr>
              <w:t>1,385</w:t>
            </w:r>
          </w:p>
        </w:tc>
        <w:tc>
          <w:tcPr>
            <w:tcW w:w="383" w:type="pct"/>
            <w:vAlign w:val="bottom"/>
          </w:tcPr>
          <w:p w14:paraId="08F24C50" w14:textId="77777777" w:rsidR="00E23DF4" w:rsidRPr="00122EF2" w:rsidRDefault="00E23DF4" w:rsidP="00DF26B6">
            <w:pPr>
              <w:spacing w:after="0"/>
              <w:jc w:val="center"/>
              <w:rPr>
                <w:sz w:val="18"/>
                <w:szCs w:val="18"/>
              </w:rPr>
            </w:pPr>
            <w:r w:rsidRPr="00122EF2">
              <w:rPr>
                <w:sz w:val="18"/>
                <w:szCs w:val="18"/>
              </w:rPr>
              <w:t>82</w:t>
            </w:r>
          </w:p>
        </w:tc>
        <w:tc>
          <w:tcPr>
            <w:tcW w:w="390" w:type="pct"/>
            <w:vAlign w:val="bottom"/>
          </w:tcPr>
          <w:p w14:paraId="526649FD" w14:textId="77777777" w:rsidR="00E23DF4" w:rsidRPr="00122EF2" w:rsidRDefault="00E23DF4" w:rsidP="00DF26B6">
            <w:pPr>
              <w:spacing w:after="0"/>
              <w:jc w:val="center"/>
              <w:rPr>
                <w:sz w:val="18"/>
                <w:szCs w:val="18"/>
              </w:rPr>
            </w:pPr>
            <w:r w:rsidRPr="00122EF2">
              <w:rPr>
                <w:sz w:val="18"/>
                <w:szCs w:val="18"/>
              </w:rPr>
              <w:t>2,446</w:t>
            </w:r>
          </w:p>
        </w:tc>
        <w:tc>
          <w:tcPr>
            <w:tcW w:w="314" w:type="pct"/>
            <w:tcMar>
              <w:left w:w="0" w:type="dxa"/>
              <w:right w:w="0" w:type="dxa"/>
            </w:tcMar>
            <w:vAlign w:val="bottom"/>
          </w:tcPr>
          <w:p w14:paraId="39316034" w14:textId="77777777" w:rsidR="00E23DF4" w:rsidRPr="00122EF2" w:rsidRDefault="00E23DF4" w:rsidP="00DF26B6">
            <w:pPr>
              <w:spacing w:after="0"/>
              <w:jc w:val="center"/>
              <w:rPr>
                <w:sz w:val="18"/>
                <w:szCs w:val="18"/>
              </w:rPr>
            </w:pPr>
            <w:r w:rsidRPr="00122EF2">
              <w:rPr>
                <w:sz w:val="18"/>
                <w:szCs w:val="18"/>
              </w:rPr>
              <w:t>8,627</w:t>
            </w:r>
          </w:p>
        </w:tc>
        <w:tc>
          <w:tcPr>
            <w:tcW w:w="301" w:type="pct"/>
            <w:tcMar>
              <w:left w:w="0" w:type="dxa"/>
              <w:right w:w="0" w:type="dxa"/>
            </w:tcMar>
            <w:vAlign w:val="bottom"/>
          </w:tcPr>
          <w:p w14:paraId="364476F2" w14:textId="77777777" w:rsidR="00E23DF4" w:rsidRPr="001C6678" w:rsidRDefault="00E23DF4" w:rsidP="00DF26B6">
            <w:pPr>
              <w:spacing w:after="0"/>
              <w:jc w:val="center"/>
              <w:rPr>
                <w:sz w:val="18"/>
                <w:szCs w:val="18"/>
              </w:rPr>
            </w:pPr>
            <w:r w:rsidRPr="001C6678">
              <w:rPr>
                <w:sz w:val="18"/>
                <w:szCs w:val="18"/>
              </w:rPr>
              <w:t>1,781</w:t>
            </w:r>
          </w:p>
        </w:tc>
      </w:tr>
      <w:tr w:rsidR="00E23DF4" w:rsidRPr="003337FF" w14:paraId="1C41A409" w14:textId="77777777" w:rsidTr="00DF26B6">
        <w:trPr>
          <w:trHeight w:val="202"/>
        </w:trPr>
        <w:tc>
          <w:tcPr>
            <w:tcW w:w="261" w:type="pct"/>
            <w:vAlign w:val="bottom"/>
          </w:tcPr>
          <w:p w14:paraId="7387B6D0" w14:textId="77777777" w:rsidR="00E23DF4" w:rsidRDefault="00E23DF4" w:rsidP="00DF26B6">
            <w:pPr>
              <w:spacing w:after="0"/>
              <w:jc w:val="left"/>
              <w:rPr>
                <w:color w:val="000000"/>
                <w:sz w:val="18"/>
                <w:szCs w:val="18"/>
              </w:rPr>
            </w:pPr>
            <w:r>
              <w:rPr>
                <w:color w:val="000000"/>
                <w:sz w:val="18"/>
                <w:szCs w:val="18"/>
              </w:rPr>
              <w:t>1996</w:t>
            </w:r>
          </w:p>
        </w:tc>
        <w:tc>
          <w:tcPr>
            <w:tcW w:w="303" w:type="pct"/>
            <w:vAlign w:val="bottom"/>
          </w:tcPr>
          <w:p w14:paraId="387D4605" w14:textId="77777777" w:rsidR="00E23DF4" w:rsidRPr="00122EF2" w:rsidRDefault="00E23DF4" w:rsidP="00DF26B6">
            <w:pPr>
              <w:spacing w:after="0"/>
              <w:jc w:val="center"/>
              <w:rPr>
                <w:sz w:val="18"/>
                <w:szCs w:val="18"/>
              </w:rPr>
            </w:pPr>
            <w:r w:rsidRPr="00122EF2">
              <w:rPr>
                <w:sz w:val="18"/>
                <w:szCs w:val="18"/>
              </w:rPr>
              <w:t>94</w:t>
            </w:r>
          </w:p>
        </w:tc>
        <w:tc>
          <w:tcPr>
            <w:tcW w:w="267" w:type="pct"/>
            <w:vAlign w:val="bottom"/>
          </w:tcPr>
          <w:p w14:paraId="38F3FC6B" w14:textId="77777777" w:rsidR="00E23DF4" w:rsidRPr="00122EF2" w:rsidRDefault="00E23DF4" w:rsidP="00DF26B6">
            <w:pPr>
              <w:spacing w:after="0"/>
              <w:jc w:val="center"/>
              <w:rPr>
                <w:sz w:val="18"/>
                <w:szCs w:val="18"/>
              </w:rPr>
            </w:pPr>
            <w:r w:rsidRPr="00122EF2">
              <w:rPr>
                <w:sz w:val="18"/>
                <w:szCs w:val="18"/>
              </w:rPr>
              <w:t>92</w:t>
            </w:r>
          </w:p>
        </w:tc>
        <w:tc>
          <w:tcPr>
            <w:tcW w:w="341" w:type="pct"/>
            <w:vAlign w:val="bottom"/>
          </w:tcPr>
          <w:p w14:paraId="03275D1B" w14:textId="77777777" w:rsidR="00E23DF4" w:rsidRPr="00122EF2" w:rsidRDefault="00E23DF4" w:rsidP="00DF26B6">
            <w:pPr>
              <w:spacing w:after="0"/>
              <w:jc w:val="center"/>
              <w:rPr>
                <w:sz w:val="18"/>
                <w:szCs w:val="18"/>
              </w:rPr>
            </w:pPr>
            <w:r w:rsidRPr="00122EF2">
              <w:rPr>
                <w:sz w:val="18"/>
                <w:szCs w:val="18"/>
              </w:rPr>
              <w:t>383</w:t>
            </w:r>
          </w:p>
        </w:tc>
        <w:tc>
          <w:tcPr>
            <w:tcW w:w="288" w:type="pct"/>
            <w:vAlign w:val="bottom"/>
          </w:tcPr>
          <w:p w14:paraId="182B8C2F" w14:textId="77777777" w:rsidR="00E23DF4" w:rsidRPr="00122EF2" w:rsidRDefault="00E23DF4" w:rsidP="00DF26B6">
            <w:pPr>
              <w:spacing w:after="0"/>
              <w:jc w:val="center"/>
              <w:rPr>
                <w:sz w:val="18"/>
                <w:szCs w:val="18"/>
              </w:rPr>
            </w:pPr>
            <w:r w:rsidRPr="00122EF2">
              <w:rPr>
                <w:sz w:val="18"/>
                <w:szCs w:val="18"/>
              </w:rPr>
              <w:t>40</w:t>
            </w:r>
          </w:p>
        </w:tc>
        <w:tc>
          <w:tcPr>
            <w:tcW w:w="257" w:type="pct"/>
            <w:vAlign w:val="bottom"/>
          </w:tcPr>
          <w:p w14:paraId="59ADA378" w14:textId="77777777" w:rsidR="00E23DF4" w:rsidRPr="00122EF2" w:rsidRDefault="00E23DF4" w:rsidP="00DF26B6">
            <w:pPr>
              <w:spacing w:after="0"/>
              <w:jc w:val="center"/>
              <w:rPr>
                <w:sz w:val="18"/>
                <w:szCs w:val="18"/>
              </w:rPr>
            </w:pPr>
            <w:r w:rsidRPr="00122EF2">
              <w:rPr>
                <w:sz w:val="18"/>
                <w:szCs w:val="18"/>
              </w:rPr>
              <w:t>570</w:t>
            </w:r>
          </w:p>
        </w:tc>
        <w:tc>
          <w:tcPr>
            <w:tcW w:w="276" w:type="pct"/>
            <w:vAlign w:val="bottom"/>
          </w:tcPr>
          <w:p w14:paraId="75650C81" w14:textId="77777777" w:rsidR="00E23DF4" w:rsidRPr="00122EF2" w:rsidRDefault="00E23DF4" w:rsidP="00DF26B6">
            <w:pPr>
              <w:spacing w:after="0"/>
              <w:jc w:val="center"/>
              <w:rPr>
                <w:sz w:val="18"/>
                <w:szCs w:val="18"/>
              </w:rPr>
            </w:pPr>
            <w:r w:rsidRPr="00122EF2">
              <w:rPr>
                <w:sz w:val="18"/>
                <w:szCs w:val="18"/>
              </w:rPr>
              <w:t>230</w:t>
            </w:r>
          </w:p>
        </w:tc>
        <w:tc>
          <w:tcPr>
            <w:tcW w:w="246" w:type="pct"/>
            <w:vAlign w:val="bottom"/>
          </w:tcPr>
          <w:p w14:paraId="409DAFDE" w14:textId="77777777" w:rsidR="00E23DF4" w:rsidRPr="00122EF2" w:rsidRDefault="00E23DF4" w:rsidP="00DF26B6">
            <w:pPr>
              <w:spacing w:after="0"/>
              <w:jc w:val="center"/>
              <w:rPr>
                <w:sz w:val="18"/>
                <w:szCs w:val="18"/>
              </w:rPr>
            </w:pPr>
            <w:r w:rsidRPr="00122EF2">
              <w:rPr>
                <w:sz w:val="18"/>
                <w:szCs w:val="18"/>
              </w:rPr>
              <w:t>457</w:t>
            </w:r>
          </w:p>
        </w:tc>
        <w:tc>
          <w:tcPr>
            <w:tcW w:w="257" w:type="pct"/>
            <w:vAlign w:val="bottom"/>
          </w:tcPr>
          <w:p w14:paraId="7C70ACFD" w14:textId="77777777" w:rsidR="00E23DF4" w:rsidRPr="00122EF2" w:rsidRDefault="00E23DF4" w:rsidP="00DF26B6">
            <w:pPr>
              <w:spacing w:after="0"/>
              <w:jc w:val="center"/>
              <w:rPr>
                <w:sz w:val="18"/>
                <w:szCs w:val="18"/>
              </w:rPr>
            </w:pPr>
            <w:r w:rsidRPr="00122EF2">
              <w:rPr>
                <w:sz w:val="18"/>
                <w:szCs w:val="18"/>
              </w:rPr>
              <w:t>220</w:t>
            </w:r>
          </w:p>
        </w:tc>
        <w:tc>
          <w:tcPr>
            <w:tcW w:w="276" w:type="pct"/>
            <w:vAlign w:val="bottom"/>
          </w:tcPr>
          <w:p w14:paraId="09A961D8" w14:textId="77777777" w:rsidR="00E23DF4" w:rsidRPr="00122EF2" w:rsidRDefault="00E23DF4" w:rsidP="00DF26B6">
            <w:pPr>
              <w:spacing w:after="0"/>
              <w:jc w:val="center"/>
              <w:rPr>
                <w:sz w:val="18"/>
                <w:szCs w:val="18"/>
              </w:rPr>
            </w:pPr>
            <w:r w:rsidRPr="00122EF2">
              <w:rPr>
                <w:sz w:val="18"/>
                <w:szCs w:val="18"/>
              </w:rPr>
              <w:t>240</w:t>
            </w:r>
          </w:p>
        </w:tc>
        <w:tc>
          <w:tcPr>
            <w:tcW w:w="322" w:type="pct"/>
            <w:vAlign w:val="bottom"/>
          </w:tcPr>
          <w:p w14:paraId="421B5FBB" w14:textId="77777777" w:rsidR="00E23DF4" w:rsidRPr="00122EF2" w:rsidRDefault="00E23DF4" w:rsidP="00DF26B6">
            <w:pPr>
              <w:spacing w:after="0"/>
              <w:jc w:val="center"/>
              <w:rPr>
                <w:sz w:val="18"/>
                <w:szCs w:val="18"/>
              </w:rPr>
            </w:pPr>
            <w:r w:rsidRPr="00122EF2">
              <w:rPr>
                <w:sz w:val="18"/>
                <w:szCs w:val="18"/>
              </w:rPr>
              <w:t>829</w:t>
            </w:r>
          </w:p>
        </w:tc>
        <w:tc>
          <w:tcPr>
            <w:tcW w:w="236" w:type="pct"/>
            <w:vAlign w:val="bottom"/>
          </w:tcPr>
          <w:p w14:paraId="2F344E9E" w14:textId="77777777" w:rsidR="00E23DF4" w:rsidRPr="00122EF2" w:rsidRDefault="00E23DF4" w:rsidP="00DF26B6">
            <w:pPr>
              <w:spacing w:after="0"/>
              <w:jc w:val="center"/>
              <w:rPr>
                <w:sz w:val="18"/>
                <w:szCs w:val="18"/>
              </w:rPr>
            </w:pPr>
            <w:r w:rsidRPr="00122EF2">
              <w:rPr>
                <w:sz w:val="18"/>
                <w:szCs w:val="18"/>
              </w:rPr>
              <w:t>1,506</w:t>
            </w:r>
          </w:p>
        </w:tc>
        <w:tc>
          <w:tcPr>
            <w:tcW w:w="280" w:type="pct"/>
            <w:vAlign w:val="bottom"/>
          </w:tcPr>
          <w:p w14:paraId="04B8DA65" w14:textId="77777777" w:rsidR="00E23DF4" w:rsidRPr="00122EF2" w:rsidRDefault="00E23DF4" w:rsidP="00DF26B6">
            <w:pPr>
              <w:spacing w:after="0"/>
              <w:jc w:val="center"/>
              <w:rPr>
                <w:sz w:val="18"/>
                <w:szCs w:val="18"/>
              </w:rPr>
            </w:pPr>
            <w:r w:rsidRPr="00122EF2">
              <w:rPr>
                <w:sz w:val="18"/>
                <w:szCs w:val="18"/>
              </w:rPr>
              <w:t>1,924</w:t>
            </w:r>
          </w:p>
        </w:tc>
        <w:tc>
          <w:tcPr>
            <w:tcW w:w="383" w:type="pct"/>
            <w:vAlign w:val="bottom"/>
          </w:tcPr>
          <w:p w14:paraId="429F03BF" w14:textId="77777777" w:rsidR="00E23DF4" w:rsidRPr="00122EF2" w:rsidRDefault="00E23DF4" w:rsidP="00DF26B6">
            <w:pPr>
              <w:spacing w:after="0"/>
              <w:jc w:val="center"/>
              <w:rPr>
                <w:sz w:val="18"/>
                <w:szCs w:val="18"/>
              </w:rPr>
            </w:pPr>
            <w:r w:rsidRPr="00122EF2">
              <w:rPr>
                <w:sz w:val="18"/>
                <w:szCs w:val="18"/>
              </w:rPr>
              <w:t>440</w:t>
            </w:r>
          </w:p>
        </w:tc>
        <w:tc>
          <w:tcPr>
            <w:tcW w:w="390" w:type="pct"/>
            <w:vAlign w:val="bottom"/>
          </w:tcPr>
          <w:p w14:paraId="695F92EC" w14:textId="77777777" w:rsidR="00E23DF4" w:rsidRPr="00122EF2" w:rsidRDefault="00E23DF4" w:rsidP="00DF26B6">
            <w:pPr>
              <w:spacing w:after="0"/>
              <w:jc w:val="center"/>
              <w:rPr>
                <w:sz w:val="18"/>
                <w:szCs w:val="18"/>
              </w:rPr>
            </w:pPr>
            <w:r w:rsidRPr="00122EF2">
              <w:rPr>
                <w:sz w:val="18"/>
                <w:szCs w:val="18"/>
              </w:rPr>
              <w:t>1,806</w:t>
            </w:r>
          </w:p>
        </w:tc>
        <w:tc>
          <w:tcPr>
            <w:tcW w:w="314" w:type="pct"/>
            <w:tcMar>
              <w:left w:w="0" w:type="dxa"/>
              <w:right w:w="0" w:type="dxa"/>
            </w:tcMar>
            <w:vAlign w:val="bottom"/>
          </w:tcPr>
          <w:p w14:paraId="12944E17" w14:textId="77777777" w:rsidR="00E23DF4" w:rsidRPr="00122EF2" w:rsidRDefault="00E23DF4" w:rsidP="00DF26B6">
            <w:pPr>
              <w:spacing w:after="0"/>
              <w:jc w:val="center"/>
              <w:rPr>
                <w:sz w:val="18"/>
                <w:szCs w:val="18"/>
              </w:rPr>
            </w:pPr>
            <w:r w:rsidRPr="00122EF2">
              <w:rPr>
                <w:sz w:val="18"/>
                <w:szCs w:val="18"/>
              </w:rPr>
              <w:t>8,831</w:t>
            </w:r>
          </w:p>
        </w:tc>
        <w:tc>
          <w:tcPr>
            <w:tcW w:w="301" w:type="pct"/>
            <w:tcMar>
              <w:left w:w="0" w:type="dxa"/>
              <w:right w:w="0" w:type="dxa"/>
            </w:tcMar>
            <w:vAlign w:val="bottom"/>
          </w:tcPr>
          <w:p w14:paraId="5E84807A" w14:textId="77777777" w:rsidR="00E23DF4" w:rsidRPr="001C6678" w:rsidRDefault="00E23DF4" w:rsidP="00DF26B6">
            <w:pPr>
              <w:spacing w:after="0"/>
              <w:jc w:val="center"/>
              <w:rPr>
                <w:sz w:val="18"/>
                <w:szCs w:val="18"/>
              </w:rPr>
            </w:pPr>
            <w:r w:rsidRPr="001C6678">
              <w:rPr>
                <w:sz w:val="18"/>
                <w:szCs w:val="18"/>
              </w:rPr>
              <w:t>950</w:t>
            </w:r>
          </w:p>
        </w:tc>
      </w:tr>
      <w:tr w:rsidR="00E23DF4" w:rsidRPr="003337FF" w14:paraId="0B5BF98F" w14:textId="77777777" w:rsidTr="00DF26B6">
        <w:trPr>
          <w:trHeight w:val="202"/>
        </w:trPr>
        <w:tc>
          <w:tcPr>
            <w:tcW w:w="261" w:type="pct"/>
            <w:vAlign w:val="bottom"/>
          </w:tcPr>
          <w:p w14:paraId="1D3EAD56" w14:textId="77777777" w:rsidR="00E23DF4" w:rsidRDefault="00E23DF4" w:rsidP="00DF26B6">
            <w:pPr>
              <w:spacing w:after="0"/>
              <w:jc w:val="left"/>
              <w:rPr>
                <w:color w:val="000000"/>
                <w:sz w:val="18"/>
                <w:szCs w:val="18"/>
              </w:rPr>
            </w:pPr>
            <w:r>
              <w:rPr>
                <w:color w:val="000000"/>
                <w:sz w:val="18"/>
                <w:szCs w:val="18"/>
              </w:rPr>
              <w:t>1997</w:t>
            </w:r>
          </w:p>
        </w:tc>
        <w:tc>
          <w:tcPr>
            <w:tcW w:w="303" w:type="pct"/>
            <w:vAlign w:val="bottom"/>
          </w:tcPr>
          <w:p w14:paraId="088C7B56" w14:textId="77777777" w:rsidR="00E23DF4" w:rsidRPr="00122EF2" w:rsidRDefault="00E23DF4" w:rsidP="00DF26B6">
            <w:pPr>
              <w:spacing w:after="0"/>
              <w:jc w:val="center"/>
              <w:rPr>
                <w:sz w:val="18"/>
                <w:szCs w:val="18"/>
              </w:rPr>
            </w:pPr>
            <w:r w:rsidRPr="00122EF2">
              <w:rPr>
                <w:sz w:val="18"/>
                <w:szCs w:val="18"/>
              </w:rPr>
              <w:t>75</w:t>
            </w:r>
          </w:p>
        </w:tc>
        <w:tc>
          <w:tcPr>
            <w:tcW w:w="267" w:type="pct"/>
            <w:shd w:val="clear" w:color="auto" w:fill="D9D9D9" w:themeFill="background1" w:themeFillShade="D9"/>
            <w:vAlign w:val="bottom"/>
          </w:tcPr>
          <w:p w14:paraId="10644379" w14:textId="77777777" w:rsidR="00E23DF4" w:rsidRPr="001E255F" w:rsidRDefault="00E23DF4" w:rsidP="00DF26B6">
            <w:pPr>
              <w:spacing w:after="0"/>
              <w:jc w:val="center"/>
              <w:rPr>
                <w:b/>
                <w:sz w:val="18"/>
                <w:szCs w:val="18"/>
              </w:rPr>
            </w:pPr>
            <w:r w:rsidRPr="001E255F">
              <w:rPr>
                <w:b/>
                <w:sz w:val="18"/>
                <w:szCs w:val="18"/>
              </w:rPr>
              <w:t>82</w:t>
            </w:r>
          </w:p>
        </w:tc>
        <w:tc>
          <w:tcPr>
            <w:tcW w:w="341" w:type="pct"/>
            <w:vAlign w:val="bottom"/>
          </w:tcPr>
          <w:p w14:paraId="717D3965" w14:textId="77777777" w:rsidR="00E23DF4" w:rsidRPr="00122EF2" w:rsidRDefault="00E23DF4" w:rsidP="00DF26B6">
            <w:pPr>
              <w:spacing w:after="0"/>
              <w:jc w:val="center"/>
              <w:rPr>
                <w:sz w:val="18"/>
                <w:szCs w:val="18"/>
              </w:rPr>
            </w:pPr>
            <w:r w:rsidRPr="00122EF2">
              <w:rPr>
                <w:sz w:val="18"/>
                <w:szCs w:val="18"/>
              </w:rPr>
              <w:t>420</w:t>
            </w:r>
          </w:p>
        </w:tc>
        <w:tc>
          <w:tcPr>
            <w:tcW w:w="288" w:type="pct"/>
            <w:vAlign w:val="bottom"/>
          </w:tcPr>
          <w:p w14:paraId="6C0FB99F" w14:textId="77777777" w:rsidR="00E23DF4" w:rsidRPr="00122EF2" w:rsidRDefault="00E23DF4" w:rsidP="00DF26B6">
            <w:pPr>
              <w:spacing w:after="0"/>
              <w:jc w:val="center"/>
              <w:rPr>
                <w:sz w:val="18"/>
                <w:szCs w:val="18"/>
              </w:rPr>
            </w:pPr>
            <w:r w:rsidRPr="00122EF2">
              <w:rPr>
                <w:sz w:val="18"/>
                <w:szCs w:val="18"/>
              </w:rPr>
              <w:t>60</w:t>
            </w:r>
          </w:p>
        </w:tc>
        <w:tc>
          <w:tcPr>
            <w:tcW w:w="257" w:type="pct"/>
            <w:shd w:val="clear" w:color="auto" w:fill="D9D9D9" w:themeFill="background1" w:themeFillShade="D9"/>
            <w:vAlign w:val="bottom"/>
          </w:tcPr>
          <w:p w14:paraId="3250F230" w14:textId="77777777" w:rsidR="00E23DF4" w:rsidRPr="00122EF2" w:rsidRDefault="00E23DF4" w:rsidP="00DF26B6">
            <w:pPr>
              <w:spacing w:after="0"/>
              <w:jc w:val="center"/>
              <w:rPr>
                <w:b/>
                <w:bCs/>
                <w:i/>
                <w:iCs/>
                <w:sz w:val="18"/>
                <w:szCs w:val="18"/>
              </w:rPr>
            </w:pPr>
            <w:r w:rsidRPr="00122EF2">
              <w:rPr>
                <w:b/>
                <w:bCs/>
                <w:i/>
                <w:iCs/>
                <w:sz w:val="18"/>
                <w:szCs w:val="18"/>
              </w:rPr>
              <w:t>353</w:t>
            </w:r>
          </w:p>
        </w:tc>
        <w:tc>
          <w:tcPr>
            <w:tcW w:w="276" w:type="pct"/>
            <w:shd w:val="clear" w:color="auto" w:fill="D9D9D9" w:themeFill="background1" w:themeFillShade="D9"/>
            <w:vAlign w:val="bottom"/>
          </w:tcPr>
          <w:p w14:paraId="6667E4CA" w14:textId="77777777" w:rsidR="00E23DF4" w:rsidRPr="00122EF2" w:rsidRDefault="00E23DF4" w:rsidP="00DF26B6">
            <w:pPr>
              <w:spacing w:after="0"/>
              <w:jc w:val="center"/>
              <w:rPr>
                <w:b/>
                <w:bCs/>
                <w:i/>
                <w:iCs/>
                <w:sz w:val="18"/>
                <w:szCs w:val="18"/>
              </w:rPr>
            </w:pPr>
            <w:r w:rsidRPr="00122EF2">
              <w:rPr>
                <w:b/>
                <w:bCs/>
                <w:i/>
                <w:iCs/>
                <w:sz w:val="18"/>
                <w:szCs w:val="18"/>
              </w:rPr>
              <w:t>73</w:t>
            </w:r>
          </w:p>
        </w:tc>
        <w:tc>
          <w:tcPr>
            <w:tcW w:w="246" w:type="pct"/>
            <w:shd w:val="clear" w:color="auto" w:fill="D9D9D9" w:themeFill="background1" w:themeFillShade="D9"/>
            <w:vAlign w:val="bottom"/>
          </w:tcPr>
          <w:p w14:paraId="3AC112EB" w14:textId="77777777" w:rsidR="00E23DF4" w:rsidRPr="00122EF2" w:rsidRDefault="00E23DF4" w:rsidP="00DF26B6">
            <w:pPr>
              <w:spacing w:after="0"/>
              <w:jc w:val="center"/>
              <w:rPr>
                <w:b/>
                <w:bCs/>
                <w:i/>
                <w:iCs/>
                <w:sz w:val="18"/>
                <w:szCs w:val="18"/>
              </w:rPr>
            </w:pPr>
            <w:r w:rsidRPr="00122EF2">
              <w:rPr>
                <w:b/>
                <w:bCs/>
                <w:i/>
                <w:iCs/>
                <w:sz w:val="18"/>
                <w:szCs w:val="18"/>
              </w:rPr>
              <w:t>295</w:t>
            </w:r>
          </w:p>
        </w:tc>
        <w:tc>
          <w:tcPr>
            <w:tcW w:w="257" w:type="pct"/>
            <w:vAlign w:val="bottom"/>
          </w:tcPr>
          <w:p w14:paraId="1BFF8CAD" w14:textId="77777777" w:rsidR="00E23DF4" w:rsidRPr="00122EF2" w:rsidRDefault="00E23DF4" w:rsidP="00DF26B6">
            <w:pPr>
              <w:spacing w:after="0"/>
              <w:jc w:val="center"/>
              <w:rPr>
                <w:sz w:val="18"/>
                <w:szCs w:val="18"/>
              </w:rPr>
            </w:pPr>
            <w:r w:rsidRPr="00122EF2">
              <w:rPr>
                <w:sz w:val="18"/>
                <w:szCs w:val="18"/>
              </w:rPr>
              <w:t>175</w:t>
            </w:r>
          </w:p>
        </w:tc>
        <w:tc>
          <w:tcPr>
            <w:tcW w:w="276" w:type="pct"/>
            <w:vAlign w:val="bottom"/>
          </w:tcPr>
          <w:p w14:paraId="35C49161" w14:textId="77777777" w:rsidR="00E23DF4" w:rsidRPr="00122EF2" w:rsidRDefault="00E23DF4" w:rsidP="00DF26B6">
            <w:pPr>
              <w:spacing w:after="0"/>
              <w:jc w:val="center"/>
              <w:rPr>
                <w:sz w:val="18"/>
                <w:szCs w:val="18"/>
              </w:rPr>
            </w:pPr>
            <w:r w:rsidRPr="00122EF2">
              <w:rPr>
                <w:sz w:val="18"/>
                <w:szCs w:val="18"/>
              </w:rPr>
              <w:t>140</w:t>
            </w:r>
          </w:p>
        </w:tc>
        <w:tc>
          <w:tcPr>
            <w:tcW w:w="322" w:type="pct"/>
            <w:vAlign w:val="bottom"/>
          </w:tcPr>
          <w:p w14:paraId="510A097C" w14:textId="77777777" w:rsidR="00E23DF4" w:rsidRPr="00122EF2" w:rsidRDefault="00E23DF4" w:rsidP="00DF26B6">
            <w:pPr>
              <w:spacing w:after="0"/>
              <w:jc w:val="center"/>
              <w:rPr>
                <w:sz w:val="18"/>
                <w:szCs w:val="18"/>
              </w:rPr>
            </w:pPr>
            <w:r w:rsidRPr="00122EF2">
              <w:rPr>
                <w:sz w:val="18"/>
                <w:szCs w:val="18"/>
              </w:rPr>
              <w:t>1,143</w:t>
            </w:r>
          </w:p>
        </w:tc>
        <w:tc>
          <w:tcPr>
            <w:tcW w:w="236" w:type="pct"/>
            <w:vAlign w:val="bottom"/>
          </w:tcPr>
          <w:p w14:paraId="091AAC52" w14:textId="77777777" w:rsidR="00E23DF4" w:rsidRPr="00122EF2" w:rsidRDefault="00E23DF4" w:rsidP="00DF26B6">
            <w:pPr>
              <w:spacing w:after="0"/>
              <w:jc w:val="center"/>
              <w:rPr>
                <w:sz w:val="18"/>
                <w:szCs w:val="18"/>
              </w:rPr>
            </w:pPr>
            <w:r w:rsidRPr="00122EF2">
              <w:rPr>
                <w:sz w:val="18"/>
                <w:szCs w:val="18"/>
              </w:rPr>
              <w:t>571</w:t>
            </w:r>
          </w:p>
        </w:tc>
        <w:tc>
          <w:tcPr>
            <w:tcW w:w="280" w:type="pct"/>
            <w:vAlign w:val="bottom"/>
          </w:tcPr>
          <w:p w14:paraId="5F518A32" w14:textId="77777777" w:rsidR="00E23DF4" w:rsidRPr="00122EF2" w:rsidRDefault="00E23DF4" w:rsidP="00DF26B6">
            <w:pPr>
              <w:spacing w:after="0"/>
              <w:jc w:val="center"/>
              <w:rPr>
                <w:sz w:val="18"/>
                <w:szCs w:val="18"/>
              </w:rPr>
            </w:pPr>
            <w:r w:rsidRPr="00122EF2">
              <w:rPr>
                <w:sz w:val="18"/>
                <w:szCs w:val="18"/>
              </w:rPr>
              <w:t>759</w:t>
            </w:r>
          </w:p>
        </w:tc>
        <w:tc>
          <w:tcPr>
            <w:tcW w:w="383" w:type="pct"/>
            <w:vAlign w:val="bottom"/>
          </w:tcPr>
          <w:p w14:paraId="562F9A25" w14:textId="77777777" w:rsidR="00E23DF4" w:rsidRPr="00122EF2" w:rsidRDefault="00E23DF4" w:rsidP="00DF26B6">
            <w:pPr>
              <w:spacing w:after="0"/>
              <w:jc w:val="center"/>
              <w:rPr>
                <w:sz w:val="18"/>
                <w:szCs w:val="18"/>
              </w:rPr>
            </w:pPr>
            <w:r w:rsidRPr="00122EF2">
              <w:rPr>
                <w:sz w:val="18"/>
                <w:szCs w:val="18"/>
              </w:rPr>
              <w:t>32</w:t>
            </w:r>
          </w:p>
        </w:tc>
        <w:tc>
          <w:tcPr>
            <w:tcW w:w="390" w:type="pct"/>
            <w:vAlign w:val="bottom"/>
          </w:tcPr>
          <w:p w14:paraId="7B39728D" w14:textId="77777777" w:rsidR="00E23DF4" w:rsidRPr="00122EF2" w:rsidRDefault="00E23DF4" w:rsidP="00DF26B6">
            <w:pPr>
              <w:spacing w:after="0"/>
              <w:jc w:val="center"/>
              <w:rPr>
                <w:sz w:val="18"/>
                <w:szCs w:val="18"/>
              </w:rPr>
            </w:pPr>
            <w:r w:rsidRPr="00122EF2">
              <w:rPr>
                <w:sz w:val="18"/>
                <w:szCs w:val="18"/>
              </w:rPr>
              <w:t>847</w:t>
            </w:r>
          </w:p>
        </w:tc>
        <w:tc>
          <w:tcPr>
            <w:tcW w:w="314" w:type="pct"/>
            <w:tcMar>
              <w:left w:w="0" w:type="dxa"/>
              <w:right w:w="0" w:type="dxa"/>
            </w:tcMar>
            <w:vAlign w:val="bottom"/>
          </w:tcPr>
          <w:p w14:paraId="65EC87C0" w14:textId="77777777" w:rsidR="00E23DF4" w:rsidRPr="00122EF2" w:rsidRDefault="00E23DF4" w:rsidP="00DF26B6">
            <w:pPr>
              <w:spacing w:after="0"/>
              <w:jc w:val="center"/>
              <w:rPr>
                <w:sz w:val="18"/>
                <w:szCs w:val="18"/>
              </w:rPr>
            </w:pPr>
            <w:r w:rsidRPr="00122EF2">
              <w:rPr>
                <w:sz w:val="18"/>
                <w:szCs w:val="18"/>
              </w:rPr>
              <w:t>5,025</w:t>
            </w:r>
          </w:p>
        </w:tc>
        <w:tc>
          <w:tcPr>
            <w:tcW w:w="301" w:type="pct"/>
            <w:tcMar>
              <w:left w:w="0" w:type="dxa"/>
              <w:right w:w="0" w:type="dxa"/>
            </w:tcMar>
            <w:vAlign w:val="bottom"/>
          </w:tcPr>
          <w:p w14:paraId="3E20CCC2" w14:textId="77777777" w:rsidR="00E23DF4" w:rsidRPr="001C6678" w:rsidRDefault="00E23DF4" w:rsidP="00DF26B6">
            <w:pPr>
              <w:spacing w:after="0"/>
              <w:jc w:val="center"/>
              <w:rPr>
                <w:sz w:val="18"/>
                <w:szCs w:val="18"/>
              </w:rPr>
            </w:pPr>
            <w:r w:rsidRPr="001C6678">
              <w:rPr>
                <w:sz w:val="18"/>
                <w:szCs w:val="18"/>
              </w:rPr>
              <w:t>732</w:t>
            </w:r>
          </w:p>
        </w:tc>
      </w:tr>
      <w:tr w:rsidR="00E23DF4" w:rsidRPr="003337FF" w14:paraId="6127CCB3" w14:textId="77777777" w:rsidTr="00DF26B6">
        <w:trPr>
          <w:trHeight w:val="202"/>
        </w:trPr>
        <w:tc>
          <w:tcPr>
            <w:tcW w:w="261" w:type="pct"/>
            <w:vAlign w:val="bottom"/>
          </w:tcPr>
          <w:p w14:paraId="62819693" w14:textId="77777777" w:rsidR="00E23DF4" w:rsidRDefault="00E23DF4" w:rsidP="00DF26B6">
            <w:pPr>
              <w:spacing w:after="0"/>
              <w:jc w:val="left"/>
              <w:rPr>
                <w:color w:val="000000"/>
                <w:sz w:val="18"/>
                <w:szCs w:val="18"/>
              </w:rPr>
            </w:pPr>
            <w:r>
              <w:rPr>
                <w:color w:val="000000"/>
                <w:sz w:val="18"/>
                <w:szCs w:val="18"/>
              </w:rPr>
              <w:t>1998</w:t>
            </w:r>
          </w:p>
        </w:tc>
        <w:tc>
          <w:tcPr>
            <w:tcW w:w="303" w:type="pct"/>
            <w:vAlign w:val="bottom"/>
          </w:tcPr>
          <w:p w14:paraId="207A6503" w14:textId="77777777" w:rsidR="00E23DF4" w:rsidRPr="00122EF2" w:rsidRDefault="00E23DF4" w:rsidP="00DF26B6">
            <w:pPr>
              <w:spacing w:after="0"/>
              <w:jc w:val="center"/>
              <w:rPr>
                <w:sz w:val="18"/>
                <w:szCs w:val="18"/>
              </w:rPr>
            </w:pPr>
            <w:r w:rsidRPr="00122EF2">
              <w:rPr>
                <w:sz w:val="18"/>
                <w:szCs w:val="18"/>
              </w:rPr>
              <w:t>94</w:t>
            </w:r>
          </w:p>
        </w:tc>
        <w:tc>
          <w:tcPr>
            <w:tcW w:w="267" w:type="pct"/>
            <w:vAlign w:val="bottom"/>
          </w:tcPr>
          <w:p w14:paraId="1281F53E" w14:textId="77777777" w:rsidR="00E23DF4" w:rsidRPr="00122EF2" w:rsidRDefault="00E23DF4" w:rsidP="00DF26B6">
            <w:pPr>
              <w:spacing w:after="0"/>
              <w:jc w:val="center"/>
              <w:rPr>
                <w:sz w:val="18"/>
                <w:szCs w:val="18"/>
              </w:rPr>
            </w:pPr>
            <w:r w:rsidRPr="00122EF2">
              <w:rPr>
                <w:sz w:val="18"/>
                <w:szCs w:val="18"/>
              </w:rPr>
              <w:t>130</w:t>
            </w:r>
          </w:p>
        </w:tc>
        <w:tc>
          <w:tcPr>
            <w:tcW w:w="341" w:type="pct"/>
            <w:vAlign w:val="bottom"/>
          </w:tcPr>
          <w:p w14:paraId="1EA9F423" w14:textId="77777777" w:rsidR="00E23DF4" w:rsidRPr="00122EF2" w:rsidRDefault="00E23DF4" w:rsidP="00DF26B6">
            <w:pPr>
              <w:spacing w:after="0"/>
              <w:jc w:val="center"/>
              <w:rPr>
                <w:sz w:val="18"/>
                <w:szCs w:val="18"/>
              </w:rPr>
            </w:pPr>
            <w:r w:rsidRPr="00122EF2">
              <w:rPr>
                <w:sz w:val="18"/>
                <w:szCs w:val="18"/>
              </w:rPr>
              <w:t>460</w:t>
            </w:r>
          </w:p>
        </w:tc>
        <w:tc>
          <w:tcPr>
            <w:tcW w:w="288" w:type="pct"/>
            <w:vAlign w:val="bottom"/>
          </w:tcPr>
          <w:p w14:paraId="7907A76C" w14:textId="77777777" w:rsidR="00E23DF4" w:rsidRPr="00122EF2" w:rsidRDefault="00E23DF4" w:rsidP="00DF26B6">
            <w:pPr>
              <w:spacing w:after="0"/>
              <w:jc w:val="center"/>
              <w:rPr>
                <w:sz w:val="18"/>
                <w:szCs w:val="18"/>
              </w:rPr>
            </w:pPr>
            <w:r w:rsidRPr="00122EF2">
              <w:rPr>
                <w:sz w:val="18"/>
                <w:szCs w:val="18"/>
              </w:rPr>
              <w:t>120</w:t>
            </w:r>
          </w:p>
        </w:tc>
        <w:tc>
          <w:tcPr>
            <w:tcW w:w="257" w:type="pct"/>
            <w:vAlign w:val="bottom"/>
          </w:tcPr>
          <w:p w14:paraId="35AEC9BB" w14:textId="77777777" w:rsidR="00E23DF4" w:rsidRPr="00122EF2" w:rsidRDefault="00E23DF4" w:rsidP="00DF26B6">
            <w:pPr>
              <w:spacing w:after="0"/>
              <w:jc w:val="center"/>
              <w:rPr>
                <w:sz w:val="18"/>
                <w:szCs w:val="18"/>
              </w:rPr>
            </w:pPr>
            <w:r w:rsidRPr="00122EF2">
              <w:rPr>
                <w:sz w:val="18"/>
                <w:szCs w:val="18"/>
              </w:rPr>
              <w:t>304</w:t>
            </w:r>
          </w:p>
        </w:tc>
        <w:tc>
          <w:tcPr>
            <w:tcW w:w="276" w:type="pct"/>
            <w:vAlign w:val="bottom"/>
          </w:tcPr>
          <w:p w14:paraId="0D7DC934" w14:textId="77777777" w:rsidR="00E23DF4" w:rsidRPr="00122EF2" w:rsidRDefault="00E23DF4" w:rsidP="00DF26B6">
            <w:pPr>
              <w:spacing w:after="0"/>
              <w:jc w:val="center"/>
              <w:rPr>
                <w:sz w:val="18"/>
                <w:szCs w:val="18"/>
              </w:rPr>
            </w:pPr>
            <w:r w:rsidRPr="00122EF2">
              <w:rPr>
                <w:sz w:val="18"/>
                <w:szCs w:val="18"/>
              </w:rPr>
              <w:t>50</w:t>
            </w:r>
          </w:p>
        </w:tc>
        <w:tc>
          <w:tcPr>
            <w:tcW w:w="246" w:type="pct"/>
            <w:vAlign w:val="bottom"/>
          </w:tcPr>
          <w:p w14:paraId="2D9C8132" w14:textId="77777777" w:rsidR="00E23DF4" w:rsidRPr="00122EF2" w:rsidRDefault="00E23DF4" w:rsidP="00DF26B6">
            <w:pPr>
              <w:spacing w:after="0"/>
              <w:jc w:val="center"/>
              <w:rPr>
                <w:sz w:val="18"/>
                <w:szCs w:val="18"/>
              </w:rPr>
            </w:pPr>
            <w:r w:rsidRPr="00122EF2">
              <w:rPr>
                <w:sz w:val="18"/>
                <w:szCs w:val="18"/>
              </w:rPr>
              <w:t>411</w:t>
            </w:r>
          </w:p>
        </w:tc>
        <w:tc>
          <w:tcPr>
            <w:tcW w:w="257" w:type="pct"/>
            <w:vAlign w:val="bottom"/>
          </w:tcPr>
          <w:p w14:paraId="68152292" w14:textId="77777777"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14:paraId="0DDC18DA" w14:textId="77777777" w:rsidR="00E23DF4" w:rsidRPr="00122EF2" w:rsidRDefault="00E23DF4" w:rsidP="00DF26B6">
            <w:pPr>
              <w:spacing w:after="0"/>
              <w:jc w:val="center"/>
              <w:rPr>
                <w:b/>
                <w:bCs/>
                <w:i/>
                <w:iCs/>
                <w:sz w:val="18"/>
                <w:szCs w:val="18"/>
              </w:rPr>
            </w:pPr>
            <w:r w:rsidRPr="00122EF2">
              <w:rPr>
                <w:b/>
                <w:bCs/>
                <w:i/>
                <w:iCs/>
                <w:sz w:val="18"/>
                <w:szCs w:val="18"/>
              </w:rPr>
              <w:t>280</w:t>
            </w:r>
          </w:p>
        </w:tc>
        <w:tc>
          <w:tcPr>
            <w:tcW w:w="322" w:type="pct"/>
            <w:vAlign w:val="bottom"/>
          </w:tcPr>
          <w:p w14:paraId="4FB2268E" w14:textId="77777777" w:rsidR="00E23DF4" w:rsidRPr="00122EF2" w:rsidRDefault="00E23DF4" w:rsidP="00DF26B6">
            <w:pPr>
              <w:spacing w:after="0"/>
              <w:jc w:val="center"/>
              <w:rPr>
                <w:sz w:val="18"/>
                <w:szCs w:val="18"/>
              </w:rPr>
            </w:pPr>
            <w:r w:rsidRPr="00122EF2">
              <w:rPr>
                <w:sz w:val="18"/>
                <w:szCs w:val="18"/>
              </w:rPr>
              <w:t>1,004</w:t>
            </w:r>
          </w:p>
        </w:tc>
        <w:tc>
          <w:tcPr>
            <w:tcW w:w="236" w:type="pct"/>
            <w:vAlign w:val="bottom"/>
          </w:tcPr>
          <w:p w14:paraId="007DFABE" w14:textId="77777777" w:rsidR="00E23DF4" w:rsidRPr="00122EF2" w:rsidRDefault="00E23DF4" w:rsidP="00DF26B6">
            <w:pPr>
              <w:spacing w:after="0"/>
              <w:jc w:val="center"/>
              <w:rPr>
                <w:sz w:val="18"/>
                <w:szCs w:val="18"/>
              </w:rPr>
            </w:pPr>
            <w:r w:rsidRPr="00122EF2">
              <w:rPr>
                <w:sz w:val="18"/>
                <w:szCs w:val="18"/>
              </w:rPr>
              <w:t>1,169</w:t>
            </w:r>
          </w:p>
        </w:tc>
        <w:tc>
          <w:tcPr>
            <w:tcW w:w="280" w:type="pct"/>
            <w:vAlign w:val="bottom"/>
          </w:tcPr>
          <w:p w14:paraId="7C0906BD" w14:textId="77777777" w:rsidR="00E23DF4" w:rsidRPr="00122EF2" w:rsidRDefault="00E23DF4" w:rsidP="00DF26B6">
            <w:pPr>
              <w:spacing w:after="0"/>
              <w:jc w:val="center"/>
              <w:rPr>
                <w:sz w:val="18"/>
                <w:szCs w:val="18"/>
              </w:rPr>
            </w:pPr>
            <w:r w:rsidRPr="00122EF2">
              <w:rPr>
                <w:sz w:val="18"/>
                <w:szCs w:val="18"/>
              </w:rPr>
              <w:t>1,961</w:t>
            </w:r>
          </w:p>
        </w:tc>
        <w:tc>
          <w:tcPr>
            <w:tcW w:w="383" w:type="pct"/>
            <w:vAlign w:val="bottom"/>
          </w:tcPr>
          <w:p w14:paraId="015477F4" w14:textId="77777777" w:rsidR="00E23DF4" w:rsidRPr="00122EF2" w:rsidRDefault="00E23DF4" w:rsidP="00DF26B6">
            <w:pPr>
              <w:spacing w:after="0"/>
              <w:jc w:val="center"/>
              <w:rPr>
                <w:sz w:val="18"/>
                <w:szCs w:val="18"/>
              </w:rPr>
            </w:pPr>
            <w:r w:rsidRPr="00122EF2">
              <w:rPr>
                <w:sz w:val="18"/>
                <w:szCs w:val="18"/>
              </w:rPr>
              <w:t>256</w:t>
            </w:r>
          </w:p>
        </w:tc>
        <w:tc>
          <w:tcPr>
            <w:tcW w:w="390" w:type="pct"/>
            <w:vAlign w:val="bottom"/>
          </w:tcPr>
          <w:p w14:paraId="208A6AE3" w14:textId="77777777" w:rsidR="00E23DF4" w:rsidRPr="00122EF2" w:rsidRDefault="00E23DF4" w:rsidP="00DF26B6">
            <w:pPr>
              <w:spacing w:after="0"/>
              <w:jc w:val="center"/>
              <w:rPr>
                <w:sz w:val="18"/>
                <w:szCs w:val="18"/>
              </w:rPr>
            </w:pPr>
            <w:r w:rsidRPr="00122EF2">
              <w:rPr>
                <w:sz w:val="18"/>
                <w:szCs w:val="18"/>
              </w:rPr>
              <w:t>666</w:t>
            </w:r>
          </w:p>
        </w:tc>
        <w:tc>
          <w:tcPr>
            <w:tcW w:w="314" w:type="pct"/>
            <w:tcMar>
              <w:left w:w="0" w:type="dxa"/>
              <w:right w:w="0" w:type="dxa"/>
            </w:tcMar>
            <w:vAlign w:val="bottom"/>
          </w:tcPr>
          <w:p w14:paraId="7933567C" w14:textId="77777777" w:rsidR="00E23DF4" w:rsidRPr="00122EF2" w:rsidRDefault="00E23DF4" w:rsidP="00DF26B6">
            <w:pPr>
              <w:spacing w:after="0"/>
              <w:jc w:val="center"/>
              <w:rPr>
                <w:sz w:val="18"/>
                <w:szCs w:val="18"/>
              </w:rPr>
            </w:pPr>
            <w:r w:rsidRPr="00122EF2">
              <w:rPr>
                <w:sz w:val="18"/>
                <w:szCs w:val="18"/>
              </w:rPr>
              <w:t>7,095</w:t>
            </w:r>
          </w:p>
        </w:tc>
        <w:tc>
          <w:tcPr>
            <w:tcW w:w="301" w:type="pct"/>
            <w:tcMar>
              <w:left w:w="0" w:type="dxa"/>
              <w:right w:w="0" w:type="dxa"/>
            </w:tcMar>
            <w:vAlign w:val="bottom"/>
          </w:tcPr>
          <w:p w14:paraId="4189DE74" w14:textId="77777777" w:rsidR="00E23DF4" w:rsidRPr="001C6678" w:rsidRDefault="00E23DF4" w:rsidP="00DF26B6">
            <w:pPr>
              <w:spacing w:after="0"/>
              <w:jc w:val="center"/>
              <w:rPr>
                <w:sz w:val="18"/>
                <w:szCs w:val="18"/>
              </w:rPr>
            </w:pPr>
            <w:r w:rsidRPr="001C6678">
              <w:rPr>
                <w:sz w:val="18"/>
                <w:szCs w:val="18"/>
              </w:rPr>
              <w:t>983</w:t>
            </w:r>
          </w:p>
        </w:tc>
      </w:tr>
      <w:tr w:rsidR="00E23DF4" w:rsidRPr="003337FF" w14:paraId="0744A7BF" w14:textId="77777777" w:rsidTr="00DF26B6">
        <w:trPr>
          <w:trHeight w:val="202"/>
        </w:trPr>
        <w:tc>
          <w:tcPr>
            <w:tcW w:w="261" w:type="pct"/>
            <w:vAlign w:val="bottom"/>
          </w:tcPr>
          <w:p w14:paraId="4EE4D095" w14:textId="77777777" w:rsidR="00E23DF4" w:rsidRDefault="00E23DF4" w:rsidP="00DF26B6">
            <w:pPr>
              <w:spacing w:after="0"/>
              <w:jc w:val="left"/>
              <w:rPr>
                <w:color w:val="000000"/>
                <w:sz w:val="18"/>
                <w:szCs w:val="18"/>
              </w:rPr>
            </w:pPr>
            <w:r>
              <w:rPr>
                <w:color w:val="000000"/>
                <w:sz w:val="18"/>
                <w:szCs w:val="18"/>
              </w:rPr>
              <w:t>1999</w:t>
            </w:r>
          </w:p>
        </w:tc>
        <w:tc>
          <w:tcPr>
            <w:tcW w:w="303" w:type="pct"/>
            <w:vAlign w:val="bottom"/>
          </w:tcPr>
          <w:p w14:paraId="3B22D100" w14:textId="77777777" w:rsidR="00E23DF4" w:rsidRPr="00122EF2" w:rsidRDefault="00E23DF4" w:rsidP="00DF26B6">
            <w:pPr>
              <w:spacing w:after="0"/>
              <w:jc w:val="center"/>
              <w:rPr>
                <w:sz w:val="18"/>
                <w:szCs w:val="18"/>
              </w:rPr>
            </w:pPr>
            <w:r w:rsidRPr="00122EF2">
              <w:rPr>
                <w:sz w:val="18"/>
                <w:szCs w:val="18"/>
              </w:rPr>
              <w:t>75</w:t>
            </w:r>
          </w:p>
        </w:tc>
        <w:tc>
          <w:tcPr>
            <w:tcW w:w="267" w:type="pct"/>
            <w:vAlign w:val="bottom"/>
          </w:tcPr>
          <w:p w14:paraId="41B8C3EB" w14:textId="77777777" w:rsidR="00E23DF4" w:rsidRPr="00122EF2" w:rsidRDefault="00E23DF4" w:rsidP="00DF26B6">
            <w:pPr>
              <w:spacing w:after="0"/>
              <w:jc w:val="center"/>
              <w:rPr>
                <w:sz w:val="18"/>
                <w:szCs w:val="18"/>
              </w:rPr>
            </w:pPr>
            <w:r w:rsidRPr="00122EF2">
              <w:rPr>
                <w:sz w:val="18"/>
                <w:szCs w:val="18"/>
              </w:rPr>
              <w:t>127</w:t>
            </w:r>
          </w:p>
        </w:tc>
        <w:tc>
          <w:tcPr>
            <w:tcW w:w="341" w:type="pct"/>
            <w:vAlign w:val="bottom"/>
          </w:tcPr>
          <w:p w14:paraId="6840DCD2" w14:textId="77777777" w:rsidR="00E23DF4" w:rsidRPr="00122EF2" w:rsidRDefault="00E23DF4" w:rsidP="00DF26B6">
            <w:pPr>
              <w:spacing w:after="0"/>
              <w:jc w:val="center"/>
              <w:rPr>
                <w:sz w:val="18"/>
                <w:szCs w:val="18"/>
              </w:rPr>
            </w:pPr>
            <w:r w:rsidRPr="00122EF2">
              <w:rPr>
                <w:sz w:val="18"/>
                <w:szCs w:val="18"/>
              </w:rPr>
              <w:t>657</w:t>
            </w:r>
          </w:p>
        </w:tc>
        <w:tc>
          <w:tcPr>
            <w:tcW w:w="288" w:type="pct"/>
            <w:vAlign w:val="bottom"/>
          </w:tcPr>
          <w:p w14:paraId="1B6444F3" w14:textId="77777777" w:rsidR="00E23DF4" w:rsidRPr="00122EF2" w:rsidRDefault="00E23DF4" w:rsidP="00DF26B6">
            <w:pPr>
              <w:spacing w:after="0"/>
              <w:jc w:val="center"/>
              <w:rPr>
                <w:sz w:val="18"/>
                <w:szCs w:val="18"/>
              </w:rPr>
            </w:pPr>
            <w:r w:rsidRPr="00122EF2">
              <w:rPr>
                <w:sz w:val="18"/>
                <w:szCs w:val="18"/>
              </w:rPr>
              <w:t>150</w:t>
            </w:r>
          </w:p>
        </w:tc>
        <w:tc>
          <w:tcPr>
            <w:tcW w:w="257" w:type="pct"/>
            <w:vAlign w:val="bottom"/>
          </w:tcPr>
          <w:p w14:paraId="70B5DDE4" w14:textId="77777777" w:rsidR="00E23DF4" w:rsidRPr="00122EF2" w:rsidRDefault="00E23DF4" w:rsidP="00DF26B6">
            <w:pPr>
              <w:spacing w:after="0"/>
              <w:jc w:val="center"/>
              <w:rPr>
                <w:sz w:val="18"/>
                <w:szCs w:val="18"/>
              </w:rPr>
            </w:pPr>
            <w:r w:rsidRPr="00122EF2">
              <w:rPr>
                <w:sz w:val="18"/>
                <w:szCs w:val="18"/>
              </w:rPr>
              <w:t>356</w:t>
            </w:r>
          </w:p>
        </w:tc>
        <w:tc>
          <w:tcPr>
            <w:tcW w:w="276" w:type="pct"/>
            <w:vAlign w:val="bottom"/>
          </w:tcPr>
          <w:p w14:paraId="0C0E55D6" w14:textId="77777777" w:rsidR="00E23DF4" w:rsidRPr="00122EF2" w:rsidRDefault="00E23DF4" w:rsidP="00DF26B6">
            <w:pPr>
              <w:spacing w:after="0"/>
              <w:jc w:val="center"/>
              <w:rPr>
                <w:sz w:val="18"/>
                <w:szCs w:val="18"/>
              </w:rPr>
            </w:pPr>
            <w:r w:rsidRPr="00122EF2">
              <w:rPr>
                <w:sz w:val="18"/>
                <w:szCs w:val="18"/>
              </w:rPr>
              <w:t>25</w:t>
            </w:r>
          </w:p>
        </w:tc>
        <w:tc>
          <w:tcPr>
            <w:tcW w:w="246" w:type="pct"/>
            <w:vAlign w:val="bottom"/>
          </w:tcPr>
          <w:p w14:paraId="1CFFBCB3" w14:textId="77777777" w:rsidR="00E23DF4" w:rsidRPr="00122EF2" w:rsidRDefault="00E23DF4" w:rsidP="00DF26B6">
            <w:pPr>
              <w:spacing w:after="0"/>
              <w:jc w:val="center"/>
              <w:rPr>
                <w:sz w:val="18"/>
                <w:szCs w:val="18"/>
              </w:rPr>
            </w:pPr>
            <w:r w:rsidRPr="00122EF2">
              <w:rPr>
                <w:sz w:val="18"/>
                <w:szCs w:val="18"/>
              </w:rPr>
              <w:t>627</w:t>
            </w:r>
          </w:p>
        </w:tc>
        <w:tc>
          <w:tcPr>
            <w:tcW w:w="257" w:type="pct"/>
            <w:vAlign w:val="bottom"/>
          </w:tcPr>
          <w:p w14:paraId="19F6DD38" w14:textId="77777777" w:rsidR="00E23DF4" w:rsidRPr="00122EF2" w:rsidRDefault="00E23DF4" w:rsidP="00DF26B6">
            <w:pPr>
              <w:spacing w:after="0"/>
              <w:jc w:val="center"/>
              <w:rPr>
                <w:sz w:val="18"/>
                <w:szCs w:val="18"/>
              </w:rPr>
            </w:pPr>
            <w:r w:rsidRPr="00122EF2">
              <w:rPr>
                <w:sz w:val="18"/>
                <w:szCs w:val="18"/>
              </w:rPr>
              <w:t>225</w:t>
            </w:r>
          </w:p>
        </w:tc>
        <w:tc>
          <w:tcPr>
            <w:tcW w:w="276" w:type="pct"/>
            <w:vAlign w:val="bottom"/>
          </w:tcPr>
          <w:p w14:paraId="2E917E0B" w14:textId="77777777" w:rsidR="00E23DF4" w:rsidRPr="00122EF2" w:rsidRDefault="00E23DF4" w:rsidP="00DF26B6">
            <w:pPr>
              <w:spacing w:after="0"/>
              <w:jc w:val="center"/>
              <w:rPr>
                <w:sz w:val="18"/>
                <w:szCs w:val="18"/>
              </w:rPr>
            </w:pPr>
            <w:r w:rsidRPr="00122EF2">
              <w:rPr>
                <w:sz w:val="18"/>
                <w:szCs w:val="18"/>
              </w:rPr>
              <w:t>425</w:t>
            </w:r>
          </w:p>
        </w:tc>
        <w:tc>
          <w:tcPr>
            <w:tcW w:w="322" w:type="pct"/>
            <w:vAlign w:val="bottom"/>
          </w:tcPr>
          <w:p w14:paraId="1E9D3787" w14:textId="77777777" w:rsidR="00E23DF4" w:rsidRPr="00122EF2" w:rsidRDefault="00E23DF4" w:rsidP="00DF26B6">
            <w:pPr>
              <w:spacing w:after="0"/>
              <w:jc w:val="center"/>
              <w:rPr>
                <w:sz w:val="18"/>
                <w:szCs w:val="18"/>
              </w:rPr>
            </w:pPr>
            <w:r w:rsidRPr="00122EF2">
              <w:rPr>
                <w:sz w:val="18"/>
                <w:szCs w:val="18"/>
              </w:rPr>
              <w:t>598</w:t>
            </w:r>
          </w:p>
        </w:tc>
        <w:tc>
          <w:tcPr>
            <w:tcW w:w="236" w:type="pct"/>
            <w:vAlign w:val="bottom"/>
          </w:tcPr>
          <w:p w14:paraId="1067ED1E" w14:textId="77777777" w:rsidR="00E23DF4" w:rsidRPr="00122EF2" w:rsidRDefault="00E23DF4" w:rsidP="00DF26B6">
            <w:pPr>
              <w:spacing w:after="0"/>
              <w:jc w:val="center"/>
              <w:rPr>
                <w:sz w:val="18"/>
                <w:szCs w:val="18"/>
              </w:rPr>
            </w:pPr>
            <w:r w:rsidRPr="00122EF2">
              <w:rPr>
                <w:sz w:val="18"/>
                <w:szCs w:val="18"/>
              </w:rPr>
              <w:t>1,895</w:t>
            </w:r>
          </w:p>
        </w:tc>
        <w:tc>
          <w:tcPr>
            <w:tcW w:w="280" w:type="pct"/>
            <w:vAlign w:val="bottom"/>
          </w:tcPr>
          <w:p w14:paraId="7E005EC7" w14:textId="77777777" w:rsidR="00E23DF4" w:rsidRPr="00122EF2" w:rsidRDefault="00E23DF4" w:rsidP="00DF26B6">
            <w:pPr>
              <w:spacing w:after="0"/>
              <w:jc w:val="center"/>
              <w:rPr>
                <w:sz w:val="18"/>
                <w:szCs w:val="18"/>
              </w:rPr>
            </w:pPr>
            <w:r w:rsidRPr="00122EF2">
              <w:rPr>
                <w:sz w:val="18"/>
                <w:szCs w:val="18"/>
              </w:rPr>
              <w:t>1,518</w:t>
            </w:r>
          </w:p>
        </w:tc>
        <w:tc>
          <w:tcPr>
            <w:tcW w:w="383" w:type="pct"/>
            <w:vAlign w:val="bottom"/>
          </w:tcPr>
          <w:p w14:paraId="6F40F20D" w14:textId="77777777" w:rsidR="00E23DF4" w:rsidRPr="00122EF2" w:rsidRDefault="00E23DF4" w:rsidP="00DF26B6">
            <w:pPr>
              <w:spacing w:after="0"/>
              <w:jc w:val="center"/>
              <w:rPr>
                <w:sz w:val="18"/>
                <w:szCs w:val="18"/>
              </w:rPr>
            </w:pPr>
            <w:r w:rsidRPr="00122EF2">
              <w:rPr>
                <w:sz w:val="18"/>
                <w:szCs w:val="18"/>
              </w:rPr>
              <w:t>520</w:t>
            </w:r>
          </w:p>
        </w:tc>
        <w:tc>
          <w:tcPr>
            <w:tcW w:w="390" w:type="pct"/>
            <w:vAlign w:val="bottom"/>
          </w:tcPr>
          <w:p w14:paraId="2992BD02" w14:textId="77777777" w:rsidR="00E23DF4" w:rsidRPr="00122EF2" w:rsidRDefault="00E23DF4" w:rsidP="00DF26B6">
            <w:pPr>
              <w:spacing w:after="0"/>
              <w:jc w:val="center"/>
              <w:rPr>
                <w:sz w:val="18"/>
                <w:szCs w:val="18"/>
              </w:rPr>
            </w:pPr>
            <w:r w:rsidRPr="00122EF2">
              <w:rPr>
                <w:sz w:val="18"/>
                <w:szCs w:val="18"/>
              </w:rPr>
              <w:t>840</w:t>
            </w:r>
          </w:p>
        </w:tc>
        <w:tc>
          <w:tcPr>
            <w:tcW w:w="314" w:type="pct"/>
            <w:tcMar>
              <w:left w:w="0" w:type="dxa"/>
              <w:right w:w="0" w:type="dxa"/>
            </w:tcMar>
            <w:vAlign w:val="bottom"/>
          </w:tcPr>
          <w:p w14:paraId="7D69B8EF" w14:textId="77777777" w:rsidR="00E23DF4" w:rsidRPr="00122EF2" w:rsidRDefault="00E23DF4" w:rsidP="00DF26B6">
            <w:pPr>
              <w:spacing w:after="0"/>
              <w:jc w:val="center"/>
              <w:rPr>
                <w:sz w:val="18"/>
                <w:szCs w:val="18"/>
              </w:rPr>
            </w:pPr>
            <w:r w:rsidRPr="00122EF2">
              <w:rPr>
                <w:sz w:val="18"/>
                <w:szCs w:val="18"/>
              </w:rPr>
              <w:t>8,038</w:t>
            </w:r>
          </w:p>
        </w:tc>
        <w:tc>
          <w:tcPr>
            <w:tcW w:w="301" w:type="pct"/>
            <w:tcMar>
              <w:left w:w="0" w:type="dxa"/>
              <w:right w:w="0" w:type="dxa"/>
            </w:tcMar>
            <w:vAlign w:val="bottom"/>
          </w:tcPr>
          <w:p w14:paraId="5BE8A667" w14:textId="77777777" w:rsidR="00E23DF4" w:rsidRPr="001C6678" w:rsidRDefault="00E23DF4" w:rsidP="00DF26B6">
            <w:pPr>
              <w:spacing w:after="0"/>
              <w:jc w:val="center"/>
              <w:rPr>
                <w:sz w:val="18"/>
                <w:szCs w:val="18"/>
              </w:rPr>
            </w:pPr>
            <w:r w:rsidRPr="001C6678">
              <w:rPr>
                <w:sz w:val="18"/>
                <w:szCs w:val="18"/>
              </w:rPr>
              <w:t>1,246</w:t>
            </w:r>
          </w:p>
        </w:tc>
      </w:tr>
      <w:tr w:rsidR="00E23DF4" w:rsidRPr="003337FF" w14:paraId="61494B06" w14:textId="77777777" w:rsidTr="00DF26B6">
        <w:trPr>
          <w:trHeight w:val="202"/>
        </w:trPr>
        <w:tc>
          <w:tcPr>
            <w:tcW w:w="261" w:type="pct"/>
            <w:vAlign w:val="bottom"/>
          </w:tcPr>
          <w:p w14:paraId="6FE3F432" w14:textId="77777777" w:rsidR="00E23DF4" w:rsidRDefault="00E23DF4" w:rsidP="00DF26B6">
            <w:pPr>
              <w:spacing w:after="0"/>
              <w:jc w:val="left"/>
              <w:rPr>
                <w:color w:val="000000"/>
                <w:sz w:val="18"/>
                <w:szCs w:val="18"/>
              </w:rPr>
            </w:pPr>
            <w:r>
              <w:rPr>
                <w:color w:val="000000"/>
                <w:sz w:val="18"/>
                <w:szCs w:val="18"/>
              </w:rPr>
              <w:t>2000</w:t>
            </w:r>
          </w:p>
        </w:tc>
        <w:tc>
          <w:tcPr>
            <w:tcW w:w="303" w:type="pct"/>
            <w:vAlign w:val="bottom"/>
          </w:tcPr>
          <w:p w14:paraId="171C09A5" w14:textId="77777777" w:rsidR="00E23DF4" w:rsidRPr="00122EF2" w:rsidRDefault="00E23DF4" w:rsidP="00DF26B6">
            <w:pPr>
              <w:spacing w:after="0"/>
              <w:jc w:val="center"/>
              <w:rPr>
                <w:sz w:val="18"/>
                <w:szCs w:val="18"/>
              </w:rPr>
            </w:pPr>
            <w:r w:rsidRPr="00122EF2">
              <w:rPr>
                <w:sz w:val="18"/>
                <w:szCs w:val="18"/>
              </w:rPr>
              <w:t>135</w:t>
            </w:r>
          </w:p>
        </w:tc>
        <w:tc>
          <w:tcPr>
            <w:tcW w:w="267" w:type="pct"/>
            <w:vAlign w:val="bottom"/>
          </w:tcPr>
          <w:p w14:paraId="29AAAC93" w14:textId="77777777" w:rsidR="00E23DF4" w:rsidRPr="00122EF2" w:rsidRDefault="00E23DF4" w:rsidP="00DF26B6">
            <w:pPr>
              <w:spacing w:after="0"/>
              <w:jc w:val="center"/>
              <w:rPr>
                <w:sz w:val="18"/>
                <w:szCs w:val="18"/>
              </w:rPr>
            </w:pPr>
            <w:r w:rsidRPr="00122EF2">
              <w:rPr>
                <w:sz w:val="18"/>
                <w:szCs w:val="18"/>
              </w:rPr>
              <w:t>94</w:t>
            </w:r>
          </w:p>
        </w:tc>
        <w:tc>
          <w:tcPr>
            <w:tcW w:w="341" w:type="pct"/>
            <w:vAlign w:val="bottom"/>
          </w:tcPr>
          <w:p w14:paraId="13AB4EA2" w14:textId="77777777" w:rsidR="00E23DF4" w:rsidRPr="00122EF2" w:rsidRDefault="00E23DF4" w:rsidP="00DF26B6">
            <w:pPr>
              <w:spacing w:after="0"/>
              <w:jc w:val="center"/>
              <w:rPr>
                <w:sz w:val="18"/>
                <w:szCs w:val="18"/>
              </w:rPr>
            </w:pPr>
            <w:r w:rsidRPr="00122EF2">
              <w:rPr>
                <w:sz w:val="18"/>
                <w:szCs w:val="18"/>
              </w:rPr>
              <w:t>600</w:t>
            </w:r>
          </w:p>
        </w:tc>
        <w:tc>
          <w:tcPr>
            <w:tcW w:w="288" w:type="pct"/>
            <w:vAlign w:val="bottom"/>
          </w:tcPr>
          <w:p w14:paraId="2DF45E6A" w14:textId="77777777" w:rsidR="00E23DF4" w:rsidRPr="00122EF2" w:rsidRDefault="00E23DF4" w:rsidP="00DF26B6">
            <w:pPr>
              <w:spacing w:after="0"/>
              <w:jc w:val="center"/>
              <w:rPr>
                <w:sz w:val="18"/>
                <w:szCs w:val="18"/>
              </w:rPr>
            </w:pPr>
            <w:r w:rsidRPr="00122EF2">
              <w:rPr>
                <w:sz w:val="18"/>
                <w:szCs w:val="18"/>
              </w:rPr>
              <w:t>110</w:t>
            </w:r>
          </w:p>
        </w:tc>
        <w:tc>
          <w:tcPr>
            <w:tcW w:w="257" w:type="pct"/>
            <w:vAlign w:val="bottom"/>
          </w:tcPr>
          <w:p w14:paraId="12D6DFE1" w14:textId="77777777" w:rsidR="00E23DF4" w:rsidRPr="00122EF2" w:rsidRDefault="00E23DF4" w:rsidP="00DF26B6">
            <w:pPr>
              <w:spacing w:after="0"/>
              <w:jc w:val="center"/>
              <w:rPr>
                <w:sz w:val="18"/>
                <w:szCs w:val="18"/>
              </w:rPr>
            </w:pPr>
            <w:r w:rsidRPr="00122EF2">
              <w:rPr>
                <w:sz w:val="18"/>
                <w:szCs w:val="18"/>
              </w:rPr>
              <w:t>380</w:t>
            </w:r>
          </w:p>
        </w:tc>
        <w:tc>
          <w:tcPr>
            <w:tcW w:w="276" w:type="pct"/>
            <w:vAlign w:val="bottom"/>
          </w:tcPr>
          <w:p w14:paraId="58576645" w14:textId="77777777" w:rsidR="00E23DF4" w:rsidRPr="00122EF2" w:rsidRDefault="00E23DF4" w:rsidP="00DF26B6">
            <w:pPr>
              <w:spacing w:after="0"/>
              <w:jc w:val="center"/>
              <w:rPr>
                <w:sz w:val="18"/>
                <w:szCs w:val="18"/>
              </w:rPr>
            </w:pPr>
            <w:r w:rsidRPr="00122EF2">
              <w:rPr>
                <w:sz w:val="18"/>
                <w:szCs w:val="18"/>
              </w:rPr>
              <w:t>72</w:t>
            </w:r>
          </w:p>
        </w:tc>
        <w:tc>
          <w:tcPr>
            <w:tcW w:w="246" w:type="pct"/>
            <w:vAlign w:val="bottom"/>
          </w:tcPr>
          <w:p w14:paraId="2BFB535D" w14:textId="77777777" w:rsidR="00E23DF4" w:rsidRPr="00122EF2" w:rsidRDefault="00E23DF4" w:rsidP="00DF26B6">
            <w:pPr>
              <w:spacing w:after="0"/>
              <w:jc w:val="center"/>
              <w:rPr>
                <w:sz w:val="18"/>
                <w:szCs w:val="18"/>
              </w:rPr>
            </w:pPr>
            <w:r w:rsidRPr="00122EF2">
              <w:rPr>
                <w:sz w:val="18"/>
                <w:szCs w:val="18"/>
              </w:rPr>
              <w:t>620</w:t>
            </w:r>
          </w:p>
        </w:tc>
        <w:tc>
          <w:tcPr>
            <w:tcW w:w="257" w:type="pct"/>
            <w:vAlign w:val="bottom"/>
          </w:tcPr>
          <w:p w14:paraId="63B9D8A5" w14:textId="77777777" w:rsidR="00E23DF4" w:rsidRPr="00122EF2" w:rsidRDefault="00E23DF4" w:rsidP="00DF26B6">
            <w:pPr>
              <w:spacing w:after="0"/>
              <w:jc w:val="center"/>
              <w:rPr>
                <w:sz w:val="18"/>
                <w:szCs w:val="18"/>
              </w:rPr>
            </w:pPr>
            <w:r w:rsidRPr="00122EF2">
              <w:rPr>
                <w:sz w:val="18"/>
                <w:szCs w:val="18"/>
              </w:rPr>
              <w:t>180</w:t>
            </w:r>
          </w:p>
        </w:tc>
        <w:tc>
          <w:tcPr>
            <w:tcW w:w="276" w:type="pct"/>
            <w:vAlign w:val="bottom"/>
          </w:tcPr>
          <w:p w14:paraId="6BB9252E" w14:textId="77777777" w:rsidR="00E23DF4" w:rsidRPr="00122EF2" w:rsidRDefault="00E23DF4" w:rsidP="00DF26B6">
            <w:pPr>
              <w:spacing w:after="0"/>
              <w:jc w:val="center"/>
              <w:rPr>
                <w:sz w:val="18"/>
                <w:szCs w:val="18"/>
              </w:rPr>
            </w:pPr>
            <w:r w:rsidRPr="00122EF2">
              <w:rPr>
                <w:sz w:val="18"/>
                <w:szCs w:val="18"/>
              </w:rPr>
              <w:t>275</w:t>
            </w:r>
          </w:p>
        </w:tc>
        <w:tc>
          <w:tcPr>
            <w:tcW w:w="322" w:type="pct"/>
            <w:vAlign w:val="bottom"/>
          </w:tcPr>
          <w:p w14:paraId="38D43D7D" w14:textId="77777777" w:rsidR="00E23DF4" w:rsidRPr="00122EF2" w:rsidRDefault="00E23DF4" w:rsidP="00DF26B6">
            <w:pPr>
              <w:spacing w:after="0"/>
              <w:jc w:val="center"/>
              <w:rPr>
                <w:sz w:val="18"/>
                <w:szCs w:val="18"/>
              </w:rPr>
            </w:pPr>
            <w:r w:rsidRPr="00122EF2">
              <w:rPr>
                <w:sz w:val="18"/>
                <w:szCs w:val="18"/>
              </w:rPr>
              <w:t>1,354</w:t>
            </w:r>
          </w:p>
        </w:tc>
        <w:tc>
          <w:tcPr>
            <w:tcW w:w="236" w:type="pct"/>
            <w:vAlign w:val="bottom"/>
          </w:tcPr>
          <w:p w14:paraId="4147ADEA" w14:textId="77777777" w:rsidR="00E23DF4" w:rsidRPr="00122EF2" w:rsidRDefault="00E23DF4" w:rsidP="00DF26B6">
            <w:pPr>
              <w:spacing w:after="0"/>
              <w:jc w:val="center"/>
              <w:rPr>
                <w:sz w:val="18"/>
                <w:szCs w:val="18"/>
              </w:rPr>
            </w:pPr>
            <w:r w:rsidRPr="00122EF2">
              <w:rPr>
                <w:sz w:val="18"/>
                <w:szCs w:val="18"/>
              </w:rPr>
              <w:t>1,619</w:t>
            </w:r>
          </w:p>
        </w:tc>
        <w:tc>
          <w:tcPr>
            <w:tcW w:w="280" w:type="pct"/>
            <w:vAlign w:val="bottom"/>
          </w:tcPr>
          <w:p w14:paraId="75E7CB1D" w14:textId="77777777" w:rsidR="00E23DF4" w:rsidRPr="00122EF2" w:rsidRDefault="00E23DF4" w:rsidP="00DF26B6">
            <w:pPr>
              <w:spacing w:after="0"/>
              <w:jc w:val="center"/>
              <w:rPr>
                <w:sz w:val="18"/>
                <w:szCs w:val="18"/>
              </w:rPr>
            </w:pPr>
            <w:r w:rsidRPr="00122EF2">
              <w:rPr>
                <w:sz w:val="18"/>
                <w:szCs w:val="18"/>
              </w:rPr>
              <w:t>1,421</w:t>
            </w:r>
          </w:p>
        </w:tc>
        <w:tc>
          <w:tcPr>
            <w:tcW w:w="383" w:type="pct"/>
            <w:vAlign w:val="bottom"/>
          </w:tcPr>
          <w:p w14:paraId="586800F5" w14:textId="77777777" w:rsidR="00E23DF4" w:rsidRPr="00122EF2" w:rsidRDefault="00E23DF4" w:rsidP="00DF26B6">
            <w:pPr>
              <w:spacing w:after="0"/>
              <w:jc w:val="center"/>
              <w:rPr>
                <w:sz w:val="18"/>
                <w:szCs w:val="18"/>
              </w:rPr>
            </w:pPr>
            <w:r w:rsidRPr="00122EF2">
              <w:rPr>
                <w:sz w:val="18"/>
                <w:szCs w:val="18"/>
              </w:rPr>
              <w:t>102</w:t>
            </w:r>
          </w:p>
        </w:tc>
        <w:tc>
          <w:tcPr>
            <w:tcW w:w="390" w:type="pct"/>
            <w:vAlign w:val="bottom"/>
          </w:tcPr>
          <w:p w14:paraId="28F9A6B9" w14:textId="77777777" w:rsidR="00E23DF4" w:rsidRPr="00122EF2" w:rsidRDefault="00E23DF4" w:rsidP="00DF26B6">
            <w:pPr>
              <w:spacing w:after="0"/>
              <w:jc w:val="center"/>
              <w:rPr>
                <w:sz w:val="18"/>
                <w:szCs w:val="18"/>
              </w:rPr>
            </w:pPr>
            <w:r w:rsidRPr="00122EF2">
              <w:rPr>
                <w:sz w:val="18"/>
                <w:szCs w:val="18"/>
              </w:rPr>
              <w:t>1,672</w:t>
            </w:r>
          </w:p>
        </w:tc>
        <w:tc>
          <w:tcPr>
            <w:tcW w:w="314" w:type="pct"/>
            <w:tcMar>
              <w:left w:w="0" w:type="dxa"/>
              <w:right w:w="0" w:type="dxa"/>
            </w:tcMar>
            <w:vAlign w:val="bottom"/>
          </w:tcPr>
          <w:p w14:paraId="0C7DDA62" w14:textId="77777777" w:rsidR="00E23DF4" w:rsidRPr="00122EF2" w:rsidRDefault="00E23DF4" w:rsidP="00DF26B6">
            <w:pPr>
              <w:spacing w:after="0"/>
              <w:jc w:val="center"/>
              <w:rPr>
                <w:sz w:val="18"/>
                <w:szCs w:val="18"/>
              </w:rPr>
            </w:pPr>
            <w:r w:rsidRPr="00122EF2">
              <w:rPr>
                <w:sz w:val="18"/>
                <w:szCs w:val="18"/>
              </w:rPr>
              <w:t>8,634</w:t>
            </w:r>
          </w:p>
        </w:tc>
        <w:tc>
          <w:tcPr>
            <w:tcW w:w="301" w:type="pct"/>
            <w:tcMar>
              <w:left w:w="0" w:type="dxa"/>
              <w:right w:w="0" w:type="dxa"/>
            </w:tcMar>
            <w:vAlign w:val="bottom"/>
          </w:tcPr>
          <w:p w14:paraId="532F868A" w14:textId="77777777" w:rsidR="00E23DF4" w:rsidRPr="001C6678" w:rsidRDefault="00E23DF4" w:rsidP="00DF26B6">
            <w:pPr>
              <w:spacing w:after="0"/>
              <w:jc w:val="center"/>
              <w:rPr>
                <w:sz w:val="18"/>
                <w:szCs w:val="18"/>
              </w:rPr>
            </w:pPr>
            <w:r w:rsidRPr="001C6678">
              <w:rPr>
                <w:sz w:val="18"/>
                <w:szCs w:val="18"/>
              </w:rPr>
              <w:t>600</w:t>
            </w:r>
          </w:p>
        </w:tc>
      </w:tr>
      <w:tr w:rsidR="00E23DF4" w:rsidRPr="003337FF" w14:paraId="459F8747" w14:textId="77777777" w:rsidTr="00DF26B6">
        <w:trPr>
          <w:trHeight w:val="202"/>
        </w:trPr>
        <w:tc>
          <w:tcPr>
            <w:tcW w:w="261" w:type="pct"/>
            <w:vAlign w:val="bottom"/>
          </w:tcPr>
          <w:p w14:paraId="53D01ECA" w14:textId="77777777" w:rsidR="00E23DF4" w:rsidRDefault="00E23DF4" w:rsidP="00DF26B6">
            <w:pPr>
              <w:spacing w:after="0"/>
              <w:jc w:val="left"/>
              <w:rPr>
                <w:color w:val="000000"/>
                <w:sz w:val="18"/>
                <w:szCs w:val="18"/>
              </w:rPr>
            </w:pPr>
            <w:r>
              <w:rPr>
                <w:color w:val="000000"/>
                <w:sz w:val="18"/>
                <w:szCs w:val="18"/>
              </w:rPr>
              <w:t>2001</w:t>
            </w:r>
          </w:p>
        </w:tc>
        <w:tc>
          <w:tcPr>
            <w:tcW w:w="303" w:type="pct"/>
            <w:vAlign w:val="bottom"/>
          </w:tcPr>
          <w:p w14:paraId="7239FDA7" w14:textId="77777777" w:rsidR="00E23DF4" w:rsidRPr="00122EF2" w:rsidRDefault="00E23DF4" w:rsidP="00DF26B6">
            <w:pPr>
              <w:spacing w:after="0"/>
              <w:jc w:val="center"/>
              <w:rPr>
                <w:sz w:val="18"/>
                <w:szCs w:val="18"/>
              </w:rPr>
            </w:pPr>
            <w:r w:rsidRPr="00122EF2">
              <w:rPr>
                <w:sz w:val="18"/>
                <w:szCs w:val="18"/>
              </w:rPr>
              <w:t>80</w:t>
            </w:r>
          </w:p>
        </w:tc>
        <w:tc>
          <w:tcPr>
            <w:tcW w:w="267" w:type="pct"/>
            <w:vAlign w:val="bottom"/>
          </w:tcPr>
          <w:p w14:paraId="35C4DA71" w14:textId="77777777" w:rsidR="00E23DF4" w:rsidRPr="00122EF2" w:rsidRDefault="00E23DF4" w:rsidP="00DF26B6">
            <w:pPr>
              <w:spacing w:after="0"/>
              <w:jc w:val="center"/>
              <w:rPr>
                <w:sz w:val="18"/>
                <w:szCs w:val="18"/>
              </w:rPr>
            </w:pPr>
            <w:r w:rsidRPr="00122EF2">
              <w:rPr>
                <w:sz w:val="18"/>
                <w:szCs w:val="18"/>
              </w:rPr>
              <w:t>110</w:t>
            </w:r>
          </w:p>
        </w:tc>
        <w:tc>
          <w:tcPr>
            <w:tcW w:w="341" w:type="pct"/>
            <w:vAlign w:val="bottom"/>
          </w:tcPr>
          <w:p w14:paraId="5BFCF4BF" w14:textId="77777777" w:rsidR="00E23DF4" w:rsidRPr="00122EF2" w:rsidRDefault="00E23DF4" w:rsidP="00DF26B6">
            <w:pPr>
              <w:spacing w:after="0"/>
              <w:jc w:val="center"/>
              <w:rPr>
                <w:sz w:val="18"/>
                <w:szCs w:val="18"/>
              </w:rPr>
            </w:pPr>
            <w:r w:rsidRPr="00122EF2">
              <w:rPr>
                <w:sz w:val="18"/>
                <w:szCs w:val="18"/>
              </w:rPr>
              <w:t>929</w:t>
            </w:r>
          </w:p>
        </w:tc>
        <w:tc>
          <w:tcPr>
            <w:tcW w:w="288" w:type="pct"/>
            <w:vAlign w:val="bottom"/>
          </w:tcPr>
          <w:p w14:paraId="1246191C" w14:textId="77777777" w:rsidR="00E23DF4" w:rsidRPr="00122EF2" w:rsidRDefault="00E23DF4" w:rsidP="00DF26B6">
            <w:pPr>
              <w:spacing w:after="0"/>
              <w:jc w:val="center"/>
              <w:rPr>
                <w:sz w:val="18"/>
                <w:szCs w:val="18"/>
              </w:rPr>
            </w:pPr>
            <w:r w:rsidRPr="00122EF2">
              <w:rPr>
                <w:sz w:val="18"/>
                <w:szCs w:val="18"/>
              </w:rPr>
              <w:t>151</w:t>
            </w:r>
          </w:p>
        </w:tc>
        <w:tc>
          <w:tcPr>
            <w:tcW w:w="257" w:type="pct"/>
            <w:vAlign w:val="bottom"/>
          </w:tcPr>
          <w:p w14:paraId="263DF2DB" w14:textId="77777777" w:rsidR="00E23DF4" w:rsidRPr="00122EF2" w:rsidRDefault="00E23DF4" w:rsidP="00DF26B6">
            <w:pPr>
              <w:spacing w:after="0"/>
              <w:jc w:val="center"/>
              <w:rPr>
                <w:sz w:val="18"/>
                <w:szCs w:val="18"/>
              </w:rPr>
            </w:pPr>
            <w:r w:rsidRPr="00122EF2">
              <w:rPr>
                <w:sz w:val="18"/>
                <w:szCs w:val="18"/>
              </w:rPr>
              <w:t>1,140</w:t>
            </w:r>
          </w:p>
        </w:tc>
        <w:tc>
          <w:tcPr>
            <w:tcW w:w="276" w:type="pct"/>
            <w:shd w:val="clear" w:color="auto" w:fill="D9D9D9" w:themeFill="background1" w:themeFillShade="D9"/>
            <w:vAlign w:val="bottom"/>
          </w:tcPr>
          <w:p w14:paraId="319A916D" w14:textId="77777777" w:rsidR="00E23DF4" w:rsidRPr="00122EF2" w:rsidRDefault="00E23DF4" w:rsidP="00DF26B6">
            <w:pPr>
              <w:spacing w:after="0"/>
              <w:jc w:val="center"/>
              <w:rPr>
                <w:b/>
                <w:bCs/>
                <w:i/>
                <w:iCs/>
                <w:sz w:val="18"/>
                <w:szCs w:val="18"/>
              </w:rPr>
            </w:pPr>
            <w:r w:rsidRPr="00122EF2">
              <w:rPr>
                <w:b/>
                <w:bCs/>
                <w:i/>
                <w:iCs/>
                <w:sz w:val="18"/>
                <w:szCs w:val="18"/>
              </w:rPr>
              <w:t>164</w:t>
            </w:r>
          </w:p>
        </w:tc>
        <w:tc>
          <w:tcPr>
            <w:tcW w:w="246" w:type="pct"/>
            <w:vAlign w:val="bottom"/>
          </w:tcPr>
          <w:p w14:paraId="11C9E295" w14:textId="77777777" w:rsidR="00E23DF4" w:rsidRPr="00122EF2" w:rsidRDefault="00E23DF4" w:rsidP="00DF26B6">
            <w:pPr>
              <w:spacing w:after="0"/>
              <w:jc w:val="center"/>
              <w:rPr>
                <w:sz w:val="18"/>
                <w:szCs w:val="18"/>
              </w:rPr>
            </w:pPr>
            <w:r w:rsidRPr="00122EF2">
              <w:rPr>
                <w:sz w:val="18"/>
                <w:szCs w:val="18"/>
              </w:rPr>
              <w:t>891</w:t>
            </w:r>
          </w:p>
        </w:tc>
        <w:tc>
          <w:tcPr>
            <w:tcW w:w="257" w:type="pct"/>
            <w:vAlign w:val="bottom"/>
          </w:tcPr>
          <w:p w14:paraId="09063BC2" w14:textId="77777777" w:rsidR="00E23DF4" w:rsidRPr="00122EF2" w:rsidRDefault="00E23DF4" w:rsidP="00DF26B6">
            <w:pPr>
              <w:spacing w:after="0"/>
              <w:jc w:val="center"/>
              <w:rPr>
                <w:sz w:val="18"/>
                <w:szCs w:val="18"/>
              </w:rPr>
            </w:pPr>
            <w:r w:rsidRPr="00122EF2">
              <w:rPr>
                <w:sz w:val="18"/>
                <w:szCs w:val="18"/>
              </w:rPr>
              <w:t>450</w:t>
            </w:r>
          </w:p>
        </w:tc>
        <w:tc>
          <w:tcPr>
            <w:tcW w:w="276" w:type="pct"/>
            <w:vAlign w:val="bottom"/>
          </w:tcPr>
          <w:p w14:paraId="4F2F3BD8" w14:textId="77777777" w:rsidR="00E23DF4" w:rsidRPr="00122EF2" w:rsidRDefault="00E23DF4" w:rsidP="00DF26B6">
            <w:pPr>
              <w:spacing w:after="0"/>
              <w:jc w:val="center"/>
              <w:rPr>
                <w:sz w:val="18"/>
                <w:szCs w:val="18"/>
              </w:rPr>
            </w:pPr>
            <w:r w:rsidRPr="00122EF2">
              <w:rPr>
                <w:sz w:val="18"/>
                <w:szCs w:val="18"/>
              </w:rPr>
              <w:t>173</w:t>
            </w:r>
          </w:p>
        </w:tc>
        <w:tc>
          <w:tcPr>
            <w:tcW w:w="322" w:type="pct"/>
            <w:vAlign w:val="bottom"/>
          </w:tcPr>
          <w:p w14:paraId="6217BA6A" w14:textId="77777777" w:rsidR="00E23DF4" w:rsidRPr="00122EF2" w:rsidRDefault="00E23DF4" w:rsidP="00DF26B6">
            <w:pPr>
              <w:spacing w:after="0"/>
              <w:jc w:val="center"/>
              <w:rPr>
                <w:sz w:val="18"/>
                <w:szCs w:val="18"/>
              </w:rPr>
            </w:pPr>
            <w:r w:rsidRPr="00122EF2">
              <w:rPr>
                <w:sz w:val="18"/>
                <w:szCs w:val="18"/>
              </w:rPr>
              <w:t>1,561</w:t>
            </w:r>
          </w:p>
        </w:tc>
        <w:tc>
          <w:tcPr>
            <w:tcW w:w="236" w:type="pct"/>
            <w:shd w:val="clear" w:color="auto" w:fill="D9D9D9" w:themeFill="background1" w:themeFillShade="D9"/>
            <w:vAlign w:val="bottom"/>
          </w:tcPr>
          <w:p w14:paraId="43575265" w14:textId="77777777" w:rsidR="00E23DF4" w:rsidRPr="00122EF2" w:rsidRDefault="00E23DF4" w:rsidP="00DF26B6">
            <w:pPr>
              <w:spacing w:after="0"/>
              <w:jc w:val="center"/>
              <w:rPr>
                <w:b/>
                <w:bCs/>
                <w:i/>
                <w:iCs/>
                <w:sz w:val="18"/>
                <w:szCs w:val="18"/>
              </w:rPr>
            </w:pPr>
            <w:r w:rsidRPr="00122EF2">
              <w:rPr>
                <w:b/>
                <w:bCs/>
                <w:i/>
                <w:iCs/>
                <w:sz w:val="18"/>
                <w:szCs w:val="18"/>
              </w:rPr>
              <w:t>1,714</w:t>
            </w:r>
          </w:p>
        </w:tc>
        <w:tc>
          <w:tcPr>
            <w:tcW w:w="280" w:type="pct"/>
            <w:vAlign w:val="bottom"/>
          </w:tcPr>
          <w:p w14:paraId="0800B706" w14:textId="77777777" w:rsidR="00E23DF4" w:rsidRPr="00122EF2" w:rsidRDefault="00E23DF4" w:rsidP="00DF26B6">
            <w:pPr>
              <w:spacing w:after="0"/>
              <w:jc w:val="center"/>
              <w:rPr>
                <w:sz w:val="18"/>
                <w:szCs w:val="18"/>
              </w:rPr>
            </w:pPr>
            <w:r w:rsidRPr="00122EF2">
              <w:rPr>
                <w:sz w:val="18"/>
                <w:szCs w:val="18"/>
              </w:rPr>
              <w:t>1,956</w:t>
            </w:r>
          </w:p>
        </w:tc>
        <w:tc>
          <w:tcPr>
            <w:tcW w:w="383" w:type="pct"/>
            <w:vAlign w:val="bottom"/>
          </w:tcPr>
          <w:p w14:paraId="1E7A1BDA" w14:textId="77777777" w:rsidR="00E23DF4" w:rsidRPr="00122EF2" w:rsidRDefault="00E23DF4" w:rsidP="00DF26B6">
            <w:pPr>
              <w:spacing w:after="0"/>
              <w:jc w:val="center"/>
              <w:rPr>
                <w:sz w:val="18"/>
                <w:szCs w:val="18"/>
              </w:rPr>
            </w:pPr>
            <w:r w:rsidRPr="00122EF2">
              <w:rPr>
                <w:sz w:val="18"/>
                <w:szCs w:val="18"/>
              </w:rPr>
              <w:t>506</w:t>
            </w:r>
          </w:p>
        </w:tc>
        <w:tc>
          <w:tcPr>
            <w:tcW w:w="390" w:type="pct"/>
            <w:shd w:val="clear" w:color="auto" w:fill="D9D9D9" w:themeFill="background1" w:themeFillShade="D9"/>
            <w:vAlign w:val="bottom"/>
          </w:tcPr>
          <w:p w14:paraId="4D8B364A" w14:textId="77777777" w:rsidR="00E23DF4" w:rsidRPr="00122EF2" w:rsidRDefault="00E23DF4" w:rsidP="00DF26B6">
            <w:pPr>
              <w:spacing w:after="0"/>
              <w:jc w:val="center"/>
              <w:rPr>
                <w:b/>
                <w:bCs/>
                <w:i/>
                <w:iCs/>
                <w:sz w:val="18"/>
                <w:szCs w:val="18"/>
              </w:rPr>
            </w:pPr>
            <w:r w:rsidRPr="00122EF2">
              <w:rPr>
                <w:b/>
                <w:bCs/>
                <w:i/>
                <w:iCs/>
                <w:sz w:val="18"/>
                <w:szCs w:val="18"/>
              </w:rPr>
              <w:t>1,442</w:t>
            </w:r>
          </w:p>
        </w:tc>
        <w:tc>
          <w:tcPr>
            <w:tcW w:w="314" w:type="pct"/>
            <w:tcMar>
              <w:left w:w="0" w:type="dxa"/>
              <w:right w:w="0" w:type="dxa"/>
            </w:tcMar>
            <w:vAlign w:val="bottom"/>
          </w:tcPr>
          <w:p w14:paraId="70AE8248" w14:textId="77777777" w:rsidR="00E23DF4" w:rsidRPr="00122EF2" w:rsidRDefault="00E23DF4" w:rsidP="00DF26B6">
            <w:pPr>
              <w:spacing w:after="0"/>
              <w:jc w:val="center"/>
              <w:rPr>
                <w:sz w:val="18"/>
                <w:szCs w:val="18"/>
              </w:rPr>
            </w:pPr>
            <w:r w:rsidRPr="00122EF2">
              <w:rPr>
                <w:sz w:val="18"/>
                <w:szCs w:val="18"/>
              </w:rPr>
              <w:t>11,267</w:t>
            </w:r>
          </w:p>
        </w:tc>
        <w:tc>
          <w:tcPr>
            <w:tcW w:w="301" w:type="pct"/>
            <w:tcMar>
              <w:left w:w="0" w:type="dxa"/>
              <w:right w:w="0" w:type="dxa"/>
            </w:tcMar>
            <w:vAlign w:val="bottom"/>
          </w:tcPr>
          <w:p w14:paraId="71C8F658" w14:textId="77777777" w:rsidR="00E23DF4" w:rsidRPr="001C6678" w:rsidRDefault="00E23DF4" w:rsidP="00DF26B6">
            <w:pPr>
              <w:spacing w:after="0"/>
              <w:jc w:val="center"/>
              <w:rPr>
                <w:sz w:val="18"/>
                <w:szCs w:val="18"/>
              </w:rPr>
            </w:pPr>
            <w:r w:rsidRPr="001C6678">
              <w:rPr>
                <w:sz w:val="18"/>
                <w:szCs w:val="18"/>
              </w:rPr>
              <w:t>1,580</w:t>
            </w:r>
          </w:p>
        </w:tc>
      </w:tr>
      <w:tr w:rsidR="00E23DF4" w:rsidRPr="003337FF" w14:paraId="5DF0B4A2" w14:textId="77777777" w:rsidTr="00DF26B6">
        <w:trPr>
          <w:trHeight w:val="202"/>
        </w:trPr>
        <w:tc>
          <w:tcPr>
            <w:tcW w:w="261" w:type="pct"/>
            <w:vAlign w:val="bottom"/>
          </w:tcPr>
          <w:p w14:paraId="14158BA2" w14:textId="77777777" w:rsidR="00E23DF4" w:rsidRDefault="00E23DF4" w:rsidP="00DF26B6">
            <w:pPr>
              <w:spacing w:after="0"/>
              <w:jc w:val="left"/>
              <w:rPr>
                <w:color w:val="000000"/>
                <w:sz w:val="18"/>
                <w:szCs w:val="18"/>
              </w:rPr>
            </w:pPr>
            <w:r>
              <w:rPr>
                <w:color w:val="000000"/>
                <w:sz w:val="18"/>
                <w:szCs w:val="18"/>
              </w:rPr>
              <w:t>2002</w:t>
            </w:r>
          </w:p>
        </w:tc>
        <w:tc>
          <w:tcPr>
            <w:tcW w:w="303" w:type="pct"/>
            <w:vAlign w:val="bottom"/>
          </w:tcPr>
          <w:p w14:paraId="199A7B5A" w14:textId="77777777" w:rsidR="00E23DF4" w:rsidRPr="00122EF2" w:rsidRDefault="00E23DF4" w:rsidP="00DF26B6">
            <w:pPr>
              <w:spacing w:after="0"/>
              <w:jc w:val="center"/>
              <w:rPr>
                <w:sz w:val="18"/>
                <w:szCs w:val="18"/>
              </w:rPr>
            </w:pPr>
            <w:r w:rsidRPr="00122EF2">
              <w:rPr>
                <w:sz w:val="18"/>
                <w:szCs w:val="18"/>
              </w:rPr>
              <w:t>88</w:t>
            </w:r>
          </w:p>
        </w:tc>
        <w:tc>
          <w:tcPr>
            <w:tcW w:w="267" w:type="pct"/>
            <w:vAlign w:val="bottom"/>
          </w:tcPr>
          <w:p w14:paraId="567AF9B2" w14:textId="77777777" w:rsidR="00E23DF4" w:rsidRPr="00122EF2" w:rsidRDefault="00E23DF4" w:rsidP="00DF26B6">
            <w:pPr>
              <w:spacing w:after="0"/>
              <w:jc w:val="center"/>
              <w:rPr>
                <w:sz w:val="18"/>
                <w:szCs w:val="18"/>
              </w:rPr>
            </w:pPr>
            <w:r w:rsidRPr="00122EF2">
              <w:rPr>
                <w:sz w:val="18"/>
                <w:szCs w:val="18"/>
              </w:rPr>
              <w:t>138</w:t>
            </w:r>
          </w:p>
        </w:tc>
        <w:tc>
          <w:tcPr>
            <w:tcW w:w="341" w:type="pct"/>
            <w:vAlign w:val="bottom"/>
          </w:tcPr>
          <w:p w14:paraId="46C9FEE0" w14:textId="77777777" w:rsidR="00E23DF4" w:rsidRPr="00122EF2" w:rsidRDefault="00E23DF4" w:rsidP="00DF26B6">
            <w:pPr>
              <w:spacing w:after="0"/>
              <w:jc w:val="center"/>
              <w:rPr>
                <w:sz w:val="18"/>
                <w:szCs w:val="18"/>
              </w:rPr>
            </w:pPr>
            <w:r w:rsidRPr="00122EF2">
              <w:rPr>
                <w:sz w:val="18"/>
                <w:szCs w:val="18"/>
              </w:rPr>
              <w:t>1,105</w:t>
            </w:r>
          </w:p>
        </w:tc>
        <w:tc>
          <w:tcPr>
            <w:tcW w:w="288" w:type="pct"/>
            <w:vAlign w:val="bottom"/>
          </w:tcPr>
          <w:p w14:paraId="4E43AFB7" w14:textId="77777777" w:rsidR="00E23DF4" w:rsidRPr="00122EF2" w:rsidRDefault="00E23DF4" w:rsidP="00DF26B6">
            <w:pPr>
              <w:spacing w:after="0"/>
              <w:jc w:val="center"/>
              <w:rPr>
                <w:sz w:val="18"/>
                <w:szCs w:val="18"/>
              </w:rPr>
            </w:pPr>
            <w:r w:rsidRPr="00122EF2">
              <w:rPr>
                <w:sz w:val="18"/>
                <w:szCs w:val="18"/>
              </w:rPr>
              <w:t>20</w:t>
            </w:r>
          </w:p>
        </w:tc>
        <w:tc>
          <w:tcPr>
            <w:tcW w:w="257" w:type="pct"/>
            <w:vAlign w:val="bottom"/>
          </w:tcPr>
          <w:p w14:paraId="15B8DF3E" w14:textId="77777777" w:rsidR="00E23DF4" w:rsidRPr="00122EF2" w:rsidRDefault="00E23DF4" w:rsidP="00DF26B6">
            <w:pPr>
              <w:spacing w:after="0"/>
              <w:jc w:val="center"/>
              <w:rPr>
                <w:sz w:val="18"/>
                <w:szCs w:val="18"/>
              </w:rPr>
            </w:pPr>
            <w:r w:rsidRPr="00122EF2">
              <w:rPr>
                <w:sz w:val="18"/>
                <w:szCs w:val="18"/>
              </w:rPr>
              <w:t>940</w:t>
            </w:r>
          </w:p>
        </w:tc>
        <w:tc>
          <w:tcPr>
            <w:tcW w:w="276" w:type="pct"/>
            <w:vAlign w:val="bottom"/>
          </w:tcPr>
          <w:p w14:paraId="7059063E" w14:textId="77777777" w:rsidR="00E23DF4" w:rsidRPr="00122EF2" w:rsidRDefault="00E23DF4" w:rsidP="00DF26B6">
            <w:pPr>
              <w:spacing w:after="0"/>
              <w:jc w:val="center"/>
              <w:rPr>
                <w:sz w:val="18"/>
                <w:szCs w:val="18"/>
              </w:rPr>
            </w:pPr>
            <w:r w:rsidRPr="00122EF2">
              <w:rPr>
                <w:sz w:val="18"/>
                <w:szCs w:val="18"/>
              </w:rPr>
              <w:t>70</w:t>
            </w:r>
          </w:p>
        </w:tc>
        <w:tc>
          <w:tcPr>
            <w:tcW w:w="246" w:type="pct"/>
            <w:vAlign w:val="bottom"/>
          </w:tcPr>
          <w:p w14:paraId="2251659F" w14:textId="77777777" w:rsidR="00E23DF4" w:rsidRPr="00122EF2" w:rsidRDefault="00E23DF4" w:rsidP="00DF26B6">
            <w:pPr>
              <w:spacing w:after="0"/>
              <w:jc w:val="center"/>
              <w:rPr>
                <w:sz w:val="18"/>
                <w:szCs w:val="18"/>
              </w:rPr>
            </w:pPr>
            <w:r w:rsidRPr="00122EF2">
              <w:rPr>
                <w:sz w:val="18"/>
                <w:szCs w:val="18"/>
              </w:rPr>
              <w:t>700</w:t>
            </w:r>
          </w:p>
        </w:tc>
        <w:tc>
          <w:tcPr>
            <w:tcW w:w="257" w:type="pct"/>
            <w:vAlign w:val="bottom"/>
          </w:tcPr>
          <w:p w14:paraId="27B44A39" w14:textId="77777777" w:rsidR="00E23DF4" w:rsidRPr="00122EF2" w:rsidRDefault="00E23DF4" w:rsidP="00DF26B6">
            <w:pPr>
              <w:spacing w:after="0"/>
              <w:jc w:val="center"/>
              <w:rPr>
                <w:sz w:val="18"/>
                <w:szCs w:val="18"/>
              </w:rPr>
            </w:pPr>
            <w:r w:rsidRPr="00122EF2">
              <w:rPr>
                <w:sz w:val="18"/>
                <w:szCs w:val="18"/>
              </w:rPr>
              <w:t>220</w:t>
            </w:r>
          </w:p>
        </w:tc>
        <w:tc>
          <w:tcPr>
            <w:tcW w:w="276" w:type="pct"/>
            <w:vAlign w:val="bottom"/>
          </w:tcPr>
          <w:p w14:paraId="4A902ECB" w14:textId="77777777" w:rsidR="00E23DF4" w:rsidRPr="00122EF2" w:rsidRDefault="00E23DF4" w:rsidP="00DF26B6">
            <w:pPr>
              <w:spacing w:after="0"/>
              <w:jc w:val="center"/>
              <w:rPr>
                <w:sz w:val="18"/>
                <w:szCs w:val="18"/>
              </w:rPr>
            </w:pPr>
            <w:r w:rsidRPr="00122EF2">
              <w:rPr>
                <w:sz w:val="18"/>
                <w:szCs w:val="18"/>
              </w:rPr>
              <w:t>270</w:t>
            </w:r>
          </w:p>
        </w:tc>
        <w:tc>
          <w:tcPr>
            <w:tcW w:w="322" w:type="pct"/>
            <w:vAlign w:val="bottom"/>
          </w:tcPr>
          <w:p w14:paraId="18600388" w14:textId="77777777" w:rsidR="00E23DF4" w:rsidRPr="00122EF2" w:rsidRDefault="00E23DF4" w:rsidP="00DF26B6">
            <w:pPr>
              <w:spacing w:after="0"/>
              <w:jc w:val="center"/>
              <w:rPr>
                <w:sz w:val="18"/>
                <w:szCs w:val="18"/>
              </w:rPr>
            </w:pPr>
            <w:r w:rsidRPr="00122EF2">
              <w:rPr>
                <w:sz w:val="18"/>
                <w:szCs w:val="18"/>
              </w:rPr>
              <w:t>1,359</w:t>
            </w:r>
          </w:p>
        </w:tc>
        <w:tc>
          <w:tcPr>
            <w:tcW w:w="236" w:type="pct"/>
            <w:vAlign w:val="bottom"/>
          </w:tcPr>
          <w:p w14:paraId="36742D75" w14:textId="77777777" w:rsidR="00E23DF4" w:rsidRPr="00122EF2" w:rsidRDefault="00E23DF4" w:rsidP="00DF26B6">
            <w:pPr>
              <w:spacing w:after="0"/>
              <w:jc w:val="center"/>
              <w:rPr>
                <w:sz w:val="18"/>
                <w:szCs w:val="18"/>
              </w:rPr>
            </w:pPr>
            <w:r w:rsidRPr="00122EF2">
              <w:rPr>
                <w:sz w:val="18"/>
                <w:szCs w:val="18"/>
              </w:rPr>
              <w:t>1,368</w:t>
            </w:r>
          </w:p>
        </w:tc>
        <w:tc>
          <w:tcPr>
            <w:tcW w:w="280" w:type="pct"/>
            <w:vAlign w:val="bottom"/>
          </w:tcPr>
          <w:p w14:paraId="2200AC0F" w14:textId="77777777" w:rsidR="00E23DF4" w:rsidRPr="00122EF2" w:rsidRDefault="00E23DF4" w:rsidP="00DF26B6">
            <w:pPr>
              <w:spacing w:after="0"/>
              <w:jc w:val="center"/>
              <w:rPr>
                <w:sz w:val="18"/>
                <w:szCs w:val="18"/>
              </w:rPr>
            </w:pPr>
            <w:r w:rsidRPr="00122EF2">
              <w:rPr>
                <w:sz w:val="18"/>
                <w:szCs w:val="18"/>
              </w:rPr>
              <w:t>2,302</w:t>
            </w:r>
          </w:p>
        </w:tc>
        <w:tc>
          <w:tcPr>
            <w:tcW w:w="383" w:type="pct"/>
            <w:vAlign w:val="bottom"/>
          </w:tcPr>
          <w:p w14:paraId="0ED58B07" w14:textId="77777777" w:rsidR="00E23DF4" w:rsidRPr="00122EF2" w:rsidRDefault="00E23DF4" w:rsidP="00DF26B6">
            <w:pPr>
              <w:spacing w:after="0"/>
              <w:jc w:val="center"/>
              <w:rPr>
                <w:sz w:val="18"/>
                <w:szCs w:val="18"/>
              </w:rPr>
            </w:pPr>
            <w:r w:rsidRPr="00122EF2">
              <w:rPr>
                <w:sz w:val="18"/>
                <w:szCs w:val="18"/>
              </w:rPr>
              <w:t>2,004</w:t>
            </w:r>
          </w:p>
        </w:tc>
        <w:tc>
          <w:tcPr>
            <w:tcW w:w="390" w:type="pct"/>
            <w:vAlign w:val="bottom"/>
          </w:tcPr>
          <w:p w14:paraId="31433B46" w14:textId="77777777" w:rsidR="00E23DF4" w:rsidRPr="00122EF2" w:rsidRDefault="00E23DF4" w:rsidP="00DF26B6">
            <w:pPr>
              <w:spacing w:after="0"/>
              <w:jc w:val="center"/>
              <w:rPr>
                <w:sz w:val="18"/>
                <w:szCs w:val="18"/>
              </w:rPr>
            </w:pPr>
            <w:r w:rsidRPr="00122EF2">
              <w:rPr>
                <w:sz w:val="18"/>
                <w:szCs w:val="18"/>
              </w:rPr>
              <w:t>1,639</w:t>
            </w:r>
          </w:p>
        </w:tc>
        <w:tc>
          <w:tcPr>
            <w:tcW w:w="314" w:type="pct"/>
            <w:tcMar>
              <w:left w:w="0" w:type="dxa"/>
              <w:right w:w="0" w:type="dxa"/>
            </w:tcMar>
            <w:vAlign w:val="bottom"/>
          </w:tcPr>
          <w:p w14:paraId="7B45BAF4" w14:textId="77777777" w:rsidR="00E23DF4" w:rsidRPr="00122EF2" w:rsidRDefault="00E23DF4" w:rsidP="00DF26B6">
            <w:pPr>
              <w:spacing w:after="0"/>
              <w:jc w:val="center"/>
              <w:rPr>
                <w:sz w:val="18"/>
                <w:szCs w:val="18"/>
              </w:rPr>
            </w:pPr>
            <w:r w:rsidRPr="00122EF2">
              <w:rPr>
                <w:sz w:val="18"/>
                <w:szCs w:val="18"/>
              </w:rPr>
              <w:t>12,223</w:t>
            </w:r>
          </w:p>
        </w:tc>
        <w:tc>
          <w:tcPr>
            <w:tcW w:w="301" w:type="pct"/>
            <w:tcMar>
              <w:left w:w="0" w:type="dxa"/>
              <w:right w:w="0" w:type="dxa"/>
            </w:tcMar>
            <w:vAlign w:val="bottom"/>
          </w:tcPr>
          <w:p w14:paraId="3D220A44" w14:textId="77777777" w:rsidR="00E23DF4" w:rsidRPr="001C6678" w:rsidRDefault="00E23DF4" w:rsidP="00DF26B6">
            <w:pPr>
              <w:spacing w:after="0"/>
              <w:jc w:val="center"/>
              <w:rPr>
                <w:sz w:val="18"/>
                <w:szCs w:val="18"/>
              </w:rPr>
            </w:pPr>
            <w:r w:rsidRPr="001C6678">
              <w:rPr>
                <w:sz w:val="18"/>
                <w:szCs w:val="18"/>
              </w:rPr>
              <w:t>3,291</w:t>
            </w:r>
          </w:p>
        </w:tc>
      </w:tr>
      <w:tr w:rsidR="00E23DF4" w:rsidRPr="003337FF" w14:paraId="2B41F8F5" w14:textId="77777777" w:rsidTr="00DF26B6">
        <w:trPr>
          <w:trHeight w:val="202"/>
        </w:trPr>
        <w:tc>
          <w:tcPr>
            <w:tcW w:w="261" w:type="pct"/>
            <w:vAlign w:val="bottom"/>
          </w:tcPr>
          <w:p w14:paraId="764E9433" w14:textId="77777777" w:rsidR="00E23DF4" w:rsidRDefault="00E23DF4" w:rsidP="00DF26B6">
            <w:pPr>
              <w:spacing w:after="0"/>
              <w:jc w:val="left"/>
              <w:rPr>
                <w:color w:val="000000"/>
                <w:sz w:val="18"/>
                <w:szCs w:val="18"/>
              </w:rPr>
            </w:pPr>
            <w:r>
              <w:rPr>
                <w:color w:val="000000"/>
                <w:sz w:val="18"/>
                <w:szCs w:val="18"/>
              </w:rPr>
              <w:t>2003</w:t>
            </w:r>
          </w:p>
        </w:tc>
        <w:tc>
          <w:tcPr>
            <w:tcW w:w="303" w:type="pct"/>
            <w:vAlign w:val="bottom"/>
          </w:tcPr>
          <w:p w14:paraId="3F985134" w14:textId="77777777" w:rsidR="00E23DF4" w:rsidRPr="00122EF2" w:rsidRDefault="00E23DF4" w:rsidP="00DF26B6">
            <w:pPr>
              <w:spacing w:after="0"/>
              <w:jc w:val="center"/>
              <w:rPr>
                <w:sz w:val="18"/>
                <w:szCs w:val="18"/>
              </w:rPr>
            </w:pPr>
            <w:r w:rsidRPr="00122EF2">
              <w:rPr>
                <w:sz w:val="18"/>
                <w:szCs w:val="18"/>
              </w:rPr>
              <w:t>242</w:t>
            </w:r>
          </w:p>
        </w:tc>
        <w:tc>
          <w:tcPr>
            <w:tcW w:w="267" w:type="pct"/>
            <w:shd w:val="clear" w:color="auto" w:fill="D9D9D9" w:themeFill="background1" w:themeFillShade="D9"/>
            <w:vAlign w:val="bottom"/>
          </w:tcPr>
          <w:p w14:paraId="5170084A" w14:textId="77777777" w:rsidR="00E23DF4" w:rsidRPr="00122EF2" w:rsidRDefault="00E23DF4" w:rsidP="00DF26B6">
            <w:pPr>
              <w:spacing w:after="0"/>
              <w:jc w:val="center"/>
              <w:rPr>
                <w:b/>
                <w:bCs/>
                <w:i/>
                <w:iCs/>
                <w:sz w:val="18"/>
                <w:szCs w:val="18"/>
              </w:rPr>
            </w:pPr>
            <w:r w:rsidRPr="00122EF2">
              <w:rPr>
                <w:b/>
                <w:bCs/>
                <w:i/>
                <w:iCs/>
                <w:sz w:val="18"/>
                <w:szCs w:val="18"/>
              </w:rPr>
              <w:t>194</w:t>
            </w:r>
          </w:p>
        </w:tc>
        <w:tc>
          <w:tcPr>
            <w:tcW w:w="341" w:type="pct"/>
            <w:vAlign w:val="bottom"/>
          </w:tcPr>
          <w:p w14:paraId="51FAD4E6" w14:textId="77777777" w:rsidR="00E23DF4" w:rsidRPr="00122EF2" w:rsidRDefault="00E23DF4" w:rsidP="00DF26B6">
            <w:pPr>
              <w:spacing w:after="0"/>
              <w:jc w:val="center"/>
              <w:rPr>
                <w:sz w:val="18"/>
                <w:szCs w:val="18"/>
              </w:rPr>
            </w:pPr>
            <w:r w:rsidRPr="00122EF2">
              <w:rPr>
                <w:sz w:val="18"/>
                <w:szCs w:val="18"/>
              </w:rPr>
              <w:t>875</w:t>
            </w:r>
          </w:p>
        </w:tc>
        <w:tc>
          <w:tcPr>
            <w:tcW w:w="288" w:type="pct"/>
            <w:vAlign w:val="bottom"/>
          </w:tcPr>
          <w:p w14:paraId="1EC6697A" w14:textId="77777777" w:rsidR="00E23DF4" w:rsidRPr="00122EF2" w:rsidRDefault="00E23DF4" w:rsidP="00DF26B6">
            <w:pPr>
              <w:spacing w:after="0"/>
              <w:jc w:val="center"/>
              <w:rPr>
                <w:sz w:val="18"/>
                <w:szCs w:val="18"/>
              </w:rPr>
            </w:pPr>
            <w:r w:rsidRPr="00122EF2">
              <w:rPr>
                <w:sz w:val="18"/>
                <w:szCs w:val="18"/>
              </w:rPr>
              <w:t>39</w:t>
            </w:r>
          </w:p>
        </w:tc>
        <w:tc>
          <w:tcPr>
            <w:tcW w:w="257" w:type="pct"/>
            <w:vAlign w:val="bottom"/>
          </w:tcPr>
          <w:p w14:paraId="3CC932B4" w14:textId="77777777" w:rsidR="00E23DF4" w:rsidRPr="00122EF2" w:rsidRDefault="00E23DF4" w:rsidP="00DF26B6">
            <w:pPr>
              <w:spacing w:after="0"/>
              <w:jc w:val="center"/>
              <w:rPr>
                <w:sz w:val="18"/>
                <w:szCs w:val="18"/>
              </w:rPr>
            </w:pPr>
            <w:r w:rsidRPr="00122EF2">
              <w:rPr>
                <w:sz w:val="18"/>
                <w:szCs w:val="18"/>
              </w:rPr>
              <w:t>690</w:t>
            </w:r>
          </w:p>
        </w:tc>
        <w:tc>
          <w:tcPr>
            <w:tcW w:w="276" w:type="pct"/>
            <w:vAlign w:val="bottom"/>
          </w:tcPr>
          <w:p w14:paraId="0DAB04E0" w14:textId="77777777" w:rsidR="00E23DF4" w:rsidRPr="00122EF2" w:rsidRDefault="00E23DF4" w:rsidP="00DF26B6">
            <w:pPr>
              <w:spacing w:after="0"/>
              <w:jc w:val="center"/>
              <w:rPr>
                <w:sz w:val="18"/>
                <w:szCs w:val="18"/>
              </w:rPr>
            </w:pPr>
            <w:r w:rsidRPr="00122EF2">
              <w:rPr>
                <w:sz w:val="18"/>
                <w:szCs w:val="18"/>
              </w:rPr>
              <w:t>57</w:t>
            </w:r>
          </w:p>
        </w:tc>
        <w:tc>
          <w:tcPr>
            <w:tcW w:w="246" w:type="pct"/>
            <w:vAlign w:val="bottom"/>
          </w:tcPr>
          <w:p w14:paraId="74E6C4E9" w14:textId="77777777" w:rsidR="00E23DF4" w:rsidRPr="00122EF2" w:rsidRDefault="00E23DF4" w:rsidP="00DF26B6">
            <w:pPr>
              <w:spacing w:after="0"/>
              <w:jc w:val="center"/>
              <w:rPr>
                <w:sz w:val="18"/>
                <w:szCs w:val="18"/>
              </w:rPr>
            </w:pPr>
            <w:r w:rsidRPr="00122EF2">
              <w:rPr>
                <w:sz w:val="18"/>
                <w:szCs w:val="18"/>
              </w:rPr>
              <w:t>1,140</w:t>
            </w:r>
          </w:p>
        </w:tc>
        <w:tc>
          <w:tcPr>
            <w:tcW w:w="257" w:type="pct"/>
            <w:vAlign w:val="bottom"/>
          </w:tcPr>
          <w:p w14:paraId="541D200B" w14:textId="77777777" w:rsidR="00E23DF4" w:rsidRPr="00122EF2" w:rsidRDefault="00E23DF4" w:rsidP="00DF26B6">
            <w:pPr>
              <w:spacing w:after="0"/>
              <w:jc w:val="center"/>
              <w:rPr>
                <w:sz w:val="18"/>
                <w:szCs w:val="18"/>
              </w:rPr>
            </w:pPr>
            <w:r w:rsidRPr="00122EF2">
              <w:rPr>
                <w:sz w:val="18"/>
                <w:szCs w:val="18"/>
              </w:rPr>
              <w:t>380</w:t>
            </w:r>
          </w:p>
        </w:tc>
        <w:tc>
          <w:tcPr>
            <w:tcW w:w="276" w:type="pct"/>
            <w:shd w:val="clear" w:color="auto" w:fill="D9D9D9" w:themeFill="background1" w:themeFillShade="D9"/>
            <w:vAlign w:val="bottom"/>
          </w:tcPr>
          <w:p w14:paraId="7C633A82" w14:textId="77777777" w:rsidR="00E23DF4" w:rsidRPr="00B21FB4" w:rsidRDefault="00E23DF4" w:rsidP="00DF26B6">
            <w:pPr>
              <w:spacing w:after="0"/>
              <w:jc w:val="center"/>
              <w:rPr>
                <w:b/>
                <w:i/>
                <w:sz w:val="18"/>
                <w:szCs w:val="18"/>
              </w:rPr>
            </w:pPr>
            <w:r w:rsidRPr="00B21FB4">
              <w:rPr>
                <w:b/>
                <w:i/>
                <w:sz w:val="18"/>
                <w:szCs w:val="18"/>
              </w:rPr>
              <w:t>469</w:t>
            </w:r>
          </w:p>
        </w:tc>
        <w:tc>
          <w:tcPr>
            <w:tcW w:w="322" w:type="pct"/>
            <w:vAlign w:val="bottom"/>
          </w:tcPr>
          <w:p w14:paraId="05C87861" w14:textId="77777777" w:rsidR="00E23DF4" w:rsidRPr="00122EF2" w:rsidRDefault="00E23DF4" w:rsidP="00DF26B6">
            <w:pPr>
              <w:spacing w:after="0"/>
              <w:jc w:val="center"/>
              <w:rPr>
                <w:sz w:val="18"/>
                <w:szCs w:val="18"/>
              </w:rPr>
            </w:pPr>
            <w:r w:rsidRPr="00122EF2">
              <w:rPr>
                <w:sz w:val="18"/>
                <w:szCs w:val="18"/>
              </w:rPr>
              <w:t>1,940</w:t>
            </w:r>
          </w:p>
        </w:tc>
        <w:tc>
          <w:tcPr>
            <w:tcW w:w="236" w:type="pct"/>
            <w:vAlign w:val="bottom"/>
          </w:tcPr>
          <w:p w14:paraId="76BECB1F" w14:textId="77777777" w:rsidR="00E23DF4" w:rsidRPr="00122EF2" w:rsidRDefault="00E23DF4" w:rsidP="00DF26B6">
            <w:pPr>
              <w:spacing w:after="0"/>
              <w:jc w:val="center"/>
              <w:rPr>
                <w:sz w:val="18"/>
                <w:szCs w:val="18"/>
              </w:rPr>
            </w:pPr>
            <w:r w:rsidRPr="00122EF2">
              <w:rPr>
                <w:sz w:val="18"/>
                <w:szCs w:val="18"/>
              </w:rPr>
              <w:t>1,934</w:t>
            </w:r>
          </w:p>
        </w:tc>
        <w:tc>
          <w:tcPr>
            <w:tcW w:w="280" w:type="pct"/>
            <w:vAlign w:val="bottom"/>
          </w:tcPr>
          <w:p w14:paraId="108352B6" w14:textId="77777777" w:rsidR="00E23DF4" w:rsidRPr="00122EF2" w:rsidRDefault="00E23DF4" w:rsidP="00DF26B6">
            <w:pPr>
              <w:spacing w:after="0"/>
              <w:jc w:val="center"/>
              <w:rPr>
                <w:sz w:val="18"/>
                <w:szCs w:val="18"/>
              </w:rPr>
            </w:pPr>
            <w:r w:rsidRPr="00122EF2">
              <w:rPr>
                <w:sz w:val="18"/>
                <w:szCs w:val="18"/>
              </w:rPr>
              <w:t>1,980</w:t>
            </w:r>
          </w:p>
        </w:tc>
        <w:tc>
          <w:tcPr>
            <w:tcW w:w="383" w:type="pct"/>
            <w:vAlign w:val="bottom"/>
          </w:tcPr>
          <w:p w14:paraId="1908B9B5" w14:textId="77777777" w:rsidR="00E23DF4" w:rsidRPr="00122EF2" w:rsidRDefault="00E23DF4" w:rsidP="00DF26B6">
            <w:pPr>
              <w:spacing w:after="0"/>
              <w:jc w:val="center"/>
              <w:rPr>
                <w:sz w:val="18"/>
                <w:szCs w:val="18"/>
              </w:rPr>
            </w:pPr>
            <w:r w:rsidRPr="00122EF2">
              <w:rPr>
                <w:sz w:val="18"/>
                <w:szCs w:val="18"/>
              </w:rPr>
              <w:t>214</w:t>
            </w:r>
          </w:p>
        </w:tc>
        <w:tc>
          <w:tcPr>
            <w:tcW w:w="390" w:type="pct"/>
            <w:vAlign w:val="bottom"/>
          </w:tcPr>
          <w:p w14:paraId="7EC900F5" w14:textId="77777777" w:rsidR="00E23DF4" w:rsidRPr="00122EF2" w:rsidRDefault="00E23DF4" w:rsidP="00DF26B6">
            <w:pPr>
              <w:spacing w:after="0"/>
              <w:jc w:val="center"/>
              <w:rPr>
                <w:sz w:val="18"/>
                <w:szCs w:val="18"/>
              </w:rPr>
            </w:pPr>
            <w:r w:rsidRPr="00122EF2">
              <w:rPr>
                <w:sz w:val="18"/>
                <w:szCs w:val="18"/>
              </w:rPr>
              <w:t>1,745</w:t>
            </w:r>
          </w:p>
        </w:tc>
        <w:tc>
          <w:tcPr>
            <w:tcW w:w="314" w:type="pct"/>
            <w:tcMar>
              <w:left w:w="0" w:type="dxa"/>
              <w:right w:w="0" w:type="dxa"/>
            </w:tcMar>
            <w:vAlign w:val="bottom"/>
          </w:tcPr>
          <w:p w14:paraId="0036BDA7" w14:textId="77777777" w:rsidR="00E23DF4" w:rsidRPr="00122EF2" w:rsidRDefault="00E23DF4" w:rsidP="00DF26B6">
            <w:pPr>
              <w:spacing w:after="0"/>
              <w:jc w:val="center"/>
              <w:rPr>
                <w:sz w:val="18"/>
                <w:szCs w:val="18"/>
              </w:rPr>
            </w:pPr>
            <w:r w:rsidRPr="00122EF2">
              <w:rPr>
                <w:sz w:val="18"/>
                <w:szCs w:val="18"/>
              </w:rPr>
              <w:t>11,899</w:t>
            </w:r>
          </w:p>
        </w:tc>
        <w:tc>
          <w:tcPr>
            <w:tcW w:w="301" w:type="pct"/>
            <w:tcMar>
              <w:left w:w="0" w:type="dxa"/>
              <w:right w:w="0" w:type="dxa"/>
            </w:tcMar>
            <w:vAlign w:val="bottom"/>
          </w:tcPr>
          <w:p w14:paraId="4F1672E1" w14:textId="77777777" w:rsidR="00E23DF4" w:rsidRPr="001C6678" w:rsidRDefault="00E23DF4" w:rsidP="00DF26B6">
            <w:pPr>
              <w:spacing w:after="0"/>
              <w:jc w:val="center"/>
              <w:rPr>
                <w:sz w:val="18"/>
                <w:szCs w:val="18"/>
              </w:rPr>
            </w:pPr>
            <w:r w:rsidRPr="001C6678">
              <w:rPr>
                <w:sz w:val="18"/>
                <w:szCs w:val="18"/>
              </w:rPr>
              <w:t>1,510</w:t>
            </w:r>
          </w:p>
        </w:tc>
      </w:tr>
      <w:tr w:rsidR="00E23DF4" w:rsidRPr="003337FF" w14:paraId="7834FE75" w14:textId="77777777" w:rsidTr="00DF26B6">
        <w:trPr>
          <w:trHeight w:val="202"/>
        </w:trPr>
        <w:tc>
          <w:tcPr>
            <w:tcW w:w="261" w:type="pct"/>
            <w:vAlign w:val="bottom"/>
          </w:tcPr>
          <w:p w14:paraId="1CF8A15A" w14:textId="77777777" w:rsidR="00E23DF4" w:rsidRDefault="00E23DF4" w:rsidP="00DF26B6">
            <w:pPr>
              <w:spacing w:after="0"/>
              <w:jc w:val="left"/>
              <w:rPr>
                <w:color w:val="000000"/>
                <w:sz w:val="18"/>
                <w:szCs w:val="18"/>
              </w:rPr>
            </w:pPr>
            <w:r>
              <w:rPr>
                <w:color w:val="000000"/>
                <w:sz w:val="18"/>
                <w:szCs w:val="18"/>
              </w:rPr>
              <w:t>2004</w:t>
            </w:r>
          </w:p>
        </w:tc>
        <w:tc>
          <w:tcPr>
            <w:tcW w:w="303" w:type="pct"/>
            <w:vAlign w:val="bottom"/>
          </w:tcPr>
          <w:p w14:paraId="0952C514" w14:textId="77777777" w:rsidR="00E23DF4" w:rsidRPr="00122EF2" w:rsidRDefault="00E23DF4" w:rsidP="00DF26B6">
            <w:pPr>
              <w:spacing w:after="0"/>
              <w:jc w:val="center"/>
              <w:rPr>
                <w:sz w:val="18"/>
                <w:szCs w:val="18"/>
              </w:rPr>
            </w:pPr>
            <w:r w:rsidRPr="00122EF2">
              <w:rPr>
                <w:sz w:val="18"/>
                <w:szCs w:val="18"/>
              </w:rPr>
              <w:t>150</w:t>
            </w:r>
          </w:p>
        </w:tc>
        <w:tc>
          <w:tcPr>
            <w:tcW w:w="267" w:type="pct"/>
            <w:vAlign w:val="bottom"/>
          </w:tcPr>
          <w:p w14:paraId="475F3967" w14:textId="77777777" w:rsidR="00E23DF4" w:rsidRPr="00122EF2" w:rsidRDefault="00E23DF4" w:rsidP="00DF26B6">
            <w:pPr>
              <w:spacing w:after="0"/>
              <w:jc w:val="center"/>
              <w:rPr>
                <w:sz w:val="18"/>
                <w:szCs w:val="18"/>
              </w:rPr>
            </w:pPr>
            <w:r w:rsidRPr="00122EF2">
              <w:rPr>
                <w:sz w:val="18"/>
                <w:szCs w:val="18"/>
              </w:rPr>
              <w:t>230</w:t>
            </w:r>
          </w:p>
        </w:tc>
        <w:tc>
          <w:tcPr>
            <w:tcW w:w="341" w:type="pct"/>
            <w:vAlign w:val="bottom"/>
          </w:tcPr>
          <w:p w14:paraId="2B29F38B" w14:textId="77777777" w:rsidR="00E23DF4" w:rsidRPr="00122EF2" w:rsidRDefault="00E23DF4" w:rsidP="00DF26B6">
            <w:pPr>
              <w:spacing w:after="0"/>
              <w:jc w:val="center"/>
              <w:rPr>
                <w:sz w:val="18"/>
                <w:szCs w:val="18"/>
              </w:rPr>
            </w:pPr>
            <w:r w:rsidRPr="00122EF2">
              <w:rPr>
                <w:sz w:val="18"/>
                <w:szCs w:val="18"/>
              </w:rPr>
              <w:t>801</w:t>
            </w:r>
          </w:p>
        </w:tc>
        <w:tc>
          <w:tcPr>
            <w:tcW w:w="288" w:type="pct"/>
            <w:vAlign w:val="bottom"/>
          </w:tcPr>
          <w:p w14:paraId="0370EE25" w14:textId="77777777" w:rsidR="00E23DF4" w:rsidRPr="00122EF2" w:rsidRDefault="00E23DF4" w:rsidP="00DF26B6">
            <w:pPr>
              <w:spacing w:after="0"/>
              <w:jc w:val="center"/>
              <w:rPr>
                <w:sz w:val="18"/>
                <w:szCs w:val="18"/>
              </w:rPr>
            </w:pPr>
            <w:r w:rsidRPr="00122EF2">
              <w:rPr>
                <w:sz w:val="18"/>
                <w:szCs w:val="18"/>
              </w:rPr>
              <w:t>170</w:t>
            </w:r>
          </w:p>
        </w:tc>
        <w:tc>
          <w:tcPr>
            <w:tcW w:w="257" w:type="pct"/>
            <w:vAlign w:val="bottom"/>
          </w:tcPr>
          <w:p w14:paraId="1E6CC255" w14:textId="77777777" w:rsidR="00E23DF4" w:rsidRPr="00122EF2" w:rsidRDefault="00E23DF4" w:rsidP="00DF26B6">
            <w:pPr>
              <w:spacing w:after="0"/>
              <w:jc w:val="center"/>
              <w:rPr>
                <w:sz w:val="18"/>
                <w:szCs w:val="18"/>
              </w:rPr>
            </w:pPr>
            <w:r w:rsidRPr="00122EF2">
              <w:rPr>
                <w:sz w:val="18"/>
                <w:szCs w:val="18"/>
              </w:rPr>
              <w:t>935</w:t>
            </w:r>
          </w:p>
        </w:tc>
        <w:tc>
          <w:tcPr>
            <w:tcW w:w="276" w:type="pct"/>
            <w:vAlign w:val="bottom"/>
          </w:tcPr>
          <w:p w14:paraId="4D67F5E5" w14:textId="77777777" w:rsidR="00E23DF4" w:rsidRPr="00122EF2" w:rsidRDefault="00E23DF4" w:rsidP="00DF26B6">
            <w:pPr>
              <w:spacing w:after="0"/>
              <w:jc w:val="center"/>
              <w:rPr>
                <w:sz w:val="18"/>
                <w:szCs w:val="18"/>
              </w:rPr>
            </w:pPr>
            <w:r w:rsidRPr="00122EF2">
              <w:rPr>
                <w:sz w:val="18"/>
                <w:szCs w:val="18"/>
              </w:rPr>
              <w:t>250</w:t>
            </w:r>
          </w:p>
        </w:tc>
        <w:tc>
          <w:tcPr>
            <w:tcW w:w="246" w:type="pct"/>
            <w:vAlign w:val="bottom"/>
          </w:tcPr>
          <w:p w14:paraId="285122D1" w14:textId="77777777" w:rsidR="00E23DF4" w:rsidRPr="00122EF2" w:rsidRDefault="00E23DF4" w:rsidP="00DF26B6">
            <w:pPr>
              <w:spacing w:after="0"/>
              <w:jc w:val="center"/>
              <w:rPr>
                <w:sz w:val="18"/>
                <w:szCs w:val="18"/>
              </w:rPr>
            </w:pPr>
            <w:r w:rsidRPr="00122EF2">
              <w:rPr>
                <w:sz w:val="18"/>
                <w:szCs w:val="18"/>
              </w:rPr>
              <w:t>640</w:t>
            </w:r>
          </w:p>
        </w:tc>
        <w:tc>
          <w:tcPr>
            <w:tcW w:w="257" w:type="pct"/>
            <w:vAlign w:val="bottom"/>
          </w:tcPr>
          <w:p w14:paraId="4BB1707C" w14:textId="77777777" w:rsidR="00E23DF4" w:rsidRPr="00122EF2" w:rsidRDefault="00E23DF4" w:rsidP="00DF26B6">
            <w:pPr>
              <w:spacing w:after="0"/>
              <w:jc w:val="center"/>
              <w:rPr>
                <w:sz w:val="18"/>
                <w:szCs w:val="18"/>
              </w:rPr>
            </w:pPr>
            <w:r w:rsidRPr="00122EF2">
              <w:rPr>
                <w:sz w:val="18"/>
                <w:szCs w:val="18"/>
              </w:rPr>
              <w:t>180</w:t>
            </w:r>
          </w:p>
        </w:tc>
        <w:tc>
          <w:tcPr>
            <w:tcW w:w="276" w:type="pct"/>
            <w:vAlign w:val="bottom"/>
          </w:tcPr>
          <w:p w14:paraId="7135269A" w14:textId="77777777" w:rsidR="00E23DF4" w:rsidRPr="00122EF2" w:rsidRDefault="00E23DF4" w:rsidP="00DF26B6">
            <w:pPr>
              <w:spacing w:after="0"/>
              <w:jc w:val="center"/>
              <w:rPr>
                <w:sz w:val="18"/>
                <w:szCs w:val="18"/>
              </w:rPr>
            </w:pPr>
            <w:r w:rsidRPr="00122EF2">
              <w:rPr>
                <w:sz w:val="18"/>
                <w:szCs w:val="18"/>
              </w:rPr>
              <w:t>455</w:t>
            </w:r>
          </w:p>
        </w:tc>
        <w:tc>
          <w:tcPr>
            <w:tcW w:w="322" w:type="pct"/>
            <w:vAlign w:val="bottom"/>
          </w:tcPr>
          <w:p w14:paraId="1F16CED2" w14:textId="77777777" w:rsidR="00E23DF4" w:rsidRPr="00122EF2" w:rsidRDefault="00E23DF4" w:rsidP="00DF26B6">
            <w:pPr>
              <w:spacing w:after="0"/>
              <w:jc w:val="center"/>
              <w:rPr>
                <w:sz w:val="18"/>
                <w:szCs w:val="18"/>
              </w:rPr>
            </w:pPr>
            <w:r w:rsidRPr="00122EF2">
              <w:rPr>
                <w:sz w:val="18"/>
                <w:szCs w:val="18"/>
              </w:rPr>
              <w:t>1,005</w:t>
            </w:r>
          </w:p>
        </w:tc>
        <w:tc>
          <w:tcPr>
            <w:tcW w:w="236" w:type="pct"/>
            <w:vAlign w:val="bottom"/>
          </w:tcPr>
          <w:p w14:paraId="4908FEEB" w14:textId="77777777" w:rsidR="00E23DF4" w:rsidRPr="00122EF2" w:rsidRDefault="00E23DF4" w:rsidP="00DF26B6">
            <w:pPr>
              <w:spacing w:after="0"/>
              <w:jc w:val="center"/>
              <w:rPr>
                <w:sz w:val="18"/>
                <w:szCs w:val="18"/>
              </w:rPr>
            </w:pPr>
            <w:r w:rsidRPr="00122EF2">
              <w:rPr>
                <w:sz w:val="18"/>
                <w:szCs w:val="18"/>
              </w:rPr>
              <w:t>1,200</w:t>
            </w:r>
          </w:p>
        </w:tc>
        <w:tc>
          <w:tcPr>
            <w:tcW w:w="280" w:type="pct"/>
            <w:vAlign w:val="bottom"/>
          </w:tcPr>
          <w:p w14:paraId="792852C9" w14:textId="77777777" w:rsidR="00E23DF4" w:rsidRPr="00122EF2" w:rsidRDefault="00E23DF4" w:rsidP="00DF26B6">
            <w:pPr>
              <w:spacing w:after="0"/>
              <w:jc w:val="center"/>
              <w:rPr>
                <w:sz w:val="18"/>
                <w:szCs w:val="18"/>
              </w:rPr>
            </w:pPr>
            <w:r w:rsidRPr="00122EF2">
              <w:rPr>
                <w:sz w:val="18"/>
                <w:szCs w:val="18"/>
              </w:rPr>
              <w:t>1,835</w:t>
            </w:r>
          </w:p>
        </w:tc>
        <w:tc>
          <w:tcPr>
            <w:tcW w:w="383" w:type="pct"/>
            <w:vAlign w:val="bottom"/>
          </w:tcPr>
          <w:p w14:paraId="1AFCEBEC" w14:textId="77777777" w:rsidR="00E23DF4" w:rsidRPr="00122EF2" w:rsidRDefault="00E23DF4" w:rsidP="00DF26B6">
            <w:pPr>
              <w:spacing w:after="0"/>
              <w:jc w:val="center"/>
              <w:rPr>
                <w:sz w:val="18"/>
                <w:szCs w:val="18"/>
              </w:rPr>
            </w:pPr>
            <w:r w:rsidRPr="00122EF2">
              <w:rPr>
                <w:sz w:val="18"/>
                <w:szCs w:val="18"/>
              </w:rPr>
              <w:t>1,230</w:t>
            </w:r>
          </w:p>
        </w:tc>
        <w:tc>
          <w:tcPr>
            <w:tcW w:w="390" w:type="pct"/>
            <w:vAlign w:val="bottom"/>
          </w:tcPr>
          <w:p w14:paraId="73F37CCC" w14:textId="77777777" w:rsidR="00E23DF4" w:rsidRPr="00122EF2" w:rsidRDefault="00E23DF4" w:rsidP="00DF26B6">
            <w:pPr>
              <w:spacing w:after="0"/>
              <w:jc w:val="center"/>
              <w:rPr>
                <w:sz w:val="18"/>
                <w:szCs w:val="18"/>
              </w:rPr>
            </w:pPr>
            <w:r w:rsidRPr="00122EF2">
              <w:rPr>
                <w:sz w:val="18"/>
                <w:szCs w:val="18"/>
              </w:rPr>
              <w:t>823</w:t>
            </w:r>
          </w:p>
        </w:tc>
        <w:tc>
          <w:tcPr>
            <w:tcW w:w="314" w:type="pct"/>
            <w:tcMar>
              <w:left w:w="0" w:type="dxa"/>
              <w:right w:w="0" w:type="dxa"/>
            </w:tcMar>
            <w:vAlign w:val="bottom"/>
          </w:tcPr>
          <w:p w14:paraId="5F078390" w14:textId="77777777" w:rsidR="00E23DF4" w:rsidRPr="00122EF2" w:rsidRDefault="00E23DF4" w:rsidP="00DF26B6">
            <w:pPr>
              <w:spacing w:after="0"/>
              <w:jc w:val="center"/>
              <w:rPr>
                <w:sz w:val="18"/>
                <w:szCs w:val="18"/>
              </w:rPr>
            </w:pPr>
            <w:r w:rsidRPr="00122EF2">
              <w:rPr>
                <w:sz w:val="18"/>
                <w:szCs w:val="18"/>
              </w:rPr>
              <w:t>9,904</w:t>
            </w:r>
          </w:p>
        </w:tc>
        <w:tc>
          <w:tcPr>
            <w:tcW w:w="301" w:type="pct"/>
            <w:tcMar>
              <w:left w:w="0" w:type="dxa"/>
              <w:right w:w="0" w:type="dxa"/>
            </w:tcMar>
            <w:vAlign w:val="bottom"/>
          </w:tcPr>
          <w:p w14:paraId="3E4F030E" w14:textId="77777777" w:rsidR="00E23DF4" w:rsidRPr="001C6678" w:rsidRDefault="00E23DF4" w:rsidP="00DF26B6">
            <w:pPr>
              <w:spacing w:after="0"/>
              <w:jc w:val="center"/>
              <w:rPr>
                <w:sz w:val="18"/>
                <w:szCs w:val="18"/>
              </w:rPr>
            </w:pPr>
            <w:r w:rsidRPr="001C6678">
              <w:rPr>
                <w:sz w:val="18"/>
                <w:szCs w:val="18"/>
              </w:rPr>
              <w:t>840</w:t>
            </w:r>
          </w:p>
        </w:tc>
      </w:tr>
      <w:tr w:rsidR="00E23DF4" w:rsidRPr="003337FF" w14:paraId="5B95D816" w14:textId="77777777" w:rsidTr="00DF26B6">
        <w:trPr>
          <w:trHeight w:val="202"/>
        </w:trPr>
        <w:tc>
          <w:tcPr>
            <w:tcW w:w="261" w:type="pct"/>
            <w:vAlign w:val="bottom"/>
          </w:tcPr>
          <w:p w14:paraId="2412CE8F" w14:textId="77777777" w:rsidR="00E23DF4" w:rsidRDefault="00E23DF4" w:rsidP="00DF26B6">
            <w:pPr>
              <w:spacing w:after="0"/>
              <w:jc w:val="left"/>
              <w:rPr>
                <w:color w:val="000000"/>
                <w:sz w:val="18"/>
                <w:szCs w:val="18"/>
              </w:rPr>
            </w:pPr>
            <w:r>
              <w:rPr>
                <w:color w:val="000000"/>
                <w:sz w:val="18"/>
                <w:szCs w:val="18"/>
              </w:rPr>
              <w:t>2005</w:t>
            </w:r>
          </w:p>
        </w:tc>
        <w:tc>
          <w:tcPr>
            <w:tcW w:w="303" w:type="pct"/>
            <w:vAlign w:val="bottom"/>
          </w:tcPr>
          <w:p w14:paraId="008B07C3" w14:textId="77777777" w:rsidR="00E23DF4" w:rsidRPr="00122EF2" w:rsidRDefault="00E23DF4" w:rsidP="00DF26B6">
            <w:pPr>
              <w:spacing w:after="0"/>
              <w:jc w:val="center"/>
              <w:rPr>
                <w:sz w:val="18"/>
                <w:szCs w:val="18"/>
              </w:rPr>
            </w:pPr>
            <w:r w:rsidRPr="00122EF2">
              <w:rPr>
                <w:sz w:val="18"/>
                <w:szCs w:val="18"/>
              </w:rPr>
              <w:t>510</w:t>
            </w:r>
          </w:p>
        </w:tc>
        <w:tc>
          <w:tcPr>
            <w:tcW w:w="267" w:type="pct"/>
            <w:vAlign w:val="bottom"/>
          </w:tcPr>
          <w:p w14:paraId="70B58613" w14:textId="77777777" w:rsidR="00E23DF4" w:rsidRPr="00122EF2" w:rsidRDefault="00E23DF4" w:rsidP="00DF26B6">
            <w:pPr>
              <w:spacing w:after="0"/>
              <w:jc w:val="center"/>
              <w:rPr>
                <w:sz w:val="18"/>
                <w:szCs w:val="18"/>
              </w:rPr>
            </w:pPr>
            <w:r w:rsidRPr="00122EF2">
              <w:rPr>
                <w:sz w:val="18"/>
                <w:szCs w:val="18"/>
              </w:rPr>
              <w:t>300</w:t>
            </w:r>
          </w:p>
        </w:tc>
        <w:tc>
          <w:tcPr>
            <w:tcW w:w="341" w:type="pct"/>
            <w:vAlign w:val="bottom"/>
          </w:tcPr>
          <w:p w14:paraId="7EE5769E" w14:textId="77777777" w:rsidR="00E23DF4" w:rsidRPr="00122EF2" w:rsidRDefault="00E23DF4" w:rsidP="00DF26B6">
            <w:pPr>
              <w:spacing w:after="0"/>
              <w:jc w:val="center"/>
              <w:rPr>
                <w:sz w:val="18"/>
                <w:szCs w:val="18"/>
              </w:rPr>
            </w:pPr>
            <w:r w:rsidRPr="00122EF2">
              <w:rPr>
                <w:sz w:val="18"/>
                <w:szCs w:val="18"/>
              </w:rPr>
              <w:t>1,240</w:t>
            </w:r>
          </w:p>
        </w:tc>
        <w:tc>
          <w:tcPr>
            <w:tcW w:w="288" w:type="pct"/>
            <w:vAlign w:val="bottom"/>
          </w:tcPr>
          <w:p w14:paraId="4404908C" w14:textId="77777777" w:rsidR="00E23DF4" w:rsidRPr="00122EF2" w:rsidRDefault="00E23DF4" w:rsidP="00DF26B6">
            <w:pPr>
              <w:spacing w:after="0"/>
              <w:jc w:val="center"/>
              <w:rPr>
                <w:sz w:val="18"/>
                <w:szCs w:val="18"/>
              </w:rPr>
            </w:pPr>
            <w:r w:rsidRPr="00122EF2">
              <w:rPr>
                <w:sz w:val="18"/>
                <w:szCs w:val="18"/>
              </w:rPr>
              <w:t>360</w:t>
            </w:r>
          </w:p>
        </w:tc>
        <w:tc>
          <w:tcPr>
            <w:tcW w:w="257" w:type="pct"/>
            <w:vAlign w:val="bottom"/>
          </w:tcPr>
          <w:p w14:paraId="7E2A1C27" w14:textId="77777777" w:rsidR="00E23DF4" w:rsidRPr="00122EF2" w:rsidRDefault="00E23DF4" w:rsidP="00DF26B6">
            <w:pPr>
              <w:spacing w:after="0"/>
              <w:jc w:val="center"/>
              <w:rPr>
                <w:sz w:val="18"/>
                <w:szCs w:val="18"/>
              </w:rPr>
            </w:pPr>
            <w:r w:rsidRPr="00122EF2">
              <w:rPr>
                <w:sz w:val="18"/>
                <w:szCs w:val="18"/>
              </w:rPr>
              <w:t>890</w:t>
            </w:r>
          </w:p>
        </w:tc>
        <w:tc>
          <w:tcPr>
            <w:tcW w:w="276" w:type="pct"/>
            <w:vAlign w:val="bottom"/>
          </w:tcPr>
          <w:p w14:paraId="30870772" w14:textId="77777777" w:rsidR="00E23DF4" w:rsidRPr="00122EF2" w:rsidRDefault="00E23DF4" w:rsidP="00DF26B6">
            <w:pPr>
              <w:spacing w:after="0"/>
              <w:jc w:val="center"/>
              <w:rPr>
                <w:sz w:val="18"/>
                <w:szCs w:val="18"/>
              </w:rPr>
            </w:pPr>
            <w:r w:rsidRPr="00122EF2">
              <w:rPr>
                <w:sz w:val="18"/>
                <w:szCs w:val="18"/>
              </w:rPr>
              <w:t>190</w:t>
            </w:r>
          </w:p>
        </w:tc>
        <w:tc>
          <w:tcPr>
            <w:tcW w:w="246" w:type="pct"/>
            <w:vAlign w:val="bottom"/>
          </w:tcPr>
          <w:p w14:paraId="47355CE2" w14:textId="77777777" w:rsidR="00E23DF4" w:rsidRPr="00122EF2" w:rsidRDefault="00E23DF4" w:rsidP="00DF26B6">
            <w:pPr>
              <w:spacing w:after="0"/>
              <w:jc w:val="center"/>
              <w:rPr>
                <w:sz w:val="18"/>
                <w:szCs w:val="18"/>
              </w:rPr>
            </w:pPr>
            <w:r w:rsidRPr="00122EF2">
              <w:rPr>
                <w:sz w:val="18"/>
                <w:szCs w:val="18"/>
              </w:rPr>
              <w:t>810</w:t>
            </w:r>
          </w:p>
        </w:tc>
        <w:tc>
          <w:tcPr>
            <w:tcW w:w="257" w:type="pct"/>
            <w:vAlign w:val="bottom"/>
          </w:tcPr>
          <w:p w14:paraId="653913FB" w14:textId="77777777" w:rsidR="00E23DF4" w:rsidRPr="00122EF2" w:rsidRDefault="00E23DF4" w:rsidP="00DF26B6">
            <w:pPr>
              <w:spacing w:after="0"/>
              <w:jc w:val="center"/>
              <w:rPr>
                <w:sz w:val="18"/>
                <w:szCs w:val="18"/>
              </w:rPr>
            </w:pPr>
            <w:r w:rsidRPr="00122EF2">
              <w:rPr>
                <w:sz w:val="18"/>
                <w:szCs w:val="18"/>
              </w:rPr>
              <w:t>270</w:t>
            </w:r>
          </w:p>
        </w:tc>
        <w:tc>
          <w:tcPr>
            <w:tcW w:w="276" w:type="pct"/>
            <w:vAlign w:val="bottom"/>
          </w:tcPr>
          <w:p w14:paraId="59C061C5" w14:textId="77777777" w:rsidR="00E23DF4" w:rsidRPr="00122EF2" w:rsidRDefault="00E23DF4" w:rsidP="00DF26B6">
            <w:pPr>
              <w:spacing w:after="0"/>
              <w:jc w:val="center"/>
              <w:rPr>
                <w:sz w:val="18"/>
                <w:szCs w:val="18"/>
              </w:rPr>
            </w:pPr>
            <w:r w:rsidRPr="00122EF2">
              <w:rPr>
                <w:sz w:val="18"/>
                <w:szCs w:val="18"/>
              </w:rPr>
              <w:t>500</w:t>
            </w:r>
          </w:p>
        </w:tc>
        <w:tc>
          <w:tcPr>
            <w:tcW w:w="322" w:type="pct"/>
            <w:vAlign w:val="bottom"/>
          </w:tcPr>
          <w:p w14:paraId="44739763" w14:textId="77777777" w:rsidR="00E23DF4" w:rsidRPr="00122EF2" w:rsidRDefault="00E23DF4" w:rsidP="00DF26B6">
            <w:pPr>
              <w:spacing w:after="0"/>
              <w:jc w:val="center"/>
              <w:rPr>
                <w:sz w:val="18"/>
                <w:szCs w:val="18"/>
              </w:rPr>
            </w:pPr>
            <w:r w:rsidRPr="00122EF2">
              <w:rPr>
                <w:sz w:val="18"/>
                <w:szCs w:val="18"/>
              </w:rPr>
              <w:t>3,680</w:t>
            </w:r>
          </w:p>
        </w:tc>
        <w:tc>
          <w:tcPr>
            <w:tcW w:w="236" w:type="pct"/>
            <w:vAlign w:val="bottom"/>
          </w:tcPr>
          <w:p w14:paraId="21837C1F" w14:textId="77777777" w:rsidR="00E23DF4" w:rsidRPr="00122EF2" w:rsidRDefault="00E23DF4" w:rsidP="00DF26B6">
            <w:pPr>
              <w:spacing w:after="0"/>
              <w:jc w:val="center"/>
              <w:rPr>
                <w:sz w:val="18"/>
                <w:szCs w:val="18"/>
              </w:rPr>
            </w:pPr>
            <w:r w:rsidRPr="00122EF2">
              <w:rPr>
                <w:sz w:val="18"/>
                <w:szCs w:val="18"/>
              </w:rPr>
              <w:t>3,290</w:t>
            </w:r>
          </w:p>
        </w:tc>
        <w:tc>
          <w:tcPr>
            <w:tcW w:w="280" w:type="pct"/>
            <w:vAlign w:val="bottom"/>
          </w:tcPr>
          <w:p w14:paraId="4C3D6BDB" w14:textId="77777777" w:rsidR="00E23DF4" w:rsidRPr="00122EF2" w:rsidRDefault="00E23DF4" w:rsidP="00DF26B6">
            <w:pPr>
              <w:spacing w:after="0"/>
              <w:jc w:val="center"/>
              <w:rPr>
                <w:sz w:val="18"/>
                <w:szCs w:val="18"/>
              </w:rPr>
            </w:pPr>
            <w:r w:rsidRPr="00122EF2">
              <w:rPr>
                <w:sz w:val="18"/>
                <w:szCs w:val="18"/>
              </w:rPr>
              <w:t>1,130</w:t>
            </w:r>
          </w:p>
        </w:tc>
        <w:tc>
          <w:tcPr>
            <w:tcW w:w="383" w:type="pct"/>
            <w:vAlign w:val="bottom"/>
          </w:tcPr>
          <w:p w14:paraId="6B5F8C0B" w14:textId="77777777" w:rsidR="00E23DF4" w:rsidRPr="00122EF2" w:rsidRDefault="00E23DF4" w:rsidP="00DF26B6">
            <w:pPr>
              <w:spacing w:after="0"/>
              <w:jc w:val="center"/>
              <w:rPr>
                <w:sz w:val="18"/>
                <w:szCs w:val="18"/>
              </w:rPr>
            </w:pPr>
            <w:r w:rsidRPr="00122EF2">
              <w:rPr>
                <w:sz w:val="18"/>
                <w:szCs w:val="18"/>
              </w:rPr>
              <w:t>500</w:t>
            </w:r>
          </w:p>
        </w:tc>
        <w:tc>
          <w:tcPr>
            <w:tcW w:w="390" w:type="pct"/>
            <w:vAlign w:val="bottom"/>
          </w:tcPr>
          <w:p w14:paraId="4B8C79E2" w14:textId="77777777" w:rsidR="00E23DF4" w:rsidRPr="00122EF2" w:rsidRDefault="00E23DF4" w:rsidP="00DF26B6">
            <w:pPr>
              <w:spacing w:after="0"/>
              <w:jc w:val="center"/>
              <w:rPr>
                <w:sz w:val="18"/>
                <w:szCs w:val="18"/>
              </w:rPr>
            </w:pPr>
            <w:r w:rsidRPr="00122EF2">
              <w:rPr>
                <w:sz w:val="18"/>
                <w:szCs w:val="18"/>
              </w:rPr>
              <w:t>1,170</w:t>
            </w:r>
          </w:p>
        </w:tc>
        <w:tc>
          <w:tcPr>
            <w:tcW w:w="314" w:type="pct"/>
            <w:tcMar>
              <w:left w:w="0" w:type="dxa"/>
              <w:right w:w="0" w:type="dxa"/>
            </w:tcMar>
            <w:vAlign w:val="bottom"/>
          </w:tcPr>
          <w:p w14:paraId="672C9E8D" w14:textId="77777777" w:rsidR="00E23DF4" w:rsidRPr="00122EF2" w:rsidRDefault="00E23DF4" w:rsidP="00DF26B6">
            <w:pPr>
              <w:spacing w:after="0"/>
              <w:jc w:val="center"/>
              <w:rPr>
                <w:sz w:val="18"/>
                <w:szCs w:val="18"/>
              </w:rPr>
            </w:pPr>
            <w:r w:rsidRPr="00122EF2">
              <w:rPr>
                <w:sz w:val="18"/>
                <w:szCs w:val="18"/>
              </w:rPr>
              <w:t>14,840</w:t>
            </w:r>
          </w:p>
        </w:tc>
        <w:tc>
          <w:tcPr>
            <w:tcW w:w="301" w:type="pct"/>
            <w:tcMar>
              <w:left w:w="0" w:type="dxa"/>
              <w:right w:w="0" w:type="dxa"/>
            </w:tcMar>
            <w:vAlign w:val="bottom"/>
          </w:tcPr>
          <w:p w14:paraId="35CB840E" w14:textId="77777777" w:rsidR="00E23DF4" w:rsidRPr="001C6678" w:rsidRDefault="00E23DF4" w:rsidP="00DF26B6">
            <w:pPr>
              <w:spacing w:after="0"/>
              <w:jc w:val="center"/>
              <w:rPr>
                <w:sz w:val="18"/>
                <w:szCs w:val="18"/>
              </w:rPr>
            </w:pPr>
            <w:r w:rsidRPr="001C6678">
              <w:rPr>
                <w:sz w:val="18"/>
                <w:szCs w:val="18"/>
              </w:rPr>
              <w:t>1,732</w:t>
            </w:r>
          </w:p>
        </w:tc>
      </w:tr>
      <w:tr w:rsidR="00E23DF4" w:rsidRPr="003337FF" w14:paraId="0107E3C1" w14:textId="77777777" w:rsidTr="00DF26B6">
        <w:trPr>
          <w:trHeight w:val="202"/>
        </w:trPr>
        <w:tc>
          <w:tcPr>
            <w:tcW w:w="261" w:type="pct"/>
            <w:vAlign w:val="bottom"/>
          </w:tcPr>
          <w:p w14:paraId="1E8FBD61" w14:textId="77777777" w:rsidR="00E23DF4" w:rsidRDefault="00E23DF4" w:rsidP="00DF26B6">
            <w:pPr>
              <w:spacing w:after="0"/>
              <w:jc w:val="left"/>
              <w:rPr>
                <w:color w:val="000000"/>
                <w:sz w:val="18"/>
                <w:szCs w:val="18"/>
              </w:rPr>
            </w:pPr>
            <w:r>
              <w:rPr>
                <w:color w:val="000000"/>
                <w:sz w:val="18"/>
                <w:szCs w:val="18"/>
              </w:rPr>
              <w:t>2006</w:t>
            </w:r>
          </w:p>
        </w:tc>
        <w:tc>
          <w:tcPr>
            <w:tcW w:w="303" w:type="pct"/>
            <w:vAlign w:val="bottom"/>
          </w:tcPr>
          <w:p w14:paraId="0B60EF9C" w14:textId="77777777" w:rsidR="00E23DF4" w:rsidRPr="00122EF2" w:rsidRDefault="00E23DF4" w:rsidP="00DF26B6">
            <w:pPr>
              <w:spacing w:after="0"/>
              <w:jc w:val="center"/>
              <w:rPr>
                <w:sz w:val="18"/>
                <w:szCs w:val="18"/>
              </w:rPr>
            </w:pPr>
            <w:r w:rsidRPr="00122EF2">
              <w:rPr>
                <w:sz w:val="18"/>
                <w:szCs w:val="18"/>
              </w:rPr>
              <w:t>165</w:t>
            </w:r>
          </w:p>
        </w:tc>
        <w:tc>
          <w:tcPr>
            <w:tcW w:w="267" w:type="pct"/>
            <w:shd w:val="clear" w:color="auto" w:fill="D9D9D9" w:themeFill="background1" w:themeFillShade="D9"/>
            <w:vAlign w:val="bottom"/>
          </w:tcPr>
          <w:p w14:paraId="20D4DE15" w14:textId="77777777" w:rsidR="00E23DF4" w:rsidRPr="00B21FB4" w:rsidRDefault="00E23DF4" w:rsidP="00DF26B6">
            <w:pPr>
              <w:spacing w:after="0"/>
              <w:jc w:val="center"/>
              <w:rPr>
                <w:b/>
                <w:i/>
                <w:sz w:val="18"/>
                <w:szCs w:val="18"/>
              </w:rPr>
            </w:pPr>
            <w:r w:rsidRPr="00B21FB4">
              <w:rPr>
                <w:b/>
                <w:i/>
                <w:sz w:val="18"/>
                <w:szCs w:val="18"/>
              </w:rPr>
              <w:t>113</w:t>
            </w:r>
          </w:p>
        </w:tc>
        <w:tc>
          <w:tcPr>
            <w:tcW w:w="341" w:type="pct"/>
            <w:vAlign w:val="bottom"/>
          </w:tcPr>
          <w:p w14:paraId="21589E21" w14:textId="77777777" w:rsidR="00E23DF4" w:rsidRPr="00122EF2" w:rsidRDefault="00E23DF4" w:rsidP="00DF26B6">
            <w:pPr>
              <w:spacing w:after="0"/>
              <w:jc w:val="center"/>
              <w:rPr>
                <w:sz w:val="18"/>
                <w:szCs w:val="18"/>
              </w:rPr>
            </w:pPr>
            <w:r w:rsidRPr="00122EF2">
              <w:rPr>
                <w:sz w:val="18"/>
                <w:szCs w:val="18"/>
              </w:rPr>
              <w:t>190</w:t>
            </w:r>
          </w:p>
        </w:tc>
        <w:tc>
          <w:tcPr>
            <w:tcW w:w="288" w:type="pct"/>
            <w:vAlign w:val="bottom"/>
          </w:tcPr>
          <w:p w14:paraId="5FB70AF0" w14:textId="77777777" w:rsidR="00E23DF4" w:rsidRPr="00122EF2" w:rsidRDefault="00E23DF4" w:rsidP="00DF26B6">
            <w:pPr>
              <w:spacing w:after="0"/>
              <w:jc w:val="center"/>
              <w:rPr>
                <w:sz w:val="18"/>
                <w:szCs w:val="18"/>
              </w:rPr>
            </w:pPr>
            <w:r w:rsidRPr="00122EF2">
              <w:rPr>
                <w:sz w:val="18"/>
                <w:szCs w:val="18"/>
              </w:rPr>
              <w:t>176</w:t>
            </w:r>
          </w:p>
        </w:tc>
        <w:tc>
          <w:tcPr>
            <w:tcW w:w="257" w:type="pct"/>
            <w:vAlign w:val="bottom"/>
          </w:tcPr>
          <w:p w14:paraId="0C2B86D0" w14:textId="77777777" w:rsidR="00E23DF4" w:rsidRPr="00122EF2" w:rsidRDefault="00E23DF4" w:rsidP="00DF26B6">
            <w:pPr>
              <w:spacing w:after="0"/>
              <w:jc w:val="center"/>
              <w:rPr>
                <w:sz w:val="18"/>
                <w:szCs w:val="18"/>
              </w:rPr>
            </w:pPr>
            <w:r w:rsidRPr="00122EF2">
              <w:rPr>
                <w:sz w:val="18"/>
                <w:szCs w:val="18"/>
              </w:rPr>
              <w:t>280</w:t>
            </w:r>
          </w:p>
        </w:tc>
        <w:tc>
          <w:tcPr>
            <w:tcW w:w="276" w:type="pct"/>
            <w:vAlign w:val="bottom"/>
          </w:tcPr>
          <w:p w14:paraId="7CDF8312" w14:textId="77777777" w:rsidR="00E23DF4" w:rsidRPr="00122EF2" w:rsidRDefault="00E23DF4" w:rsidP="00DF26B6">
            <w:pPr>
              <w:spacing w:after="0"/>
              <w:jc w:val="center"/>
              <w:rPr>
                <w:sz w:val="18"/>
                <w:szCs w:val="18"/>
              </w:rPr>
            </w:pPr>
            <w:r w:rsidRPr="00122EF2">
              <w:rPr>
                <w:sz w:val="18"/>
                <w:szCs w:val="18"/>
              </w:rPr>
              <w:t>30</w:t>
            </w:r>
          </w:p>
        </w:tc>
        <w:tc>
          <w:tcPr>
            <w:tcW w:w="246" w:type="pct"/>
            <w:vAlign w:val="bottom"/>
          </w:tcPr>
          <w:p w14:paraId="25B43B82" w14:textId="77777777" w:rsidR="00E23DF4" w:rsidRPr="00122EF2" w:rsidRDefault="00E23DF4" w:rsidP="00DF26B6">
            <w:pPr>
              <w:spacing w:after="0"/>
              <w:jc w:val="center"/>
              <w:rPr>
                <w:sz w:val="18"/>
                <w:szCs w:val="18"/>
              </w:rPr>
            </w:pPr>
            <w:r w:rsidRPr="00122EF2">
              <w:rPr>
                <w:sz w:val="18"/>
                <w:szCs w:val="18"/>
              </w:rPr>
              <w:t>405</w:t>
            </w:r>
          </w:p>
        </w:tc>
        <w:tc>
          <w:tcPr>
            <w:tcW w:w="257" w:type="pct"/>
            <w:vAlign w:val="bottom"/>
          </w:tcPr>
          <w:p w14:paraId="0E5BA858" w14:textId="77777777" w:rsidR="00E23DF4" w:rsidRPr="00122EF2" w:rsidRDefault="00E23DF4" w:rsidP="00DF26B6">
            <w:pPr>
              <w:spacing w:after="0"/>
              <w:jc w:val="center"/>
              <w:rPr>
                <w:sz w:val="18"/>
                <w:szCs w:val="18"/>
              </w:rPr>
            </w:pPr>
            <w:r w:rsidRPr="00122EF2">
              <w:rPr>
                <w:sz w:val="18"/>
                <w:szCs w:val="18"/>
              </w:rPr>
              <w:t>130</w:t>
            </w:r>
          </w:p>
        </w:tc>
        <w:tc>
          <w:tcPr>
            <w:tcW w:w="276" w:type="pct"/>
            <w:shd w:val="clear" w:color="auto" w:fill="D9D9D9" w:themeFill="background1" w:themeFillShade="D9"/>
            <w:vAlign w:val="bottom"/>
          </w:tcPr>
          <w:p w14:paraId="6D5601B2" w14:textId="77777777" w:rsidR="00E23DF4" w:rsidRPr="00B21FB4" w:rsidRDefault="00E23DF4" w:rsidP="00DF26B6">
            <w:pPr>
              <w:spacing w:after="0"/>
              <w:jc w:val="center"/>
              <w:rPr>
                <w:b/>
                <w:i/>
                <w:sz w:val="18"/>
                <w:szCs w:val="18"/>
              </w:rPr>
            </w:pPr>
            <w:r w:rsidRPr="00B21FB4">
              <w:rPr>
                <w:b/>
                <w:i/>
                <w:sz w:val="18"/>
                <w:szCs w:val="18"/>
              </w:rPr>
              <w:t>272</w:t>
            </w:r>
          </w:p>
        </w:tc>
        <w:tc>
          <w:tcPr>
            <w:tcW w:w="322" w:type="pct"/>
            <w:vAlign w:val="bottom"/>
          </w:tcPr>
          <w:p w14:paraId="178BFFAE" w14:textId="77777777" w:rsidR="00E23DF4" w:rsidRPr="00122EF2" w:rsidRDefault="00E23DF4" w:rsidP="00DF26B6">
            <w:pPr>
              <w:spacing w:after="0"/>
              <w:jc w:val="center"/>
              <w:rPr>
                <w:sz w:val="18"/>
                <w:szCs w:val="18"/>
              </w:rPr>
            </w:pPr>
            <w:r w:rsidRPr="00122EF2">
              <w:rPr>
                <w:sz w:val="18"/>
                <w:szCs w:val="18"/>
              </w:rPr>
              <w:t>2,300</w:t>
            </w:r>
          </w:p>
        </w:tc>
        <w:tc>
          <w:tcPr>
            <w:tcW w:w="236" w:type="pct"/>
            <w:vAlign w:val="bottom"/>
          </w:tcPr>
          <w:p w14:paraId="70DC6CFB" w14:textId="77777777" w:rsidR="00E23DF4" w:rsidRPr="00122EF2" w:rsidRDefault="00E23DF4" w:rsidP="00DF26B6">
            <w:pPr>
              <w:spacing w:after="0"/>
              <w:jc w:val="center"/>
              <w:rPr>
                <w:sz w:val="18"/>
                <w:szCs w:val="18"/>
              </w:rPr>
            </w:pPr>
            <w:r w:rsidRPr="00122EF2">
              <w:rPr>
                <w:sz w:val="18"/>
                <w:szCs w:val="18"/>
              </w:rPr>
              <w:t>645</w:t>
            </w:r>
          </w:p>
        </w:tc>
        <w:tc>
          <w:tcPr>
            <w:tcW w:w="280" w:type="pct"/>
            <w:vAlign w:val="bottom"/>
          </w:tcPr>
          <w:p w14:paraId="534DD0EB" w14:textId="77777777" w:rsidR="00E23DF4" w:rsidRPr="00122EF2" w:rsidRDefault="00E23DF4" w:rsidP="00DF26B6">
            <w:pPr>
              <w:spacing w:after="0"/>
              <w:jc w:val="center"/>
              <w:rPr>
                <w:sz w:val="18"/>
                <w:szCs w:val="18"/>
              </w:rPr>
            </w:pPr>
            <w:r w:rsidRPr="00122EF2">
              <w:rPr>
                <w:sz w:val="18"/>
                <w:szCs w:val="18"/>
              </w:rPr>
              <w:t>335</w:t>
            </w:r>
          </w:p>
        </w:tc>
        <w:tc>
          <w:tcPr>
            <w:tcW w:w="383" w:type="pct"/>
            <w:vAlign w:val="bottom"/>
          </w:tcPr>
          <w:p w14:paraId="6B54AB66" w14:textId="77777777" w:rsidR="00E23DF4" w:rsidRPr="00122EF2" w:rsidRDefault="00E23DF4" w:rsidP="00DF26B6">
            <w:pPr>
              <w:spacing w:after="0"/>
              <w:jc w:val="center"/>
              <w:rPr>
                <w:sz w:val="18"/>
                <w:szCs w:val="18"/>
              </w:rPr>
            </w:pPr>
            <w:r w:rsidRPr="00122EF2">
              <w:rPr>
                <w:sz w:val="18"/>
                <w:szCs w:val="18"/>
              </w:rPr>
              <w:t>260</w:t>
            </w:r>
          </w:p>
        </w:tc>
        <w:tc>
          <w:tcPr>
            <w:tcW w:w="390" w:type="pct"/>
            <w:vAlign w:val="bottom"/>
          </w:tcPr>
          <w:p w14:paraId="2A4054B4" w14:textId="77777777" w:rsidR="00E23DF4" w:rsidRPr="00122EF2" w:rsidRDefault="00E23DF4" w:rsidP="00DF26B6">
            <w:pPr>
              <w:spacing w:after="0"/>
              <w:jc w:val="center"/>
              <w:rPr>
                <w:sz w:val="18"/>
                <w:szCs w:val="18"/>
              </w:rPr>
            </w:pPr>
            <w:r w:rsidRPr="00122EF2">
              <w:rPr>
                <w:sz w:val="18"/>
                <w:szCs w:val="18"/>
              </w:rPr>
              <w:t>1,600</w:t>
            </w:r>
          </w:p>
        </w:tc>
        <w:tc>
          <w:tcPr>
            <w:tcW w:w="314" w:type="pct"/>
            <w:tcMar>
              <w:left w:w="0" w:type="dxa"/>
              <w:right w:w="0" w:type="dxa"/>
            </w:tcMar>
            <w:vAlign w:val="bottom"/>
          </w:tcPr>
          <w:p w14:paraId="00FE3F8E" w14:textId="77777777" w:rsidR="00E23DF4" w:rsidRPr="00122EF2" w:rsidRDefault="00E23DF4" w:rsidP="00DF26B6">
            <w:pPr>
              <w:spacing w:after="0"/>
              <w:jc w:val="center"/>
              <w:rPr>
                <w:sz w:val="18"/>
                <w:szCs w:val="18"/>
              </w:rPr>
            </w:pPr>
            <w:r w:rsidRPr="00122EF2">
              <w:rPr>
                <w:sz w:val="18"/>
                <w:szCs w:val="18"/>
              </w:rPr>
              <w:t>6,901</w:t>
            </w:r>
          </w:p>
        </w:tc>
        <w:tc>
          <w:tcPr>
            <w:tcW w:w="301" w:type="pct"/>
            <w:tcMar>
              <w:left w:w="0" w:type="dxa"/>
              <w:right w:w="0" w:type="dxa"/>
            </w:tcMar>
            <w:vAlign w:val="bottom"/>
          </w:tcPr>
          <w:p w14:paraId="34D8ECF9" w14:textId="77777777" w:rsidR="00E23DF4" w:rsidRPr="001C6678" w:rsidRDefault="00E23DF4" w:rsidP="00DF26B6">
            <w:pPr>
              <w:spacing w:after="0"/>
              <w:jc w:val="center"/>
              <w:rPr>
                <w:sz w:val="18"/>
                <w:szCs w:val="18"/>
              </w:rPr>
            </w:pPr>
            <w:r w:rsidRPr="001C6678">
              <w:rPr>
                <w:sz w:val="18"/>
                <w:szCs w:val="18"/>
              </w:rPr>
              <w:t>891</w:t>
            </w:r>
          </w:p>
        </w:tc>
      </w:tr>
      <w:tr w:rsidR="00E23DF4" w:rsidRPr="003337FF" w14:paraId="0375399A" w14:textId="77777777" w:rsidTr="00DF26B6">
        <w:trPr>
          <w:trHeight w:val="202"/>
        </w:trPr>
        <w:tc>
          <w:tcPr>
            <w:tcW w:w="261" w:type="pct"/>
            <w:vAlign w:val="bottom"/>
          </w:tcPr>
          <w:p w14:paraId="26B9132F" w14:textId="77777777" w:rsidR="00E23DF4" w:rsidRDefault="00E23DF4" w:rsidP="00DF26B6">
            <w:pPr>
              <w:spacing w:after="0"/>
              <w:jc w:val="left"/>
              <w:rPr>
                <w:color w:val="000000"/>
                <w:sz w:val="18"/>
                <w:szCs w:val="18"/>
              </w:rPr>
            </w:pPr>
            <w:r>
              <w:rPr>
                <w:color w:val="000000"/>
                <w:sz w:val="18"/>
                <w:szCs w:val="18"/>
              </w:rPr>
              <w:t>2007</w:t>
            </w:r>
          </w:p>
        </w:tc>
        <w:tc>
          <w:tcPr>
            <w:tcW w:w="303" w:type="pct"/>
            <w:vAlign w:val="bottom"/>
          </w:tcPr>
          <w:p w14:paraId="2521A66A" w14:textId="77777777" w:rsidR="00E23DF4" w:rsidRPr="00122EF2" w:rsidRDefault="00E23DF4" w:rsidP="00DF26B6">
            <w:pPr>
              <w:spacing w:after="0"/>
              <w:jc w:val="center"/>
              <w:rPr>
                <w:sz w:val="18"/>
                <w:szCs w:val="18"/>
              </w:rPr>
            </w:pPr>
            <w:r w:rsidRPr="00122EF2">
              <w:rPr>
                <w:sz w:val="18"/>
                <w:szCs w:val="18"/>
              </w:rPr>
              <w:t>134</w:t>
            </w:r>
          </w:p>
        </w:tc>
        <w:tc>
          <w:tcPr>
            <w:tcW w:w="267" w:type="pct"/>
            <w:vAlign w:val="bottom"/>
          </w:tcPr>
          <w:p w14:paraId="16F9FDE9" w14:textId="77777777" w:rsidR="00E23DF4" w:rsidRPr="00122EF2" w:rsidRDefault="00E23DF4" w:rsidP="00DF26B6">
            <w:pPr>
              <w:spacing w:after="0"/>
              <w:jc w:val="center"/>
              <w:rPr>
                <w:sz w:val="18"/>
                <w:szCs w:val="18"/>
              </w:rPr>
            </w:pPr>
            <w:r w:rsidRPr="00122EF2">
              <w:rPr>
                <w:sz w:val="18"/>
                <w:szCs w:val="18"/>
              </w:rPr>
              <w:t>75</w:t>
            </w:r>
          </w:p>
        </w:tc>
        <w:tc>
          <w:tcPr>
            <w:tcW w:w="341" w:type="pct"/>
            <w:shd w:val="clear" w:color="auto" w:fill="D9D9D9" w:themeFill="background1" w:themeFillShade="D9"/>
            <w:vAlign w:val="bottom"/>
          </w:tcPr>
          <w:p w14:paraId="0F8E9F7A" w14:textId="77777777" w:rsidR="00E23DF4" w:rsidRPr="00B21FB4" w:rsidRDefault="00E23DF4" w:rsidP="00DF26B6">
            <w:pPr>
              <w:spacing w:after="0"/>
              <w:jc w:val="center"/>
              <w:rPr>
                <w:b/>
                <w:i/>
                <w:sz w:val="18"/>
                <w:szCs w:val="18"/>
              </w:rPr>
            </w:pPr>
            <w:r w:rsidRPr="00B21FB4">
              <w:rPr>
                <w:b/>
                <w:i/>
                <w:sz w:val="18"/>
                <w:szCs w:val="18"/>
              </w:rPr>
              <w:t>276</w:t>
            </w:r>
          </w:p>
        </w:tc>
        <w:tc>
          <w:tcPr>
            <w:tcW w:w="288" w:type="pct"/>
            <w:vAlign w:val="bottom"/>
          </w:tcPr>
          <w:p w14:paraId="6D88B7E6" w14:textId="77777777" w:rsidR="00E23DF4" w:rsidRPr="00122EF2" w:rsidRDefault="00E23DF4" w:rsidP="00DF26B6">
            <w:pPr>
              <w:spacing w:after="0"/>
              <w:jc w:val="center"/>
              <w:rPr>
                <w:sz w:val="18"/>
                <w:szCs w:val="18"/>
              </w:rPr>
            </w:pPr>
            <w:r w:rsidRPr="00122EF2">
              <w:rPr>
                <w:sz w:val="18"/>
                <w:szCs w:val="18"/>
              </w:rPr>
              <w:t>35</w:t>
            </w:r>
          </w:p>
        </w:tc>
        <w:tc>
          <w:tcPr>
            <w:tcW w:w="257" w:type="pct"/>
            <w:vAlign w:val="bottom"/>
          </w:tcPr>
          <w:p w14:paraId="3103F5AE" w14:textId="77777777" w:rsidR="00E23DF4" w:rsidRPr="00122EF2" w:rsidRDefault="00E23DF4" w:rsidP="00DF26B6">
            <w:pPr>
              <w:spacing w:after="0"/>
              <w:jc w:val="center"/>
              <w:rPr>
                <w:sz w:val="18"/>
                <w:szCs w:val="18"/>
              </w:rPr>
            </w:pPr>
            <w:r w:rsidRPr="00122EF2">
              <w:rPr>
                <w:sz w:val="18"/>
                <w:szCs w:val="18"/>
              </w:rPr>
              <w:t>245</w:t>
            </w:r>
          </w:p>
        </w:tc>
        <w:tc>
          <w:tcPr>
            <w:tcW w:w="276" w:type="pct"/>
            <w:vAlign w:val="bottom"/>
          </w:tcPr>
          <w:p w14:paraId="7FF4E940" w14:textId="77777777" w:rsidR="00E23DF4" w:rsidRPr="00122EF2" w:rsidRDefault="00E23DF4" w:rsidP="00DF26B6">
            <w:pPr>
              <w:spacing w:after="0"/>
              <w:jc w:val="center"/>
              <w:rPr>
                <w:sz w:val="18"/>
                <w:szCs w:val="18"/>
              </w:rPr>
            </w:pPr>
            <w:r w:rsidRPr="00122EF2">
              <w:rPr>
                <w:sz w:val="18"/>
                <w:szCs w:val="18"/>
              </w:rPr>
              <w:t>15</w:t>
            </w:r>
          </w:p>
        </w:tc>
        <w:tc>
          <w:tcPr>
            <w:tcW w:w="246" w:type="pct"/>
            <w:vAlign w:val="bottom"/>
          </w:tcPr>
          <w:p w14:paraId="71A542AB" w14:textId="77777777" w:rsidR="00E23DF4" w:rsidRPr="00122EF2" w:rsidRDefault="00E23DF4" w:rsidP="00DF26B6">
            <w:pPr>
              <w:spacing w:after="0"/>
              <w:jc w:val="center"/>
              <w:rPr>
                <w:sz w:val="18"/>
                <w:szCs w:val="18"/>
              </w:rPr>
            </w:pPr>
            <w:r w:rsidRPr="00122EF2">
              <w:rPr>
                <w:sz w:val="18"/>
                <w:szCs w:val="18"/>
              </w:rPr>
              <w:t>290</w:t>
            </w:r>
          </w:p>
        </w:tc>
        <w:tc>
          <w:tcPr>
            <w:tcW w:w="257" w:type="pct"/>
            <w:vAlign w:val="bottom"/>
          </w:tcPr>
          <w:p w14:paraId="6BFB953A" w14:textId="77777777" w:rsidR="00E23DF4" w:rsidRPr="00122EF2" w:rsidRDefault="00E23DF4" w:rsidP="00DF26B6">
            <w:pPr>
              <w:spacing w:after="0"/>
              <w:jc w:val="center"/>
              <w:rPr>
                <w:sz w:val="18"/>
                <w:szCs w:val="18"/>
              </w:rPr>
            </w:pPr>
            <w:r w:rsidRPr="00122EF2">
              <w:rPr>
                <w:sz w:val="18"/>
                <w:szCs w:val="18"/>
              </w:rPr>
              <w:t>210</w:t>
            </w:r>
          </w:p>
        </w:tc>
        <w:tc>
          <w:tcPr>
            <w:tcW w:w="276" w:type="pct"/>
            <w:shd w:val="clear" w:color="auto" w:fill="D9D9D9" w:themeFill="background1" w:themeFillShade="D9"/>
            <w:vAlign w:val="bottom"/>
          </w:tcPr>
          <w:p w14:paraId="2D98BCB2" w14:textId="77777777" w:rsidR="00E23DF4" w:rsidRPr="00B21FB4" w:rsidRDefault="00E23DF4" w:rsidP="00DF26B6">
            <w:pPr>
              <w:spacing w:after="0"/>
              <w:jc w:val="center"/>
              <w:rPr>
                <w:b/>
                <w:i/>
                <w:sz w:val="18"/>
                <w:szCs w:val="18"/>
              </w:rPr>
            </w:pPr>
            <w:r w:rsidRPr="00B21FB4">
              <w:rPr>
                <w:b/>
                <w:i/>
                <w:sz w:val="18"/>
                <w:szCs w:val="18"/>
              </w:rPr>
              <w:t>170</w:t>
            </w:r>
          </w:p>
        </w:tc>
        <w:tc>
          <w:tcPr>
            <w:tcW w:w="322" w:type="pct"/>
            <w:vAlign w:val="bottom"/>
          </w:tcPr>
          <w:p w14:paraId="578BBE6C" w14:textId="77777777" w:rsidR="00E23DF4" w:rsidRPr="00122EF2" w:rsidRDefault="00E23DF4" w:rsidP="00DF26B6">
            <w:pPr>
              <w:spacing w:after="0"/>
              <w:jc w:val="center"/>
              <w:rPr>
                <w:sz w:val="18"/>
                <w:szCs w:val="18"/>
              </w:rPr>
            </w:pPr>
            <w:r w:rsidRPr="00122EF2">
              <w:rPr>
                <w:sz w:val="18"/>
                <w:szCs w:val="18"/>
              </w:rPr>
              <w:t>990</w:t>
            </w:r>
          </w:p>
        </w:tc>
        <w:tc>
          <w:tcPr>
            <w:tcW w:w="236" w:type="pct"/>
            <w:vAlign w:val="bottom"/>
          </w:tcPr>
          <w:p w14:paraId="27151332" w14:textId="77777777" w:rsidR="00E23DF4" w:rsidRPr="00122EF2" w:rsidRDefault="00E23DF4" w:rsidP="00DF26B6">
            <w:pPr>
              <w:spacing w:after="0"/>
              <w:jc w:val="center"/>
              <w:rPr>
                <w:sz w:val="18"/>
                <w:szCs w:val="18"/>
              </w:rPr>
            </w:pPr>
            <w:r w:rsidRPr="00122EF2">
              <w:rPr>
                <w:sz w:val="18"/>
                <w:szCs w:val="18"/>
              </w:rPr>
              <w:t>970</w:t>
            </w:r>
          </w:p>
        </w:tc>
        <w:tc>
          <w:tcPr>
            <w:tcW w:w="280" w:type="pct"/>
            <w:vAlign w:val="bottom"/>
          </w:tcPr>
          <w:p w14:paraId="6E8E3675" w14:textId="77777777" w:rsidR="00E23DF4" w:rsidRPr="00122EF2" w:rsidRDefault="00E23DF4" w:rsidP="00DF26B6">
            <w:pPr>
              <w:spacing w:after="0"/>
              <w:jc w:val="center"/>
              <w:rPr>
                <w:sz w:val="18"/>
                <w:szCs w:val="18"/>
              </w:rPr>
            </w:pPr>
            <w:r w:rsidRPr="00122EF2">
              <w:rPr>
                <w:sz w:val="18"/>
                <w:szCs w:val="18"/>
              </w:rPr>
              <w:t>351</w:t>
            </w:r>
          </w:p>
        </w:tc>
        <w:tc>
          <w:tcPr>
            <w:tcW w:w="383" w:type="pct"/>
            <w:vAlign w:val="bottom"/>
          </w:tcPr>
          <w:p w14:paraId="60CC29C7" w14:textId="77777777" w:rsidR="00E23DF4" w:rsidRPr="00122EF2" w:rsidRDefault="00E23DF4" w:rsidP="00DF26B6">
            <w:pPr>
              <w:spacing w:after="0"/>
              <w:jc w:val="center"/>
              <w:rPr>
                <w:sz w:val="18"/>
                <w:szCs w:val="18"/>
              </w:rPr>
            </w:pPr>
            <w:r w:rsidRPr="00122EF2">
              <w:rPr>
                <w:sz w:val="18"/>
                <w:szCs w:val="18"/>
              </w:rPr>
              <w:t>3</w:t>
            </w:r>
          </w:p>
        </w:tc>
        <w:tc>
          <w:tcPr>
            <w:tcW w:w="390" w:type="pct"/>
            <w:shd w:val="clear" w:color="auto" w:fill="D9D9D9" w:themeFill="background1" w:themeFillShade="D9"/>
            <w:vAlign w:val="bottom"/>
          </w:tcPr>
          <w:p w14:paraId="136B9A20" w14:textId="77777777" w:rsidR="00E23DF4" w:rsidRPr="00B21FB4" w:rsidRDefault="00E23DF4" w:rsidP="00DF26B6">
            <w:pPr>
              <w:spacing w:after="0"/>
              <w:jc w:val="center"/>
              <w:rPr>
                <w:b/>
                <w:i/>
                <w:sz w:val="18"/>
                <w:szCs w:val="18"/>
              </w:rPr>
            </w:pPr>
            <w:r w:rsidRPr="00B21FB4">
              <w:rPr>
                <w:b/>
                <w:i/>
                <w:sz w:val="18"/>
                <w:szCs w:val="18"/>
              </w:rPr>
              <w:t>552</w:t>
            </w:r>
          </w:p>
        </w:tc>
        <w:tc>
          <w:tcPr>
            <w:tcW w:w="314" w:type="pct"/>
            <w:tcMar>
              <w:left w:w="0" w:type="dxa"/>
              <w:right w:w="0" w:type="dxa"/>
            </w:tcMar>
            <w:vAlign w:val="bottom"/>
          </w:tcPr>
          <w:p w14:paraId="22048782" w14:textId="77777777" w:rsidR="00E23DF4" w:rsidRPr="00122EF2" w:rsidRDefault="00E23DF4" w:rsidP="00DF26B6">
            <w:pPr>
              <w:spacing w:after="0"/>
              <w:jc w:val="center"/>
              <w:rPr>
                <w:sz w:val="18"/>
                <w:szCs w:val="18"/>
              </w:rPr>
            </w:pPr>
            <w:r w:rsidRPr="00122EF2">
              <w:rPr>
                <w:sz w:val="18"/>
                <w:szCs w:val="18"/>
              </w:rPr>
              <w:t>4,316</w:t>
            </w:r>
          </w:p>
        </w:tc>
        <w:tc>
          <w:tcPr>
            <w:tcW w:w="301" w:type="pct"/>
            <w:tcMar>
              <w:left w:w="0" w:type="dxa"/>
              <w:right w:w="0" w:type="dxa"/>
            </w:tcMar>
            <w:vAlign w:val="bottom"/>
          </w:tcPr>
          <w:p w14:paraId="22CF3D73" w14:textId="77777777" w:rsidR="00E23DF4" w:rsidRPr="001C6678" w:rsidRDefault="00E23DF4" w:rsidP="00DF26B6">
            <w:pPr>
              <w:spacing w:after="0"/>
              <w:jc w:val="center"/>
              <w:rPr>
                <w:sz w:val="18"/>
                <w:szCs w:val="18"/>
              </w:rPr>
            </w:pPr>
            <w:r w:rsidRPr="001C6678">
              <w:rPr>
                <w:sz w:val="18"/>
                <w:szCs w:val="18"/>
              </w:rPr>
              <w:t>1,244</w:t>
            </w:r>
          </w:p>
        </w:tc>
      </w:tr>
      <w:tr w:rsidR="00E23DF4" w:rsidRPr="003337FF" w14:paraId="0701CD9E" w14:textId="77777777" w:rsidTr="00DF26B6">
        <w:trPr>
          <w:trHeight w:val="202"/>
        </w:trPr>
        <w:tc>
          <w:tcPr>
            <w:tcW w:w="261" w:type="pct"/>
            <w:vAlign w:val="bottom"/>
          </w:tcPr>
          <w:p w14:paraId="432F6DBC" w14:textId="77777777" w:rsidR="00E23DF4" w:rsidRDefault="00E23DF4" w:rsidP="00DF26B6">
            <w:pPr>
              <w:spacing w:after="0"/>
              <w:jc w:val="left"/>
              <w:rPr>
                <w:color w:val="000000"/>
                <w:sz w:val="18"/>
                <w:szCs w:val="18"/>
              </w:rPr>
            </w:pPr>
            <w:r>
              <w:rPr>
                <w:color w:val="000000"/>
                <w:sz w:val="18"/>
                <w:szCs w:val="18"/>
              </w:rPr>
              <w:t>2008</w:t>
            </w:r>
          </w:p>
        </w:tc>
        <w:tc>
          <w:tcPr>
            <w:tcW w:w="303" w:type="pct"/>
            <w:vAlign w:val="bottom"/>
          </w:tcPr>
          <w:p w14:paraId="0D91A642" w14:textId="77777777" w:rsidR="00E23DF4" w:rsidRPr="00122EF2" w:rsidRDefault="00E23DF4" w:rsidP="00DF26B6">
            <w:pPr>
              <w:spacing w:after="0"/>
              <w:jc w:val="center"/>
              <w:rPr>
                <w:sz w:val="18"/>
                <w:szCs w:val="18"/>
              </w:rPr>
            </w:pPr>
            <w:r w:rsidRPr="00122EF2">
              <w:rPr>
                <w:sz w:val="18"/>
                <w:szCs w:val="18"/>
              </w:rPr>
              <w:t>115</w:t>
            </w:r>
          </w:p>
        </w:tc>
        <w:tc>
          <w:tcPr>
            <w:tcW w:w="267" w:type="pct"/>
            <w:vAlign w:val="bottom"/>
          </w:tcPr>
          <w:p w14:paraId="27A3E71A" w14:textId="77777777" w:rsidR="00E23DF4" w:rsidRPr="00122EF2" w:rsidRDefault="00E23DF4" w:rsidP="00DF26B6">
            <w:pPr>
              <w:spacing w:after="0"/>
              <w:jc w:val="center"/>
              <w:rPr>
                <w:sz w:val="18"/>
                <w:szCs w:val="18"/>
              </w:rPr>
            </w:pPr>
            <w:r w:rsidRPr="00122EF2">
              <w:rPr>
                <w:sz w:val="18"/>
                <w:szCs w:val="18"/>
              </w:rPr>
              <w:t>55</w:t>
            </w:r>
          </w:p>
        </w:tc>
        <w:tc>
          <w:tcPr>
            <w:tcW w:w="341" w:type="pct"/>
            <w:vAlign w:val="bottom"/>
          </w:tcPr>
          <w:p w14:paraId="55E5A1F7" w14:textId="77777777" w:rsidR="00E23DF4" w:rsidRPr="00122EF2" w:rsidRDefault="00E23DF4" w:rsidP="00DF26B6">
            <w:pPr>
              <w:spacing w:after="0"/>
              <w:jc w:val="center"/>
              <w:rPr>
                <w:sz w:val="18"/>
                <w:szCs w:val="18"/>
              </w:rPr>
            </w:pPr>
            <w:r w:rsidRPr="00122EF2">
              <w:rPr>
                <w:sz w:val="18"/>
                <w:szCs w:val="18"/>
              </w:rPr>
              <w:t>570</w:t>
            </w:r>
          </w:p>
        </w:tc>
        <w:tc>
          <w:tcPr>
            <w:tcW w:w="288" w:type="pct"/>
            <w:vAlign w:val="bottom"/>
          </w:tcPr>
          <w:p w14:paraId="6583728B" w14:textId="77777777" w:rsidR="00E23DF4" w:rsidRPr="00122EF2" w:rsidRDefault="00E23DF4" w:rsidP="00DF26B6">
            <w:pPr>
              <w:spacing w:after="0"/>
              <w:jc w:val="center"/>
              <w:rPr>
                <w:sz w:val="18"/>
                <w:szCs w:val="18"/>
              </w:rPr>
            </w:pPr>
            <w:r w:rsidRPr="00122EF2">
              <w:rPr>
                <w:sz w:val="18"/>
                <w:szCs w:val="18"/>
              </w:rPr>
              <w:t>25</w:t>
            </w:r>
          </w:p>
        </w:tc>
        <w:tc>
          <w:tcPr>
            <w:tcW w:w="257" w:type="pct"/>
            <w:vAlign w:val="bottom"/>
          </w:tcPr>
          <w:p w14:paraId="7ECE3B53" w14:textId="77777777" w:rsidR="00E23DF4" w:rsidRPr="00122EF2" w:rsidRDefault="00E23DF4" w:rsidP="00DF26B6">
            <w:pPr>
              <w:spacing w:after="0"/>
              <w:jc w:val="center"/>
              <w:rPr>
                <w:sz w:val="18"/>
                <w:szCs w:val="18"/>
              </w:rPr>
            </w:pPr>
            <w:r w:rsidRPr="00122EF2">
              <w:rPr>
                <w:sz w:val="18"/>
                <w:szCs w:val="18"/>
              </w:rPr>
              <w:t>1,250</w:t>
            </w:r>
          </w:p>
        </w:tc>
        <w:tc>
          <w:tcPr>
            <w:tcW w:w="276" w:type="pct"/>
            <w:vAlign w:val="bottom"/>
          </w:tcPr>
          <w:p w14:paraId="48C6D085" w14:textId="77777777" w:rsidR="00E23DF4" w:rsidRPr="00122EF2" w:rsidRDefault="00E23DF4" w:rsidP="00DF26B6">
            <w:pPr>
              <w:spacing w:after="0"/>
              <w:jc w:val="center"/>
              <w:rPr>
                <w:sz w:val="18"/>
                <w:szCs w:val="18"/>
              </w:rPr>
            </w:pPr>
            <w:r w:rsidRPr="00122EF2">
              <w:rPr>
                <w:sz w:val="18"/>
                <w:szCs w:val="18"/>
              </w:rPr>
              <w:t>23</w:t>
            </w:r>
          </w:p>
        </w:tc>
        <w:tc>
          <w:tcPr>
            <w:tcW w:w="246" w:type="pct"/>
            <w:vAlign w:val="bottom"/>
          </w:tcPr>
          <w:p w14:paraId="0E3A516A" w14:textId="77777777" w:rsidR="00E23DF4" w:rsidRPr="00122EF2" w:rsidRDefault="00E23DF4" w:rsidP="00DF26B6">
            <w:pPr>
              <w:spacing w:after="0"/>
              <w:jc w:val="center"/>
              <w:rPr>
                <w:sz w:val="18"/>
                <w:szCs w:val="18"/>
              </w:rPr>
            </w:pPr>
            <w:r w:rsidRPr="00122EF2">
              <w:rPr>
                <w:sz w:val="18"/>
                <w:szCs w:val="18"/>
              </w:rPr>
              <w:t>420</w:t>
            </w:r>
          </w:p>
        </w:tc>
        <w:tc>
          <w:tcPr>
            <w:tcW w:w="257" w:type="pct"/>
            <w:vAlign w:val="bottom"/>
          </w:tcPr>
          <w:p w14:paraId="6E5213D7" w14:textId="77777777" w:rsidR="00E23DF4" w:rsidRPr="00122EF2" w:rsidRDefault="00E23DF4" w:rsidP="00DF26B6">
            <w:pPr>
              <w:spacing w:after="0"/>
              <w:jc w:val="center"/>
              <w:rPr>
                <w:sz w:val="18"/>
                <w:szCs w:val="18"/>
              </w:rPr>
            </w:pPr>
            <w:r w:rsidRPr="00122EF2">
              <w:rPr>
                <w:sz w:val="18"/>
                <w:szCs w:val="18"/>
              </w:rPr>
              <w:t>100</w:t>
            </w:r>
          </w:p>
        </w:tc>
        <w:tc>
          <w:tcPr>
            <w:tcW w:w="276" w:type="pct"/>
            <w:shd w:val="clear" w:color="auto" w:fill="D9D9D9" w:themeFill="background1" w:themeFillShade="D9"/>
            <w:vAlign w:val="bottom"/>
          </w:tcPr>
          <w:p w14:paraId="5DD0121E" w14:textId="77777777" w:rsidR="00E23DF4" w:rsidRPr="00B21FB4" w:rsidRDefault="00E23DF4" w:rsidP="00DF26B6">
            <w:pPr>
              <w:spacing w:after="0"/>
              <w:jc w:val="center"/>
              <w:rPr>
                <w:b/>
                <w:i/>
                <w:sz w:val="18"/>
                <w:szCs w:val="18"/>
              </w:rPr>
            </w:pPr>
            <w:r w:rsidRPr="00B21FB4">
              <w:rPr>
                <w:b/>
                <w:i/>
                <w:sz w:val="18"/>
                <w:szCs w:val="18"/>
              </w:rPr>
              <w:t>660</w:t>
            </w:r>
          </w:p>
        </w:tc>
        <w:tc>
          <w:tcPr>
            <w:tcW w:w="322" w:type="pct"/>
            <w:vAlign w:val="bottom"/>
          </w:tcPr>
          <w:p w14:paraId="12540236" w14:textId="77777777" w:rsidR="00E23DF4" w:rsidRPr="00122EF2" w:rsidRDefault="00E23DF4" w:rsidP="00DF26B6">
            <w:pPr>
              <w:spacing w:after="0"/>
              <w:jc w:val="center"/>
              <w:rPr>
                <w:sz w:val="18"/>
                <w:szCs w:val="18"/>
              </w:rPr>
            </w:pPr>
            <w:r w:rsidRPr="00122EF2">
              <w:rPr>
                <w:sz w:val="18"/>
                <w:szCs w:val="18"/>
              </w:rPr>
              <w:t>7,100</w:t>
            </w:r>
          </w:p>
        </w:tc>
        <w:tc>
          <w:tcPr>
            <w:tcW w:w="236" w:type="pct"/>
            <w:shd w:val="clear" w:color="auto" w:fill="D9D9D9" w:themeFill="background1" w:themeFillShade="D9"/>
            <w:vAlign w:val="bottom"/>
          </w:tcPr>
          <w:p w14:paraId="3BE58804" w14:textId="77777777" w:rsidR="00E23DF4" w:rsidRPr="00B21FB4" w:rsidRDefault="00E23DF4" w:rsidP="00DF26B6">
            <w:pPr>
              <w:spacing w:after="0"/>
              <w:jc w:val="center"/>
              <w:rPr>
                <w:b/>
                <w:i/>
                <w:sz w:val="18"/>
                <w:szCs w:val="18"/>
              </w:rPr>
            </w:pPr>
            <w:r w:rsidRPr="00B21FB4">
              <w:rPr>
                <w:b/>
                <w:i/>
                <w:sz w:val="18"/>
                <w:szCs w:val="18"/>
              </w:rPr>
              <w:t>2,549</w:t>
            </w:r>
          </w:p>
        </w:tc>
        <w:tc>
          <w:tcPr>
            <w:tcW w:w="280" w:type="pct"/>
            <w:vAlign w:val="bottom"/>
          </w:tcPr>
          <w:p w14:paraId="6F9FD658" w14:textId="77777777" w:rsidR="00E23DF4" w:rsidRPr="00122EF2" w:rsidRDefault="00E23DF4" w:rsidP="00DF26B6">
            <w:pPr>
              <w:spacing w:after="0"/>
              <w:jc w:val="center"/>
              <w:rPr>
                <w:sz w:val="18"/>
                <w:szCs w:val="18"/>
              </w:rPr>
            </w:pPr>
            <w:r w:rsidRPr="00122EF2">
              <w:rPr>
                <w:sz w:val="18"/>
                <w:szCs w:val="18"/>
              </w:rPr>
              <w:t>925</w:t>
            </w:r>
          </w:p>
        </w:tc>
        <w:tc>
          <w:tcPr>
            <w:tcW w:w="383" w:type="pct"/>
            <w:vAlign w:val="bottom"/>
          </w:tcPr>
          <w:p w14:paraId="61EEE674" w14:textId="77777777" w:rsidR="00E23DF4" w:rsidRPr="00122EF2" w:rsidRDefault="00E23DF4" w:rsidP="00DF26B6">
            <w:pPr>
              <w:spacing w:after="0"/>
              <w:jc w:val="center"/>
              <w:rPr>
                <w:sz w:val="18"/>
                <w:szCs w:val="18"/>
              </w:rPr>
            </w:pPr>
            <w:r w:rsidRPr="00122EF2">
              <w:rPr>
                <w:sz w:val="18"/>
                <w:szCs w:val="18"/>
              </w:rPr>
              <w:t>2,600</w:t>
            </w:r>
          </w:p>
        </w:tc>
        <w:tc>
          <w:tcPr>
            <w:tcW w:w="390" w:type="pct"/>
            <w:vAlign w:val="bottom"/>
          </w:tcPr>
          <w:p w14:paraId="250BCCFB" w14:textId="77777777" w:rsidR="00E23DF4" w:rsidRPr="00122EF2" w:rsidRDefault="00E23DF4" w:rsidP="00DF26B6">
            <w:pPr>
              <w:spacing w:after="0"/>
              <w:jc w:val="center"/>
              <w:rPr>
                <w:sz w:val="18"/>
                <w:szCs w:val="18"/>
              </w:rPr>
            </w:pPr>
            <w:r w:rsidRPr="00122EF2">
              <w:rPr>
                <w:sz w:val="18"/>
                <w:szCs w:val="18"/>
              </w:rPr>
              <w:t>360</w:t>
            </w:r>
          </w:p>
        </w:tc>
        <w:tc>
          <w:tcPr>
            <w:tcW w:w="314" w:type="pct"/>
            <w:tcMar>
              <w:left w:w="0" w:type="dxa"/>
              <w:right w:w="0" w:type="dxa"/>
            </w:tcMar>
            <w:vAlign w:val="bottom"/>
          </w:tcPr>
          <w:p w14:paraId="50C36EAF" w14:textId="77777777" w:rsidR="00E23DF4" w:rsidRPr="00122EF2" w:rsidRDefault="00E23DF4" w:rsidP="00DF26B6">
            <w:pPr>
              <w:spacing w:after="0"/>
              <w:jc w:val="center"/>
              <w:rPr>
                <w:sz w:val="18"/>
                <w:szCs w:val="18"/>
              </w:rPr>
            </w:pPr>
            <w:r w:rsidRPr="00122EF2">
              <w:rPr>
                <w:sz w:val="18"/>
                <w:szCs w:val="18"/>
              </w:rPr>
              <w:t>16,752</w:t>
            </w:r>
          </w:p>
        </w:tc>
        <w:tc>
          <w:tcPr>
            <w:tcW w:w="301" w:type="pct"/>
            <w:tcMar>
              <w:left w:w="0" w:type="dxa"/>
              <w:right w:w="0" w:type="dxa"/>
            </w:tcMar>
            <w:vAlign w:val="bottom"/>
          </w:tcPr>
          <w:p w14:paraId="7479FD92" w14:textId="77777777" w:rsidR="00E23DF4" w:rsidRPr="001C6678" w:rsidRDefault="00E23DF4" w:rsidP="00DF26B6">
            <w:pPr>
              <w:spacing w:after="0"/>
              <w:jc w:val="center"/>
              <w:rPr>
                <w:sz w:val="18"/>
                <w:szCs w:val="18"/>
              </w:rPr>
            </w:pPr>
            <w:r w:rsidRPr="001C6678">
              <w:rPr>
                <w:sz w:val="18"/>
                <w:szCs w:val="18"/>
              </w:rPr>
              <w:t>1,741</w:t>
            </w:r>
          </w:p>
        </w:tc>
      </w:tr>
      <w:tr w:rsidR="00E23DF4" w:rsidRPr="003337FF" w14:paraId="0A341D0B" w14:textId="77777777" w:rsidTr="00DF26B6">
        <w:trPr>
          <w:trHeight w:val="202"/>
        </w:trPr>
        <w:tc>
          <w:tcPr>
            <w:tcW w:w="261" w:type="pct"/>
            <w:vAlign w:val="bottom"/>
          </w:tcPr>
          <w:p w14:paraId="6B39D860" w14:textId="77777777" w:rsidR="00E23DF4" w:rsidRDefault="00E23DF4" w:rsidP="00DF26B6">
            <w:pPr>
              <w:spacing w:after="0"/>
              <w:jc w:val="left"/>
              <w:rPr>
                <w:color w:val="000000"/>
                <w:sz w:val="18"/>
                <w:szCs w:val="18"/>
              </w:rPr>
            </w:pPr>
            <w:r>
              <w:rPr>
                <w:color w:val="000000"/>
                <w:sz w:val="18"/>
                <w:szCs w:val="18"/>
              </w:rPr>
              <w:t>2009</w:t>
            </w:r>
          </w:p>
        </w:tc>
        <w:tc>
          <w:tcPr>
            <w:tcW w:w="303" w:type="pct"/>
            <w:shd w:val="clear" w:color="auto" w:fill="D9D9D9" w:themeFill="background1" w:themeFillShade="D9"/>
            <w:vAlign w:val="bottom"/>
          </w:tcPr>
          <w:p w14:paraId="252EBAA3" w14:textId="77777777" w:rsidR="00E23DF4" w:rsidRPr="00B21FB4" w:rsidRDefault="00E23DF4" w:rsidP="00DF26B6">
            <w:pPr>
              <w:spacing w:after="0"/>
              <w:jc w:val="center"/>
              <w:rPr>
                <w:b/>
                <w:i/>
                <w:sz w:val="18"/>
                <w:szCs w:val="18"/>
              </w:rPr>
            </w:pPr>
            <w:r w:rsidRPr="00B21FB4">
              <w:rPr>
                <w:b/>
                <w:i/>
                <w:sz w:val="18"/>
                <w:szCs w:val="18"/>
              </w:rPr>
              <w:t>149</w:t>
            </w:r>
          </w:p>
        </w:tc>
        <w:tc>
          <w:tcPr>
            <w:tcW w:w="267" w:type="pct"/>
            <w:vAlign w:val="bottom"/>
          </w:tcPr>
          <w:p w14:paraId="0CBAB817" w14:textId="77777777" w:rsidR="00E23DF4" w:rsidRPr="00122EF2" w:rsidRDefault="00E23DF4" w:rsidP="00DF26B6">
            <w:pPr>
              <w:spacing w:after="0"/>
              <w:jc w:val="center"/>
              <w:rPr>
                <w:sz w:val="18"/>
                <w:szCs w:val="18"/>
              </w:rPr>
            </w:pPr>
            <w:r w:rsidRPr="00122EF2">
              <w:rPr>
                <w:sz w:val="18"/>
                <w:szCs w:val="18"/>
              </w:rPr>
              <w:t>330</w:t>
            </w:r>
          </w:p>
        </w:tc>
        <w:tc>
          <w:tcPr>
            <w:tcW w:w="341" w:type="pct"/>
            <w:vAlign w:val="bottom"/>
          </w:tcPr>
          <w:p w14:paraId="7234F8A9" w14:textId="77777777" w:rsidR="00E23DF4" w:rsidRPr="00122EF2" w:rsidRDefault="00E23DF4" w:rsidP="00DF26B6">
            <w:pPr>
              <w:spacing w:after="0"/>
              <w:jc w:val="center"/>
              <w:rPr>
                <w:sz w:val="18"/>
                <w:szCs w:val="18"/>
              </w:rPr>
            </w:pPr>
            <w:r w:rsidRPr="00122EF2">
              <w:rPr>
                <w:sz w:val="18"/>
                <w:szCs w:val="18"/>
              </w:rPr>
              <w:t>330</w:t>
            </w:r>
          </w:p>
        </w:tc>
        <w:tc>
          <w:tcPr>
            <w:tcW w:w="288" w:type="pct"/>
            <w:vAlign w:val="bottom"/>
          </w:tcPr>
          <w:p w14:paraId="75344EF9" w14:textId="77777777" w:rsidR="00E23DF4" w:rsidRPr="00122EF2" w:rsidRDefault="00E23DF4" w:rsidP="00DF26B6">
            <w:pPr>
              <w:spacing w:after="0"/>
              <w:jc w:val="center"/>
              <w:rPr>
                <w:sz w:val="18"/>
                <w:szCs w:val="18"/>
              </w:rPr>
            </w:pPr>
            <w:r w:rsidRPr="00122EF2">
              <w:rPr>
                <w:sz w:val="18"/>
                <w:szCs w:val="18"/>
              </w:rPr>
              <w:t>340</w:t>
            </w:r>
          </w:p>
        </w:tc>
        <w:tc>
          <w:tcPr>
            <w:tcW w:w="257" w:type="pct"/>
            <w:vAlign w:val="bottom"/>
          </w:tcPr>
          <w:p w14:paraId="72C68FBA" w14:textId="77777777" w:rsidR="00E23DF4" w:rsidRPr="00122EF2" w:rsidRDefault="00E23DF4" w:rsidP="00DF26B6">
            <w:pPr>
              <w:spacing w:after="0"/>
              <w:jc w:val="center"/>
              <w:rPr>
                <w:sz w:val="18"/>
                <w:szCs w:val="18"/>
              </w:rPr>
            </w:pPr>
            <w:r w:rsidRPr="00122EF2">
              <w:rPr>
                <w:sz w:val="18"/>
                <w:szCs w:val="18"/>
              </w:rPr>
              <w:t>750</w:t>
            </w:r>
          </w:p>
        </w:tc>
        <w:tc>
          <w:tcPr>
            <w:tcW w:w="276" w:type="pct"/>
            <w:vAlign w:val="bottom"/>
          </w:tcPr>
          <w:p w14:paraId="4684DAB7" w14:textId="77777777" w:rsidR="00E23DF4" w:rsidRPr="00122EF2" w:rsidRDefault="00E23DF4" w:rsidP="00DF26B6">
            <w:pPr>
              <w:spacing w:after="0"/>
              <w:jc w:val="center"/>
              <w:rPr>
                <w:sz w:val="18"/>
                <w:szCs w:val="18"/>
              </w:rPr>
            </w:pPr>
            <w:r w:rsidRPr="00122EF2">
              <w:rPr>
                <w:sz w:val="18"/>
                <w:szCs w:val="18"/>
              </w:rPr>
              <w:t>110</w:t>
            </w:r>
          </w:p>
        </w:tc>
        <w:tc>
          <w:tcPr>
            <w:tcW w:w="246" w:type="pct"/>
            <w:vAlign w:val="bottom"/>
          </w:tcPr>
          <w:p w14:paraId="71C779F7" w14:textId="77777777" w:rsidR="00E23DF4" w:rsidRPr="00122EF2" w:rsidRDefault="00E23DF4" w:rsidP="00DF26B6">
            <w:pPr>
              <w:spacing w:after="0"/>
              <w:jc w:val="center"/>
              <w:rPr>
                <w:sz w:val="18"/>
                <w:szCs w:val="18"/>
              </w:rPr>
            </w:pPr>
            <w:r w:rsidRPr="00122EF2">
              <w:rPr>
                <w:sz w:val="18"/>
                <w:szCs w:val="18"/>
              </w:rPr>
              <w:t>1,050</w:t>
            </w:r>
          </w:p>
        </w:tc>
        <w:tc>
          <w:tcPr>
            <w:tcW w:w="257" w:type="pct"/>
            <w:vAlign w:val="bottom"/>
          </w:tcPr>
          <w:p w14:paraId="0C9EF09F" w14:textId="77777777" w:rsidR="00E23DF4" w:rsidRPr="00122EF2" w:rsidRDefault="00E23DF4" w:rsidP="00DF26B6">
            <w:pPr>
              <w:spacing w:after="0"/>
              <w:jc w:val="center"/>
              <w:rPr>
                <w:sz w:val="18"/>
                <w:szCs w:val="18"/>
              </w:rPr>
            </w:pPr>
            <w:r w:rsidRPr="00122EF2">
              <w:rPr>
                <w:sz w:val="18"/>
                <w:szCs w:val="18"/>
              </w:rPr>
              <w:t>100</w:t>
            </w:r>
          </w:p>
        </w:tc>
        <w:tc>
          <w:tcPr>
            <w:tcW w:w="276" w:type="pct"/>
            <w:vAlign w:val="bottom"/>
          </w:tcPr>
          <w:p w14:paraId="4881A8DA" w14:textId="77777777" w:rsidR="00E23DF4" w:rsidRPr="00122EF2" w:rsidRDefault="00E23DF4" w:rsidP="00DF26B6">
            <w:pPr>
              <w:spacing w:after="0"/>
              <w:jc w:val="center"/>
              <w:rPr>
                <w:sz w:val="18"/>
                <w:szCs w:val="18"/>
              </w:rPr>
            </w:pPr>
            <w:r w:rsidRPr="00122EF2">
              <w:rPr>
                <w:sz w:val="18"/>
                <w:szCs w:val="18"/>
              </w:rPr>
              <w:t>1,100</w:t>
            </w:r>
          </w:p>
        </w:tc>
        <w:tc>
          <w:tcPr>
            <w:tcW w:w="322" w:type="pct"/>
            <w:shd w:val="clear" w:color="auto" w:fill="D9D9D9" w:themeFill="background1" w:themeFillShade="D9"/>
            <w:vAlign w:val="bottom"/>
          </w:tcPr>
          <w:p w14:paraId="313789AA" w14:textId="77777777" w:rsidR="00E23DF4" w:rsidRPr="00B21FB4" w:rsidRDefault="00E23DF4" w:rsidP="00DF26B6">
            <w:pPr>
              <w:spacing w:after="0"/>
              <w:jc w:val="center"/>
              <w:rPr>
                <w:b/>
                <w:i/>
                <w:sz w:val="18"/>
                <w:szCs w:val="18"/>
              </w:rPr>
            </w:pPr>
            <w:r w:rsidRPr="00B21FB4">
              <w:rPr>
                <w:b/>
                <w:i/>
                <w:sz w:val="18"/>
                <w:szCs w:val="18"/>
              </w:rPr>
              <w:t>1,536</w:t>
            </w:r>
          </w:p>
        </w:tc>
        <w:tc>
          <w:tcPr>
            <w:tcW w:w="236" w:type="pct"/>
            <w:vAlign w:val="bottom"/>
          </w:tcPr>
          <w:p w14:paraId="3AA909C3" w14:textId="77777777" w:rsidR="00E23DF4" w:rsidRPr="00122EF2" w:rsidRDefault="00E23DF4" w:rsidP="00DF26B6">
            <w:pPr>
              <w:spacing w:after="0"/>
              <w:jc w:val="center"/>
              <w:rPr>
                <w:sz w:val="18"/>
                <w:szCs w:val="18"/>
              </w:rPr>
            </w:pPr>
            <w:r w:rsidRPr="00122EF2">
              <w:rPr>
                <w:sz w:val="18"/>
                <w:szCs w:val="18"/>
              </w:rPr>
              <w:t>315</w:t>
            </w:r>
          </w:p>
        </w:tc>
        <w:tc>
          <w:tcPr>
            <w:tcW w:w="280" w:type="pct"/>
            <w:vAlign w:val="bottom"/>
          </w:tcPr>
          <w:p w14:paraId="01E850DD" w14:textId="77777777" w:rsidR="00E23DF4" w:rsidRPr="00122EF2" w:rsidRDefault="00E23DF4" w:rsidP="00DF26B6">
            <w:pPr>
              <w:spacing w:after="0"/>
              <w:jc w:val="center"/>
              <w:rPr>
                <w:sz w:val="18"/>
                <w:szCs w:val="18"/>
              </w:rPr>
            </w:pPr>
            <w:r w:rsidRPr="00122EF2">
              <w:rPr>
                <w:sz w:val="18"/>
                <w:szCs w:val="18"/>
              </w:rPr>
              <w:t>1,675</w:t>
            </w:r>
          </w:p>
        </w:tc>
        <w:tc>
          <w:tcPr>
            <w:tcW w:w="383" w:type="pct"/>
            <w:vAlign w:val="bottom"/>
          </w:tcPr>
          <w:p w14:paraId="4872EBA7" w14:textId="77777777" w:rsidR="00E23DF4" w:rsidRPr="00122EF2" w:rsidRDefault="00E23DF4" w:rsidP="00DF26B6">
            <w:pPr>
              <w:spacing w:after="0"/>
              <w:jc w:val="center"/>
              <w:rPr>
                <w:sz w:val="18"/>
                <w:szCs w:val="18"/>
              </w:rPr>
            </w:pPr>
            <w:r w:rsidRPr="00122EF2">
              <w:rPr>
                <w:sz w:val="18"/>
                <w:szCs w:val="18"/>
              </w:rPr>
              <w:t>700</w:t>
            </w:r>
          </w:p>
        </w:tc>
        <w:tc>
          <w:tcPr>
            <w:tcW w:w="390" w:type="pct"/>
            <w:vAlign w:val="bottom"/>
          </w:tcPr>
          <w:p w14:paraId="7BC73671" w14:textId="77777777" w:rsidR="00E23DF4" w:rsidRPr="00122EF2" w:rsidRDefault="00E23DF4" w:rsidP="00DF26B6">
            <w:pPr>
              <w:spacing w:after="0"/>
              <w:jc w:val="center"/>
              <w:rPr>
                <w:sz w:val="18"/>
                <w:szCs w:val="18"/>
              </w:rPr>
            </w:pPr>
            <w:r w:rsidRPr="00122EF2">
              <w:rPr>
                <w:sz w:val="18"/>
                <w:szCs w:val="18"/>
              </w:rPr>
              <w:t>225</w:t>
            </w:r>
          </w:p>
        </w:tc>
        <w:tc>
          <w:tcPr>
            <w:tcW w:w="314" w:type="pct"/>
            <w:tcMar>
              <w:left w:w="0" w:type="dxa"/>
              <w:right w:w="0" w:type="dxa"/>
            </w:tcMar>
            <w:vAlign w:val="bottom"/>
          </w:tcPr>
          <w:p w14:paraId="2480768D" w14:textId="77777777" w:rsidR="00E23DF4" w:rsidRPr="00122EF2" w:rsidRDefault="00E23DF4" w:rsidP="00DF26B6">
            <w:pPr>
              <w:spacing w:after="0"/>
              <w:jc w:val="center"/>
              <w:rPr>
                <w:sz w:val="18"/>
                <w:szCs w:val="18"/>
              </w:rPr>
            </w:pPr>
            <w:r w:rsidRPr="00122EF2">
              <w:rPr>
                <w:sz w:val="18"/>
                <w:szCs w:val="18"/>
              </w:rPr>
              <w:t>8,710</w:t>
            </w:r>
          </w:p>
        </w:tc>
        <w:tc>
          <w:tcPr>
            <w:tcW w:w="301" w:type="pct"/>
            <w:tcMar>
              <w:left w:w="0" w:type="dxa"/>
              <w:right w:w="0" w:type="dxa"/>
            </w:tcMar>
            <w:vAlign w:val="bottom"/>
          </w:tcPr>
          <w:p w14:paraId="6F50CF78" w14:textId="77777777" w:rsidR="00E23DF4" w:rsidRPr="001C6678" w:rsidRDefault="00E23DF4" w:rsidP="00DF26B6">
            <w:pPr>
              <w:spacing w:after="0"/>
              <w:jc w:val="center"/>
              <w:rPr>
                <w:sz w:val="18"/>
                <w:szCs w:val="18"/>
              </w:rPr>
            </w:pPr>
            <w:r w:rsidRPr="001C6678">
              <w:rPr>
                <w:sz w:val="18"/>
                <w:szCs w:val="18"/>
              </w:rPr>
              <w:t>2,281</w:t>
            </w:r>
          </w:p>
        </w:tc>
      </w:tr>
      <w:tr w:rsidR="00E23DF4" w:rsidRPr="003337FF" w14:paraId="7C203086" w14:textId="77777777" w:rsidTr="00DF26B6">
        <w:trPr>
          <w:trHeight w:val="202"/>
        </w:trPr>
        <w:tc>
          <w:tcPr>
            <w:tcW w:w="261" w:type="pct"/>
            <w:vAlign w:val="bottom"/>
          </w:tcPr>
          <w:p w14:paraId="0C4AD896" w14:textId="77777777" w:rsidR="00E23DF4" w:rsidRDefault="00E23DF4" w:rsidP="00DF26B6">
            <w:pPr>
              <w:spacing w:after="0"/>
              <w:jc w:val="left"/>
              <w:rPr>
                <w:color w:val="000000"/>
                <w:sz w:val="18"/>
                <w:szCs w:val="18"/>
              </w:rPr>
            </w:pPr>
            <w:r>
              <w:rPr>
                <w:color w:val="000000"/>
                <w:sz w:val="18"/>
                <w:szCs w:val="18"/>
              </w:rPr>
              <w:t>2010</w:t>
            </w:r>
          </w:p>
        </w:tc>
        <w:tc>
          <w:tcPr>
            <w:tcW w:w="303" w:type="pct"/>
            <w:vAlign w:val="bottom"/>
          </w:tcPr>
          <w:p w14:paraId="2E639EB4" w14:textId="77777777" w:rsidR="00E23DF4" w:rsidRPr="00122EF2" w:rsidRDefault="00E23DF4" w:rsidP="00DF26B6">
            <w:pPr>
              <w:spacing w:after="0"/>
              <w:jc w:val="center"/>
              <w:rPr>
                <w:sz w:val="18"/>
                <w:szCs w:val="18"/>
              </w:rPr>
            </w:pPr>
            <w:r w:rsidRPr="00122EF2">
              <w:rPr>
                <w:sz w:val="18"/>
                <w:szCs w:val="18"/>
              </w:rPr>
              <w:t>85</w:t>
            </w:r>
          </w:p>
        </w:tc>
        <w:tc>
          <w:tcPr>
            <w:tcW w:w="267" w:type="pct"/>
            <w:vAlign w:val="bottom"/>
          </w:tcPr>
          <w:p w14:paraId="3ECC1950" w14:textId="77777777" w:rsidR="00E23DF4" w:rsidRPr="00122EF2" w:rsidRDefault="00E23DF4" w:rsidP="00DF26B6">
            <w:pPr>
              <w:spacing w:after="0"/>
              <w:jc w:val="center"/>
              <w:rPr>
                <w:sz w:val="18"/>
                <w:szCs w:val="18"/>
              </w:rPr>
            </w:pPr>
            <w:r w:rsidRPr="00122EF2">
              <w:rPr>
                <w:sz w:val="18"/>
                <w:szCs w:val="18"/>
              </w:rPr>
              <w:t>102</w:t>
            </w:r>
          </w:p>
        </w:tc>
        <w:tc>
          <w:tcPr>
            <w:tcW w:w="341" w:type="pct"/>
            <w:vAlign w:val="bottom"/>
          </w:tcPr>
          <w:p w14:paraId="36F3D533" w14:textId="77777777" w:rsidR="00E23DF4" w:rsidRPr="00122EF2" w:rsidRDefault="00E23DF4" w:rsidP="00DF26B6">
            <w:pPr>
              <w:spacing w:after="0"/>
              <w:jc w:val="center"/>
              <w:rPr>
                <w:sz w:val="18"/>
                <w:szCs w:val="18"/>
              </w:rPr>
            </w:pPr>
            <w:r w:rsidRPr="00122EF2">
              <w:rPr>
                <w:sz w:val="18"/>
                <w:szCs w:val="18"/>
              </w:rPr>
              <w:t>370</w:t>
            </w:r>
          </w:p>
        </w:tc>
        <w:tc>
          <w:tcPr>
            <w:tcW w:w="288" w:type="pct"/>
            <w:shd w:val="clear" w:color="auto" w:fill="D9D9D9" w:themeFill="background1" w:themeFillShade="D9"/>
            <w:vAlign w:val="bottom"/>
          </w:tcPr>
          <w:p w14:paraId="4346D5C7" w14:textId="77777777" w:rsidR="00E23DF4" w:rsidRPr="00B21FB4" w:rsidRDefault="00E23DF4" w:rsidP="00DF26B6">
            <w:pPr>
              <w:spacing w:after="0"/>
              <w:jc w:val="center"/>
              <w:rPr>
                <w:b/>
                <w:i/>
                <w:sz w:val="18"/>
                <w:szCs w:val="18"/>
              </w:rPr>
            </w:pPr>
            <w:r w:rsidRPr="00B21FB4">
              <w:rPr>
                <w:b/>
                <w:i/>
                <w:sz w:val="18"/>
                <w:szCs w:val="18"/>
              </w:rPr>
              <w:t>62</w:t>
            </w:r>
          </w:p>
        </w:tc>
        <w:tc>
          <w:tcPr>
            <w:tcW w:w="257" w:type="pct"/>
            <w:vAlign w:val="bottom"/>
          </w:tcPr>
          <w:p w14:paraId="0F83FB61" w14:textId="77777777" w:rsidR="00E23DF4" w:rsidRPr="00122EF2" w:rsidRDefault="00E23DF4" w:rsidP="00DF26B6">
            <w:pPr>
              <w:spacing w:after="0"/>
              <w:jc w:val="center"/>
              <w:rPr>
                <w:sz w:val="18"/>
                <w:szCs w:val="18"/>
              </w:rPr>
            </w:pPr>
            <w:r w:rsidRPr="00122EF2">
              <w:rPr>
                <w:sz w:val="18"/>
                <w:szCs w:val="18"/>
              </w:rPr>
              <w:t>880</w:t>
            </w:r>
          </w:p>
        </w:tc>
        <w:tc>
          <w:tcPr>
            <w:tcW w:w="276" w:type="pct"/>
            <w:vAlign w:val="bottom"/>
          </w:tcPr>
          <w:p w14:paraId="554F61AC" w14:textId="77777777" w:rsidR="00E23DF4" w:rsidRPr="00122EF2" w:rsidRDefault="00E23DF4" w:rsidP="00DF26B6">
            <w:pPr>
              <w:spacing w:after="0"/>
              <w:jc w:val="center"/>
              <w:rPr>
                <w:sz w:val="18"/>
                <w:szCs w:val="18"/>
              </w:rPr>
            </w:pPr>
            <w:r w:rsidRPr="00122EF2">
              <w:rPr>
                <w:sz w:val="18"/>
                <w:szCs w:val="18"/>
              </w:rPr>
              <w:t>90</w:t>
            </w:r>
          </w:p>
        </w:tc>
        <w:tc>
          <w:tcPr>
            <w:tcW w:w="246" w:type="pct"/>
            <w:vAlign w:val="bottom"/>
          </w:tcPr>
          <w:p w14:paraId="6162EE7B" w14:textId="77777777" w:rsidR="00E23DF4" w:rsidRPr="00122EF2" w:rsidRDefault="00E23DF4" w:rsidP="00DF26B6">
            <w:pPr>
              <w:spacing w:after="0"/>
              <w:jc w:val="center"/>
              <w:rPr>
                <w:sz w:val="18"/>
                <w:szCs w:val="18"/>
              </w:rPr>
            </w:pPr>
            <w:r w:rsidRPr="00122EF2">
              <w:rPr>
                <w:sz w:val="18"/>
                <w:szCs w:val="18"/>
              </w:rPr>
              <w:t>570</w:t>
            </w:r>
          </w:p>
        </w:tc>
        <w:tc>
          <w:tcPr>
            <w:tcW w:w="257" w:type="pct"/>
            <w:vAlign w:val="bottom"/>
          </w:tcPr>
          <w:p w14:paraId="2B63CD36" w14:textId="77777777"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14:paraId="2EC45301" w14:textId="77777777" w:rsidR="00E23DF4" w:rsidRPr="00B21FB4" w:rsidRDefault="00E23DF4" w:rsidP="00DF26B6">
            <w:pPr>
              <w:spacing w:after="0"/>
              <w:jc w:val="center"/>
              <w:rPr>
                <w:b/>
                <w:i/>
                <w:sz w:val="18"/>
                <w:szCs w:val="18"/>
              </w:rPr>
            </w:pPr>
            <w:r w:rsidRPr="00B21FB4">
              <w:rPr>
                <w:b/>
                <w:i/>
                <w:sz w:val="18"/>
                <w:szCs w:val="18"/>
              </w:rPr>
              <w:t>180</w:t>
            </w:r>
          </w:p>
        </w:tc>
        <w:tc>
          <w:tcPr>
            <w:tcW w:w="322" w:type="pct"/>
            <w:vAlign w:val="bottom"/>
          </w:tcPr>
          <w:p w14:paraId="3CB124A8" w14:textId="77777777" w:rsidR="00E23DF4" w:rsidRPr="00122EF2" w:rsidRDefault="00E23DF4" w:rsidP="00DF26B6">
            <w:pPr>
              <w:spacing w:after="0"/>
              <w:jc w:val="center"/>
              <w:rPr>
                <w:sz w:val="18"/>
                <w:szCs w:val="18"/>
              </w:rPr>
            </w:pPr>
            <w:r w:rsidRPr="00122EF2">
              <w:rPr>
                <w:sz w:val="18"/>
                <w:szCs w:val="18"/>
              </w:rPr>
              <w:t>350</w:t>
            </w:r>
          </w:p>
        </w:tc>
        <w:tc>
          <w:tcPr>
            <w:tcW w:w="236" w:type="pct"/>
            <w:vAlign w:val="bottom"/>
          </w:tcPr>
          <w:p w14:paraId="72D80BF5" w14:textId="77777777" w:rsidR="00E23DF4" w:rsidRPr="00122EF2" w:rsidRDefault="00E23DF4" w:rsidP="00DF26B6">
            <w:pPr>
              <w:spacing w:after="0"/>
              <w:jc w:val="center"/>
              <w:rPr>
                <w:sz w:val="18"/>
                <w:szCs w:val="18"/>
              </w:rPr>
            </w:pPr>
            <w:r w:rsidRPr="00122EF2">
              <w:rPr>
                <w:sz w:val="18"/>
                <w:szCs w:val="18"/>
              </w:rPr>
              <w:t>550</w:t>
            </w:r>
          </w:p>
        </w:tc>
        <w:tc>
          <w:tcPr>
            <w:tcW w:w="280" w:type="pct"/>
            <w:vAlign w:val="bottom"/>
          </w:tcPr>
          <w:p w14:paraId="654FA86B" w14:textId="77777777" w:rsidR="00E23DF4" w:rsidRPr="00122EF2" w:rsidRDefault="00E23DF4" w:rsidP="00DF26B6">
            <w:pPr>
              <w:spacing w:after="0"/>
              <w:jc w:val="center"/>
              <w:rPr>
                <w:sz w:val="18"/>
                <w:szCs w:val="18"/>
              </w:rPr>
            </w:pPr>
            <w:r w:rsidRPr="00122EF2">
              <w:rPr>
                <w:sz w:val="18"/>
                <w:szCs w:val="18"/>
              </w:rPr>
              <w:t>350</w:t>
            </w:r>
          </w:p>
        </w:tc>
        <w:tc>
          <w:tcPr>
            <w:tcW w:w="383" w:type="pct"/>
            <w:vAlign w:val="bottom"/>
          </w:tcPr>
          <w:p w14:paraId="3BFCF8CC" w14:textId="77777777" w:rsidR="00E23DF4" w:rsidRPr="00122EF2" w:rsidRDefault="00E23DF4" w:rsidP="00DF26B6">
            <w:pPr>
              <w:spacing w:after="0"/>
              <w:jc w:val="center"/>
              <w:rPr>
                <w:sz w:val="18"/>
                <w:szCs w:val="18"/>
              </w:rPr>
            </w:pPr>
            <w:r w:rsidRPr="00122EF2">
              <w:rPr>
                <w:sz w:val="18"/>
                <w:szCs w:val="18"/>
              </w:rPr>
              <w:t>200</w:t>
            </w:r>
          </w:p>
        </w:tc>
        <w:tc>
          <w:tcPr>
            <w:tcW w:w="390" w:type="pct"/>
            <w:shd w:val="clear" w:color="auto" w:fill="D9D9D9" w:themeFill="background1" w:themeFillShade="D9"/>
            <w:vAlign w:val="bottom"/>
          </w:tcPr>
          <w:p w14:paraId="72E18179" w14:textId="77777777" w:rsidR="00E23DF4" w:rsidRPr="00B21FB4" w:rsidRDefault="00E23DF4" w:rsidP="00DF26B6">
            <w:pPr>
              <w:spacing w:after="0"/>
              <w:jc w:val="center"/>
              <w:rPr>
                <w:b/>
                <w:i/>
                <w:sz w:val="18"/>
                <w:szCs w:val="18"/>
              </w:rPr>
            </w:pPr>
            <w:r w:rsidRPr="00B21FB4">
              <w:rPr>
                <w:b/>
                <w:i/>
                <w:sz w:val="18"/>
                <w:szCs w:val="18"/>
              </w:rPr>
              <w:t>584</w:t>
            </w:r>
          </w:p>
        </w:tc>
        <w:tc>
          <w:tcPr>
            <w:tcW w:w="314" w:type="pct"/>
            <w:tcMar>
              <w:left w:w="0" w:type="dxa"/>
              <w:right w:w="0" w:type="dxa"/>
            </w:tcMar>
            <w:vAlign w:val="bottom"/>
          </w:tcPr>
          <w:p w14:paraId="5030F737" w14:textId="77777777" w:rsidR="00E23DF4" w:rsidRPr="00122EF2" w:rsidRDefault="00E23DF4" w:rsidP="00DF26B6">
            <w:pPr>
              <w:spacing w:after="0"/>
              <w:jc w:val="center"/>
              <w:rPr>
                <w:sz w:val="18"/>
                <w:szCs w:val="18"/>
              </w:rPr>
            </w:pPr>
            <w:r w:rsidRPr="00122EF2">
              <w:rPr>
                <w:sz w:val="18"/>
                <w:szCs w:val="18"/>
              </w:rPr>
              <w:t>4,563</w:t>
            </w:r>
          </w:p>
        </w:tc>
        <w:tc>
          <w:tcPr>
            <w:tcW w:w="301" w:type="pct"/>
            <w:tcMar>
              <w:left w:w="0" w:type="dxa"/>
              <w:right w:w="0" w:type="dxa"/>
            </w:tcMar>
            <w:vAlign w:val="bottom"/>
          </w:tcPr>
          <w:p w14:paraId="0188E75B" w14:textId="77777777" w:rsidR="00E23DF4" w:rsidRPr="001C6678" w:rsidRDefault="00E23DF4" w:rsidP="00DF26B6">
            <w:pPr>
              <w:spacing w:after="0"/>
              <w:jc w:val="center"/>
              <w:rPr>
                <w:sz w:val="18"/>
                <w:szCs w:val="18"/>
              </w:rPr>
            </w:pPr>
            <w:r w:rsidRPr="001C6678">
              <w:rPr>
                <w:sz w:val="18"/>
                <w:szCs w:val="18"/>
              </w:rPr>
              <w:t>2,878</w:t>
            </w:r>
          </w:p>
        </w:tc>
      </w:tr>
      <w:tr w:rsidR="00E23DF4" w:rsidRPr="003337FF" w14:paraId="228391B2" w14:textId="77777777" w:rsidTr="00DF26B6">
        <w:trPr>
          <w:trHeight w:val="202"/>
        </w:trPr>
        <w:tc>
          <w:tcPr>
            <w:tcW w:w="261" w:type="pct"/>
            <w:vAlign w:val="bottom"/>
          </w:tcPr>
          <w:p w14:paraId="79F273CC" w14:textId="77777777" w:rsidR="00E23DF4" w:rsidRDefault="00E23DF4" w:rsidP="00DF26B6">
            <w:pPr>
              <w:spacing w:after="0"/>
              <w:jc w:val="left"/>
              <w:rPr>
                <w:color w:val="000000"/>
                <w:sz w:val="18"/>
                <w:szCs w:val="18"/>
              </w:rPr>
            </w:pPr>
            <w:r>
              <w:rPr>
                <w:color w:val="000000"/>
                <w:sz w:val="18"/>
                <w:szCs w:val="18"/>
              </w:rPr>
              <w:t>2011</w:t>
            </w:r>
          </w:p>
        </w:tc>
        <w:tc>
          <w:tcPr>
            <w:tcW w:w="303" w:type="pct"/>
            <w:shd w:val="clear" w:color="auto" w:fill="D9D9D9" w:themeFill="background1" w:themeFillShade="D9"/>
            <w:vAlign w:val="bottom"/>
          </w:tcPr>
          <w:p w14:paraId="65514CDF" w14:textId="77777777" w:rsidR="00E23DF4" w:rsidRPr="00B21FB4" w:rsidRDefault="00E23DF4" w:rsidP="00DF26B6">
            <w:pPr>
              <w:spacing w:after="0"/>
              <w:jc w:val="center"/>
              <w:rPr>
                <w:b/>
                <w:i/>
                <w:sz w:val="18"/>
                <w:szCs w:val="18"/>
              </w:rPr>
            </w:pPr>
            <w:r w:rsidRPr="00B21FB4">
              <w:rPr>
                <w:b/>
                <w:i/>
                <w:sz w:val="18"/>
                <w:szCs w:val="18"/>
              </w:rPr>
              <w:t>87</w:t>
            </w:r>
          </w:p>
        </w:tc>
        <w:tc>
          <w:tcPr>
            <w:tcW w:w="267" w:type="pct"/>
            <w:shd w:val="clear" w:color="auto" w:fill="D9D9D9" w:themeFill="background1" w:themeFillShade="D9"/>
            <w:vAlign w:val="bottom"/>
          </w:tcPr>
          <w:p w14:paraId="7AFEF946" w14:textId="77777777" w:rsidR="00E23DF4" w:rsidRPr="00B21FB4" w:rsidRDefault="00E23DF4" w:rsidP="00DF26B6">
            <w:pPr>
              <w:spacing w:after="0"/>
              <w:jc w:val="center"/>
              <w:rPr>
                <w:b/>
                <w:i/>
                <w:sz w:val="18"/>
                <w:szCs w:val="18"/>
              </w:rPr>
            </w:pPr>
            <w:r w:rsidRPr="00B21FB4">
              <w:rPr>
                <w:b/>
                <w:i/>
                <w:sz w:val="18"/>
                <w:szCs w:val="18"/>
              </w:rPr>
              <w:t>83</w:t>
            </w:r>
          </w:p>
        </w:tc>
        <w:tc>
          <w:tcPr>
            <w:tcW w:w="341" w:type="pct"/>
            <w:vAlign w:val="bottom"/>
          </w:tcPr>
          <w:p w14:paraId="22ADF2B6" w14:textId="77777777" w:rsidR="00E23DF4" w:rsidRPr="00122EF2" w:rsidRDefault="00E23DF4" w:rsidP="00DF26B6">
            <w:pPr>
              <w:spacing w:after="0"/>
              <w:jc w:val="center"/>
              <w:rPr>
                <w:sz w:val="18"/>
                <w:szCs w:val="18"/>
              </w:rPr>
            </w:pPr>
            <w:r w:rsidRPr="00122EF2">
              <w:rPr>
                <w:sz w:val="18"/>
                <w:szCs w:val="18"/>
              </w:rPr>
              <w:t>350</w:t>
            </w:r>
          </w:p>
        </w:tc>
        <w:tc>
          <w:tcPr>
            <w:tcW w:w="288" w:type="pct"/>
            <w:shd w:val="clear" w:color="auto" w:fill="D9D9D9" w:themeFill="background1" w:themeFillShade="D9"/>
            <w:vAlign w:val="bottom"/>
          </w:tcPr>
          <w:p w14:paraId="0644E266" w14:textId="77777777" w:rsidR="00E23DF4" w:rsidRPr="00B21FB4" w:rsidRDefault="00E23DF4" w:rsidP="00DF26B6">
            <w:pPr>
              <w:spacing w:after="0"/>
              <w:jc w:val="center"/>
              <w:rPr>
                <w:b/>
                <w:i/>
                <w:sz w:val="18"/>
                <w:szCs w:val="18"/>
              </w:rPr>
            </w:pPr>
            <w:r w:rsidRPr="00B21FB4">
              <w:rPr>
                <w:b/>
                <w:i/>
                <w:sz w:val="18"/>
                <w:szCs w:val="18"/>
              </w:rPr>
              <w:t>69</w:t>
            </w:r>
          </w:p>
        </w:tc>
        <w:tc>
          <w:tcPr>
            <w:tcW w:w="257" w:type="pct"/>
            <w:vAlign w:val="bottom"/>
          </w:tcPr>
          <w:p w14:paraId="1BAE11F6" w14:textId="77777777" w:rsidR="00E23DF4" w:rsidRPr="00122EF2" w:rsidRDefault="00E23DF4" w:rsidP="00DF26B6">
            <w:pPr>
              <w:spacing w:after="0"/>
              <w:jc w:val="center"/>
              <w:rPr>
                <w:sz w:val="18"/>
                <w:szCs w:val="18"/>
              </w:rPr>
            </w:pPr>
            <w:r w:rsidRPr="00122EF2">
              <w:rPr>
                <w:sz w:val="18"/>
                <w:szCs w:val="18"/>
              </w:rPr>
              <w:t>175</w:t>
            </w:r>
          </w:p>
        </w:tc>
        <w:tc>
          <w:tcPr>
            <w:tcW w:w="276" w:type="pct"/>
            <w:shd w:val="clear" w:color="auto" w:fill="D9D9D9" w:themeFill="background1" w:themeFillShade="D9"/>
            <w:vAlign w:val="bottom"/>
          </w:tcPr>
          <w:p w14:paraId="7FF3D8F7" w14:textId="77777777" w:rsidR="00E23DF4" w:rsidRPr="00B21FB4" w:rsidRDefault="00E23DF4" w:rsidP="00DF26B6">
            <w:pPr>
              <w:spacing w:after="0"/>
              <w:jc w:val="center"/>
              <w:rPr>
                <w:b/>
                <w:i/>
                <w:sz w:val="18"/>
                <w:szCs w:val="18"/>
              </w:rPr>
            </w:pPr>
            <w:r w:rsidRPr="00B21FB4">
              <w:rPr>
                <w:b/>
                <w:i/>
                <w:sz w:val="18"/>
                <w:szCs w:val="18"/>
              </w:rPr>
              <w:t>74</w:t>
            </w:r>
          </w:p>
        </w:tc>
        <w:tc>
          <w:tcPr>
            <w:tcW w:w="246" w:type="pct"/>
            <w:vAlign w:val="bottom"/>
          </w:tcPr>
          <w:p w14:paraId="48D76A53" w14:textId="77777777" w:rsidR="00E23DF4" w:rsidRPr="00122EF2" w:rsidRDefault="00E23DF4" w:rsidP="00DF26B6">
            <w:pPr>
              <w:spacing w:after="0"/>
              <w:jc w:val="center"/>
              <w:rPr>
                <w:sz w:val="18"/>
                <w:szCs w:val="18"/>
              </w:rPr>
            </w:pPr>
            <w:r w:rsidRPr="00122EF2">
              <w:rPr>
                <w:sz w:val="18"/>
                <w:szCs w:val="18"/>
              </w:rPr>
              <w:t>110</w:t>
            </w:r>
          </w:p>
        </w:tc>
        <w:tc>
          <w:tcPr>
            <w:tcW w:w="257" w:type="pct"/>
            <w:vAlign w:val="bottom"/>
          </w:tcPr>
          <w:p w14:paraId="0B16CFE4" w14:textId="77777777" w:rsidR="00E23DF4" w:rsidRPr="00122EF2" w:rsidRDefault="00E23DF4" w:rsidP="00DF26B6">
            <w:pPr>
              <w:spacing w:after="0"/>
              <w:jc w:val="center"/>
              <w:rPr>
                <w:sz w:val="18"/>
                <w:szCs w:val="18"/>
              </w:rPr>
            </w:pPr>
            <w:r w:rsidRPr="00122EF2">
              <w:rPr>
                <w:sz w:val="18"/>
                <w:szCs w:val="18"/>
              </w:rPr>
              <w:t>85</w:t>
            </w:r>
          </w:p>
        </w:tc>
        <w:tc>
          <w:tcPr>
            <w:tcW w:w="276" w:type="pct"/>
            <w:shd w:val="clear" w:color="auto" w:fill="D9D9D9" w:themeFill="background1" w:themeFillShade="D9"/>
            <w:vAlign w:val="bottom"/>
          </w:tcPr>
          <w:p w14:paraId="05321A39" w14:textId="77777777" w:rsidR="00E23DF4" w:rsidRPr="00B21FB4" w:rsidRDefault="00E23DF4" w:rsidP="00DF26B6">
            <w:pPr>
              <w:spacing w:after="0"/>
              <w:jc w:val="center"/>
              <w:rPr>
                <w:b/>
                <w:i/>
                <w:sz w:val="18"/>
                <w:szCs w:val="18"/>
              </w:rPr>
            </w:pPr>
            <w:r w:rsidRPr="00B21FB4">
              <w:rPr>
                <w:b/>
                <w:i/>
                <w:sz w:val="18"/>
                <w:szCs w:val="18"/>
              </w:rPr>
              <w:t>201</w:t>
            </w:r>
          </w:p>
        </w:tc>
        <w:tc>
          <w:tcPr>
            <w:tcW w:w="322" w:type="pct"/>
            <w:vAlign w:val="bottom"/>
          </w:tcPr>
          <w:p w14:paraId="6E24BF9E" w14:textId="77777777" w:rsidR="00E23DF4" w:rsidRPr="00122EF2" w:rsidRDefault="00E23DF4" w:rsidP="00DF26B6">
            <w:pPr>
              <w:spacing w:after="0"/>
              <w:jc w:val="center"/>
              <w:rPr>
                <w:sz w:val="18"/>
                <w:szCs w:val="18"/>
              </w:rPr>
            </w:pPr>
            <w:r w:rsidRPr="00122EF2">
              <w:rPr>
                <w:sz w:val="18"/>
                <w:szCs w:val="18"/>
              </w:rPr>
              <w:t>1,235</w:t>
            </w:r>
          </w:p>
        </w:tc>
        <w:tc>
          <w:tcPr>
            <w:tcW w:w="236" w:type="pct"/>
            <w:shd w:val="clear" w:color="auto" w:fill="D9D9D9" w:themeFill="background1" w:themeFillShade="D9"/>
            <w:vAlign w:val="bottom"/>
          </w:tcPr>
          <w:p w14:paraId="12D7F21C" w14:textId="77777777" w:rsidR="00E23DF4" w:rsidRPr="00B21FB4" w:rsidRDefault="00E23DF4" w:rsidP="00DF26B6">
            <w:pPr>
              <w:spacing w:after="0"/>
              <w:jc w:val="center"/>
              <w:rPr>
                <w:b/>
                <w:i/>
                <w:sz w:val="18"/>
                <w:szCs w:val="18"/>
              </w:rPr>
            </w:pPr>
            <w:r w:rsidRPr="00B21FB4">
              <w:rPr>
                <w:b/>
                <w:i/>
                <w:sz w:val="18"/>
                <w:szCs w:val="18"/>
              </w:rPr>
              <w:t>776</w:t>
            </w:r>
          </w:p>
        </w:tc>
        <w:tc>
          <w:tcPr>
            <w:tcW w:w="280" w:type="pct"/>
            <w:vAlign w:val="bottom"/>
          </w:tcPr>
          <w:p w14:paraId="016FCA42" w14:textId="77777777" w:rsidR="00E23DF4" w:rsidRPr="00122EF2" w:rsidRDefault="00E23DF4" w:rsidP="00DF26B6">
            <w:pPr>
              <w:spacing w:after="0"/>
              <w:jc w:val="center"/>
              <w:rPr>
                <w:sz w:val="18"/>
                <w:szCs w:val="18"/>
              </w:rPr>
            </w:pPr>
            <w:r w:rsidRPr="00122EF2">
              <w:rPr>
                <w:sz w:val="18"/>
                <w:szCs w:val="18"/>
              </w:rPr>
              <w:t>350</w:t>
            </w:r>
          </w:p>
        </w:tc>
        <w:tc>
          <w:tcPr>
            <w:tcW w:w="383" w:type="pct"/>
            <w:vAlign w:val="bottom"/>
          </w:tcPr>
          <w:p w14:paraId="38AEEE4A" w14:textId="77777777" w:rsidR="00E23DF4" w:rsidRPr="00122EF2" w:rsidRDefault="00E23DF4" w:rsidP="00DF26B6">
            <w:pPr>
              <w:spacing w:after="0"/>
              <w:jc w:val="center"/>
              <w:rPr>
                <w:sz w:val="18"/>
                <w:szCs w:val="18"/>
              </w:rPr>
            </w:pPr>
            <w:r w:rsidRPr="00122EF2">
              <w:rPr>
                <w:sz w:val="18"/>
                <w:szCs w:val="18"/>
              </w:rPr>
              <w:t>850</w:t>
            </w:r>
          </w:p>
        </w:tc>
        <w:tc>
          <w:tcPr>
            <w:tcW w:w="390" w:type="pct"/>
            <w:shd w:val="clear" w:color="auto" w:fill="D9D9D9" w:themeFill="background1" w:themeFillShade="D9"/>
            <w:vAlign w:val="bottom"/>
          </w:tcPr>
          <w:p w14:paraId="29F85C16" w14:textId="77777777" w:rsidR="00E23DF4" w:rsidRPr="00B21FB4" w:rsidRDefault="00E23DF4" w:rsidP="00DF26B6">
            <w:pPr>
              <w:spacing w:after="0"/>
              <w:jc w:val="center"/>
              <w:rPr>
                <w:b/>
                <w:i/>
                <w:sz w:val="18"/>
                <w:szCs w:val="18"/>
              </w:rPr>
            </w:pPr>
            <w:r w:rsidRPr="00B21FB4">
              <w:rPr>
                <w:b/>
                <w:i/>
                <w:sz w:val="18"/>
                <w:szCs w:val="18"/>
              </w:rPr>
              <w:t>652</w:t>
            </w:r>
          </w:p>
        </w:tc>
        <w:tc>
          <w:tcPr>
            <w:tcW w:w="314" w:type="pct"/>
            <w:tcMar>
              <w:left w:w="0" w:type="dxa"/>
              <w:right w:w="0" w:type="dxa"/>
            </w:tcMar>
            <w:vAlign w:val="bottom"/>
          </w:tcPr>
          <w:p w14:paraId="37F176B5" w14:textId="77777777" w:rsidR="00E23DF4" w:rsidRPr="00122EF2" w:rsidRDefault="00E23DF4" w:rsidP="00DF26B6">
            <w:pPr>
              <w:spacing w:after="0"/>
              <w:jc w:val="center"/>
              <w:rPr>
                <w:sz w:val="18"/>
                <w:szCs w:val="18"/>
              </w:rPr>
            </w:pPr>
            <w:r w:rsidRPr="00122EF2">
              <w:rPr>
                <w:sz w:val="18"/>
                <w:szCs w:val="18"/>
              </w:rPr>
              <w:t>5,098</w:t>
            </w:r>
          </w:p>
        </w:tc>
        <w:tc>
          <w:tcPr>
            <w:tcW w:w="301" w:type="pct"/>
            <w:tcMar>
              <w:left w:w="0" w:type="dxa"/>
              <w:right w:w="0" w:type="dxa"/>
            </w:tcMar>
            <w:vAlign w:val="bottom"/>
          </w:tcPr>
          <w:p w14:paraId="4563D8DE" w14:textId="77777777" w:rsidR="00E23DF4" w:rsidRPr="001C6678" w:rsidRDefault="00E23DF4" w:rsidP="00DF26B6">
            <w:pPr>
              <w:spacing w:after="0"/>
              <w:jc w:val="center"/>
              <w:rPr>
                <w:sz w:val="18"/>
                <w:szCs w:val="18"/>
              </w:rPr>
            </w:pPr>
            <w:r w:rsidRPr="001C6678">
              <w:rPr>
                <w:sz w:val="18"/>
                <w:szCs w:val="18"/>
              </w:rPr>
              <w:t>2,137</w:t>
            </w:r>
          </w:p>
        </w:tc>
      </w:tr>
      <w:tr w:rsidR="00E23DF4" w:rsidRPr="003337FF" w14:paraId="389A748F" w14:textId="77777777" w:rsidTr="00DF26B6">
        <w:trPr>
          <w:trHeight w:val="202"/>
        </w:trPr>
        <w:tc>
          <w:tcPr>
            <w:tcW w:w="261" w:type="pct"/>
            <w:vAlign w:val="bottom"/>
          </w:tcPr>
          <w:p w14:paraId="2C79135C" w14:textId="77777777" w:rsidR="00E23DF4" w:rsidRDefault="00E23DF4" w:rsidP="00DF26B6">
            <w:pPr>
              <w:spacing w:after="0"/>
              <w:jc w:val="left"/>
              <w:rPr>
                <w:color w:val="000000"/>
                <w:sz w:val="18"/>
                <w:szCs w:val="18"/>
              </w:rPr>
            </w:pPr>
            <w:r>
              <w:rPr>
                <w:color w:val="000000"/>
                <w:sz w:val="18"/>
                <w:szCs w:val="18"/>
              </w:rPr>
              <w:t>2012</w:t>
            </w:r>
          </w:p>
        </w:tc>
        <w:tc>
          <w:tcPr>
            <w:tcW w:w="303" w:type="pct"/>
            <w:vAlign w:val="bottom"/>
          </w:tcPr>
          <w:p w14:paraId="3BE88504" w14:textId="77777777" w:rsidR="00E23DF4" w:rsidRPr="00122EF2" w:rsidRDefault="00E23DF4" w:rsidP="00DF26B6">
            <w:pPr>
              <w:spacing w:after="0"/>
              <w:jc w:val="center"/>
              <w:rPr>
                <w:sz w:val="18"/>
                <w:szCs w:val="18"/>
              </w:rPr>
            </w:pPr>
            <w:r w:rsidRPr="00122EF2">
              <w:rPr>
                <w:sz w:val="18"/>
                <w:szCs w:val="18"/>
              </w:rPr>
              <w:t>25</w:t>
            </w:r>
          </w:p>
        </w:tc>
        <w:tc>
          <w:tcPr>
            <w:tcW w:w="267" w:type="pct"/>
            <w:vAlign w:val="bottom"/>
          </w:tcPr>
          <w:p w14:paraId="6243C710" w14:textId="77777777" w:rsidR="00E23DF4" w:rsidRPr="00122EF2" w:rsidRDefault="00E23DF4" w:rsidP="00DF26B6">
            <w:pPr>
              <w:spacing w:after="0"/>
              <w:jc w:val="center"/>
              <w:rPr>
                <w:sz w:val="18"/>
                <w:szCs w:val="18"/>
              </w:rPr>
            </w:pPr>
            <w:r w:rsidRPr="00122EF2">
              <w:rPr>
                <w:sz w:val="18"/>
                <w:szCs w:val="18"/>
              </w:rPr>
              <w:t>60</w:t>
            </w:r>
          </w:p>
        </w:tc>
        <w:tc>
          <w:tcPr>
            <w:tcW w:w="341" w:type="pct"/>
            <w:vAlign w:val="bottom"/>
          </w:tcPr>
          <w:p w14:paraId="5D389E22" w14:textId="77777777" w:rsidR="00E23DF4" w:rsidRPr="00122EF2" w:rsidRDefault="00E23DF4" w:rsidP="00DF26B6">
            <w:pPr>
              <w:spacing w:after="0"/>
              <w:jc w:val="center"/>
              <w:rPr>
                <w:sz w:val="18"/>
                <w:szCs w:val="18"/>
              </w:rPr>
            </w:pPr>
            <w:r w:rsidRPr="00122EF2">
              <w:rPr>
                <w:sz w:val="18"/>
                <w:szCs w:val="18"/>
              </w:rPr>
              <w:t>400</w:t>
            </w:r>
          </w:p>
        </w:tc>
        <w:tc>
          <w:tcPr>
            <w:tcW w:w="288" w:type="pct"/>
            <w:shd w:val="clear" w:color="auto" w:fill="D9D9D9" w:themeFill="background1" w:themeFillShade="D9"/>
            <w:vAlign w:val="bottom"/>
          </w:tcPr>
          <w:p w14:paraId="601758B7" w14:textId="77777777" w:rsidR="00E23DF4" w:rsidRPr="00B21FB4" w:rsidRDefault="00E23DF4" w:rsidP="00DF26B6">
            <w:pPr>
              <w:spacing w:after="0"/>
              <w:jc w:val="center"/>
              <w:rPr>
                <w:b/>
                <w:i/>
                <w:sz w:val="18"/>
                <w:szCs w:val="18"/>
              </w:rPr>
            </w:pPr>
            <w:r w:rsidRPr="00B21FB4">
              <w:rPr>
                <w:b/>
                <w:i/>
                <w:sz w:val="18"/>
                <w:szCs w:val="18"/>
              </w:rPr>
              <w:t>162</w:t>
            </w:r>
          </w:p>
        </w:tc>
        <w:tc>
          <w:tcPr>
            <w:tcW w:w="257" w:type="pct"/>
            <w:vAlign w:val="bottom"/>
          </w:tcPr>
          <w:p w14:paraId="7AB34090" w14:textId="77777777" w:rsidR="00E23DF4" w:rsidRPr="00122EF2" w:rsidRDefault="00E23DF4" w:rsidP="00DF26B6">
            <w:pPr>
              <w:spacing w:after="0"/>
              <w:jc w:val="center"/>
              <w:rPr>
                <w:sz w:val="18"/>
                <w:szCs w:val="18"/>
              </w:rPr>
            </w:pPr>
            <w:r w:rsidRPr="00122EF2">
              <w:rPr>
                <w:sz w:val="18"/>
                <w:szCs w:val="18"/>
              </w:rPr>
              <w:t>170</w:t>
            </w:r>
          </w:p>
        </w:tc>
        <w:tc>
          <w:tcPr>
            <w:tcW w:w="276" w:type="pct"/>
            <w:vAlign w:val="bottom"/>
          </w:tcPr>
          <w:p w14:paraId="49C0DD95" w14:textId="77777777" w:rsidR="00E23DF4" w:rsidRPr="00122EF2" w:rsidRDefault="00E23DF4" w:rsidP="00DF26B6">
            <w:pPr>
              <w:spacing w:after="0"/>
              <w:jc w:val="center"/>
              <w:rPr>
                <w:sz w:val="18"/>
                <w:szCs w:val="18"/>
              </w:rPr>
            </w:pPr>
            <w:r w:rsidRPr="00122EF2">
              <w:rPr>
                <w:sz w:val="18"/>
                <w:szCs w:val="18"/>
              </w:rPr>
              <w:t>40</w:t>
            </w:r>
          </w:p>
        </w:tc>
        <w:tc>
          <w:tcPr>
            <w:tcW w:w="246" w:type="pct"/>
            <w:shd w:val="clear" w:color="auto" w:fill="D9D9D9" w:themeFill="background1" w:themeFillShade="D9"/>
            <w:vAlign w:val="bottom"/>
          </w:tcPr>
          <w:p w14:paraId="07016DFB" w14:textId="77777777" w:rsidR="00E23DF4" w:rsidRPr="00B21FB4" w:rsidRDefault="00E23DF4" w:rsidP="00DF26B6">
            <w:pPr>
              <w:spacing w:after="0"/>
              <w:jc w:val="center"/>
              <w:rPr>
                <w:b/>
                <w:i/>
                <w:sz w:val="18"/>
                <w:szCs w:val="18"/>
              </w:rPr>
            </w:pPr>
            <w:r w:rsidRPr="00B21FB4">
              <w:rPr>
                <w:b/>
                <w:i/>
                <w:sz w:val="18"/>
                <w:szCs w:val="18"/>
              </w:rPr>
              <w:t>703</w:t>
            </w:r>
          </w:p>
        </w:tc>
        <w:tc>
          <w:tcPr>
            <w:tcW w:w="257" w:type="pct"/>
            <w:vAlign w:val="bottom"/>
          </w:tcPr>
          <w:p w14:paraId="5CE4E949" w14:textId="77777777" w:rsidR="00E23DF4" w:rsidRPr="00122EF2" w:rsidRDefault="00E23DF4" w:rsidP="00DF26B6">
            <w:pPr>
              <w:spacing w:after="0"/>
              <w:jc w:val="center"/>
              <w:rPr>
                <w:sz w:val="18"/>
                <w:szCs w:val="18"/>
              </w:rPr>
            </w:pPr>
            <w:r w:rsidRPr="00122EF2">
              <w:rPr>
                <w:sz w:val="18"/>
                <w:szCs w:val="18"/>
              </w:rPr>
              <w:t>110</w:t>
            </w:r>
          </w:p>
        </w:tc>
        <w:tc>
          <w:tcPr>
            <w:tcW w:w="276" w:type="pct"/>
            <w:vAlign w:val="bottom"/>
          </w:tcPr>
          <w:p w14:paraId="54D66AB6" w14:textId="77777777" w:rsidR="00E23DF4" w:rsidRPr="00122EF2" w:rsidRDefault="00E23DF4" w:rsidP="00DF26B6">
            <w:pPr>
              <w:spacing w:after="0"/>
              <w:jc w:val="center"/>
              <w:rPr>
                <w:sz w:val="18"/>
                <w:szCs w:val="18"/>
              </w:rPr>
            </w:pPr>
            <w:r w:rsidRPr="00122EF2">
              <w:rPr>
                <w:sz w:val="18"/>
                <w:szCs w:val="18"/>
              </w:rPr>
              <w:t>330</w:t>
            </w:r>
          </w:p>
        </w:tc>
        <w:tc>
          <w:tcPr>
            <w:tcW w:w="322" w:type="pct"/>
            <w:vAlign w:val="bottom"/>
          </w:tcPr>
          <w:p w14:paraId="40C8B61D" w14:textId="77777777" w:rsidR="00E23DF4" w:rsidRPr="00122EF2" w:rsidRDefault="00E23DF4" w:rsidP="00DF26B6">
            <w:pPr>
              <w:spacing w:after="0"/>
              <w:jc w:val="center"/>
              <w:rPr>
                <w:sz w:val="18"/>
                <w:szCs w:val="18"/>
              </w:rPr>
            </w:pPr>
            <w:r w:rsidRPr="00122EF2">
              <w:rPr>
                <w:sz w:val="18"/>
                <w:szCs w:val="18"/>
              </w:rPr>
              <w:t>2,400</w:t>
            </w:r>
          </w:p>
        </w:tc>
        <w:tc>
          <w:tcPr>
            <w:tcW w:w="236" w:type="pct"/>
            <w:vAlign w:val="bottom"/>
          </w:tcPr>
          <w:p w14:paraId="6EFF42E2" w14:textId="77777777" w:rsidR="00E23DF4" w:rsidRPr="00122EF2" w:rsidRDefault="00E23DF4" w:rsidP="00DF26B6">
            <w:pPr>
              <w:spacing w:after="0"/>
              <w:jc w:val="center"/>
              <w:rPr>
                <w:sz w:val="18"/>
                <w:szCs w:val="18"/>
              </w:rPr>
            </w:pPr>
            <w:r w:rsidRPr="00122EF2">
              <w:rPr>
                <w:sz w:val="18"/>
                <w:szCs w:val="18"/>
              </w:rPr>
              <w:t>3,300</w:t>
            </w:r>
          </w:p>
        </w:tc>
        <w:tc>
          <w:tcPr>
            <w:tcW w:w="280" w:type="pct"/>
            <w:vAlign w:val="bottom"/>
          </w:tcPr>
          <w:p w14:paraId="51B5DBD3" w14:textId="77777777" w:rsidR="00E23DF4" w:rsidRPr="00122EF2" w:rsidRDefault="00E23DF4" w:rsidP="00DF26B6">
            <w:pPr>
              <w:spacing w:after="0"/>
              <w:jc w:val="center"/>
              <w:rPr>
                <w:sz w:val="18"/>
                <w:szCs w:val="18"/>
              </w:rPr>
            </w:pPr>
            <w:r w:rsidRPr="00122EF2">
              <w:rPr>
                <w:sz w:val="18"/>
                <w:szCs w:val="18"/>
              </w:rPr>
              <w:t>2,650</w:t>
            </w:r>
          </w:p>
        </w:tc>
        <w:tc>
          <w:tcPr>
            <w:tcW w:w="383" w:type="pct"/>
            <w:vAlign w:val="bottom"/>
          </w:tcPr>
          <w:p w14:paraId="48BF1414" w14:textId="77777777" w:rsidR="00E23DF4" w:rsidRPr="00122EF2" w:rsidRDefault="00E23DF4" w:rsidP="00DF26B6">
            <w:pPr>
              <w:spacing w:after="0"/>
              <w:jc w:val="center"/>
              <w:rPr>
                <w:sz w:val="18"/>
                <w:szCs w:val="18"/>
              </w:rPr>
            </w:pPr>
            <w:r w:rsidRPr="00122EF2">
              <w:rPr>
                <w:sz w:val="18"/>
                <w:szCs w:val="18"/>
              </w:rPr>
              <w:t>360</w:t>
            </w:r>
          </w:p>
        </w:tc>
        <w:tc>
          <w:tcPr>
            <w:tcW w:w="390" w:type="pct"/>
            <w:vAlign w:val="bottom"/>
          </w:tcPr>
          <w:p w14:paraId="657228B7" w14:textId="77777777" w:rsidR="00E23DF4" w:rsidRPr="00122EF2" w:rsidRDefault="00E23DF4" w:rsidP="00DF26B6">
            <w:pPr>
              <w:spacing w:after="0"/>
              <w:jc w:val="center"/>
              <w:rPr>
                <w:sz w:val="18"/>
                <w:szCs w:val="18"/>
              </w:rPr>
            </w:pPr>
            <w:r w:rsidRPr="00122EF2">
              <w:rPr>
                <w:sz w:val="18"/>
                <w:szCs w:val="18"/>
              </w:rPr>
              <w:t>1,250</w:t>
            </w:r>
          </w:p>
        </w:tc>
        <w:tc>
          <w:tcPr>
            <w:tcW w:w="314" w:type="pct"/>
            <w:tcMar>
              <w:left w:w="0" w:type="dxa"/>
              <w:right w:w="0" w:type="dxa"/>
            </w:tcMar>
            <w:vAlign w:val="bottom"/>
          </w:tcPr>
          <w:p w14:paraId="6790F26F" w14:textId="77777777" w:rsidR="00E23DF4" w:rsidRPr="00122EF2" w:rsidRDefault="00E23DF4" w:rsidP="00DF26B6">
            <w:pPr>
              <w:spacing w:after="0"/>
              <w:jc w:val="center"/>
              <w:rPr>
                <w:sz w:val="18"/>
                <w:szCs w:val="18"/>
              </w:rPr>
            </w:pPr>
            <w:r w:rsidRPr="00122EF2">
              <w:rPr>
                <w:sz w:val="18"/>
                <w:szCs w:val="18"/>
              </w:rPr>
              <w:t>11,960</w:t>
            </w:r>
          </w:p>
        </w:tc>
        <w:tc>
          <w:tcPr>
            <w:tcW w:w="301" w:type="pct"/>
            <w:tcMar>
              <w:left w:w="0" w:type="dxa"/>
              <w:right w:w="0" w:type="dxa"/>
            </w:tcMar>
            <w:vAlign w:val="bottom"/>
          </w:tcPr>
          <w:p w14:paraId="3EB17320" w14:textId="77777777" w:rsidR="00E23DF4" w:rsidRPr="001C6678" w:rsidRDefault="00E23DF4" w:rsidP="00DF26B6">
            <w:pPr>
              <w:spacing w:after="0"/>
              <w:jc w:val="center"/>
              <w:rPr>
                <w:sz w:val="18"/>
                <w:szCs w:val="18"/>
              </w:rPr>
            </w:pPr>
            <w:r w:rsidRPr="001C6678">
              <w:rPr>
                <w:sz w:val="18"/>
                <w:szCs w:val="18"/>
              </w:rPr>
              <w:t>1,908</w:t>
            </w:r>
          </w:p>
        </w:tc>
      </w:tr>
      <w:tr w:rsidR="00E23DF4" w:rsidRPr="003337FF" w14:paraId="37E2A49C" w14:textId="77777777" w:rsidTr="00DF26B6">
        <w:trPr>
          <w:trHeight w:val="202"/>
        </w:trPr>
        <w:tc>
          <w:tcPr>
            <w:tcW w:w="261" w:type="pct"/>
            <w:vAlign w:val="bottom"/>
          </w:tcPr>
          <w:p w14:paraId="187654F0" w14:textId="77777777" w:rsidR="00E23DF4" w:rsidRDefault="00E23DF4" w:rsidP="00DF26B6">
            <w:pPr>
              <w:spacing w:after="0"/>
              <w:jc w:val="left"/>
              <w:rPr>
                <w:color w:val="000000"/>
                <w:sz w:val="18"/>
                <w:szCs w:val="18"/>
              </w:rPr>
            </w:pPr>
            <w:r>
              <w:rPr>
                <w:color w:val="000000"/>
                <w:sz w:val="18"/>
                <w:szCs w:val="18"/>
              </w:rPr>
              <w:t>2013</w:t>
            </w:r>
          </w:p>
        </w:tc>
        <w:tc>
          <w:tcPr>
            <w:tcW w:w="303" w:type="pct"/>
            <w:shd w:val="clear" w:color="auto" w:fill="D9D9D9" w:themeFill="background1" w:themeFillShade="D9"/>
            <w:vAlign w:val="bottom"/>
          </w:tcPr>
          <w:p w14:paraId="0EA53D81" w14:textId="77777777" w:rsidR="00E23DF4" w:rsidRPr="00B21FB4" w:rsidRDefault="00E23DF4" w:rsidP="00DF26B6">
            <w:pPr>
              <w:spacing w:after="0"/>
              <w:jc w:val="center"/>
              <w:rPr>
                <w:b/>
                <w:i/>
                <w:sz w:val="18"/>
                <w:szCs w:val="18"/>
              </w:rPr>
            </w:pPr>
            <w:r w:rsidRPr="00B21FB4">
              <w:rPr>
                <w:b/>
                <w:i/>
                <w:sz w:val="18"/>
                <w:szCs w:val="18"/>
              </w:rPr>
              <w:t>194</w:t>
            </w:r>
          </w:p>
        </w:tc>
        <w:tc>
          <w:tcPr>
            <w:tcW w:w="267" w:type="pct"/>
            <w:shd w:val="clear" w:color="auto" w:fill="D9D9D9" w:themeFill="background1" w:themeFillShade="D9"/>
            <w:vAlign w:val="bottom"/>
          </w:tcPr>
          <w:p w14:paraId="743527D2" w14:textId="77777777" w:rsidR="00E23DF4" w:rsidRPr="00B21FB4" w:rsidRDefault="00E23DF4" w:rsidP="00DF26B6">
            <w:pPr>
              <w:spacing w:after="0"/>
              <w:jc w:val="center"/>
              <w:rPr>
                <w:b/>
                <w:i/>
                <w:sz w:val="18"/>
                <w:szCs w:val="18"/>
              </w:rPr>
            </w:pPr>
            <w:r w:rsidRPr="00B21FB4">
              <w:rPr>
                <w:b/>
                <w:i/>
                <w:sz w:val="18"/>
                <w:szCs w:val="18"/>
              </w:rPr>
              <w:t>184</w:t>
            </w:r>
          </w:p>
        </w:tc>
        <w:tc>
          <w:tcPr>
            <w:tcW w:w="341" w:type="pct"/>
            <w:shd w:val="clear" w:color="auto" w:fill="D9D9D9" w:themeFill="background1" w:themeFillShade="D9"/>
            <w:vAlign w:val="bottom"/>
          </w:tcPr>
          <w:p w14:paraId="364598B4" w14:textId="77777777" w:rsidR="00E23DF4" w:rsidRPr="00B21FB4" w:rsidRDefault="00E23DF4" w:rsidP="00DF26B6">
            <w:pPr>
              <w:spacing w:after="0"/>
              <w:jc w:val="center"/>
              <w:rPr>
                <w:b/>
                <w:i/>
                <w:sz w:val="18"/>
                <w:szCs w:val="18"/>
              </w:rPr>
            </w:pPr>
            <w:r w:rsidRPr="00B21FB4">
              <w:rPr>
                <w:b/>
                <w:i/>
                <w:sz w:val="18"/>
                <w:szCs w:val="18"/>
              </w:rPr>
              <w:t>722</w:t>
            </w:r>
          </w:p>
        </w:tc>
        <w:tc>
          <w:tcPr>
            <w:tcW w:w="288" w:type="pct"/>
            <w:shd w:val="clear" w:color="auto" w:fill="D9D9D9" w:themeFill="background1" w:themeFillShade="D9"/>
            <w:vAlign w:val="bottom"/>
          </w:tcPr>
          <w:p w14:paraId="26FFFD25" w14:textId="77777777" w:rsidR="00E23DF4" w:rsidRPr="00B21FB4" w:rsidRDefault="00E23DF4" w:rsidP="00DF26B6">
            <w:pPr>
              <w:spacing w:after="0"/>
              <w:jc w:val="center"/>
              <w:rPr>
                <w:b/>
                <w:i/>
                <w:sz w:val="18"/>
                <w:szCs w:val="18"/>
              </w:rPr>
            </w:pPr>
            <w:r w:rsidRPr="00B21FB4">
              <w:rPr>
                <w:b/>
                <w:i/>
                <w:sz w:val="18"/>
                <w:szCs w:val="18"/>
              </w:rPr>
              <w:t>153</w:t>
            </w:r>
          </w:p>
        </w:tc>
        <w:tc>
          <w:tcPr>
            <w:tcW w:w="257" w:type="pct"/>
            <w:shd w:val="clear" w:color="auto" w:fill="D9D9D9" w:themeFill="background1" w:themeFillShade="D9"/>
            <w:vAlign w:val="bottom"/>
          </w:tcPr>
          <w:p w14:paraId="459F406B" w14:textId="77777777" w:rsidR="00E23DF4" w:rsidRPr="00B21FB4" w:rsidRDefault="00E23DF4" w:rsidP="00DF26B6">
            <w:pPr>
              <w:spacing w:after="0"/>
              <w:jc w:val="center"/>
              <w:rPr>
                <w:b/>
                <w:i/>
                <w:sz w:val="18"/>
                <w:szCs w:val="18"/>
              </w:rPr>
            </w:pPr>
            <w:r w:rsidRPr="00B21FB4">
              <w:rPr>
                <w:b/>
                <w:i/>
                <w:sz w:val="18"/>
                <w:szCs w:val="18"/>
              </w:rPr>
              <w:t>792</w:t>
            </w:r>
          </w:p>
        </w:tc>
        <w:tc>
          <w:tcPr>
            <w:tcW w:w="276" w:type="pct"/>
            <w:shd w:val="clear" w:color="auto" w:fill="D9D9D9" w:themeFill="background1" w:themeFillShade="D9"/>
            <w:vAlign w:val="bottom"/>
          </w:tcPr>
          <w:p w14:paraId="097729C2" w14:textId="77777777" w:rsidR="00E23DF4" w:rsidRPr="00B21FB4" w:rsidRDefault="00E23DF4" w:rsidP="00DF26B6">
            <w:pPr>
              <w:spacing w:after="0"/>
              <w:jc w:val="center"/>
              <w:rPr>
                <w:b/>
                <w:i/>
                <w:sz w:val="18"/>
                <w:szCs w:val="18"/>
              </w:rPr>
            </w:pPr>
            <w:r w:rsidRPr="00B21FB4">
              <w:rPr>
                <w:b/>
                <w:i/>
                <w:sz w:val="18"/>
                <w:szCs w:val="18"/>
              </w:rPr>
              <w:t>164</w:t>
            </w:r>
          </w:p>
        </w:tc>
        <w:tc>
          <w:tcPr>
            <w:tcW w:w="246" w:type="pct"/>
            <w:shd w:val="clear" w:color="auto" w:fill="D9D9D9" w:themeFill="background1" w:themeFillShade="D9"/>
            <w:vAlign w:val="bottom"/>
          </w:tcPr>
          <w:p w14:paraId="3B89A5A2" w14:textId="77777777" w:rsidR="00E23DF4" w:rsidRPr="00B21FB4" w:rsidRDefault="00E23DF4" w:rsidP="00DF26B6">
            <w:pPr>
              <w:spacing w:after="0"/>
              <w:jc w:val="center"/>
              <w:rPr>
                <w:b/>
                <w:i/>
                <w:sz w:val="18"/>
                <w:szCs w:val="18"/>
              </w:rPr>
            </w:pPr>
            <w:r w:rsidRPr="00B21FB4">
              <w:rPr>
                <w:b/>
                <w:i/>
                <w:sz w:val="18"/>
                <w:szCs w:val="18"/>
              </w:rPr>
              <w:t>664</w:t>
            </w:r>
          </w:p>
        </w:tc>
        <w:tc>
          <w:tcPr>
            <w:tcW w:w="257" w:type="pct"/>
            <w:shd w:val="clear" w:color="auto" w:fill="D9D9D9" w:themeFill="background1" w:themeFillShade="D9"/>
            <w:vAlign w:val="bottom"/>
          </w:tcPr>
          <w:p w14:paraId="2AA40D7F" w14:textId="77777777" w:rsidR="00E23DF4" w:rsidRPr="00B21FB4" w:rsidRDefault="00E23DF4" w:rsidP="00DF26B6">
            <w:pPr>
              <w:spacing w:after="0"/>
              <w:jc w:val="center"/>
              <w:rPr>
                <w:b/>
                <w:i/>
                <w:sz w:val="18"/>
                <w:szCs w:val="18"/>
              </w:rPr>
            </w:pPr>
            <w:r w:rsidRPr="00B21FB4">
              <w:rPr>
                <w:b/>
                <w:i/>
                <w:sz w:val="18"/>
                <w:szCs w:val="18"/>
              </w:rPr>
              <w:t>266</w:t>
            </w:r>
          </w:p>
        </w:tc>
        <w:tc>
          <w:tcPr>
            <w:tcW w:w="276" w:type="pct"/>
            <w:vAlign w:val="bottom"/>
          </w:tcPr>
          <w:p w14:paraId="72A68C36" w14:textId="77777777" w:rsidR="00E23DF4" w:rsidRPr="00122EF2" w:rsidRDefault="00E23DF4" w:rsidP="00DF26B6">
            <w:pPr>
              <w:spacing w:after="0"/>
              <w:jc w:val="center"/>
              <w:rPr>
                <w:sz w:val="18"/>
                <w:szCs w:val="18"/>
              </w:rPr>
            </w:pPr>
            <w:r w:rsidRPr="00122EF2">
              <w:rPr>
                <w:sz w:val="18"/>
                <w:szCs w:val="18"/>
              </w:rPr>
              <w:t>215</w:t>
            </w:r>
          </w:p>
        </w:tc>
        <w:tc>
          <w:tcPr>
            <w:tcW w:w="322" w:type="pct"/>
            <w:vAlign w:val="bottom"/>
          </w:tcPr>
          <w:p w14:paraId="7A5DF3F7" w14:textId="77777777" w:rsidR="00E23DF4" w:rsidRPr="00122EF2" w:rsidRDefault="00E23DF4" w:rsidP="00DF26B6">
            <w:pPr>
              <w:spacing w:after="0"/>
              <w:jc w:val="center"/>
              <w:rPr>
                <w:sz w:val="18"/>
                <w:szCs w:val="18"/>
              </w:rPr>
            </w:pPr>
            <w:r w:rsidRPr="00122EF2">
              <w:rPr>
                <w:sz w:val="18"/>
                <w:szCs w:val="18"/>
              </w:rPr>
              <w:t>2,140</w:t>
            </w:r>
          </w:p>
        </w:tc>
        <w:tc>
          <w:tcPr>
            <w:tcW w:w="236" w:type="pct"/>
            <w:vAlign w:val="bottom"/>
          </w:tcPr>
          <w:p w14:paraId="016550C8" w14:textId="77777777" w:rsidR="00E23DF4" w:rsidRPr="00122EF2" w:rsidRDefault="00E23DF4" w:rsidP="00DF26B6">
            <w:pPr>
              <w:spacing w:after="0"/>
              <w:jc w:val="center"/>
              <w:rPr>
                <w:sz w:val="18"/>
                <w:szCs w:val="18"/>
              </w:rPr>
            </w:pPr>
            <w:r w:rsidRPr="00122EF2">
              <w:rPr>
                <w:sz w:val="18"/>
                <w:szCs w:val="18"/>
              </w:rPr>
              <w:t>1,560</w:t>
            </w:r>
          </w:p>
        </w:tc>
        <w:tc>
          <w:tcPr>
            <w:tcW w:w="280" w:type="pct"/>
            <w:vAlign w:val="bottom"/>
          </w:tcPr>
          <w:p w14:paraId="26D8BA7C" w14:textId="77777777" w:rsidR="00E23DF4" w:rsidRPr="00122EF2" w:rsidRDefault="00E23DF4" w:rsidP="00DF26B6">
            <w:pPr>
              <w:spacing w:after="0"/>
              <w:jc w:val="center"/>
              <w:rPr>
                <w:sz w:val="18"/>
                <w:szCs w:val="18"/>
              </w:rPr>
            </w:pPr>
            <w:r w:rsidRPr="00122EF2">
              <w:rPr>
                <w:sz w:val="18"/>
                <w:szCs w:val="18"/>
              </w:rPr>
              <w:t>2,370</w:t>
            </w:r>
          </w:p>
        </w:tc>
        <w:tc>
          <w:tcPr>
            <w:tcW w:w="383" w:type="pct"/>
            <w:vAlign w:val="bottom"/>
          </w:tcPr>
          <w:p w14:paraId="6376F8DE" w14:textId="77777777" w:rsidR="00E23DF4" w:rsidRPr="00122EF2" w:rsidRDefault="00E23DF4" w:rsidP="00DF26B6">
            <w:pPr>
              <w:spacing w:after="0"/>
              <w:jc w:val="center"/>
              <w:rPr>
                <w:sz w:val="18"/>
                <w:szCs w:val="18"/>
              </w:rPr>
            </w:pPr>
            <w:r w:rsidRPr="00122EF2">
              <w:rPr>
                <w:sz w:val="18"/>
                <w:szCs w:val="18"/>
              </w:rPr>
              <w:t>530</w:t>
            </w:r>
          </w:p>
        </w:tc>
        <w:tc>
          <w:tcPr>
            <w:tcW w:w="390" w:type="pct"/>
            <w:vAlign w:val="bottom"/>
          </w:tcPr>
          <w:p w14:paraId="66364F79" w14:textId="77777777" w:rsidR="00E23DF4" w:rsidRPr="00122EF2" w:rsidRDefault="00E23DF4" w:rsidP="00DF26B6">
            <w:pPr>
              <w:spacing w:after="0"/>
              <w:jc w:val="center"/>
              <w:rPr>
                <w:sz w:val="18"/>
                <w:szCs w:val="18"/>
              </w:rPr>
            </w:pPr>
            <w:r w:rsidRPr="00122EF2">
              <w:rPr>
                <w:sz w:val="18"/>
                <w:szCs w:val="18"/>
              </w:rPr>
              <w:t>1,340</w:t>
            </w:r>
          </w:p>
        </w:tc>
        <w:tc>
          <w:tcPr>
            <w:tcW w:w="314" w:type="pct"/>
            <w:tcMar>
              <w:left w:w="0" w:type="dxa"/>
              <w:right w:w="0" w:type="dxa"/>
            </w:tcMar>
            <w:vAlign w:val="bottom"/>
          </w:tcPr>
          <w:p w14:paraId="4C93CFFD" w14:textId="77777777" w:rsidR="00E23DF4" w:rsidRPr="00122EF2" w:rsidRDefault="00E23DF4" w:rsidP="00DF26B6">
            <w:pPr>
              <w:spacing w:after="0"/>
              <w:jc w:val="center"/>
              <w:rPr>
                <w:sz w:val="18"/>
                <w:szCs w:val="18"/>
              </w:rPr>
            </w:pPr>
            <w:r w:rsidRPr="00122EF2">
              <w:rPr>
                <w:sz w:val="18"/>
                <w:szCs w:val="18"/>
              </w:rPr>
              <w:t>11,295</w:t>
            </w:r>
          </w:p>
        </w:tc>
        <w:tc>
          <w:tcPr>
            <w:tcW w:w="301" w:type="pct"/>
            <w:tcMar>
              <w:left w:w="0" w:type="dxa"/>
              <w:right w:w="0" w:type="dxa"/>
            </w:tcMar>
            <w:vAlign w:val="bottom"/>
          </w:tcPr>
          <w:p w14:paraId="5D9F007D" w14:textId="77777777" w:rsidR="00E23DF4" w:rsidRPr="001C6678" w:rsidRDefault="00E23DF4" w:rsidP="00DF26B6">
            <w:pPr>
              <w:spacing w:after="0"/>
              <w:jc w:val="center"/>
              <w:rPr>
                <w:sz w:val="18"/>
                <w:szCs w:val="18"/>
              </w:rPr>
            </w:pPr>
            <w:r w:rsidRPr="001C6678">
              <w:rPr>
                <w:sz w:val="18"/>
                <w:szCs w:val="18"/>
              </w:rPr>
              <w:t>3,048</w:t>
            </w:r>
          </w:p>
        </w:tc>
      </w:tr>
      <w:tr w:rsidR="00E23DF4" w:rsidRPr="003337FF" w14:paraId="17F33903" w14:textId="77777777" w:rsidTr="00DF26B6">
        <w:trPr>
          <w:trHeight w:val="202"/>
        </w:trPr>
        <w:tc>
          <w:tcPr>
            <w:tcW w:w="261" w:type="pct"/>
            <w:vAlign w:val="bottom"/>
          </w:tcPr>
          <w:p w14:paraId="0CD1CF6A" w14:textId="77777777" w:rsidR="00E23DF4" w:rsidRDefault="00E23DF4" w:rsidP="00DF26B6">
            <w:pPr>
              <w:spacing w:after="0"/>
              <w:jc w:val="left"/>
              <w:rPr>
                <w:color w:val="000000"/>
                <w:sz w:val="18"/>
                <w:szCs w:val="18"/>
              </w:rPr>
            </w:pPr>
            <w:r>
              <w:rPr>
                <w:color w:val="000000"/>
                <w:sz w:val="18"/>
                <w:szCs w:val="18"/>
              </w:rPr>
              <w:t>2014</w:t>
            </w:r>
          </w:p>
        </w:tc>
        <w:tc>
          <w:tcPr>
            <w:tcW w:w="303" w:type="pct"/>
            <w:vAlign w:val="bottom"/>
          </w:tcPr>
          <w:p w14:paraId="680EC7B5" w14:textId="77777777" w:rsidR="00E23DF4" w:rsidRPr="00122EF2" w:rsidRDefault="00E23DF4" w:rsidP="00DF26B6">
            <w:pPr>
              <w:spacing w:after="0"/>
              <w:jc w:val="center"/>
              <w:rPr>
                <w:sz w:val="18"/>
                <w:szCs w:val="18"/>
              </w:rPr>
            </w:pPr>
            <w:r w:rsidRPr="00122EF2">
              <w:rPr>
                <w:sz w:val="18"/>
                <w:szCs w:val="18"/>
              </w:rPr>
              <w:t>425</w:t>
            </w:r>
          </w:p>
        </w:tc>
        <w:tc>
          <w:tcPr>
            <w:tcW w:w="267" w:type="pct"/>
            <w:vAlign w:val="bottom"/>
          </w:tcPr>
          <w:p w14:paraId="1A105F6B" w14:textId="77777777" w:rsidR="00E23DF4" w:rsidRPr="00122EF2" w:rsidRDefault="00E23DF4" w:rsidP="00DF26B6">
            <w:pPr>
              <w:spacing w:after="0"/>
              <w:jc w:val="center"/>
              <w:rPr>
                <w:sz w:val="18"/>
                <w:szCs w:val="18"/>
              </w:rPr>
            </w:pPr>
            <w:r w:rsidRPr="00122EF2">
              <w:rPr>
                <w:sz w:val="18"/>
                <w:szCs w:val="18"/>
              </w:rPr>
              <w:t>80</w:t>
            </w:r>
          </w:p>
        </w:tc>
        <w:tc>
          <w:tcPr>
            <w:tcW w:w="341" w:type="pct"/>
            <w:vAlign w:val="bottom"/>
          </w:tcPr>
          <w:p w14:paraId="01295E99" w14:textId="77777777" w:rsidR="00E23DF4" w:rsidRPr="00122EF2" w:rsidRDefault="00E23DF4" w:rsidP="00DF26B6">
            <w:pPr>
              <w:spacing w:after="0"/>
              <w:jc w:val="center"/>
              <w:rPr>
                <w:sz w:val="18"/>
                <w:szCs w:val="18"/>
              </w:rPr>
            </w:pPr>
            <w:r w:rsidRPr="00122EF2">
              <w:rPr>
                <w:sz w:val="18"/>
                <w:szCs w:val="18"/>
              </w:rPr>
              <w:t>660</w:t>
            </w:r>
          </w:p>
        </w:tc>
        <w:tc>
          <w:tcPr>
            <w:tcW w:w="288" w:type="pct"/>
            <w:shd w:val="clear" w:color="auto" w:fill="D9D9D9" w:themeFill="background1" w:themeFillShade="D9"/>
            <w:vAlign w:val="bottom"/>
          </w:tcPr>
          <w:p w14:paraId="2B1EB514" w14:textId="77777777" w:rsidR="00E23DF4" w:rsidRPr="00B21FB4" w:rsidRDefault="00E23DF4" w:rsidP="00DF26B6">
            <w:pPr>
              <w:spacing w:after="0"/>
              <w:jc w:val="center"/>
              <w:rPr>
                <w:b/>
                <w:i/>
                <w:sz w:val="18"/>
                <w:szCs w:val="18"/>
              </w:rPr>
            </w:pPr>
            <w:r w:rsidRPr="00B21FB4">
              <w:rPr>
                <w:b/>
                <w:i/>
                <w:sz w:val="18"/>
                <w:szCs w:val="18"/>
              </w:rPr>
              <w:t>226</w:t>
            </w:r>
          </w:p>
        </w:tc>
        <w:tc>
          <w:tcPr>
            <w:tcW w:w="257" w:type="pct"/>
            <w:vAlign w:val="bottom"/>
          </w:tcPr>
          <w:p w14:paraId="54157B29" w14:textId="77777777" w:rsidR="00E23DF4" w:rsidRPr="00122EF2" w:rsidRDefault="00E23DF4" w:rsidP="00DF26B6">
            <w:pPr>
              <w:spacing w:after="0"/>
              <w:jc w:val="center"/>
              <w:rPr>
                <w:sz w:val="18"/>
                <w:szCs w:val="18"/>
              </w:rPr>
            </w:pPr>
            <w:r w:rsidRPr="00122EF2">
              <w:rPr>
                <w:sz w:val="18"/>
                <w:szCs w:val="18"/>
              </w:rPr>
              <w:t>1,500</w:t>
            </w:r>
          </w:p>
        </w:tc>
        <w:tc>
          <w:tcPr>
            <w:tcW w:w="276" w:type="pct"/>
            <w:shd w:val="clear" w:color="auto" w:fill="D9D9D9" w:themeFill="background1" w:themeFillShade="D9"/>
            <w:vAlign w:val="bottom"/>
          </w:tcPr>
          <w:p w14:paraId="5722B064" w14:textId="77777777"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14:paraId="68D5E26A" w14:textId="77777777" w:rsidR="00E23DF4" w:rsidRPr="00122EF2" w:rsidRDefault="00E23DF4" w:rsidP="00DF26B6">
            <w:pPr>
              <w:spacing w:after="0"/>
              <w:jc w:val="center"/>
              <w:rPr>
                <w:sz w:val="18"/>
                <w:szCs w:val="18"/>
              </w:rPr>
            </w:pPr>
            <w:r w:rsidRPr="00122EF2">
              <w:rPr>
                <w:sz w:val="18"/>
                <w:szCs w:val="18"/>
              </w:rPr>
              <w:t>850</w:t>
            </w:r>
          </w:p>
        </w:tc>
        <w:tc>
          <w:tcPr>
            <w:tcW w:w="257" w:type="pct"/>
            <w:vAlign w:val="bottom"/>
          </w:tcPr>
          <w:p w14:paraId="705BE089" w14:textId="77777777" w:rsidR="00E23DF4" w:rsidRPr="00122EF2" w:rsidRDefault="00E23DF4" w:rsidP="00DF26B6">
            <w:pPr>
              <w:spacing w:after="0"/>
              <w:jc w:val="center"/>
              <w:rPr>
                <w:sz w:val="18"/>
                <w:szCs w:val="18"/>
              </w:rPr>
            </w:pPr>
            <w:r w:rsidRPr="00122EF2">
              <w:rPr>
                <w:sz w:val="18"/>
                <w:szCs w:val="18"/>
              </w:rPr>
              <w:t>400</w:t>
            </w:r>
          </w:p>
        </w:tc>
        <w:tc>
          <w:tcPr>
            <w:tcW w:w="276" w:type="pct"/>
            <w:vAlign w:val="bottom"/>
          </w:tcPr>
          <w:p w14:paraId="0FC1D46B" w14:textId="77777777" w:rsidR="00E23DF4" w:rsidRPr="00122EF2" w:rsidRDefault="00E23DF4" w:rsidP="00DF26B6">
            <w:pPr>
              <w:spacing w:after="0"/>
              <w:jc w:val="center"/>
              <w:rPr>
                <w:sz w:val="18"/>
                <w:szCs w:val="18"/>
              </w:rPr>
            </w:pPr>
            <w:r w:rsidRPr="00122EF2">
              <w:rPr>
                <w:sz w:val="18"/>
                <w:szCs w:val="18"/>
              </w:rPr>
              <w:t>220</w:t>
            </w:r>
          </w:p>
        </w:tc>
        <w:tc>
          <w:tcPr>
            <w:tcW w:w="322" w:type="pct"/>
            <w:vAlign w:val="bottom"/>
          </w:tcPr>
          <w:p w14:paraId="19FECF09" w14:textId="77777777" w:rsidR="00E23DF4" w:rsidRPr="00122EF2" w:rsidRDefault="00E23DF4" w:rsidP="00DF26B6">
            <w:pPr>
              <w:spacing w:after="0"/>
              <w:jc w:val="center"/>
              <w:rPr>
                <w:sz w:val="18"/>
                <w:szCs w:val="18"/>
              </w:rPr>
            </w:pPr>
            <w:r w:rsidRPr="00122EF2">
              <w:rPr>
                <w:sz w:val="18"/>
                <w:szCs w:val="18"/>
              </w:rPr>
              <w:t>2,000</w:t>
            </w:r>
          </w:p>
        </w:tc>
        <w:tc>
          <w:tcPr>
            <w:tcW w:w="236" w:type="pct"/>
            <w:vAlign w:val="bottom"/>
          </w:tcPr>
          <w:p w14:paraId="5F594EA8" w14:textId="77777777" w:rsidR="00E23DF4" w:rsidRPr="00122EF2" w:rsidRDefault="00E23DF4" w:rsidP="00DF26B6">
            <w:pPr>
              <w:spacing w:after="0"/>
              <w:jc w:val="center"/>
              <w:rPr>
                <w:sz w:val="18"/>
                <w:szCs w:val="18"/>
              </w:rPr>
            </w:pPr>
            <w:r w:rsidRPr="00122EF2">
              <w:rPr>
                <w:sz w:val="18"/>
                <w:szCs w:val="18"/>
              </w:rPr>
              <w:t>1,300</w:t>
            </w:r>
          </w:p>
        </w:tc>
        <w:tc>
          <w:tcPr>
            <w:tcW w:w="280" w:type="pct"/>
            <w:shd w:val="clear" w:color="auto" w:fill="D9D9D9" w:themeFill="background1" w:themeFillShade="D9"/>
            <w:vAlign w:val="bottom"/>
          </w:tcPr>
          <w:p w14:paraId="002B5A54" w14:textId="77777777" w:rsidR="00E23DF4" w:rsidRPr="00B21FB4" w:rsidRDefault="00E23DF4" w:rsidP="00DF26B6">
            <w:pPr>
              <w:spacing w:after="0"/>
              <w:jc w:val="center"/>
              <w:rPr>
                <w:b/>
                <w:i/>
                <w:sz w:val="18"/>
                <w:szCs w:val="18"/>
              </w:rPr>
            </w:pPr>
            <w:r w:rsidRPr="00B21FB4">
              <w:rPr>
                <w:b/>
                <w:i/>
                <w:sz w:val="18"/>
                <w:szCs w:val="18"/>
              </w:rPr>
              <w:t>2,661</w:t>
            </w:r>
          </w:p>
        </w:tc>
        <w:tc>
          <w:tcPr>
            <w:tcW w:w="383" w:type="pct"/>
            <w:shd w:val="clear" w:color="auto" w:fill="D9D9D9" w:themeFill="background1" w:themeFillShade="D9"/>
            <w:vAlign w:val="bottom"/>
          </w:tcPr>
          <w:p w14:paraId="1A34ED15" w14:textId="77777777" w:rsidR="00E23DF4" w:rsidRPr="00B21FB4" w:rsidRDefault="00E23DF4" w:rsidP="00DF26B6">
            <w:pPr>
              <w:spacing w:after="0"/>
              <w:jc w:val="center"/>
              <w:rPr>
                <w:b/>
                <w:i/>
                <w:sz w:val="18"/>
                <w:szCs w:val="18"/>
              </w:rPr>
            </w:pPr>
            <w:r w:rsidRPr="00B21FB4">
              <w:rPr>
                <w:b/>
                <w:i/>
                <w:sz w:val="18"/>
                <w:szCs w:val="18"/>
              </w:rPr>
              <w:t>1,110</w:t>
            </w:r>
          </w:p>
        </w:tc>
        <w:tc>
          <w:tcPr>
            <w:tcW w:w="390" w:type="pct"/>
            <w:vAlign w:val="bottom"/>
          </w:tcPr>
          <w:p w14:paraId="7B780AAE" w14:textId="77777777" w:rsidR="00E23DF4" w:rsidRPr="00122EF2" w:rsidRDefault="00E23DF4" w:rsidP="00DF26B6">
            <w:pPr>
              <w:spacing w:after="0"/>
              <w:jc w:val="center"/>
              <w:rPr>
                <w:sz w:val="18"/>
                <w:szCs w:val="18"/>
              </w:rPr>
            </w:pPr>
            <w:r w:rsidRPr="00122EF2">
              <w:rPr>
                <w:sz w:val="18"/>
                <w:szCs w:val="18"/>
              </w:rPr>
              <w:t>5,000</w:t>
            </w:r>
          </w:p>
        </w:tc>
        <w:tc>
          <w:tcPr>
            <w:tcW w:w="314" w:type="pct"/>
            <w:tcMar>
              <w:left w:w="0" w:type="dxa"/>
              <w:right w:w="0" w:type="dxa"/>
            </w:tcMar>
            <w:vAlign w:val="bottom"/>
          </w:tcPr>
          <w:p w14:paraId="473EAB6E" w14:textId="77777777" w:rsidR="00E23DF4" w:rsidRPr="00122EF2" w:rsidRDefault="00E23DF4" w:rsidP="00DF26B6">
            <w:pPr>
              <w:spacing w:after="0"/>
              <w:jc w:val="center"/>
              <w:rPr>
                <w:sz w:val="18"/>
                <w:szCs w:val="18"/>
              </w:rPr>
            </w:pPr>
            <w:r w:rsidRPr="00122EF2">
              <w:rPr>
                <w:sz w:val="18"/>
                <w:szCs w:val="18"/>
              </w:rPr>
              <w:t>16,675</w:t>
            </w:r>
          </w:p>
        </w:tc>
        <w:tc>
          <w:tcPr>
            <w:tcW w:w="301" w:type="pct"/>
            <w:tcMar>
              <w:left w:w="0" w:type="dxa"/>
              <w:right w:w="0" w:type="dxa"/>
            </w:tcMar>
            <w:vAlign w:val="bottom"/>
          </w:tcPr>
          <w:p w14:paraId="4A436E81" w14:textId="77777777" w:rsidR="00E23DF4" w:rsidRPr="001C6678" w:rsidRDefault="00E23DF4" w:rsidP="00DF26B6">
            <w:pPr>
              <w:spacing w:after="0"/>
              <w:jc w:val="center"/>
              <w:rPr>
                <w:sz w:val="18"/>
                <w:szCs w:val="18"/>
              </w:rPr>
            </w:pPr>
            <w:r w:rsidRPr="001C6678">
              <w:rPr>
                <w:sz w:val="18"/>
                <w:szCs w:val="18"/>
              </w:rPr>
              <w:t>4,110</w:t>
            </w:r>
          </w:p>
        </w:tc>
      </w:tr>
      <w:tr w:rsidR="00E23DF4" w:rsidRPr="003337FF" w14:paraId="054019BD" w14:textId="77777777" w:rsidTr="00DF26B6">
        <w:trPr>
          <w:trHeight w:val="202"/>
        </w:trPr>
        <w:tc>
          <w:tcPr>
            <w:tcW w:w="261" w:type="pct"/>
            <w:vAlign w:val="bottom"/>
          </w:tcPr>
          <w:p w14:paraId="68DEDC03" w14:textId="77777777" w:rsidR="00E23DF4" w:rsidRDefault="00E23DF4" w:rsidP="00DF26B6">
            <w:pPr>
              <w:spacing w:after="0"/>
              <w:jc w:val="left"/>
              <w:rPr>
                <w:color w:val="000000"/>
                <w:sz w:val="18"/>
                <w:szCs w:val="18"/>
              </w:rPr>
            </w:pPr>
            <w:r>
              <w:rPr>
                <w:color w:val="000000"/>
                <w:sz w:val="18"/>
                <w:szCs w:val="18"/>
              </w:rPr>
              <w:t>2015</w:t>
            </w:r>
          </w:p>
        </w:tc>
        <w:tc>
          <w:tcPr>
            <w:tcW w:w="303" w:type="pct"/>
            <w:vAlign w:val="bottom"/>
          </w:tcPr>
          <w:p w14:paraId="48AB5A92" w14:textId="77777777" w:rsidR="00E23DF4" w:rsidRPr="00122EF2" w:rsidRDefault="00E23DF4" w:rsidP="00DF26B6">
            <w:pPr>
              <w:spacing w:after="0"/>
              <w:jc w:val="center"/>
              <w:rPr>
                <w:sz w:val="18"/>
                <w:szCs w:val="18"/>
              </w:rPr>
            </w:pPr>
            <w:r w:rsidRPr="00122EF2">
              <w:rPr>
                <w:sz w:val="18"/>
                <w:szCs w:val="18"/>
              </w:rPr>
              <w:t>20</w:t>
            </w:r>
          </w:p>
        </w:tc>
        <w:tc>
          <w:tcPr>
            <w:tcW w:w="267" w:type="pct"/>
            <w:vAlign w:val="bottom"/>
          </w:tcPr>
          <w:p w14:paraId="70BE7A10" w14:textId="77777777" w:rsidR="00E23DF4" w:rsidRPr="00122EF2" w:rsidRDefault="00E23DF4" w:rsidP="00DF26B6">
            <w:pPr>
              <w:spacing w:after="0"/>
              <w:jc w:val="center"/>
              <w:rPr>
                <w:sz w:val="18"/>
                <w:szCs w:val="18"/>
              </w:rPr>
            </w:pPr>
            <w:r w:rsidRPr="00122EF2">
              <w:rPr>
                <w:sz w:val="18"/>
                <w:szCs w:val="18"/>
              </w:rPr>
              <w:t>200</w:t>
            </w:r>
          </w:p>
        </w:tc>
        <w:tc>
          <w:tcPr>
            <w:tcW w:w="341" w:type="pct"/>
            <w:vAlign w:val="bottom"/>
          </w:tcPr>
          <w:p w14:paraId="565DAEA6" w14:textId="77777777" w:rsidR="00E23DF4" w:rsidRPr="00122EF2" w:rsidRDefault="00E23DF4" w:rsidP="00DF26B6">
            <w:pPr>
              <w:spacing w:after="0"/>
              <w:jc w:val="center"/>
              <w:rPr>
                <w:sz w:val="18"/>
                <w:szCs w:val="18"/>
              </w:rPr>
            </w:pPr>
            <w:r w:rsidRPr="00122EF2">
              <w:rPr>
                <w:sz w:val="18"/>
                <w:szCs w:val="18"/>
              </w:rPr>
              <w:t>550</w:t>
            </w:r>
          </w:p>
        </w:tc>
        <w:tc>
          <w:tcPr>
            <w:tcW w:w="288" w:type="pct"/>
            <w:shd w:val="clear" w:color="auto" w:fill="D9D9D9" w:themeFill="background1" w:themeFillShade="D9"/>
            <w:vAlign w:val="bottom"/>
          </w:tcPr>
          <w:p w14:paraId="6301F370" w14:textId="77777777" w:rsidR="00E23DF4" w:rsidRPr="00B21FB4" w:rsidRDefault="00E23DF4" w:rsidP="00DF26B6">
            <w:pPr>
              <w:spacing w:after="0"/>
              <w:jc w:val="center"/>
              <w:rPr>
                <w:b/>
                <w:i/>
                <w:sz w:val="18"/>
                <w:szCs w:val="18"/>
              </w:rPr>
            </w:pPr>
            <w:r w:rsidRPr="00B21FB4">
              <w:rPr>
                <w:b/>
                <w:i/>
                <w:sz w:val="18"/>
                <w:szCs w:val="18"/>
              </w:rPr>
              <w:t>136</w:t>
            </w:r>
          </w:p>
        </w:tc>
        <w:tc>
          <w:tcPr>
            <w:tcW w:w="257" w:type="pct"/>
            <w:vAlign w:val="bottom"/>
          </w:tcPr>
          <w:p w14:paraId="5CE5076C" w14:textId="77777777" w:rsidR="00E23DF4" w:rsidRPr="00122EF2" w:rsidRDefault="00E23DF4" w:rsidP="00DF26B6">
            <w:pPr>
              <w:spacing w:after="0"/>
              <w:jc w:val="center"/>
              <w:rPr>
                <w:sz w:val="18"/>
                <w:szCs w:val="18"/>
              </w:rPr>
            </w:pPr>
            <w:r w:rsidRPr="00122EF2">
              <w:rPr>
                <w:sz w:val="18"/>
                <w:szCs w:val="18"/>
              </w:rPr>
              <w:t>1,200</w:t>
            </w:r>
          </w:p>
        </w:tc>
        <w:tc>
          <w:tcPr>
            <w:tcW w:w="276" w:type="pct"/>
            <w:shd w:val="clear" w:color="auto" w:fill="D9D9D9" w:themeFill="background1" w:themeFillShade="D9"/>
            <w:vAlign w:val="bottom"/>
          </w:tcPr>
          <w:p w14:paraId="595A9E1D" w14:textId="77777777"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14:paraId="04709D40" w14:textId="77777777" w:rsidR="00E23DF4" w:rsidRPr="00122EF2" w:rsidRDefault="00E23DF4" w:rsidP="00DF26B6">
            <w:pPr>
              <w:spacing w:after="0"/>
              <w:jc w:val="center"/>
              <w:rPr>
                <w:sz w:val="18"/>
                <w:szCs w:val="18"/>
              </w:rPr>
            </w:pPr>
            <w:r w:rsidRPr="00122EF2">
              <w:rPr>
                <w:sz w:val="18"/>
                <w:szCs w:val="18"/>
              </w:rPr>
              <w:t>550</w:t>
            </w:r>
          </w:p>
        </w:tc>
        <w:tc>
          <w:tcPr>
            <w:tcW w:w="257" w:type="pct"/>
            <w:vAlign w:val="bottom"/>
          </w:tcPr>
          <w:p w14:paraId="6F4D4423" w14:textId="77777777" w:rsidR="00E23DF4" w:rsidRPr="00122EF2" w:rsidRDefault="00E23DF4" w:rsidP="00DF26B6">
            <w:pPr>
              <w:spacing w:after="0"/>
              <w:jc w:val="center"/>
              <w:rPr>
                <w:sz w:val="18"/>
                <w:szCs w:val="18"/>
              </w:rPr>
            </w:pPr>
            <w:r w:rsidRPr="00122EF2">
              <w:rPr>
                <w:sz w:val="18"/>
                <w:szCs w:val="18"/>
              </w:rPr>
              <w:t>200</w:t>
            </w:r>
          </w:p>
        </w:tc>
        <w:tc>
          <w:tcPr>
            <w:tcW w:w="276" w:type="pct"/>
            <w:vAlign w:val="bottom"/>
          </w:tcPr>
          <w:p w14:paraId="023BF325" w14:textId="77777777" w:rsidR="00E23DF4" w:rsidRPr="00122EF2" w:rsidRDefault="00E23DF4" w:rsidP="00DF26B6">
            <w:pPr>
              <w:spacing w:after="0"/>
              <w:jc w:val="center"/>
              <w:rPr>
                <w:sz w:val="18"/>
                <w:szCs w:val="18"/>
              </w:rPr>
            </w:pPr>
            <w:r w:rsidRPr="00122EF2">
              <w:rPr>
                <w:sz w:val="18"/>
                <w:szCs w:val="18"/>
              </w:rPr>
              <w:t>450</w:t>
            </w:r>
          </w:p>
        </w:tc>
        <w:tc>
          <w:tcPr>
            <w:tcW w:w="322" w:type="pct"/>
            <w:vAlign w:val="bottom"/>
          </w:tcPr>
          <w:p w14:paraId="50EB92CE" w14:textId="77777777" w:rsidR="00E23DF4" w:rsidRPr="00122EF2" w:rsidRDefault="00E23DF4" w:rsidP="00DF26B6">
            <w:pPr>
              <w:spacing w:after="0"/>
              <w:jc w:val="center"/>
              <w:rPr>
                <w:sz w:val="18"/>
                <w:szCs w:val="18"/>
              </w:rPr>
            </w:pPr>
            <w:r w:rsidRPr="00122EF2">
              <w:rPr>
                <w:sz w:val="18"/>
                <w:szCs w:val="18"/>
              </w:rPr>
              <w:t>2,310</w:t>
            </w:r>
          </w:p>
        </w:tc>
        <w:tc>
          <w:tcPr>
            <w:tcW w:w="236" w:type="pct"/>
            <w:vAlign w:val="bottom"/>
          </w:tcPr>
          <w:p w14:paraId="786BC3CC" w14:textId="77777777" w:rsidR="00E23DF4" w:rsidRPr="00122EF2" w:rsidRDefault="00E23DF4" w:rsidP="00DF26B6">
            <w:pPr>
              <w:spacing w:after="0"/>
              <w:jc w:val="center"/>
              <w:rPr>
                <w:sz w:val="18"/>
                <w:szCs w:val="18"/>
              </w:rPr>
            </w:pPr>
            <w:r w:rsidRPr="00122EF2">
              <w:rPr>
                <w:sz w:val="18"/>
                <w:szCs w:val="18"/>
              </w:rPr>
              <w:t>1,470</w:t>
            </w:r>
          </w:p>
        </w:tc>
        <w:tc>
          <w:tcPr>
            <w:tcW w:w="280" w:type="pct"/>
            <w:vAlign w:val="bottom"/>
          </w:tcPr>
          <w:p w14:paraId="59436D95" w14:textId="77777777" w:rsidR="00E23DF4" w:rsidRPr="00122EF2" w:rsidRDefault="00E23DF4" w:rsidP="00DF26B6">
            <w:pPr>
              <w:spacing w:after="0"/>
              <w:jc w:val="center"/>
              <w:rPr>
                <w:sz w:val="18"/>
                <w:szCs w:val="18"/>
              </w:rPr>
            </w:pPr>
            <w:r w:rsidRPr="00122EF2">
              <w:rPr>
                <w:sz w:val="18"/>
                <w:szCs w:val="18"/>
              </w:rPr>
              <w:t>1,555</w:t>
            </w:r>
          </w:p>
        </w:tc>
        <w:tc>
          <w:tcPr>
            <w:tcW w:w="383" w:type="pct"/>
            <w:vAlign w:val="bottom"/>
          </w:tcPr>
          <w:p w14:paraId="0ACFCC5E" w14:textId="77777777" w:rsidR="00E23DF4" w:rsidRPr="00122EF2" w:rsidRDefault="00E23DF4" w:rsidP="00DF26B6">
            <w:pPr>
              <w:spacing w:after="0"/>
              <w:jc w:val="center"/>
              <w:rPr>
                <w:sz w:val="18"/>
                <w:szCs w:val="18"/>
              </w:rPr>
            </w:pPr>
            <w:r w:rsidRPr="00122EF2">
              <w:rPr>
                <w:sz w:val="18"/>
                <w:szCs w:val="18"/>
              </w:rPr>
              <w:t>210</w:t>
            </w:r>
          </w:p>
        </w:tc>
        <w:tc>
          <w:tcPr>
            <w:tcW w:w="390" w:type="pct"/>
            <w:vAlign w:val="bottom"/>
          </w:tcPr>
          <w:p w14:paraId="60DFE074" w14:textId="77777777"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14:paraId="07B2A5B9" w14:textId="77777777" w:rsidR="00E23DF4" w:rsidRPr="00122EF2" w:rsidRDefault="00E23DF4" w:rsidP="00DF26B6">
            <w:pPr>
              <w:spacing w:after="0"/>
              <w:jc w:val="center"/>
              <w:rPr>
                <w:sz w:val="18"/>
                <w:szCs w:val="18"/>
              </w:rPr>
            </w:pPr>
            <w:r w:rsidRPr="00122EF2">
              <w:rPr>
                <w:sz w:val="18"/>
                <w:szCs w:val="18"/>
              </w:rPr>
              <w:t>10,128</w:t>
            </w:r>
          </w:p>
        </w:tc>
        <w:tc>
          <w:tcPr>
            <w:tcW w:w="301" w:type="pct"/>
            <w:tcMar>
              <w:left w:w="0" w:type="dxa"/>
              <w:right w:w="0" w:type="dxa"/>
            </w:tcMar>
            <w:vAlign w:val="bottom"/>
          </w:tcPr>
          <w:p w14:paraId="6B8C6D0A" w14:textId="77777777" w:rsidR="00E23DF4" w:rsidRPr="001C6678" w:rsidRDefault="00E23DF4" w:rsidP="00DF26B6">
            <w:pPr>
              <w:spacing w:after="0"/>
              <w:jc w:val="center"/>
              <w:rPr>
                <w:sz w:val="18"/>
                <w:szCs w:val="18"/>
              </w:rPr>
            </w:pPr>
            <w:r w:rsidRPr="001C6678">
              <w:rPr>
                <w:sz w:val="18"/>
                <w:szCs w:val="18"/>
              </w:rPr>
              <w:t>956</w:t>
            </w:r>
          </w:p>
        </w:tc>
      </w:tr>
      <w:tr w:rsidR="00E23DF4" w:rsidRPr="003337FF" w14:paraId="6CD46D6B" w14:textId="77777777" w:rsidTr="00DF26B6">
        <w:trPr>
          <w:trHeight w:val="202"/>
        </w:trPr>
        <w:tc>
          <w:tcPr>
            <w:tcW w:w="261" w:type="pct"/>
            <w:vAlign w:val="bottom"/>
          </w:tcPr>
          <w:p w14:paraId="072819F1" w14:textId="77777777" w:rsidR="00E23DF4" w:rsidRDefault="00E23DF4" w:rsidP="00DF26B6">
            <w:pPr>
              <w:spacing w:after="0"/>
              <w:jc w:val="left"/>
              <w:rPr>
                <w:color w:val="000000"/>
                <w:sz w:val="18"/>
                <w:szCs w:val="18"/>
              </w:rPr>
            </w:pPr>
            <w:r>
              <w:rPr>
                <w:color w:val="000000"/>
                <w:sz w:val="18"/>
                <w:szCs w:val="18"/>
              </w:rPr>
              <w:t>2016</w:t>
            </w:r>
          </w:p>
        </w:tc>
        <w:tc>
          <w:tcPr>
            <w:tcW w:w="303" w:type="pct"/>
            <w:vAlign w:val="bottom"/>
          </w:tcPr>
          <w:p w14:paraId="2877E175" w14:textId="77777777" w:rsidR="00E23DF4" w:rsidRPr="00122EF2" w:rsidRDefault="00E23DF4" w:rsidP="00DF26B6">
            <w:pPr>
              <w:spacing w:after="0"/>
              <w:jc w:val="center"/>
              <w:rPr>
                <w:sz w:val="18"/>
                <w:szCs w:val="18"/>
              </w:rPr>
            </w:pPr>
            <w:r w:rsidRPr="00122EF2">
              <w:rPr>
                <w:sz w:val="18"/>
                <w:szCs w:val="18"/>
              </w:rPr>
              <w:t>160</w:t>
            </w:r>
          </w:p>
        </w:tc>
        <w:tc>
          <w:tcPr>
            <w:tcW w:w="267" w:type="pct"/>
            <w:vAlign w:val="bottom"/>
          </w:tcPr>
          <w:p w14:paraId="1A11141B" w14:textId="77777777" w:rsidR="00E23DF4" w:rsidRPr="00122EF2" w:rsidRDefault="00E23DF4" w:rsidP="00DF26B6">
            <w:pPr>
              <w:spacing w:after="0"/>
              <w:jc w:val="center"/>
              <w:rPr>
                <w:sz w:val="18"/>
                <w:szCs w:val="18"/>
              </w:rPr>
            </w:pPr>
            <w:r w:rsidRPr="00122EF2">
              <w:rPr>
                <w:sz w:val="18"/>
                <w:szCs w:val="18"/>
              </w:rPr>
              <w:t>25</w:t>
            </w:r>
          </w:p>
        </w:tc>
        <w:tc>
          <w:tcPr>
            <w:tcW w:w="341" w:type="pct"/>
            <w:vAlign w:val="bottom"/>
          </w:tcPr>
          <w:p w14:paraId="1C3D180B" w14:textId="77777777" w:rsidR="00E23DF4" w:rsidRPr="00122EF2" w:rsidRDefault="00E23DF4" w:rsidP="00DF26B6">
            <w:pPr>
              <w:spacing w:after="0"/>
              <w:jc w:val="center"/>
              <w:rPr>
                <w:sz w:val="18"/>
                <w:szCs w:val="18"/>
              </w:rPr>
            </w:pPr>
            <w:r w:rsidRPr="00122EF2">
              <w:rPr>
                <w:sz w:val="18"/>
                <w:szCs w:val="18"/>
              </w:rPr>
              <w:t>810</w:t>
            </w:r>
          </w:p>
        </w:tc>
        <w:tc>
          <w:tcPr>
            <w:tcW w:w="288" w:type="pct"/>
            <w:vAlign w:val="bottom"/>
          </w:tcPr>
          <w:p w14:paraId="6ED0155E" w14:textId="77777777" w:rsidR="00E23DF4" w:rsidRPr="00122EF2" w:rsidRDefault="00E23DF4" w:rsidP="00DF26B6">
            <w:pPr>
              <w:spacing w:after="0"/>
              <w:jc w:val="center"/>
              <w:rPr>
                <w:sz w:val="18"/>
                <w:szCs w:val="18"/>
              </w:rPr>
            </w:pPr>
            <w:r w:rsidRPr="00122EF2">
              <w:rPr>
                <w:sz w:val="18"/>
                <w:szCs w:val="18"/>
              </w:rPr>
              <w:t>450</w:t>
            </w:r>
          </w:p>
        </w:tc>
        <w:tc>
          <w:tcPr>
            <w:tcW w:w="257" w:type="pct"/>
            <w:vAlign w:val="bottom"/>
          </w:tcPr>
          <w:p w14:paraId="3FD099E7" w14:textId="77777777" w:rsidR="00E23DF4" w:rsidRPr="00122EF2" w:rsidRDefault="00E23DF4" w:rsidP="00DF26B6">
            <w:pPr>
              <w:spacing w:after="0"/>
              <w:jc w:val="center"/>
              <w:rPr>
                <w:sz w:val="18"/>
                <w:szCs w:val="18"/>
              </w:rPr>
            </w:pPr>
            <w:r w:rsidRPr="00122EF2">
              <w:rPr>
                <w:sz w:val="18"/>
                <w:szCs w:val="18"/>
              </w:rPr>
              <w:t>370</w:t>
            </w:r>
          </w:p>
        </w:tc>
        <w:tc>
          <w:tcPr>
            <w:tcW w:w="276" w:type="pct"/>
            <w:vAlign w:val="bottom"/>
          </w:tcPr>
          <w:p w14:paraId="40AD1C58" w14:textId="77777777" w:rsidR="00E23DF4" w:rsidRPr="00122EF2" w:rsidRDefault="00E23DF4" w:rsidP="00DF26B6">
            <w:pPr>
              <w:spacing w:after="0"/>
              <w:jc w:val="center"/>
              <w:rPr>
                <w:sz w:val="18"/>
                <w:szCs w:val="18"/>
              </w:rPr>
            </w:pPr>
            <w:r w:rsidRPr="00122EF2">
              <w:rPr>
                <w:sz w:val="18"/>
                <w:szCs w:val="18"/>
              </w:rPr>
              <w:t>90</w:t>
            </w:r>
          </w:p>
        </w:tc>
        <w:tc>
          <w:tcPr>
            <w:tcW w:w="246" w:type="pct"/>
            <w:vAlign w:val="bottom"/>
          </w:tcPr>
          <w:p w14:paraId="4C252540" w14:textId="77777777" w:rsidR="00E23DF4" w:rsidRPr="00122EF2" w:rsidRDefault="00E23DF4" w:rsidP="00DF26B6">
            <w:pPr>
              <w:spacing w:after="0"/>
              <w:jc w:val="center"/>
              <w:rPr>
                <w:sz w:val="18"/>
                <w:szCs w:val="18"/>
              </w:rPr>
            </w:pPr>
            <w:r w:rsidRPr="00122EF2">
              <w:rPr>
                <w:sz w:val="18"/>
                <w:szCs w:val="18"/>
              </w:rPr>
              <w:t>540</w:t>
            </w:r>
          </w:p>
        </w:tc>
        <w:tc>
          <w:tcPr>
            <w:tcW w:w="257" w:type="pct"/>
            <w:shd w:val="clear" w:color="auto" w:fill="D9D9D9" w:themeFill="background1" w:themeFillShade="D9"/>
            <w:vAlign w:val="bottom"/>
          </w:tcPr>
          <w:p w14:paraId="4812D474" w14:textId="77777777" w:rsidR="00E23DF4" w:rsidRPr="00B21FB4" w:rsidRDefault="00E23DF4" w:rsidP="00DF26B6">
            <w:pPr>
              <w:spacing w:after="0"/>
              <w:jc w:val="center"/>
              <w:rPr>
                <w:b/>
                <w:i/>
                <w:sz w:val="18"/>
                <w:szCs w:val="18"/>
              </w:rPr>
            </w:pPr>
            <w:r w:rsidRPr="00B21FB4">
              <w:rPr>
                <w:b/>
                <w:i/>
                <w:sz w:val="18"/>
                <w:szCs w:val="18"/>
              </w:rPr>
              <w:t>315</w:t>
            </w:r>
          </w:p>
        </w:tc>
        <w:tc>
          <w:tcPr>
            <w:tcW w:w="276" w:type="pct"/>
            <w:vAlign w:val="bottom"/>
          </w:tcPr>
          <w:p w14:paraId="156D3591" w14:textId="77777777" w:rsidR="00E23DF4" w:rsidRPr="00122EF2" w:rsidRDefault="00E23DF4" w:rsidP="00DF26B6">
            <w:pPr>
              <w:spacing w:after="0"/>
              <w:jc w:val="center"/>
              <w:rPr>
                <w:sz w:val="18"/>
                <w:szCs w:val="18"/>
              </w:rPr>
            </w:pPr>
            <w:r w:rsidRPr="00122EF2">
              <w:rPr>
                <w:sz w:val="18"/>
                <w:szCs w:val="18"/>
              </w:rPr>
              <w:t>750</w:t>
            </w:r>
          </w:p>
        </w:tc>
        <w:tc>
          <w:tcPr>
            <w:tcW w:w="322" w:type="pct"/>
            <w:vAlign w:val="bottom"/>
          </w:tcPr>
          <w:p w14:paraId="19ACC3D6" w14:textId="77777777" w:rsidR="00E23DF4" w:rsidRPr="00122EF2" w:rsidRDefault="00E23DF4" w:rsidP="00DF26B6">
            <w:pPr>
              <w:spacing w:after="0"/>
              <w:jc w:val="center"/>
              <w:rPr>
                <w:sz w:val="18"/>
                <w:szCs w:val="18"/>
              </w:rPr>
            </w:pPr>
            <w:r w:rsidRPr="00122EF2">
              <w:rPr>
                <w:sz w:val="18"/>
                <w:szCs w:val="18"/>
              </w:rPr>
              <w:t>3,070</w:t>
            </w:r>
          </w:p>
        </w:tc>
        <w:tc>
          <w:tcPr>
            <w:tcW w:w="236" w:type="pct"/>
            <w:vAlign w:val="bottom"/>
          </w:tcPr>
          <w:p w14:paraId="13E19926" w14:textId="77777777" w:rsidR="00E23DF4" w:rsidRPr="00122EF2" w:rsidRDefault="00E23DF4" w:rsidP="00DF26B6">
            <w:pPr>
              <w:spacing w:after="0"/>
              <w:jc w:val="center"/>
              <w:rPr>
                <w:sz w:val="18"/>
                <w:szCs w:val="18"/>
              </w:rPr>
            </w:pPr>
            <w:r w:rsidRPr="00122EF2">
              <w:rPr>
                <w:sz w:val="18"/>
                <w:szCs w:val="18"/>
              </w:rPr>
              <w:t>2,470</w:t>
            </w:r>
          </w:p>
        </w:tc>
        <w:tc>
          <w:tcPr>
            <w:tcW w:w="280" w:type="pct"/>
            <w:vAlign w:val="bottom"/>
          </w:tcPr>
          <w:p w14:paraId="50BD0751" w14:textId="77777777" w:rsidR="00E23DF4" w:rsidRPr="00122EF2" w:rsidRDefault="00E23DF4" w:rsidP="00DF26B6">
            <w:pPr>
              <w:spacing w:after="0"/>
              <w:jc w:val="center"/>
              <w:rPr>
                <w:sz w:val="18"/>
                <w:szCs w:val="18"/>
              </w:rPr>
            </w:pPr>
            <w:r w:rsidRPr="00122EF2">
              <w:rPr>
                <w:sz w:val="18"/>
                <w:szCs w:val="18"/>
              </w:rPr>
              <w:t>2,120</w:t>
            </w:r>
          </w:p>
        </w:tc>
        <w:tc>
          <w:tcPr>
            <w:tcW w:w="383" w:type="pct"/>
            <w:vAlign w:val="bottom"/>
          </w:tcPr>
          <w:p w14:paraId="7ECE9752" w14:textId="77777777" w:rsidR="00E23DF4" w:rsidRPr="00122EF2" w:rsidRDefault="00E23DF4" w:rsidP="00DF26B6">
            <w:pPr>
              <w:spacing w:after="0"/>
              <w:jc w:val="center"/>
              <w:rPr>
                <w:sz w:val="18"/>
                <w:szCs w:val="18"/>
              </w:rPr>
            </w:pPr>
            <w:r w:rsidRPr="00122EF2">
              <w:rPr>
                <w:sz w:val="18"/>
                <w:szCs w:val="18"/>
              </w:rPr>
              <w:t>280</w:t>
            </w:r>
          </w:p>
        </w:tc>
        <w:tc>
          <w:tcPr>
            <w:tcW w:w="390" w:type="pct"/>
            <w:vAlign w:val="bottom"/>
          </w:tcPr>
          <w:p w14:paraId="56903061" w14:textId="77777777" w:rsidR="00E23DF4" w:rsidRPr="00122EF2" w:rsidRDefault="00E23DF4" w:rsidP="00DF26B6">
            <w:pPr>
              <w:spacing w:after="0"/>
              <w:jc w:val="center"/>
              <w:rPr>
                <w:sz w:val="18"/>
                <w:szCs w:val="18"/>
              </w:rPr>
            </w:pPr>
            <w:r w:rsidRPr="00122EF2">
              <w:rPr>
                <w:sz w:val="18"/>
                <w:szCs w:val="18"/>
              </w:rPr>
              <w:t>1,970</w:t>
            </w:r>
          </w:p>
        </w:tc>
        <w:tc>
          <w:tcPr>
            <w:tcW w:w="314" w:type="pct"/>
            <w:tcMar>
              <w:left w:w="0" w:type="dxa"/>
              <w:right w:w="0" w:type="dxa"/>
            </w:tcMar>
            <w:vAlign w:val="bottom"/>
          </w:tcPr>
          <w:p w14:paraId="749CE25C" w14:textId="77777777" w:rsidR="00E23DF4" w:rsidRPr="00122EF2" w:rsidRDefault="00E23DF4" w:rsidP="00DF26B6">
            <w:pPr>
              <w:spacing w:after="0"/>
              <w:jc w:val="center"/>
              <w:rPr>
                <w:sz w:val="18"/>
                <w:szCs w:val="18"/>
              </w:rPr>
            </w:pPr>
            <w:r w:rsidRPr="00122EF2">
              <w:rPr>
                <w:sz w:val="18"/>
                <w:szCs w:val="18"/>
              </w:rPr>
              <w:t>13,420</w:t>
            </w:r>
          </w:p>
        </w:tc>
        <w:tc>
          <w:tcPr>
            <w:tcW w:w="301" w:type="pct"/>
            <w:tcMar>
              <w:left w:w="0" w:type="dxa"/>
              <w:right w:w="0" w:type="dxa"/>
            </w:tcMar>
            <w:vAlign w:val="bottom"/>
          </w:tcPr>
          <w:p w14:paraId="41A4DD8E" w14:textId="77777777" w:rsidR="00E23DF4" w:rsidRPr="001C6678" w:rsidRDefault="00E23DF4" w:rsidP="00DF26B6">
            <w:pPr>
              <w:spacing w:after="0"/>
              <w:jc w:val="center"/>
              <w:rPr>
                <w:sz w:val="18"/>
                <w:szCs w:val="18"/>
              </w:rPr>
            </w:pPr>
            <w:r w:rsidRPr="001C6678">
              <w:rPr>
                <w:sz w:val="18"/>
                <w:szCs w:val="18"/>
              </w:rPr>
              <w:t>948</w:t>
            </w:r>
          </w:p>
        </w:tc>
      </w:tr>
      <w:tr w:rsidR="00E23DF4" w:rsidRPr="003337FF" w14:paraId="5A7B4AD2" w14:textId="77777777" w:rsidTr="00DF26B6">
        <w:trPr>
          <w:trHeight w:hRule="exact" w:val="259"/>
        </w:trPr>
        <w:tc>
          <w:tcPr>
            <w:tcW w:w="261" w:type="pct"/>
            <w:tcBorders>
              <w:bottom w:val="single" w:sz="4" w:space="0" w:color="auto"/>
            </w:tcBorders>
            <w:vAlign w:val="center"/>
          </w:tcPr>
          <w:p w14:paraId="2C76A419" w14:textId="77777777" w:rsidR="00E23DF4" w:rsidRDefault="00E23DF4" w:rsidP="00DF26B6">
            <w:pPr>
              <w:spacing w:after="0"/>
              <w:jc w:val="left"/>
              <w:rPr>
                <w:color w:val="000000"/>
                <w:sz w:val="18"/>
                <w:szCs w:val="18"/>
              </w:rPr>
            </w:pPr>
            <w:r>
              <w:rPr>
                <w:color w:val="000000"/>
                <w:sz w:val="18"/>
                <w:szCs w:val="18"/>
              </w:rPr>
              <w:t>2017</w:t>
            </w:r>
          </w:p>
        </w:tc>
        <w:tc>
          <w:tcPr>
            <w:tcW w:w="303" w:type="pct"/>
            <w:tcBorders>
              <w:bottom w:val="single" w:sz="4" w:space="0" w:color="auto"/>
            </w:tcBorders>
            <w:vAlign w:val="center"/>
          </w:tcPr>
          <w:p w14:paraId="5E82213B" w14:textId="77777777" w:rsidR="00E23DF4" w:rsidRPr="00122EF2" w:rsidRDefault="00E23DF4" w:rsidP="00DF26B6">
            <w:pPr>
              <w:spacing w:after="0"/>
              <w:jc w:val="center"/>
              <w:rPr>
                <w:sz w:val="18"/>
                <w:szCs w:val="18"/>
              </w:rPr>
            </w:pPr>
            <w:r>
              <w:rPr>
                <w:sz w:val="18"/>
                <w:szCs w:val="18"/>
              </w:rPr>
              <w:t>40</w:t>
            </w:r>
          </w:p>
        </w:tc>
        <w:tc>
          <w:tcPr>
            <w:tcW w:w="267" w:type="pct"/>
            <w:tcBorders>
              <w:bottom w:val="single" w:sz="4" w:space="0" w:color="auto"/>
            </w:tcBorders>
            <w:vAlign w:val="center"/>
          </w:tcPr>
          <w:tbl>
            <w:tblPr>
              <w:tblStyle w:val="TableGrid"/>
              <w:tblW w:w="4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tblGrid>
            <w:tr w:rsidR="00E23DF4" w:rsidRPr="00122EF2" w14:paraId="125F873B" w14:textId="77777777" w:rsidTr="00DF26B6">
              <w:trPr>
                <w:trHeight w:val="202"/>
              </w:trPr>
              <w:tc>
                <w:tcPr>
                  <w:tcW w:w="5000" w:type="pct"/>
                  <w:shd w:val="clear" w:color="auto" w:fill="D9D9D9" w:themeFill="background1" w:themeFillShade="D9"/>
                  <w:vAlign w:val="bottom"/>
                </w:tcPr>
                <w:p w14:paraId="4141BF95" w14:textId="77777777" w:rsidR="00E23DF4" w:rsidRPr="002973A8" w:rsidRDefault="00E23DF4" w:rsidP="00DF26B6">
                  <w:pPr>
                    <w:spacing w:after="0"/>
                    <w:jc w:val="right"/>
                    <w:rPr>
                      <w:b/>
                      <w:i/>
                      <w:sz w:val="18"/>
                      <w:szCs w:val="18"/>
                      <w:highlight w:val="lightGray"/>
                    </w:rPr>
                  </w:pPr>
                  <w:r w:rsidRPr="002973A8">
                    <w:rPr>
                      <w:b/>
                      <w:i/>
                      <w:sz w:val="18"/>
                      <w:szCs w:val="18"/>
                    </w:rPr>
                    <w:t>167</w:t>
                  </w:r>
                </w:p>
              </w:tc>
            </w:tr>
          </w:tbl>
          <w:p w14:paraId="75D39C93" w14:textId="77777777" w:rsidR="00E23DF4" w:rsidRPr="00B21FB4" w:rsidRDefault="00E23DF4" w:rsidP="00DF26B6">
            <w:pPr>
              <w:spacing w:after="0"/>
              <w:jc w:val="center"/>
              <w:rPr>
                <w:b/>
                <w:i/>
                <w:sz w:val="18"/>
                <w:szCs w:val="18"/>
              </w:rPr>
            </w:pPr>
          </w:p>
        </w:tc>
        <w:tc>
          <w:tcPr>
            <w:tcW w:w="341" w:type="pct"/>
            <w:tcBorders>
              <w:bottom w:val="single" w:sz="4" w:space="0" w:color="auto"/>
            </w:tcBorders>
            <w:vAlign w:val="center"/>
          </w:tcPr>
          <w:p w14:paraId="522AB1CE" w14:textId="77777777" w:rsidR="00E23DF4" w:rsidRPr="00122EF2" w:rsidRDefault="00E23DF4" w:rsidP="00DF26B6">
            <w:pPr>
              <w:spacing w:after="0"/>
              <w:jc w:val="center"/>
              <w:rPr>
                <w:sz w:val="18"/>
                <w:szCs w:val="18"/>
              </w:rPr>
            </w:pPr>
            <w:r>
              <w:rPr>
                <w:sz w:val="18"/>
                <w:szCs w:val="18"/>
              </w:rPr>
              <w:t>540</w:t>
            </w:r>
          </w:p>
        </w:tc>
        <w:tc>
          <w:tcPr>
            <w:tcW w:w="288" w:type="pct"/>
            <w:tcBorders>
              <w:bottom w:val="single" w:sz="4" w:space="0" w:color="auto"/>
            </w:tcBorders>
            <w:vAlign w:val="center"/>
          </w:tcPr>
          <w:p w14:paraId="4AF41629" w14:textId="77777777" w:rsidR="00E23DF4" w:rsidRPr="00122EF2" w:rsidRDefault="00E23DF4" w:rsidP="00DF26B6">
            <w:pPr>
              <w:spacing w:after="0"/>
              <w:jc w:val="center"/>
              <w:rPr>
                <w:sz w:val="18"/>
                <w:szCs w:val="18"/>
              </w:rPr>
            </w:pPr>
            <w:r>
              <w:rPr>
                <w:sz w:val="18"/>
                <w:szCs w:val="18"/>
              </w:rPr>
              <w:t>280</w:t>
            </w:r>
          </w:p>
        </w:tc>
        <w:tc>
          <w:tcPr>
            <w:tcW w:w="257" w:type="pct"/>
            <w:tcBorders>
              <w:bottom w:val="single" w:sz="4" w:space="0" w:color="auto"/>
            </w:tcBorders>
            <w:vAlign w:val="center"/>
          </w:tcPr>
          <w:p w14:paraId="1102F312" w14:textId="77777777" w:rsidR="00E23DF4" w:rsidRPr="00122EF2" w:rsidRDefault="00E23DF4" w:rsidP="00DF26B6">
            <w:pPr>
              <w:spacing w:after="0"/>
              <w:jc w:val="center"/>
              <w:rPr>
                <w:sz w:val="18"/>
                <w:szCs w:val="18"/>
              </w:rPr>
            </w:pPr>
            <w:r>
              <w:rPr>
                <w:sz w:val="18"/>
                <w:szCs w:val="18"/>
              </w:rPr>
              <w:t>850</w:t>
            </w:r>
          </w:p>
        </w:tc>
        <w:tc>
          <w:tcPr>
            <w:tcW w:w="276" w:type="pct"/>
            <w:tcBorders>
              <w:bottom w:val="single" w:sz="4" w:space="0" w:color="auto"/>
            </w:tcBorders>
            <w:vAlign w:val="center"/>
          </w:tcPr>
          <w:p w14:paraId="3933BAA7" w14:textId="77777777" w:rsidR="00E23DF4" w:rsidRPr="00122EF2" w:rsidRDefault="00E23DF4" w:rsidP="00DF26B6">
            <w:pPr>
              <w:spacing w:after="0"/>
              <w:jc w:val="center"/>
              <w:rPr>
                <w:sz w:val="18"/>
                <w:szCs w:val="18"/>
              </w:rPr>
            </w:pPr>
            <w:r>
              <w:rPr>
                <w:sz w:val="18"/>
                <w:szCs w:val="18"/>
              </w:rPr>
              <w:t>20</w:t>
            </w:r>
          </w:p>
        </w:tc>
        <w:tc>
          <w:tcPr>
            <w:tcW w:w="246" w:type="pct"/>
            <w:tcBorders>
              <w:bottom w:val="single" w:sz="4" w:space="0" w:color="auto"/>
            </w:tcBorders>
            <w:vAlign w:val="center"/>
          </w:tcPr>
          <w:p w14:paraId="108C6C97" w14:textId="77777777" w:rsidR="00E23DF4" w:rsidRPr="00122EF2" w:rsidRDefault="00E23DF4" w:rsidP="00DF26B6">
            <w:pPr>
              <w:spacing w:after="0"/>
              <w:jc w:val="center"/>
              <w:rPr>
                <w:sz w:val="18"/>
                <w:szCs w:val="18"/>
              </w:rPr>
            </w:pPr>
            <w:r>
              <w:rPr>
                <w:sz w:val="18"/>
                <w:szCs w:val="18"/>
              </w:rPr>
              <w:t>100</w:t>
            </w:r>
          </w:p>
        </w:tc>
        <w:tc>
          <w:tcPr>
            <w:tcW w:w="257" w:type="pct"/>
            <w:tcBorders>
              <w:bottom w:val="single" w:sz="4" w:space="0" w:color="auto"/>
            </w:tcBorders>
            <w:vAlign w:val="center"/>
          </w:tcPr>
          <w:p w14:paraId="762EA11D" w14:textId="77777777" w:rsidR="00E23DF4" w:rsidRPr="00122EF2" w:rsidRDefault="00E23DF4" w:rsidP="00DF26B6">
            <w:pPr>
              <w:spacing w:after="0"/>
              <w:jc w:val="center"/>
              <w:rPr>
                <w:sz w:val="18"/>
                <w:szCs w:val="18"/>
              </w:rPr>
            </w:pPr>
            <w:r>
              <w:rPr>
                <w:sz w:val="18"/>
                <w:szCs w:val="18"/>
              </w:rPr>
              <w:t>240</w:t>
            </w:r>
          </w:p>
        </w:tc>
        <w:tc>
          <w:tcPr>
            <w:tcW w:w="276" w:type="pct"/>
            <w:tcBorders>
              <w:bottom w:val="single" w:sz="4" w:space="0" w:color="auto"/>
            </w:tcBorders>
            <w:vAlign w:val="center"/>
          </w:tcPr>
          <w:p w14:paraId="75E7C194" w14:textId="77777777" w:rsidR="00E23DF4" w:rsidRPr="00122EF2" w:rsidRDefault="00E23DF4" w:rsidP="00DF26B6">
            <w:pPr>
              <w:spacing w:after="0"/>
              <w:jc w:val="center"/>
              <w:rPr>
                <w:sz w:val="18"/>
                <w:szCs w:val="18"/>
              </w:rPr>
            </w:pPr>
            <w:r>
              <w:rPr>
                <w:sz w:val="18"/>
                <w:szCs w:val="18"/>
              </w:rPr>
              <w:t>285</w:t>
            </w:r>
          </w:p>
        </w:tc>
        <w:tc>
          <w:tcPr>
            <w:tcW w:w="322" w:type="pct"/>
            <w:tcBorders>
              <w:bottom w:val="single" w:sz="4" w:space="0" w:color="auto"/>
            </w:tcBorders>
            <w:vAlign w:val="center"/>
          </w:tcPr>
          <w:p w14:paraId="56FA4845" w14:textId="77777777" w:rsidR="00E23DF4" w:rsidRPr="00122EF2" w:rsidRDefault="00E23DF4" w:rsidP="00DF26B6">
            <w:pPr>
              <w:spacing w:after="0"/>
              <w:jc w:val="center"/>
              <w:rPr>
                <w:sz w:val="18"/>
                <w:szCs w:val="18"/>
              </w:rPr>
            </w:pPr>
            <w:r>
              <w:rPr>
                <w:sz w:val="18"/>
                <w:szCs w:val="18"/>
              </w:rPr>
              <w:t>3,100</w:t>
            </w:r>
          </w:p>
        </w:tc>
        <w:tc>
          <w:tcPr>
            <w:tcW w:w="236" w:type="pct"/>
            <w:tcBorders>
              <w:bottom w:val="single" w:sz="4" w:space="0" w:color="auto"/>
            </w:tcBorders>
            <w:vAlign w:val="center"/>
          </w:tcPr>
          <w:p w14:paraId="5AB3627F" w14:textId="77777777" w:rsidR="00E23DF4" w:rsidRPr="00122EF2" w:rsidRDefault="00E23DF4" w:rsidP="00DF26B6">
            <w:pPr>
              <w:spacing w:after="0"/>
              <w:jc w:val="center"/>
              <w:rPr>
                <w:sz w:val="18"/>
                <w:szCs w:val="18"/>
              </w:rPr>
            </w:pPr>
            <w:r>
              <w:rPr>
                <w:sz w:val="18"/>
                <w:szCs w:val="18"/>
              </w:rPr>
              <w:t>2,450</w:t>
            </w:r>
          </w:p>
        </w:tc>
        <w:tc>
          <w:tcPr>
            <w:tcW w:w="280" w:type="pct"/>
            <w:tcBorders>
              <w:bottom w:val="single" w:sz="4" w:space="0" w:color="auto"/>
            </w:tcBorders>
            <w:vAlign w:val="center"/>
          </w:tcPr>
          <w:p w14:paraId="2ED67D67" w14:textId="77777777" w:rsidR="00E23DF4" w:rsidRPr="00122EF2" w:rsidRDefault="00E23DF4" w:rsidP="00DF26B6">
            <w:pPr>
              <w:spacing w:after="0"/>
              <w:jc w:val="center"/>
              <w:rPr>
                <w:sz w:val="18"/>
                <w:szCs w:val="18"/>
              </w:rPr>
            </w:pPr>
            <w:r>
              <w:rPr>
                <w:sz w:val="18"/>
                <w:szCs w:val="18"/>
              </w:rPr>
              <w:t>1,675</w:t>
            </w:r>
          </w:p>
        </w:tc>
        <w:tc>
          <w:tcPr>
            <w:tcW w:w="383" w:type="pct"/>
            <w:tcBorders>
              <w:bottom w:val="single" w:sz="4" w:space="0" w:color="auto"/>
            </w:tcBorders>
            <w:vAlign w:val="center"/>
          </w:tcPr>
          <w:p w14:paraId="75959508" w14:textId="77777777" w:rsidR="00E23DF4" w:rsidRPr="00122EF2" w:rsidRDefault="00E23DF4" w:rsidP="00DF26B6">
            <w:pPr>
              <w:spacing w:after="0"/>
              <w:jc w:val="center"/>
              <w:rPr>
                <w:sz w:val="18"/>
                <w:szCs w:val="18"/>
              </w:rPr>
            </w:pPr>
            <w:r>
              <w:rPr>
                <w:sz w:val="18"/>
                <w:szCs w:val="18"/>
              </w:rPr>
              <w:t>830</w:t>
            </w:r>
          </w:p>
        </w:tc>
        <w:tc>
          <w:tcPr>
            <w:tcW w:w="390" w:type="pct"/>
            <w:tcBorders>
              <w:bottom w:val="single" w:sz="4" w:space="0" w:color="auto"/>
            </w:tcBorders>
            <w:vAlign w:val="center"/>
          </w:tcPr>
          <w:p w14:paraId="06835217" w14:textId="77777777" w:rsidR="00E23DF4" w:rsidRPr="00122EF2" w:rsidRDefault="00E23DF4" w:rsidP="00DF26B6">
            <w:pPr>
              <w:spacing w:after="0"/>
              <w:jc w:val="center"/>
              <w:rPr>
                <w:sz w:val="18"/>
                <w:szCs w:val="18"/>
              </w:rPr>
            </w:pPr>
            <w:r>
              <w:rPr>
                <w:sz w:val="18"/>
                <w:szCs w:val="18"/>
              </w:rPr>
              <w:t>980</w:t>
            </w:r>
          </w:p>
        </w:tc>
        <w:tc>
          <w:tcPr>
            <w:tcW w:w="314" w:type="pct"/>
            <w:tcBorders>
              <w:bottom w:val="single" w:sz="4" w:space="0" w:color="auto"/>
            </w:tcBorders>
            <w:tcMar>
              <w:left w:w="0" w:type="dxa"/>
              <w:right w:w="0" w:type="dxa"/>
            </w:tcMar>
            <w:vAlign w:val="center"/>
          </w:tcPr>
          <w:p w14:paraId="76F0EB55" w14:textId="77777777" w:rsidR="00E23DF4" w:rsidRPr="00122EF2" w:rsidRDefault="00E23DF4" w:rsidP="00DF26B6">
            <w:pPr>
              <w:spacing w:after="0"/>
              <w:jc w:val="center"/>
              <w:rPr>
                <w:sz w:val="18"/>
                <w:szCs w:val="18"/>
              </w:rPr>
            </w:pPr>
            <w:r>
              <w:rPr>
                <w:sz w:val="18"/>
                <w:szCs w:val="18"/>
              </w:rPr>
              <w:t>11,557</w:t>
            </w:r>
          </w:p>
        </w:tc>
        <w:tc>
          <w:tcPr>
            <w:tcW w:w="301" w:type="pct"/>
            <w:tcBorders>
              <w:bottom w:val="single" w:sz="4" w:space="0" w:color="auto"/>
            </w:tcBorders>
            <w:tcMar>
              <w:left w:w="0" w:type="dxa"/>
              <w:right w:w="0" w:type="dxa"/>
            </w:tcMar>
            <w:vAlign w:val="center"/>
          </w:tcPr>
          <w:p w14:paraId="138117D0" w14:textId="77777777" w:rsidR="00E23DF4" w:rsidRPr="00122EF2" w:rsidRDefault="00E23DF4" w:rsidP="00DF26B6">
            <w:pPr>
              <w:spacing w:after="0"/>
              <w:jc w:val="center"/>
              <w:rPr>
                <w:sz w:val="18"/>
                <w:szCs w:val="18"/>
              </w:rPr>
            </w:pPr>
            <w:r>
              <w:rPr>
                <w:sz w:val="18"/>
                <w:szCs w:val="18"/>
              </w:rPr>
              <w:t>1,266</w:t>
            </w:r>
          </w:p>
        </w:tc>
      </w:tr>
      <w:tr w:rsidR="00E23DF4" w:rsidRPr="003337FF" w14:paraId="4D6F8C23" w14:textId="77777777" w:rsidTr="00DF26B6">
        <w:trPr>
          <w:trHeight w:hRule="exact" w:val="230"/>
        </w:trPr>
        <w:tc>
          <w:tcPr>
            <w:tcW w:w="261" w:type="pct"/>
            <w:tcBorders>
              <w:top w:val="single" w:sz="4" w:space="0" w:color="auto"/>
              <w:bottom w:val="single" w:sz="4" w:space="0" w:color="auto"/>
            </w:tcBorders>
            <w:tcMar>
              <w:left w:w="0" w:type="dxa"/>
              <w:right w:w="0" w:type="dxa"/>
            </w:tcMar>
            <w:vAlign w:val="center"/>
          </w:tcPr>
          <w:p w14:paraId="46F24656" w14:textId="77777777" w:rsidR="00E23DF4" w:rsidRDefault="00E23DF4" w:rsidP="00DF26B6">
            <w:pPr>
              <w:spacing w:after="0"/>
              <w:jc w:val="left"/>
              <w:rPr>
                <w:color w:val="000000"/>
                <w:sz w:val="18"/>
                <w:szCs w:val="18"/>
              </w:rPr>
            </w:pPr>
            <w:r>
              <w:rPr>
                <w:color w:val="000000"/>
                <w:sz w:val="18"/>
                <w:szCs w:val="18"/>
              </w:rPr>
              <w:t>Average</w:t>
            </w:r>
          </w:p>
        </w:tc>
        <w:tc>
          <w:tcPr>
            <w:tcW w:w="303" w:type="pct"/>
            <w:tcBorders>
              <w:top w:val="single" w:sz="4" w:space="0" w:color="auto"/>
              <w:bottom w:val="single" w:sz="4" w:space="0" w:color="auto"/>
            </w:tcBorders>
            <w:vAlign w:val="center"/>
          </w:tcPr>
          <w:p w14:paraId="5781283C" w14:textId="77777777" w:rsidR="00E23DF4" w:rsidRPr="00122EF2" w:rsidRDefault="00E23DF4" w:rsidP="00DF26B6">
            <w:pPr>
              <w:spacing w:after="0"/>
              <w:jc w:val="center"/>
              <w:rPr>
                <w:sz w:val="18"/>
                <w:szCs w:val="18"/>
              </w:rPr>
            </w:pPr>
            <w:r w:rsidRPr="00122EF2">
              <w:rPr>
                <w:sz w:val="18"/>
                <w:szCs w:val="18"/>
              </w:rPr>
              <w:t>149</w:t>
            </w:r>
          </w:p>
        </w:tc>
        <w:tc>
          <w:tcPr>
            <w:tcW w:w="267" w:type="pct"/>
            <w:tcBorders>
              <w:top w:val="single" w:sz="4" w:space="0" w:color="auto"/>
              <w:bottom w:val="single" w:sz="4" w:space="0" w:color="auto"/>
            </w:tcBorders>
            <w:vAlign w:val="center"/>
          </w:tcPr>
          <w:p w14:paraId="10F15B38" w14:textId="77777777" w:rsidR="00E23DF4" w:rsidRPr="00122EF2" w:rsidRDefault="00E23DF4" w:rsidP="00DF26B6">
            <w:pPr>
              <w:spacing w:after="0"/>
              <w:jc w:val="center"/>
              <w:rPr>
                <w:sz w:val="18"/>
                <w:szCs w:val="18"/>
              </w:rPr>
            </w:pPr>
            <w:r w:rsidRPr="00122EF2">
              <w:rPr>
                <w:sz w:val="18"/>
                <w:szCs w:val="18"/>
              </w:rPr>
              <w:t>132</w:t>
            </w:r>
          </w:p>
        </w:tc>
        <w:tc>
          <w:tcPr>
            <w:tcW w:w="341" w:type="pct"/>
            <w:tcBorders>
              <w:top w:val="single" w:sz="4" w:space="0" w:color="auto"/>
              <w:bottom w:val="single" w:sz="4" w:space="0" w:color="auto"/>
            </w:tcBorders>
            <w:vAlign w:val="center"/>
          </w:tcPr>
          <w:p w14:paraId="16452985" w14:textId="77777777" w:rsidR="00E23DF4" w:rsidRPr="00122EF2" w:rsidRDefault="00E23DF4" w:rsidP="00DF26B6">
            <w:pPr>
              <w:spacing w:after="0"/>
              <w:jc w:val="center"/>
              <w:rPr>
                <w:sz w:val="18"/>
                <w:szCs w:val="18"/>
              </w:rPr>
            </w:pPr>
            <w:r w:rsidRPr="00122EF2">
              <w:rPr>
                <w:sz w:val="18"/>
                <w:szCs w:val="18"/>
              </w:rPr>
              <w:t>546</w:t>
            </w:r>
          </w:p>
        </w:tc>
        <w:tc>
          <w:tcPr>
            <w:tcW w:w="288" w:type="pct"/>
            <w:tcBorders>
              <w:top w:val="single" w:sz="4" w:space="0" w:color="auto"/>
              <w:bottom w:val="single" w:sz="4" w:space="0" w:color="auto"/>
            </w:tcBorders>
            <w:vAlign w:val="center"/>
          </w:tcPr>
          <w:p w14:paraId="7656934D" w14:textId="77777777" w:rsidR="00E23DF4" w:rsidRPr="00122EF2" w:rsidRDefault="00E23DF4" w:rsidP="00DF26B6">
            <w:pPr>
              <w:spacing w:after="0"/>
              <w:jc w:val="center"/>
              <w:rPr>
                <w:sz w:val="18"/>
                <w:szCs w:val="18"/>
              </w:rPr>
            </w:pPr>
            <w:r w:rsidRPr="00122EF2">
              <w:rPr>
                <w:sz w:val="18"/>
                <w:szCs w:val="18"/>
              </w:rPr>
              <w:t>129</w:t>
            </w:r>
          </w:p>
        </w:tc>
        <w:tc>
          <w:tcPr>
            <w:tcW w:w="257" w:type="pct"/>
            <w:tcBorders>
              <w:top w:val="single" w:sz="4" w:space="0" w:color="auto"/>
              <w:bottom w:val="single" w:sz="4" w:space="0" w:color="auto"/>
            </w:tcBorders>
            <w:vAlign w:val="center"/>
          </w:tcPr>
          <w:p w14:paraId="725DF5D1" w14:textId="77777777" w:rsidR="00E23DF4" w:rsidRPr="00122EF2" w:rsidRDefault="00E23DF4" w:rsidP="00DF26B6">
            <w:pPr>
              <w:spacing w:after="0"/>
              <w:jc w:val="center"/>
              <w:rPr>
                <w:sz w:val="18"/>
                <w:szCs w:val="18"/>
              </w:rPr>
            </w:pPr>
            <w:r w:rsidRPr="00122EF2">
              <w:rPr>
                <w:sz w:val="18"/>
                <w:szCs w:val="18"/>
              </w:rPr>
              <w:t>628</w:t>
            </w:r>
          </w:p>
        </w:tc>
        <w:tc>
          <w:tcPr>
            <w:tcW w:w="276" w:type="pct"/>
            <w:tcBorders>
              <w:top w:val="single" w:sz="4" w:space="0" w:color="auto"/>
              <w:bottom w:val="single" w:sz="4" w:space="0" w:color="auto"/>
            </w:tcBorders>
            <w:vAlign w:val="center"/>
          </w:tcPr>
          <w:p w14:paraId="19AC5514" w14:textId="77777777" w:rsidR="00E23DF4" w:rsidRPr="00122EF2" w:rsidRDefault="00E23DF4" w:rsidP="00DF26B6">
            <w:pPr>
              <w:spacing w:after="0"/>
              <w:jc w:val="center"/>
              <w:rPr>
                <w:sz w:val="18"/>
                <w:szCs w:val="18"/>
              </w:rPr>
            </w:pPr>
            <w:r w:rsidRPr="00122EF2">
              <w:rPr>
                <w:sz w:val="18"/>
                <w:szCs w:val="18"/>
              </w:rPr>
              <w:t>128</w:t>
            </w:r>
          </w:p>
        </w:tc>
        <w:tc>
          <w:tcPr>
            <w:tcW w:w="246" w:type="pct"/>
            <w:tcBorders>
              <w:top w:val="single" w:sz="4" w:space="0" w:color="auto"/>
              <w:bottom w:val="single" w:sz="4" w:space="0" w:color="auto"/>
            </w:tcBorders>
            <w:vAlign w:val="center"/>
          </w:tcPr>
          <w:p w14:paraId="0348A760" w14:textId="77777777" w:rsidR="00E23DF4" w:rsidRPr="00122EF2" w:rsidRDefault="00E23DF4" w:rsidP="00DF26B6">
            <w:pPr>
              <w:spacing w:after="0"/>
              <w:jc w:val="center"/>
              <w:rPr>
                <w:sz w:val="18"/>
                <w:szCs w:val="18"/>
              </w:rPr>
            </w:pPr>
            <w:r w:rsidRPr="00122EF2">
              <w:rPr>
                <w:sz w:val="18"/>
                <w:szCs w:val="18"/>
              </w:rPr>
              <w:t>505</w:t>
            </w:r>
          </w:p>
        </w:tc>
        <w:tc>
          <w:tcPr>
            <w:tcW w:w="257" w:type="pct"/>
            <w:tcBorders>
              <w:top w:val="single" w:sz="4" w:space="0" w:color="auto"/>
              <w:bottom w:val="single" w:sz="4" w:space="0" w:color="auto"/>
            </w:tcBorders>
            <w:vAlign w:val="center"/>
          </w:tcPr>
          <w:p w14:paraId="1549CFD1" w14:textId="77777777" w:rsidR="00E23DF4" w:rsidRPr="00122EF2" w:rsidRDefault="00E23DF4" w:rsidP="00DF26B6">
            <w:pPr>
              <w:spacing w:after="0"/>
              <w:jc w:val="center"/>
              <w:rPr>
                <w:sz w:val="18"/>
                <w:szCs w:val="18"/>
              </w:rPr>
            </w:pPr>
            <w:r w:rsidRPr="00122EF2">
              <w:rPr>
                <w:sz w:val="18"/>
                <w:szCs w:val="18"/>
              </w:rPr>
              <w:t>207</w:t>
            </w:r>
          </w:p>
        </w:tc>
        <w:tc>
          <w:tcPr>
            <w:tcW w:w="276" w:type="pct"/>
            <w:tcBorders>
              <w:top w:val="single" w:sz="4" w:space="0" w:color="auto"/>
              <w:bottom w:val="single" w:sz="4" w:space="0" w:color="auto"/>
            </w:tcBorders>
            <w:vAlign w:val="center"/>
          </w:tcPr>
          <w:p w14:paraId="4BB63269" w14:textId="77777777" w:rsidR="00E23DF4" w:rsidRPr="00122EF2" w:rsidRDefault="00E23DF4" w:rsidP="00DF26B6">
            <w:pPr>
              <w:spacing w:after="0"/>
              <w:jc w:val="center"/>
              <w:rPr>
                <w:sz w:val="18"/>
                <w:szCs w:val="18"/>
              </w:rPr>
            </w:pPr>
            <w:r w:rsidRPr="00122EF2">
              <w:rPr>
                <w:sz w:val="18"/>
                <w:szCs w:val="18"/>
              </w:rPr>
              <w:t>342</w:t>
            </w:r>
          </w:p>
        </w:tc>
        <w:tc>
          <w:tcPr>
            <w:tcW w:w="322" w:type="pct"/>
            <w:tcBorders>
              <w:top w:val="single" w:sz="4" w:space="0" w:color="auto"/>
              <w:bottom w:val="single" w:sz="4" w:space="0" w:color="auto"/>
            </w:tcBorders>
            <w:vAlign w:val="center"/>
          </w:tcPr>
          <w:p w14:paraId="27B8BA71" w14:textId="77777777" w:rsidR="00E23DF4" w:rsidRPr="00122EF2" w:rsidRDefault="00E23DF4" w:rsidP="00DF26B6">
            <w:pPr>
              <w:spacing w:after="0"/>
              <w:jc w:val="center"/>
              <w:rPr>
                <w:sz w:val="18"/>
                <w:szCs w:val="18"/>
              </w:rPr>
            </w:pPr>
            <w:r w:rsidRPr="00122EF2">
              <w:rPr>
                <w:sz w:val="18"/>
                <w:szCs w:val="18"/>
              </w:rPr>
              <w:t>1,566</w:t>
            </w:r>
          </w:p>
        </w:tc>
        <w:tc>
          <w:tcPr>
            <w:tcW w:w="236" w:type="pct"/>
            <w:tcBorders>
              <w:top w:val="single" w:sz="4" w:space="0" w:color="auto"/>
              <w:bottom w:val="single" w:sz="4" w:space="0" w:color="auto"/>
            </w:tcBorders>
            <w:vAlign w:val="center"/>
          </w:tcPr>
          <w:p w14:paraId="74D541C9" w14:textId="77777777" w:rsidR="00E23DF4" w:rsidRPr="00122EF2" w:rsidRDefault="00E23DF4" w:rsidP="00DF26B6">
            <w:pPr>
              <w:spacing w:after="0"/>
              <w:jc w:val="center"/>
              <w:rPr>
                <w:sz w:val="18"/>
                <w:szCs w:val="18"/>
              </w:rPr>
            </w:pPr>
            <w:r w:rsidRPr="00122EF2">
              <w:rPr>
                <w:sz w:val="18"/>
                <w:szCs w:val="18"/>
              </w:rPr>
              <w:t>1,314</w:t>
            </w:r>
          </w:p>
        </w:tc>
        <w:tc>
          <w:tcPr>
            <w:tcW w:w="280" w:type="pct"/>
            <w:tcBorders>
              <w:top w:val="single" w:sz="4" w:space="0" w:color="auto"/>
              <w:bottom w:val="single" w:sz="4" w:space="0" w:color="auto"/>
            </w:tcBorders>
            <w:vAlign w:val="center"/>
          </w:tcPr>
          <w:p w14:paraId="3449B9D3" w14:textId="77777777" w:rsidR="00E23DF4" w:rsidRPr="00122EF2" w:rsidRDefault="00E23DF4" w:rsidP="00DF26B6">
            <w:pPr>
              <w:spacing w:after="0"/>
              <w:jc w:val="center"/>
              <w:rPr>
                <w:sz w:val="18"/>
                <w:szCs w:val="18"/>
              </w:rPr>
            </w:pPr>
            <w:r w:rsidRPr="00122EF2">
              <w:rPr>
                <w:sz w:val="18"/>
                <w:szCs w:val="18"/>
              </w:rPr>
              <w:t>1,406</w:t>
            </w:r>
          </w:p>
        </w:tc>
        <w:tc>
          <w:tcPr>
            <w:tcW w:w="383" w:type="pct"/>
            <w:tcBorders>
              <w:top w:val="single" w:sz="4" w:space="0" w:color="auto"/>
              <w:bottom w:val="single" w:sz="4" w:space="0" w:color="auto"/>
            </w:tcBorders>
            <w:vAlign w:val="center"/>
          </w:tcPr>
          <w:p w14:paraId="0B6AAC99" w14:textId="77777777" w:rsidR="00E23DF4" w:rsidRPr="00122EF2" w:rsidRDefault="00E23DF4" w:rsidP="00DF26B6">
            <w:pPr>
              <w:spacing w:after="0"/>
              <w:jc w:val="center"/>
              <w:rPr>
                <w:sz w:val="18"/>
                <w:szCs w:val="18"/>
              </w:rPr>
            </w:pPr>
            <w:r w:rsidRPr="00122EF2">
              <w:rPr>
                <w:sz w:val="18"/>
                <w:szCs w:val="18"/>
              </w:rPr>
              <w:t>552</w:t>
            </w:r>
          </w:p>
        </w:tc>
        <w:tc>
          <w:tcPr>
            <w:tcW w:w="390" w:type="pct"/>
            <w:tcBorders>
              <w:top w:val="single" w:sz="4" w:space="0" w:color="auto"/>
              <w:bottom w:val="single" w:sz="4" w:space="0" w:color="auto"/>
            </w:tcBorders>
            <w:vAlign w:val="center"/>
          </w:tcPr>
          <w:p w14:paraId="166C0E00" w14:textId="77777777" w:rsidR="00E23DF4" w:rsidRPr="00122EF2" w:rsidRDefault="00E23DF4" w:rsidP="00DF26B6">
            <w:pPr>
              <w:spacing w:after="0"/>
              <w:jc w:val="center"/>
              <w:rPr>
                <w:sz w:val="18"/>
                <w:szCs w:val="18"/>
              </w:rPr>
            </w:pPr>
            <w:r w:rsidRPr="00122EF2">
              <w:rPr>
                <w:sz w:val="18"/>
                <w:szCs w:val="18"/>
              </w:rPr>
              <w:t>1,225</w:t>
            </w:r>
          </w:p>
        </w:tc>
        <w:tc>
          <w:tcPr>
            <w:tcW w:w="314" w:type="pct"/>
            <w:tcBorders>
              <w:top w:val="single" w:sz="4" w:space="0" w:color="auto"/>
              <w:bottom w:val="single" w:sz="4" w:space="0" w:color="auto"/>
            </w:tcBorders>
            <w:tcMar>
              <w:left w:w="0" w:type="dxa"/>
              <w:right w:w="0" w:type="dxa"/>
            </w:tcMar>
            <w:vAlign w:val="center"/>
          </w:tcPr>
          <w:p w14:paraId="4A61D41E" w14:textId="77777777" w:rsidR="00E23DF4" w:rsidRPr="00122EF2" w:rsidRDefault="00E23DF4" w:rsidP="00DF26B6">
            <w:pPr>
              <w:spacing w:after="0"/>
              <w:jc w:val="center"/>
              <w:rPr>
                <w:sz w:val="18"/>
                <w:szCs w:val="18"/>
              </w:rPr>
            </w:pPr>
            <w:r w:rsidRPr="00122EF2">
              <w:rPr>
                <w:sz w:val="18"/>
                <w:szCs w:val="18"/>
              </w:rPr>
              <w:t>8,830</w:t>
            </w:r>
          </w:p>
        </w:tc>
        <w:tc>
          <w:tcPr>
            <w:tcW w:w="301" w:type="pct"/>
            <w:tcBorders>
              <w:top w:val="single" w:sz="4" w:space="0" w:color="auto"/>
              <w:bottom w:val="single" w:sz="4" w:space="0" w:color="auto"/>
            </w:tcBorders>
            <w:tcMar>
              <w:left w:w="0" w:type="dxa"/>
              <w:right w:w="0" w:type="dxa"/>
            </w:tcMar>
            <w:vAlign w:val="center"/>
          </w:tcPr>
          <w:p w14:paraId="26134CA1" w14:textId="77777777" w:rsidR="00E23DF4" w:rsidRPr="00122EF2" w:rsidRDefault="00E23DF4" w:rsidP="00DF26B6">
            <w:pPr>
              <w:spacing w:after="0"/>
              <w:jc w:val="center"/>
              <w:rPr>
                <w:sz w:val="18"/>
                <w:szCs w:val="18"/>
              </w:rPr>
            </w:pPr>
            <w:r w:rsidRPr="00122EF2">
              <w:rPr>
                <w:sz w:val="18"/>
                <w:szCs w:val="18"/>
              </w:rPr>
              <w:t>1,5</w:t>
            </w:r>
            <w:r>
              <w:rPr>
                <w:sz w:val="18"/>
                <w:szCs w:val="18"/>
              </w:rPr>
              <w:t>39</w:t>
            </w:r>
          </w:p>
        </w:tc>
      </w:tr>
      <w:tr w:rsidR="00E23DF4" w:rsidRPr="003337FF" w14:paraId="0ACA2850" w14:textId="77777777" w:rsidTr="00DF26B6">
        <w:trPr>
          <w:trHeight w:val="202"/>
        </w:trPr>
        <w:tc>
          <w:tcPr>
            <w:tcW w:w="261" w:type="pct"/>
            <w:tcBorders>
              <w:top w:val="single" w:sz="4" w:space="0" w:color="auto"/>
            </w:tcBorders>
            <w:vAlign w:val="bottom"/>
          </w:tcPr>
          <w:p w14:paraId="4B5FF7C7" w14:textId="77777777" w:rsidR="00E23DF4" w:rsidRDefault="00E23DF4" w:rsidP="00DF26B6">
            <w:pPr>
              <w:spacing w:after="0"/>
              <w:jc w:val="left"/>
              <w:rPr>
                <w:color w:val="000000"/>
                <w:sz w:val="18"/>
                <w:szCs w:val="18"/>
                <w:u w:val="single"/>
              </w:rPr>
            </w:pPr>
            <w:r>
              <w:rPr>
                <w:color w:val="000000"/>
                <w:sz w:val="18"/>
                <w:szCs w:val="18"/>
                <w:u w:val="single"/>
              </w:rPr>
              <w:t>Goal:</w:t>
            </w:r>
          </w:p>
        </w:tc>
        <w:tc>
          <w:tcPr>
            <w:tcW w:w="303" w:type="pct"/>
            <w:tcBorders>
              <w:top w:val="single" w:sz="4" w:space="0" w:color="auto"/>
            </w:tcBorders>
            <w:vAlign w:val="bottom"/>
          </w:tcPr>
          <w:p w14:paraId="3BB157B3" w14:textId="77777777" w:rsidR="00E23DF4" w:rsidRDefault="00E23DF4" w:rsidP="00DF26B6">
            <w:pPr>
              <w:spacing w:after="0"/>
              <w:jc w:val="center"/>
              <w:rPr>
                <w:color w:val="000000"/>
                <w:sz w:val="20"/>
                <w:szCs w:val="20"/>
              </w:rPr>
            </w:pPr>
          </w:p>
        </w:tc>
        <w:tc>
          <w:tcPr>
            <w:tcW w:w="267" w:type="pct"/>
            <w:tcBorders>
              <w:top w:val="single" w:sz="4" w:space="0" w:color="auto"/>
            </w:tcBorders>
            <w:vAlign w:val="bottom"/>
          </w:tcPr>
          <w:p w14:paraId="1D7E2FAB" w14:textId="77777777" w:rsidR="00E23DF4" w:rsidRDefault="00E23DF4" w:rsidP="00DF26B6">
            <w:pPr>
              <w:spacing w:after="0"/>
              <w:jc w:val="center"/>
              <w:rPr>
                <w:color w:val="000000"/>
                <w:sz w:val="20"/>
                <w:szCs w:val="20"/>
              </w:rPr>
            </w:pPr>
          </w:p>
        </w:tc>
        <w:tc>
          <w:tcPr>
            <w:tcW w:w="341" w:type="pct"/>
            <w:tcBorders>
              <w:top w:val="single" w:sz="4" w:space="0" w:color="auto"/>
            </w:tcBorders>
            <w:vAlign w:val="bottom"/>
          </w:tcPr>
          <w:p w14:paraId="0CF76B19" w14:textId="77777777" w:rsidR="00E23DF4" w:rsidRDefault="00E23DF4" w:rsidP="00DF26B6">
            <w:pPr>
              <w:spacing w:after="0"/>
              <w:jc w:val="center"/>
              <w:rPr>
                <w:color w:val="000000"/>
                <w:sz w:val="20"/>
                <w:szCs w:val="20"/>
              </w:rPr>
            </w:pPr>
          </w:p>
        </w:tc>
        <w:tc>
          <w:tcPr>
            <w:tcW w:w="288" w:type="pct"/>
            <w:tcBorders>
              <w:top w:val="single" w:sz="4" w:space="0" w:color="auto"/>
            </w:tcBorders>
            <w:vAlign w:val="bottom"/>
          </w:tcPr>
          <w:p w14:paraId="0AD4457F" w14:textId="77777777" w:rsidR="00E23DF4" w:rsidRDefault="00E23DF4" w:rsidP="00DF26B6">
            <w:pPr>
              <w:spacing w:after="0"/>
              <w:jc w:val="center"/>
              <w:rPr>
                <w:color w:val="000000"/>
                <w:sz w:val="20"/>
                <w:szCs w:val="20"/>
              </w:rPr>
            </w:pPr>
          </w:p>
        </w:tc>
        <w:tc>
          <w:tcPr>
            <w:tcW w:w="257" w:type="pct"/>
            <w:tcBorders>
              <w:top w:val="single" w:sz="4" w:space="0" w:color="auto"/>
            </w:tcBorders>
            <w:vAlign w:val="bottom"/>
          </w:tcPr>
          <w:p w14:paraId="0C7AE172" w14:textId="77777777" w:rsidR="00E23DF4" w:rsidRDefault="00E23DF4" w:rsidP="00DF26B6">
            <w:pPr>
              <w:spacing w:after="0"/>
              <w:jc w:val="center"/>
              <w:rPr>
                <w:color w:val="000000"/>
                <w:sz w:val="20"/>
                <w:szCs w:val="20"/>
              </w:rPr>
            </w:pPr>
          </w:p>
        </w:tc>
        <w:tc>
          <w:tcPr>
            <w:tcW w:w="276" w:type="pct"/>
            <w:tcBorders>
              <w:top w:val="single" w:sz="4" w:space="0" w:color="auto"/>
            </w:tcBorders>
            <w:vAlign w:val="bottom"/>
          </w:tcPr>
          <w:p w14:paraId="612790C1" w14:textId="77777777" w:rsidR="00E23DF4" w:rsidRDefault="00E23DF4" w:rsidP="00DF26B6">
            <w:pPr>
              <w:spacing w:after="0"/>
              <w:jc w:val="center"/>
              <w:rPr>
                <w:color w:val="000000"/>
                <w:sz w:val="20"/>
                <w:szCs w:val="20"/>
              </w:rPr>
            </w:pPr>
          </w:p>
        </w:tc>
        <w:tc>
          <w:tcPr>
            <w:tcW w:w="246" w:type="pct"/>
            <w:tcBorders>
              <w:top w:val="single" w:sz="4" w:space="0" w:color="auto"/>
            </w:tcBorders>
            <w:vAlign w:val="bottom"/>
          </w:tcPr>
          <w:p w14:paraId="45E91ABF" w14:textId="77777777" w:rsidR="00E23DF4" w:rsidRDefault="00E23DF4" w:rsidP="00DF26B6">
            <w:pPr>
              <w:spacing w:after="0"/>
              <w:jc w:val="center"/>
              <w:rPr>
                <w:color w:val="000000"/>
                <w:sz w:val="20"/>
                <w:szCs w:val="20"/>
              </w:rPr>
            </w:pPr>
          </w:p>
        </w:tc>
        <w:tc>
          <w:tcPr>
            <w:tcW w:w="257" w:type="pct"/>
            <w:tcBorders>
              <w:top w:val="single" w:sz="4" w:space="0" w:color="auto"/>
            </w:tcBorders>
            <w:vAlign w:val="bottom"/>
          </w:tcPr>
          <w:p w14:paraId="1AB3FB0A" w14:textId="77777777" w:rsidR="00E23DF4" w:rsidRDefault="00E23DF4" w:rsidP="00DF26B6">
            <w:pPr>
              <w:spacing w:after="0"/>
              <w:jc w:val="center"/>
              <w:rPr>
                <w:color w:val="000000"/>
                <w:sz w:val="20"/>
                <w:szCs w:val="20"/>
              </w:rPr>
            </w:pPr>
          </w:p>
        </w:tc>
        <w:tc>
          <w:tcPr>
            <w:tcW w:w="276" w:type="pct"/>
            <w:tcBorders>
              <w:top w:val="single" w:sz="4" w:space="0" w:color="auto"/>
            </w:tcBorders>
            <w:vAlign w:val="bottom"/>
          </w:tcPr>
          <w:p w14:paraId="05B26675" w14:textId="77777777" w:rsidR="00E23DF4" w:rsidRDefault="00E23DF4" w:rsidP="00DF26B6">
            <w:pPr>
              <w:spacing w:after="0"/>
              <w:jc w:val="center"/>
              <w:rPr>
                <w:color w:val="000000"/>
                <w:sz w:val="20"/>
                <w:szCs w:val="20"/>
              </w:rPr>
            </w:pPr>
          </w:p>
        </w:tc>
        <w:tc>
          <w:tcPr>
            <w:tcW w:w="322" w:type="pct"/>
            <w:tcBorders>
              <w:top w:val="single" w:sz="4" w:space="0" w:color="auto"/>
            </w:tcBorders>
            <w:vAlign w:val="bottom"/>
          </w:tcPr>
          <w:p w14:paraId="28115658" w14:textId="77777777" w:rsidR="00E23DF4" w:rsidRDefault="00E23DF4" w:rsidP="00DF26B6">
            <w:pPr>
              <w:spacing w:after="0"/>
              <w:jc w:val="center"/>
              <w:rPr>
                <w:color w:val="000000"/>
                <w:sz w:val="20"/>
                <w:szCs w:val="20"/>
              </w:rPr>
            </w:pPr>
          </w:p>
        </w:tc>
        <w:tc>
          <w:tcPr>
            <w:tcW w:w="236" w:type="pct"/>
            <w:tcBorders>
              <w:top w:val="single" w:sz="4" w:space="0" w:color="auto"/>
            </w:tcBorders>
            <w:vAlign w:val="bottom"/>
          </w:tcPr>
          <w:p w14:paraId="3C2A3E84" w14:textId="77777777" w:rsidR="00E23DF4" w:rsidRDefault="00E23DF4" w:rsidP="00DF26B6">
            <w:pPr>
              <w:spacing w:after="0"/>
              <w:jc w:val="center"/>
              <w:rPr>
                <w:color w:val="000000"/>
                <w:sz w:val="20"/>
                <w:szCs w:val="20"/>
              </w:rPr>
            </w:pPr>
          </w:p>
        </w:tc>
        <w:tc>
          <w:tcPr>
            <w:tcW w:w="280" w:type="pct"/>
            <w:tcBorders>
              <w:top w:val="single" w:sz="4" w:space="0" w:color="auto"/>
            </w:tcBorders>
            <w:vAlign w:val="bottom"/>
          </w:tcPr>
          <w:p w14:paraId="3BAD31E8" w14:textId="77777777" w:rsidR="00E23DF4" w:rsidRDefault="00E23DF4" w:rsidP="00DF26B6">
            <w:pPr>
              <w:spacing w:after="0"/>
              <w:jc w:val="center"/>
              <w:rPr>
                <w:color w:val="000000"/>
                <w:sz w:val="20"/>
                <w:szCs w:val="20"/>
              </w:rPr>
            </w:pPr>
          </w:p>
        </w:tc>
        <w:tc>
          <w:tcPr>
            <w:tcW w:w="383" w:type="pct"/>
            <w:tcBorders>
              <w:top w:val="single" w:sz="4" w:space="0" w:color="auto"/>
            </w:tcBorders>
            <w:vAlign w:val="bottom"/>
          </w:tcPr>
          <w:p w14:paraId="7E6076F5" w14:textId="77777777" w:rsidR="00E23DF4" w:rsidRDefault="00E23DF4" w:rsidP="00DF26B6">
            <w:pPr>
              <w:spacing w:after="0"/>
              <w:jc w:val="center"/>
              <w:rPr>
                <w:color w:val="000000"/>
                <w:sz w:val="20"/>
                <w:szCs w:val="20"/>
              </w:rPr>
            </w:pPr>
          </w:p>
        </w:tc>
        <w:tc>
          <w:tcPr>
            <w:tcW w:w="390" w:type="pct"/>
            <w:tcBorders>
              <w:top w:val="single" w:sz="4" w:space="0" w:color="auto"/>
            </w:tcBorders>
            <w:vAlign w:val="bottom"/>
          </w:tcPr>
          <w:p w14:paraId="55C08180" w14:textId="77777777" w:rsidR="00E23DF4" w:rsidRPr="003337FF" w:rsidRDefault="00E23DF4" w:rsidP="00DF26B6">
            <w:pPr>
              <w:spacing w:after="0"/>
              <w:jc w:val="center"/>
              <w:rPr>
                <w:sz w:val="18"/>
                <w:szCs w:val="18"/>
              </w:rPr>
            </w:pPr>
          </w:p>
        </w:tc>
        <w:tc>
          <w:tcPr>
            <w:tcW w:w="314" w:type="pct"/>
            <w:tcBorders>
              <w:top w:val="single" w:sz="4" w:space="0" w:color="auto"/>
            </w:tcBorders>
            <w:vAlign w:val="bottom"/>
          </w:tcPr>
          <w:p w14:paraId="5534E5F0" w14:textId="77777777" w:rsidR="00E23DF4" w:rsidRDefault="00E23DF4" w:rsidP="00DF26B6">
            <w:pPr>
              <w:spacing w:after="0"/>
              <w:jc w:val="center"/>
              <w:rPr>
                <w:color w:val="000000"/>
                <w:sz w:val="20"/>
                <w:szCs w:val="20"/>
              </w:rPr>
            </w:pPr>
          </w:p>
        </w:tc>
        <w:tc>
          <w:tcPr>
            <w:tcW w:w="301" w:type="pct"/>
            <w:tcBorders>
              <w:top w:val="single" w:sz="4" w:space="0" w:color="auto"/>
            </w:tcBorders>
            <w:tcMar>
              <w:left w:w="0" w:type="dxa"/>
              <w:right w:w="0" w:type="dxa"/>
            </w:tcMar>
            <w:vAlign w:val="bottom"/>
          </w:tcPr>
          <w:p w14:paraId="69660B3E" w14:textId="77777777" w:rsidR="00E23DF4" w:rsidRDefault="00E23DF4" w:rsidP="00DF26B6">
            <w:pPr>
              <w:spacing w:after="0"/>
              <w:jc w:val="center"/>
              <w:rPr>
                <w:color w:val="000000"/>
                <w:sz w:val="20"/>
                <w:szCs w:val="20"/>
              </w:rPr>
            </w:pPr>
          </w:p>
        </w:tc>
      </w:tr>
      <w:tr w:rsidR="00E23DF4" w:rsidRPr="003337FF" w14:paraId="78854BC1" w14:textId="77777777" w:rsidTr="00DF26B6">
        <w:trPr>
          <w:trHeight w:hRule="exact" w:val="202"/>
        </w:trPr>
        <w:tc>
          <w:tcPr>
            <w:tcW w:w="261" w:type="pct"/>
            <w:vAlign w:val="bottom"/>
          </w:tcPr>
          <w:p w14:paraId="08792FED" w14:textId="77777777" w:rsidR="00E23DF4" w:rsidRDefault="00E23DF4" w:rsidP="00DF26B6">
            <w:pPr>
              <w:spacing w:after="0"/>
              <w:jc w:val="left"/>
              <w:rPr>
                <w:color w:val="000000"/>
                <w:sz w:val="18"/>
                <w:szCs w:val="18"/>
              </w:rPr>
            </w:pPr>
            <w:r>
              <w:rPr>
                <w:color w:val="000000"/>
                <w:sz w:val="18"/>
                <w:szCs w:val="18"/>
              </w:rPr>
              <w:t>Point</w:t>
            </w:r>
          </w:p>
        </w:tc>
        <w:tc>
          <w:tcPr>
            <w:tcW w:w="303" w:type="pct"/>
            <w:vAlign w:val="bottom"/>
          </w:tcPr>
          <w:p w14:paraId="2C3046AE" w14:textId="77777777" w:rsidR="00E23DF4" w:rsidRDefault="00E23DF4" w:rsidP="00DF26B6">
            <w:pPr>
              <w:spacing w:after="0"/>
              <w:jc w:val="center"/>
              <w:rPr>
                <w:color w:val="000000"/>
                <w:sz w:val="20"/>
                <w:szCs w:val="20"/>
              </w:rPr>
            </w:pPr>
          </w:p>
        </w:tc>
        <w:tc>
          <w:tcPr>
            <w:tcW w:w="267" w:type="pct"/>
            <w:vAlign w:val="bottom"/>
          </w:tcPr>
          <w:p w14:paraId="531441CC" w14:textId="77777777" w:rsidR="00E23DF4" w:rsidRDefault="00E23DF4" w:rsidP="00DF26B6">
            <w:pPr>
              <w:spacing w:after="0"/>
              <w:jc w:val="center"/>
              <w:rPr>
                <w:color w:val="000000"/>
                <w:sz w:val="20"/>
                <w:szCs w:val="20"/>
              </w:rPr>
            </w:pPr>
          </w:p>
        </w:tc>
        <w:tc>
          <w:tcPr>
            <w:tcW w:w="341" w:type="pct"/>
            <w:vAlign w:val="bottom"/>
          </w:tcPr>
          <w:p w14:paraId="4B2D1EFA" w14:textId="77777777" w:rsidR="00E23DF4" w:rsidRDefault="00E23DF4" w:rsidP="00DF26B6">
            <w:pPr>
              <w:spacing w:after="0"/>
              <w:jc w:val="center"/>
              <w:rPr>
                <w:color w:val="000000"/>
                <w:sz w:val="20"/>
                <w:szCs w:val="20"/>
              </w:rPr>
            </w:pPr>
          </w:p>
        </w:tc>
        <w:tc>
          <w:tcPr>
            <w:tcW w:w="288" w:type="pct"/>
            <w:vAlign w:val="bottom"/>
          </w:tcPr>
          <w:p w14:paraId="1D0A3DEE" w14:textId="77777777" w:rsidR="00E23DF4" w:rsidRDefault="00E23DF4" w:rsidP="00DF26B6">
            <w:pPr>
              <w:spacing w:after="0"/>
              <w:jc w:val="center"/>
              <w:rPr>
                <w:color w:val="000000"/>
                <w:sz w:val="20"/>
                <w:szCs w:val="20"/>
              </w:rPr>
            </w:pPr>
          </w:p>
        </w:tc>
        <w:tc>
          <w:tcPr>
            <w:tcW w:w="257" w:type="pct"/>
            <w:vAlign w:val="bottom"/>
          </w:tcPr>
          <w:p w14:paraId="2CF69686" w14:textId="77777777" w:rsidR="00E23DF4" w:rsidRDefault="00E23DF4" w:rsidP="00DF26B6">
            <w:pPr>
              <w:spacing w:after="0"/>
              <w:jc w:val="center"/>
              <w:rPr>
                <w:color w:val="000000"/>
                <w:sz w:val="20"/>
                <w:szCs w:val="20"/>
              </w:rPr>
            </w:pPr>
          </w:p>
        </w:tc>
        <w:tc>
          <w:tcPr>
            <w:tcW w:w="276" w:type="pct"/>
            <w:vAlign w:val="bottom"/>
          </w:tcPr>
          <w:p w14:paraId="0AF95BF7" w14:textId="77777777" w:rsidR="00E23DF4" w:rsidRDefault="00E23DF4" w:rsidP="00DF26B6">
            <w:pPr>
              <w:spacing w:after="0"/>
              <w:jc w:val="center"/>
              <w:rPr>
                <w:color w:val="000000"/>
                <w:sz w:val="20"/>
                <w:szCs w:val="20"/>
              </w:rPr>
            </w:pPr>
          </w:p>
        </w:tc>
        <w:tc>
          <w:tcPr>
            <w:tcW w:w="246" w:type="pct"/>
            <w:vAlign w:val="bottom"/>
          </w:tcPr>
          <w:p w14:paraId="1B49B892" w14:textId="77777777" w:rsidR="00E23DF4" w:rsidRDefault="00E23DF4" w:rsidP="00DF26B6">
            <w:pPr>
              <w:spacing w:after="0"/>
              <w:jc w:val="center"/>
              <w:rPr>
                <w:color w:val="000000"/>
                <w:sz w:val="20"/>
                <w:szCs w:val="20"/>
              </w:rPr>
            </w:pPr>
          </w:p>
        </w:tc>
        <w:tc>
          <w:tcPr>
            <w:tcW w:w="257" w:type="pct"/>
            <w:vAlign w:val="bottom"/>
          </w:tcPr>
          <w:p w14:paraId="763A8876" w14:textId="77777777" w:rsidR="00E23DF4" w:rsidRDefault="00E23DF4" w:rsidP="00DF26B6">
            <w:pPr>
              <w:spacing w:after="0"/>
              <w:jc w:val="center"/>
              <w:rPr>
                <w:color w:val="000000"/>
                <w:sz w:val="20"/>
                <w:szCs w:val="20"/>
              </w:rPr>
            </w:pPr>
          </w:p>
        </w:tc>
        <w:tc>
          <w:tcPr>
            <w:tcW w:w="276" w:type="pct"/>
            <w:vAlign w:val="bottom"/>
          </w:tcPr>
          <w:p w14:paraId="3E920563" w14:textId="77777777" w:rsidR="00E23DF4" w:rsidRDefault="00E23DF4" w:rsidP="00DF26B6">
            <w:pPr>
              <w:spacing w:after="0"/>
              <w:jc w:val="center"/>
              <w:rPr>
                <w:color w:val="000000"/>
                <w:sz w:val="20"/>
                <w:szCs w:val="20"/>
              </w:rPr>
            </w:pPr>
          </w:p>
        </w:tc>
        <w:tc>
          <w:tcPr>
            <w:tcW w:w="322" w:type="pct"/>
            <w:vAlign w:val="bottom"/>
          </w:tcPr>
          <w:p w14:paraId="02E57DD0" w14:textId="77777777" w:rsidR="00E23DF4" w:rsidRDefault="00E23DF4" w:rsidP="00DF26B6">
            <w:pPr>
              <w:spacing w:after="0"/>
              <w:jc w:val="center"/>
              <w:rPr>
                <w:color w:val="000000"/>
                <w:sz w:val="20"/>
                <w:szCs w:val="20"/>
              </w:rPr>
            </w:pPr>
          </w:p>
        </w:tc>
        <w:tc>
          <w:tcPr>
            <w:tcW w:w="236" w:type="pct"/>
            <w:vAlign w:val="bottom"/>
          </w:tcPr>
          <w:p w14:paraId="391835AE" w14:textId="77777777" w:rsidR="00E23DF4" w:rsidRDefault="00E23DF4" w:rsidP="00DF26B6">
            <w:pPr>
              <w:spacing w:after="0"/>
              <w:jc w:val="center"/>
              <w:rPr>
                <w:color w:val="000000"/>
                <w:sz w:val="20"/>
                <w:szCs w:val="20"/>
              </w:rPr>
            </w:pPr>
          </w:p>
        </w:tc>
        <w:tc>
          <w:tcPr>
            <w:tcW w:w="280" w:type="pct"/>
            <w:vAlign w:val="bottom"/>
          </w:tcPr>
          <w:p w14:paraId="70D038FD" w14:textId="77777777" w:rsidR="00E23DF4" w:rsidRDefault="00E23DF4" w:rsidP="00DF26B6">
            <w:pPr>
              <w:spacing w:after="0"/>
              <w:jc w:val="center"/>
              <w:rPr>
                <w:color w:val="000000"/>
                <w:sz w:val="20"/>
                <w:szCs w:val="20"/>
              </w:rPr>
            </w:pPr>
          </w:p>
        </w:tc>
        <w:tc>
          <w:tcPr>
            <w:tcW w:w="383" w:type="pct"/>
            <w:vAlign w:val="bottom"/>
          </w:tcPr>
          <w:p w14:paraId="7F273E83" w14:textId="77777777" w:rsidR="00E23DF4" w:rsidRDefault="00E23DF4" w:rsidP="00DF26B6">
            <w:pPr>
              <w:spacing w:after="0"/>
              <w:jc w:val="center"/>
              <w:rPr>
                <w:color w:val="000000"/>
                <w:sz w:val="20"/>
                <w:szCs w:val="20"/>
              </w:rPr>
            </w:pPr>
          </w:p>
        </w:tc>
        <w:tc>
          <w:tcPr>
            <w:tcW w:w="390" w:type="pct"/>
            <w:vAlign w:val="bottom"/>
          </w:tcPr>
          <w:p w14:paraId="1F962A7E" w14:textId="77777777" w:rsidR="00E23DF4" w:rsidRPr="003337FF" w:rsidRDefault="00E23DF4" w:rsidP="00DF26B6">
            <w:pPr>
              <w:spacing w:after="0"/>
              <w:jc w:val="center"/>
              <w:rPr>
                <w:sz w:val="18"/>
                <w:szCs w:val="18"/>
              </w:rPr>
            </w:pPr>
          </w:p>
        </w:tc>
        <w:tc>
          <w:tcPr>
            <w:tcW w:w="314" w:type="pct"/>
            <w:vAlign w:val="bottom"/>
          </w:tcPr>
          <w:p w14:paraId="5EE8E3D6" w14:textId="77777777" w:rsidR="00E23DF4" w:rsidRDefault="00E23DF4" w:rsidP="00DF26B6">
            <w:pPr>
              <w:spacing w:after="0"/>
              <w:jc w:val="center"/>
              <w:rPr>
                <w:color w:val="000000"/>
                <w:sz w:val="18"/>
                <w:szCs w:val="18"/>
              </w:rPr>
            </w:pPr>
            <w:r>
              <w:rPr>
                <w:color w:val="000000"/>
                <w:sz w:val="18"/>
                <w:szCs w:val="18"/>
              </w:rPr>
              <w:t>5,100</w:t>
            </w:r>
          </w:p>
        </w:tc>
        <w:tc>
          <w:tcPr>
            <w:tcW w:w="301" w:type="pct"/>
            <w:tcMar>
              <w:left w:w="0" w:type="dxa"/>
              <w:right w:w="0" w:type="dxa"/>
            </w:tcMar>
            <w:vAlign w:val="bottom"/>
          </w:tcPr>
          <w:p w14:paraId="27796E32" w14:textId="77777777" w:rsidR="00E23DF4" w:rsidRDefault="00E23DF4" w:rsidP="00DF26B6">
            <w:pPr>
              <w:spacing w:after="0"/>
              <w:jc w:val="center"/>
              <w:rPr>
                <w:color w:val="000000"/>
                <w:sz w:val="18"/>
                <w:szCs w:val="18"/>
              </w:rPr>
            </w:pPr>
            <w:r>
              <w:rPr>
                <w:color w:val="000000"/>
                <w:sz w:val="18"/>
                <w:szCs w:val="18"/>
              </w:rPr>
              <w:t>850</w:t>
            </w:r>
          </w:p>
        </w:tc>
      </w:tr>
      <w:tr w:rsidR="00E23DF4" w:rsidRPr="003337FF" w14:paraId="0AC768CD" w14:textId="77777777" w:rsidTr="00DF26B6">
        <w:trPr>
          <w:trHeight w:hRule="exact" w:val="202"/>
        </w:trPr>
        <w:tc>
          <w:tcPr>
            <w:tcW w:w="261" w:type="pct"/>
            <w:vAlign w:val="bottom"/>
          </w:tcPr>
          <w:p w14:paraId="2CB811EB" w14:textId="77777777" w:rsidR="00E23DF4" w:rsidRDefault="00E23DF4" w:rsidP="00DF26B6">
            <w:pPr>
              <w:spacing w:after="0"/>
              <w:jc w:val="left"/>
              <w:rPr>
                <w:color w:val="000000"/>
                <w:sz w:val="18"/>
                <w:szCs w:val="18"/>
              </w:rPr>
            </w:pPr>
            <w:r>
              <w:rPr>
                <w:color w:val="000000"/>
                <w:sz w:val="18"/>
                <w:szCs w:val="18"/>
              </w:rPr>
              <w:t>Lower</w:t>
            </w:r>
          </w:p>
        </w:tc>
        <w:tc>
          <w:tcPr>
            <w:tcW w:w="303" w:type="pct"/>
            <w:vAlign w:val="bottom"/>
          </w:tcPr>
          <w:p w14:paraId="2C941FF1" w14:textId="77777777" w:rsidR="00E23DF4" w:rsidRDefault="00E23DF4" w:rsidP="00DF26B6">
            <w:pPr>
              <w:spacing w:after="0"/>
              <w:jc w:val="center"/>
              <w:rPr>
                <w:color w:val="000000"/>
                <w:sz w:val="18"/>
                <w:szCs w:val="18"/>
              </w:rPr>
            </w:pPr>
          </w:p>
        </w:tc>
        <w:tc>
          <w:tcPr>
            <w:tcW w:w="267" w:type="pct"/>
            <w:vAlign w:val="bottom"/>
          </w:tcPr>
          <w:p w14:paraId="499A2389" w14:textId="77777777" w:rsidR="00E23DF4" w:rsidRDefault="00E23DF4" w:rsidP="00DF26B6">
            <w:pPr>
              <w:spacing w:after="0"/>
              <w:jc w:val="center"/>
              <w:rPr>
                <w:color w:val="000000"/>
                <w:sz w:val="20"/>
                <w:szCs w:val="20"/>
              </w:rPr>
            </w:pPr>
          </w:p>
        </w:tc>
        <w:tc>
          <w:tcPr>
            <w:tcW w:w="341" w:type="pct"/>
            <w:vAlign w:val="bottom"/>
          </w:tcPr>
          <w:p w14:paraId="39522772" w14:textId="77777777" w:rsidR="00E23DF4" w:rsidRDefault="00E23DF4" w:rsidP="00DF26B6">
            <w:pPr>
              <w:spacing w:after="0"/>
              <w:jc w:val="center"/>
              <w:rPr>
                <w:color w:val="000000"/>
                <w:sz w:val="20"/>
                <w:szCs w:val="20"/>
              </w:rPr>
            </w:pPr>
          </w:p>
        </w:tc>
        <w:tc>
          <w:tcPr>
            <w:tcW w:w="288" w:type="pct"/>
            <w:vAlign w:val="bottom"/>
          </w:tcPr>
          <w:p w14:paraId="1FC010BD" w14:textId="77777777" w:rsidR="00E23DF4" w:rsidRDefault="00E23DF4" w:rsidP="00DF26B6">
            <w:pPr>
              <w:spacing w:after="0"/>
              <w:jc w:val="center"/>
              <w:rPr>
                <w:color w:val="000000"/>
                <w:sz w:val="20"/>
                <w:szCs w:val="20"/>
              </w:rPr>
            </w:pPr>
          </w:p>
        </w:tc>
        <w:tc>
          <w:tcPr>
            <w:tcW w:w="257" w:type="pct"/>
            <w:vAlign w:val="bottom"/>
          </w:tcPr>
          <w:p w14:paraId="264EF1B6" w14:textId="77777777" w:rsidR="00E23DF4" w:rsidRDefault="00E23DF4" w:rsidP="00DF26B6">
            <w:pPr>
              <w:spacing w:after="0"/>
              <w:jc w:val="center"/>
              <w:rPr>
                <w:color w:val="000000"/>
                <w:sz w:val="20"/>
                <w:szCs w:val="20"/>
              </w:rPr>
            </w:pPr>
          </w:p>
        </w:tc>
        <w:tc>
          <w:tcPr>
            <w:tcW w:w="276" w:type="pct"/>
            <w:vAlign w:val="bottom"/>
          </w:tcPr>
          <w:p w14:paraId="3D9B9ECC" w14:textId="77777777" w:rsidR="00E23DF4" w:rsidRDefault="00E23DF4" w:rsidP="00DF26B6">
            <w:pPr>
              <w:spacing w:after="0"/>
              <w:jc w:val="center"/>
              <w:rPr>
                <w:color w:val="000000"/>
                <w:sz w:val="20"/>
                <w:szCs w:val="20"/>
              </w:rPr>
            </w:pPr>
          </w:p>
        </w:tc>
        <w:tc>
          <w:tcPr>
            <w:tcW w:w="246" w:type="pct"/>
            <w:vAlign w:val="bottom"/>
          </w:tcPr>
          <w:p w14:paraId="1627BD1F" w14:textId="77777777" w:rsidR="00E23DF4" w:rsidRDefault="00E23DF4" w:rsidP="00DF26B6">
            <w:pPr>
              <w:spacing w:after="0"/>
              <w:jc w:val="center"/>
              <w:rPr>
                <w:color w:val="000000"/>
                <w:sz w:val="20"/>
                <w:szCs w:val="20"/>
              </w:rPr>
            </w:pPr>
          </w:p>
        </w:tc>
        <w:tc>
          <w:tcPr>
            <w:tcW w:w="257" w:type="pct"/>
            <w:vAlign w:val="bottom"/>
          </w:tcPr>
          <w:p w14:paraId="0D8F0CE8" w14:textId="77777777" w:rsidR="00E23DF4" w:rsidRDefault="00E23DF4" w:rsidP="00DF26B6">
            <w:pPr>
              <w:spacing w:after="0"/>
              <w:jc w:val="center"/>
              <w:rPr>
                <w:color w:val="000000"/>
                <w:sz w:val="20"/>
                <w:szCs w:val="20"/>
              </w:rPr>
            </w:pPr>
          </w:p>
        </w:tc>
        <w:tc>
          <w:tcPr>
            <w:tcW w:w="276" w:type="pct"/>
            <w:vAlign w:val="bottom"/>
          </w:tcPr>
          <w:p w14:paraId="43EECE10" w14:textId="77777777" w:rsidR="00E23DF4" w:rsidRDefault="00E23DF4" w:rsidP="00DF26B6">
            <w:pPr>
              <w:spacing w:after="0"/>
              <w:jc w:val="center"/>
              <w:rPr>
                <w:color w:val="000000"/>
                <w:sz w:val="20"/>
                <w:szCs w:val="20"/>
              </w:rPr>
            </w:pPr>
          </w:p>
        </w:tc>
        <w:tc>
          <w:tcPr>
            <w:tcW w:w="322" w:type="pct"/>
            <w:vAlign w:val="bottom"/>
          </w:tcPr>
          <w:p w14:paraId="3B6414FA" w14:textId="77777777" w:rsidR="00E23DF4" w:rsidRDefault="00E23DF4" w:rsidP="00DF26B6">
            <w:pPr>
              <w:spacing w:after="0"/>
              <w:jc w:val="center"/>
              <w:rPr>
                <w:color w:val="000000"/>
                <w:sz w:val="20"/>
                <w:szCs w:val="20"/>
              </w:rPr>
            </w:pPr>
          </w:p>
        </w:tc>
        <w:tc>
          <w:tcPr>
            <w:tcW w:w="236" w:type="pct"/>
            <w:vAlign w:val="bottom"/>
          </w:tcPr>
          <w:p w14:paraId="09859A82" w14:textId="77777777" w:rsidR="00E23DF4" w:rsidRDefault="00E23DF4" w:rsidP="00DF26B6">
            <w:pPr>
              <w:spacing w:after="0"/>
              <w:jc w:val="center"/>
              <w:rPr>
                <w:color w:val="000000"/>
                <w:sz w:val="20"/>
                <w:szCs w:val="20"/>
              </w:rPr>
            </w:pPr>
          </w:p>
        </w:tc>
        <w:tc>
          <w:tcPr>
            <w:tcW w:w="280" w:type="pct"/>
            <w:vAlign w:val="bottom"/>
          </w:tcPr>
          <w:p w14:paraId="65851EFA" w14:textId="77777777" w:rsidR="00E23DF4" w:rsidRDefault="00E23DF4" w:rsidP="00DF26B6">
            <w:pPr>
              <w:spacing w:after="0"/>
              <w:jc w:val="center"/>
              <w:rPr>
                <w:color w:val="000000"/>
                <w:sz w:val="20"/>
                <w:szCs w:val="20"/>
              </w:rPr>
            </w:pPr>
          </w:p>
        </w:tc>
        <w:tc>
          <w:tcPr>
            <w:tcW w:w="383" w:type="pct"/>
            <w:vAlign w:val="bottom"/>
          </w:tcPr>
          <w:p w14:paraId="3F024E0A" w14:textId="77777777" w:rsidR="00E23DF4" w:rsidRDefault="00E23DF4" w:rsidP="00DF26B6">
            <w:pPr>
              <w:spacing w:after="0"/>
              <w:jc w:val="center"/>
              <w:rPr>
                <w:color w:val="000000"/>
                <w:sz w:val="20"/>
                <w:szCs w:val="20"/>
              </w:rPr>
            </w:pPr>
          </w:p>
        </w:tc>
        <w:tc>
          <w:tcPr>
            <w:tcW w:w="390" w:type="pct"/>
            <w:vAlign w:val="bottom"/>
          </w:tcPr>
          <w:p w14:paraId="56789AB7" w14:textId="77777777" w:rsidR="00E23DF4" w:rsidRPr="003337FF" w:rsidRDefault="00E23DF4" w:rsidP="00DF26B6">
            <w:pPr>
              <w:spacing w:after="0"/>
              <w:jc w:val="center"/>
              <w:rPr>
                <w:sz w:val="18"/>
                <w:szCs w:val="18"/>
              </w:rPr>
            </w:pPr>
          </w:p>
        </w:tc>
        <w:tc>
          <w:tcPr>
            <w:tcW w:w="314" w:type="pct"/>
            <w:vAlign w:val="bottom"/>
          </w:tcPr>
          <w:p w14:paraId="6BD44A73" w14:textId="77777777" w:rsidR="00E23DF4" w:rsidRDefault="00E23DF4" w:rsidP="00DF26B6">
            <w:pPr>
              <w:spacing w:after="0"/>
              <w:jc w:val="center"/>
              <w:rPr>
                <w:color w:val="000000"/>
                <w:sz w:val="18"/>
                <w:szCs w:val="18"/>
              </w:rPr>
            </w:pPr>
            <w:r>
              <w:rPr>
                <w:color w:val="000000"/>
                <w:sz w:val="18"/>
                <w:szCs w:val="18"/>
              </w:rPr>
              <w:t>4,250</w:t>
            </w:r>
          </w:p>
        </w:tc>
        <w:tc>
          <w:tcPr>
            <w:tcW w:w="301" w:type="pct"/>
            <w:tcMar>
              <w:left w:w="0" w:type="dxa"/>
              <w:right w:w="0" w:type="dxa"/>
            </w:tcMar>
            <w:vAlign w:val="bottom"/>
          </w:tcPr>
          <w:p w14:paraId="4A39142A" w14:textId="77777777" w:rsidR="00E23DF4" w:rsidRDefault="00E23DF4" w:rsidP="00DF26B6">
            <w:pPr>
              <w:spacing w:after="0"/>
              <w:jc w:val="center"/>
              <w:rPr>
                <w:color w:val="000000"/>
                <w:sz w:val="18"/>
                <w:szCs w:val="18"/>
              </w:rPr>
            </w:pPr>
            <w:r>
              <w:rPr>
                <w:color w:val="000000"/>
                <w:sz w:val="18"/>
                <w:szCs w:val="18"/>
              </w:rPr>
              <w:t>500</w:t>
            </w:r>
          </w:p>
        </w:tc>
      </w:tr>
      <w:tr w:rsidR="00E23DF4" w:rsidRPr="003337FF" w14:paraId="1F673B8D" w14:textId="77777777" w:rsidTr="00DF26B6">
        <w:trPr>
          <w:trHeight w:hRule="exact" w:val="230"/>
        </w:trPr>
        <w:tc>
          <w:tcPr>
            <w:tcW w:w="261" w:type="pct"/>
            <w:tcBorders>
              <w:bottom w:val="single" w:sz="4" w:space="0" w:color="auto"/>
            </w:tcBorders>
            <w:vAlign w:val="center"/>
          </w:tcPr>
          <w:p w14:paraId="1F0C3646" w14:textId="77777777" w:rsidR="00E23DF4" w:rsidRDefault="00E23DF4" w:rsidP="00DF26B6">
            <w:pPr>
              <w:spacing w:after="0"/>
              <w:jc w:val="left"/>
              <w:rPr>
                <w:color w:val="000000"/>
                <w:sz w:val="18"/>
                <w:szCs w:val="18"/>
              </w:rPr>
            </w:pPr>
            <w:r>
              <w:rPr>
                <w:color w:val="000000"/>
                <w:sz w:val="18"/>
                <w:szCs w:val="18"/>
              </w:rPr>
              <w:t>Upper</w:t>
            </w:r>
          </w:p>
        </w:tc>
        <w:tc>
          <w:tcPr>
            <w:tcW w:w="303" w:type="pct"/>
            <w:tcBorders>
              <w:bottom w:val="single" w:sz="4" w:space="0" w:color="auto"/>
            </w:tcBorders>
            <w:vAlign w:val="center"/>
          </w:tcPr>
          <w:p w14:paraId="328ADEF1" w14:textId="77777777" w:rsidR="00E23DF4" w:rsidRDefault="00E23DF4" w:rsidP="00DF26B6">
            <w:pPr>
              <w:spacing w:after="0"/>
              <w:jc w:val="center"/>
              <w:rPr>
                <w:color w:val="000000"/>
                <w:sz w:val="18"/>
                <w:szCs w:val="18"/>
              </w:rPr>
            </w:pPr>
          </w:p>
        </w:tc>
        <w:tc>
          <w:tcPr>
            <w:tcW w:w="267" w:type="pct"/>
            <w:tcBorders>
              <w:bottom w:val="single" w:sz="4" w:space="0" w:color="auto"/>
            </w:tcBorders>
            <w:vAlign w:val="center"/>
          </w:tcPr>
          <w:p w14:paraId="14979048" w14:textId="77777777" w:rsidR="00E23DF4" w:rsidRDefault="00E23DF4" w:rsidP="00DF26B6">
            <w:pPr>
              <w:spacing w:after="0"/>
              <w:jc w:val="center"/>
              <w:rPr>
                <w:color w:val="000000"/>
                <w:sz w:val="18"/>
                <w:szCs w:val="18"/>
              </w:rPr>
            </w:pPr>
          </w:p>
        </w:tc>
        <w:tc>
          <w:tcPr>
            <w:tcW w:w="341" w:type="pct"/>
            <w:tcBorders>
              <w:bottom w:val="single" w:sz="4" w:space="0" w:color="auto"/>
            </w:tcBorders>
            <w:vAlign w:val="center"/>
          </w:tcPr>
          <w:p w14:paraId="1586CDA3" w14:textId="77777777" w:rsidR="00E23DF4" w:rsidRDefault="00E23DF4" w:rsidP="00DF26B6">
            <w:pPr>
              <w:spacing w:after="0"/>
              <w:jc w:val="center"/>
              <w:rPr>
                <w:color w:val="000000"/>
                <w:sz w:val="18"/>
                <w:szCs w:val="18"/>
              </w:rPr>
            </w:pPr>
          </w:p>
        </w:tc>
        <w:tc>
          <w:tcPr>
            <w:tcW w:w="288" w:type="pct"/>
            <w:tcBorders>
              <w:bottom w:val="single" w:sz="4" w:space="0" w:color="auto"/>
            </w:tcBorders>
            <w:vAlign w:val="center"/>
          </w:tcPr>
          <w:p w14:paraId="6F8B9185" w14:textId="77777777" w:rsidR="00E23DF4" w:rsidRDefault="00E23DF4" w:rsidP="00DF26B6">
            <w:pPr>
              <w:spacing w:after="0"/>
              <w:jc w:val="center"/>
              <w:rPr>
                <w:color w:val="000000"/>
                <w:sz w:val="18"/>
                <w:szCs w:val="18"/>
              </w:rPr>
            </w:pPr>
          </w:p>
        </w:tc>
        <w:tc>
          <w:tcPr>
            <w:tcW w:w="257" w:type="pct"/>
            <w:tcBorders>
              <w:bottom w:val="single" w:sz="4" w:space="0" w:color="auto"/>
            </w:tcBorders>
            <w:vAlign w:val="center"/>
          </w:tcPr>
          <w:p w14:paraId="585A9B11" w14:textId="77777777" w:rsidR="00E23DF4" w:rsidRDefault="00E23DF4" w:rsidP="00DF26B6">
            <w:pPr>
              <w:spacing w:after="0"/>
              <w:jc w:val="center"/>
              <w:rPr>
                <w:color w:val="000000"/>
                <w:sz w:val="18"/>
                <w:szCs w:val="18"/>
              </w:rPr>
            </w:pPr>
          </w:p>
        </w:tc>
        <w:tc>
          <w:tcPr>
            <w:tcW w:w="276" w:type="pct"/>
            <w:tcBorders>
              <w:bottom w:val="single" w:sz="4" w:space="0" w:color="auto"/>
            </w:tcBorders>
            <w:vAlign w:val="center"/>
          </w:tcPr>
          <w:p w14:paraId="26FBCFD7" w14:textId="77777777" w:rsidR="00E23DF4" w:rsidRDefault="00E23DF4" w:rsidP="00DF26B6">
            <w:pPr>
              <w:spacing w:after="0"/>
              <w:jc w:val="center"/>
              <w:rPr>
                <w:color w:val="000000"/>
                <w:sz w:val="18"/>
                <w:szCs w:val="18"/>
              </w:rPr>
            </w:pPr>
          </w:p>
        </w:tc>
        <w:tc>
          <w:tcPr>
            <w:tcW w:w="246" w:type="pct"/>
            <w:tcBorders>
              <w:bottom w:val="single" w:sz="4" w:space="0" w:color="auto"/>
            </w:tcBorders>
            <w:vAlign w:val="center"/>
          </w:tcPr>
          <w:p w14:paraId="25613DD4" w14:textId="77777777" w:rsidR="00E23DF4" w:rsidRDefault="00E23DF4" w:rsidP="00DF26B6">
            <w:pPr>
              <w:spacing w:after="0"/>
              <w:jc w:val="center"/>
              <w:rPr>
                <w:color w:val="000000"/>
                <w:sz w:val="18"/>
                <w:szCs w:val="18"/>
              </w:rPr>
            </w:pPr>
          </w:p>
        </w:tc>
        <w:tc>
          <w:tcPr>
            <w:tcW w:w="257" w:type="pct"/>
            <w:tcBorders>
              <w:bottom w:val="single" w:sz="4" w:space="0" w:color="auto"/>
            </w:tcBorders>
            <w:vAlign w:val="center"/>
          </w:tcPr>
          <w:p w14:paraId="1E8DB5E0" w14:textId="77777777" w:rsidR="00E23DF4" w:rsidRDefault="00E23DF4" w:rsidP="00DF26B6">
            <w:pPr>
              <w:spacing w:after="0"/>
              <w:jc w:val="center"/>
              <w:rPr>
                <w:color w:val="000000"/>
                <w:sz w:val="18"/>
                <w:szCs w:val="18"/>
              </w:rPr>
            </w:pPr>
          </w:p>
        </w:tc>
        <w:tc>
          <w:tcPr>
            <w:tcW w:w="276" w:type="pct"/>
            <w:tcBorders>
              <w:bottom w:val="single" w:sz="4" w:space="0" w:color="auto"/>
            </w:tcBorders>
            <w:vAlign w:val="center"/>
          </w:tcPr>
          <w:p w14:paraId="3D870D45" w14:textId="77777777" w:rsidR="00E23DF4" w:rsidRDefault="00E23DF4" w:rsidP="00DF26B6">
            <w:pPr>
              <w:spacing w:after="0"/>
              <w:jc w:val="center"/>
              <w:rPr>
                <w:color w:val="000000"/>
                <w:sz w:val="18"/>
                <w:szCs w:val="18"/>
              </w:rPr>
            </w:pPr>
          </w:p>
        </w:tc>
        <w:tc>
          <w:tcPr>
            <w:tcW w:w="322" w:type="pct"/>
            <w:tcBorders>
              <w:bottom w:val="single" w:sz="4" w:space="0" w:color="auto"/>
            </w:tcBorders>
            <w:vAlign w:val="center"/>
          </w:tcPr>
          <w:p w14:paraId="0114E111" w14:textId="77777777" w:rsidR="00E23DF4" w:rsidRDefault="00E23DF4" w:rsidP="00DF26B6">
            <w:pPr>
              <w:spacing w:after="0"/>
              <w:jc w:val="center"/>
              <w:rPr>
                <w:color w:val="000000"/>
                <w:sz w:val="18"/>
                <w:szCs w:val="18"/>
              </w:rPr>
            </w:pPr>
          </w:p>
        </w:tc>
        <w:tc>
          <w:tcPr>
            <w:tcW w:w="236" w:type="pct"/>
            <w:tcBorders>
              <w:bottom w:val="single" w:sz="4" w:space="0" w:color="auto"/>
            </w:tcBorders>
            <w:vAlign w:val="center"/>
          </w:tcPr>
          <w:p w14:paraId="190B0A37" w14:textId="77777777" w:rsidR="00E23DF4" w:rsidRDefault="00E23DF4" w:rsidP="00DF26B6">
            <w:pPr>
              <w:spacing w:after="0"/>
              <w:jc w:val="center"/>
              <w:rPr>
                <w:color w:val="000000"/>
                <w:sz w:val="18"/>
                <w:szCs w:val="18"/>
              </w:rPr>
            </w:pPr>
          </w:p>
        </w:tc>
        <w:tc>
          <w:tcPr>
            <w:tcW w:w="280" w:type="pct"/>
            <w:tcBorders>
              <w:bottom w:val="single" w:sz="4" w:space="0" w:color="auto"/>
            </w:tcBorders>
            <w:vAlign w:val="center"/>
          </w:tcPr>
          <w:p w14:paraId="5793ACEF" w14:textId="77777777" w:rsidR="00E23DF4" w:rsidRDefault="00E23DF4" w:rsidP="00DF26B6">
            <w:pPr>
              <w:spacing w:after="0"/>
              <w:jc w:val="center"/>
              <w:rPr>
                <w:color w:val="000000"/>
                <w:sz w:val="18"/>
                <w:szCs w:val="18"/>
              </w:rPr>
            </w:pPr>
          </w:p>
        </w:tc>
        <w:tc>
          <w:tcPr>
            <w:tcW w:w="383" w:type="pct"/>
            <w:tcBorders>
              <w:bottom w:val="single" w:sz="4" w:space="0" w:color="auto"/>
            </w:tcBorders>
            <w:vAlign w:val="center"/>
          </w:tcPr>
          <w:p w14:paraId="575E20B5" w14:textId="77777777" w:rsidR="00E23DF4" w:rsidRDefault="00E23DF4" w:rsidP="00DF26B6">
            <w:pPr>
              <w:spacing w:after="0"/>
              <w:jc w:val="center"/>
              <w:rPr>
                <w:color w:val="000000"/>
                <w:sz w:val="18"/>
                <w:szCs w:val="18"/>
              </w:rPr>
            </w:pPr>
          </w:p>
        </w:tc>
        <w:tc>
          <w:tcPr>
            <w:tcW w:w="390" w:type="pct"/>
            <w:tcBorders>
              <w:bottom w:val="single" w:sz="4" w:space="0" w:color="auto"/>
            </w:tcBorders>
            <w:vAlign w:val="center"/>
          </w:tcPr>
          <w:p w14:paraId="511993AC" w14:textId="77777777" w:rsidR="00E23DF4" w:rsidRPr="003337FF" w:rsidRDefault="00E23DF4" w:rsidP="00DF26B6">
            <w:pPr>
              <w:spacing w:after="0"/>
              <w:jc w:val="center"/>
              <w:rPr>
                <w:sz w:val="18"/>
                <w:szCs w:val="18"/>
              </w:rPr>
            </w:pPr>
          </w:p>
        </w:tc>
        <w:tc>
          <w:tcPr>
            <w:tcW w:w="314" w:type="pct"/>
            <w:tcBorders>
              <w:bottom w:val="single" w:sz="4" w:space="0" w:color="auto"/>
            </w:tcBorders>
            <w:vAlign w:val="center"/>
          </w:tcPr>
          <w:p w14:paraId="5D43181B" w14:textId="77777777" w:rsidR="00E23DF4" w:rsidRDefault="00E23DF4" w:rsidP="00DF26B6">
            <w:pPr>
              <w:spacing w:after="0"/>
              <w:jc w:val="center"/>
              <w:rPr>
                <w:color w:val="000000"/>
                <w:sz w:val="18"/>
                <w:szCs w:val="18"/>
              </w:rPr>
            </w:pPr>
            <w:r>
              <w:rPr>
                <w:color w:val="000000"/>
                <w:sz w:val="18"/>
                <w:szCs w:val="18"/>
              </w:rPr>
              <w:t>8,500</w:t>
            </w:r>
          </w:p>
        </w:tc>
        <w:tc>
          <w:tcPr>
            <w:tcW w:w="301" w:type="pct"/>
            <w:tcBorders>
              <w:bottom w:val="single" w:sz="4" w:space="0" w:color="auto"/>
            </w:tcBorders>
            <w:tcMar>
              <w:left w:w="0" w:type="dxa"/>
              <w:right w:w="0" w:type="dxa"/>
            </w:tcMar>
            <w:vAlign w:val="center"/>
          </w:tcPr>
          <w:p w14:paraId="7200AFDA" w14:textId="77777777" w:rsidR="00E23DF4" w:rsidRDefault="00E23DF4" w:rsidP="00DF26B6">
            <w:pPr>
              <w:spacing w:after="0"/>
              <w:jc w:val="center"/>
              <w:rPr>
                <w:color w:val="000000"/>
                <w:sz w:val="18"/>
                <w:szCs w:val="18"/>
              </w:rPr>
            </w:pPr>
            <w:r>
              <w:rPr>
                <w:color w:val="000000"/>
                <w:sz w:val="18"/>
                <w:szCs w:val="18"/>
              </w:rPr>
              <w:t>1,600</w:t>
            </w:r>
          </w:p>
        </w:tc>
      </w:tr>
    </w:tbl>
    <w:p w14:paraId="566465B7" w14:textId="77777777" w:rsidR="00E23DF4" w:rsidRPr="00E6393D" w:rsidRDefault="00E23DF4" w:rsidP="00E23DF4">
      <w:pPr>
        <w:jc w:val="left"/>
        <w:rPr>
          <w:sz w:val="18"/>
          <w:szCs w:val="18"/>
        </w:rPr>
        <w:sectPr w:rsidR="00E23DF4" w:rsidRPr="00E6393D" w:rsidSect="00FD2DEA">
          <w:pgSz w:w="15840" w:h="12240" w:orient="landscape" w:code="1"/>
          <w:pgMar w:top="1440" w:right="1440" w:bottom="1440" w:left="1440" w:header="720" w:footer="547" w:gutter="0"/>
          <w:cols w:space="432"/>
          <w:formProt w:val="0"/>
          <w:docGrid w:linePitch="326"/>
        </w:sectPr>
      </w:pPr>
      <w:r w:rsidRPr="00E6393D">
        <w:rPr>
          <w:sz w:val="18"/>
          <w:szCs w:val="18"/>
        </w:rPr>
        <w:t>Note: Combined survey count is the sum of counts and interpolated values. Interpolated values are shown in shaded bold italic print.</w:t>
      </w:r>
    </w:p>
    <w:p w14:paraId="649F00FC" w14:textId="78DFCBC5" w:rsidR="00E23DF4" w:rsidRDefault="00094A79" w:rsidP="00094A79">
      <w:pPr>
        <w:pStyle w:val="Caption"/>
      </w:pPr>
      <w:bookmarkStart w:id="101" w:name="_Toc2087285"/>
      <w:r>
        <w:t xml:space="preserve">Appendix </w:t>
      </w:r>
      <w:proofErr w:type="gramStart"/>
      <w:r>
        <w:t xml:space="preserve">A </w:t>
      </w:r>
      <w:r w:rsidR="007D1A43">
        <w:rPr>
          <w:noProof/>
        </w:rPr>
        <w:fldChar w:fldCharType="begin"/>
      </w:r>
      <w:r w:rsidR="007D1A43">
        <w:rPr>
          <w:noProof/>
        </w:rPr>
        <w:instrText xml:space="preserve"> SEQ Appendix_A \* ARABIC </w:instrText>
      </w:r>
      <w:r w:rsidR="007D1A43">
        <w:rPr>
          <w:noProof/>
        </w:rPr>
        <w:fldChar w:fldCharType="separate"/>
      </w:r>
      <w:r w:rsidR="00222F36">
        <w:rPr>
          <w:noProof/>
        </w:rPr>
        <w:t>4</w:t>
      </w:r>
      <w:proofErr w:type="gramEnd"/>
      <w:r w:rsidR="007D1A43">
        <w:rPr>
          <w:noProof/>
        </w:rPr>
        <w:fldChar w:fldCharType="end"/>
      </w:r>
      <w:r w:rsidR="00E23DF4">
        <w:t>.–</w:t>
      </w:r>
      <w:r w:rsidR="00E23DF4" w:rsidRPr="00E23DF4">
        <w:t>Yakutat area</w:t>
      </w:r>
      <w:r w:rsidR="00E23DF4" w:rsidRPr="00833B15">
        <w:t xml:space="preserve"> coho salmon peak escapement survey counts and available total escapement estimates, 1972–201</w:t>
      </w:r>
      <w:r w:rsidR="00E23DF4">
        <w:t>6</w:t>
      </w:r>
      <w:r w:rsidR="00E23DF4" w:rsidRPr="00833B15">
        <w:t>.</w:t>
      </w:r>
      <w:bookmarkEnd w:id="101"/>
    </w:p>
    <w:tbl>
      <w:tblPr>
        <w:tblStyle w:val="TableGrid"/>
        <w:tblW w:w="45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66"/>
        <w:gridCol w:w="1647"/>
        <w:gridCol w:w="1626"/>
        <w:gridCol w:w="1635"/>
        <w:gridCol w:w="1085"/>
      </w:tblGrid>
      <w:tr w:rsidR="00E23DF4" w14:paraId="296ADADA" w14:textId="77777777" w:rsidTr="00DF26B6">
        <w:trPr>
          <w:trHeight w:val="230"/>
        </w:trPr>
        <w:tc>
          <w:tcPr>
            <w:tcW w:w="907" w:type="pct"/>
            <w:tcBorders>
              <w:top w:val="single" w:sz="4" w:space="0" w:color="auto"/>
            </w:tcBorders>
            <w:vAlign w:val="bottom"/>
          </w:tcPr>
          <w:p w14:paraId="42F5A5C7" w14:textId="77777777" w:rsidR="00E23DF4" w:rsidRPr="008F5618" w:rsidRDefault="00E23DF4" w:rsidP="00DF26B6">
            <w:pPr>
              <w:spacing w:after="0"/>
              <w:jc w:val="center"/>
              <w:rPr>
                <w:sz w:val="20"/>
                <w:szCs w:val="20"/>
              </w:rPr>
            </w:pPr>
          </w:p>
        </w:tc>
        <w:tc>
          <w:tcPr>
            <w:tcW w:w="1573" w:type="pct"/>
            <w:gridSpan w:val="2"/>
            <w:tcBorders>
              <w:top w:val="single" w:sz="4" w:space="0" w:color="auto"/>
            </w:tcBorders>
            <w:vAlign w:val="bottom"/>
          </w:tcPr>
          <w:p w14:paraId="64E5A226" w14:textId="77777777" w:rsidR="00E23DF4" w:rsidRPr="008F5618" w:rsidRDefault="00E23DF4" w:rsidP="00DF26B6">
            <w:pPr>
              <w:pBdr>
                <w:bottom w:val="single" w:sz="4" w:space="1" w:color="auto"/>
              </w:pBdr>
              <w:spacing w:after="0"/>
              <w:jc w:val="center"/>
              <w:rPr>
                <w:sz w:val="20"/>
                <w:szCs w:val="20"/>
              </w:rPr>
            </w:pPr>
            <w:r w:rsidRPr="008F5618">
              <w:rPr>
                <w:sz w:val="20"/>
                <w:szCs w:val="20"/>
              </w:rPr>
              <w:t>Tawah Creek</w:t>
            </w:r>
          </w:p>
        </w:tc>
        <w:tc>
          <w:tcPr>
            <w:tcW w:w="1891" w:type="pct"/>
            <w:gridSpan w:val="2"/>
            <w:tcBorders>
              <w:top w:val="single" w:sz="4" w:space="0" w:color="auto"/>
            </w:tcBorders>
            <w:vAlign w:val="bottom"/>
          </w:tcPr>
          <w:p w14:paraId="588A8A5B" w14:textId="77777777" w:rsidR="00E23DF4" w:rsidRPr="008F5618" w:rsidRDefault="00E23DF4" w:rsidP="00DF26B6">
            <w:pPr>
              <w:pBdr>
                <w:bottom w:val="single" w:sz="4" w:space="1" w:color="auto"/>
              </w:pBdr>
              <w:spacing w:after="0"/>
              <w:jc w:val="center"/>
              <w:rPr>
                <w:sz w:val="20"/>
                <w:szCs w:val="20"/>
              </w:rPr>
            </w:pPr>
            <w:r w:rsidRPr="008F5618">
              <w:rPr>
                <w:sz w:val="20"/>
                <w:szCs w:val="20"/>
              </w:rPr>
              <w:t>Situk River</w:t>
            </w:r>
          </w:p>
        </w:tc>
        <w:tc>
          <w:tcPr>
            <w:tcW w:w="630" w:type="pct"/>
            <w:tcBorders>
              <w:top w:val="single" w:sz="4" w:space="0" w:color="auto"/>
            </w:tcBorders>
            <w:vAlign w:val="bottom"/>
          </w:tcPr>
          <w:p w14:paraId="55EABD3E" w14:textId="77777777" w:rsidR="00E23DF4" w:rsidRPr="008F5618" w:rsidRDefault="00E23DF4" w:rsidP="00DF26B6">
            <w:pPr>
              <w:spacing w:after="0"/>
              <w:jc w:val="center"/>
              <w:rPr>
                <w:sz w:val="20"/>
                <w:szCs w:val="20"/>
              </w:rPr>
            </w:pPr>
            <w:r w:rsidRPr="008F5618">
              <w:rPr>
                <w:sz w:val="20"/>
                <w:szCs w:val="20"/>
              </w:rPr>
              <w:t>Tsiu River</w:t>
            </w:r>
          </w:p>
        </w:tc>
      </w:tr>
      <w:tr w:rsidR="00E23DF4" w14:paraId="0F984F32" w14:textId="77777777" w:rsidTr="00DF26B6">
        <w:trPr>
          <w:trHeight w:val="230"/>
        </w:trPr>
        <w:tc>
          <w:tcPr>
            <w:tcW w:w="907" w:type="pct"/>
            <w:tcBorders>
              <w:bottom w:val="single" w:sz="4" w:space="0" w:color="auto"/>
            </w:tcBorders>
            <w:vAlign w:val="bottom"/>
          </w:tcPr>
          <w:p w14:paraId="035AA32F" w14:textId="77777777" w:rsidR="00E23DF4" w:rsidRPr="008F5618" w:rsidRDefault="00E23DF4" w:rsidP="00DF26B6">
            <w:pPr>
              <w:spacing w:after="0"/>
              <w:jc w:val="left"/>
              <w:rPr>
                <w:color w:val="000000"/>
                <w:sz w:val="20"/>
                <w:szCs w:val="20"/>
              </w:rPr>
            </w:pPr>
            <w:r w:rsidRPr="008F5618">
              <w:rPr>
                <w:color w:val="000000"/>
                <w:sz w:val="20"/>
                <w:szCs w:val="20"/>
              </w:rPr>
              <w:t>Year</w:t>
            </w:r>
          </w:p>
        </w:tc>
        <w:tc>
          <w:tcPr>
            <w:tcW w:w="618" w:type="pct"/>
            <w:tcBorders>
              <w:bottom w:val="single" w:sz="4" w:space="0" w:color="auto"/>
            </w:tcBorders>
            <w:vAlign w:val="bottom"/>
          </w:tcPr>
          <w:p w14:paraId="4732E836" w14:textId="77777777" w:rsidR="00E23DF4" w:rsidRPr="008F5618" w:rsidRDefault="00E23DF4" w:rsidP="00DF26B6">
            <w:pPr>
              <w:spacing w:after="0"/>
              <w:jc w:val="center"/>
              <w:rPr>
                <w:color w:val="000000"/>
                <w:sz w:val="20"/>
                <w:szCs w:val="20"/>
              </w:rPr>
            </w:pPr>
            <w:r w:rsidRPr="008F5618">
              <w:rPr>
                <w:color w:val="000000"/>
                <w:sz w:val="20"/>
                <w:szCs w:val="20"/>
              </w:rPr>
              <w:t>Count</w:t>
            </w:r>
          </w:p>
        </w:tc>
        <w:tc>
          <w:tcPr>
            <w:tcW w:w="955" w:type="pct"/>
            <w:tcBorders>
              <w:bottom w:val="single" w:sz="4" w:space="0" w:color="auto"/>
            </w:tcBorders>
            <w:vAlign w:val="bottom"/>
          </w:tcPr>
          <w:p w14:paraId="07034AEB" w14:textId="77777777"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943" w:type="pct"/>
            <w:tcBorders>
              <w:bottom w:val="single" w:sz="4" w:space="0" w:color="auto"/>
            </w:tcBorders>
            <w:vAlign w:val="bottom"/>
          </w:tcPr>
          <w:p w14:paraId="245DD10B" w14:textId="77777777" w:rsidR="00E23DF4" w:rsidRPr="008F5618" w:rsidRDefault="00E23DF4" w:rsidP="00DF26B6">
            <w:pPr>
              <w:spacing w:after="0"/>
              <w:jc w:val="center"/>
              <w:rPr>
                <w:color w:val="000000"/>
                <w:sz w:val="20"/>
                <w:szCs w:val="20"/>
              </w:rPr>
            </w:pPr>
            <w:r w:rsidRPr="008F5618">
              <w:rPr>
                <w:color w:val="000000"/>
                <w:sz w:val="20"/>
                <w:szCs w:val="20"/>
              </w:rPr>
              <w:t>Count</w:t>
            </w:r>
          </w:p>
        </w:tc>
        <w:tc>
          <w:tcPr>
            <w:tcW w:w="948" w:type="pct"/>
            <w:tcBorders>
              <w:bottom w:val="single" w:sz="4" w:space="0" w:color="auto"/>
            </w:tcBorders>
            <w:vAlign w:val="bottom"/>
          </w:tcPr>
          <w:p w14:paraId="3E296B43" w14:textId="77777777"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630" w:type="pct"/>
            <w:tcBorders>
              <w:bottom w:val="single" w:sz="4" w:space="0" w:color="auto"/>
            </w:tcBorders>
            <w:vAlign w:val="bottom"/>
          </w:tcPr>
          <w:p w14:paraId="5604C221" w14:textId="77777777" w:rsidR="00E23DF4" w:rsidRPr="008F5618" w:rsidRDefault="00E23DF4" w:rsidP="00DF26B6">
            <w:pPr>
              <w:spacing w:after="0"/>
              <w:jc w:val="center"/>
              <w:rPr>
                <w:color w:val="000000"/>
                <w:sz w:val="20"/>
                <w:szCs w:val="20"/>
              </w:rPr>
            </w:pPr>
            <w:r w:rsidRPr="008F5618">
              <w:rPr>
                <w:color w:val="000000"/>
                <w:sz w:val="20"/>
                <w:szCs w:val="20"/>
              </w:rPr>
              <w:t>Count</w:t>
            </w:r>
          </w:p>
        </w:tc>
      </w:tr>
      <w:tr w:rsidR="00E23DF4" w14:paraId="23A1C330" w14:textId="77777777" w:rsidTr="00DF26B6">
        <w:trPr>
          <w:trHeight w:val="230"/>
        </w:trPr>
        <w:tc>
          <w:tcPr>
            <w:tcW w:w="907" w:type="pct"/>
            <w:tcBorders>
              <w:top w:val="single" w:sz="4" w:space="0" w:color="auto"/>
            </w:tcBorders>
            <w:vAlign w:val="bottom"/>
          </w:tcPr>
          <w:p w14:paraId="6122F785" w14:textId="77777777" w:rsidR="00E23DF4" w:rsidRPr="008F5618" w:rsidRDefault="00E23DF4" w:rsidP="00DF26B6">
            <w:pPr>
              <w:spacing w:after="0"/>
              <w:jc w:val="left"/>
              <w:rPr>
                <w:color w:val="000000"/>
                <w:sz w:val="20"/>
                <w:szCs w:val="20"/>
              </w:rPr>
            </w:pPr>
            <w:r w:rsidRPr="008F5618">
              <w:rPr>
                <w:color w:val="000000"/>
                <w:sz w:val="20"/>
                <w:szCs w:val="20"/>
              </w:rPr>
              <w:t>1972</w:t>
            </w:r>
          </w:p>
        </w:tc>
        <w:tc>
          <w:tcPr>
            <w:tcW w:w="618" w:type="pct"/>
            <w:tcBorders>
              <w:top w:val="single" w:sz="4" w:space="0" w:color="auto"/>
            </w:tcBorders>
            <w:vAlign w:val="bottom"/>
          </w:tcPr>
          <w:p w14:paraId="157E98AA" w14:textId="77777777" w:rsidR="00E23DF4" w:rsidRPr="008F5618" w:rsidRDefault="00E23DF4" w:rsidP="00DF26B6">
            <w:pPr>
              <w:spacing w:after="0"/>
              <w:jc w:val="center"/>
              <w:rPr>
                <w:sz w:val="20"/>
                <w:szCs w:val="20"/>
              </w:rPr>
            </w:pPr>
            <w:r w:rsidRPr="008F5618">
              <w:rPr>
                <w:sz w:val="20"/>
                <w:szCs w:val="20"/>
              </w:rPr>
              <w:t>3,000</w:t>
            </w:r>
          </w:p>
        </w:tc>
        <w:tc>
          <w:tcPr>
            <w:tcW w:w="955" w:type="pct"/>
            <w:tcBorders>
              <w:top w:val="single" w:sz="4" w:space="0" w:color="auto"/>
            </w:tcBorders>
            <w:vAlign w:val="bottom"/>
          </w:tcPr>
          <w:p w14:paraId="34B36216" w14:textId="77777777" w:rsidR="00E23DF4" w:rsidRPr="008F5618" w:rsidRDefault="00E23DF4" w:rsidP="00DF26B6">
            <w:pPr>
              <w:spacing w:after="0"/>
              <w:jc w:val="center"/>
              <w:rPr>
                <w:sz w:val="20"/>
                <w:szCs w:val="20"/>
              </w:rPr>
            </w:pPr>
            <w:r w:rsidRPr="008F5618">
              <w:rPr>
                <w:sz w:val="20"/>
                <w:szCs w:val="20"/>
              </w:rPr>
              <w:t>-</w:t>
            </w:r>
          </w:p>
        </w:tc>
        <w:tc>
          <w:tcPr>
            <w:tcW w:w="943" w:type="pct"/>
            <w:tcBorders>
              <w:top w:val="single" w:sz="4" w:space="0" w:color="auto"/>
            </w:tcBorders>
            <w:vAlign w:val="bottom"/>
          </w:tcPr>
          <w:p w14:paraId="60C6C5E6" w14:textId="77777777" w:rsidR="00E23DF4" w:rsidRPr="008F5618" w:rsidRDefault="00E23DF4" w:rsidP="00DF26B6">
            <w:pPr>
              <w:spacing w:after="0"/>
              <w:jc w:val="center"/>
              <w:rPr>
                <w:sz w:val="20"/>
                <w:szCs w:val="20"/>
              </w:rPr>
            </w:pPr>
            <w:r w:rsidRPr="008F5618">
              <w:rPr>
                <w:sz w:val="20"/>
                <w:szCs w:val="20"/>
              </w:rPr>
              <w:t>5,100</w:t>
            </w:r>
          </w:p>
        </w:tc>
        <w:tc>
          <w:tcPr>
            <w:tcW w:w="948" w:type="pct"/>
            <w:tcBorders>
              <w:top w:val="single" w:sz="4" w:space="0" w:color="auto"/>
            </w:tcBorders>
            <w:vAlign w:val="bottom"/>
          </w:tcPr>
          <w:p w14:paraId="44A2F593" w14:textId="77777777" w:rsidR="00E23DF4" w:rsidRPr="008F5618" w:rsidRDefault="00E23DF4" w:rsidP="00DF26B6">
            <w:pPr>
              <w:spacing w:after="0"/>
              <w:jc w:val="center"/>
              <w:rPr>
                <w:sz w:val="20"/>
                <w:szCs w:val="20"/>
              </w:rPr>
            </w:pPr>
            <w:r w:rsidRPr="008F5618">
              <w:rPr>
                <w:sz w:val="20"/>
                <w:szCs w:val="20"/>
              </w:rPr>
              <w:t>-</w:t>
            </w:r>
          </w:p>
        </w:tc>
        <w:tc>
          <w:tcPr>
            <w:tcW w:w="630" w:type="pct"/>
            <w:tcBorders>
              <w:top w:val="single" w:sz="4" w:space="0" w:color="auto"/>
            </w:tcBorders>
            <w:vAlign w:val="bottom"/>
          </w:tcPr>
          <w:p w14:paraId="3AB3ED42" w14:textId="77777777" w:rsidR="00E23DF4" w:rsidRPr="008F5618" w:rsidRDefault="00E23DF4" w:rsidP="00DF26B6">
            <w:pPr>
              <w:spacing w:after="0"/>
              <w:jc w:val="center"/>
              <w:rPr>
                <w:sz w:val="20"/>
                <w:szCs w:val="20"/>
              </w:rPr>
            </w:pPr>
            <w:r w:rsidRPr="008F5618">
              <w:rPr>
                <w:sz w:val="20"/>
                <w:szCs w:val="20"/>
              </w:rPr>
              <w:t>-</w:t>
            </w:r>
          </w:p>
        </w:tc>
      </w:tr>
      <w:tr w:rsidR="00E23DF4" w14:paraId="353CBB97" w14:textId="77777777" w:rsidTr="00DF26B6">
        <w:trPr>
          <w:trHeight w:val="230"/>
        </w:trPr>
        <w:tc>
          <w:tcPr>
            <w:tcW w:w="907" w:type="pct"/>
            <w:vAlign w:val="bottom"/>
          </w:tcPr>
          <w:p w14:paraId="0FC9C37C" w14:textId="77777777" w:rsidR="00E23DF4" w:rsidRPr="008F5618" w:rsidRDefault="00E23DF4" w:rsidP="00DF26B6">
            <w:pPr>
              <w:spacing w:after="0"/>
              <w:jc w:val="left"/>
              <w:rPr>
                <w:color w:val="000000"/>
                <w:sz w:val="20"/>
                <w:szCs w:val="20"/>
              </w:rPr>
            </w:pPr>
            <w:r w:rsidRPr="008F5618">
              <w:rPr>
                <w:color w:val="000000"/>
                <w:sz w:val="20"/>
                <w:szCs w:val="20"/>
              </w:rPr>
              <w:t>1973</w:t>
            </w:r>
          </w:p>
        </w:tc>
        <w:tc>
          <w:tcPr>
            <w:tcW w:w="618" w:type="pct"/>
            <w:vAlign w:val="bottom"/>
          </w:tcPr>
          <w:p w14:paraId="4A5D249E" w14:textId="77777777" w:rsidR="00E23DF4" w:rsidRPr="008F5618" w:rsidRDefault="00E23DF4" w:rsidP="00DF26B6">
            <w:pPr>
              <w:spacing w:after="0"/>
              <w:jc w:val="center"/>
              <w:rPr>
                <w:sz w:val="20"/>
                <w:szCs w:val="20"/>
              </w:rPr>
            </w:pPr>
            <w:r w:rsidRPr="008F5618">
              <w:rPr>
                <w:sz w:val="20"/>
                <w:szCs w:val="20"/>
              </w:rPr>
              <w:t>1,978</w:t>
            </w:r>
          </w:p>
        </w:tc>
        <w:tc>
          <w:tcPr>
            <w:tcW w:w="955" w:type="pct"/>
            <w:vAlign w:val="bottom"/>
          </w:tcPr>
          <w:p w14:paraId="7252A08E"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6E65BA6" w14:textId="77777777" w:rsidR="00E23DF4" w:rsidRPr="008F5618" w:rsidRDefault="00E23DF4" w:rsidP="00DF26B6">
            <w:pPr>
              <w:spacing w:after="0"/>
              <w:jc w:val="center"/>
              <w:rPr>
                <w:sz w:val="20"/>
                <w:szCs w:val="20"/>
              </w:rPr>
            </w:pPr>
            <w:r w:rsidRPr="008F5618">
              <w:rPr>
                <w:sz w:val="20"/>
                <w:szCs w:val="20"/>
              </w:rPr>
              <w:t>1,719</w:t>
            </w:r>
          </w:p>
        </w:tc>
        <w:tc>
          <w:tcPr>
            <w:tcW w:w="948" w:type="pct"/>
            <w:vAlign w:val="bottom"/>
          </w:tcPr>
          <w:p w14:paraId="2E56D715"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4860A0F" w14:textId="77777777" w:rsidR="00E23DF4" w:rsidRPr="008F5618" w:rsidRDefault="00E23DF4" w:rsidP="00DF26B6">
            <w:pPr>
              <w:spacing w:after="0"/>
              <w:jc w:val="center"/>
              <w:rPr>
                <w:sz w:val="20"/>
                <w:szCs w:val="20"/>
              </w:rPr>
            </w:pPr>
            <w:r w:rsidRPr="008F5618">
              <w:rPr>
                <w:sz w:val="20"/>
                <w:szCs w:val="20"/>
              </w:rPr>
              <w:t>30,000</w:t>
            </w:r>
          </w:p>
        </w:tc>
      </w:tr>
      <w:tr w:rsidR="00E23DF4" w14:paraId="2796EB8A" w14:textId="77777777" w:rsidTr="00DF26B6">
        <w:trPr>
          <w:trHeight w:val="230"/>
        </w:trPr>
        <w:tc>
          <w:tcPr>
            <w:tcW w:w="907" w:type="pct"/>
            <w:vAlign w:val="bottom"/>
          </w:tcPr>
          <w:p w14:paraId="75F55709" w14:textId="77777777" w:rsidR="00E23DF4" w:rsidRPr="008F5618" w:rsidRDefault="00E23DF4" w:rsidP="00DF26B6">
            <w:pPr>
              <w:spacing w:after="0"/>
              <w:jc w:val="left"/>
              <w:rPr>
                <w:color w:val="000000"/>
                <w:sz w:val="20"/>
                <w:szCs w:val="20"/>
              </w:rPr>
            </w:pPr>
            <w:r w:rsidRPr="008F5618">
              <w:rPr>
                <w:color w:val="000000"/>
                <w:sz w:val="20"/>
                <w:szCs w:val="20"/>
              </w:rPr>
              <w:t>1974</w:t>
            </w:r>
          </w:p>
        </w:tc>
        <w:tc>
          <w:tcPr>
            <w:tcW w:w="618" w:type="pct"/>
            <w:vAlign w:val="bottom"/>
          </w:tcPr>
          <w:p w14:paraId="6018E389" w14:textId="77777777" w:rsidR="00E23DF4" w:rsidRPr="008F5618" w:rsidRDefault="00E23DF4" w:rsidP="00DF26B6">
            <w:pPr>
              <w:spacing w:after="0"/>
              <w:jc w:val="center"/>
              <w:rPr>
                <w:sz w:val="20"/>
                <w:szCs w:val="20"/>
              </w:rPr>
            </w:pPr>
            <w:r w:rsidRPr="008F5618">
              <w:rPr>
                <w:sz w:val="20"/>
                <w:szCs w:val="20"/>
              </w:rPr>
              <w:t>2,500</w:t>
            </w:r>
          </w:p>
        </w:tc>
        <w:tc>
          <w:tcPr>
            <w:tcW w:w="955" w:type="pct"/>
            <w:vAlign w:val="bottom"/>
          </w:tcPr>
          <w:p w14:paraId="35DDF4EF"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1F0A3976" w14:textId="77777777" w:rsidR="00E23DF4" w:rsidRPr="008F5618" w:rsidRDefault="00E23DF4" w:rsidP="00DF26B6">
            <w:pPr>
              <w:spacing w:after="0"/>
              <w:jc w:val="center"/>
              <w:rPr>
                <w:sz w:val="20"/>
                <w:szCs w:val="20"/>
              </w:rPr>
            </w:pPr>
            <w:r w:rsidRPr="008F5618">
              <w:rPr>
                <w:sz w:val="20"/>
                <w:szCs w:val="20"/>
              </w:rPr>
              <w:t>4,260</w:t>
            </w:r>
          </w:p>
        </w:tc>
        <w:tc>
          <w:tcPr>
            <w:tcW w:w="948" w:type="pct"/>
            <w:vAlign w:val="bottom"/>
          </w:tcPr>
          <w:p w14:paraId="664B2607"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BFEC34A" w14:textId="77777777" w:rsidR="00E23DF4" w:rsidRPr="008F5618" w:rsidRDefault="00E23DF4" w:rsidP="00DF26B6">
            <w:pPr>
              <w:spacing w:after="0"/>
              <w:jc w:val="center"/>
              <w:rPr>
                <w:sz w:val="20"/>
                <w:szCs w:val="20"/>
              </w:rPr>
            </w:pPr>
            <w:r w:rsidRPr="008F5618">
              <w:rPr>
                <w:sz w:val="20"/>
                <w:szCs w:val="20"/>
              </w:rPr>
              <w:t>15,000</w:t>
            </w:r>
          </w:p>
        </w:tc>
      </w:tr>
      <w:tr w:rsidR="00E23DF4" w14:paraId="40CA47FB" w14:textId="77777777" w:rsidTr="00DF26B6">
        <w:trPr>
          <w:trHeight w:val="230"/>
        </w:trPr>
        <w:tc>
          <w:tcPr>
            <w:tcW w:w="907" w:type="pct"/>
            <w:vAlign w:val="bottom"/>
          </w:tcPr>
          <w:p w14:paraId="63D6D822" w14:textId="77777777" w:rsidR="00E23DF4" w:rsidRPr="008F5618" w:rsidRDefault="00E23DF4" w:rsidP="00DF26B6">
            <w:pPr>
              <w:spacing w:after="0"/>
              <w:jc w:val="left"/>
              <w:rPr>
                <w:color w:val="000000"/>
                <w:sz w:val="20"/>
                <w:szCs w:val="20"/>
              </w:rPr>
            </w:pPr>
            <w:r w:rsidRPr="008F5618">
              <w:rPr>
                <w:color w:val="000000"/>
                <w:sz w:val="20"/>
                <w:szCs w:val="20"/>
              </w:rPr>
              <w:t>1975</w:t>
            </w:r>
          </w:p>
        </w:tc>
        <w:tc>
          <w:tcPr>
            <w:tcW w:w="618" w:type="pct"/>
            <w:vAlign w:val="bottom"/>
          </w:tcPr>
          <w:p w14:paraId="442E89BC" w14:textId="77777777" w:rsidR="00E23DF4" w:rsidRPr="008F5618" w:rsidRDefault="00E23DF4" w:rsidP="00DF26B6">
            <w:pPr>
              <w:spacing w:after="0"/>
              <w:jc w:val="center"/>
              <w:rPr>
                <w:sz w:val="20"/>
                <w:szCs w:val="20"/>
              </w:rPr>
            </w:pPr>
            <w:r w:rsidRPr="008F5618">
              <w:rPr>
                <w:sz w:val="20"/>
                <w:szCs w:val="20"/>
              </w:rPr>
              <w:t>800</w:t>
            </w:r>
          </w:p>
        </w:tc>
        <w:tc>
          <w:tcPr>
            <w:tcW w:w="955" w:type="pct"/>
            <w:vAlign w:val="bottom"/>
          </w:tcPr>
          <w:p w14:paraId="4866D507"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2C073E51" w14:textId="77777777" w:rsidR="00E23DF4" w:rsidRPr="008F5618" w:rsidRDefault="00E23DF4" w:rsidP="00DF26B6">
            <w:pPr>
              <w:spacing w:after="0"/>
              <w:jc w:val="center"/>
              <w:rPr>
                <w:sz w:val="20"/>
                <w:szCs w:val="20"/>
              </w:rPr>
            </w:pPr>
            <w:r w:rsidRPr="008F5618">
              <w:rPr>
                <w:sz w:val="20"/>
                <w:szCs w:val="20"/>
              </w:rPr>
              <w:t>4,500</w:t>
            </w:r>
          </w:p>
        </w:tc>
        <w:tc>
          <w:tcPr>
            <w:tcW w:w="948" w:type="pct"/>
            <w:vAlign w:val="bottom"/>
          </w:tcPr>
          <w:p w14:paraId="2CEE7BEC"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414E60C" w14:textId="77777777" w:rsidR="00E23DF4" w:rsidRPr="008F5618" w:rsidRDefault="00E23DF4" w:rsidP="00DF26B6">
            <w:pPr>
              <w:spacing w:after="0"/>
              <w:jc w:val="center"/>
              <w:rPr>
                <w:sz w:val="20"/>
                <w:szCs w:val="20"/>
              </w:rPr>
            </w:pPr>
            <w:r w:rsidRPr="008F5618">
              <w:rPr>
                <w:sz w:val="20"/>
                <w:szCs w:val="20"/>
              </w:rPr>
              <w:t>8,150</w:t>
            </w:r>
          </w:p>
        </w:tc>
      </w:tr>
      <w:tr w:rsidR="00E23DF4" w14:paraId="3D4C865D" w14:textId="77777777" w:rsidTr="00DF26B6">
        <w:trPr>
          <w:trHeight w:val="230"/>
        </w:trPr>
        <w:tc>
          <w:tcPr>
            <w:tcW w:w="907" w:type="pct"/>
            <w:vAlign w:val="bottom"/>
          </w:tcPr>
          <w:p w14:paraId="2B38380F" w14:textId="77777777" w:rsidR="00E23DF4" w:rsidRPr="008F5618" w:rsidRDefault="00E23DF4" w:rsidP="00DF26B6">
            <w:pPr>
              <w:spacing w:after="0"/>
              <w:jc w:val="left"/>
              <w:rPr>
                <w:color w:val="000000"/>
                <w:sz w:val="20"/>
                <w:szCs w:val="20"/>
              </w:rPr>
            </w:pPr>
            <w:r w:rsidRPr="008F5618">
              <w:rPr>
                <w:color w:val="000000"/>
                <w:sz w:val="20"/>
                <w:szCs w:val="20"/>
              </w:rPr>
              <w:t>1976</w:t>
            </w:r>
          </w:p>
        </w:tc>
        <w:tc>
          <w:tcPr>
            <w:tcW w:w="618" w:type="pct"/>
            <w:vAlign w:val="bottom"/>
          </w:tcPr>
          <w:p w14:paraId="26CB630E" w14:textId="77777777" w:rsidR="00E23DF4" w:rsidRPr="008F5618" w:rsidRDefault="00E23DF4" w:rsidP="00DF26B6">
            <w:pPr>
              <w:spacing w:after="0"/>
              <w:jc w:val="center"/>
              <w:rPr>
                <w:sz w:val="20"/>
                <w:szCs w:val="20"/>
              </w:rPr>
            </w:pPr>
            <w:r w:rsidRPr="008F5618">
              <w:rPr>
                <w:sz w:val="20"/>
                <w:szCs w:val="20"/>
              </w:rPr>
              <w:t>1,200</w:t>
            </w:r>
          </w:p>
        </w:tc>
        <w:tc>
          <w:tcPr>
            <w:tcW w:w="955" w:type="pct"/>
            <w:vAlign w:val="bottom"/>
          </w:tcPr>
          <w:p w14:paraId="63A3CE2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1E278AC0" w14:textId="77777777" w:rsidR="00E23DF4" w:rsidRPr="008F5618" w:rsidRDefault="00E23DF4" w:rsidP="00DF26B6">
            <w:pPr>
              <w:spacing w:after="0"/>
              <w:jc w:val="center"/>
              <w:rPr>
                <w:sz w:val="20"/>
                <w:szCs w:val="20"/>
              </w:rPr>
            </w:pPr>
            <w:r w:rsidRPr="008F5618">
              <w:rPr>
                <w:sz w:val="20"/>
                <w:szCs w:val="20"/>
              </w:rPr>
              <w:t>3,280</w:t>
            </w:r>
          </w:p>
        </w:tc>
        <w:tc>
          <w:tcPr>
            <w:tcW w:w="948" w:type="pct"/>
            <w:vAlign w:val="bottom"/>
          </w:tcPr>
          <w:p w14:paraId="6E02BB84"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9E0BA00" w14:textId="77777777" w:rsidR="00E23DF4" w:rsidRPr="008F5618" w:rsidRDefault="00E23DF4" w:rsidP="00DF26B6">
            <w:pPr>
              <w:spacing w:after="0"/>
              <w:jc w:val="center"/>
              <w:rPr>
                <w:sz w:val="20"/>
                <w:szCs w:val="20"/>
              </w:rPr>
            </w:pPr>
            <w:r w:rsidRPr="008F5618">
              <w:rPr>
                <w:sz w:val="20"/>
                <w:szCs w:val="20"/>
              </w:rPr>
              <w:t>30,000</w:t>
            </w:r>
          </w:p>
        </w:tc>
      </w:tr>
      <w:tr w:rsidR="00E23DF4" w14:paraId="17BE3DFA" w14:textId="77777777" w:rsidTr="00DF26B6">
        <w:trPr>
          <w:trHeight w:val="230"/>
        </w:trPr>
        <w:tc>
          <w:tcPr>
            <w:tcW w:w="907" w:type="pct"/>
            <w:vAlign w:val="bottom"/>
          </w:tcPr>
          <w:p w14:paraId="3BCB7B12" w14:textId="77777777" w:rsidR="00E23DF4" w:rsidRPr="008F5618" w:rsidRDefault="00E23DF4" w:rsidP="00DF26B6">
            <w:pPr>
              <w:spacing w:after="0"/>
              <w:jc w:val="left"/>
              <w:rPr>
                <w:color w:val="000000"/>
                <w:sz w:val="20"/>
                <w:szCs w:val="20"/>
              </w:rPr>
            </w:pPr>
            <w:r w:rsidRPr="008F5618">
              <w:rPr>
                <w:color w:val="000000"/>
                <w:sz w:val="20"/>
                <w:szCs w:val="20"/>
              </w:rPr>
              <w:t>1977</w:t>
            </w:r>
          </w:p>
        </w:tc>
        <w:tc>
          <w:tcPr>
            <w:tcW w:w="618" w:type="pct"/>
            <w:vAlign w:val="bottom"/>
          </w:tcPr>
          <w:p w14:paraId="083D40DA" w14:textId="77777777" w:rsidR="00E23DF4" w:rsidRPr="008F5618" w:rsidRDefault="00E23DF4" w:rsidP="00DF26B6">
            <w:pPr>
              <w:spacing w:after="0"/>
              <w:jc w:val="center"/>
              <w:rPr>
                <w:sz w:val="20"/>
                <w:szCs w:val="20"/>
              </w:rPr>
            </w:pPr>
            <w:r w:rsidRPr="008F5618">
              <w:rPr>
                <w:sz w:val="20"/>
                <w:szCs w:val="20"/>
              </w:rPr>
              <w:t>3,000</w:t>
            </w:r>
          </w:p>
        </w:tc>
        <w:tc>
          <w:tcPr>
            <w:tcW w:w="955" w:type="pct"/>
            <w:vAlign w:val="bottom"/>
          </w:tcPr>
          <w:p w14:paraId="30EDA078"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2731FB0E" w14:textId="77777777" w:rsidR="00E23DF4" w:rsidRPr="008F5618" w:rsidRDefault="00E23DF4" w:rsidP="00DF26B6">
            <w:pPr>
              <w:spacing w:after="0"/>
              <w:jc w:val="center"/>
              <w:rPr>
                <w:sz w:val="20"/>
                <w:szCs w:val="20"/>
              </w:rPr>
            </w:pPr>
            <w:r w:rsidRPr="008F5618">
              <w:rPr>
                <w:sz w:val="20"/>
                <w:szCs w:val="20"/>
              </w:rPr>
              <w:t>3,750</w:t>
            </w:r>
          </w:p>
        </w:tc>
        <w:tc>
          <w:tcPr>
            <w:tcW w:w="948" w:type="pct"/>
            <w:vAlign w:val="bottom"/>
          </w:tcPr>
          <w:p w14:paraId="43790B4C"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15B339D4" w14:textId="77777777" w:rsidR="00E23DF4" w:rsidRPr="008F5618" w:rsidRDefault="00E23DF4" w:rsidP="00DF26B6">
            <w:pPr>
              <w:spacing w:after="0"/>
              <w:jc w:val="center"/>
              <w:rPr>
                <w:sz w:val="20"/>
                <w:szCs w:val="20"/>
              </w:rPr>
            </w:pPr>
            <w:r w:rsidRPr="008F5618">
              <w:rPr>
                <w:sz w:val="20"/>
                <w:szCs w:val="20"/>
              </w:rPr>
              <w:t>25,000</w:t>
            </w:r>
          </w:p>
        </w:tc>
      </w:tr>
      <w:tr w:rsidR="00E23DF4" w14:paraId="71B01D10" w14:textId="77777777" w:rsidTr="00DF26B6">
        <w:trPr>
          <w:trHeight w:val="230"/>
        </w:trPr>
        <w:tc>
          <w:tcPr>
            <w:tcW w:w="907" w:type="pct"/>
            <w:vAlign w:val="bottom"/>
          </w:tcPr>
          <w:p w14:paraId="785C6FFE" w14:textId="77777777" w:rsidR="00E23DF4" w:rsidRPr="008F5618" w:rsidRDefault="00E23DF4" w:rsidP="00DF26B6">
            <w:pPr>
              <w:spacing w:after="0"/>
              <w:jc w:val="left"/>
              <w:rPr>
                <w:color w:val="000000"/>
                <w:sz w:val="20"/>
                <w:szCs w:val="20"/>
              </w:rPr>
            </w:pPr>
            <w:r w:rsidRPr="008F5618">
              <w:rPr>
                <w:color w:val="000000"/>
                <w:sz w:val="20"/>
                <w:szCs w:val="20"/>
              </w:rPr>
              <w:t>1978</w:t>
            </w:r>
          </w:p>
        </w:tc>
        <w:tc>
          <w:tcPr>
            <w:tcW w:w="618" w:type="pct"/>
            <w:vAlign w:val="bottom"/>
          </w:tcPr>
          <w:p w14:paraId="0D414AC1" w14:textId="77777777" w:rsidR="00E23DF4" w:rsidRPr="008F5618" w:rsidRDefault="00E23DF4" w:rsidP="00DF26B6">
            <w:pPr>
              <w:spacing w:after="0"/>
              <w:jc w:val="center"/>
              <w:rPr>
                <w:sz w:val="20"/>
                <w:szCs w:val="20"/>
              </w:rPr>
            </w:pPr>
            <w:r w:rsidRPr="008F5618">
              <w:rPr>
                <w:sz w:val="20"/>
                <w:szCs w:val="20"/>
              </w:rPr>
              <w:t>2,200</w:t>
            </w:r>
          </w:p>
        </w:tc>
        <w:tc>
          <w:tcPr>
            <w:tcW w:w="955" w:type="pct"/>
            <w:vAlign w:val="bottom"/>
          </w:tcPr>
          <w:p w14:paraId="1CDD7BBF"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77E1199D" w14:textId="77777777" w:rsidR="00E23DF4" w:rsidRPr="008F5618" w:rsidRDefault="00E23DF4" w:rsidP="00DF26B6">
            <w:pPr>
              <w:spacing w:after="0"/>
              <w:jc w:val="center"/>
              <w:rPr>
                <w:sz w:val="20"/>
                <w:szCs w:val="20"/>
              </w:rPr>
            </w:pPr>
            <w:r w:rsidRPr="008F5618">
              <w:rPr>
                <w:sz w:val="20"/>
                <w:szCs w:val="20"/>
              </w:rPr>
              <w:t>3,850</w:t>
            </w:r>
          </w:p>
        </w:tc>
        <w:tc>
          <w:tcPr>
            <w:tcW w:w="948" w:type="pct"/>
            <w:vAlign w:val="bottom"/>
          </w:tcPr>
          <w:p w14:paraId="11A083F7"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5F34BCF" w14:textId="77777777" w:rsidR="00E23DF4" w:rsidRPr="008F5618" w:rsidRDefault="00E23DF4" w:rsidP="00DF26B6">
            <w:pPr>
              <w:spacing w:after="0"/>
              <w:jc w:val="center"/>
              <w:rPr>
                <w:sz w:val="20"/>
                <w:szCs w:val="20"/>
              </w:rPr>
            </w:pPr>
            <w:r w:rsidRPr="008F5618">
              <w:rPr>
                <w:sz w:val="20"/>
                <w:szCs w:val="20"/>
              </w:rPr>
              <w:t>40,000</w:t>
            </w:r>
          </w:p>
        </w:tc>
      </w:tr>
      <w:tr w:rsidR="00E23DF4" w14:paraId="1E423522" w14:textId="77777777" w:rsidTr="00DF26B6">
        <w:trPr>
          <w:trHeight w:val="230"/>
        </w:trPr>
        <w:tc>
          <w:tcPr>
            <w:tcW w:w="907" w:type="pct"/>
            <w:vAlign w:val="bottom"/>
          </w:tcPr>
          <w:p w14:paraId="0C57D8FD" w14:textId="77777777" w:rsidR="00E23DF4" w:rsidRPr="008F5618" w:rsidRDefault="00E23DF4" w:rsidP="00DF26B6">
            <w:pPr>
              <w:spacing w:after="0"/>
              <w:jc w:val="left"/>
              <w:rPr>
                <w:color w:val="000000"/>
                <w:sz w:val="20"/>
                <w:szCs w:val="20"/>
              </w:rPr>
            </w:pPr>
            <w:r w:rsidRPr="008F5618">
              <w:rPr>
                <w:color w:val="000000"/>
                <w:sz w:val="20"/>
                <w:szCs w:val="20"/>
              </w:rPr>
              <w:t>1979</w:t>
            </w:r>
          </w:p>
        </w:tc>
        <w:tc>
          <w:tcPr>
            <w:tcW w:w="618" w:type="pct"/>
            <w:vAlign w:val="bottom"/>
          </w:tcPr>
          <w:p w14:paraId="212C2439" w14:textId="77777777" w:rsidR="00E23DF4" w:rsidRPr="008F5618" w:rsidRDefault="00E23DF4" w:rsidP="00DF26B6">
            <w:pPr>
              <w:spacing w:after="0"/>
              <w:jc w:val="center"/>
              <w:rPr>
                <w:sz w:val="20"/>
                <w:szCs w:val="20"/>
              </w:rPr>
            </w:pPr>
            <w:r w:rsidRPr="008F5618">
              <w:rPr>
                <w:sz w:val="20"/>
                <w:szCs w:val="20"/>
              </w:rPr>
              <w:t>3,250</w:t>
            </w:r>
          </w:p>
        </w:tc>
        <w:tc>
          <w:tcPr>
            <w:tcW w:w="955" w:type="pct"/>
            <w:vAlign w:val="bottom"/>
          </w:tcPr>
          <w:p w14:paraId="35766F08"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1B8E54F5" w14:textId="77777777" w:rsidR="00E23DF4" w:rsidRPr="008F5618" w:rsidRDefault="00E23DF4" w:rsidP="00DF26B6">
            <w:pPr>
              <w:spacing w:after="0"/>
              <w:jc w:val="center"/>
              <w:rPr>
                <w:sz w:val="20"/>
                <w:szCs w:val="20"/>
              </w:rPr>
            </w:pPr>
            <w:r w:rsidRPr="008F5618">
              <w:rPr>
                <w:sz w:val="20"/>
                <w:szCs w:val="20"/>
              </w:rPr>
              <w:t>7,000</w:t>
            </w:r>
          </w:p>
        </w:tc>
        <w:tc>
          <w:tcPr>
            <w:tcW w:w="948" w:type="pct"/>
            <w:vAlign w:val="bottom"/>
          </w:tcPr>
          <w:p w14:paraId="3E5E06AF"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38332C95" w14:textId="77777777" w:rsidR="00E23DF4" w:rsidRPr="008F5618" w:rsidRDefault="00E23DF4" w:rsidP="00DF26B6">
            <w:pPr>
              <w:spacing w:after="0"/>
              <w:jc w:val="center"/>
              <w:rPr>
                <w:sz w:val="20"/>
                <w:szCs w:val="20"/>
              </w:rPr>
            </w:pPr>
            <w:r w:rsidRPr="008F5618">
              <w:rPr>
                <w:sz w:val="20"/>
                <w:szCs w:val="20"/>
              </w:rPr>
              <w:t>25,000</w:t>
            </w:r>
          </w:p>
        </w:tc>
      </w:tr>
      <w:tr w:rsidR="00E23DF4" w14:paraId="31B27B08" w14:textId="77777777" w:rsidTr="00DF26B6">
        <w:trPr>
          <w:trHeight w:val="230"/>
        </w:trPr>
        <w:tc>
          <w:tcPr>
            <w:tcW w:w="907" w:type="pct"/>
            <w:vAlign w:val="bottom"/>
          </w:tcPr>
          <w:p w14:paraId="6CFD2D7E" w14:textId="77777777" w:rsidR="00E23DF4" w:rsidRPr="008F5618" w:rsidRDefault="00E23DF4" w:rsidP="00DF26B6">
            <w:pPr>
              <w:spacing w:after="0"/>
              <w:jc w:val="left"/>
              <w:rPr>
                <w:color w:val="000000"/>
                <w:sz w:val="20"/>
                <w:szCs w:val="20"/>
              </w:rPr>
            </w:pPr>
            <w:r w:rsidRPr="008F5618">
              <w:rPr>
                <w:color w:val="000000"/>
                <w:sz w:val="20"/>
                <w:szCs w:val="20"/>
              </w:rPr>
              <w:t>1980</w:t>
            </w:r>
          </w:p>
        </w:tc>
        <w:tc>
          <w:tcPr>
            <w:tcW w:w="618" w:type="pct"/>
            <w:vAlign w:val="bottom"/>
          </w:tcPr>
          <w:p w14:paraId="47C73A4D" w14:textId="77777777" w:rsidR="00E23DF4" w:rsidRPr="008F5618" w:rsidRDefault="00E23DF4" w:rsidP="00DF26B6">
            <w:pPr>
              <w:spacing w:after="0"/>
              <w:jc w:val="center"/>
              <w:rPr>
                <w:sz w:val="20"/>
                <w:szCs w:val="20"/>
              </w:rPr>
            </w:pPr>
            <w:r w:rsidRPr="008F5618">
              <w:rPr>
                <w:sz w:val="20"/>
                <w:szCs w:val="20"/>
              </w:rPr>
              <w:t>3,200</w:t>
            </w:r>
          </w:p>
        </w:tc>
        <w:tc>
          <w:tcPr>
            <w:tcW w:w="955" w:type="pct"/>
            <w:vAlign w:val="bottom"/>
          </w:tcPr>
          <w:p w14:paraId="41147BCE"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9DE73E3" w14:textId="77777777" w:rsidR="00E23DF4" w:rsidRPr="008F5618" w:rsidRDefault="00E23DF4" w:rsidP="00DF26B6">
            <w:pPr>
              <w:spacing w:after="0"/>
              <w:jc w:val="center"/>
              <w:rPr>
                <w:sz w:val="20"/>
                <w:szCs w:val="20"/>
              </w:rPr>
            </w:pPr>
            <w:r w:rsidRPr="008F5618">
              <w:rPr>
                <w:sz w:val="20"/>
                <w:szCs w:val="20"/>
              </w:rPr>
              <w:t>8,100</w:t>
            </w:r>
          </w:p>
        </w:tc>
        <w:tc>
          <w:tcPr>
            <w:tcW w:w="948" w:type="pct"/>
            <w:vAlign w:val="bottom"/>
          </w:tcPr>
          <w:p w14:paraId="7610B470"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9E718E1" w14:textId="77777777" w:rsidR="00E23DF4" w:rsidRPr="008F5618" w:rsidRDefault="00E23DF4" w:rsidP="00DF26B6">
            <w:pPr>
              <w:spacing w:after="0"/>
              <w:jc w:val="center"/>
              <w:rPr>
                <w:sz w:val="20"/>
                <w:szCs w:val="20"/>
              </w:rPr>
            </w:pPr>
            <w:r w:rsidRPr="008F5618">
              <w:rPr>
                <w:sz w:val="20"/>
                <w:szCs w:val="20"/>
              </w:rPr>
              <w:t>18,000</w:t>
            </w:r>
          </w:p>
        </w:tc>
      </w:tr>
      <w:tr w:rsidR="00E23DF4" w14:paraId="6FC373F2" w14:textId="77777777" w:rsidTr="00DF26B6">
        <w:trPr>
          <w:trHeight w:val="230"/>
        </w:trPr>
        <w:tc>
          <w:tcPr>
            <w:tcW w:w="907" w:type="pct"/>
            <w:vAlign w:val="bottom"/>
          </w:tcPr>
          <w:p w14:paraId="2726AF29" w14:textId="77777777" w:rsidR="00E23DF4" w:rsidRPr="008F5618" w:rsidRDefault="00E23DF4" w:rsidP="00DF26B6">
            <w:pPr>
              <w:spacing w:after="0"/>
              <w:jc w:val="left"/>
              <w:rPr>
                <w:color w:val="000000"/>
                <w:sz w:val="20"/>
                <w:szCs w:val="20"/>
              </w:rPr>
            </w:pPr>
            <w:r w:rsidRPr="008F5618">
              <w:rPr>
                <w:color w:val="000000"/>
                <w:sz w:val="20"/>
                <w:szCs w:val="20"/>
              </w:rPr>
              <w:t>1981</w:t>
            </w:r>
          </w:p>
        </w:tc>
        <w:tc>
          <w:tcPr>
            <w:tcW w:w="618" w:type="pct"/>
            <w:vAlign w:val="bottom"/>
          </w:tcPr>
          <w:p w14:paraId="121A75CA" w14:textId="77777777" w:rsidR="00E23DF4" w:rsidRPr="008F5618" w:rsidRDefault="00E23DF4" w:rsidP="00DF26B6">
            <w:pPr>
              <w:spacing w:after="0"/>
              <w:jc w:val="center"/>
              <w:rPr>
                <w:sz w:val="20"/>
                <w:szCs w:val="20"/>
              </w:rPr>
            </w:pPr>
            <w:r w:rsidRPr="008F5618">
              <w:rPr>
                <w:sz w:val="20"/>
                <w:szCs w:val="20"/>
              </w:rPr>
              <w:t>5,793</w:t>
            </w:r>
          </w:p>
        </w:tc>
        <w:tc>
          <w:tcPr>
            <w:tcW w:w="955" w:type="pct"/>
            <w:vAlign w:val="bottom"/>
          </w:tcPr>
          <w:p w14:paraId="1C257B36"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4F47C44" w14:textId="77777777" w:rsidR="00E23DF4" w:rsidRPr="008F5618" w:rsidRDefault="00E23DF4" w:rsidP="00DF26B6">
            <w:pPr>
              <w:spacing w:after="0"/>
              <w:jc w:val="center"/>
              <w:rPr>
                <w:sz w:val="20"/>
                <w:szCs w:val="20"/>
              </w:rPr>
            </w:pPr>
            <w:r w:rsidRPr="008F5618">
              <w:rPr>
                <w:sz w:val="20"/>
                <w:szCs w:val="20"/>
              </w:rPr>
              <w:t>8,430</w:t>
            </w:r>
          </w:p>
        </w:tc>
        <w:tc>
          <w:tcPr>
            <w:tcW w:w="948" w:type="pct"/>
            <w:vAlign w:val="bottom"/>
          </w:tcPr>
          <w:p w14:paraId="125018A5"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25CE208C" w14:textId="77777777" w:rsidR="00E23DF4" w:rsidRPr="008F5618" w:rsidRDefault="00E23DF4" w:rsidP="00DF26B6">
            <w:pPr>
              <w:spacing w:after="0"/>
              <w:jc w:val="center"/>
              <w:rPr>
                <w:sz w:val="20"/>
                <w:szCs w:val="20"/>
              </w:rPr>
            </w:pPr>
            <w:r w:rsidRPr="008F5618">
              <w:rPr>
                <w:sz w:val="20"/>
                <w:szCs w:val="20"/>
              </w:rPr>
              <w:t>20,000</w:t>
            </w:r>
          </w:p>
        </w:tc>
      </w:tr>
      <w:tr w:rsidR="00E23DF4" w14:paraId="6BDF3BDB" w14:textId="77777777" w:rsidTr="00DF26B6">
        <w:trPr>
          <w:trHeight w:val="230"/>
        </w:trPr>
        <w:tc>
          <w:tcPr>
            <w:tcW w:w="907" w:type="pct"/>
            <w:vAlign w:val="bottom"/>
          </w:tcPr>
          <w:p w14:paraId="384409FE" w14:textId="77777777" w:rsidR="00E23DF4" w:rsidRPr="008F5618" w:rsidRDefault="00E23DF4" w:rsidP="00DF26B6">
            <w:pPr>
              <w:spacing w:after="0"/>
              <w:jc w:val="left"/>
              <w:rPr>
                <w:color w:val="000000"/>
                <w:sz w:val="20"/>
                <w:szCs w:val="20"/>
              </w:rPr>
            </w:pPr>
            <w:r w:rsidRPr="008F5618">
              <w:rPr>
                <w:color w:val="000000"/>
                <w:sz w:val="20"/>
                <w:szCs w:val="20"/>
              </w:rPr>
              <w:t>1982</w:t>
            </w:r>
          </w:p>
        </w:tc>
        <w:tc>
          <w:tcPr>
            <w:tcW w:w="618" w:type="pct"/>
            <w:vAlign w:val="bottom"/>
          </w:tcPr>
          <w:p w14:paraId="25403183" w14:textId="77777777" w:rsidR="00E23DF4" w:rsidRPr="008F5618" w:rsidRDefault="00E23DF4" w:rsidP="00DF26B6">
            <w:pPr>
              <w:spacing w:after="0"/>
              <w:jc w:val="center"/>
              <w:rPr>
                <w:sz w:val="20"/>
                <w:szCs w:val="20"/>
              </w:rPr>
            </w:pPr>
            <w:r w:rsidRPr="008F5618">
              <w:rPr>
                <w:sz w:val="20"/>
                <w:szCs w:val="20"/>
              </w:rPr>
              <w:t>7,100</w:t>
            </w:r>
          </w:p>
        </w:tc>
        <w:tc>
          <w:tcPr>
            <w:tcW w:w="955" w:type="pct"/>
            <w:vAlign w:val="bottom"/>
          </w:tcPr>
          <w:p w14:paraId="2AB83912"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78723024" w14:textId="77777777" w:rsidR="00E23DF4" w:rsidRPr="008F5618" w:rsidRDefault="00E23DF4" w:rsidP="00DF26B6">
            <w:pPr>
              <w:spacing w:after="0"/>
              <w:jc w:val="center"/>
              <w:rPr>
                <w:sz w:val="20"/>
                <w:szCs w:val="20"/>
              </w:rPr>
            </w:pPr>
            <w:r w:rsidRPr="008F5618">
              <w:rPr>
                <w:sz w:val="20"/>
                <w:szCs w:val="20"/>
              </w:rPr>
              <w:t>9,180</w:t>
            </w:r>
          </w:p>
        </w:tc>
        <w:tc>
          <w:tcPr>
            <w:tcW w:w="948" w:type="pct"/>
            <w:vAlign w:val="bottom"/>
          </w:tcPr>
          <w:p w14:paraId="4FADD5A8"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AEA5C2E" w14:textId="77777777" w:rsidR="00E23DF4" w:rsidRPr="008F5618" w:rsidRDefault="00E23DF4" w:rsidP="00DF26B6">
            <w:pPr>
              <w:spacing w:after="0"/>
              <w:jc w:val="center"/>
              <w:rPr>
                <w:sz w:val="20"/>
                <w:szCs w:val="20"/>
              </w:rPr>
            </w:pPr>
            <w:r w:rsidRPr="008F5618">
              <w:rPr>
                <w:sz w:val="20"/>
                <w:szCs w:val="20"/>
              </w:rPr>
              <w:t>40,000</w:t>
            </w:r>
          </w:p>
        </w:tc>
      </w:tr>
      <w:tr w:rsidR="00E23DF4" w14:paraId="770C517B" w14:textId="77777777" w:rsidTr="00DF26B6">
        <w:trPr>
          <w:trHeight w:val="230"/>
        </w:trPr>
        <w:tc>
          <w:tcPr>
            <w:tcW w:w="907" w:type="pct"/>
            <w:vAlign w:val="bottom"/>
          </w:tcPr>
          <w:p w14:paraId="6E083705" w14:textId="77777777" w:rsidR="00E23DF4" w:rsidRPr="008F5618" w:rsidRDefault="00E23DF4" w:rsidP="00DF26B6">
            <w:pPr>
              <w:spacing w:after="0"/>
              <w:jc w:val="left"/>
              <w:rPr>
                <w:color w:val="000000"/>
                <w:sz w:val="20"/>
                <w:szCs w:val="20"/>
              </w:rPr>
            </w:pPr>
            <w:r w:rsidRPr="008F5618">
              <w:rPr>
                <w:color w:val="000000"/>
                <w:sz w:val="20"/>
                <w:szCs w:val="20"/>
              </w:rPr>
              <w:t>1983</w:t>
            </w:r>
          </w:p>
        </w:tc>
        <w:tc>
          <w:tcPr>
            <w:tcW w:w="618" w:type="pct"/>
            <w:vAlign w:val="bottom"/>
          </w:tcPr>
          <w:p w14:paraId="4C339B66" w14:textId="77777777" w:rsidR="00E23DF4" w:rsidRPr="008F5618" w:rsidRDefault="00E23DF4" w:rsidP="00DF26B6">
            <w:pPr>
              <w:spacing w:after="0"/>
              <w:jc w:val="center"/>
              <w:rPr>
                <w:sz w:val="20"/>
                <w:szCs w:val="20"/>
              </w:rPr>
            </w:pPr>
            <w:r w:rsidRPr="008F5618">
              <w:rPr>
                <w:sz w:val="20"/>
                <w:szCs w:val="20"/>
              </w:rPr>
              <w:t>5,950</w:t>
            </w:r>
          </w:p>
        </w:tc>
        <w:tc>
          <w:tcPr>
            <w:tcW w:w="955" w:type="pct"/>
            <w:vAlign w:val="bottom"/>
          </w:tcPr>
          <w:p w14:paraId="72DD7723"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353066D0" w14:textId="77777777" w:rsidR="00E23DF4" w:rsidRPr="008F5618" w:rsidRDefault="00E23DF4" w:rsidP="00DF26B6">
            <w:pPr>
              <w:spacing w:after="0"/>
              <w:jc w:val="center"/>
              <w:rPr>
                <w:sz w:val="20"/>
                <w:szCs w:val="20"/>
              </w:rPr>
            </w:pPr>
            <w:r w:rsidRPr="008F5618">
              <w:rPr>
                <w:sz w:val="20"/>
                <w:szCs w:val="20"/>
              </w:rPr>
              <w:t>5,300</w:t>
            </w:r>
          </w:p>
        </w:tc>
        <w:tc>
          <w:tcPr>
            <w:tcW w:w="948" w:type="pct"/>
            <w:vAlign w:val="bottom"/>
          </w:tcPr>
          <w:p w14:paraId="1CE4FF06"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18184B45" w14:textId="77777777" w:rsidR="00E23DF4" w:rsidRPr="008F5618" w:rsidRDefault="00E23DF4" w:rsidP="00DF26B6">
            <w:pPr>
              <w:spacing w:after="0"/>
              <w:jc w:val="center"/>
              <w:rPr>
                <w:sz w:val="20"/>
                <w:szCs w:val="20"/>
              </w:rPr>
            </w:pPr>
            <w:r w:rsidRPr="008F5618">
              <w:rPr>
                <w:sz w:val="20"/>
                <w:szCs w:val="20"/>
              </w:rPr>
              <w:t>16,500</w:t>
            </w:r>
          </w:p>
        </w:tc>
      </w:tr>
      <w:tr w:rsidR="00E23DF4" w14:paraId="05A1C020" w14:textId="77777777" w:rsidTr="00DF26B6">
        <w:trPr>
          <w:trHeight w:val="230"/>
        </w:trPr>
        <w:tc>
          <w:tcPr>
            <w:tcW w:w="907" w:type="pct"/>
            <w:vAlign w:val="bottom"/>
          </w:tcPr>
          <w:p w14:paraId="2E9EDD76" w14:textId="77777777" w:rsidR="00E23DF4" w:rsidRPr="008F5618" w:rsidRDefault="00E23DF4" w:rsidP="00DF26B6">
            <w:pPr>
              <w:spacing w:after="0"/>
              <w:jc w:val="left"/>
              <w:rPr>
                <w:color w:val="000000"/>
                <w:sz w:val="20"/>
                <w:szCs w:val="20"/>
              </w:rPr>
            </w:pPr>
            <w:r w:rsidRPr="008F5618">
              <w:rPr>
                <w:color w:val="000000"/>
                <w:sz w:val="20"/>
                <w:szCs w:val="20"/>
              </w:rPr>
              <w:t>1984</w:t>
            </w:r>
          </w:p>
        </w:tc>
        <w:tc>
          <w:tcPr>
            <w:tcW w:w="618" w:type="pct"/>
            <w:vAlign w:val="bottom"/>
          </w:tcPr>
          <w:p w14:paraId="1FA2C26C" w14:textId="77777777" w:rsidR="00E23DF4" w:rsidRPr="008F5618" w:rsidRDefault="00E23DF4" w:rsidP="00DF26B6">
            <w:pPr>
              <w:spacing w:after="0"/>
              <w:jc w:val="center"/>
              <w:rPr>
                <w:sz w:val="20"/>
                <w:szCs w:val="20"/>
              </w:rPr>
            </w:pPr>
            <w:r w:rsidRPr="008F5618">
              <w:rPr>
                <w:sz w:val="20"/>
                <w:szCs w:val="20"/>
              </w:rPr>
              <w:t>4,200</w:t>
            </w:r>
          </w:p>
        </w:tc>
        <w:tc>
          <w:tcPr>
            <w:tcW w:w="955" w:type="pct"/>
            <w:vAlign w:val="bottom"/>
          </w:tcPr>
          <w:p w14:paraId="420978CF"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006C734C" w14:textId="77777777" w:rsidR="00E23DF4" w:rsidRPr="008F5618" w:rsidRDefault="00E23DF4" w:rsidP="00DF26B6">
            <w:pPr>
              <w:spacing w:after="0"/>
              <w:jc w:val="center"/>
              <w:rPr>
                <w:sz w:val="20"/>
                <w:szCs w:val="20"/>
              </w:rPr>
            </w:pPr>
            <w:r w:rsidRPr="008F5618">
              <w:rPr>
                <w:sz w:val="20"/>
                <w:szCs w:val="20"/>
              </w:rPr>
              <w:t>14,000</w:t>
            </w:r>
          </w:p>
        </w:tc>
        <w:tc>
          <w:tcPr>
            <w:tcW w:w="948" w:type="pct"/>
            <w:vAlign w:val="bottom"/>
          </w:tcPr>
          <w:p w14:paraId="5B8FD2C5"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3795B732" w14:textId="77777777" w:rsidR="00E23DF4" w:rsidRPr="008F5618" w:rsidRDefault="00E23DF4" w:rsidP="00DF26B6">
            <w:pPr>
              <w:spacing w:after="0"/>
              <w:jc w:val="center"/>
              <w:rPr>
                <w:sz w:val="20"/>
                <w:szCs w:val="20"/>
              </w:rPr>
            </w:pPr>
            <w:r w:rsidRPr="008F5618">
              <w:rPr>
                <w:sz w:val="20"/>
                <w:szCs w:val="20"/>
              </w:rPr>
              <w:t>30,000</w:t>
            </w:r>
          </w:p>
        </w:tc>
      </w:tr>
      <w:tr w:rsidR="00E23DF4" w14:paraId="066592DF" w14:textId="77777777" w:rsidTr="00DF26B6">
        <w:trPr>
          <w:trHeight w:val="230"/>
        </w:trPr>
        <w:tc>
          <w:tcPr>
            <w:tcW w:w="907" w:type="pct"/>
            <w:vAlign w:val="bottom"/>
          </w:tcPr>
          <w:p w14:paraId="29543FA0" w14:textId="77777777" w:rsidR="00E23DF4" w:rsidRPr="008F5618" w:rsidRDefault="00E23DF4" w:rsidP="00DF26B6">
            <w:pPr>
              <w:spacing w:after="0"/>
              <w:jc w:val="left"/>
              <w:rPr>
                <w:color w:val="000000"/>
                <w:sz w:val="20"/>
                <w:szCs w:val="20"/>
              </w:rPr>
            </w:pPr>
            <w:r w:rsidRPr="008F5618">
              <w:rPr>
                <w:color w:val="000000"/>
                <w:sz w:val="20"/>
                <w:szCs w:val="20"/>
              </w:rPr>
              <w:t>1985</w:t>
            </w:r>
          </w:p>
        </w:tc>
        <w:tc>
          <w:tcPr>
            <w:tcW w:w="618" w:type="pct"/>
            <w:vAlign w:val="bottom"/>
          </w:tcPr>
          <w:p w14:paraId="2019B937" w14:textId="77777777" w:rsidR="00E23DF4" w:rsidRPr="008F5618" w:rsidRDefault="00E23DF4" w:rsidP="00DF26B6">
            <w:pPr>
              <w:spacing w:after="0"/>
              <w:jc w:val="center"/>
              <w:rPr>
                <w:sz w:val="20"/>
                <w:szCs w:val="20"/>
              </w:rPr>
            </w:pPr>
            <w:r w:rsidRPr="008F5618">
              <w:rPr>
                <w:sz w:val="20"/>
                <w:szCs w:val="20"/>
              </w:rPr>
              <w:t>3,300</w:t>
            </w:r>
          </w:p>
        </w:tc>
        <w:tc>
          <w:tcPr>
            <w:tcW w:w="955" w:type="pct"/>
            <w:vAlign w:val="bottom"/>
          </w:tcPr>
          <w:p w14:paraId="15E32F87"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7A2F887" w14:textId="77777777" w:rsidR="00E23DF4" w:rsidRPr="008F5618" w:rsidRDefault="00E23DF4" w:rsidP="00DF26B6">
            <w:pPr>
              <w:spacing w:after="0"/>
              <w:jc w:val="center"/>
              <w:rPr>
                <w:sz w:val="20"/>
                <w:szCs w:val="20"/>
              </w:rPr>
            </w:pPr>
            <w:r w:rsidRPr="008F5618">
              <w:rPr>
                <w:sz w:val="20"/>
                <w:szCs w:val="20"/>
              </w:rPr>
              <w:t>6,490</w:t>
            </w:r>
          </w:p>
        </w:tc>
        <w:tc>
          <w:tcPr>
            <w:tcW w:w="948" w:type="pct"/>
            <w:vAlign w:val="bottom"/>
          </w:tcPr>
          <w:p w14:paraId="52252C82"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7294C6B" w14:textId="77777777" w:rsidR="00E23DF4" w:rsidRPr="008F5618" w:rsidRDefault="00E23DF4" w:rsidP="00DF26B6">
            <w:pPr>
              <w:spacing w:after="0"/>
              <w:jc w:val="center"/>
              <w:rPr>
                <w:sz w:val="20"/>
                <w:szCs w:val="20"/>
              </w:rPr>
            </w:pPr>
            <w:r w:rsidRPr="008F5618">
              <w:rPr>
                <w:sz w:val="20"/>
                <w:szCs w:val="20"/>
              </w:rPr>
              <w:t>52,350</w:t>
            </w:r>
          </w:p>
        </w:tc>
      </w:tr>
      <w:tr w:rsidR="00E23DF4" w14:paraId="075A9EE7" w14:textId="77777777" w:rsidTr="00DF26B6">
        <w:trPr>
          <w:trHeight w:val="230"/>
        </w:trPr>
        <w:tc>
          <w:tcPr>
            <w:tcW w:w="907" w:type="pct"/>
            <w:vAlign w:val="bottom"/>
          </w:tcPr>
          <w:p w14:paraId="01C01B01" w14:textId="77777777" w:rsidR="00E23DF4" w:rsidRPr="008F5618" w:rsidRDefault="00E23DF4" w:rsidP="00DF26B6">
            <w:pPr>
              <w:spacing w:after="0"/>
              <w:jc w:val="left"/>
              <w:rPr>
                <w:color w:val="000000"/>
                <w:sz w:val="20"/>
                <w:szCs w:val="20"/>
              </w:rPr>
            </w:pPr>
            <w:r w:rsidRPr="008F5618">
              <w:rPr>
                <w:color w:val="000000"/>
                <w:sz w:val="20"/>
                <w:szCs w:val="20"/>
              </w:rPr>
              <w:t>1986</w:t>
            </w:r>
          </w:p>
        </w:tc>
        <w:tc>
          <w:tcPr>
            <w:tcW w:w="618" w:type="pct"/>
            <w:vAlign w:val="bottom"/>
          </w:tcPr>
          <w:p w14:paraId="41D8AC5C" w14:textId="77777777" w:rsidR="00E23DF4" w:rsidRPr="008F5618" w:rsidRDefault="00E23DF4" w:rsidP="00DF26B6">
            <w:pPr>
              <w:spacing w:after="0"/>
              <w:jc w:val="center"/>
              <w:rPr>
                <w:sz w:val="20"/>
                <w:szCs w:val="20"/>
              </w:rPr>
            </w:pPr>
            <w:r w:rsidRPr="008F5618">
              <w:rPr>
                <w:sz w:val="20"/>
                <w:szCs w:val="20"/>
              </w:rPr>
              <w:t>3,300</w:t>
            </w:r>
          </w:p>
        </w:tc>
        <w:tc>
          <w:tcPr>
            <w:tcW w:w="955" w:type="pct"/>
            <w:vAlign w:val="bottom"/>
          </w:tcPr>
          <w:p w14:paraId="30592BB4"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7EE608B" w14:textId="77777777" w:rsidR="00E23DF4" w:rsidRPr="008F5618" w:rsidRDefault="00E23DF4" w:rsidP="00DF26B6">
            <w:pPr>
              <w:spacing w:after="0"/>
              <w:jc w:val="center"/>
              <w:rPr>
                <w:sz w:val="20"/>
                <w:szCs w:val="20"/>
              </w:rPr>
            </w:pPr>
            <w:r w:rsidRPr="008F5618">
              <w:rPr>
                <w:sz w:val="20"/>
                <w:szCs w:val="20"/>
              </w:rPr>
              <w:t>3,162</w:t>
            </w:r>
          </w:p>
        </w:tc>
        <w:tc>
          <w:tcPr>
            <w:tcW w:w="948" w:type="pct"/>
            <w:vAlign w:val="bottom"/>
          </w:tcPr>
          <w:p w14:paraId="3EFAB1A0"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327D2E01" w14:textId="77777777" w:rsidR="00E23DF4" w:rsidRPr="008F5618" w:rsidRDefault="00E23DF4" w:rsidP="00DF26B6">
            <w:pPr>
              <w:spacing w:after="0"/>
              <w:jc w:val="center"/>
              <w:rPr>
                <w:sz w:val="20"/>
                <w:szCs w:val="20"/>
              </w:rPr>
            </w:pPr>
            <w:r w:rsidRPr="008F5618">
              <w:rPr>
                <w:sz w:val="20"/>
                <w:szCs w:val="20"/>
              </w:rPr>
              <w:t>14,100</w:t>
            </w:r>
          </w:p>
        </w:tc>
      </w:tr>
      <w:tr w:rsidR="00E23DF4" w14:paraId="30901896" w14:textId="77777777" w:rsidTr="00DF26B6">
        <w:trPr>
          <w:trHeight w:val="230"/>
        </w:trPr>
        <w:tc>
          <w:tcPr>
            <w:tcW w:w="907" w:type="pct"/>
            <w:vAlign w:val="bottom"/>
          </w:tcPr>
          <w:p w14:paraId="3A8EC2C9" w14:textId="77777777" w:rsidR="00E23DF4" w:rsidRPr="008F5618" w:rsidRDefault="00E23DF4" w:rsidP="00DF26B6">
            <w:pPr>
              <w:spacing w:after="0"/>
              <w:jc w:val="left"/>
              <w:rPr>
                <w:color w:val="000000"/>
                <w:sz w:val="20"/>
                <w:szCs w:val="20"/>
              </w:rPr>
            </w:pPr>
            <w:r w:rsidRPr="008F5618">
              <w:rPr>
                <w:color w:val="000000"/>
                <w:sz w:val="20"/>
                <w:szCs w:val="20"/>
              </w:rPr>
              <w:t>1987</w:t>
            </w:r>
          </w:p>
        </w:tc>
        <w:tc>
          <w:tcPr>
            <w:tcW w:w="618" w:type="pct"/>
            <w:vAlign w:val="bottom"/>
          </w:tcPr>
          <w:p w14:paraId="11D35BB5" w14:textId="77777777" w:rsidR="00E23DF4" w:rsidRPr="008F5618" w:rsidRDefault="00E23DF4" w:rsidP="00DF26B6">
            <w:pPr>
              <w:spacing w:after="0"/>
              <w:jc w:val="center"/>
              <w:rPr>
                <w:sz w:val="20"/>
                <w:szCs w:val="20"/>
              </w:rPr>
            </w:pPr>
            <w:r w:rsidRPr="008F5618">
              <w:rPr>
                <w:sz w:val="20"/>
                <w:szCs w:val="20"/>
              </w:rPr>
              <w:t>5,000</w:t>
            </w:r>
          </w:p>
        </w:tc>
        <w:tc>
          <w:tcPr>
            <w:tcW w:w="955" w:type="pct"/>
            <w:vAlign w:val="bottom"/>
          </w:tcPr>
          <w:p w14:paraId="7471FB8D"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3CC5764" w14:textId="77777777" w:rsidR="00E23DF4" w:rsidRPr="008F5618" w:rsidRDefault="00E23DF4" w:rsidP="00DF26B6">
            <w:pPr>
              <w:spacing w:after="0"/>
              <w:jc w:val="center"/>
              <w:rPr>
                <w:sz w:val="20"/>
                <w:szCs w:val="20"/>
              </w:rPr>
            </w:pPr>
            <w:r w:rsidRPr="008F5618">
              <w:rPr>
                <w:sz w:val="20"/>
                <w:szCs w:val="20"/>
              </w:rPr>
              <w:t>2,000</w:t>
            </w:r>
          </w:p>
        </w:tc>
        <w:tc>
          <w:tcPr>
            <w:tcW w:w="948" w:type="pct"/>
            <w:vAlign w:val="bottom"/>
          </w:tcPr>
          <w:p w14:paraId="61418B3E"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2A87A34A" w14:textId="77777777" w:rsidR="00E23DF4" w:rsidRPr="008F5618" w:rsidRDefault="00E23DF4" w:rsidP="00DF26B6">
            <w:pPr>
              <w:spacing w:after="0"/>
              <w:jc w:val="center"/>
              <w:rPr>
                <w:sz w:val="20"/>
                <w:szCs w:val="20"/>
              </w:rPr>
            </w:pPr>
            <w:r w:rsidRPr="008F5618">
              <w:rPr>
                <w:sz w:val="20"/>
                <w:szCs w:val="20"/>
              </w:rPr>
              <w:t>8,500</w:t>
            </w:r>
          </w:p>
        </w:tc>
      </w:tr>
      <w:tr w:rsidR="00E23DF4" w14:paraId="1527141E" w14:textId="77777777" w:rsidTr="00DF26B6">
        <w:trPr>
          <w:trHeight w:val="230"/>
        </w:trPr>
        <w:tc>
          <w:tcPr>
            <w:tcW w:w="907" w:type="pct"/>
            <w:vAlign w:val="bottom"/>
          </w:tcPr>
          <w:p w14:paraId="230C1001" w14:textId="77777777" w:rsidR="00E23DF4" w:rsidRPr="008F5618" w:rsidRDefault="00E23DF4" w:rsidP="00DF26B6">
            <w:pPr>
              <w:spacing w:after="0"/>
              <w:jc w:val="left"/>
              <w:rPr>
                <w:color w:val="000000"/>
                <w:sz w:val="20"/>
                <w:szCs w:val="20"/>
              </w:rPr>
            </w:pPr>
            <w:r w:rsidRPr="008F5618">
              <w:rPr>
                <w:color w:val="000000"/>
                <w:sz w:val="20"/>
                <w:szCs w:val="20"/>
              </w:rPr>
              <w:t>1988</w:t>
            </w:r>
          </w:p>
        </w:tc>
        <w:tc>
          <w:tcPr>
            <w:tcW w:w="618" w:type="pct"/>
            <w:vAlign w:val="bottom"/>
          </w:tcPr>
          <w:p w14:paraId="20CEC437" w14:textId="77777777" w:rsidR="00E23DF4" w:rsidRPr="008F5618" w:rsidRDefault="00E23DF4" w:rsidP="00DF26B6">
            <w:pPr>
              <w:spacing w:after="0"/>
              <w:jc w:val="center"/>
              <w:rPr>
                <w:sz w:val="20"/>
                <w:szCs w:val="20"/>
              </w:rPr>
            </w:pPr>
            <w:r w:rsidRPr="008F5618">
              <w:rPr>
                <w:sz w:val="20"/>
                <w:szCs w:val="20"/>
              </w:rPr>
              <w:t>1,600</w:t>
            </w:r>
          </w:p>
        </w:tc>
        <w:tc>
          <w:tcPr>
            <w:tcW w:w="955" w:type="pct"/>
            <w:vAlign w:val="bottom"/>
          </w:tcPr>
          <w:p w14:paraId="374A4141"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36B63B32" w14:textId="77777777" w:rsidR="00E23DF4" w:rsidRPr="008F5618" w:rsidRDefault="00E23DF4" w:rsidP="00DF26B6">
            <w:pPr>
              <w:spacing w:after="0"/>
              <w:jc w:val="center"/>
              <w:rPr>
                <w:sz w:val="20"/>
                <w:szCs w:val="20"/>
              </w:rPr>
            </w:pPr>
            <w:r w:rsidRPr="008F5618">
              <w:rPr>
                <w:sz w:val="20"/>
                <w:szCs w:val="20"/>
              </w:rPr>
              <w:t>11,000</w:t>
            </w:r>
          </w:p>
        </w:tc>
        <w:tc>
          <w:tcPr>
            <w:tcW w:w="948" w:type="pct"/>
            <w:vAlign w:val="bottom"/>
          </w:tcPr>
          <w:p w14:paraId="0809CC2D"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AEA9A1C" w14:textId="77777777" w:rsidR="00E23DF4" w:rsidRPr="008F5618" w:rsidRDefault="00E23DF4" w:rsidP="00DF26B6">
            <w:pPr>
              <w:spacing w:after="0"/>
              <w:jc w:val="center"/>
              <w:rPr>
                <w:sz w:val="20"/>
                <w:szCs w:val="20"/>
              </w:rPr>
            </w:pPr>
            <w:r w:rsidRPr="008F5618">
              <w:rPr>
                <w:sz w:val="20"/>
                <w:szCs w:val="20"/>
              </w:rPr>
              <w:t>16,000</w:t>
            </w:r>
          </w:p>
        </w:tc>
      </w:tr>
      <w:tr w:rsidR="00E23DF4" w14:paraId="103FB56E" w14:textId="77777777" w:rsidTr="00DF26B6">
        <w:trPr>
          <w:trHeight w:val="230"/>
        </w:trPr>
        <w:tc>
          <w:tcPr>
            <w:tcW w:w="907" w:type="pct"/>
            <w:vAlign w:val="bottom"/>
          </w:tcPr>
          <w:p w14:paraId="173B84C3" w14:textId="77777777" w:rsidR="00E23DF4" w:rsidRPr="008F5618" w:rsidRDefault="00E23DF4" w:rsidP="00DF26B6">
            <w:pPr>
              <w:spacing w:after="0"/>
              <w:jc w:val="left"/>
              <w:rPr>
                <w:color w:val="000000"/>
                <w:sz w:val="20"/>
                <w:szCs w:val="20"/>
              </w:rPr>
            </w:pPr>
            <w:r w:rsidRPr="008F5618">
              <w:rPr>
                <w:color w:val="000000"/>
                <w:sz w:val="20"/>
                <w:szCs w:val="20"/>
              </w:rPr>
              <w:t>1989</w:t>
            </w:r>
          </w:p>
        </w:tc>
        <w:tc>
          <w:tcPr>
            <w:tcW w:w="618" w:type="pct"/>
            <w:vAlign w:val="bottom"/>
          </w:tcPr>
          <w:p w14:paraId="6160F9B7" w14:textId="77777777" w:rsidR="00E23DF4" w:rsidRPr="008F5618" w:rsidRDefault="00E23DF4" w:rsidP="00DF26B6">
            <w:pPr>
              <w:spacing w:after="0"/>
              <w:jc w:val="center"/>
              <w:rPr>
                <w:sz w:val="20"/>
                <w:szCs w:val="20"/>
              </w:rPr>
            </w:pPr>
            <w:r w:rsidRPr="008F5618">
              <w:rPr>
                <w:sz w:val="20"/>
                <w:szCs w:val="20"/>
              </w:rPr>
              <w:t>1,490</w:t>
            </w:r>
          </w:p>
        </w:tc>
        <w:tc>
          <w:tcPr>
            <w:tcW w:w="955" w:type="pct"/>
            <w:vAlign w:val="bottom"/>
          </w:tcPr>
          <w:p w14:paraId="6058C941"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92DB268" w14:textId="77777777" w:rsidR="00E23DF4" w:rsidRPr="008F5618" w:rsidRDefault="00E23DF4" w:rsidP="00DF26B6">
            <w:pPr>
              <w:spacing w:after="0"/>
              <w:jc w:val="center"/>
              <w:rPr>
                <w:sz w:val="20"/>
                <w:szCs w:val="20"/>
              </w:rPr>
            </w:pPr>
            <w:r w:rsidRPr="008F5618">
              <w:rPr>
                <w:sz w:val="20"/>
                <w:szCs w:val="20"/>
              </w:rPr>
              <w:t>3,900</w:t>
            </w:r>
          </w:p>
        </w:tc>
        <w:tc>
          <w:tcPr>
            <w:tcW w:w="948" w:type="pct"/>
            <w:vAlign w:val="bottom"/>
          </w:tcPr>
          <w:p w14:paraId="792219EB"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2C4939EB" w14:textId="77777777" w:rsidR="00E23DF4" w:rsidRPr="008F5618" w:rsidRDefault="00E23DF4" w:rsidP="00DF26B6">
            <w:pPr>
              <w:spacing w:after="0"/>
              <w:jc w:val="center"/>
              <w:rPr>
                <w:sz w:val="20"/>
                <w:szCs w:val="20"/>
              </w:rPr>
            </w:pPr>
            <w:r w:rsidRPr="008F5618">
              <w:rPr>
                <w:sz w:val="20"/>
                <w:szCs w:val="20"/>
              </w:rPr>
              <w:t>38,000</w:t>
            </w:r>
          </w:p>
        </w:tc>
      </w:tr>
      <w:tr w:rsidR="00E23DF4" w14:paraId="773FA26D" w14:textId="77777777" w:rsidTr="00DF26B6">
        <w:trPr>
          <w:trHeight w:val="230"/>
        </w:trPr>
        <w:tc>
          <w:tcPr>
            <w:tcW w:w="907" w:type="pct"/>
            <w:vAlign w:val="bottom"/>
          </w:tcPr>
          <w:p w14:paraId="771FF441" w14:textId="77777777" w:rsidR="00E23DF4" w:rsidRPr="008F5618" w:rsidRDefault="00E23DF4" w:rsidP="00DF26B6">
            <w:pPr>
              <w:spacing w:after="0"/>
              <w:jc w:val="left"/>
              <w:rPr>
                <w:color w:val="000000"/>
                <w:sz w:val="20"/>
                <w:szCs w:val="20"/>
              </w:rPr>
            </w:pPr>
            <w:r w:rsidRPr="008F5618">
              <w:rPr>
                <w:color w:val="000000"/>
                <w:sz w:val="20"/>
                <w:szCs w:val="20"/>
              </w:rPr>
              <w:t>1990</w:t>
            </w:r>
          </w:p>
        </w:tc>
        <w:tc>
          <w:tcPr>
            <w:tcW w:w="618" w:type="pct"/>
            <w:vAlign w:val="bottom"/>
          </w:tcPr>
          <w:p w14:paraId="1FEA63C4" w14:textId="77777777" w:rsidR="00E23DF4" w:rsidRPr="008F5618" w:rsidRDefault="00E23DF4" w:rsidP="00DF26B6">
            <w:pPr>
              <w:spacing w:after="0"/>
              <w:jc w:val="center"/>
              <w:rPr>
                <w:sz w:val="20"/>
                <w:szCs w:val="20"/>
              </w:rPr>
            </w:pPr>
            <w:r w:rsidRPr="008F5618">
              <w:rPr>
                <w:sz w:val="20"/>
                <w:szCs w:val="20"/>
              </w:rPr>
              <w:t>9,460</w:t>
            </w:r>
          </w:p>
        </w:tc>
        <w:tc>
          <w:tcPr>
            <w:tcW w:w="955" w:type="pct"/>
            <w:vAlign w:val="bottom"/>
          </w:tcPr>
          <w:p w14:paraId="7E021D4E"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322B4800" w14:textId="77777777" w:rsidR="00E23DF4" w:rsidRPr="008F5618" w:rsidRDefault="00E23DF4" w:rsidP="00DF26B6">
            <w:pPr>
              <w:spacing w:after="0"/>
              <w:jc w:val="center"/>
              <w:rPr>
                <w:sz w:val="20"/>
                <w:szCs w:val="20"/>
              </w:rPr>
            </w:pPr>
            <w:r w:rsidRPr="008F5618">
              <w:rPr>
                <w:sz w:val="20"/>
                <w:szCs w:val="20"/>
              </w:rPr>
              <w:t>1,630</w:t>
            </w:r>
          </w:p>
        </w:tc>
        <w:tc>
          <w:tcPr>
            <w:tcW w:w="948" w:type="pct"/>
            <w:vAlign w:val="bottom"/>
          </w:tcPr>
          <w:p w14:paraId="4175FBD8"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64B711F" w14:textId="77777777" w:rsidR="00E23DF4" w:rsidRPr="008F5618" w:rsidRDefault="00E23DF4" w:rsidP="00DF26B6">
            <w:pPr>
              <w:spacing w:after="0"/>
              <w:jc w:val="center"/>
              <w:rPr>
                <w:sz w:val="20"/>
                <w:szCs w:val="20"/>
              </w:rPr>
            </w:pPr>
            <w:r w:rsidRPr="008F5618">
              <w:rPr>
                <w:sz w:val="20"/>
                <w:szCs w:val="20"/>
              </w:rPr>
              <w:t>16,800</w:t>
            </w:r>
          </w:p>
        </w:tc>
      </w:tr>
      <w:tr w:rsidR="00E23DF4" w14:paraId="55A1FC9F" w14:textId="77777777" w:rsidTr="00DF26B6">
        <w:trPr>
          <w:trHeight w:val="230"/>
        </w:trPr>
        <w:tc>
          <w:tcPr>
            <w:tcW w:w="907" w:type="pct"/>
            <w:vAlign w:val="bottom"/>
          </w:tcPr>
          <w:p w14:paraId="5F472C94" w14:textId="77777777" w:rsidR="00E23DF4" w:rsidRPr="008F5618" w:rsidRDefault="00E23DF4" w:rsidP="00DF26B6">
            <w:pPr>
              <w:spacing w:after="0"/>
              <w:jc w:val="left"/>
              <w:rPr>
                <w:color w:val="000000"/>
                <w:sz w:val="20"/>
                <w:szCs w:val="20"/>
              </w:rPr>
            </w:pPr>
            <w:r w:rsidRPr="008F5618">
              <w:rPr>
                <w:color w:val="000000"/>
                <w:sz w:val="20"/>
                <w:szCs w:val="20"/>
              </w:rPr>
              <w:t>1991</w:t>
            </w:r>
          </w:p>
        </w:tc>
        <w:tc>
          <w:tcPr>
            <w:tcW w:w="618" w:type="pct"/>
            <w:vAlign w:val="bottom"/>
          </w:tcPr>
          <w:p w14:paraId="488602B5" w14:textId="77777777" w:rsidR="00E23DF4" w:rsidRPr="008F5618" w:rsidRDefault="00E23DF4" w:rsidP="00DF26B6">
            <w:pPr>
              <w:spacing w:after="0"/>
              <w:jc w:val="center"/>
              <w:rPr>
                <w:sz w:val="20"/>
                <w:szCs w:val="20"/>
              </w:rPr>
            </w:pPr>
            <w:r w:rsidRPr="008F5618">
              <w:rPr>
                <w:sz w:val="20"/>
                <w:szCs w:val="20"/>
              </w:rPr>
              <w:t>975</w:t>
            </w:r>
          </w:p>
        </w:tc>
        <w:tc>
          <w:tcPr>
            <w:tcW w:w="955" w:type="pct"/>
            <w:vAlign w:val="bottom"/>
          </w:tcPr>
          <w:p w14:paraId="5822A488"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40ED9E3"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08C9A333"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3A8684D0" w14:textId="77777777" w:rsidR="00E23DF4" w:rsidRPr="008F5618" w:rsidRDefault="00E23DF4" w:rsidP="00DF26B6">
            <w:pPr>
              <w:spacing w:after="0"/>
              <w:jc w:val="center"/>
              <w:rPr>
                <w:sz w:val="20"/>
                <w:szCs w:val="20"/>
              </w:rPr>
            </w:pPr>
            <w:r w:rsidRPr="008F5618">
              <w:rPr>
                <w:sz w:val="20"/>
                <w:szCs w:val="20"/>
              </w:rPr>
              <w:t>16,600</w:t>
            </w:r>
          </w:p>
        </w:tc>
      </w:tr>
      <w:tr w:rsidR="00E23DF4" w14:paraId="06DF4B7C" w14:textId="77777777" w:rsidTr="00DF26B6">
        <w:trPr>
          <w:trHeight w:val="230"/>
        </w:trPr>
        <w:tc>
          <w:tcPr>
            <w:tcW w:w="907" w:type="pct"/>
            <w:vAlign w:val="bottom"/>
          </w:tcPr>
          <w:p w14:paraId="42655087" w14:textId="77777777" w:rsidR="00E23DF4" w:rsidRPr="008F5618" w:rsidRDefault="00E23DF4" w:rsidP="00DF26B6">
            <w:pPr>
              <w:spacing w:after="0"/>
              <w:jc w:val="left"/>
              <w:rPr>
                <w:color w:val="000000"/>
                <w:sz w:val="20"/>
                <w:szCs w:val="20"/>
              </w:rPr>
            </w:pPr>
            <w:r w:rsidRPr="008F5618">
              <w:rPr>
                <w:color w:val="000000"/>
                <w:sz w:val="20"/>
                <w:szCs w:val="20"/>
              </w:rPr>
              <w:t>1992</w:t>
            </w:r>
          </w:p>
        </w:tc>
        <w:tc>
          <w:tcPr>
            <w:tcW w:w="618" w:type="pct"/>
            <w:vAlign w:val="bottom"/>
          </w:tcPr>
          <w:p w14:paraId="43CF330B" w14:textId="77777777" w:rsidR="00E23DF4" w:rsidRPr="008F5618" w:rsidRDefault="00E23DF4" w:rsidP="00DF26B6">
            <w:pPr>
              <w:spacing w:after="0"/>
              <w:jc w:val="center"/>
              <w:rPr>
                <w:sz w:val="20"/>
                <w:szCs w:val="20"/>
              </w:rPr>
            </w:pPr>
            <w:r w:rsidRPr="008F5618">
              <w:rPr>
                <w:sz w:val="20"/>
                <w:szCs w:val="20"/>
              </w:rPr>
              <w:t>4,235</w:t>
            </w:r>
          </w:p>
        </w:tc>
        <w:tc>
          <w:tcPr>
            <w:tcW w:w="955" w:type="pct"/>
            <w:vAlign w:val="bottom"/>
          </w:tcPr>
          <w:p w14:paraId="7EE60B54"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A4D89A7" w14:textId="77777777" w:rsidR="00E23DF4" w:rsidRPr="008F5618" w:rsidRDefault="00E23DF4" w:rsidP="00DF26B6">
            <w:pPr>
              <w:spacing w:after="0"/>
              <w:jc w:val="center"/>
              <w:rPr>
                <w:sz w:val="20"/>
                <w:szCs w:val="20"/>
              </w:rPr>
            </w:pPr>
            <w:r w:rsidRPr="008F5618">
              <w:rPr>
                <w:sz w:val="20"/>
                <w:szCs w:val="20"/>
              </w:rPr>
              <w:t>13,820</w:t>
            </w:r>
          </w:p>
        </w:tc>
        <w:tc>
          <w:tcPr>
            <w:tcW w:w="948" w:type="pct"/>
            <w:vAlign w:val="bottom"/>
          </w:tcPr>
          <w:p w14:paraId="6BA6BA7C"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64D19AF" w14:textId="77777777" w:rsidR="00E23DF4" w:rsidRPr="008F5618" w:rsidRDefault="00E23DF4" w:rsidP="00DF26B6">
            <w:pPr>
              <w:spacing w:after="0"/>
              <w:jc w:val="center"/>
              <w:rPr>
                <w:sz w:val="20"/>
                <w:szCs w:val="20"/>
              </w:rPr>
            </w:pPr>
            <w:r w:rsidRPr="008F5618">
              <w:rPr>
                <w:sz w:val="20"/>
                <w:szCs w:val="20"/>
              </w:rPr>
              <w:t>30,800</w:t>
            </w:r>
          </w:p>
        </w:tc>
      </w:tr>
      <w:tr w:rsidR="00E23DF4" w14:paraId="2A741445" w14:textId="77777777" w:rsidTr="00DF26B6">
        <w:trPr>
          <w:trHeight w:val="230"/>
        </w:trPr>
        <w:tc>
          <w:tcPr>
            <w:tcW w:w="907" w:type="pct"/>
            <w:vAlign w:val="bottom"/>
          </w:tcPr>
          <w:p w14:paraId="3F5F7FBB" w14:textId="77777777" w:rsidR="00E23DF4" w:rsidRPr="008F5618" w:rsidRDefault="00E23DF4" w:rsidP="00DF26B6">
            <w:pPr>
              <w:spacing w:after="0"/>
              <w:jc w:val="left"/>
              <w:rPr>
                <w:color w:val="000000"/>
                <w:sz w:val="20"/>
                <w:szCs w:val="20"/>
              </w:rPr>
            </w:pPr>
            <w:r w:rsidRPr="008F5618">
              <w:rPr>
                <w:color w:val="000000"/>
                <w:sz w:val="20"/>
                <w:szCs w:val="20"/>
              </w:rPr>
              <w:t>1993</w:t>
            </w:r>
          </w:p>
        </w:tc>
        <w:tc>
          <w:tcPr>
            <w:tcW w:w="618" w:type="pct"/>
            <w:vAlign w:val="bottom"/>
          </w:tcPr>
          <w:p w14:paraId="4DB3FECD" w14:textId="77777777" w:rsidR="00E23DF4" w:rsidRPr="008F5618" w:rsidRDefault="00E23DF4" w:rsidP="00DF26B6">
            <w:pPr>
              <w:spacing w:after="0"/>
              <w:jc w:val="center"/>
              <w:rPr>
                <w:sz w:val="20"/>
                <w:szCs w:val="20"/>
              </w:rPr>
            </w:pPr>
            <w:r w:rsidRPr="008F5618">
              <w:rPr>
                <w:sz w:val="20"/>
                <w:szCs w:val="20"/>
              </w:rPr>
              <w:t>5,436</w:t>
            </w:r>
          </w:p>
        </w:tc>
        <w:tc>
          <w:tcPr>
            <w:tcW w:w="955" w:type="pct"/>
            <w:vAlign w:val="bottom"/>
          </w:tcPr>
          <w:p w14:paraId="0D42DE76"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95CFC21" w14:textId="77777777" w:rsidR="00E23DF4" w:rsidRPr="008F5618" w:rsidRDefault="00E23DF4" w:rsidP="00DF26B6">
            <w:pPr>
              <w:spacing w:after="0"/>
              <w:jc w:val="center"/>
              <w:rPr>
                <w:sz w:val="20"/>
                <w:szCs w:val="20"/>
              </w:rPr>
            </w:pPr>
            <w:r w:rsidRPr="008F5618">
              <w:rPr>
                <w:sz w:val="20"/>
                <w:szCs w:val="20"/>
              </w:rPr>
              <w:t>10,703</w:t>
            </w:r>
          </w:p>
        </w:tc>
        <w:tc>
          <w:tcPr>
            <w:tcW w:w="948" w:type="pct"/>
            <w:vAlign w:val="bottom"/>
          </w:tcPr>
          <w:p w14:paraId="5F415EB8"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9DBA5CA" w14:textId="77777777" w:rsidR="00E23DF4" w:rsidRPr="008F5618" w:rsidRDefault="00E23DF4" w:rsidP="00DF26B6">
            <w:pPr>
              <w:spacing w:after="0"/>
              <w:jc w:val="center"/>
              <w:rPr>
                <w:sz w:val="20"/>
                <w:szCs w:val="20"/>
              </w:rPr>
            </w:pPr>
            <w:r w:rsidRPr="008F5618">
              <w:rPr>
                <w:sz w:val="20"/>
                <w:szCs w:val="20"/>
              </w:rPr>
              <w:t>18,500</w:t>
            </w:r>
          </w:p>
        </w:tc>
      </w:tr>
      <w:tr w:rsidR="00E23DF4" w14:paraId="394592EE" w14:textId="77777777" w:rsidTr="00DF26B6">
        <w:trPr>
          <w:trHeight w:val="230"/>
        </w:trPr>
        <w:tc>
          <w:tcPr>
            <w:tcW w:w="907" w:type="pct"/>
            <w:vAlign w:val="bottom"/>
          </w:tcPr>
          <w:p w14:paraId="423A6565" w14:textId="77777777" w:rsidR="00E23DF4" w:rsidRPr="008F5618" w:rsidRDefault="00E23DF4" w:rsidP="00DF26B6">
            <w:pPr>
              <w:spacing w:after="0"/>
              <w:jc w:val="left"/>
              <w:rPr>
                <w:color w:val="000000"/>
                <w:sz w:val="20"/>
                <w:szCs w:val="20"/>
              </w:rPr>
            </w:pPr>
            <w:r w:rsidRPr="008F5618">
              <w:rPr>
                <w:color w:val="000000"/>
                <w:sz w:val="20"/>
                <w:szCs w:val="20"/>
              </w:rPr>
              <w:t>1994</w:t>
            </w:r>
          </w:p>
        </w:tc>
        <w:tc>
          <w:tcPr>
            <w:tcW w:w="618" w:type="pct"/>
            <w:vAlign w:val="bottom"/>
          </w:tcPr>
          <w:p w14:paraId="5550B4B9" w14:textId="77777777" w:rsidR="00E23DF4" w:rsidRPr="008F5618" w:rsidRDefault="00E23DF4" w:rsidP="00DF26B6">
            <w:pPr>
              <w:spacing w:after="0"/>
              <w:jc w:val="center"/>
              <w:rPr>
                <w:sz w:val="20"/>
                <w:szCs w:val="20"/>
              </w:rPr>
            </w:pPr>
            <w:r w:rsidRPr="008F5618">
              <w:rPr>
                <w:sz w:val="20"/>
                <w:szCs w:val="20"/>
              </w:rPr>
              <w:t>6,000</w:t>
            </w:r>
          </w:p>
        </w:tc>
        <w:tc>
          <w:tcPr>
            <w:tcW w:w="955" w:type="pct"/>
            <w:vAlign w:val="bottom"/>
          </w:tcPr>
          <w:p w14:paraId="1431FFAA"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D29EA28" w14:textId="77777777" w:rsidR="00E23DF4" w:rsidRPr="008F5618" w:rsidRDefault="00E23DF4" w:rsidP="00DF26B6">
            <w:pPr>
              <w:spacing w:after="0"/>
              <w:jc w:val="center"/>
              <w:rPr>
                <w:sz w:val="20"/>
                <w:szCs w:val="20"/>
              </w:rPr>
            </w:pPr>
            <w:r w:rsidRPr="008F5618">
              <w:rPr>
                <w:sz w:val="20"/>
                <w:szCs w:val="20"/>
              </w:rPr>
              <w:t>21,960</w:t>
            </w:r>
          </w:p>
        </w:tc>
        <w:tc>
          <w:tcPr>
            <w:tcW w:w="948" w:type="pct"/>
            <w:vAlign w:val="bottom"/>
          </w:tcPr>
          <w:p w14:paraId="2C08F2B9"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E547626" w14:textId="77777777" w:rsidR="00E23DF4" w:rsidRPr="008F5618" w:rsidRDefault="00E23DF4" w:rsidP="00DF26B6">
            <w:pPr>
              <w:spacing w:after="0"/>
              <w:jc w:val="center"/>
              <w:rPr>
                <w:sz w:val="20"/>
                <w:szCs w:val="20"/>
              </w:rPr>
            </w:pPr>
            <w:r w:rsidRPr="008F5618">
              <w:rPr>
                <w:sz w:val="20"/>
                <w:szCs w:val="20"/>
              </w:rPr>
              <w:t>55,000</w:t>
            </w:r>
          </w:p>
        </w:tc>
      </w:tr>
      <w:tr w:rsidR="00E23DF4" w14:paraId="2E352DFA" w14:textId="77777777" w:rsidTr="00DF26B6">
        <w:trPr>
          <w:trHeight w:val="230"/>
        </w:trPr>
        <w:tc>
          <w:tcPr>
            <w:tcW w:w="907" w:type="pct"/>
            <w:vAlign w:val="bottom"/>
          </w:tcPr>
          <w:p w14:paraId="3D228981" w14:textId="77777777" w:rsidR="00E23DF4" w:rsidRPr="008F5618" w:rsidRDefault="00E23DF4" w:rsidP="00DF26B6">
            <w:pPr>
              <w:spacing w:after="0"/>
              <w:jc w:val="left"/>
              <w:rPr>
                <w:color w:val="000000"/>
                <w:sz w:val="20"/>
                <w:szCs w:val="20"/>
              </w:rPr>
            </w:pPr>
            <w:r w:rsidRPr="008F5618">
              <w:rPr>
                <w:color w:val="000000"/>
                <w:sz w:val="20"/>
                <w:szCs w:val="20"/>
              </w:rPr>
              <w:t>1995</w:t>
            </w:r>
          </w:p>
        </w:tc>
        <w:tc>
          <w:tcPr>
            <w:tcW w:w="618" w:type="pct"/>
            <w:vAlign w:val="bottom"/>
          </w:tcPr>
          <w:p w14:paraId="7101F9EB" w14:textId="77777777" w:rsidR="00E23DF4" w:rsidRPr="008F5618" w:rsidRDefault="00E23DF4" w:rsidP="00DF26B6">
            <w:pPr>
              <w:spacing w:after="0"/>
              <w:jc w:val="center"/>
              <w:rPr>
                <w:sz w:val="20"/>
                <w:szCs w:val="20"/>
              </w:rPr>
            </w:pPr>
            <w:r w:rsidRPr="008F5618">
              <w:rPr>
                <w:sz w:val="20"/>
                <w:szCs w:val="20"/>
              </w:rPr>
              <w:t>2,642</w:t>
            </w:r>
          </w:p>
        </w:tc>
        <w:tc>
          <w:tcPr>
            <w:tcW w:w="955" w:type="pct"/>
            <w:vAlign w:val="bottom"/>
          </w:tcPr>
          <w:p w14:paraId="73DDA753"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19691E34"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70B87EE3"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0E8CE09" w14:textId="77777777" w:rsidR="00E23DF4" w:rsidRPr="008F5618" w:rsidRDefault="00E23DF4" w:rsidP="00DF26B6">
            <w:pPr>
              <w:spacing w:after="0"/>
              <w:jc w:val="center"/>
              <w:rPr>
                <w:sz w:val="20"/>
                <w:szCs w:val="20"/>
              </w:rPr>
            </w:pPr>
            <w:r w:rsidRPr="008F5618">
              <w:rPr>
                <w:sz w:val="20"/>
                <w:szCs w:val="20"/>
              </w:rPr>
              <w:t>30,000</w:t>
            </w:r>
          </w:p>
        </w:tc>
      </w:tr>
      <w:tr w:rsidR="00E23DF4" w14:paraId="494EA706" w14:textId="77777777" w:rsidTr="00DF26B6">
        <w:trPr>
          <w:trHeight w:val="230"/>
        </w:trPr>
        <w:tc>
          <w:tcPr>
            <w:tcW w:w="907" w:type="pct"/>
            <w:vAlign w:val="bottom"/>
          </w:tcPr>
          <w:p w14:paraId="4931894A" w14:textId="77777777" w:rsidR="00E23DF4" w:rsidRPr="008F5618" w:rsidRDefault="00E23DF4" w:rsidP="00DF26B6">
            <w:pPr>
              <w:spacing w:after="0"/>
              <w:jc w:val="left"/>
              <w:rPr>
                <w:color w:val="000000"/>
                <w:sz w:val="20"/>
                <w:szCs w:val="20"/>
              </w:rPr>
            </w:pPr>
            <w:r w:rsidRPr="008F5618">
              <w:rPr>
                <w:color w:val="000000"/>
                <w:sz w:val="20"/>
                <w:szCs w:val="20"/>
              </w:rPr>
              <w:t>1996</w:t>
            </w:r>
          </w:p>
        </w:tc>
        <w:tc>
          <w:tcPr>
            <w:tcW w:w="618" w:type="pct"/>
            <w:vAlign w:val="bottom"/>
          </w:tcPr>
          <w:p w14:paraId="0C6CC1F0" w14:textId="77777777" w:rsidR="00E23DF4" w:rsidRPr="008F5618" w:rsidRDefault="00E23DF4" w:rsidP="00DF26B6">
            <w:pPr>
              <w:spacing w:after="0"/>
              <w:jc w:val="center"/>
              <w:rPr>
                <w:sz w:val="20"/>
                <w:szCs w:val="20"/>
              </w:rPr>
            </w:pPr>
            <w:r w:rsidRPr="008F5618">
              <w:rPr>
                <w:sz w:val="20"/>
                <w:szCs w:val="20"/>
              </w:rPr>
              <w:t>4,030</w:t>
            </w:r>
          </w:p>
        </w:tc>
        <w:tc>
          <w:tcPr>
            <w:tcW w:w="955" w:type="pct"/>
            <w:vAlign w:val="bottom"/>
          </w:tcPr>
          <w:p w14:paraId="4358D6CD"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2353C4E"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0F576145"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263B3AE2" w14:textId="77777777" w:rsidR="00E23DF4" w:rsidRPr="008F5618" w:rsidRDefault="00E23DF4" w:rsidP="00DF26B6">
            <w:pPr>
              <w:spacing w:after="0"/>
              <w:jc w:val="center"/>
              <w:rPr>
                <w:sz w:val="20"/>
                <w:szCs w:val="20"/>
              </w:rPr>
            </w:pPr>
            <w:r w:rsidRPr="008F5618">
              <w:rPr>
                <w:sz w:val="20"/>
                <w:szCs w:val="20"/>
              </w:rPr>
              <w:t>19,000</w:t>
            </w:r>
          </w:p>
        </w:tc>
      </w:tr>
      <w:tr w:rsidR="00E23DF4" w14:paraId="1CAF5703" w14:textId="77777777" w:rsidTr="00DF26B6">
        <w:trPr>
          <w:trHeight w:val="230"/>
        </w:trPr>
        <w:tc>
          <w:tcPr>
            <w:tcW w:w="907" w:type="pct"/>
            <w:vAlign w:val="bottom"/>
          </w:tcPr>
          <w:p w14:paraId="696A707C" w14:textId="77777777" w:rsidR="00E23DF4" w:rsidRPr="008F5618" w:rsidRDefault="00E23DF4" w:rsidP="00DF26B6">
            <w:pPr>
              <w:spacing w:after="0"/>
              <w:jc w:val="left"/>
              <w:rPr>
                <w:color w:val="000000"/>
                <w:sz w:val="20"/>
                <w:szCs w:val="20"/>
              </w:rPr>
            </w:pPr>
            <w:r w:rsidRPr="008F5618">
              <w:rPr>
                <w:color w:val="000000"/>
                <w:sz w:val="20"/>
                <w:szCs w:val="20"/>
              </w:rPr>
              <w:t>1997</w:t>
            </w:r>
          </w:p>
        </w:tc>
        <w:tc>
          <w:tcPr>
            <w:tcW w:w="618" w:type="pct"/>
            <w:vAlign w:val="bottom"/>
          </w:tcPr>
          <w:p w14:paraId="336A470C" w14:textId="77777777" w:rsidR="00E23DF4" w:rsidRPr="008F5618" w:rsidRDefault="00E23DF4" w:rsidP="00DF26B6">
            <w:pPr>
              <w:spacing w:after="0"/>
              <w:jc w:val="center"/>
              <w:rPr>
                <w:sz w:val="20"/>
                <w:szCs w:val="20"/>
              </w:rPr>
            </w:pPr>
            <w:r w:rsidRPr="008F5618">
              <w:rPr>
                <w:sz w:val="20"/>
                <w:szCs w:val="20"/>
              </w:rPr>
              <w:t>2,550</w:t>
            </w:r>
          </w:p>
        </w:tc>
        <w:tc>
          <w:tcPr>
            <w:tcW w:w="955" w:type="pct"/>
            <w:vAlign w:val="bottom"/>
          </w:tcPr>
          <w:p w14:paraId="0F3476D2"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ABF197F" w14:textId="77777777" w:rsidR="00E23DF4" w:rsidRPr="008F5618" w:rsidRDefault="00E23DF4" w:rsidP="00DF26B6">
            <w:pPr>
              <w:spacing w:after="0"/>
              <w:jc w:val="center"/>
              <w:rPr>
                <w:sz w:val="20"/>
                <w:szCs w:val="20"/>
              </w:rPr>
            </w:pPr>
            <w:r w:rsidRPr="008F5618">
              <w:rPr>
                <w:sz w:val="20"/>
                <w:szCs w:val="20"/>
              </w:rPr>
              <w:t>9,780</w:t>
            </w:r>
          </w:p>
        </w:tc>
        <w:tc>
          <w:tcPr>
            <w:tcW w:w="948" w:type="pct"/>
            <w:vAlign w:val="bottom"/>
          </w:tcPr>
          <w:p w14:paraId="40421AB8"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4307C8CE" w14:textId="77777777" w:rsidR="00E23DF4" w:rsidRPr="008F5618" w:rsidRDefault="00E23DF4" w:rsidP="00DF26B6">
            <w:pPr>
              <w:spacing w:after="0"/>
              <w:jc w:val="center"/>
              <w:rPr>
                <w:sz w:val="20"/>
                <w:szCs w:val="20"/>
              </w:rPr>
            </w:pPr>
            <w:r w:rsidRPr="008F5618">
              <w:rPr>
                <w:sz w:val="20"/>
                <w:szCs w:val="20"/>
              </w:rPr>
              <w:t>22,000</w:t>
            </w:r>
          </w:p>
        </w:tc>
      </w:tr>
      <w:tr w:rsidR="00E23DF4" w14:paraId="0BC25B85" w14:textId="77777777" w:rsidTr="00DF26B6">
        <w:trPr>
          <w:trHeight w:val="230"/>
        </w:trPr>
        <w:tc>
          <w:tcPr>
            <w:tcW w:w="907" w:type="pct"/>
            <w:vAlign w:val="bottom"/>
          </w:tcPr>
          <w:p w14:paraId="0DA9CF35" w14:textId="77777777" w:rsidR="00E23DF4" w:rsidRPr="008F5618" w:rsidRDefault="00E23DF4" w:rsidP="00DF26B6">
            <w:pPr>
              <w:spacing w:after="0"/>
              <w:jc w:val="left"/>
              <w:rPr>
                <w:color w:val="000000"/>
                <w:sz w:val="20"/>
                <w:szCs w:val="20"/>
              </w:rPr>
            </w:pPr>
            <w:r w:rsidRPr="008F5618">
              <w:rPr>
                <w:color w:val="000000"/>
                <w:sz w:val="20"/>
                <w:szCs w:val="20"/>
              </w:rPr>
              <w:t>1998</w:t>
            </w:r>
          </w:p>
        </w:tc>
        <w:tc>
          <w:tcPr>
            <w:tcW w:w="618" w:type="pct"/>
            <w:vAlign w:val="bottom"/>
          </w:tcPr>
          <w:p w14:paraId="467ED1CF" w14:textId="77777777" w:rsidR="00E23DF4" w:rsidRPr="008F5618" w:rsidRDefault="00E23DF4" w:rsidP="00DF26B6">
            <w:pPr>
              <w:spacing w:after="0"/>
              <w:jc w:val="center"/>
              <w:rPr>
                <w:sz w:val="20"/>
                <w:szCs w:val="20"/>
              </w:rPr>
            </w:pPr>
            <w:r w:rsidRPr="008F5618">
              <w:rPr>
                <w:sz w:val="20"/>
                <w:szCs w:val="20"/>
              </w:rPr>
              <w:t>-</w:t>
            </w:r>
          </w:p>
        </w:tc>
        <w:tc>
          <w:tcPr>
            <w:tcW w:w="955" w:type="pct"/>
            <w:vAlign w:val="bottom"/>
          </w:tcPr>
          <w:p w14:paraId="0A43DCD3"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87B5055"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5DC5CA3C"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07EC3538" w14:textId="77777777" w:rsidR="00E23DF4" w:rsidRPr="008F5618" w:rsidRDefault="00E23DF4" w:rsidP="00DF26B6">
            <w:pPr>
              <w:spacing w:after="0"/>
              <w:jc w:val="center"/>
              <w:rPr>
                <w:sz w:val="20"/>
                <w:szCs w:val="20"/>
              </w:rPr>
            </w:pPr>
            <w:r w:rsidRPr="008F5618">
              <w:rPr>
                <w:sz w:val="20"/>
                <w:szCs w:val="20"/>
              </w:rPr>
              <w:t>12,000</w:t>
            </w:r>
          </w:p>
        </w:tc>
      </w:tr>
      <w:tr w:rsidR="00E23DF4" w14:paraId="637E95DD" w14:textId="77777777" w:rsidTr="00DF26B6">
        <w:trPr>
          <w:trHeight w:val="230"/>
        </w:trPr>
        <w:tc>
          <w:tcPr>
            <w:tcW w:w="907" w:type="pct"/>
            <w:vAlign w:val="bottom"/>
          </w:tcPr>
          <w:p w14:paraId="3A3DBD4E" w14:textId="77777777" w:rsidR="00E23DF4" w:rsidRPr="008F5618" w:rsidRDefault="00E23DF4" w:rsidP="00DF26B6">
            <w:pPr>
              <w:spacing w:after="0"/>
              <w:jc w:val="left"/>
              <w:rPr>
                <w:color w:val="000000"/>
                <w:sz w:val="20"/>
                <w:szCs w:val="20"/>
              </w:rPr>
            </w:pPr>
            <w:r w:rsidRPr="008F5618">
              <w:rPr>
                <w:color w:val="000000"/>
                <w:sz w:val="20"/>
                <w:szCs w:val="20"/>
              </w:rPr>
              <w:t>1999</w:t>
            </w:r>
          </w:p>
        </w:tc>
        <w:tc>
          <w:tcPr>
            <w:tcW w:w="618" w:type="pct"/>
            <w:vAlign w:val="bottom"/>
          </w:tcPr>
          <w:p w14:paraId="6D9437D1" w14:textId="77777777" w:rsidR="00E23DF4" w:rsidRPr="008F5618" w:rsidRDefault="00E23DF4" w:rsidP="00DF26B6">
            <w:pPr>
              <w:spacing w:after="0"/>
              <w:jc w:val="center"/>
              <w:rPr>
                <w:sz w:val="20"/>
                <w:szCs w:val="20"/>
              </w:rPr>
            </w:pPr>
            <w:r w:rsidRPr="008F5618">
              <w:rPr>
                <w:sz w:val="20"/>
                <w:szCs w:val="20"/>
              </w:rPr>
              <w:t>-</w:t>
            </w:r>
          </w:p>
        </w:tc>
        <w:tc>
          <w:tcPr>
            <w:tcW w:w="955" w:type="pct"/>
            <w:vAlign w:val="bottom"/>
          </w:tcPr>
          <w:p w14:paraId="6A2E4F0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0D99996E"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589FD00D"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05FD5A51" w14:textId="77777777" w:rsidR="00E23DF4" w:rsidRPr="008F5618" w:rsidRDefault="00E23DF4" w:rsidP="00DF26B6">
            <w:pPr>
              <w:spacing w:after="0"/>
              <w:jc w:val="center"/>
              <w:rPr>
                <w:sz w:val="20"/>
                <w:szCs w:val="20"/>
              </w:rPr>
            </w:pPr>
            <w:r w:rsidRPr="008F5618">
              <w:rPr>
                <w:sz w:val="20"/>
                <w:szCs w:val="20"/>
              </w:rPr>
              <w:t>-</w:t>
            </w:r>
          </w:p>
        </w:tc>
      </w:tr>
      <w:tr w:rsidR="00E23DF4" w14:paraId="3BAB6CEC" w14:textId="77777777" w:rsidTr="00DF26B6">
        <w:trPr>
          <w:trHeight w:val="230"/>
        </w:trPr>
        <w:tc>
          <w:tcPr>
            <w:tcW w:w="907" w:type="pct"/>
            <w:vAlign w:val="bottom"/>
          </w:tcPr>
          <w:p w14:paraId="0A482138" w14:textId="77777777" w:rsidR="00E23DF4" w:rsidRPr="008F5618" w:rsidRDefault="00E23DF4" w:rsidP="00DF26B6">
            <w:pPr>
              <w:spacing w:after="0"/>
              <w:jc w:val="left"/>
              <w:rPr>
                <w:color w:val="000000"/>
                <w:sz w:val="20"/>
                <w:szCs w:val="20"/>
              </w:rPr>
            </w:pPr>
            <w:r w:rsidRPr="008F5618">
              <w:rPr>
                <w:color w:val="000000"/>
                <w:sz w:val="20"/>
                <w:szCs w:val="20"/>
              </w:rPr>
              <w:t>2000</w:t>
            </w:r>
          </w:p>
        </w:tc>
        <w:tc>
          <w:tcPr>
            <w:tcW w:w="618" w:type="pct"/>
            <w:vAlign w:val="bottom"/>
          </w:tcPr>
          <w:p w14:paraId="0C2F2455" w14:textId="77777777" w:rsidR="00E23DF4" w:rsidRPr="008F5618" w:rsidRDefault="00E23DF4" w:rsidP="00DF26B6">
            <w:pPr>
              <w:spacing w:after="0"/>
              <w:jc w:val="center"/>
              <w:rPr>
                <w:sz w:val="20"/>
                <w:szCs w:val="20"/>
              </w:rPr>
            </w:pPr>
            <w:r w:rsidRPr="008F5618">
              <w:rPr>
                <w:sz w:val="20"/>
                <w:szCs w:val="20"/>
              </w:rPr>
              <w:t>1,572</w:t>
            </w:r>
          </w:p>
        </w:tc>
        <w:tc>
          <w:tcPr>
            <w:tcW w:w="955" w:type="pct"/>
            <w:vAlign w:val="bottom"/>
          </w:tcPr>
          <w:p w14:paraId="07919332"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76C88F1F"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07278DAE"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1372F19A" w14:textId="77777777" w:rsidR="00E23DF4" w:rsidRPr="008F5618" w:rsidRDefault="00E23DF4" w:rsidP="00DF26B6">
            <w:pPr>
              <w:spacing w:after="0"/>
              <w:jc w:val="center"/>
              <w:rPr>
                <w:sz w:val="20"/>
                <w:szCs w:val="20"/>
              </w:rPr>
            </w:pPr>
            <w:r w:rsidRPr="008F5618">
              <w:rPr>
                <w:sz w:val="20"/>
                <w:szCs w:val="20"/>
              </w:rPr>
              <w:t>12,000</w:t>
            </w:r>
          </w:p>
        </w:tc>
      </w:tr>
      <w:tr w:rsidR="00E23DF4" w14:paraId="01115020" w14:textId="77777777" w:rsidTr="00DF26B6">
        <w:trPr>
          <w:trHeight w:val="230"/>
        </w:trPr>
        <w:tc>
          <w:tcPr>
            <w:tcW w:w="907" w:type="pct"/>
            <w:vAlign w:val="bottom"/>
          </w:tcPr>
          <w:p w14:paraId="3A7E7A9E" w14:textId="77777777" w:rsidR="00E23DF4" w:rsidRPr="008F5618" w:rsidRDefault="00E23DF4" w:rsidP="00DF26B6">
            <w:pPr>
              <w:spacing w:after="0"/>
              <w:jc w:val="left"/>
              <w:rPr>
                <w:color w:val="000000"/>
                <w:sz w:val="20"/>
                <w:szCs w:val="20"/>
              </w:rPr>
            </w:pPr>
            <w:r w:rsidRPr="008F5618">
              <w:rPr>
                <w:color w:val="000000"/>
                <w:sz w:val="20"/>
                <w:szCs w:val="20"/>
              </w:rPr>
              <w:t>2001</w:t>
            </w:r>
          </w:p>
        </w:tc>
        <w:tc>
          <w:tcPr>
            <w:tcW w:w="618" w:type="pct"/>
            <w:vAlign w:val="bottom"/>
          </w:tcPr>
          <w:p w14:paraId="2132D3EB" w14:textId="77777777" w:rsidR="00E23DF4" w:rsidRPr="008F5618" w:rsidRDefault="00E23DF4" w:rsidP="00DF26B6">
            <w:pPr>
              <w:spacing w:after="0"/>
              <w:jc w:val="center"/>
              <w:rPr>
                <w:sz w:val="20"/>
                <w:szCs w:val="20"/>
              </w:rPr>
            </w:pPr>
            <w:r w:rsidRPr="008F5618">
              <w:rPr>
                <w:sz w:val="20"/>
                <w:szCs w:val="20"/>
              </w:rPr>
              <w:t>3,190</w:t>
            </w:r>
          </w:p>
        </w:tc>
        <w:tc>
          <w:tcPr>
            <w:tcW w:w="955" w:type="pct"/>
            <w:vAlign w:val="bottom"/>
          </w:tcPr>
          <w:p w14:paraId="35F8B404"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211EC889" w14:textId="77777777" w:rsidR="00E23DF4" w:rsidRPr="008F5618" w:rsidRDefault="00E23DF4" w:rsidP="00DF26B6">
            <w:pPr>
              <w:spacing w:after="0"/>
              <w:jc w:val="center"/>
              <w:rPr>
                <w:sz w:val="20"/>
                <w:szCs w:val="20"/>
              </w:rPr>
            </w:pPr>
            <w:r w:rsidRPr="008F5618">
              <w:rPr>
                <w:sz w:val="20"/>
                <w:szCs w:val="20"/>
              </w:rPr>
              <w:t>5,030</w:t>
            </w:r>
          </w:p>
        </w:tc>
        <w:tc>
          <w:tcPr>
            <w:tcW w:w="948" w:type="pct"/>
            <w:vAlign w:val="bottom"/>
          </w:tcPr>
          <w:p w14:paraId="34FFE365"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7C3794C" w14:textId="77777777" w:rsidR="00E23DF4" w:rsidRPr="008F5618" w:rsidRDefault="00E23DF4" w:rsidP="00DF26B6">
            <w:pPr>
              <w:spacing w:after="0"/>
              <w:jc w:val="center"/>
              <w:rPr>
                <w:sz w:val="20"/>
                <w:szCs w:val="20"/>
              </w:rPr>
            </w:pPr>
            <w:r w:rsidRPr="008F5618">
              <w:rPr>
                <w:sz w:val="20"/>
                <w:szCs w:val="20"/>
              </w:rPr>
              <w:t>17,000</w:t>
            </w:r>
          </w:p>
        </w:tc>
      </w:tr>
      <w:tr w:rsidR="00E23DF4" w14:paraId="3778264D" w14:textId="77777777" w:rsidTr="00DF26B6">
        <w:trPr>
          <w:trHeight w:val="230"/>
        </w:trPr>
        <w:tc>
          <w:tcPr>
            <w:tcW w:w="907" w:type="pct"/>
            <w:vAlign w:val="bottom"/>
          </w:tcPr>
          <w:p w14:paraId="103B843D" w14:textId="77777777" w:rsidR="00E23DF4" w:rsidRPr="008F5618" w:rsidRDefault="00E23DF4" w:rsidP="00DF26B6">
            <w:pPr>
              <w:spacing w:after="0"/>
              <w:jc w:val="left"/>
              <w:rPr>
                <w:color w:val="000000"/>
                <w:sz w:val="20"/>
                <w:szCs w:val="20"/>
              </w:rPr>
            </w:pPr>
            <w:r w:rsidRPr="008F5618">
              <w:rPr>
                <w:color w:val="000000"/>
                <w:sz w:val="20"/>
                <w:szCs w:val="20"/>
              </w:rPr>
              <w:t>2002</w:t>
            </w:r>
          </w:p>
        </w:tc>
        <w:tc>
          <w:tcPr>
            <w:tcW w:w="618" w:type="pct"/>
            <w:vAlign w:val="bottom"/>
          </w:tcPr>
          <w:p w14:paraId="564CDCDF" w14:textId="77777777" w:rsidR="00E23DF4" w:rsidRPr="008F5618" w:rsidRDefault="00E23DF4" w:rsidP="00DF26B6">
            <w:pPr>
              <w:spacing w:after="0"/>
              <w:jc w:val="center"/>
              <w:rPr>
                <w:sz w:val="20"/>
                <w:szCs w:val="20"/>
              </w:rPr>
            </w:pPr>
            <w:r w:rsidRPr="008F5618">
              <w:rPr>
                <w:sz w:val="20"/>
                <w:szCs w:val="20"/>
              </w:rPr>
              <w:t>8,093</w:t>
            </w:r>
          </w:p>
        </w:tc>
        <w:tc>
          <w:tcPr>
            <w:tcW w:w="955" w:type="pct"/>
            <w:vAlign w:val="bottom"/>
          </w:tcPr>
          <w:p w14:paraId="5DC22BA4"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7D1125D0" w14:textId="77777777" w:rsidR="00E23DF4" w:rsidRPr="008F5618" w:rsidRDefault="00E23DF4" w:rsidP="00DF26B6">
            <w:pPr>
              <w:spacing w:after="0"/>
              <w:jc w:val="center"/>
              <w:rPr>
                <w:sz w:val="20"/>
                <w:szCs w:val="20"/>
              </w:rPr>
            </w:pPr>
            <w:r w:rsidRPr="008F5618">
              <w:rPr>
                <w:sz w:val="20"/>
                <w:szCs w:val="20"/>
              </w:rPr>
              <w:t>40,000</w:t>
            </w:r>
          </w:p>
        </w:tc>
        <w:tc>
          <w:tcPr>
            <w:tcW w:w="948" w:type="pct"/>
            <w:vAlign w:val="bottom"/>
          </w:tcPr>
          <w:p w14:paraId="15E4AAB4"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007584E6" w14:textId="77777777" w:rsidR="00E23DF4" w:rsidRPr="008F5618" w:rsidRDefault="00E23DF4" w:rsidP="00DF26B6">
            <w:pPr>
              <w:spacing w:after="0"/>
              <w:jc w:val="center"/>
              <w:rPr>
                <w:sz w:val="20"/>
                <w:szCs w:val="20"/>
              </w:rPr>
            </w:pPr>
            <w:r w:rsidRPr="008F5618">
              <w:rPr>
                <w:sz w:val="20"/>
                <w:szCs w:val="20"/>
              </w:rPr>
              <w:t>31,000</w:t>
            </w:r>
          </w:p>
        </w:tc>
      </w:tr>
      <w:tr w:rsidR="00E23DF4" w14:paraId="68B31D2D" w14:textId="77777777" w:rsidTr="00DF26B6">
        <w:trPr>
          <w:trHeight w:val="230"/>
        </w:trPr>
        <w:tc>
          <w:tcPr>
            <w:tcW w:w="907" w:type="pct"/>
            <w:vAlign w:val="bottom"/>
          </w:tcPr>
          <w:p w14:paraId="17621B0A" w14:textId="77777777" w:rsidR="00E23DF4" w:rsidRPr="008F5618" w:rsidRDefault="00E23DF4" w:rsidP="00DF26B6">
            <w:pPr>
              <w:spacing w:after="0"/>
              <w:jc w:val="left"/>
              <w:rPr>
                <w:color w:val="000000"/>
                <w:sz w:val="20"/>
                <w:szCs w:val="20"/>
              </w:rPr>
            </w:pPr>
            <w:r w:rsidRPr="008F5618">
              <w:rPr>
                <w:color w:val="000000"/>
                <w:sz w:val="20"/>
                <w:szCs w:val="20"/>
              </w:rPr>
              <w:t>2003</w:t>
            </w:r>
          </w:p>
        </w:tc>
        <w:tc>
          <w:tcPr>
            <w:tcW w:w="618" w:type="pct"/>
            <w:vAlign w:val="bottom"/>
          </w:tcPr>
          <w:p w14:paraId="29B3FD04" w14:textId="77777777" w:rsidR="00E23DF4" w:rsidRPr="008F5618" w:rsidRDefault="00E23DF4" w:rsidP="00DF26B6">
            <w:pPr>
              <w:spacing w:after="0"/>
              <w:jc w:val="center"/>
              <w:rPr>
                <w:sz w:val="20"/>
                <w:szCs w:val="20"/>
              </w:rPr>
            </w:pPr>
            <w:r w:rsidRPr="008F5618">
              <w:rPr>
                <w:sz w:val="20"/>
                <w:szCs w:val="20"/>
              </w:rPr>
              <w:t>5,907</w:t>
            </w:r>
          </w:p>
        </w:tc>
        <w:tc>
          <w:tcPr>
            <w:tcW w:w="955" w:type="pct"/>
            <w:shd w:val="clear" w:color="auto" w:fill="auto"/>
            <w:vAlign w:val="bottom"/>
          </w:tcPr>
          <w:p w14:paraId="78FE46A2" w14:textId="77777777" w:rsidR="00E23DF4" w:rsidRPr="008F5618" w:rsidRDefault="00E23DF4" w:rsidP="00DF26B6">
            <w:pPr>
              <w:spacing w:after="0"/>
              <w:jc w:val="center"/>
              <w:rPr>
                <w:sz w:val="20"/>
                <w:szCs w:val="20"/>
              </w:rPr>
            </w:pPr>
            <w:r w:rsidRPr="008F5618">
              <w:rPr>
                <w:sz w:val="20"/>
                <w:szCs w:val="20"/>
              </w:rPr>
              <w:t>23,685</w:t>
            </w:r>
          </w:p>
        </w:tc>
        <w:tc>
          <w:tcPr>
            <w:tcW w:w="943" w:type="pct"/>
            <w:vAlign w:val="bottom"/>
          </w:tcPr>
          <w:p w14:paraId="4DE8C04B" w14:textId="77777777" w:rsidR="00E23DF4" w:rsidRPr="008F5618" w:rsidRDefault="00E23DF4" w:rsidP="00DF26B6">
            <w:pPr>
              <w:spacing w:after="0"/>
              <w:jc w:val="center"/>
              <w:rPr>
                <w:sz w:val="20"/>
                <w:szCs w:val="20"/>
              </w:rPr>
            </w:pPr>
            <w:r w:rsidRPr="008F5618">
              <w:rPr>
                <w:sz w:val="20"/>
                <w:szCs w:val="20"/>
              </w:rPr>
              <w:t>6,009</w:t>
            </w:r>
          </w:p>
        </w:tc>
        <w:tc>
          <w:tcPr>
            <w:tcW w:w="948" w:type="pct"/>
            <w:vAlign w:val="bottom"/>
          </w:tcPr>
          <w:p w14:paraId="7525D86E"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47ECF656" w14:textId="77777777" w:rsidR="00E23DF4" w:rsidRPr="008F5618" w:rsidRDefault="00E23DF4" w:rsidP="00DF26B6">
            <w:pPr>
              <w:spacing w:after="0"/>
              <w:jc w:val="center"/>
              <w:rPr>
                <w:sz w:val="20"/>
                <w:szCs w:val="20"/>
              </w:rPr>
            </w:pPr>
            <w:r w:rsidRPr="008F5618">
              <w:rPr>
                <w:sz w:val="20"/>
                <w:szCs w:val="20"/>
              </w:rPr>
              <w:t>35,850</w:t>
            </w:r>
          </w:p>
        </w:tc>
      </w:tr>
      <w:tr w:rsidR="00E23DF4" w14:paraId="417A3504" w14:textId="77777777" w:rsidTr="00DF26B6">
        <w:trPr>
          <w:trHeight w:val="230"/>
        </w:trPr>
        <w:tc>
          <w:tcPr>
            <w:tcW w:w="907" w:type="pct"/>
            <w:vAlign w:val="bottom"/>
          </w:tcPr>
          <w:p w14:paraId="3A7342AE" w14:textId="77777777" w:rsidR="00E23DF4" w:rsidRPr="008F5618" w:rsidRDefault="00E23DF4" w:rsidP="00DF26B6">
            <w:pPr>
              <w:spacing w:after="0"/>
              <w:jc w:val="left"/>
              <w:rPr>
                <w:color w:val="000000"/>
                <w:sz w:val="20"/>
                <w:szCs w:val="20"/>
              </w:rPr>
            </w:pPr>
            <w:r w:rsidRPr="008F5618">
              <w:rPr>
                <w:color w:val="000000"/>
                <w:sz w:val="20"/>
                <w:szCs w:val="20"/>
              </w:rPr>
              <w:t>2004</w:t>
            </w:r>
          </w:p>
        </w:tc>
        <w:tc>
          <w:tcPr>
            <w:tcW w:w="618" w:type="pct"/>
            <w:vAlign w:val="bottom"/>
          </w:tcPr>
          <w:p w14:paraId="72D1E64C" w14:textId="77777777" w:rsidR="00E23DF4" w:rsidRPr="008F5618" w:rsidRDefault="00E23DF4" w:rsidP="00DF26B6">
            <w:pPr>
              <w:spacing w:after="0"/>
              <w:jc w:val="center"/>
              <w:rPr>
                <w:sz w:val="20"/>
                <w:szCs w:val="20"/>
              </w:rPr>
            </w:pPr>
            <w:r w:rsidRPr="008F5618">
              <w:rPr>
                <w:sz w:val="20"/>
                <w:szCs w:val="20"/>
              </w:rPr>
              <w:t>2,214</w:t>
            </w:r>
          </w:p>
        </w:tc>
        <w:tc>
          <w:tcPr>
            <w:tcW w:w="955" w:type="pct"/>
            <w:shd w:val="clear" w:color="auto" w:fill="auto"/>
            <w:vAlign w:val="bottom"/>
          </w:tcPr>
          <w:p w14:paraId="797CF0AF" w14:textId="77777777" w:rsidR="00E23DF4" w:rsidRPr="008F5618" w:rsidRDefault="00E23DF4" w:rsidP="00DF26B6">
            <w:pPr>
              <w:spacing w:after="0"/>
              <w:jc w:val="center"/>
              <w:rPr>
                <w:sz w:val="20"/>
                <w:szCs w:val="20"/>
              </w:rPr>
            </w:pPr>
            <w:r w:rsidRPr="008F5618">
              <w:rPr>
                <w:sz w:val="20"/>
                <w:szCs w:val="20"/>
              </w:rPr>
              <w:t>47,566</w:t>
            </w:r>
          </w:p>
        </w:tc>
        <w:tc>
          <w:tcPr>
            <w:tcW w:w="943" w:type="pct"/>
            <w:vAlign w:val="bottom"/>
          </w:tcPr>
          <w:p w14:paraId="492A6C2D" w14:textId="77777777" w:rsidR="00E23DF4" w:rsidRPr="008F5618" w:rsidRDefault="00E23DF4" w:rsidP="00DF26B6">
            <w:pPr>
              <w:spacing w:after="0"/>
              <w:jc w:val="center"/>
              <w:rPr>
                <w:sz w:val="20"/>
                <w:szCs w:val="20"/>
              </w:rPr>
            </w:pPr>
            <w:r w:rsidRPr="008F5618">
              <w:rPr>
                <w:sz w:val="20"/>
                <w:szCs w:val="20"/>
              </w:rPr>
              <w:t>10,284</w:t>
            </w:r>
          </w:p>
        </w:tc>
        <w:tc>
          <w:tcPr>
            <w:tcW w:w="948" w:type="pct"/>
            <w:vAlign w:val="bottom"/>
          </w:tcPr>
          <w:p w14:paraId="7B84C4E6" w14:textId="77777777" w:rsidR="00E23DF4" w:rsidRPr="008F5618" w:rsidRDefault="00E23DF4" w:rsidP="00DF26B6">
            <w:pPr>
              <w:spacing w:after="0"/>
              <w:jc w:val="center"/>
              <w:rPr>
                <w:sz w:val="20"/>
                <w:szCs w:val="20"/>
              </w:rPr>
            </w:pPr>
            <w:r w:rsidRPr="008F5618">
              <w:rPr>
                <w:sz w:val="20"/>
                <w:szCs w:val="20"/>
              </w:rPr>
              <w:t>49,582</w:t>
            </w:r>
          </w:p>
        </w:tc>
        <w:tc>
          <w:tcPr>
            <w:tcW w:w="630" w:type="pct"/>
            <w:vAlign w:val="bottom"/>
          </w:tcPr>
          <w:p w14:paraId="2F82A17E" w14:textId="77777777" w:rsidR="00E23DF4" w:rsidRPr="008F5618" w:rsidRDefault="00E23DF4" w:rsidP="00DF26B6">
            <w:pPr>
              <w:spacing w:after="0"/>
              <w:jc w:val="center"/>
              <w:rPr>
                <w:sz w:val="20"/>
                <w:szCs w:val="20"/>
              </w:rPr>
            </w:pPr>
            <w:r w:rsidRPr="008F5618">
              <w:rPr>
                <w:sz w:val="20"/>
                <w:szCs w:val="20"/>
              </w:rPr>
              <w:t>-</w:t>
            </w:r>
          </w:p>
        </w:tc>
      </w:tr>
      <w:tr w:rsidR="00E23DF4" w14:paraId="52B81520" w14:textId="77777777" w:rsidTr="00DF26B6">
        <w:trPr>
          <w:trHeight w:val="230"/>
        </w:trPr>
        <w:tc>
          <w:tcPr>
            <w:tcW w:w="907" w:type="pct"/>
            <w:vAlign w:val="bottom"/>
          </w:tcPr>
          <w:p w14:paraId="0850B6EB" w14:textId="77777777" w:rsidR="00E23DF4" w:rsidRPr="008F5618" w:rsidRDefault="00E23DF4" w:rsidP="00DF26B6">
            <w:pPr>
              <w:spacing w:after="0"/>
              <w:jc w:val="left"/>
              <w:rPr>
                <w:color w:val="000000"/>
                <w:sz w:val="20"/>
                <w:szCs w:val="20"/>
              </w:rPr>
            </w:pPr>
            <w:r w:rsidRPr="008F5618">
              <w:rPr>
                <w:color w:val="000000"/>
                <w:sz w:val="20"/>
                <w:szCs w:val="20"/>
              </w:rPr>
              <w:t>2005</w:t>
            </w:r>
          </w:p>
        </w:tc>
        <w:tc>
          <w:tcPr>
            <w:tcW w:w="618" w:type="pct"/>
            <w:vAlign w:val="bottom"/>
          </w:tcPr>
          <w:p w14:paraId="1B860E65" w14:textId="77777777" w:rsidR="00E23DF4" w:rsidRPr="008F5618" w:rsidRDefault="00E23DF4" w:rsidP="00DF26B6">
            <w:pPr>
              <w:spacing w:after="0"/>
              <w:jc w:val="center"/>
              <w:rPr>
                <w:sz w:val="20"/>
                <w:szCs w:val="20"/>
              </w:rPr>
            </w:pPr>
            <w:r w:rsidRPr="008F5618">
              <w:rPr>
                <w:sz w:val="20"/>
                <w:szCs w:val="20"/>
              </w:rPr>
              <w:t>1,241</w:t>
            </w:r>
          </w:p>
        </w:tc>
        <w:tc>
          <w:tcPr>
            <w:tcW w:w="955" w:type="pct"/>
            <w:vAlign w:val="bottom"/>
          </w:tcPr>
          <w:p w14:paraId="00E2F4F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1DDB502A" w14:textId="77777777" w:rsidR="00E23DF4" w:rsidRPr="008F5618" w:rsidRDefault="00E23DF4" w:rsidP="00DF26B6">
            <w:pPr>
              <w:spacing w:after="0"/>
              <w:jc w:val="center"/>
              <w:rPr>
                <w:sz w:val="20"/>
                <w:szCs w:val="20"/>
              </w:rPr>
            </w:pPr>
            <w:r w:rsidRPr="008F5618">
              <w:rPr>
                <w:sz w:val="20"/>
                <w:szCs w:val="20"/>
              </w:rPr>
              <w:t>2,514</w:t>
            </w:r>
          </w:p>
        </w:tc>
        <w:tc>
          <w:tcPr>
            <w:tcW w:w="948" w:type="pct"/>
            <w:vAlign w:val="bottom"/>
          </w:tcPr>
          <w:p w14:paraId="019F1ED9" w14:textId="77777777" w:rsidR="00E23DF4" w:rsidRPr="008F5618" w:rsidRDefault="00E23DF4" w:rsidP="00DF26B6">
            <w:pPr>
              <w:spacing w:after="0"/>
              <w:jc w:val="center"/>
              <w:rPr>
                <w:sz w:val="20"/>
                <w:szCs w:val="20"/>
              </w:rPr>
            </w:pPr>
            <w:r w:rsidRPr="008F5618">
              <w:rPr>
                <w:sz w:val="20"/>
                <w:szCs w:val="20"/>
              </w:rPr>
              <w:t>33,644</w:t>
            </w:r>
          </w:p>
        </w:tc>
        <w:tc>
          <w:tcPr>
            <w:tcW w:w="630" w:type="pct"/>
            <w:vAlign w:val="bottom"/>
          </w:tcPr>
          <w:p w14:paraId="506F23AA" w14:textId="77777777" w:rsidR="00E23DF4" w:rsidRPr="008F5618" w:rsidRDefault="00E23DF4" w:rsidP="00DF26B6">
            <w:pPr>
              <w:spacing w:after="0"/>
              <w:jc w:val="center"/>
              <w:rPr>
                <w:sz w:val="20"/>
                <w:szCs w:val="20"/>
              </w:rPr>
            </w:pPr>
            <w:r w:rsidRPr="008F5618">
              <w:rPr>
                <w:sz w:val="20"/>
                <w:szCs w:val="20"/>
              </w:rPr>
              <w:t>16,600</w:t>
            </w:r>
          </w:p>
        </w:tc>
      </w:tr>
      <w:tr w:rsidR="00E23DF4" w14:paraId="017AB9BC" w14:textId="77777777" w:rsidTr="00DF26B6">
        <w:trPr>
          <w:trHeight w:val="230"/>
        </w:trPr>
        <w:tc>
          <w:tcPr>
            <w:tcW w:w="907" w:type="pct"/>
            <w:vAlign w:val="bottom"/>
          </w:tcPr>
          <w:p w14:paraId="7B0F4A95" w14:textId="77777777" w:rsidR="00E23DF4" w:rsidRPr="008F5618" w:rsidRDefault="00E23DF4" w:rsidP="00DF26B6">
            <w:pPr>
              <w:spacing w:after="0"/>
              <w:jc w:val="left"/>
              <w:rPr>
                <w:color w:val="000000"/>
                <w:sz w:val="20"/>
                <w:szCs w:val="20"/>
              </w:rPr>
            </w:pPr>
            <w:r w:rsidRPr="008F5618">
              <w:rPr>
                <w:color w:val="000000"/>
                <w:sz w:val="20"/>
                <w:szCs w:val="20"/>
              </w:rPr>
              <w:t>2006</w:t>
            </w:r>
          </w:p>
        </w:tc>
        <w:tc>
          <w:tcPr>
            <w:tcW w:w="618" w:type="pct"/>
            <w:vAlign w:val="bottom"/>
          </w:tcPr>
          <w:p w14:paraId="14AD2DCB" w14:textId="77777777" w:rsidR="00E23DF4" w:rsidRPr="008F5618" w:rsidRDefault="00E23DF4" w:rsidP="00DF26B6">
            <w:pPr>
              <w:spacing w:after="0"/>
              <w:jc w:val="center"/>
              <w:rPr>
                <w:sz w:val="20"/>
                <w:szCs w:val="20"/>
              </w:rPr>
            </w:pPr>
            <w:r w:rsidRPr="008F5618">
              <w:rPr>
                <w:sz w:val="20"/>
                <w:szCs w:val="20"/>
              </w:rPr>
              <w:t>1,156</w:t>
            </w:r>
          </w:p>
        </w:tc>
        <w:tc>
          <w:tcPr>
            <w:tcW w:w="955" w:type="pct"/>
            <w:vAlign w:val="bottom"/>
          </w:tcPr>
          <w:p w14:paraId="52C27B5E"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0A03AEF3" w14:textId="77777777" w:rsidR="00E23DF4" w:rsidRPr="008F5618" w:rsidRDefault="00E23DF4" w:rsidP="00DF26B6">
            <w:pPr>
              <w:spacing w:after="0"/>
              <w:jc w:val="center"/>
              <w:rPr>
                <w:sz w:val="20"/>
                <w:szCs w:val="20"/>
              </w:rPr>
            </w:pPr>
            <w:r w:rsidRPr="008F5618">
              <w:rPr>
                <w:sz w:val="20"/>
                <w:szCs w:val="20"/>
              </w:rPr>
              <w:t>7,950</w:t>
            </w:r>
          </w:p>
        </w:tc>
        <w:tc>
          <w:tcPr>
            <w:tcW w:w="948" w:type="pct"/>
            <w:vAlign w:val="bottom"/>
          </w:tcPr>
          <w:p w14:paraId="4A5B6609" w14:textId="77777777" w:rsidR="00E23DF4" w:rsidRPr="008F5618" w:rsidRDefault="00E23DF4" w:rsidP="00DF26B6">
            <w:pPr>
              <w:spacing w:after="0"/>
              <w:jc w:val="center"/>
              <w:rPr>
                <w:sz w:val="20"/>
                <w:szCs w:val="20"/>
              </w:rPr>
            </w:pPr>
            <w:r w:rsidRPr="008F5618">
              <w:rPr>
                <w:sz w:val="20"/>
                <w:szCs w:val="20"/>
              </w:rPr>
              <w:t>23,169</w:t>
            </w:r>
          </w:p>
        </w:tc>
        <w:tc>
          <w:tcPr>
            <w:tcW w:w="630" w:type="pct"/>
            <w:vAlign w:val="bottom"/>
          </w:tcPr>
          <w:p w14:paraId="2F66453B" w14:textId="77777777" w:rsidR="00E23DF4" w:rsidRPr="008F5618" w:rsidRDefault="00E23DF4" w:rsidP="00DF26B6">
            <w:pPr>
              <w:spacing w:after="0"/>
              <w:jc w:val="center"/>
              <w:rPr>
                <w:sz w:val="20"/>
                <w:szCs w:val="20"/>
              </w:rPr>
            </w:pPr>
            <w:r w:rsidRPr="008F5618">
              <w:rPr>
                <w:sz w:val="20"/>
                <w:szCs w:val="20"/>
              </w:rPr>
              <w:t>14,500</w:t>
            </w:r>
          </w:p>
        </w:tc>
      </w:tr>
      <w:tr w:rsidR="00E23DF4" w14:paraId="3D1B6D5F" w14:textId="77777777" w:rsidTr="00DF26B6">
        <w:trPr>
          <w:trHeight w:val="230"/>
        </w:trPr>
        <w:tc>
          <w:tcPr>
            <w:tcW w:w="907" w:type="pct"/>
            <w:vAlign w:val="bottom"/>
          </w:tcPr>
          <w:p w14:paraId="5C3417D8" w14:textId="77777777" w:rsidR="00E23DF4" w:rsidRPr="008F5618" w:rsidRDefault="00E23DF4" w:rsidP="00DF26B6">
            <w:pPr>
              <w:spacing w:after="0"/>
              <w:jc w:val="left"/>
              <w:rPr>
                <w:color w:val="000000"/>
                <w:sz w:val="20"/>
                <w:szCs w:val="20"/>
              </w:rPr>
            </w:pPr>
            <w:r w:rsidRPr="008F5618">
              <w:rPr>
                <w:color w:val="000000"/>
                <w:sz w:val="20"/>
                <w:szCs w:val="20"/>
              </w:rPr>
              <w:t>2007</w:t>
            </w:r>
          </w:p>
        </w:tc>
        <w:tc>
          <w:tcPr>
            <w:tcW w:w="618" w:type="pct"/>
            <w:vAlign w:val="bottom"/>
          </w:tcPr>
          <w:p w14:paraId="55839C4D" w14:textId="77777777" w:rsidR="00E23DF4" w:rsidRPr="008F5618" w:rsidRDefault="00E23DF4" w:rsidP="00DF26B6">
            <w:pPr>
              <w:spacing w:after="0"/>
              <w:jc w:val="center"/>
              <w:rPr>
                <w:sz w:val="20"/>
                <w:szCs w:val="20"/>
              </w:rPr>
            </w:pPr>
            <w:r w:rsidRPr="008F5618">
              <w:rPr>
                <w:sz w:val="20"/>
                <w:szCs w:val="20"/>
              </w:rPr>
              <w:t>1,751</w:t>
            </w:r>
          </w:p>
        </w:tc>
        <w:tc>
          <w:tcPr>
            <w:tcW w:w="955" w:type="pct"/>
            <w:vAlign w:val="bottom"/>
          </w:tcPr>
          <w:p w14:paraId="35100B51"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38EF7FE" w14:textId="77777777" w:rsidR="00E23DF4" w:rsidRPr="008F5618" w:rsidRDefault="00E23DF4" w:rsidP="00DF26B6">
            <w:pPr>
              <w:spacing w:after="0"/>
              <w:jc w:val="center"/>
              <w:rPr>
                <w:sz w:val="20"/>
                <w:szCs w:val="20"/>
              </w:rPr>
            </w:pPr>
            <w:r w:rsidRPr="008F5618">
              <w:rPr>
                <w:sz w:val="20"/>
                <w:szCs w:val="20"/>
              </w:rPr>
              <w:t>5,763</w:t>
            </w:r>
          </w:p>
        </w:tc>
        <w:tc>
          <w:tcPr>
            <w:tcW w:w="948" w:type="pct"/>
            <w:vAlign w:val="bottom"/>
          </w:tcPr>
          <w:p w14:paraId="5ECCB5BF"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E653E7F" w14:textId="77777777" w:rsidR="00E23DF4" w:rsidRPr="008F5618" w:rsidRDefault="00E23DF4" w:rsidP="00DF26B6">
            <w:pPr>
              <w:spacing w:after="0"/>
              <w:jc w:val="center"/>
              <w:rPr>
                <w:sz w:val="20"/>
                <w:szCs w:val="20"/>
              </w:rPr>
            </w:pPr>
            <w:r w:rsidRPr="008F5618">
              <w:rPr>
                <w:sz w:val="20"/>
                <w:szCs w:val="20"/>
              </w:rPr>
              <w:t>14,000</w:t>
            </w:r>
          </w:p>
        </w:tc>
      </w:tr>
      <w:tr w:rsidR="00E23DF4" w14:paraId="70C33D87" w14:textId="77777777" w:rsidTr="00DF26B6">
        <w:trPr>
          <w:trHeight w:val="230"/>
        </w:trPr>
        <w:tc>
          <w:tcPr>
            <w:tcW w:w="907" w:type="pct"/>
            <w:vAlign w:val="bottom"/>
          </w:tcPr>
          <w:p w14:paraId="603FAA41" w14:textId="77777777" w:rsidR="00E23DF4" w:rsidRPr="008F5618" w:rsidRDefault="00E23DF4" w:rsidP="00DF26B6">
            <w:pPr>
              <w:spacing w:after="0"/>
              <w:jc w:val="left"/>
              <w:rPr>
                <w:color w:val="000000"/>
                <w:sz w:val="20"/>
                <w:szCs w:val="20"/>
              </w:rPr>
            </w:pPr>
            <w:r w:rsidRPr="008F5618">
              <w:rPr>
                <w:color w:val="000000"/>
                <w:sz w:val="20"/>
                <w:szCs w:val="20"/>
              </w:rPr>
              <w:t>2008</w:t>
            </w:r>
          </w:p>
        </w:tc>
        <w:tc>
          <w:tcPr>
            <w:tcW w:w="618" w:type="pct"/>
            <w:vAlign w:val="bottom"/>
          </w:tcPr>
          <w:p w14:paraId="05736A2A" w14:textId="77777777" w:rsidR="00E23DF4" w:rsidRPr="008F5618" w:rsidRDefault="00E23DF4" w:rsidP="00DF26B6">
            <w:pPr>
              <w:spacing w:after="0"/>
              <w:jc w:val="center"/>
              <w:rPr>
                <w:sz w:val="20"/>
                <w:szCs w:val="20"/>
              </w:rPr>
            </w:pPr>
            <w:r w:rsidRPr="008F5618">
              <w:rPr>
                <w:sz w:val="20"/>
                <w:szCs w:val="20"/>
              </w:rPr>
              <w:t>-</w:t>
            </w:r>
          </w:p>
        </w:tc>
        <w:tc>
          <w:tcPr>
            <w:tcW w:w="955" w:type="pct"/>
            <w:vAlign w:val="bottom"/>
          </w:tcPr>
          <w:p w14:paraId="37BC8BF9"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752AA92" w14:textId="77777777" w:rsidR="00E23DF4" w:rsidRPr="008F5618" w:rsidRDefault="00E23DF4" w:rsidP="00DF26B6">
            <w:pPr>
              <w:spacing w:after="0"/>
              <w:jc w:val="center"/>
              <w:rPr>
                <w:sz w:val="20"/>
                <w:szCs w:val="20"/>
              </w:rPr>
            </w:pPr>
            <w:r w:rsidRPr="008F5618">
              <w:rPr>
                <w:sz w:val="20"/>
                <w:szCs w:val="20"/>
              </w:rPr>
              <w:t>-</w:t>
            </w:r>
          </w:p>
        </w:tc>
        <w:tc>
          <w:tcPr>
            <w:tcW w:w="948" w:type="pct"/>
            <w:vAlign w:val="bottom"/>
          </w:tcPr>
          <w:p w14:paraId="19667816"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0B199DB1" w14:textId="77777777" w:rsidR="00E23DF4" w:rsidRPr="008F5618" w:rsidRDefault="00E23DF4" w:rsidP="00DF26B6">
            <w:pPr>
              <w:spacing w:after="0"/>
              <w:jc w:val="center"/>
              <w:rPr>
                <w:sz w:val="20"/>
                <w:szCs w:val="20"/>
              </w:rPr>
            </w:pPr>
            <w:r w:rsidRPr="008F5618">
              <w:rPr>
                <w:sz w:val="20"/>
                <w:szCs w:val="20"/>
              </w:rPr>
              <w:t>25,200</w:t>
            </w:r>
          </w:p>
        </w:tc>
      </w:tr>
      <w:tr w:rsidR="00E23DF4" w14:paraId="17C6C81E" w14:textId="77777777" w:rsidTr="00DF26B6">
        <w:trPr>
          <w:trHeight w:val="230"/>
        </w:trPr>
        <w:tc>
          <w:tcPr>
            <w:tcW w:w="907" w:type="pct"/>
            <w:vAlign w:val="bottom"/>
          </w:tcPr>
          <w:p w14:paraId="0D1C6705" w14:textId="77777777" w:rsidR="00E23DF4" w:rsidRPr="008F5618" w:rsidRDefault="00E23DF4" w:rsidP="00DF26B6">
            <w:pPr>
              <w:spacing w:after="0"/>
              <w:jc w:val="left"/>
              <w:rPr>
                <w:color w:val="000000"/>
                <w:sz w:val="20"/>
                <w:szCs w:val="20"/>
              </w:rPr>
            </w:pPr>
            <w:r w:rsidRPr="008F5618">
              <w:rPr>
                <w:color w:val="000000"/>
                <w:sz w:val="20"/>
                <w:szCs w:val="20"/>
              </w:rPr>
              <w:t>2009</w:t>
            </w:r>
          </w:p>
        </w:tc>
        <w:tc>
          <w:tcPr>
            <w:tcW w:w="618" w:type="pct"/>
            <w:vAlign w:val="bottom"/>
          </w:tcPr>
          <w:p w14:paraId="15A8F1C7" w14:textId="77777777" w:rsidR="00E23DF4" w:rsidRPr="008F5618" w:rsidRDefault="00E23DF4" w:rsidP="00DF26B6">
            <w:pPr>
              <w:spacing w:after="0"/>
              <w:jc w:val="center"/>
              <w:rPr>
                <w:sz w:val="20"/>
                <w:szCs w:val="20"/>
              </w:rPr>
            </w:pPr>
            <w:r w:rsidRPr="008F5618">
              <w:rPr>
                <w:sz w:val="20"/>
                <w:szCs w:val="20"/>
              </w:rPr>
              <w:t>3,581</w:t>
            </w:r>
          </w:p>
        </w:tc>
        <w:tc>
          <w:tcPr>
            <w:tcW w:w="955" w:type="pct"/>
            <w:vAlign w:val="bottom"/>
          </w:tcPr>
          <w:p w14:paraId="0D50134C"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4010055" w14:textId="77777777" w:rsidR="00E23DF4" w:rsidRPr="008F5618" w:rsidRDefault="00E23DF4" w:rsidP="00DF26B6">
            <w:pPr>
              <w:spacing w:after="0"/>
              <w:jc w:val="center"/>
              <w:rPr>
                <w:sz w:val="20"/>
                <w:szCs w:val="20"/>
              </w:rPr>
            </w:pPr>
            <w:r w:rsidRPr="008F5618">
              <w:rPr>
                <w:sz w:val="20"/>
                <w:szCs w:val="20"/>
              </w:rPr>
              <w:t>5,814</w:t>
            </w:r>
          </w:p>
        </w:tc>
        <w:tc>
          <w:tcPr>
            <w:tcW w:w="948" w:type="pct"/>
            <w:vAlign w:val="bottom"/>
          </w:tcPr>
          <w:p w14:paraId="45769FC9"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72DCB2DD" w14:textId="77777777" w:rsidR="00E23DF4" w:rsidRPr="008F5618" w:rsidRDefault="00E23DF4" w:rsidP="00DF26B6">
            <w:pPr>
              <w:spacing w:after="0"/>
              <w:jc w:val="center"/>
              <w:rPr>
                <w:sz w:val="20"/>
                <w:szCs w:val="20"/>
              </w:rPr>
            </w:pPr>
            <w:r w:rsidRPr="008F5618">
              <w:rPr>
                <w:sz w:val="20"/>
                <w:szCs w:val="20"/>
              </w:rPr>
              <w:t>28,000</w:t>
            </w:r>
          </w:p>
        </w:tc>
      </w:tr>
      <w:tr w:rsidR="00E23DF4" w14:paraId="6935DE4E" w14:textId="77777777" w:rsidTr="00DF26B6">
        <w:trPr>
          <w:trHeight w:val="230"/>
        </w:trPr>
        <w:tc>
          <w:tcPr>
            <w:tcW w:w="907" w:type="pct"/>
            <w:vAlign w:val="bottom"/>
          </w:tcPr>
          <w:p w14:paraId="3FF7D5E1" w14:textId="77777777" w:rsidR="00E23DF4" w:rsidRPr="008F5618" w:rsidRDefault="00E23DF4" w:rsidP="00DF26B6">
            <w:pPr>
              <w:spacing w:after="0"/>
              <w:jc w:val="left"/>
              <w:rPr>
                <w:color w:val="000000"/>
                <w:sz w:val="20"/>
                <w:szCs w:val="20"/>
              </w:rPr>
            </w:pPr>
            <w:r w:rsidRPr="008F5618">
              <w:rPr>
                <w:color w:val="000000"/>
                <w:sz w:val="20"/>
                <w:szCs w:val="20"/>
              </w:rPr>
              <w:t>2010</w:t>
            </w:r>
          </w:p>
        </w:tc>
        <w:tc>
          <w:tcPr>
            <w:tcW w:w="618" w:type="pct"/>
            <w:vAlign w:val="bottom"/>
          </w:tcPr>
          <w:p w14:paraId="21D4EE4F" w14:textId="77777777" w:rsidR="00E23DF4" w:rsidRPr="008F5618" w:rsidRDefault="00E23DF4" w:rsidP="00DF26B6">
            <w:pPr>
              <w:spacing w:after="0"/>
              <w:jc w:val="center"/>
              <w:rPr>
                <w:sz w:val="20"/>
                <w:szCs w:val="20"/>
              </w:rPr>
            </w:pPr>
            <w:r w:rsidRPr="008F5618">
              <w:rPr>
                <w:sz w:val="20"/>
                <w:szCs w:val="20"/>
              </w:rPr>
              <w:t>2,393</w:t>
            </w:r>
          </w:p>
        </w:tc>
        <w:tc>
          <w:tcPr>
            <w:tcW w:w="955" w:type="pct"/>
            <w:vAlign w:val="bottom"/>
          </w:tcPr>
          <w:p w14:paraId="00C710D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6FDCB34E" w14:textId="77777777" w:rsidR="00E23DF4" w:rsidRPr="008F5618" w:rsidRDefault="00E23DF4" w:rsidP="00DF26B6">
            <w:pPr>
              <w:spacing w:after="0"/>
              <w:jc w:val="center"/>
              <w:rPr>
                <w:sz w:val="20"/>
                <w:szCs w:val="20"/>
              </w:rPr>
            </w:pPr>
            <w:r w:rsidRPr="008F5618">
              <w:rPr>
                <w:sz w:val="20"/>
                <w:szCs w:val="20"/>
              </w:rPr>
              <w:t>11,195</w:t>
            </w:r>
          </w:p>
        </w:tc>
        <w:tc>
          <w:tcPr>
            <w:tcW w:w="948" w:type="pct"/>
            <w:vAlign w:val="bottom"/>
          </w:tcPr>
          <w:p w14:paraId="00D7BCF0"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F77FD1B" w14:textId="77777777" w:rsidR="00E23DF4" w:rsidRPr="008F5618" w:rsidRDefault="00E23DF4" w:rsidP="00DF26B6">
            <w:pPr>
              <w:spacing w:after="0"/>
              <w:jc w:val="center"/>
              <w:rPr>
                <w:sz w:val="20"/>
                <w:szCs w:val="20"/>
              </w:rPr>
            </w:pPr>
            <w:r w:rsidRPr="008F5618">
              <w:rPr>
                <w:sz w:val="20"/>
                <w:szCs w:val="20"/>
              </w:rPr>
              <w:t>11,000</w:t>
            </w:r>
          </w:p>
        </w:tc>
      </w:tr>
      <w:tr w:rsidR="00E23DF4" w14:paraId="51671FBD" w14:textId="77777777" w:rsidTr="00DF26B6">
        <w:trPr>
          <w:trHeight w:val="230"/>
        </w:trPr>
        <w:tc>
          <w:tcPr>
            <w:tcW w:w="907" w:type="pct"/>
            <w:vAlign w:val="bottom"/>
          </w:tcPr>
          <w:p w14:paraId="529E587C" w14:textId="77777777" w:rsidR="00E23DF4" w:rsidRPr="008F5618" w:rsidRDefault="00E23DF4" w:rsidP="00DF26B6">
            <w:pPr>
              <w:spacing w:after="0"/>
              <w:jc w:val="left"/>
              <w:rPr>
                <w:color w:val="000000"/>
                <w:sz w:val="20"/>
                <w:szCs w:val="20"/>
              </w:rPr>
            </w:pPr>
            <w:r w:rsidRPr="008F5618">
              <w:rPr>
                <w:color w:val="000000"/>
                <w:sz w:val="20"/>
                <w:szCs w:val="20"/>
              </w:rPr>
              <w:t>2011</w:t>
            </w:r>
          </w:p>
        </w:tc>
        <w:tc>
          <w:tcPr>
            <w:tcW w:w="618" w:type="pct"/>
            <w:vAlign w:val="bottom"/>
          </w:tcPr>
          <w:p w14:paraId="1FB57A72" w14:textId="77777777" w:rsidR="00E23DF4" w:rsidRPr="008F5618" w:rsidRDefault="00E23DF4" w:rsidP="00DF26B6">
            <w:pPr>
              <w:spacing w:after="0"/>
              <w:jc w:val="center"/>
              <w:rPr>
                <w:sz w:val="20"/>
                <w:szCs w:val="20"/>
              </w:rPr>
            </w:pPr>
            <w:r w:rsidRPr="008F5618">
              <w:rPr>
                <w:sz w:val="20"/>
                <w:szCs w:val="20"/>
              </w:rPr>
              <w:t>1,221</w:t>
            </w:r>
          </w:p>
        </w:tc>
        <w:tc>
          <w:tcPr>
            <w:tcW w:w="955" w:type="pct"/>
            <w:vAlign w:val="bottom"/>
          </w:tcPr>
          <w:p w14:paraId="10272263"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85EE191" w14:textId="77777777" w:rsidR="00E23DF4" w:rsidRPr="008F5618" w:rsidRDefault="00E23DF4" w:rsidP="00DF26B6">
            <w:pPr>
              <w:spacing w:after="0"/>
              <w:jc w:val="center"/>
              <w:rPr>
                <w:sz w:val="20"/>
                <w:szCs w:val="20"/>
              </w:rPr>
            </w:pPr>
            <w:r w:rsidRPr="008F5618">
              <w:rPr>
                <w:sz w:val="20"/>
                <w:szCs w:val="20"/>
              </w:rPr>
              <w:t>3,652</w:t>
            </w:r>
          </w:p>
        </w:tc>
        <w:tc>
          <w:tcPr>
            <w:tcW w:w="948" w:type="pct"/>
            <w:vAlign w:val="bottom"/>
          </w:tcPr>
          <w:p w14:paraId="7B005AF4"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57AE3654" w14:textId="77777777" w:rsidR="00E23DF4" w:rsidRPr="008F5618" w:rsidRDefault="00E23DF4" w:rsidP="00DF26B6">
            <w:pPr>
              <w:spacing w:after="0"/>
              <w:jc w:val="center"/>
              <w:rPr>
                <w:sz w:val="20"/>
                <w:szCs w:val="20"/>
              </w:rPr>
            </w:pPr>
            <w:r w:rsidRPr="008F5618">
              <w:rPr>
                <w:sz w:val="20"/>
                <w:szCs w:val="20"/>
              </w:rPr>
              <w:t>21,000</w:t>
            </w:r>
          </w:p>
        </w:tc>
      </w:tr>
      <w:tr w:rsidR="00E23DF4" w14:paraId="2227FD67" w14:textId="77777777" w:rsidTr="00DF26B6">
        <w:trPr>
          <w:trHeight w:val="230"/>
        </w:trPr>
        <w:tc>
          <w:tcPr>
            <w:tcW w:w="907" w:type="pct"/>
            <w:vAlign w:val="bottom"/>
          </w:tcPr>
          <w:p w14:paraId="7C396CB9" w14:textId="77777777" w:rsidR="00E23DF4" w:rsidRPr="008F5618" w:rsidRDefault="00E23DF4" w:rsidP="00DF26B6">
            <w:pPr>
              <w:spacing w:after="0"/>
              <w:jc w:val="left"/>
              <w:rPr>
                <w:color w:val="000000"/>
                <w:sz w:val="20"/>
                <w:szCs w:val="20"/>
              </w:rPr>
            </w:pPr>
            <w:r w:rsidRPr="008F5618">
              <w:rPr>
                <w:color w:val="000000"/>
                <w:sz w:val="20"/>
                <w:szCs w:val="20"/>
              </w:rPr>
              <w:t>2012</w:t>
            </w:r>
          </w:p>
        </w:tc>
        <w:tc>
          <w:tcPr>
            <w:tcW w:w="618" w:type="pct"/>
            <w:vAlign w:val="bottom"/>
          </w:tcPr>
          <w:p w14:paraId="420CF7F5" w14:textId="77777777" w:rsidR="00E23DF4" w:rsidRPr="008F5618" w:rsidRDefault="00E23DF4" w:rsidP="00DF26B6">
            <w:pPr>
              <w:spacing w:after="0"/>
              <w:jc w:val="center"/>
              <w:rPr>
                <w:sz w:val="20"/>
                <w:szCs w:val="20"/>
              </w:rPr>
            </w:pPr>
            <w:r w:rsidRPr="008F5618">
              <w:rPr>
                <w:sz w:val="20"/>
                <w:szCs w:val="20"/>
              </w:rPr>
              <w:t>-</w:t>
            </w:r>
          </w:p>
        </w:tc>
        <w:tc>
          <w:tcPr>
            <w:tcW w:w="955" w:type="pct"/>
            <w:vAlign w:val="bottom"/>
          </w:tcPr>
          <w:p w14:paraId="06914A8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0EE3B179" w14:textId="77777777" w:rsidR="00E23DF4" w:rsidRPr="008F5618" w:rsidRDefault="00E23DF4" w:rsidP="00DF26B6">
            <w:pPr>
              <w:spacing w:after="0"/>
              <w:jc w:val="center"/>
              <w:rPr>
                <w:sz w:val="20"/>
                <w:szCs w:val="20"/>
              </w:rPr>
            </w:pPr>
            <w:r w:rsidRPr="008F5618">
              <w:rPr>
                <w:sz w:val="20"/>
                <w:szCs w:val="20"/>
              </w:rPr>
              <w:t>3,007</w:t>
            </w:r>
          </w:p>
        </w:tc>
        <w:tc>
          <w:tcPr>
            <w:tcW w:w="948" w:type="pct"/>
            <w:vAlign w:val="bottom"/>
          </w:tcPr>
          <w:p w14:paraId="501C1F6F"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61EED32B" w14:textId="77777777" w:rsidR="00E23DF4" w:rsidRPr="008F5618" w:rsidRDefault="00E23DF4" w:rsidP="00DF26B6">
            <w:pPr>
              <w:spacing w:after="0"/>
              <w:jc w:val="center"/>
              <w:rPr>
                <w:sz w:val="20"/>
                <w:szCs w:val="20"/>
              </w:rPr>
            </w:pPr>
            <w:r w:rsidRPr="008F5618">
              <w:rPr>
                <w:sz w:val="20"/>
                <w:szCs w:val="20"/>
              </w:rPr>
              <w:t>10,500</w:t>
            </w:r>
          </w:p>
        </w:tc>
      </w:tr>
      <w:tr w:rsidR="00E23DF4" w14:paraId="4E2AA4E1" w14:textId="77777777" w:rsidTr="00DF26B6">
        <w:trPr>
          <w:trHeight w:val="230"/>
        </w:trPr>
        <w:tc>
          <w:tcPr>
            <w:tcW w:w="907" w:type="pct"/>
            <w:vAlign w:val="bottom"/>
          </w:tcPr>
          <w:p w14:paraId="733117A8" w14:textId="77777777" w:rsidR="00E23DF4" w:rsidRPr="008F5618" w:rsidRDefault="00E23DF4" w:rsidP="00DF26B6">
            <w:pPr>
              <w:spacing w:after="0"/>
              <w:jc w:val="left"/>
              <w:rPr>
                <w:color w:val="000000"/>
                <w:sz w:val="20"/>
                <w:szCs w:val="20"/>
              </w:rPr>
            </w:pPr>
            <w:r w:rsidRPr="008F5618">
              <w:rPr>
                <w:color w:val="000000"/>
                <w:sz w:val="20"/>
                <w:szCs w:val="20"/>
              </w:rPr>
              <w:t>2013</w:t>
            </w:r>
          </w:p>
        </w:tc>
        <w:tc>
          <w:tcPr>
            <w:tcW w:w="618" w:type="pct"/>
            <w:vAlign w:val="bottom"/>
          </w:tcPr>
          <w:p w14:paraId="3D656D8F" w14:textId="77777777" w:rsidR="00E23DF4" w:rsidRPr="008F5618" w:rsidRDefault="00E23DF4" w:rsidP="00DF26B6">
            <w:pPr>
              <w:spacing w:after="0"/>
              <w:jc w:val="center"/>
              <w:rPr>
                <w:sz w:val="20"/>
                <w:szCs w:val="20"/>
              </w:rPr>
            </w:pPr>
            <w:r w:rsidRPr="008F5618">
              <w:rPr>
                <w:sz w:val="20"/>
                <w:szCs w:val="20"/>
              </w:rPr>
              <w:t>2,593</w:t>
            </w:r>
          </w:p>
        </w:tc>
        <w:tc>
          <w:tcPr>
            <w:tcW w:w="955" w:type="pct"/>
            <w:vAlign w:val="bottom"/>
          </w:tcPr>
          <w:p w14:paraId="7728E595"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76FC6EC6" w14:textId="77777777" w:rsidR="00E23DF4" w:rsidRPr="008F5618" w:rsidRDefault="00E23DF4" w:rsidP="00DF26B6">
            <w:pPr>
              <w:spacing w:after="0"/>
              <w:jc w:val="center"/>
              <w:rPr>
                <w:sz w:val="20"/>
                <w:szCs w:val="20"/>
              </w:rPr>
            </w:pPr>
            <w:r w:rsidRPr="008F5618">
              <w:rPr>
                <w:sz w:val="20"/>
                <w:szCs w:val="20"/>
              </w:rPr>
              <w:t>14,853</w:t>
            </w:r>
          </w:p>
        </w:tc>
        <w:tc>
          <w:tcPr>
            <w:tcW w:w="948" w:type="pct"/>
            <w:vAlign w:val="bottom"/>
          </w:tcPr>
          <w:p w14:paraId="4D32A6A1"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2B2F3C57" w14:textId="77777777" w:rsidR="00E23DF4" w:rsidRPr="008F5618" w:rsidRDefault="00E23DF4" w:rsidP="00DF26B6">
            <w:pPr>
              <w:spacing w:after="0"/>
              <w:jc w:val="center"/>
              <w:rPr>
                <w:sz w:val="20"/>
                <w:szCs w:val="20"/>
              </w:rPr>
            </w:pPr>
            <w:r w:rsidRPr="008F5618">
              <w:rPr>
                <w:sz w:val="20"/>
                <w:szCs w:val="20"/>
              </w:rPr>
              <w:t>47,000</w:t>
            </w:r>
          </w:p>
        </w:tc>
      </w:tr>
      <w:tr w:rsidR="00E23DF4" w14:paraId="12F2819A" w14:textId="77777777" w:rsidTr="00DF26B6">
        <w:trPr>
          <w:trHeight w:val="230"/>
        </w:trPr>
        <w:tc>
          <w:tcPr>
            <w:tcW w:w="907" w:type="pct"/>
            <w:vAlign w:val="bottom"/>
          </w:tcPr>
          <w:p w14:paraId="55042C52" w14:textId="77777777" w:rsidR="00E23DF4" w:rsidRPr="008F5618" w:rsidRDefault="00E23DF4" w:rsidP="00DF26B6">
            <w:pPr>
              <w:spacing w:after="0"/>
              <w:jc w:val="left"/>
              <w:rPr>
                <w:color w:val="000000"/>
                <w:sz w:val="20"/>
                <w:szCs w:val="20"/>
              </w:rPr>
            </w:pPr>
            <w:r w:rsidRPr="008F5618">
              <w:rPr>
                <w:color w:val="000000"/>
                <w:sz w:val="20"/>
                <w:szCs w:val="20"/>
              </w:rPr>
              <w:t>2014</w:t>
            </w:r>
          </w:p>
        </w:tc>
        <w:tc>
          <w:tcPr>
            <w:tcW w:w="618" w:type="pct"/>
            <w:vAlign w:val="bottom"/>
          </w:tcPr>
          <w:p w14:paraId="1C2524CD" w14:textId="77777777" w:rsidR="00E23DF4" w:rsidRPr="008F5618" w:rsidRDefault="00E23DF4" w:rsidP="00DF26B6">
            <w:pPr>
              <w:spacing w:after="0"/>
              <w:jc w:val="center"/>
              <w:rPr>
                <w:sz w:val="20"/>
                <w:szCs w:val="20"/>
              </w:rPr>
            </w:pPr>
            <w:r w:rsidRPr="008F5618">
              <w:rPr>
                <w:sz w:val="20"/>
                <w:szCs w:val="20"/>
              </w:rPr>
              <w:t>3,555</w:t>
            </w:r>
          </w:p>
        </w:tc>
        <w:tc>
          <w:tcPr>
            <w:tcW w:w="955" w:type="pct"/>
            <w:vAlign w:val="bottom"/>
          </w:tcPr>
          <w:p w14:paraId="58018C3C"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4E6DC9BD" w14:textId="77777777" w:rsidR="00E23DF4" w:rsidRPr="008F5618" w:rsidRDefault="00E23DF4" w:rsidP="00DF26B6">
            <w:pPr>
              <w:spacing w:after="0"/>
              <w:jc w:val="center"/>
              <w:rPr>
                <w:sz w:val="20"/>
                <w:szCs w:val="20"/>
              </w:rPr>
            </w:pPr>
            <w:r w:rsidRPr="008F5618">
              <w:rPr>
                <w:sz w:val="20"/>
                <w:szCs w:val="20"/>
              </w:rPr>
              <w:t>8,226</w:t>
            </w:r>
          </w:p>
        </w:tc>
        <w:tc>
          <w:tcPr>
            <w:tcW w:w="948" w:type="pct"/>
            <w:vAlign w:val="bottom"/>
          </w:tcPr>
          <w:p w14:paraId="64E13FBC"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3056F49A" w14:textId="77777777" w:rsidR="00E23DF4" w:rsidRPr="008F5618" w:rsidRDefault="00E23DF4" w:rsidP="00DF26B6">
            <w:pPr>
              <w:spacing w:after="0"/>
              <w:jc w:val="center"/>
              <w:rPr>
                <w:sz w:val="20"/>
                <w:szCs w:val="20"/>
              </w:rPr>
            </w:pPr>
            <w:r w:rsidRPr="008F5618">
              <w:rPr>
                <w:sz w:val="20"/>
                <w:szCs w:val="20"/>
              </w:rPr>
              <w:t>27,000</w:t>
            </w:r>
          </w:p>
        </w:tc>
      </w:tr>
      <w:tr w:rsidR="00E23DF4" w14:paraId="1078E261" w14:textId="77777777" w:rsidTr="00DF26B6">
        <w:trPr>
          <w:trHeight w:val="230"/>
        </w:trPr>
        <w:tc>
          <w:tcPr>
            <w:tcW w:w="907" w:type="pct"/>
            <w:vAlign w:val="bottom"/>
          </w:tcPr>
          <w:p w14:paraId="7C62B99F" w14:textId="77777777" w:rsidR="00E23DF4" w:rsidRPr="008F5618" w:rsidRDefault="00E23DF4" w:rsidP="00DF26B6">
            <w:pPr>
              <w:spacing w:after="0"/>
              <w:jc w:val="left"/>
              <w:rPr>
                <w:color w:val="000000"/>
                <w:sz w:val="20"/>
                <w:szCs w:val="20"/>
              </w:rPr>
            </w:pPr>
            <w:r w:rsidRPr="008F5618">
              <w:rPr>
                <w:color w:val="000000"/>
                <w:sz w:val="20"/>
                <w:szCs w:val="20"/>
              </w:rPr>
              <w:t>2015</w:t>
            </w:r>
          </w:p>
        </w:tc>
        <w:tc>
          <w:tcPr>
            <w:tcW w:w="618" w:type="pct"/>
            <w:vAlign w:val="bottom"/>
          </w:tcPr>
          <w:p w14:paraId="7278104E" w14:textId="77777777" w:rsidR="00E23DF4" w:rsidRPr="008F5618" w:rsidRDefault="00E23DF4" w:rsidP="00DF26B6">
            <w:pPr>
              <w:spacing w:after="0"/>
              <w:jc w:val="center"/>
              <w:rPr>
                <w:sz w:val="20"/>
                <w:szCs w:val="20"/>
              </w:rPr>
            </w:pPr>
            <w:r w:rsidRPr="008F5618">
              <w:rPr>
                <w:sz w:val="20"/>
                <w:szCs w:val="20"/>
              </w:rPr>
              <w:t>2,015</w:t>
            </w:r>
          </w:p>
        </w:tc>
        <w:tc>
          <w:tcPr>
            <w:tcW w:w="955" w:type="pct"/>
            <w:vAlign w:val="bottom"/>
          </w:tcPr>
          <w:p w14:paraId="031670CF"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0EF25B0B" w14:textId="77777777" w:rsidR="00E23DF4" w:rsidRPr="008F5618" w:rsidRDefault="00E23DF4" w:rsidP="00DF26B6">
            <w:pPr>
              <w:spacing w:after="0"/>
              <w:jc w:val="center"/>
              <w:rPr>
                <w:sz w:val="20"/>
                <w:szCs w:val="20"/>
              </w:rPr>
            </w:pPr>
            <w:r w:rsidRPr="008F5618">
              <w:rPr>
                <w:sz w:val="20"/>
                <w:szCs w:val="20"/>
              </w:rPr>
              <w:t>7,062</w:t>
            </w:r>
          </w:p>
        </w:tc>
        <w:tc>
          <w:tcPr>
            <w:tcW w:w="948" w:type="pct"/>
            <w:vAlign w:val="bottom"/>
          </w:tcPr>
          <w:p w14:paraId="029B5E10"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1D74449C" w14:textId="77777777" w:rsidR="00E23DF4" w:rsidRPr="008F5618" w:rsidRDefault="00E23DF4" w:rsidP="00DF26B6">
            <w:pPr>
              <w:spacing w:after="0"/>
              <w:jc w:val="center"/>
              <w:rPr>
                <w:sz w:val="20"/>
                <w:szCs w:val="20"/>
              </w:rPr>
            </w:pPr>
            <w:r w:rsidRPr="008F5618">
              <w:rPr>
                <w:sz w:val="20"/>
                <w:szCs w:val="20"/>
              </w:rPr>
              <w:t>19,500</w:t>
            </w:r>
          </w:p>
        </w:tc>
      </w:tr>
      <w:tr w:rsidR="00E23DF4" w14:paraId="5BED2D2D" w14:textId="77777777" w:rsidTr="00DF26B6">
        <w:trPr>
          <w:trHeight w:val="230"/>
        </w:trPr>
        <w:tc>
          <w:tcPr>
            <w:tcW w:w="907" w:type="pct"/>
            <w:vAlign w:val="bottom"/>
          </w:tcPr>
          <w:p w14:paraId="08915538" w14:textId="77777777" w:rsidR="00E23DF4" w:rsidRPr="008F5618" w:rsidRDefault="00E23DF4" w:rsidP="00DF26B6">
            <w:pPr>
              <w:spacing w:after="0"/>
              <w:jc w:val="left"/>
              <w:rPr>
                <w:color w:val="000000"/>
                <w:sz w:val="20"/>
                <w:szCs w:val="20"/>
              </w:rPr>
            </w:pPr>
            <w:r w:rsidRPr="008F5618">
              <w:rPr>
                <w:color w:val="000000"/>
                <w:sz w:val="20"/>
                <w:szCs w:val="20"/>
              </w:rPr>
              <w:t>2016</w:t>
            </w:r>
          </w:p>
        </w:tc>
        <w:tc>
          <w:tcPr>
            <w:tcW w:w="618" w:type="pct"/>
            <w:vAlign w:val="bottom"/>
          </w:tcPr>
          <w:p w14:paraId="4A7EFEBD" w14:textId="77777777" w:rsidR="00E23DF4" w:rsidRPr="008F5618" w:rsidRDefault="00E23DF4" w:rsidP="00DF26B6">
            <w:pPr>
              <w:spacing w:after="0"/>
              <w:jc w:val="center"/>
              <w:rPr>
                <w:sz w:val="20"/>
                <w:szCs w:val="20"/>
              </w:rPr>
            </w:pPr>
            <w:r w:rsidRPr="008F5618">
              <w:rPr>
                <w:sz w:val="20"/>
                <w:szCs w:val="20"/>
              </w:rPr>
              <w:t>746</w:t>
            </w:r>
          </w:p>
        </w:tc>
        <w:tc>
          <w:tcPr>
            <w:tcW w:w="955" w:type="pct"/>
            <w:vAlign w:val="bottom"/>
          </w:tcPr>
          <w:p w14:paraId="04FF77C0" w14:textId="77777777" w:rsidR="00E23DF4" w:rsidRPr="008F5618" w:rsidRDefault="00E23DF4" w:rsidP="00DF26B6">
            <w:pPr>
              <w:spacing w:after="0"/>
              <w:jc w:val="center"/>
              <w:rPr>
                <w:sz w:val="20"/>
                <w:szCs w:val="20"/>
              </w:rPr>
            </w:pPr>
            <w:r w:rsidRPr="008F5618">
              <w:rPr>
                <w:sz w:val="20"/>
                <w:szCs w:val="20"/>
              </w:rPr>
              <w:t>-</w:t>
            </w:r>
          </w:p>
        </w:tc>
        <w:tc>
          <w:tcPr>
            <w:tcW w:w="943" w:type="pct"/>
            <w:vAlign w:val="bottom"/>
          </w:tcPr>
          <w:p w14:paraId="57A1A11E" w14:textId="77777777" w:rsidR="00E23DF4" w:rsidRPr="008F5618" w:rsidRDefault="00E23DF4" w:rsidP="00DF26B6">
            <w:pPr>
              <w:spacing w:after="0"/>
              <w:jc w:val="center"/>
              <w:rPr>
                <w:sz w:val="20"/>
                <w:szCs w:val="20"/>
              </w:rPr>
            </w:pPr>
            <w:r w:rsidRPr="008F5618">
              <w:rPr>
                <w:sz w:val="20"/>
                <w:szCs w:val="20"/>
              </w:rPr>
              <w:t>6,177</w:t>
            </w:r>
          </w:p>
        </w:tc>
        <w:tc>
          <w:tcPr>
            <w:tcW w:w="948" w:type="pct"/>
            <w:vAlign w:val="bottom"/>
          </w:tcPr>
          <w:p w14:paraId="6EAEE7B8" w14:textId="77777777" w:rsidR="00E23DF4" w:rsidRPr="008F5618" w:rsidRDefault="00E23DF4" w:rsidP="00DF26B6">
            <w:pPr>
              <w:spacing w:after="0"/>
              <w:jc w:val="center"/>
              <w:rPr>
                <w:sz w:val="20"/>
                <w:szCs w:val="20"/>
              </w:rPr>
            </w:pPr>
            <w:r w:rsidRPr="008F5618">
              <w:rPr>
                <w:sz w:val="20"/>
                <w:szCs w:val="20"/>
              </w:rPr>
              <w:t>-</w:t>
            </w:r>
          </w:p>
        </w:tc>
        <w:tc>
          <w:tcPr>
            <w:tcW w:w="630" w:type="pct"/>
            <w:vAlign w:val="bottom"/>
          </w:tcPr>
          <w:p w14:paraId="46FC664B" w14:textId="77777777" w:rsidR="00E23DF4" w:rsidRPr="008F5618" w:rsidRDefault="00E23DF4" w:rsidP="00DF26B6">
            <w:pPr>
              <w:spacing w:after="0"/>
              <w:jc w:val="center"/>
              <w:rPr>
                <w:sz w:val="20"/>
                <w:szCs w:val="20"/>
              </w:rPr>
            </w:pPr>
            <w:r w:rsidRPr="008F5618">
              <w:rPr>
                <w:sz w:val="20"/>
                <w:szCs w:val="20"/>
              </w:rPr>
              <w:t>31,000</w:t>
            </w:r>
          </w:p>
        </w:tc>
      </w:tr>
      <w:tr w:rsidR="00E23DF4" w14:paraId="4E72F5FB" w14:textId="77777777" w:rsidTr="00DF26B6">
        <w:trPr>
          <w:trHeight w:val="230"/>
        </w:trPr>
        <w:tc>
          <w:tcPr>
            <w:tcW w:w="907" w:type="pct"/>
            <w:tcBorders>
              <w:bottom w:val="single" w:sz="4" w:space="0" w:color="auto"/>
            </w:tcBorders>
            <w:vAlign w:val="bottom"/>
          </w:tcPr>
          <w:p w14:paraId="34EB00B3" w14:textId="77777777" w:rsidR="00E23DF4" w:rsidRPr="008F5618" w:rsidRDefault="00E23DF4" w:rsidP="00DF26B6">
            <w:pPr>
              <w:spacing w:after="0"/>
              <w:jc w:val="left"/>
              <w:rPr>
                <w:color w:val="000000"/>
                <w:sz w:val="20"/>
                <w:szCs w:val="20"/>
              </w:rPr>
            </w:pPr>
            <w:r>
              <w:rPr>
                <w:color w:val="000000"/>
                <w:sz w:val="20"/>
                <w:szCs w:val="20"/>
              </w:rPr>
              <w:t>2017</w:t>
            </w:r>
          </w:p>
        </w:tc>
        <w:tc>
          <w:tcPr>
            <w:tcW w:w="618" w:type="pct"/>
            <w:tcBorders>
              <w:bottom w:val="single" w:sz="4" w:space="0" w:color="auto"/>
            </w:tcBorders>
            <w:vAlign w:val="bottom"/>
          </w:tcPr>
          <w:p w14:paraId="36869557" w14:textId="77777777" w:rsidR="00E23DF4" w:rsidRPr="008F5618" w:rsidRDefault="00550EF2" w:rsidP="00DF26B6">
            <w:pPr>
              <w:spacing w:after="0"/>
              <w:jc w:val="center"/>
              <w:rPr>
                <w:sz w:val="20"/>
                <w:szCs w:val="20"/>
              </w:rPr>
            </w:pPr>
            <w:r>
              <w:rPr>
                <w:sz w:val="20"/>
                <w:szCs w:val="20"/>
              </w:rPr>
              <w:t>1,455</w:t>
            </w:r>
          </w:p>
        </w:tc>
        <w:tc>
          <w:tcPr>
            <w:tcW w:w="955" w:type="pct"/>
            <w:tcBorders>
              <w:bottom w:val="single" w:sz="4" w:space="0" w:color="auto"/>
            </w:tcBorders>
            <w:vAlign w:val="bottom"/>
          </w:tcPr>
          <w:p w14:paraId="641BFAED" w14:textId="77777777" w:rsidR="00E23DF4" w:rsidRPr="008F5618" w:rsidRDefault="00E23DF4" w:rsidP="00DF26B6">
            <w:pPr>
              <w:spacing w:after="0"/>
              <w:jc w:val="center"/>
              <w:rPr>
                <w:sz w:val="20"/>
                <w:szCs w:val="20"/>
              </w:rPr>
            </w:pPr>
          </w:p>
        </w:tc>
        <w:tc>
          <w:tcPr>
            <w:tcW w:w="943" w:type="pct"/>
            <w:tcBorders>
              <w:bottom w:val="single" w:sz="4" w:space="0" w:color="auto"/>
            </w:tcBorders>
            <w:vAlign w:val="bottom"/>
          </w:tcPr>
          <w:p w14:paraId="20764B83" w14:textId="77777777" w:rsidR="00E23DF4" w:rsidRPr="008F5618" w:rsidRDefault="00E23DF4" w:rsidP="00DF26B6">
            <w:pPr>
              <w:spacing w:after="0"/>
              <w:jc w:val="center"/>
              <w:rPr>
                <w:sz w:val="20"/>
                <w:szCs w:val="20"/>
              </w:rPr>
            </w:pPr>
            <w:r>
              <w:rPr>
                <w:sz w:val="20"/>
                <w:szCs w:val="20"/>
              </w:rPr>
              <w:t>4,122</w:t>
            </w:r>
          </w:p>
        </w:tc>
        <w:tc>
          <w:tcPr>
            <w:tcW w:w="948" w:type="pct"/>
            <w:tcBorders>
              <w:bottom w:val="single" w:sz="4" w:space="0" w:color="auto"/>
            </w:tcBorders>
            <w:vAlign w:val="bottom"/>
          </w:tcPr>
          <w:p w14:paraId="753BAC44" w14:textId="77777777" w:rsidR="00E23DF4" w:rsidRPr="008F5618" w:rsidRDefault="00E23DF4" w:rsidP="00DF26B6">
            <w:pPr>
              <w:spacing w:after="0"/>
              <w:jc w:val="center"/>
              <w:rPr>
                <w:sz w:val="20"/>
                <w:szCs w:val="20"/>
              </w:rPr>
            </w:pPr>
          </w:p>
        </w:tc>
        <w:tc>
          <w:tcPr>
            <w:tcW w:w="630" w:type="pct"/>
            <w:tcBorders>
              <w:bottom w:val="single" w:sz="4" w:space="0" w:color="auto"/>
            </w:tcBorders>
            <w:vAlign w:val="bottom"/>
          </w:tcPr>
          <w:p w14:paraId="0D4C9814" w14:textId="77777777" w:rsidR="00E23DF4" w:rsidRPr="008F5618" w:rsidRDefault="00E23DF4" w:rsidP="00DF26B6">
            <w:pPr>
              <w:spacing w:after="0"/>
              <w:jc w:val="center"/>
              <w:rPr>
                <w:sz w:val="20"/>
                <w:szCs w:val="20"/>
              </w:rPr>
            </w:pPr>
            <w:r>
              <w:rPr>
                <w:sz w:val="20"/>
                <w:szCs w:val="20"/>
              </w:rPr>
              <w:t>38,000</w:t>
            </w:r>
          </w:p>
        </w:tc>
      </w:tr>
      <w:tr w:rsidR="00E23DF4" w14:paraId="7643CD58" w14:textId="77777777" w:rsidTr="00DF26B6">
        <w:trPr>
          <w:trHeight w:val="230"/>
        </w:trPr>
        <w:tc>
          <w:tcPr>
            <w:tcW w:w="907" w:type="pct"/>
            <w:tcBorders>
              <w:top w:val="single" w:sz="4" w:space="0" w:color="auto"/>
              <w:bottom w:val="single" w:sz="4" w:space="0" w:color="auto"/>
            </w:tcBorders>
            <w:vAlign w:val="bottom"/>
          </w:tcPr>
          <w:p w14:paraId="2B53794C" w14:textId="77777777" w:rsidR="00E23DF4" w:rsidRPr="008F5618" w:rsidRDefault="00E23DF4" w:rsidP="00DF26B6">
            <w:pPr>
              <w:spacing w:after="0"/>
              <w:jc w:val="left"/>
              <w:rPr>
                <w:color w:val="000000"/>
                <w:sz w:val="20"/>
                <w:szCs w:val="20"/>
              </w:rPr>
            </w:pPr>
            <w:r w:rsidRPr="008F5618">
              <w:rPr>
                <w:color w:val="000000"/>
                <w:sz w:val="20"/>
                <w:szCs w:val="20"/>
              </w:rPr>
              <w:t>Average</w:t>
            </w:r>
          </w:p>
        </w:tc>
        <w:tc>
          <w:tcPr>
            <w:tcW w:w="618" w:type="pct"/>
            <w:tcBorders>
              <w:top w:val="single" w:sz="4" w:space="0" w:color="auto"/>
              <w:bottom w:val="single" w:sz="4" w:space="0" w:color="auto"/>
            </w:tcBorders>
            <w:vAlign w:val="bottom"/>
          </w:tcPr>
          <w:p w14:paraId="3C612DA7" w14:textId="77777777" w:rsidR="00E23DF4" w:rsidRPr="008F5618" w:rsidRDefault="00E23DF4" w:rsidP="00DF26B6">
            <w:pPr>
              <w:spacing w:after="0"/>
              <w:jc w:val="center"/>
              <w:rPr>
                <w:sz w:val="20"/>
                <w:szCs w:val="20"/>
              </w:rPr>
            </w:pPr>
            <w:r>
              <w:rPr>
                <w:sz w:val="20"/>
                <w:szCs w:val="20"/>
              </w:rPr>
              <w:t>3,2</w:t>
            </w:r>
            <w:r w:rsidR="00550EF2">
              <w:rPr>
                <w:sz w:val="20"/>
                <w:szCs w:val="20"/>
              </w:rPr>
              <w:t>59</w:t>
            </w:r>
          </w:p>
        </w:tc>
        <w:tc>
          <w:tcPr>
            <w:tcW w:w="955" w:type="pct"/>
            <w:tcBorders>
              <w:top w:val="single" w:sz="4" w:space="0" w:color="auto"/>
              <w:bottom w:val="single" w:sz="4" w:space="0" w:color="auto"/>
            </w:tcBorders>
            <w:vAlign w:val="bottom"/>
          </w:tcPr>
          <w:p w14:paraId="77213FB9" w14:textId="77777777" w:rsidR="00E23DF4" w:rsidRPr="008F5618" w:rsidRDefault="00E23DF4" w:rsidP="00DF26B6">
            <w:pPr>
              <w:spacing w:after="0"/>
              <w:jc w:val="center"/>
              <w:rPr>
                <w:sz w:val="20"/>
                <w:szCs w:val="20"/>
              </w:rPr>
            </w:pPr>
            <w:r>
              <w:rPr>
                <w:sz w:val="20"/>
                <w:szCs w:val="20"/>
              </w:rPr>
              <w:t>35,626</w:t>
            </w:r>
          </w:p>
        </w:tc>
        <w:tc>
          <w:tcPr>
            <w:tcW w:w="943" w:type="pct"/>
            <w:tcBorders>
              <w:top w:val="single" w:sz="4" w:space="0" w:color="auto"/>
              <w:bottom w:val="single" w:sz="4" w:space="0" w:color="auto"/>
            </w:tcBorders>
            <w:vAlign w:val="bottom"/>
          </w:tcPr>
          <w:p w14:paraId="5196972A" w14:textId="77777777" w:rsidR="00E23DF4" w:rsidRPr="008F5618" w:rsidRDefault="00E23DF4" w:rsidP="00DF26B6">
            <w:pPr>
              <w:spacing w:after="0"/>
              <w:jc w:val="center"/>
              <w:rPr>
                <w:sz w:val="20"/>
                <w:szCs w:val="20"/>
              </w:rPr>
            </w:pPr>
            <w:r>
              <w:rPr>
                <w:sz w:val="20"/>
                <w:szCs w:val="20"/>
              </w:rPr>
              <w:t>7,810</w:t>
            </w:r>
          </w:p>
        </w:tc>
        <w:tc>
          <w:tcPr>
            <w:tcW w:w="948" w:type="pct"/>
            <w:tcBorders>
              <w:top w:val="single" w:sz="4" w:space="0" w:color="auto"/>
              <w:bottom w:val="single" w:sz="4" w:space="0" w:color="auto"/>
            </w:tcBorders>
            <w:vAlign w:val="bottom"/>
          </w:tcPr>
          <w:p w14:paraId="193202F2" w14:textId="77777777" w:rsidR="00E23DF4" w:rsidRPr="008F5618" w:rsidRDefault="00E23DF4" w:rsidP="00DF26B6">
            <w:pPr>
              <w:spacing w:after="0"/>
              <w:jc w:val="center"/>
              <w:rPr>
                <w:sz w:val="20"/>
                <w:szCs w:val="20"/>
              </w:rPr>
            </w:pPr>
            <w:r>
              <w:rPr>
                <w:sz w:val="20"/>
                <w:szCs w:val="20"/>
              </w:rPr>
              <w:t>35,465</w:t>
            </w:r>
          </w:p>
        </w:tc>
        <w:tc>
          <w:tcPr>
            <w:tcW w:w="630" w:type="pct"/>
            <w:tcBorders>
              <w:top w:val="single" w:sz="4" w:space="0" w:color="auto"/>
              <w:bottom w:val="single" w:sz="4" w:space="0" w:color="auto"/>
            </w:tcBorders>
            <w:vAlign w:val="bottom"/>
          </w:tcPr>
          <w:p w14:paraId="2EA7CBD7" w14:textId="77777777" w:rsidR="00E23DF4" w:rsidRPr="008F5618" w:rsidRDefault="00E23DF4" w:rsidP="00DF26B6">
            <w:pPr>
              <w:spacing w:after="0"/>
              <w:jc w:val="center"/>
              <w:rPr>
                <w:sz w:val="20"/>
                <w:szCs w:val="20"/>
              </w:rPr>
            </w:pPr>
            <w:r>
              <w:rPr>
                <w:sz w:val="20"/>
                <w:szCs w:val="20"/>
              </w:rPr>
              <w:t>24,336</w:t>
            </w:r>
          </w:p>
        </w:tc>
      </w:tr>
      <w:tr w:rsidR="00E23DF4" w14:paraId="33D718C3" w14:textId="77777777" w:rsidTr="00DF26B6">
        <w:trPr>
          <w:trHeight w:val="230"/>
        </w:trPr>
        <w:tc>
          <w:tcPr>
            <w:tcW w:w="907" w:type="pct"/>
            <w:tcBorders>
              <w:top w:val="single" w:sz="4" w:space="0" w:color="auto"/>
            </w:tcBorders>
            <w:vAlign w:val="bottom"/>
          </w:tcPr>
          <w:p w14:paraId="2229ABCC" w14:textId="77777777" w:rsidR="00E23DF4" w:rsidRPr="008F5618" w:rsidRDefault="00E23DF4" w:rsidP="00DF26B6">
            <w:pPr>
              <w:spacing w:after="0"/>
              <w:jc w:val="left"/>
              <w:rPr>
                <w:color w:val="000000"/>
                <w:sz w:val="20"/>
                <w:szCs w:val="20"/>
                <w:u w:val="single"/>
              </w:rPr>
            </w:pPr>
            <w:r w:rsidRPr="008F5618">
              <w:rPr>
                <w:color w:val="000000"/>
                <w:sz w:val="20"/>
                <w:szCs w:val="20"/>
                <w:u w:val="single"/>
              </w:rPr>
              <w:t>Goals:</w:t>
            </w:r>
          </w:p>
        </w:tc>
        <w:tc>
          <w:tcPr>
            <w:tcW w:w="618" w:type="pct"/>
            <w:tcBorders>
              <w:top w:val="single" w:sz="4" w:space="0" w:color="auto"/>
            </w:tcBorders>
            <w:vAlign w:val="bottom"/>
          </w:tcPr>
          <w:p w14:paraId="33B06A48" w14:textId="77777777" w:rsidR="00E23DF4" w:rsidRPr="008F5618" w:rsidRDefault="00E23DF4" w:rsidP="00DF26B6">
            <w:pPr>
              <w:spacing w:after="0"/>
              <w:jc w:val="center"/>
              <w:rPr>
                <w:color w:val="000000"/>
                <w:sz w:val="20"/>
                <w:szCs w:val="20"/>
              </w:rPr>
            </w:pPr>
          </w:p>
        </w:tc>
        <w:tc>
          <w:tcPr>
            <w:tcW w:w="955" w:type="pct"/>
            <w:tcBorders>
              <w:top w:val="single" w:sz="4" w:space="0" w:color="auto"/>
            </w:tcBorders>
            <w:vAlign w:val="bottom"/>
          </w:tcPr>
          <w:p w14:paraId="11EA1657" w14:textId="77777777" w:rsidR="00E23DF4" w:rsidRPr="008F5618" w:rsidRDefault="00E23DF4" w:rsidP="00DF26B6">
            <w:pPr>
              <w:spacing w:after="0"/>
              <w:jc w:val="center"/>
              <w:rPr>
                <w:color w:val="000000"/>
                <w:sz w:val="20"/>
                <w:szCs w:val="20"/>
              </w:rPr>
            </w:pPr>
          </w:p>
        </w:tc>
        <w:tc>
          <w:tcPr>
            <w:tcW w:w="943" w:type="pct"/>
            <w:tcBorders>
              <w:top w:val="single" w:sz="4" w:space="0" w:color="auto"/>
            </w:tcBorders>
            <w:vAlign w:val="bottom"/>
          </w:tcPr>
          <w:p w14:paraId="5C67B456" w14:textId="77777777" w:rsidR="00E23DF4" w:rsidRPr="008F5618" w:rsidRDefault="00E23DF4" w:rsidP="00DF26B6">
            <w:pPr>
              <w:spacing w:after="0"/>
              <w:jc w:val="center"/>
              <w:rPr>
                <w:color w:val="000000"/>
                <w:sz w:val="20"/>
                <w:szCs w:val="20"/>
              </w:rPr>
            </w:pPr>
          </w:p>
        </w:tc>
        <w:tc>
          <w:tcPr>
            <w:tcW w:w="948" w:type="pct"/>
            <w:tcBorders>
              <w:top w:val="single" w:sz="4" w:space="0" w:color="auto"/>
            </w:tcBorders>
            <w:vAlign w:val="bottom"/>
          </w:tcPr>
          <w:p w14:paraId="117E31F1" w14:textId="77777777" w:rsidR="00E23DF4" w:rsidRPr="008F5618" w:rsidRDefault="00E23DF4" w:rsidP="00DF26B6">
            <w:pPr>
              <w:spacing w:after="0"/>
              <w:jc w:val="center"/>
              <w:rPr>
                <w:color w:val="000000"/>
                <w:sz w:val="20"/>
                <w:szCs w:val="20"/>
              </w:rPr>
            </w:pPr>
          </w:p>
        </w:tc>
        <w:tc>
          <w:tcPr>
            <w:tcW w:w="630" w:type="pct"/>
            <w:tcBorders>
              <w:top w:val="single" w:sz="4" w:space="0" w:color="auto"/>
            </w:tcBorders>
            <w:vAlign w:val="bottom"/>
          </w:tcPr>
          <w:p w14:paraId="314EB734" w14:textId="77777777" w:rsidR="00E23DF4" w:rsidRPr="008F5618" w:rsidRDefault="00E23DF4" w:rsidP="00DF26B6">
            <w:pPr>
              <w:spacing w:after="0"/>
              <w:jc w:val="center"/>
              <w:rPr>
                <w:color w:val="000000"/>
                <w:sz w:val="20"/>
                <w:szCs w:val="20"/>
              </w:rPr>
            </w:pPr>
          </w:p>
        </w:tc>
      </w:tr>
      <w:tr w:rsidR="00E23DF4" w14:paraId="09318AC5" w14:textId="77777777" w:rsidTr="00DF26B6">
        <w:trPr>
          <w:trHeight w:val="230"/>
        </w:trPr>
        <w:tc>
          <w:tcPr>
            <w:tcW w:w="907" w:type="pct"/>
            <w:vAlign w:val="bottom"/>
          </w:tcPr>
          <w:p w14:paraId="5DDDC6A2" w14:textId="77777777" w:rsidR="00E23DF4" w:rsidRPr="008F5618" w:rsidRDefault="00E23DF4" w:rsidP="00DF26B6">
            <w:pPr>
              <w:spacing w:after="0"/>
              <w:jc w:val="left"/>
              <w:rPr>
                <w:color w:val="000000"/>
                <w:sz w:val="20"/>
                <w:szCs w:val="20"/>
              </w:rPr>
            </w:pPr>
            <w:r w:rsidRPr="008F5618">
              <w:rPr>
                <w:color w:val="000000"/>
                <w:sz w:val="20"/>
                <w:szCs w:val="20"/>
              </w:rPr>
              <w:t>Lower Bound</w:t>
            </w:r>
          </w:p>
        </w:tc>
        <w:tc>
          <w:tcPr>
            <w:tcW w:w="618" w:type="pct"/>
            <w:vAlign w:val="bottom"/>
          </w:tcPr>
          <w:p w14:paraId="201A0DDE" w14:textId="77777777" w:rsidR="00E23DF4" w:rsidRPr="008F5618" w:rsidRDefault="00E23DF4" w:rsidP="00DF26B6">
            <w:pPr>
              <w:spacing w:after="0"/>
              <w:jc w:val="center"/>
              <w:rPr>
                <w:color w:val="000000"/>
                <w:sz w:val="20"/>
                <w:szCs w:val="20"/>
              </w:rPr>
            </w:pPr>
            <w:r>
              <w:rPr>
                <w:color w:val="000000"/>
                <w:sz w:val="20"/>
                <w:szCs w:val="20"/>
              </w:rPr>
              <w:t>1,6</w:t>
            </w:r>
            <w:r w:rsidRPr="008F5618">
              <w:rPr>
                <w:color w:val="000000"/>
                <w:sz w:val="20"/>
                <w:szCs w:val="20"/>
              </w:rPr>
              <w:t>00</w:t>
            </w:r>
          </w:p>
        </w:tc>
        <w:tc>
          <w:tcPr>
            <w:tcW w:w="955" w:type="pct"/>
            <w:vAlign w:val="bottom"/>
          </w:tcPr>
          <w:p w14:paraId="2292CF66" w14:textId="77777777" w:rsidR="00E23DF4" w:rsidRPr="008F5618" w:rsidRDefault="00E23DF4" w:rsidP="00DF26B6">
            <w:pPr>
              <w:spacing w:after="0"/>
              <w:jc w:val="center"/>
              <w:rPr>
                <w:color w:val="000000"/>
                <w:sz w:val="20"/>
                <w:szCs w:val="20"/>
              </w:rPr>
            </w:pPr>
          </w:p>
        </w:tc>
        <w:tc>
          <w:tcPr>
            <w:tcW w:w="943" w:type="pct"/>
            <w:vAlign w:val="bottom"/>
          </w:tcPr>
          <w:p w14:paraId="752B360C" w14:textId="77777777" w:rsidR="00E23DF4" w:rsidRPr="008F5618" w:rsidRDefault="00E23DF4" w:rsidP="00DF26B6">
            <w:pPr>
              <w:spacing w:after="0"/>
              <w:jc w:val="center"/>
              <w:rPr>
                <w:color w:val="000000"/>
                <w:sz w:val="20"/>
                <w:szCs w:val="20"/>
              </w:rPr>
            </w:pPr>
            <w:r w:rsidRPr="008F5618">
              <w:rPr>
                <w:color w:val="000000"/>
                <w:sz w:val="20"/>
                <w:szCs w:val="20"/>
              </w:rPr>
              <w:t>3,300</w:t>
            </w:r>
          </w:p>
        </w:tc>
        <w:tc>
          <w:tcPr>
            <w:tcW w:w="948" w:type="pct"/>
            <w:vAlign w:val="bottom"/>
          </w:tcPr>
          <w:p w14:paraId="15C55AD4" w14:textId="77777777" w:rsidR="00E23DF4" w:rsidRPr="008F5618" w:rsidRDefault="00E23DF4" w:rsidP="00DF26B6">
            <w:pPr>
              <w:spacing w:after="0"/>
              <w:jc w:val="center"/>
              <w:rPr>
                <w:color w:val="000000"/>
                <w:sz w:val="20"/>
                <w:szCs w:val="20"/>
              </w:rPr>
            </w:pPr>
          </w:p>
        </w:tc>
        <w:tc>
          <w:tcPr>
            <w:tcW w:w="630" w:type="pct"/>
            <w:vAlign w:val="bottom"/>
          </w:tcPr>
          <w:p w14:paraId="4F3A4338" w14:textId="77777777" w:rsidR="00E23DF4" w:rsidRPr="008F5618" w:rsidRDefault="00E23DF4" w:rsidP="00DF26B6">
            <w:pPr>
              <w:spacing w:after="0"/>
              <w:jc w:val="center"/>
              <w:rPr>
                <w:color w:val="000000"/>
                <w:sz w:val="20"/>
                <w:szCs w:val="20"/>
              </w:rPr>
            </w:pPr>
            <w:r w:rsidRPr="008F5618">
              <w:rPr>
                <w:color w:val="000000"/>
                <w:sz w:val="20"/>
                <w:szCs w:val="20"/>
              </w:rPr>
              <w:t>10,000</w:t>
            </w:r>
          </w:p>
        </w:tc>
      </w:tr>
      <w:tr w:rsidR="00E23DF4" w14:paraId="03790363" w14:textId="77777777" w:rsidTr="00DF26B6">
        <w:trPr>
          <w:trHeight w:val="230"/>
        </w:trPr>
        <w:tc>
          <w:tcPr>
            <w:tcW w:w="907" w:type="pct"/>
            <w:tcBorders>
              <w:bottom w:val="single" w:sz="4" w:space="0" w:color="auto"/>
            </w:tcBorders>
            <w:vAlign w:val="bottom"/>
          </w:tcPr>
          <w:p w14:paraId="4CA56FB9" w14:textId="77777777" w:rsidR="00E23DF4" w:rsidRPr="008F5618" w:rsidRDefault="00E23DF4" w:rsidP="00DF26B6">
            <w:pPr>
              <w:spacing w:after="0"/>
              <w:jc w:val="left"/>
              <w:rPr>
                <w:color w:val="000000"/>
                <w:sz w:val="20"/>
                <w:szCs w:val="20"/>
              </w:rPr>
            </w:pPr>
            <w:r w:rsidRPr="008F5618">
              <w:rPr>
                <w:color w:val="000000"/>
                <w:sz w:val="20"/>
                <w:szCs w:val="20"/>
              </w:rPr>
              <w:t>Upper Bound</w:t>
            </w:r>
          </w:p>
        </w:tc>
        <w:tc>
          <w:tcPr>
            <w:tcW w:w="618" w:type="pct"/>
            <w:tcBorders>
              <w:bottom w:val="single" w:sz="4" w:space="0" w:color="auto"/>
            </w:tcBorders>
            <w:vAlign w:val="bottom"/>
          </w:tcPr>
          <w:p w14:paraId="01BBE2FA" w14:textId="77777777" w:rsidR="00E23DF4" w:rsidRPr="008F5618" w:rsidRDefault="00E23DF4" w:rsidP="00DF26B6">
            <w:pPr>
              <w:spacing w:after="0"/>
              <w:jc w:val="center"/>
              <w:rPr>
                <w:color w:val="000000"/>
                <w:sz w:val="20"/>
                <w:szCs w:val="20"/>
              </w:rPr>
            </w:pPr>
            <w:r>
              <w:rPr>
                <w:color w:val="000000"/>
                <w:sz w:val="20"/>
                <w:szCs w:val="20"/>
              </w:rPr>
              <w:t>4,8</w:t>
            </w:r>
            <w:r w:rsidRPr="008F5618">
              <w:rPr>
                <w:color w:val="000000"/>
                <w:sz w:val="20"/>
                <w:szCs w:val="20"/>
              </w:rPr>
              <w:t>00</w:t>
            </w:r>
          </w:p>
        </w:tc>
        <w:tc>
          <w:tcPr>
            <w:tcW w:w="955" w:type="pct"/>
            <w:tcBorders>
              <w:bottom w:val="single" w:sz="4" w:space="0" w:color="auto"/>
            </w:tcBorders>
            <w:vAlign w:val="bottom"/>
          </w:tcPr>
          <w:p w14:paraId="1FFF5156" w14:textId="77777777" w:rsidR="00E23DF4" w:rsidRPr="008F5618" w:rsidRDefault="00E23DF4" w:rsidP="00DF26B6">
            <w:pPr>
              <w:spacing w:after="0"/>
              <w:jc w:val="center"/>
              <w:rPr>
                <w:color w:val="000000"/>
                <w:sz w:val="20"/>
                <w:szCs w:val="20"/>
              </w:rPr>
            </w:pPr>
          </w:p>
        </w:tc>
        <w:tc>
          <w:tcPr>
            <w:tcW w:w="943" w:type="pct"/>
            <w:tcBorders>
              <w:bottom w:val="single" w:sz="4" w:space="0" w:color="auto"/>
            </w:tcBorders>
            <w:vAlign w:val="bottom"/>
          </w:tcPr>
          <w:p w14:paraId="20E012C8" w14:textId="77777777" w:rsidR="00E23DF4" w:rsidRPr="008F5618" w:rsidRDefault="00E23DF4" w:rsidP="00DF26B6">
            <w:pPr>
              <w:spacing w:after="0"/>
              <w:jc w:val="center"/>
              <w:rPr>
                <w:color w:val="000000"/>
                <w:sz w:val="20"/>
                <w:szCs w:val="20"/>
              </w:rPr>
            </w:pPr>
            <w:r w:rsidRPr="008F5618">
              <w:rPr>
                <w:color w:val="000000"/>
                <w:sz w:val="20"/>
                <w:szCs w:val="20"/>
              </w:rPr>
              <w:t>9,800</w:t>
            </w:r>
          </w:p>
        </w:tc>
        <w:tc>
          <w:tcPr>
            <w:tcW w:w="948" w:type="pct"/>
            <w:tcBorders>
              <w:bottom w:val="single" w:sz="4" w:space="0" w:color="auto"/>
            </w:tcBorders>
            <w:vAlign w:val="bottom"/>
          </w:tcPr>
          <w:p w14:paraId="4F3D5886" w14:textId="77777777" w:rsidR="00E23DF4" w:rsidRPr="008F5618" w:rsidRDefault="00E23DF4" w:rsidP="00DF26B6">
            <w:pPr>
              <w:spacing w:after="0"/>
              <w:jc w:val="center"/>
              <w:rPr>
                <w:color w:val="000000"/>
                <w:sz w:val="20"/>
                <w:szCs w:val="20"/>
              </w:rPr>
            </w:pPr>
          </w:p>
        </w:tc>
        <w:tc>
          <w:tcPr>
            <w:tcW w:w="630" w:type="pct"/>
            <w:tcBorders>
              <w:bottom w:val="single" w:sz="4" w:space="0" w:color="auto"/>
            </w:tcBorders>
            <w:vAlign w:val="bottom"/>
          </w:tcPr>
          <w:p w14:paraId="7F79ECA9" w14:textId="77777777" w:rsidR="00E23DF4" w:rsidRPr="008F5618" w:rsidRDefault="00E23DF4" w:rsidP="00DF26B6">
            <w:pPr>
              <w:spacing w:after="0"/>
              <w:jc w:val="center"/>
              <w:rPr>
                <w:color w:val="000000"/>
                <w:sz w:val="20"/>
                <w:szCs w:val="20"/>
              </w:rPr>
            </w:pPr>
            <w:r w:rsidRPr="008F5618">
              <w:rPr>
                <w:color w:val="000000"/>
                <w:sz w:val="20"/>
                <w:szCs w:val="20"/>
              </w:rPr>
              <w:t>29,000</w:t>
            </w:r>
          </w:p>
        </w:tc>
      </w:tr>
    </w:tbl>
    <w:p w14:paraId="5483A755" w14:textId="77777777" w:rsidR="00E23DF4" w:rsidRDefault="00E23DF4" w:rsidP="00E23DF4"/>
    <w:p w14:paraId="59B754D3" w14:textId="77777777" w:rsidR="00E23DF4" w:rsidRDefault="00E23DF4" w:rsidP="00E23DF4"/>
    <w:p w14:paraId="693E0089" w14:textId="77777777" w:rsidR="00E23DF4" w:rsidRDefault="00E23DF4" w:rsidP="00E23DF4"/>
    <w:p w14:paraId="56C790CF" w14:textId="77777777" w:rsidR="001E103F" w:rsidRDefault="001E103F" w:rsidP="00E23DF4"/>
    <w:p w14:paraId="410B2FB6" w14:textId="77777777" w:rsidR="001E103F" w:rsidRDefault="001E103F" w:rsidP="00E23DF4"/>
    <w:p w14:paraId="65324324" w14:textId="77777777" w:rsidR="001E103F" w:rsidRDefault="001E103F" w:rsidP="00E23DF4"/>
    <w:p w14:paraId="544696BE" w14:textId="77777777" w:rsidR="001E103F" w:rsidRDefault="001E103F" w:rsidP="00E23DF4"/>
    <w:p w14:paraId="3311C89F" w14:textId="77777777" w:rsidR="001E103F" w:rsidRDefault="001E103F" w:rsidP="00E23DF4"/>
    <w:p w14:paraId="4C4A4E2F" w14:textId="77777777" w:rsidR="001E103F" w:rsidRDefault="001E103F" w:rsidP="00E23DF4"/>
    <w:p w14:paraId="0AA77877" w14:textId="77777777" w:rsidR="00E23DF4" w:rsidRDefault="00E23DF4" w:rsidP="00E23DF4"/>
    <w:p w14:paraId="55C527E6" w14:textId="77777777" w:rsidR="00E23DF4" w:rsidRDefault="00E23DF4" w:rsidP="00E23DF4"/>
    <w:p w14:paraId="07988504" w14:textId="77777777" w:rsidR="00E23DF4" w:rsidRDefault="00E23DF4" w:rsidP="00E23DF4"/>
    <w:p w14:paraId="0133917F" w14:textId="77777777" w:rsidR="00E23DF4" w:rsidRDefault="00E23DF4" w:rsidP="00E23DF4">
      <w:pPr>
        <w:pStyle w:val="Heading1"/>
      </w:pPr>
      <w:bookmarkStart w:id="102" w:name="_Toc2087230"/>
      <w:r>
        <w:t>Appendix B</w:t>
      </w:r>
      <w:proofErr w:type="gramStart"/>
      <w:r>
        <w:t>:</w:t>
      </w:r>
      <w:proofErr w:type="gramEnd"/>
      <w:r>
        <w:br w:type="textWrapping" w:clear="all"/>
        <w:t>Indicator STock harvest and Escapement</w:t>
      </w:r>
      <w:bookmarkEnd w:id="102"/>
    </w:p>
    <w:p w14:paraId="32615A9A" w14:textId="77777777" w:rsidR="00E23DF4" w:rsidRDefault="00E23DF4" w:rsidP="00E23DF4">
      <w:r>
        <w:br w:type="page"/>
      </w:r>
    </w:p>
    <w:p w14:paraId="5BDD98E4" w14:textId="615A1B88" w:rsidR="00F415A6" w:rsidRDefault="00094A79" w:rsidP="00094A79">
      <w:pPr>
        <w:pStyle w:val="Caption"/>
      </w:pPr>
      <w:bookmarkStart w:id="103" w:name="_Toc2087286"/>
      <w:proofErr w:type="gramStart"/>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222F36">
        <w:rPr>
          <w:noProof/>
        </w:rPr>
        <w:t>1</w:t>
      </w:r>
      <w:r w:rsidR="007D1A43">
        <w:rPr>
          <w:noProof/>
        </w:rPr>
        <w:fldChar w:fldCharType="end"/>
      </w:r>
      <w:r w:rsidR="00F415A6">
        <w:t>.</w:t>
      </w:r>
      <w:r w:rsidR="00F415A6" w:rsidRPr="006C1E21">
        <w:t>–</w:t>
      </w:r>
      <w:r w:rsidR="00F415A6" w:rsidRPr="00F06764">
        <w:t>Estimated</w:t>
      </w:r>
      <w:r w:rsidR="00F415A6" w:rsidRPr="00053FBA">
        <w:t xml:space="preserve"> </w:t>
      </w:r>
      <w:r w:rsidR="00F415A6" w:rsidRPr="00D77000">
        <w:t xml:space="preserve">fishery sample size (expanded CWT recoveries), </w:t>
      </w:r>
      <w:r w:rsidR="00F415A6" w:rsidRPr="00053FBA">
        <w:t>harvest by gear type, escapement, and total run of coho salmon returning to Auke Creek, 1980–201</w:t>
      </w:r>
      <w:r w:rsidR="00F415A6">
        <w:t>7</w:t>
      </w:r>
      <w:r w:rsidR="00F415A6" w:rsidRPr="00053FBA">
        <w:t>.</w:t>
      </w:r>
      <w:bookmarkEnd w:id="103"/>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161"/>
        <w:gridCol w:w="1051"/>
        <w:gridCol w:w="686"/>
        <w:gridCol w:w="1210"/>
        <w:gridCol w:w="674"/>
        <w:gridCol w:w="1360"/>
        <w:gridCol w:w="1228"/>
        <w:gridCol w:w="1279"/>
      </w:tblGrid>
      <w:tr w:rsidR="00F415A6" w:rsidRPr="00E13A41" w14:paraId="227F1D08" w14:textId="77777777" w:rsidTr="00DF26B6">
        <w:trPr>
          <w:trHeight w:val="259"/>
        </w:trPr>
        <w:tc>
          <w:tcPr>
            <w:tcW w:w="484" w:type="pct"/>
            <w:vMerge w:val="restart"/>
            <w:tcBorders>
              <w:top w:val="single" w:sz="4" w:space="0" w:color="auto"/>
            </w:tcBorders>
            <w:vAlign w:val="bottom"/>
          </w:tcPr>
          <w:p w14:paraId="5F3F4B17" w14:textId="77777777" w:rsidR="00F415A6" w:rsidRPr="008F5618" w:rsidRDefault="00F415A6" w:rsidP="00DF26B6">
            <w:pPr>
              <w:spacing w:after="0"/>
              <w:jc w:val="left"/>
              <w:rPr>
                <w:sz w:val="20"/>
                <w:szCs w:val="20"/>
              </w:rPr>
            </w:pPr>
            <w:r w:rsidRPr="008F5618">
              <w:rPr>
                <w:sz w:val="20"/>
                <w:szCs w:val="20"/>
              </w:rPr>
              <w:t>Year</w:t>
            </w:r>
          </w:p>
        </w:tc>
        <w:tc>
          <w:tcPr>
            <w:tcW w:w="606" w:type="pct"/>
            <w:vMerge w:val="restart"/>
            <w:tcBorders>
              <w:top w:val="single" w:sz="4" w:space="0" w:color="auto"/>
            </w:tcBorders>
            <w:shd w:val="clear" w:color="auto" w:fill="auto"/>
            <w:vAlign w:val="bottom"/>
          </w:tcPr>
          <w:p w14:paraId="1A3094DD" w14:textId="77777777" w:rsidR="00F415A6" w:rsidRPr="00812D4F" w:rsidRDefault="00F415A6" w:rsidP="00DF26B6">
            <w:pPr>
              <w:spacing w:after="0"/>
              <w:jc w:val="center"/>
            </w:pPr>
            <w:r w:rsidRPr="003B4771">
              <w:rPr>
                <w:sz w:val="20"/>
                <w:szCs w:val="20"/>
              </w:rPr>
              <w:t>Fishery Sample</w:t>
            </w:r>
            <w:r>
              <w:rPr>
                <w:sz w:val="20"/>
                <w:szCs w:val="20"/>
              </w:rPr>
              <w:t xml:space="preserve"> </w:t>
            </w:r>
            <w:r w:rsidRPr="003B4771">
              <w:rPr>
                <w:sz w:val="20"/>
                <w:szCs w:val="20"/>
              </w:rPr>
              <w:t>Size</w:t>
            </w:r>
          </w:p>
        </w:tc>
        <w:tc>
          <w:tcPr>
            <w:tcW w:w="3910" w:type="pct"/>
            <w:gridSpan w:val="7"/>
            <w:tcBorders>
              <w:top w:val="single" w:sz="4" w:space="0" w:color="auto"/>
            </w:tcBorders>
            <w:shd w:val="clear" w:color="auto" w:fill="auto"/>
            <w:vAlign w:val="bottom"/>
          </w:tcPr>
          <w:p w14:paraId="54CB9E27" w14:textId="77777777" w:rsidR="00F415A6" w:rsidRPr="00812D4F" w:rsidRDefault="00F415A6" w:rsidP="00DF26B6">
            <w:pPr>
              <w:pBdr>
                <w:bottom w:val="single" w:sz="4" w:space="0" w:color="auto"/>
              </w:pBdr>
              <w:spacing w:after="0"/>
              <w:jc w:val="center"/>
              <w:rPr>
                <w:sz w:val="20"/>
                <w:szCs w:val="20"/>
              </w:rPr>
            </w:pPr>
            <w:r w:rsidRPr="00812D4F">
              <w:rPr>
                <w:sz w:val="20"/>
                <w:szCs w:val="20"/>
              </w:rPr>
              <w:t>Number of Fish</w:t>
            </w:r>
          </w:p>
        </w:tc>
      </w:tr>
      <w:tr w:rsidR="00F415A6" w:rsidRPr="00E13A41" w14:paraId="686FF876" w14:textId="77777777" w:rsidTr="00DF26B6">
        <w:trPr>
          <w:trHeight w:val="259"/>
        </w:trPr>
        <w:tc>
          <w:tcPr>
            <w:tcW w:w="484" w:type="pct"/>
            <w:vMerge/>
            <w:tcBorders>
              <w:bottom w:val="single" w:sz="4" w:space="0" w:color="auto"/>
            </w:tcBorders>
            <w:vAlign w:val="bottom"/>
          </w:tcPr>
          <w:p w14:paraId="01896DBD" w14:textId="77777777" w:rsidR="00F415A6" w:rsidRPr="008F5618" w:rsidRDefault="00F415A6" w:rsidP="00DF26B6">
            <w:pPr>
              <w:spacing w:after="0"/>
              <w:jc w:val="left"/>
              <w:rPr>
                <w:sz w:val="20"/>
                <w:szCs w:val="20"/>
              </w:rPr>
            </w:pPr>
          </w:p>
        </w:tc>
        <w:tc>
          <w:tcPr>
            <w:tcW w:w="606" w:type="pct"/>
            <w:vMerge/>
            <w:tcBorders>
              <w:bottom w:val="single" w:sz="4" w:space="0" w:color="auto"/>
            </w:tcBorders>
            <w:shd w:val="clear" w:color="auto" w:fill="auto"/>
            <w:vAlign w:val="bottom"/>
          </w:tcPr>
          <w:p w14:paraId="1043971F" w14:textId="77777777" w:rsidR="00F415A6" w:rsidRPr="00812D4F" w:rsidRDefault="00F415A6" w:rsidP="00DF26B6">
            <w:pPr>
              <w:spacing w:after="0"/>
              <w:jc w:val="center"/>
              <w:rPr>
                <w:sz w:val="20"/>
                <w:szCs w:val="20"/>
              </w:rPr>
            </w:pPr>
          </w:p>
        </w:tc>
        <w:tc>
          <w:tcPr>
            <w:tcW w:w="549" w:type="pct"/>
            <w:tcBorders>
              <w:bottom w:val="single" w:sz="4" w:space="0" w:color="auto"/>
            </w:tcBorders>
            <w:shd w:val="clear" w:color="auto" w:fill="auto"/>
            <w:vAlign w:val="bottom"/>
          </w:tcPr>
          <w:p w14:paraId="0C09413B" w14:textId="77777777" w:rsidR="00F415A6" w:rsidRPr="00812D4F" w:rsidRDefault="00F415A6" w:rsidP="00DF26B6">
            <w:pPr>
              <w:spacing w:after="0"/>
              <w:jc w:val="center"/>
              <w:rPr>
                <w:sz w:val="20"/>
                <w:szCs w:val="20"/>
              </w:rPr>
            </w:pPr>
            <w:r w:rsidRPr="00812D4F">
              <w:rPr>
                <w:sz w:val="20"/>
                <w:szCs w:val="20"/>
              </w:rPr>
              <w:t>Troll</w:t>
            </w:r>
          </w:p>
        </w:tc>
        <w:tc>
          <w:tcPr>
            <w:tcW w:w="358" w:type="pct"/>
            <w:tcBorders>
              <w:bottom w:val="single" w:sz="4" w:space="0" w:color="auto"/>
            </w:tcBorders>
            <w:shd w:val="clear" w:color="auto" w:fill="auto"/>
            <w:vAlign w:val="bottom"/>
          </w:tcPr>
          <w:p w14:paraId="5A181F8E" w14:textId="77777777" w:rsidR="00F415A6" w:rsidRPr="00812D4F" w:rsidRDefault="00F415A6" w:rsidP="00DF26B6">
            <w:pPr>
              <w:spacing w:after="0"/>
              <w:jc w:val="center"/>
              <w:rPr>
                <w:sz w:val="20"/>
                <w:szCs w:val="20"/>
              </w:rPr>
            </w:pPr>
            <w:r w:rsidRPr="00812D4F">
              <w:rPr>
                <w:sz w:val="20"/>
                <w:szCs w:val="20"/>
              </w:rPr>
              <w:t>Seine</w:t>
            </w:r>
          </w:p>
        </w:tc>
        <w:tc>
          <w:tcPr>
            <w:tcW w:w="632" w:type="pct"/>
            <w:tcBorders>
              <w:bottom w:val="single" w:sz="4" w:space="0" w:color="auto"/>
            </w:tcBorders>
            <w:shd w:val="clear" w:color="auto" w:fill="auto"/>
            <w:vAlign w:val="bottom"/>
          </w:tcPr>
          <w:p w14:paraId="6A7F65BC" w14:textId="77777777" w:rsidR="00F415A6" w:rsidRPr="00812D4F" w:rsidRDefault="00F415A6" w:rsidP="00DF26B6">
            <w:pPr>
              <w:spacing w:after="0"/>
              <w:jc w:val="center"/>
              <w:rPr>
                <w:sz w:val="20"/>
                <w:szCs w:val="20"/>
              </w:rPr>
            </w:pPr>
            <w:r w:rsidRPr="00812D4F">
              <w:rPr>
                <w:sz w:val="20"/>
                <w:szCs w:val="20"/>
              </w:rPr>
              <w:t xml:space="preserve">Drift </w:t>
            </w:r>
            <w:r>
              <w:rPr>
                <w:sz w:val="20"/>
                <w:szCs w:val="20"/>
              </w:rPr>
              <w:t>g</w:t>
            </w:r>
            <w:r w:rsidRPr="00812D4F">
              <w:rPr>
                <w:sz w:val="20"/>
                <w:szCs w:val="20"/>
              </w:rPr>
              <w:t>illnet</w:t>
            </w:r>
          </w:p>
        </w:tc>
        <w:tc>
          <w:tcPr>
            <w:tcW w:w="352" w:type="pct"/>
            <w:tcBorders>
              <w:bottom w:val="single" w:sz="4" w:space="0" w:color="auto"/>
            </w:tcBorders>
            <w:shd w:val="clear" w:color="auto" w:fill="auto"/>
            <w:vAlign w:val="bottom"/>
          </w:tcPr>
          <w:p w14:paraId="346EC90B" w14:textId="77777777" w:rsidR="00F415A6" w:rsidRPr="00812D4F" w:rsidRDefault="00F415A6" w:rsidP="00DF26B6">
            <w:pPr>
              <w:spacing w:after="0"/>
              <w:jc w:val="center"/>
              <w:rPr>
                <w:sz w:val="20"/>
                <w:szCs w:val="20"/>
              </w:rPr>
            </w:pPr>
            <w:r w:rsidRPr="00812D4F">
              <w:rPr>
                <w:sz w:val="20"/>
                <w:szCs w:val="20"/>
              </w:rPr>
              <w:t>Sport</w:t>
            </w:r>
          </w:p>
        </w:tc>
        <w:tc>
          <w:tcPr>
            <w:tcW w:w="710" w:type="pct"/>
            <w:tcBorders>
              <w:bottom w:val="single" w:sz="4" w:space="0" w:color="auto"/>
            </w:tcBorders>
            <w:shd w:val="clear" w:color="auto" w:fill="auto"/>
            <w:vAlign w:val="bottom"/>
          </w:tcPr>
          <w:p w14:paraId="19238C7B" w14:textId="77777777" w:rsidR="00F415A6" w:rsidRPr="00812D4F" w:rsidRDefault="00F415A6" w:rsidP="00DF26B6">
            <w:pPr>
              <w:spacing w:after="0"/>
              <w:jc w:val="center"/>
              <w:rPr>
                <w:sz w:val="20"/>
                <w:szCs w:val="20"/>
              </w:rPr>
            </w:pPr>
            <w:r w:rsidRPr="00812D4F">
              <w:rPr>
                <w:sz w:val="20"/>
                <w:szCs w:val="20"/>
              </w:rPr>
              <w:t xml:space="preserve">Total </w:t>
            </w:r>
            <w:r>
              <w:rPr>
                <w:sz w:val="20"/>
                <w:szCs w:val="20"/>
              </w:rPr>
              <w:t>Harvest</w:t>
            </w:r>
          </w:p>
        </w:tc>
        <w:tc>
          <w:tcPr>
            <w:tcW w:w="641" w:type="pct"/>
            <w:tcBorders>
              <w:bottom w:val="single" w:sz="4" w:space="0" w:color="auto"/>
            </w:tcBorders>
            <w:shd w:val="clear" w:color="auto" w:fill="auto"/>
            <w:vAlign w:val="bottom"/>
          </w:tcPr>
          <w:p w14:paraId="03D10A3A" w14:textId="77777777" w:rsidR="00F415A6" w:rsidRPr="00812D4F" w:rsidRDefault="00F415A6" w:rsidP="00DF26B6">
            <w:pPr>
              <w:spacing w:after="0"/>
              <w:jc w:val="center"/>
              <w:rPr>
                <w:sz w:val="20"/>
                <w:szCs w:val="20"/>
              </w:rPr>
            </w:pPr>
            <w:r w:rsidRPr="00812D4F">
              <w:rPr>
                <w:sz w:val="20"/>
                <w:szCs w:val="20"/>
              </w:rPr>
              <w:t>Escapement</w:t>
            </w:r>
          </w:p>
        </w:tc>
        <w:tc>
          <w:tcPr>
            <w:tcW w:w="668" w:type="pct"/>
            <w:tcBorders>
              <w:bottom w:val="single" w:sz="4" w:space="0" w:color="auto"/>
            </w:tcBorders>
            <w:shd w:val="clear" w:color="auto" w:fill="auto"/>
            <w:vAlign w:val="bottom"/>
          </w:tcPr>
          <w:p w14:paraId="058207C0" w14:textId="77777777" w:rsidR="00F415A6" w:rsidRPr="00812D4F" w:rsidRDefault="00F415A6" w:rsidP="00DF26B6">
            <w:pPr>
              <w:spacing w:after="0"/>
              <w:jc w:val="center"/>
              <w:rPr>
                <w:sz w:val="20"/>
                <w:szCs w:val="20"/>
              </w:rPr>
            </w:pPr>
            <w:r w:rsidRPr="00812D4F">
              <w:rPr>
                <w:sz w:val="20"/>
                <w:szCs w:val="20"/>
              </w:rPr>
              <w:t>Total Return</w:t>
            </w:r>
          </w:p>
        </w:tc>
      </w:tr>
      <w:tr w:rsidR="00F415A6" w:rsidRPr="00E13A41" w14:paraId="399C5277" w14:textId="77777777" w:rsidTr="00DF26B6">
        <w:trPr>
          <w:trHeight w:val="259"/>
        </w:trPr>
        <w:tc>
          <w:tcPr>
            <w:tcW w:w="484" w:type="pct"/>
            <w:tcBorders>
              <w:top w:val="single" w:sz="4" w:space="0" w:color="auto"/>
            </w:tcBorders>
            <w:vAlign w:val="bottom"/>
          </w:tcPr>
          <w:p w14:paraId="2A9BAB0C" w14:textId="77777777" w:rsidR="00F415A6" w:rsidRPr="008F5618" w:rsidRDefault="00F415A6" w:rsidP="00DF26B6">
            <w:pPr>
              <w:spacing w:after="0"/>
              <w:jc w:val="left"/>
              <w:rPr>
                <w:color w:val="000000"/>
                <w:sz w:val="20"/>
                <w:szCs w:val="20"/>
              </w:rPr>
            </w:pPr>
            <w:r w:rsidRPr="008F5618">
              <w:rPr>
                <w:color w:val="000000"/>
                <w:sz w:val="20"/>
                <w:szCs w:val="20"/>
              </w:rPr>
              <w:t>1980</w:t>
            </w:r>
          </w:p>
        </w:tc>
        <w:tc>
          <w:tcPr>
            <w:tcW w:w="606" w:type="pct"/>
            <w:tcBorders>
              <w:top w:val="single" w:sz="4" w:space="0" w:color="auto"/>
            </w:tcBorders>
            <w:vAlign w:val="bottom"/>
          </w:tcPr>
          <w:p w14:paraId="30FDBF94" w14:textId="77777777" w:rsidR="00F415A6" w:rsidRPr="008F5618" w:rsidRDefault="00F415A6" w:rsidP="00DF26B6">
            <w:pPr>
              <w:spacing w:after="0"/>
              <w:jc w:val="center"/>
              <w:rPr>
                <w:sz w:val="20"/>
                <w:szCs w:val="20"/>
              </w:rPr>
            </w:pPr>
            <w:r w:rsidRPr="008F5618">
              <w:rPr>
                <w:sz w:val="20"/>
                <w:szCs w:val="20"/>
              </w:rPr>
              <w:t>15</w:t>
            </w:r>
          </w:p>
        </w:tc>
        <w:tc>
          <w:tcPr>
            <w:tcW w:w="549" w:type="pct"/>
            <w:tcBorders>
              <w:top w:val="single" w:sz="4" w:space="0" w:color="auto"/>
            </w:tcBorders>
            <w:vAlign w:val="bottom"/>
          </w:tcPr>
          <w:p w14:paraId="11AB70E7" w14:textId="77777777" w:rsidR="00F415A6" w:rsidRPr="008F5618" w:rsidRDefault="00F415A6" w:rsidP="00DF26B6">
            <w:pPr>
              <w:spacing w:after="0"/>
              <w:jc w:val="center"/>
              <w:rPr>
                <w:sz w:val="20"/>
                <w:szCs w:val="20"/>
              </w:rPr>
            </w:pPr>
            <w:r w:rsidRPr="008F5618">
              <w:rPr>
                <w:sz w:val="20"/>
                <w:szCs w:val="20"/>
              </w:rPr>
              <w:t>117</w:t>
            </w:r>
          </w:p>
        </w:tc>
        <w:tc>
          <w:tcPr>
            <w:tcW w:w="358" w:type="pct"/>
            <w:tcBorders>
              <w:top w:val="single" w:sz="4" w:space="0" w:color="auto"/>
            </w:tcBorders>
            <w:vAlign w:val="bottom"/>
          </w:tcPr>
          <w:p w14:paraId="7917031D" w14:textId="77777777" w:rsidR="00F415A6" w:rsidRPr="008F5618" w:rsidRDefault="00F415A6" w:rsidP="00DF26B6">
            <w:pPr>
              <w:spacing w:after="0"/>
              <w:jc w:val="center"/>
              <w:rPr>
                <w:sz w:val="20"/>
                <w:szCs w:val="20"/>
              </w:rPr>
            </w:pPr>
            <w:r w:rsidRPr="008F5618">
              <w:rPr>
                <w:sz w:val="20"/>
                <w:szCs w:val="20"/>
              </w:rPr>
              <w:t>0</w:t>
            </w:r>
          </w:p>
        </w:tc>
        <w:tc>
          <w:tcPr>
            <w:tcW w:w="632" w:type="pct"/>
            <w:tcBorders>
              <w:top w:val="single" w:sz="4" w:space="0" w:color="auto"/>
            </w:tcBorders>
            <w:vAlign w:val="bottom"/>
          </w:tcPr>
          <w:p w14:paraId="02DF6E65" w14:textId="77777777" w:rsidR="00F415A6" w:rsidRPr="008F5618" w:rsidRDefault="00F415A6" w:rsidP="00DF26B6">
            <w:pPr>
              <w:spacing w:after="0"/>
              <w:jc w:val="center"/>
              <w:rPr>
                <w:sz w:val="20"/>
                <w:szCs w:val="20"/>
              </w:rPr>
            </w:pPr>
            <w:r w:rsidRPr="008F5618">
              <w:rPr>
                <w:sz w:val="20"/>
                <w:szCs w:val="20"/>
              </w:rPr>
              <w:t>29</w:t>
            </w:r>
          </w:p>
        </w:tc>
        <w:tc>
          <w:tcPr>
            <w:tcW w:w="352" w:type="pct"/>
            <w:tcBorders>
              <w:top w:val="single" w:sz="4" w:space="0" w:color="auto"/>
            </w:tcBorders>
            <w:vAlign w:val="bottom"/>
          </w:tcPr>
          <w:p w14:paraId="509AB9BC" w14:textId="77777777" w:rsidR="00F415A6" w:rsidRPr="008F5618" w:rsidRDefault="00F415A6" w:rsidP="00DF26B6">
            <w:pPr>
              <w:spacing w:after="0"/>
              <w:jc w:val="center"/>
              <w:rPr>
                <w:sz w:val="20"/>
                <w:szCs w:val="20"/>
              </w:rPr>
            </w:pPr>
            <w:r w:rsidRPr="008F5618">
              <w:rPr>
                <w:sz w:val="20"/>
                <w:szCs w:val="20"/>
              </w:rPr>
              <w:t>24</w:t>
            </w:r>
          </w:p>
        </w:tc>
        <w:tc>
          <w:tcPr>
            <w:tcW w:w="710" w:type="pct"/>
            <w:tcBorders>
              <w:top w:val="single" w:sz="4" w:space="0" w:color="auto"/>
            </w:tcBorders>
            <w:vAlign w:val="bottom"/>
          </w:tcPr>
          <w:p w14:paraId="5AD43F1C" w14:textId="77777777" w:rsidR="00F415A6" w:rsidRPr="008F5618" w:rsidRDefault="00F415A6" w:rsidP="00DF26B6">
            <w:pPr>
              <w:spacing w:after="0"/>
              <w:jc w:val="center"/>
              <w:rPr>
                <w:sz w:val="20"/>
                <w:szCs w:val="20"/>
              </w:rPr>
            </w:pPr>
            <w:r w:rsidRPr="008F5618">
              <w:rPr>
                <w:sz w:val="20"/>
                <w:szCs w:val="20"/>
              </w:rPr>
              <w:t>170</w:t>
            </w:r>
          </w:p>
        </w:tc>
        <w:tc>
          <w:tcPr>
            <w:tcW w:w="641" w:type="pct"/>
            <w:tcBorders>
              <w:top w:val="single" w:sz="4" w:space="0" w:color="auto"/>
            </w:tcBorders>
            <w:vAlign w:val="bottom"/>
          </w:tcPr>
          <w:p w14:paraId="1B85EF8A" w14:textId="77777777" w:rsidR="00F415A6" w:rsidRPr="008F5618" w:rsidRDefault="00F415A6" w:rsidP="00DF26B6">
            <w:pPr>
              <w:spacing w:after="0"/>
              <w:jc w:val="center"/>
              <w:rPr>
                <w:sz w:val="20"/>
                <w:szCs w:val="20"/>
              </w:rPr>
            </w:pPr>
            <w:r w:rsidRPr="008F5618">
              <w:rPr>
                <w:sz w:val="20"/>
                <w:szCs w:val="20"/>
              </w:rPr>
              <w:t>698</w:t>
            </w:r>
          </w:p>
        </w:tc>
        <w:tc>
          <w:tcPr>
            <w:tcW w:w="668" w:type="pct"/>
            <w:tcBorders>
              <w:top w:val="single" w:sz="4" w:space="0" w:color="auto"/>
            </w:tcBorders>
            <w:vAlign w:val="bottom"/>
          </w:tcPr>
          <w:p w14:paraId="7C4336DA" w14:textId="77777777" w:rsidR="00F415A6" w:rsidRPr="008F5618" w:rsidRDefault="00F415A6" w:rsidP="00DF26B6">
            <w:pPr>
              <w:spacing w:after="0"/>
              <w:jc w:val="center"/>
              <w:rPr>
                <w:sz w:val="20"/>
                <w:szCs w:val="20"/>
              </w:rPr>
            </w:pPr>
            <w:r w:rsidRPr="008F5618">
              <w:rPr>
                <w:sz w:val="20"/>
                <w:szCs w:val="20"/>
              </w:rPr>
              <w:t>868</w:t>
            </w:r>
          </w:p>
        </w:tc>
      </w:tr>
      <w:tr w:rsidR="00F415A6" w:rsidRPr="00E13A41" w14:paraId="63D6E9D2" w14:textId="77777777" w:rsidTr="00DF26B6">
        <w:trPr>
          <w:trHeight w:val="259"/>
        </w:trPr>
        <w:tc>
          <w:tcPr>
            <w:tcW w:w="484" w:type="pct"/>
            <w:vAlign w:val="bottom"/>
          </w:tcPr>
          <w:p w14:paraId="3D147014" w14:textId="77777777" w:rsidR="00F415A6" w:rsidRPr="008F5618" w:rsidRDefault="00F415A6" w:rsidP="00DF26B6">
            <w:pPr>
              <w:spacing w:after="0"/>
              <w:jc w:val="left"/>
              <w:rPr>
                <w:color w:val="000000"/>
                <w:sz w:val="20"/>
                <w:szCs w:val="20"/>
              </w:rPr>
            </w:pPr>
            <w:r w:rsidRPr="008F5618">
              <w:rPr>
                <w:color w:val="000000"/>
                <w:sz w:val="20"/>
                <w:szCs w:val="20"/>
              </w:rPr>
              <w:t>1981</w:t>
            </w:r>
          </w:p>
        </w:tc>
        <w:tc>
          <w:tcPr>
            <w:tcW w:w="606" w:type="pct"/>
            <w:vAlign w:val="bottom"/>
          </w:tcPr>
          <w:p w14:paraId="541C88BB" w14:textId="77777777" w:rsidR="00F415A6" w:rsidRPr="008F5618" w:rsidRDefault="00F415A6" w:rsidP="00DF26B6">
            <w:pPr>
              <w:spacing w:after="0"/>
              <w:jc w:val="center"/>
              <w:rPr>
                <w:sz w:val="20"/>
                <w:szCs w:val="20"/>
              </w:rPr>
            </w:pPr>
            <w:r w:rsidRPr="008F5618">
              <w:rPr>
                <w:sz w:val="20"/>
                <w:szCs w:val="20"/>
              </w:rPr>
              <w:t>70</w:t>
            </w:r>
          </w:p>
        </w:tc>
        <w:tc>
          <w:tcPr>
            <w:tcW w:w="549" w:type="pct"/>
            <w:vAlign w:val="bottom"/>
          </w:tcPr>
          <w:p w14:paraId="65B64320" w14:textId="77777777" w:rsidR="00F415A6" w:rsidRPr="008F5618" w:rsidRDefault="00F415A6" w:rsidP="00DF26B6">
            <w:pPr>
              <w:spacing w:after="0"/>
              <w:jc w:val="center"/>
              <w:rPr>
                <w:sz w:val="20"/>
                <w:szCs w:val="20"/>
              </w:rPr>
            </w:pPr>
            <w:r w:rsidRPr="008F5618">
              <w:rPr>
                <w:sz w:val="20"/>
                <w:szCs w:val="20"/>
              </w:rPr>
              <w:t>280</w:t>
            </w:r>
          </w:p>
        </w:tc>
        <w:tc>
          <w:tcPr>
            <w:tcW w:w="358" w:type="pct"/>
            <w:vAlign w:val="bottom"/>
          </w:tcPr>
          <w:p w14:paraId="1C3A109F"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7A9C701C" w14:textId="77777777" w:rsidR="00F415A6" w:rsidRPr="008F5618" w:rsidRDefault="00F415A6" w:rsidP="00DF26B6">
            <w:pPr>
              <w:spacing w:after="0"/>
              <w:jc w:val="center"/>
              <w:rPr>
                <w:sz w:val="20"/>
                <w:szCs w:val="20"/>
              </w:rPr>
            </w:pPr>
            <w:r w:rsidRPr="008F5618">
              <w:rPr>
                <w:sz w:val="20"/>
                <w:szCs w:val="20"/>
              </w:rPr>
              <w:t>31</w:t>
            </w:r>
          </w:p>
        </w:tc>
        <w:tc>
          <w:tcPr>
            <w:tcW w:w="352" w:type="pct"/>
            <w:vAlign w:val="bottom"/>
          </w:tcPr>
          <w:p w14:paraId="5E85E5E5" w14:textId="77777777" w:rsidR="00F415A6" w:rsidRPr="008F5618" w:rsidRDefault="00F415A6" w:rsidP="00DF26B6">
            <w:pPr>
              <w:spacing w:after="0"/>
              <w:jc w:val="center"/>
              <w:rPr>
                <w:sz w:val="20"/>
                <w:szCs w:val="20"/>
              </w:rPr>
            </w:pPr>
            <w:r w:rsidRPr="008F5618">
              <w:rPr>
                <w:sz w:val="20"/>
                <w:szCs w:val="20"/>
              </w:rPr>
              <w:t>19</w:t>
            </w:r>
          </w:p>
        </w:tc>
        <w:tc>
          <w:tcPr>
            <w:tcW w:w="710" w:type="pct"/>
            <w:vAlign w:val="bottom"/>
          </w:tcPr>
          <w:p w14:paraId="51D1689E" w14:textId="77777777" w:rsidR="00F415A6" w:rsidRPr="008F5618" w:rsidRDefault="00F415A6" w:rsidP="00DF26B6">
            <w:pPr>
              <w:spacing w:after="0"/>
              <w:jc w:val="center"/>
              <w:rPr>
                <w:sz w:val="20"/>
                <w:szCs w:val="20"/>
              </w:rPr>
            </w:pPr>
            <w:r w:rsidRPr="008F5618">
              <w:rPr>
                <w:sz w:val="20"/>
                <w:szCs w:val="20"/>
              </w:rPr>
              <w:t>330</w:t>
            </w:r>
          </w:p>
        </w:tc>
        <w:tc>
          <w:tcPr>
            <w:tcW w:w="641" w:type="pct"/>
            <w:vAlign w:val="bottom"/>
          </w:tcPr>
          <w:p w14:paraId="69A75AD9" w14:textId="77777777" w:rsidR="00F415A6" w:rsidRPr="008F5618" w:rsidRDefault="00F415A6" w:rsidP="00DF26B6">
            <w:pPr>
              <w:spacing w:after="0"/>
              <w:jc w:val="center"/>
              <w:rPr>
                <w:sz w:val="20"/>
                <w:szCs w:val="20"/>
              </w:rPr>
            </w:pPr>
            <w:r w:rsidRPr="008F5618">
              <w:rPr>
                <w:sz w:val="20"/>
                <w:szCs w:val="20"/>
              </w:rPr>
              <w:t>646</w:t>
            </w:r>
          </w:p>
        </w:tc>
        <w:tc>
          <w:tcPr>
            <w:tcW w:w="668" w:type="pct"/>
            <w:vAlign w:val="bottom"/>
          </w:tcPr>
          <w:p w14:paraId="545534C9" w14:textId="77777777" w:rsidR="00F415A6" w:rsidRPr="008F5618" w:rsidRDefault="00F415A6" w:rsidP="00DF26B6">
            <w:pPr>
              <w:spacing w:after="0"/>
              <w:jc w:val="center"/>
              <w:rPr>
                <w:sz w:val="20"/>
                <w:szCs w:val="20"/>
              </w:rPr>
            </w:pPr>
            <w:r w:rsidRPr="008F5618">
              <w:rPr>
                <w:sz w:val="20"/>
                <w:szCs w:val="20"/>
              </w:rPr>
              <w:t>976</w:t>
            </w:r>
          </w:p>
        </w:tc>
      </w:tr>
      <w:tr w:rsidR="00F415A6" w:rsidRPr="00E13A41" w14:paraId="261CEB91" w14:textId="77777777" w:rsidTr="00DF26B6">
        <w:trPr>
          <w:trHeight w:val="259"/>
        </w:trPr>
        <w:tc>
          <w:tcPr>
            <w:tcW w:w="484" w:type="pct"/>
            <w:vAlign w:val="bottom"/>
          </w:tcPr>
          <w:p w14:paraId="46D4FF38" w14:textId="77777777" w:rsidR="00F415A6" w:rsidRPr="008F5618" w:rsidRDefault="00F415A6" w:rsidP="00DF26B6">
            <w:pPr>
              <w:spacing w:after="0"/>
              <w:jc w:val="left"/>
              <w:rPr>
                <w:color w:val="000000"/>
                <w:sz w:val="20"/>
                <w:szCs w:val="20"/>
              </w:rPr>
            </w:pPr>
            <w:r w:rsidRPr="008F5618">
              <w:rPr>
                <w:color w:val="000000"/>
                <w:sz w:val="20"/>
                <w:szCs w:val="20"/>
              </w:rPr>
              <w:t>1982</w:t>
            </w:r>
          </w:p>
        </w:tc>
        <w:tc>
          <w:tcPr>
            <w:tcW w:w="606" w:type="pct"/>
            <w:vAlign w:val="bottom"/>
          </w:tcPr>
          <w:p w14:paraId="744FF0B1" w14:textId="77777777" w:rsidR="00F415A6" w:rsidRPr="008F5618" w:rsidRDefault="00F415A6" w:rsidP="00DF26B6">
            <w:pPr>
              <w:spacing w:after="0"/>
              <w:jc w:val="center"/>
              <w:rPr>
                <w:sz w:val="20"/>
                <w:szCs w:val="20"/>
              </w:rPr>
            </w:pPr>
            <w:r w:rsidRPr="008F5618">
              <w:rPr>
                <w:sz w:val="20"/>
                <w:szCs w:val="20"/>
              </w:rPr>
              <w:t>45</w:t>
            </w:r>
          </w:p>
        </w:tc>
        <w:tc>
          <w:tcPr>
            <w:tcW w:w="549" w:type="pct"/>
            <w:vAlign w:val="bottom"/>
          </w:tcPr>
          <w:p w14:paraId="39D19EFA" w14:textId="77777777" w:rsidR="00F415A6" w:rsidRPr="008F5618" w:rsidRDefault="00F415A6" w:rsidP="00DF26B6">
            <w:pPr>
              <w:spacing w:after="0"/>
              <w:jc w:val="center"/>
              <w:rPr>
                <w:sz w:val="20"/>
                <w:szCs w:val="20"/>
              </w:rPr>
            </w:pPr>
            <w:r w:rsidRPr="008F5618">
              <w:rPr>
                <w:sz w:val="20"/>
                <w:szCs w:val="20"/>
              </w:rPr>
              <w:t>149</w:t>
            </w:r>
          </w:p>
        </w:tc>
        <w:tc>
          <w:tcPr>
            <w:tcW w:w="358" w:type="pct"/>
            <w:vAlign w:val="bottom"/>
          </w:tcPr>
          <w:p w14:paraId="39CCAD38" w14:textId="77777777" w:rsidR="00F415A6" w:rsidRPr="008F5618" w:rsidRDefault="00F415A6" w:rsidP="00DF26B6">
            <w:pPr>
              <w:spacing w:after="0"/>
              <w:jc w:val="center"/>
              <w:rPr>
                <w:sz w:val="20"/>
                <w:szCs w:val="20"/>
              </w:rPr>
            </w:pPr>
            <w:r w:rsidRPr="008F5618">
              <w:rPr>
                <w:sz w:val="20"/>
                <w:szCs w:val="20"/>
              </w:rPr>
              <w:t>117</w:t>
            </w:r>
          </w:p>
        </w:tc>
        <w:tc>
          <w:tcPr>
            <w:tcW w:w="632" w:type="pct"/>
            <w:vAlign w:val="bottom"/>
          </w:tcPr>
          <w:p w14:paraId="7C1E135C" w14:textId="77777777" w:rsidR="00F415A6" w:rsidRPr="008F5618" w:rsidRDefault="00F415A6" w:rsidP="00DF26B6">
            <w:pPr>
              <w:spacing w:after="0"/>
              <w:jc w:val="center"/>
              <w:rPr>
                <w:sz w:val="20"/>
                <w:szCs w:val="20"/>
              </w:rPr>
            </w:pPr>
            <w:r w:rsidRPr="008F5618">
              <w:rPr>
                <w:sz w:val="20"/>
                <w:szCs w:val="20"/>
              </w:rPr>
              <w:t>24</w:t>
            </w:r>
          </w:p>
        </w:tc>
        <w:tc>
          <w:tcPr>
            <w:tcW w:w="352" w:type="pct"/>
            <w:vAlign w:val="bottom"/>
          </w:tcPr>
          <w:p w14:paraId="28D99E58" w14:textId="77777777" w:rsidR="00F415A6" w:rsidRPr="008F5618" w:rsidRDefault="00F415A6" w:rsidP="00DF26B6">
            <w:pPr>
              <w:spacing w:after="0"/>
              <w:jc w:val="center"/>
              <w:rPr>
                <w:sz w:val="20"/>
                <w:szCs w:val="20"/>
              </w:rPr>
            </w:pPr>
            <w:r w:rsidRPr="008F5618">
              <w:rPr>
                <w:sz w:val="20"/>
                <w:szCs w:val="20"/>
              </w:rPr>
              <w:t>2</w:t>
            </w:r>
          </w:p>
        </w:tc>
        <w:tc>
          <w:tcPr>
            <w:tcW w:w="710" w:type="pct"/>
            <w:vAlign w:val="bottom"/>
          </w:tcPr>
          <w:p w14:paraId="3F9C5B6D" w14:textId="77777777" w:rsidR="00F415A6" w:rsidRPr="008F5618" w:rsidRDefault="00F415A6" w:rsidP="00DF26B6">
            <w:pPr>
              <w:spacing w:after="0"/>
              <w:jc w:val="center"/>
              <w:rPr>
                <w:sz w:val="20"/>
                <w:szCs w:val="20"/>
              </w:rPr>
            </w:pPr>
            <w:r w:rsidRPr="008F5618">
              <w:rPr>
                <w:sz w:val="20"/>
                <w:szCs w:val="20"/>
              </w:rPr>
              <w:t>292</w:t>
            </w:r>
          </w:p>
        </w:tc>
        <w:tc>
          <w:tcPr>
            <w:tcW w:w="641" w:type="pct"/>
            <w:vAlign w:val="bottom"/>
          </w:tcPr>
          <w:p w14:paraId="6C6C4D0C" w14:textId="77777777" w:rsidR="00F415A6" w:rsidRPr="008F5618" w:rsidRDefault="00F415A6" w:rsidP="00DF26B6">
            <w:pPr>
              <w:spacing w:after="0"/>
              <w:jc w:val="center"/>
              <w:rPr>
                <w:sz w:val="20"/>
                <w:szCs w:val="20"/>
              </w:rPr>
            </w:pPr>
            <w:r w:rsidRPr="008F5618">
              <w:rPr>
                <w:sz w:val="20"/>
                <w:szCs w:val="20"/>
              </w:rPr>
              <w:t>447</w:t>
            </w:r>
          </w:p>
        </w:tc>
        <w:tc>
          <w:tcPr>
            <w:tcW w:w="668" w:type="pct"/>
            <w:vAlign w:val="bottom"/>
          </w:tcPr>
          <w:p w14:paraId="11D4A725" w14:textId="77777777" w:rsidR="00F415A6" w:rsidRPr="008F5618" w:rsidRDefault="00F415A6" w:rsidP="00DF26B6">
            <w:pPr>
              <w:spacing w:after="0"/>
              <w:jc w:val="center"/>
              <w:rPr>
                <w:sz w:val="20"/>
                <w:szCs w:val="20"/>
              </w:rPr>
            </w:pPr>
            <w:r w:rsidRPr="008F5618">
              <w:rPr>
                <w:sz w:val="20"/>
                <w:szCs w:val="20"/>
              </w:rPr>
              <w:t>739</w:t>
            </w:r>
          </w:p>
        </w:tc>
      </w:tr>
      <w:tr w:rsidR="00F415A6" w:rsidRPr="00E13A41" w14:paraId="2F7DD33B" w14:textId="77777777" w:rsidTr="00DF26B6">
        <w:trPr>
          <w:trHeight w:val="259"/>
        </w:trPr>
        <w:tc>
          <w:tcPr>
            <w:tcW w:w="484" w:type="pct"/>
            <w:vAlign w:val="bottom"/>
          </w:tcPr>
          <w:p w14:paraId="3E85EB33" w14:textId="77777777" w:rsidR="00F415A6" w:rsidRPr="008F5618" w:rsidRDefault="00F415A6" w:rsidP="00DF26B6">
            <w:pPr>
              <w:spacing w:after="0"/>
              <w:jc w:val="left"/>
              <w:rPr>
                <w:color w:val="000000"/>
                <w:sz w:val="20"/>
                <w:szCs w:val="20"/>
              </w:rPr>
            </w:pPr>
            <w:r w:rsidRPr="008F5618">
              <w:rPr>
                <w:color w:val="000000"/>
                <w:sz w:val="20"/>
                <w:szCs w:val="20"/>
              </w:rPr>
              <w:t>1983</w:t>
            </w:r>
          </w:p>
        </w:tc>
        <w:tc>
          <w:tcPr>
            <w:tcW w:w="606" w:type="pct"/>
            <w:vAlign w:val="bottom"/>
          </w:tcPr>
          <w:p w14:paraId="329CCEFB" w14:textId="77777777" w:rsidR="00F415A6" w:rsidRPr="008F5618" w:rsidRDefault="00F415A6" w:rsidP="00DF26B6">
            <w:pPr>
              <w:spacing w:after="0"/>
              <w:jc w:val="center"/>
              <w:rPr>
                <w:sz w:val="20"/>
                <w:szCs w:val="20"/>
              </w:rPr>
            </w:pPr>
            <w:r w:rsidRPr="008F5618">
              <w:rPr>
                <w:sz w:val="20"/>
                <w:szCs w:val="20"/>
              </w:rPr>
              <w:t>129</w:t>
            </w:r>
          </w:p>
        </w:tc>
        <w:tc>
          <w:tcPr>
            <w:tcW w:w="549" w:type="pct"/>
            <w:vAlign w:val="bottom"/>
          </w:tcPr>
          <w:p w14:paraId="44BD49A7" w14:textId="77777777" w:rsidR="00F415A6" w:rsidRPr="008F5618" w:rsidRDefault="00F415A6" w:rsidP="00DF26B6">
            <w:pPr>
              <w:spacing w:after="0"/>
              <w:jc w:val="center"/>
              <w:rPr>
                <w:sz w:val="20"/>
                <w:szCs w:val="20"/>
              </w:rPr>
            </w:pPr>
            <w:r w:rsidRPr="008F5618">
              <w:rPr>
                <w:sz w:val="20"/>
                <w:szCs w:val="20"/>
              </w:rPr>
              <w:t>385</w:t>
            </w:r>
          </w:p>
        </w:tc>
        <w:tc>
          <w:tcPr>
            <w:tcW w:w="358" w:type="pct"/>
            <w:vAlign w:val="bottom"/>
          </w:tcPr>
          <w:p w14:paraId="2CBF56AC" w14:textId="77777777" w:rsidR="00F415A6" w:rsidRPr="008F5618" w:rsidRDefault="00F415A6" w:rsidP="00DF26B6">
            <w:pPr>
              <w:spacing w:after="0"/>
              <w:jc w:val="center"/>
              <w:rPr>
                <w:sz w:val="20"/>
                <w:szCs w:val="20"/>
              </w:rPr>
            </w:pPr>
            <w:r w:rsidRPr="008F5618">
              <w:rPr>
                <w:sz w:val="20"/>
                <w:szCs w:val="20"/>
              </w:rPr>
              <w:t>10</w:t>
            </w:r>
          </w:p>
        </w:tc>
        <w:tc>
          <w:tcPr>
            <w:tcW w:w="632" w:type="pct"/>
            <w:vAlign w:val="bottom"/>
          </w:tcPr>
          <w:p w14:paraId="436CD781" w14:textId="77777777" w:rsidR="00F415A6" w:rsidRPr="008F5618" w:rsidRDefault="00F415A6" w:rsidP="00DF26B6">
            <w:pPr>
              <w:spacing w:after="0"/>
              <w:jc w:val="center"/>
              <w:rPr>
                <w:sz w:val="20"/>
                <w:szCs w:val="20"/>
              </w:rPr>
            </w:pPr>
            <w:r w:rsidRPr="008F5618">
              <w:rPr>
                <w:sz w:val="20"/>
                <w:szCs w:val="20"/>
              </w:rPr>
              <w:t>28</w:t>
            </w:r>
          </w:p>
        </w:tc>
        <w:tc>
          <w:tcPr>
            <w:tcW w:w="352" w:type="pct"/>
            <w:vAlign w:val="bottom"/>
          </w:tcPr>
          <w:p w14:paraId="41945398" w14:textId="77777777" w:rsidR="00F415A6" w:rsidRPr="008F5618" w:rsidRDefault="00F415A6" w:rsidP="00DF26B6">
            <w:pPr>
              <w:spacing w:after="0"/>
              <w:jc w:val="center"/>
              <w:rPr>
                <w:sz w:val="20"/>
                <w:szCs w:val="20"/>
              </w:rPr>
            </w:pPr>
            <w:r w:rsidRPr="008F5618">
              <w:rPr>
                <w:sz w:val="20"/>
                <w:szCs w:val="20"/>
              </w:rPr>
              <w:t>122</w:t>
            </w:r>
          </w:p>
        </w:tc>
        <w:tc>
          <w:tcPr>
            <w:tcW w:w="710" w:type="pct"/>
            <w:vAlign w:val="bottom"/>
          </w:tcPr>
          <w:p w14:paraId="7257BEFD" w14:textId="77777777" w:rsidR="00F415A6" w:rsidRPr="008F5618" w:rsidRDefault="00F415A6" w:rsidP="00DF26B6">
            <w:pPr>
              <w:spacing w:after="0"/>
              <w:jc w:val="center"/>
              <w:rPr>
                <w:sz w:val="20"/>
                <w:szCs w:val="20"/>
              </w:rPr>
            </w:pPr>
            <w:r w:rsidRPr="008F5618">
              <w:rPr>
                <w:sz w:val="20"/>
                <w:szCs w:val="20"/>
              </w:rPr>
              <w:t>545</w:t>
            </w:r>
          </w:p>
        </w:tc>
        <w:tc>
          <w:tcPr>
            <w:tcW w:w="641" w:type="pct"/>
            <w:vAlign w:val="bottom"/>
          </w:tcPr>
          <w:p w14:paraId="2B46E8C5" w14:textId="77777777" w:rsidR="00F415A6" w:rsidRPr="008F5618" w:rsidRDefault="00F415A6" w:rsidP="00DF26B6">
            <w:pPr>
              <w:spacing w:after="0"/>
              <w:jc w:val="center"/>
              <w:rPr>
                <w:sz w:val="20"/>
                <w:szCs w:val="20"/>
              </w:rPr>
            </w:pPr>
            <w:r w:rsidRPr="008F5618">
              <w:rPr>
                <w:sz w:val="20"/>
                <w:szCs w:val="20"/>
              </w:rPr>
              <w:t>694</w:t>
            </w:r>
          </w:p>
        </w:tc>
        <w:tc>
          <w:tcPr>
            <w:tcW w:w="668" w:type="pct"/>
            <w:vAlign w:val="bottom"/>
          </w:tcPr>
          <w:p w14:paraId="5A5CA6F4" w14:textId="77777777" w:rsidR="00F415A6" w:rsidRPr="008F5618" w:rsidRDefault="00F415A6" w:rsidP="00DF26B6">
            <w:pPr>
              <w:spacing w:after="0"/>
              <w:jc w:val="center"/>
              <w:rPr>
                <w:sz w:val="20"/>
                <w:szCs w:val="20"/>
              </w:rPr>
            </w:pPr>
            <w:r w:rsidRPr="008F5618">
              <w:rPr>
                <w:sz w:val="20"/>
                <w:szCs w:val="20"/>
              </w:rPr>
              <w:t>1,239</w:t>
            </w:r>
          </w:p>
        </w:tc>
      </w:tr>
      <w:tr w:rsidR="00F415A6" w:rsidRPr="00E13A41" w14:paraId="3C3A3F5F" w14:textId="77777777" w:rsidTr="00DF26B6">
        <w:trPr>
          <w:trHeight w:val="259"/>
        </w:trPr>
        <w:tc>
          <w:tcPr>
            <w:tcW w:w="484" w:type="pct"/>
            <w:vAlign w:val="bottom"/>
          </w:tcPr>
          <w:p w14:paraId="091D4A31" w14:textId="77777777" w:rsidR="00F415A6" w:rsidRPr="008F5618" w:rsidRDefault="00F415A6" w:rsidP="00DF26B6">
            <w:pPr>
              <w:spacing w:after="0"/>
              <w:jc w:val="left"/>
              <w:rPr>
                <w:color w:val="000000"/>
                <w:sz w:val="20"/>
                <w:szCs w:val="20"/>
              </w:rPr>
            </w:pPr>
            <w:r w:rsidRPr="008F5618">
              <w:rPr>
                <w:color w:val="000000"/>
                <w:sz w:val="20"/>
                <w:szCs w:val="20"/>
              </w:rPr>
              <w:t>1984</w:t>
            </w:r>
          </w:p>
        </w:tc>
        <w:tc>
          <w:tcPr>
            <w:tcW w:w="606" w:type="pct"/>
            <w:vAlign w:val="bottom"/>
          </w:tcPr>
          <w:p w14:paraId="43B3DF6A" w14:textId="77777777" w:rsidR="00F415A6" w:rsidRPr="008F5618" w:rsidRDefault="00F415A6" w:rsidP="00DF26B6">
            <w:pPr>
              <w:spacing w:after="0"/>
              <w:jc w:val="center"/>
              <w:rPr>
                <w:sz w:val="20"/>
                <w:szCs w:val="20"/>
              </w:rPr>
            </w:pPr>
            <w:r w:rsidRPr="008F5618">
              <w:rPr>
                <w:sz w:val="20"/>
                <w:szCs w:val="20"/>
              </w:rPr>
              <w:t>124</w:t>
            </w:r>
          </w:p>
        </w:tc>
        <w:tc>
          <w:tcPr>
            <w:tcW w:w="549" w:type="pct"/>
            <w:vAlign w:val="bottom"/>
          </w:tcPr>
          <w:p w14:paraId="668EC663" w14:textId="77777777" w:rsidR="00F415A6" w:rsidRPr="008F5618" w:rsidRDefault="00F415A6" w:rsidP="00DF26B6">
            <w:pPr>
              <w:spacing w:after="0"/>
              <w:jc w:val="center"/>
              <w:rPr>
                <w:sz w:val="20"/>
                <w:szCs w:val="20"/>
              </w:rPr>
            </w:pPr>
            <w:r w:rsidRPr="008F5618">
              <w:rPr>
                <w:sz w:val="20"/>
                <w:szCs w:val="20"/>
              </w:rPr>
              <w:t>372</w:t>
            </w:r>
          </w:p>
        </w:tc>
        <w:tc>
          <w:tcPr>
            <w:tcW w:w="358" w:type="pct"/>
            <w:vAlign w:val="bottom"/>
          </w:tcPr>
          <w:p w14:paraId="0E5DBEDA" w14:textId="77777777" w:rsidR="00F415A6" w:rsidRPr="008F5618" w:rsidRDefault="00F415A6" w:rsidP="00DF26B6">
            <w:pPr>
              <w:spacing w:after="0"/>
              <w:jc w:val="center"/>
              <w:rPr>
                <w:sz w:val="20"/>
                <w:szCs w:val="20"/>
              </w:rPr>
            </w:pPr>
            <w:r w:rsidRPr="008F5618">
              <w:rPr>
                <w:sz w:val="20"/>
                <w:szCs w:val="20"/>
              </w:rPr>
              <w:t>8</w:t>
            </w:r>
          </w:p>
        </w:tc>
        <w:tc>
          <w:tcPr>
            <w:tcW w:w="632" w:type="pct"/>
            <w:vAlign w:val="bottom"/>
          </w:tcPr>
          <w:p w14:paraId="3D6F607A" w14:textId="77777777" w:rsidR="00F415A6" w:rsidRPr="008F5618" w:rsidRDefault="00F415A6" w:rsidP="00DF26B6">
            <w:pPr>
              <w:spacing w:after="0"/>
              <w:jc w:val="center"/>
              <w:rPr>
                <w:sz w:val="20"/>
                <w:szCs w:val="20"/>
              </w:rPr>
            </w:pPr>
            <w:r w:rsidRPr="008F5618">
              <w:rPr>
                <w:sz w:val="20"/>
                <w:szCs w:val="20"/>
              </w:rPr>
              <w:t>13</w:t>
            </w:r>
          </w:p>
        </w:tc>
        <w:tc>
          <w:tcPr>
            <w:tcW w:w="352" w:type="pct"/>
            <w:vAlign w:val="bottom"/>
          </w:tcPr>
          <w:p w14:paraId="74D4F365" w14:textId="77777777" w:rsidR="00F415A6" w:rsidRPr="008F5618" w:rsidRDefault="00F415A6" w:rsidP="00DF26B6">
            <w:pPr>
              <w:spacing w:after="0"/>
              <w:jc w:val="center"/>
              <w:rPr>
                <w:sz w:val="20"/>
                <w:szCs w:val="20"/>
              </w:rPr>
            </w:pPr>
            <w:r w:rsidRPr="008F5618">
              <w:rPr>
                <w:sz w:val="20"/>
                <w:szCs w:val="20"/>
              </w:rPr>
              <w:t>51</w:t>
            </w:r>
          </w:p>
        </w:tc>
        <w:tc>
          <w:tcPr>
            <w:tcW w:w="710" w:type="pct"/>
            <w:vAlign w:val="bottom"/>
          </w:tcPr>
          <w:p w14:paraId="288A6A0C" w14:textId="77777777" w:rsidR="00F415A6" w:rsidRPr="008F5618" w:rsidRDefault="00F415A6" w:rsidP="00DF26B6">
            <w:pPr>
              <w:spacing w:after="0"/>
              <w:jc w:val="center"/>
              <w:rPr>
                <w:sz w:val="20"/>
                <w:szCs w:val="20"/>
              </w:rPr>
            </w:pPr>
            <w:r w:rsidRPr="008F5618">
              <w:rPr>
                <w:sz w:val="20"/>
                <w:szCs w:val="20"/>
              </w:rPr>
              <w:t>444</w:t>
            </w:r>
          </w:p>
        </w:tc>
        <w:tc>
          <w:tcPr>
            <w:tcW w:w="641" w:type="pct"/>
            <w:vAlign w:val="bottom"/>
          </w:tcPr>
          <w:p w14:paraId="611307AE" w14:textId="77777777" w:rsidR="00F415A6" w:rsidRPr="008F5618" w:rsidRDefault="00F415A6" w:rsidP="00DF26B6">
            <w:pPr>
              <w:spacing w:after="0"/>
              <w:jc w:val="center"/>
              <w:rPr>
                <w:sz w:val="20"/>
                <w:szCs w:val="20"/>
              </w:rPr>
            </w:pPr>
            <w:r w:rsidRPr="008F5618">
              <w:rPr>
                <w:sz w:val="20"/>
                <w:szCs w:val="20"/>
              </w:rPr>
              <w:t>651</w:t>
            </w:r>
          </w:p>
        </w:tc>
        <w:tc>
          <w:tcPr>
            <w:tcW w:w="668" w:type="pct"/>
            <w:vAlign w:val="bottom"/>
          </w:tcPr>
          <w:p w14:paraId="321A7654" w14:textId="77777777" w:rsidR="00F415A6" w:rsidRPr="008F5618" w:rsidRDefault="00F415A6" w:rsidP="00DF26B6">
            <w:pPr>
              <w:spacing w:after="0"/>
              <w:jc w:val="center"/>
              <w:rPr>
                <w:sz w:val="20"/>
                <w:szCs w:val="20"/>
              </w:rPr>
            </w:pPr>
            <w:r w:rsidRPr="008F5618">
              <w:rPr>
                <w:sz w:val="20"/>
                <w:szCs w:val="20"/>
              </w:rPr>
              <w:t>1,095</w:t>
            </w:r>
          </w:p>
        </w:tc>
      </w:tr>
      <w:tr w:rsidR="00F415A6" w:rsidRPr="00E13A41" w14:paraId="5BD845EE" w14:textId="77777777" w:rsidTr="00DF26B6">
        <w:trPr>
          <w:trHeight w:val="259"/>
        </w:trPr>
        <w:tc>
          <w:tcPr>
            <w:tcW w:w="484" w:type="pct"/>
            <w:vAlign w:val="bottom"/>
          </w:tcPr>
          <w:p w14:paraId="219DE499" w14:textId="77777777" w:rsidR="00F415A6" w:rsidRPr="008F5618" w:rsidRDefault="00F415A6" w:rsidP="00DF26B6">
            <w:pPr>
              <w:spacing w:after="0"/>
              <w:jc w:val="left"/>
              <w:rPr>
                <w:color w:val="000000"/>
                <w:sz w:val="20"/>
                <w:szCs w:val="20"/>
              </w:rPr>
            </w:pPr>
            <w:r w:rsidRPr="008F5618">
              <w:rPr>
                <w:color w:val="000000"/>
                <w:sz w:val="20"/>
                <w:szCs w:val="20"/>
              </w:rPr>
              <w:t>1985</w:t>
            </w:r>
          </w:p>
        </w:tc>
        <w:tc>
          <w:tcPr>
            <w:tcW w:w="606" w:type="pct"/>
            <w:vAlign w:val="bottom"/>
          </w:tcPr>
          <w:p w14:paraId="41578731" w14:textId="77777777" w:rsidR="00F415A6" w:rsidRPr="008F5618" w:rsidRDefault="00F415A6" w:rsidP="00DF26B6">
            <w:pPr>
              <w:spacing w:after="0"/>
              <w:jc w:val="center"/>
              <w:rPr>
                <w:sz w:val="20"/>
                <w:szCs w:val="20"/>
              </w:rPr>
            </w:pPr>
            <w:r w:rsidRPr="008F5618">
              <w:rPr>
                <w:sz w:val="20"/>
                <w:szCs w:val="20"/>
              </w:rPr>
              <w:t>177</w:t>
            </w:r>
          </w:p>
        </w:tc>
        <w:tc>
          <w:tcPr>
            <w:tcW w:w="549" w:type="pct"/>
            <w:vAlign w:val="bottom"/>
          </w:tcPr>
          <w:p w14:paraId="55EA32D3" w14:textId="77777777" w:rsidR="00F415A6" w:rsidRPr="008F5618" w:rsidRDefault="00F415A6" w:rsidP="00DF26B6">
            <w:pPr>
              <w:spacing w:after="0"/>
              <w:jc w:val="center"/>
              <w:rPr>
                <w:sz w:val="20"/>
                <w:szCs w:val="20"/>
              </w:rPr>
            </w:pPr>
            <w:r w:rsidRPr="008F5618">
              <w:rPr>
                <w:sz w:val="20"/>
                <w:szCs w:val="20"/>
              </w:rPr>
              <w:t>594</w:t>
            </w:r>
          </w:p>
        </w:tc>
        <w:tc>
          <w:tcPr>
            <w:tcW w:w="358" w:type="pct"/>
            <w:vAlign w:val="bottom"/>
          </w:tcPr>
          <w:p w14:paraId="14ACA232" w14:textId="77777777" w:rsidR="00F415A6" w:rsidRPr="008F5618" w:rsidRDefault="00F415A6" w:rsidP="00DF26B6">
            <w:pPr>
              <w:spacing w:after="0"/>
              <w:jc w:val="center"/>
              <w:rPr>
                <w:sz w:val="20"/>
                <w:szCs w:val="20"/>
              </w:rPr>
            </w:pPr>
            <w:r w:rsidRPr="008F5618">
              <w:rPr>
                <w:sz w:val="20"/>
                <w:szCs w:val="20"/>
              </w:rPr>
              <w:t>3</w:t>
            </w:r>
          </w:p>
        </w:tc>
        <w:tc>
          <w:tcPr>
            <w:tcW w:w="632" w:type="pct"/>
            <w:vAlign w:val="bottom"/>
          </w:tcPr>
          <w:p w14:paraId="3DD70DF7" w14:textId="77777777" w:rsidR="00F415A6" w:rsidRPr="008F5618" w:rsidRDefault="00F415A6" w:rsidP="00DF26B6">
            <w:pPr>
              <w:spacing w:after="0"/>
              <w:jc w:val="center"/>
              <w:rPr>
                <w:sz w:val="20"/>
                <w:szCs w:val="20"/>
              </w:rPr>
            </w:pPr>
            <w:r w:rsidRPr="008F5618">
              <w:rPr>
                <w:sz w:val="20"/>
                <w:szCs w:val="20"/>
              </w:rPr>
              <w:t>71</w:t>
            </w:r>
          </w:p>
        </w:tc>
        <w:tc>
          <w:tcPr>
            <w:tcW w:w="352" w:type="pct"/>
            <w:vAlign w:val="bottom"/>
          </w:tcPr>
          <w:p w14:paraId="7E3F803D" w14:textId="77777777" w:rsidR="00F415A6" w:rsidRPr="008F5618" w:rsidRDefault="00F415A6" w:rsidP="00DF26B6">
            <w:pPr>
              <w:spacing w:after="0"/>
              <w:jc w:val="center"/>
              <w:rPr>
                <w:sz w:val="20"/>
                <w:szCs w:val="20"/>
              </w:rPr>
            </w:pPr>
            <w:r w:rsidRPr="008F5618">
              <w:rPr>
                <w:sz w:val="20"/>
                <w:szCs w:val="20"/>
              </w:rPr>
              <w:t>73</w:t>
            </w:r>
          </w:p>
        </w:tc>
        <w:tc>
          <w:tcPr>
            <w:tcW w:w="710" w:type="pct"/>
            <w:vAlign w:val="bottom"/>
          </w:tcPr>
          <w:p w14:paraId="65279740" w14:textId="77777777" w:rsidR="00F415A6" w:rsidRPr="008F5618" w:rsidRDefault="00F415A6" w:rsidP="00DF26B6">
            <w:pPr>
              <w:spacing w:after="0"/>
              <w:jc w:val="center"/>
              <w:rPr>
                <w:sz w:val="20"/>
                <w:szCs w:val="20"/>
              </w:rPr>
            </w:pPr>
            <w:r w:rsidRPr="008F5618">
              <w:rPr>
                <w:sz w:val="20"/>
                <w:szCs w:val="20"/>
              </w:rPr>
              <w:t>741</w:t>
            </w:r>
          </w:p>
        </w:tc>
        <w:tc>
          <w:tcPr>
            <w:tcW w:w="641" w:type="pct"/>
            <w:vAlign w:val="bottom"/>
          </w:tcPr>
          <w:p w14:paraId="3AE24C17" w14:textId="77777777" w:rsidR="00F415A6" w:rsidRPr="008F5618" w:rsidRDefault="00F415A6" w:rsidP="00DF26B6">
            <w:pPr>
              <w:spacing w:after="0"/>
              <w:jc w:val="center"/>
              <w:rPr>
                <w:sz w:val="20"/>
                <w:szCs w:val="20"/>
              </w:rPr>
            </w:pPr>
            <w:r w:rsidRPr="008F5618">
              <w:rPr>
                <w:sz w:val="20"/>
                <w:szCs w:val="20"/>
              </w:rPr>
              <w:t>942</w:t>
            </w:r>
          </w:p>
        </w:tc>
        <w:tc>
          <w:tcPr>
            <w:tcW w:w="668" w:type="pct"/>
            <w:vAlign w:val="bottom"/>
          </w:tcPr>
          <w:p w14:paraId="168DE008" w14:textId="77777777" w:rsidR="00F415A6" w:rsidRPr="008F5618" w:rsidRDefault="00F415A6" w:rsidP="00DF26B6">
            <w:pPr>
              <w:spacing w:after="0"/>
              <w:jc w:val="center"/>
              <w:rPr>
                <w:sz w:val="20"/>
                <w:szCs w:val="20"/>
              </w:rPr>
            </w:pPr>
            <w:r w:rsidRPr="008F5618">
              <w:rPr>
                <w:sz w:val="20"/>
                <w:szCs w:val="20"/>
              </w:rPr>
              <w:t>1,683</w:t>
            </w:r>
          </w:p>
        </w:tc>
      </w:tr>
      <w:tr w:rsidR="00F415A6" w:rsidRPr="00E13A41" w14:paraId="387480A0" w14:textId="77777777" w:rsidTr="00DF26B6">
        <w:trPr>
          <w:trHeight w:val="259"/>
        </w:trPr>
        <w:tc>
          <w:tcPr>
            <w:tcW w:w="484" w:type="pct"/>
            <w:vAlign w:val="bottom"/>
          </w:tcPr>
          <w:p w14:paraId="12FFB00D" w14:textId="77777777" w:rsidR="00F415A6" w:rsidRPr="008F5618" w:rsidRDefault="00F415A6" w:rsidP="00DF26B6">
            <w:pPr>
              <w:spacing w:after="0"/>
              <w:jc w:val="left"/>
              <w:rPr>
                <w:color w:val="000000"/>
                <w:sz w:val="20"/>
                <w:szCs w:val="20"/>
              </w:rPr>
            </w:pPr>
            <w:r w:rsidRPr="008F5618">
              <w:rPr>
                <w:color w:val="000000"/>
                <w:sz w:val="20"/>
                <w:szCs w:val="20"/>
              </w:rPr>
              <w:t>1986</w:t>
            </w:r>
          </w:p>
        </w:tc>
        <w:tc>
          <w:tcPr>
            <w:tcW w:w="606" w:type="pct"/>
            <w:vAlign w:val="bottom"/>
          </w:tcPr>
          <w:p w14:paraId="7611AE79" w14:textId="77777777" w:rsidR="00F415A6" w:rsidRPr="008F5618" w:rsidRDefault="00F415A6" w:rsidP="00DF26B6">
            <w:pPr>
              <w:spacing w:after="0"/>
              <w:jc w:val="center"/>
              <w:rPr>
                <w:sz w:val="20"/>
                <w:szCs w:val="20"/>
              </w:rPr>
            </w:pPr>
            <w:r w:rsidRPr="008F5618">
              <w:rPr>
                <w:sz w:val="20"/>
                <w:szCs w:val="20"/>
              </w:rPr>
              <w:t>110</w:t>
            </w:r>
          </w:p>
        </w:tc>
        <w:tc>
          <w:tcPr>
            <w:tcW w:w="549" w:type="pct"/>
            <w:vAlign w:val="bottom"/>
          </w:tcPr>
          <w:p w14:paraId="1F5F4A4D" w14:textId="77777777" w:rsidR="00F415A6" w:rsidRPr="008F5618" w:rsidRDefault="00F415A6" w:rsidP="00DF26B6">
            <w:pPr>
              <w:spacing w:after="0"/>
              <w:jc w:val="center"/>
              <w:rPr>
                <w:sz w:val="20"/>
                <w:szCs w:val="20"/>
              </w:rPr>
            </w:pPr>
            <w:r w:rsidRPr="008F5618">
              <w:rPr>
                <w:sz w:val="20"/>
                <w:szCs w:val="20"/>
              </w:rPr>
              <w:t>421</w:t>
            </w:r>
          </w:p>
        </w:tc>
        <w:tc>
          <w:tcPr>
            <w:tcW w:w="358" w:type="pct"/>
            <w:vAlign w:val="bottom"/>
          </w:tcPr>
          <w:p w14:paraId="25B226A5" w14:textId="77777777" w:rsidR="00F415A6" w:rsidRPr="008F5618" w:rsidRDefault="00F415A6" w:rsidP="00DF26B6">
            <w:pPr>
              <w:spacing w:after="0"/>
              <w:jc w:val="center"/>
              <w:rPr>
                <w:sz w:val="20"/>
                <w:szCs w:val="20"/>
              </w:rPr>
            </w:pPr>
            <w:r w:rsidRPr="008F5618">
              <w:rPr>
                <w:sz w:val="20"/>
                <w:szCs w:val="20"/>
              </w:rPr>
              <w:t>2</w:t>
            </w:r>
          </w:p>
        </w:tc>
        <w:tc>
          <w:tcPr>
            <w:tcW w:w="632" w:type="pct"/>
            <w:vAlign w:val="bottom"/>
          </w:tcPr>
          <w:p w14:paraId="3E814409" w14:textId="77777777" w:rsidR="00F415A6" w:rsidRPr="008F5618" w:rsidRDefault="00F415A6" w:rsidP="00DF26B6">
            <w:pPr>
              <w:spacing w:after="0"/>
              <w:jc w:val="center"/>
              <w:rPr>
                <w:sz w:val="20"/>
                <w:szCs w:val="20"/>
              </w:rPr>
            </w:pPr>
            <w:r w:rsidRPr="008F5618">
              <w:rPr>
                <w:sz w:val="20"/>
                <w:szCs w:val="20"/>
              </w:rPr>
              <w:t>60</w:t>
            </w:r>
          </w:p>
        </w:tc>
        <w:tc>
          <w:tcPr>
            <w:tcW w:w="352" w:type="pct"/>
            <w:vAlign w:val="bottom"/>
          </w:tcPr>
          <w:p w14:paraId="001BDAAD" w14:textId="77777777" w:rsidR="00F415A6" w:rsidRPr="008F5618" w:rsidRDefault="00F415A6" w:rsidP="00DF26B6">
            <w:pPr>
              <w:spacing w:after="0"/>
              <w:jc w:val="center"/>
              <w:rPr>
                <w:sz w:val="20"/>
                <w:szCs w:val="20"/>
              </w:rPr>
            </w:pPr>
            <w:r w:rsidRPr="008F5618">
              <w:rPr>
                <w:sz w:val="20"/>
                <w:szCs w:val="20"/>
              </w:rPr>
              <w:t>37</w:t>
            </w:r>
          </w:p>
        </w:tc>
        <w:tc>
          <w:tcPr>
            <w:tcW w:w="710" w:type="pct"/>
            <w:vAlign w:val="bottom"/>
          </w:tcPr>
          <w:p w14:paraId="47A0C450" w14:textId="77777777" w:rsidR="00F415A6" w:rsidRPr="008F5618" w:rsidRDefault="00F415A6" w:rsidP="00DF26B6">
            <w:pPr>
              <w:spacing w:after="0"/>
              <w:jc w:val="center"/>
              <w:rPr>
                <w:sz w:val="20"/>
                <w:szCs w:val="20"/>
              </w:rPr>
            </w:pPr>
            <w:r w:rsidRPr="008F5618">
              <w:rPr>
                <w:sz w:val="20"/>
                <w:szCs w:val="20"/>
              </w:rPr>
              <w:t>520</w:t>
            </w:r>
          </w:p>
        </w:tc>
        <w:tc>
          <w:tcPr>
            <w:tcW w:w="641" w:type="pct"/>
            <w:vAlign w:val="bottom"/>
          </w:tcPr>
          <w:p w14:paraId="7D980402" w14:textId="77777777" w:rsidR="00F415A6" w:rsidRPr="008F5618" w:rsidRDefault="00F415A6" w:rsidP="00DF26B6">
            <w:pPr>
              <w:spacing w:after="0"/>
              <w:jc w:val="center"/>
              <w:rPr>
                <w:sz w:val="20"/>
                <w:szCs w:val="20"/>
              </w:rPr>
            </w:pPr>
            <w:r w:rsidRPr="008F5618">
              <w:rPr>
                <w:sz w:val="20"/>
                <w:szCs w:val="20"/>
              </w:rPr>
              <w:t>454</w:t>
            </w:r>
          </w:p>
        </w:tc>
        <w:tc>
          <w:tcPr>
            <w:tcW w:w="668" w:type="pct"/>
            <w:vAlign w:val="bottom"/>
          </w:tcPr>
          <w:p w14:paraId="4BDEABE0" w14:textId="77777777" w:rsidR="00F415A6" w:rsidRPr="008F5618" w:rsidRDefault="00F415A6" w:rsidP="00DF26B6">
            <w:pPr>
              <w:spacing w:after="0"/>
              <w:jc w:val="center"/>
              <w:rPr>
                <w:sz w:val="20"/>
                <w:szCs w:val="20"/>
              </w:rPr>
            </w:pPr>
            <w:r w:rsidRPr="008F5618">
              <w:rPr>
                <w:sz w:val="20"/>
                <w:szCs w:val="20"/>
              </w:rPr>
              <w:t>974</w:t>
            </w:r>
          </w:p>
        </w:tc>
      </w:tr>
      <w:tr w:rsidR="00F415A6" w:rsidRPr="00E13A41" w14:paraId="5D3069B3" w14:textId="77777777" w:rsidTr="00DF26B6">
        <w:trPr>
          <w:trHeight w:val="259"/>
        </w:trPr>
        <w:tc>
          <w:tcPr>
            <w:tcW w:w="484" w:type="pct"/>
            <w:vAlign w:val="bottom"/>
          </w:tcPr>
          <w:p w14:paraId="68774234" w14:textId="77777777" w:rsidR="00F415A6" w:rsidRPr="008F5618" w:rsidRDefault="00F415A6" w:rsidP="00DF26B6">
            <w:pPr>
              <w:spacing w:after="0"/>
              <w:jc w:val="left"/>
              <w:rPr>
                <w:color w:val="000000"/>
                <w:sz w:val="20"/>
                <w:szCs w:val="20"/>
              </w:rPr>
            </w:pPr>
            <w:r w:rsidRPr="008F5618">
              <w:rPr>
                <w:color w:val="000000"/>
                <w:sz w:val="20"/>
                <w:szCs w:val="20"/>
              </w:rPr>
              <w:t>1987</w:t>
            </w:r>
          </w:p>
        </w:tc>
        <w:tc>
          <w:tcPr>
            <w:tcW w:w="606" w:type="pct"/>
            <w:vAlign w:val="bottom"/>
          </w:tcPr>
          <w:p w14:paraId="4233BB0D" w14:textId="77777777" w:rsidR="00F415A6" w:rsidRPr="008F5618" w:rsidRDefault="00F415A6" w:rsidP="00DF26B6">
            <w:pPr>
              <w:spacing w:after="0"/>
              <w:jc w:val="center"/>
              <w:rPr>
                <w:sz w:val="20"/>
                <w:szCs w:val="20"/>
              </w:rPr>
            </w:pPr>
            <w:r w:rsidRPr="008F5618">
              <w:rPr>
                <w:sz w:val="20"/>
                <w:szCs w:val="20"/>
              </w:rPr>
              <w:t>145</w:t>
            </w:r>
          </w:p>
        </w:tc>
        <w:tc>
          <w:tcPr>
            <w:tcW w:w="549" w:type="pct"/>
            <w:vAlign w:val="bottom"/>
          </w:tcPr>
          <w:p w14:paraId="559BCCB8" w14:textId="77777777" w:rsidR="00F415A6" w:rsidRPr="008F5618" w:rsidRDefault="00F415A6" w:rsidP="00DF26B6">
            <w:pPr>
              <w:spacing w:after="0"/>
              <w:jc w:val="center"/>
              <w:rPr>
                <w:sz w:val="20"/>
                <w:szCs w:val="20"/>
              </w:rPr>
            </w:pPr>
            <w:r w:rsidRPr="008F5618">
              <w:rPr>
                <w:sz w:val="20"/>
                <w:szCs w:val="20"/>
              </w:rPr>
              <w:t>438</w:t>
            </w:r>
          </w:p>
        </w:tc>
        <w:tc>
          <w:tcPr>
            <w:tcW w:w="358" w:type="pct"/>
            <w:vAlign w:val="bottom"/>
          </w:tcPr>
          <w:p w14:paraId="5509975E" w14:textId="77777777" w:rsidR="00F415A6" w:rsidRPr="008F5618" w:rsidRDefault="00F415A6" w:rsidP="00DF26B6">
            <w:pPr>
              <w:spacing w:after="0"/>
              <w:jc w:val="center"/>
              <w:rPr>
                <w:sz w:val="20"/>
                <w:szCs w:val="20"/>
              </w:rPr>
            </w:pPr>
            <w:r w:rsidRPr="008F5618">
              <w:rPr>
                <w:sz w:val="20"/>
                <w:szCs w:val="20"/>
              </w:rPr>
              <w:t>2</w:t>
            </w:r>
          </w:p>
        </w:tc>
        <w:tc>
          <w:tcPr>
            <w:tcW w:w="632" w:type="pct"/>
            <w:vAlign w:val="bottom"/>
          </w:tcPr>
          <w:p w14:paraId="6C00D9E5" w14:textId="77777777" w:rsidR="00F415A6" w:rsidRPr="008F5618" w:rsidRDefault="00F415A6" w:rsidP="00DF26B6">
            <w:pPr>
              <w:spacing w:after="0"/>
              <w:jc w:val="center"/>
              <w:rPr>
                <w:sz w:val="20"/>
                <w:szCs w:val="20"/>
              </w:rPr>
            </w:pPr>
            <w:r w:rsidRPr="008F5618">
              <w:rPr>
                <w:sz w:val="20"/>
                <w:szCs w:val="20"/>
              </w:rPr>
              <w:t>48</w:t>
            </w:r>
          </w:p>
        </w:tc>
        <w:tc>
          <w:tcPr>
            <w:tcW w:w="352" w:type="pct"/>
            <w:vAlign w:val="bottom"/>
          </w:tcPr>
          <w:p w14:paraId="77B423D8" w14:textId="77777777" w:rsidR="00F415A6" w:rsidRPr="008F5618" w:rsidRDefault="00F415A6" w:rsidP="00DF26B6">
            <w:pPr>
              <w:spacing w:after="0"/>
              <w:jc w:val="center"/>
              <w:rPr>
                <w:sz w:val="20"/>
                <w:szCs w:val="20"/>
              </w:rPr>
            </w:pPr>
            <w:r w:rsidRPr="008F5618">
              <w:rPr>
                <w:sz w:val="20"/>
                <w:szCs w:val="20"/>
              </w:rPr>
              <w:t>23</w:t>
            </w:r>
          </w:p>
        </w:tc>
        <w:tc>
          <w:tcPr>
            <w:tcW w:w="710" w:type="pct"/>
            <w:vAlign w:val="bottom"/>
          </w:tcPr>
          <w:p w14:paraId="54D006D6" w14:textId="77777777" w:rsidR="00F415A6" w:rsidRPr="008F5618" w:rsidRDefault="00F415A6" w:rsidP="00DF26B6">
            <w:pPr>
              <w:spacing w:after="0"/>
              <w:jc w:val="center"/>
              <w:rPr>
                <w:sz w:val="20"/>
                <w:szCs w:val="20"/>
              </w:rPr>
            </w:pPr>
            <w:r w:rsidRPr="008F5618">
              <w:rPr>
                <w:sz w:val="20"/>
                <w:szCs w:val="20"/>
              </w:rPr>
              <w:t>511</w:t>
            </w:r>
          </w:p>
        </w:tc>
        <w:tc>
          <w:tcPr>
            <w:tcW w:w="641" w:type="pct"/>
            <w:vAlign w:val="bottom"/>
          </w:tcPr>
          <w:p w14:paraId="4BA312D6" w14:textId="77777777" w:rsidR="00F415A6" w:rsidRPr="008F5618" w:rsidRDefault="00F415A6" w:rsidP="00DF26B6">
            <w:pPr>
              <w:spacing w:after="0"/>
              <w:jc w:val="center"/>
              <w:rPr>
                <w:sz w:val="20"/>
                <w:szCs w:val="20"/>
              </w:rPr>
            </w:pPr>
            <w:r w:rsidRPr="008F5618">
              <w:rPr>
                <w:sz w:val="20"/>
                <w:szCs w:val="20"/>
              </w:rPr>
              <w:t>668</w:t>
            </w:r>
          </w:p>
        </w:tc>
        <w:tc>
          <w:tcPr>
            <w:tcW w:w="668" w:type="pct"/>
            <w:vAlign w:val="bottom"/>
          </w:tcPr>
          <w:p w14:paraId="4A168671" w14:textId="77777777" w:rsidR="00F415A6" w:rsidRPr="008F5618" w:rsidRDefault="00F415A6" w:rsidP="00DF26B6">
            <w:pPr>
              <w:spacing w:after="0"/>
              <w:jc w:val="center"/>
              <w:rPr>
                <w:sz w:val="20"/>
                <w:szCs w:val="20"/>
              </w:rPr>
            </w:pPr>
            <w:r w:rsidRPr="008F5618">
              <w:rPr>
                <w:sz w:val="20"/>
                <w:szCs w:val="20"/>
              </w:rPr>
              <w:t>1,179</w:t>
            </w:r>
          </w:p>
        </w:tc>
      </w:tr>
      <w:tr w:rsidR="00F415A6" w:rsidRPr="00E13A41" w14:paraId="6D1DF611" w14:textId="77777777" w:rsidTr="00DF26B6">
        <w:trPr>
          <w:trHeight w:val="259"/>
        </w:trPr>
        <w:tc>
          <w:tcPr>
            <w:tcW w:w="484" w:type="pct"/>
            <w:vAlign w:val="bottom"/>
          </w:tcPr>
          <w:p w14:paraId="2553F143" w14:textId="77777777" w:rsidR="00F415A6" w:rsidRPr="008F5618" w:rsidRDefault="00F415A6" w:rsidP="00DF26B6">
            <w:pPr>
              <w:spacing w:after="0"/>
              <w:jc w:val="left"/>
              <w:rPr>
                <w:color w:val="000000"/>
                <w:sz w:val="20"/>
                <w:szCs w:val="20"/>
              </w:rPr>
            </w:pPr>
            <w:r w:rsidRPr="008F5618">
              <w:rPr>
                <w:color w:val="000000"/>
                <w:sz w:val="20"/>
                <w:szCs w:val="20"/>
              </w:rPr>
              <w:t>1988</w:t>
            </w:r>
          </w:p>
        </w:tc>
        <w:tc>
          <w:tcPr>
            <w:tcW w:w="606" w:type="pct"/>
            <w:vAlign w:val="bottom"/>
          </w:tcPr>
          <w:p w14:paraId="205B6D23" w14:textId="77777777" w:rsidR="00F415A6" w:rsidRPr="008F5618" w:rsidRDefault="00F415A6" w:rsidP="00DF26B6">
            <w:pPr>
              <w:spacing w:after="0"/>
              <w:jc w:val="center"/>
              <w:rPr>
                <w:sz w:val="20"/>
                <w:szCs w:val="20"/>
              </w:rPr>
            </w:pPr>
            <w:r w:rsidRPr="008F5618">
              <w:rPr>
                <w:sz w:val="20"/>
                <w:szCs w:val="20"/>
              </w:rPr>
              <w:t>145</w:t>
            </w:r>
          </w:p>
        </w:tc>
        <w:tc>
          <w:tcPr>
            <w:tcW w:w="549" w:type="pct"/>
            <w:vAlign w:val="bottom"/>
          </w:tcPr>
          <w:p w14:paraId="6E768A5D" w14:textId="77777777" w:rsidR="00F415A6" w:rsidRPr="008F5618" w:rsidRDefault="00F415A6" w:rsidP="00DF26B6">
            <w:pPr>
              <w:spacing w:after="0"/>
              <w:jc w:val="center"/>
              <w:rPr>
                <w:sz w:val="20"/>
                <w:szCs w:val="20"/>
              </w:rPr>
            </w:pPr>
            <w:r w:rsidRPr="008F5618">
              <w:rPr>
                <w:sz w:val="20"/>
                <w:szCs w:val="20"/>
              </w:rPr>
              <w:t>306</w:t>
            </w:r>
          </w:p>
        </w:tc>
        <w:tc>
          <w:tcPr>
            <w:tcW w:w="358" w:type="pct"/>
            <w:vAlign w:val="bottom"/>
          </w:tcPr>
          <w:p w14:paraId="54A709E5" w14:textId="77777777" w:rsidR="00F415A6" w:rsidRPr="008F5618" w:rsidRDefault="00F415A6" w:rsidP="00DF26B6">
            <w:pPr>
              <w:spacing w:after="0"/>
              <w:jc w:val="center"/>
              <w:rPr>
                <w:sz w:val="20"/>
                <w:szCs w:val="20"/>
              </w:rPr>
            </w:pPr>
            <w:r w:rsidRPr="008F5618">
              <w:rPr>
                <w:sz w:val="20"/>
                <w:szCs w:val="20"/>
              </w:rPr>
              <w:t>12</w:t>
            </w:r>
          </w:p>
        </w:tc>
        <w:tc>
          <w:tcPr>
            <w:tcW w:w="632" w:type="pct"/>
            <w:vAlign w:val="bottom"/>
          </w:tcPr>
          <w:p w14:paraId="273376A0" w14:textId="77777777" w:rsidR="00F415A6" w:rsidRPr="008F5618" w:rsidRDefault="00F415A6" w:rsidP="00DF26B6">
            <w:pPr>
              <w:spacing w:after="0"/>
              <w:jc w:val="center"/>
              <w:rPr>
                <w:sz w:val="20"/>
                <w:szCs w:val="20"/>
              </w:rPr>
            </w:pPr>
            <w:r w:rsidRPr="008F5618">
              <w:rPr>
                <w:sz w:val="20"/>
                <w:szCs w:val="20"/>
              </w:rPr>
              <w:t>72</w:t>
            </w:r>
          </w:p>
        </w:tc>
        <w:tc>
          <w:tcPr>
            <w:tcW w:w="352" w:type="pct"/>
            <w:vAlign w:val="bottom"/>
          </w:tcPr>
          <w:p w14:paraId="7C5AA932" w14:textId="77777777" w:rsidR="00F415A6" w:rsidRPr="008F5618" w:rsidRDefault="00F415A6" w:rsidP="00DF26B6">
            <w:pPr>
              <w:spacing w:after="0"/>
              <w:jc w:val="center"/>
              <w:rPr>
                <w:sz w:val="20"/>
                <w:szCs w:val="20"/>
              </w:rPr>
            </w:pPr>
            <w:r w:rsidRPr="008F5618">
              <w:rPr>
                <w:sz w:val="20"/>
                <w:szCs w:val="20"/>
              </w:rPr>
              <w:t>55</w:t>
            </w:r>
          </w:p>
        </w:tc>
        <w:tc>
          <w:tcPr>
            <w:tcW w:w="710" w:type="pct"/>
            <w:vAlign w:val="bottom"/>
          </w:tcPr>
          <w:p w14:paraId="3D19D189" w14:textId="77777777" w:rsidR="00F415A6" w:rsidRPr="008F5618" w:rsidRDefault="00F415A6" w:rsidP="00DF26B6">
            <w:pPr>
              <w:spacing w:after="0"/>
              <w:jc w:val="center"/>
              <w:rPr>
                <w:sz w:val="20"/>
                <w:szCs w:val="20"/>
              </w:rPr>
            </w:pPr>
            <w:r w:rsidRPr="008F5618">
              <w:rPr>
                <w:sz w:val="20"/>
                <w:szCs w:val="20"/>
              </w:rPr>
              <w:t>445</w:t>
            </w:r>
          </w:p>
        </w:tc>
        <w:tc>
          <w:tcPr>
            <w:tcW w:w="641" w:type="pct"/>
            <w:vAlign w:val="bottom"/>
          </w:tcPr>
          <w:p w14:paraId="22883DAD" w14:textId="77777777" w:rsidR="00F415A6" w:rsidRPr="008F5618" w:rsidRDefault="00F415A6" w:rsidP="00DF26B6">
            <w:pPr>
              <w:spacing w:after="0"/>
              <w:jc w:val="center"/>
              <w:rPr>
                <w:sz w:val="20"/>
                <w:szCs w:val="20"/>
              </w:rPr>
            </w:pPr>
            <w:r w:rsidRPr="008F5618">
              <w:rPr>
                <w:sz w:val="20"/>
                <w:szCs w:val="20"/>
              </w:rPr>
              <w:t>756</w:t>
            </w:r>
          </w:p>
        </w:tc>
        <w:tc>
          <w:tcPr>
            <w:tcW w:w="668" w:type="pct"/>
            <w:vAlign w:val="bottom"/>
          </w:tcPr>
          <w:p w14:paraId="5FB2E592" w14:textId="77777777" w:rsidR="00F415A6" w:rsidRPr="008F5618" w:rsidRDefault="00F415A6" w:rsidP="00DF26B6">
            <w:pPr>
              <w:spacing w:after="0"/>
              <w:jc w:val="center"/>
              <w:rPr>
                <w:sz w:val="20"/>
                <w:szCs w:val="20"/>
              </w:rPr>
            </w:pPr>
            <w:r w:rsidRPr="008F5618">
              <w:rPr>
                <w:sz w:val="20"/>
                <w:szCs w:val="20"/>
              </w:rPr>
              <w:t>1,201</w:t>
            </w:r>
          </w:p>
        </w:tc>
      </w:tr>
      <w:tr w:rsidR="00F415A6" w:rsidRPr="00E13A41" w14:paraId="49F86547" w14:textId="77777777" w:rsidTr="00DF26B6">
        <w:trPr>
          <w:trHeight w:val="259"/>
        </w:trPr>
        <w:tc>
          <w:tcPr>
            <w:tcW w:w="484" w:type="pct"/>
            <w:vAlign w:val="bottom"/>
          </w:tcPr>
          <w:p w14:paraId="3175D6D3" w14:textId="77777777" w:rsidR="00F415A6" w:rsidRPr="008F5618" w:rsidRDefault="00F415A6" w:rsidP="00DF26B6">
            <w:pPr>
              <w:spacing w:after="0"/>
              <w:jc w:val="left"/>
              <w:rPr>
                <w:color w:val="000000"/>
                <w:sz w:val="20"/>
                <w:szCs w:val="20"/>
              </w:rPr>
            </w:pPr>
            <w:r w:rsidRPr="008F5618">
              <w:rPr>
                <w:color w:val="000000"/>
                <w:sz w:val="20"/>
                <w:szCs w:val="20"/>
              </w:rPr>
              <w:t>1989</w:t>
            </w:r>
          </w:p>
        </w:tc>
        <w:tc>
          <w:tcPr>
            <w:tcW w:w="606" w:type="pct"/>
            <w:vAlign w:val="bottom"/>
          </w:tcPr>
          <w:p w14:paraId="10BF1ED1" w14:textId="77777777" w:rsidR="00F415A6" w:rsidRPr="008F5618" w:rsidRDefault="00F415A6" w:rsidP="00DF26B6">
            <w:pPr>
              <w:spacing w:after="0"/>
              <w:jc w:val="center"/>
              <w:rPr>
                <w:sz w:val="20"/>
                <w:szCs w:val="20"/>
              </w:rPr>
            </w:pPr>
            <w:r w:rsidRPr="008F5618">
              <w:rPr>
                <w:sz w:val="20"/>
                <w:szCs w:val="20"/>
              </w:rPr>
              <w:t>182</w:t>
            </w:r>
          </w:p>
        </w:tc>
        <w:tc>
          <w:tcPr>
            <w:tcW w:w="549" w:type="pct"/>
            <w:vAlign w:val="bottom"/>
          </w:tcPr>
          <w:p w14:paraId="0F0DFA51" w14:textId="77777777" w:rsidR="00F415A6" w:rsidRPr="008F5618" w:rsidRDefault="00F415A6" w:rsidP="00DF26B6">
            <w:pPr>
              <w:spacing w:after="0"/>
              <w:jc w:val="center"/>
              <w:rPr>
                <w:sz w:val="20"/>
                <w:szCs w:val="20"/>
              </w:rPr>
            </w:pPr>
            <w:r w:rsidRPr="008F5618">
              <w:rPr>
                <w:sz w:val="20"/>
                <w:szCs w:val="20"/>
              </w:rPr>
              <w:t>533</w:t>
            </w:r>
          </w:p>
        </w:tc>
        <w:tc>
          <w:tcPr>
            <w:tcW w:w="358" w:type="pct"/>
            <w:vAlign w:val="bottom"/>
          </w:tcPr>
          <w:p w14:paraId="2648A65B" w14:textId="77777777" w:rsidR="00F415A6" w:rsidRPr="008F5618" w:rsidRDefault="00F415A6" w:rsidP="00DF26B6">
            <w:pPr>
              <w:spacing w:after="0"/>
              <w:jc w:val="center"/>
              <w:rPr>
                <w:sz w:val="20"/>
                <w:szCs w:val="20"/>
              </w:rPr>
            </w:pPr>
            <w:r w:rsidRPr="008F5618">
              <w:rPr>
                <w:sz w:val="20"/>
                <w:szCs w:val="20"/>
              </w:rPr>
              <w:t>7</w:t>
            </w:r>
          </w:p>
        </w:tc>
        <w:tc>
          <w:tcPr>
            <w:tcW w:w="632" w:type="pct"/>
            <w:vAlign w:val="bottom"/>
          </w:tcPr>
          <w:p w14:paraId="4C22BBFD" w14:textId="77777777" w:rsidR="00F415A6" w:rsidRPr="008F5618" w:rsidRDefault="00F415A6" w:rsidP="00DF26B6">
            <w:pPr>
              <w:spacing w:after="0"/>
              <w:jc w:val="center"/>
              <w:rPr>
                <w:sz w:val="20"/>
                <w:szCs w:val="20"/>
              </w:rPr>
            </w:pPr>
            <w:r w:rsidRPr="008F5618">
              <w:rPr>
                <w:sz w:val="20"/>
                <w:szCs w:val="20"/>
              </w:rPr>
              <w:t>15</w:t>
            </w:r>
          </w:p>
        </w:tc>
        <w:tc>
          <w:tcPr>
            <w:tcW w:w="352" w:type="pct"/>
            <w:vAlign w:val="bottom"/>
          </w:tcPr>
          <w:p w14:paraId="6B92A4F6" w14:textId="77777777" w:rsidR="00F415A6" w:rsidRPr="008F5618" w:rsidRDefault="00F415A6" w:rsidP="00DF26B6">
            <w:pPr>
              <w:spacing w:after="0"/>
              <w:jc w:val="center"/>
              <w:rPr>
                <w:sz w:val="20"/>
                <w:szCs w:val="20"/>
              </w:rPr>
            </w:pPr>
            <w:r w:rsidRPr="008F5618">
              <w:rPr>
                <w:sz w:val="20"/>
                <w:szCs w:val="20"/>
              </w:rPr>
              <w:t>49</w:t>
            </w:r>
          </w:p>
        </w:tc>
        <w:tc>
          <w:tcPr>
            <w:tcW w:w="710" w:type="pct"/>
            <w:vAlign w:val="bottom"/>
          </w:tcPr>
          <w:p w14:paraId="73CF5937" w14:textId="77777777" w:rsidR="00F415A6" w:rsidRPr="008F5618" w:rsidRDefault="00F415A6" w:rsidP="00DF26B6">
            <w:pPr>
              <w:spacing w:after="0"/>
              <w:jc w:val="center"/>
              <w:rPr>
                <w:sz w:val="20"/>
                <w:szCs w:val="20"/>
              </w:rPr>
            </w:pPr>
            <w:r w:rsidRPr="008F5618">
              <w:rPr>
                <w:sz w:val="20"/>
                <w:szCs w:val="20"/>
              </w:rPr>
              <w:t>604</w:t>
            </w:r>
          </w:p>
        </w:tc>
        <w:tc>
          <w:tcPr>
            <w:tcW w:w="641" w:type="pct"/>
            <w:vAlign w:val="bottom"/>
          </w:tcPr>
          <w:p w14:paraId="749E89E4" w14:textId="77777777" w:rsidR="00F415A6" w:rsidRPr="008F5618" w:rsidRDefault="00F415A6" w:rsidP="00DF26B6">
            <w:pPr>
              <w:spacing w:after="0"/>
              <w:jc w:val="center"/>
              <w:rPr>
                <w:sz w:val="20"/>
                <w:szCs w:val="20"/>
              </w:rPr>
            </w:pPr>
            <w:r w:rsidRPr="008F5618">
              <w:rPr>
                <w:sz w:val="20"/>
                <w:szCs w:val="20"/>
              </w:rPr>
              <w:t>502</w:t>
            </w:r>
          </w:p>
        </w:tc>
        <w:tc>
          <w:tcPr>
            <w:tcW w:w="668" w:type="pct"/>
            <w:vAlign w:val="bottom"/>
          </w:tcPr>
          <w:p w14:paraId="011CD3DD" w14:textId="77777777" w:rsidR="00F415A6" w:rsidRPr="008F5618" w:rsidRDefault="00F415A6" w:rsidP="00DF26B6">
            <w:pPr>
              <w:spacing w:after="0"/>
              <w:jc w:val="center"/>
              <w:rPr>
                <w:sz w:val="20"/>
                <w:szCs w:val="20"/>
              </w:rPr>
            </w:pPr>
            <w:r w:rsidRPr="008F5618">
              <w:rPr>
                <w:sz w:val="20"/>
                <w:szCs w:val="20"/>
              </w:rPr>
              <w:t>1,106</w:t>
            </w:r>
          </w:p>
        </w:tc>
      </w:tr>
      <w:tr w:rsidR="00F415A6" w:rsidRPr="00E13A41" w14:paraId="6CF5B4A8" w14:textId="77777777" w:rsidTr="00DF26B6">
        <w:trPr>
          <w:trHeight w:val="259"/>
        </w:trPr>
        <w:tc>
          <w:tcPr>
            <w:tcW w:w="484" w:type="pct"/>
            <w:vAlign w:val="bottom"/>
          </w:tcPr>
          <w:p w14:paraId="59524423" w14:textId="77777777" w:rsidR="00F415A6" w:rsidRPr="008F5618" w:rsidRDefault="00F415A6" w:rsidP="00DF26B6">
            <w:pPr>
              <w:spacing w:after="0"/>
              <w:jc w:val="left"/>
              <w:rPr>
                <w:color w:val="000000"/>
                <w:sz w:val="20"/>
                <w:szCs w:val="20"/>
              </w:rPr>
            </w:pPr>
            <w:r w:rsidRPr="008F5618">
              <w:rPr>
                <w:color w:val="000000"/>
                <w:sz w:val="20"/>
                <w:szCs w:val="20"/>
              </w:rPr>
              <w:t>1990</w:t>
            </w:r>
          </w:p>
        </w:tc>
        <w:tc>
          <w:tcPr>
            <w:tcW w:w="606" w:type="pct"/>
            <w:vAlign w:val="bottom"/>
          </w:tcPr>
          <w:p w14:paraId="440CD4DF" w14:textId="77777777" w:rsidR="00F415A6" w:rsidRPr="008F5618" w:rsidRDefault="00F415A6" w:rsidP="00DF26B6">
            <w:pPr>
              <w:spacing w:after="0"/>
              <w:jc w:val="center"/>
              <w:rPr>
                <w:sz w:val="20"/>
                <w:szCs w:val="20"/>
              </w:rPr>
            </w:pPr>
            <w:r w:rsidRPr="008F5618">
              <w:rPr>
                <w:sz w:val="20"/>
                <w:szCs w:val="20"/>
              </w:rPr>
              <w:t>168</w:t>
            </w:r>
          </w:p>
        </w:tc>
        <w:tc>
          <w:tcPr>
            <w:tcW w:w="549" w:type="pct"/>
            <w:vAlign w:val="bottom"/>
          </w:tcPr>
          <w:p w14:paraId="3B4F46E7" w14:textId="77777777" w:rsidR="00F415A6" w:rsidRPr="008F5618" w:rsidRDefault="00F415A6" w:rsidP="00DF26B6">
            <w:pPr>
              <w:spacing w:after="0"/>
              <w:jc w:val="center"/>
              <w:rPr>
                <w:sz w:val="20"/>
                <w:szCs w:val="20"/>
              </w:rPr>
            </w:pPr>
            <w:r w:rsidRPr="008F5618">
              <w:rPr>
                <w:sz w:val="20"/>
                <w:szCs w:val="20"/>
              </w:rPr>
              <w:t>635</w:t>
            </w:r>
          </w:p>
        </w:tc>
        <w:tc>
          <w:tcPr>
            <w:tcW w:w="358" w:type="pct"/>
            <w:vAlign w:val="bottom"/>
          </w:tcPr>
          <w:p w14:paraId="6B5FE83A" w14:textId="77777777" w:rsidR="00F415A6" w:rsidRPr="008F5618" w:rsidRDefault="00F415A6" w:rsidP="00DF26B6">
            <w:pPr>
              <w:spacing w:after="0"/>
              <w:jc w:val="center"/>
              <w:rPr>
                <w:sz w:val="20"/>
                <w:szCs w:val="20"/>
              </w:rPr>
            </w:pPr>
            <w:r w:rsidRPr="008F5618">
              <w:rPr>
                <w:sz w:val="20"/>
                <w:szCs w:val="20"/>
              </w:rPr>
              <w:t>15</w:t>
            </w:r>
          </w:p>
        </w:tc>
        <w:tc>
          <w:tcPr>
            <w:tcW w:w="632" w:type="pct"/>
            <w:vAlign w:val="bottom"/>
          </w:tcPr>
          <w:p w14:paraId="595CF0E1" w14:textId="77777777" w:rsidR="00F415A6" w:rsidRPr="008F5618" w:rsidRDefault="00F415A6" w:rsidP="00DF26B6">
            <w:pPr>
              <w:spacing w:after="0"/>
              <w:jc w:val="center"/>
              <w:rPr>
                <w:sz w:val="20"/>
                <w:szCs w:val="20"/>
              </w:rPr>
            </w:pPr>
            <w:r w:rsidRPr="008F5618">
              <w:rPr>
                <w:sz w:val="20"/>
                <w:szCs w:val="20"/>
              </w:rPr>
              <w:t>57</w:t>
            </w:r>
          </w:p>
        </w:tc>
        <w:tc>
          <w:tcPr>
            <w:tcW w:w="352" w:type="pct"/>
            <w:vAlign w:val="bottom"/>
          </w:tcPr>
          <w:p w14:paraId="5D91D2A9" w14:textId="77777777" w:rsidR="00F415A6" w:rsidRPr="008F5618" w:rsidRDefault="00F415A6" w:rsidP="00DF26B6">
            <w:pPr>
              <w:spacing w:after="0"/>
              <w:jc w:val="center"/>
              <w:rPr>
                <w:sz w:val="20"/>
                <w:szCs w:val="20"/>
              </w:rPr>
            </w:pPr>
            <w:r w:rsidRPr="008F5618">
              <w:rPr>
                <w:sz w:val="20"/>
                <w:szCs w:val="20"/>
              </w:rPr>
              <w:t>78</w:t>
            </w:r>
          </w:p>
        </w:tc>
        <w:tc>
          <w:tcPr>
            <w:tcW w:w="710" w:type="pct"/>
            <w:vAlign w:val="bottom"/>
          </w:tcPr>
          <w:p w14:paraId="3E4B7EF4" w14:textId="77777777" w:rsidR="00F415A6" w:rsidRPr="008F5618" w:rsidRDefault="00F415A6" w:rsidP="00DF26B6">
            <w:pPr>
              <w:spacing w:after="0"/>
              <w:jc w:val="center"/>
              <w:rPr>
                <w:sz w:val="20"/>
                <w:szCs w:val="20"/>
              </w:rPr>
            </w:pPr>
            <w:r w:rsidRPr="008F5618">
              <w:rPr>
                <w:sz w:val="20"/>
                <w:szCs w:val="20"/>
              </w:rPr>
              <w:t>785</w:t>
            </w:r>
          </w:p>
        </w:tc>
        <w:tc>
          <w:tcPr>
            <w:tcW w:w="641" w:type="pct"/>
            <w:vAlign w:val="bottom"/>
          </w:tcPr>
          <w:p w14:paraId="71521D25" w14:textId="77777777" w:rsidR="00F415A6" w:rsidRPr="008F5618" w:rsidRDefault="00F415A6" w:rsidP="00DF26B6">
            <w:pPr>
              <w:spacing w:after="0"/>
              <w:jc w:val="center"/>
              <w:rPr>
                <w:sz w:val="20"/>
                <w:szCs w:val="20"/>
              </w:rPr>
            </w:pPr>
            <w:r w:rsidRPr="008F5618">
              <w:rPr>
                <w:sz w:val="20"/>
                <w:szCs w:val="20"/>
              </w:rPr>
              <w:t>697</w:t>
            </w:r>
          </w:p>
        </w:tc>
        <w:tc>
          <w:tcPr>
            <w:tcW w:w="668" w:type="pct"/>
            <w:vAlign w:val="bottom"/>
          </w:tcPr>
          <w:p w14:paraId="763511B8" w14:textId="77777777" w:rsidR="00F415A6" w:rsidRPr="008F5618" w:rsidRDefault="00F415A6" w:rsidP="00DF26B6">
            <w:pPr>
              <w:spacing w:after="0"/>
              <w:jc w:val="center"/>
              <w:rPr>
                <w:sz w:val="20"/>
                <w:szCs w:val="20"/>
              </w:rPr>
            </w:pPr>
            <w:r w:rsidRPr="008F5618">
              <w:rPr>
                <w:sz w:val="20"/>
                <w:szCs w:val="20"/>
              </w:rPr>
              <w:t>1,482</w:t>
            </w:r>
          </w:p>
        </w:tc>
      </w:tr>
      <w:tr w:rsidR="00F415A6" w:rsidRPr="00E13A41" w14:paraId="63964D19" w14:textId="77777777" w:rsidTr="00DF26B6">
        <w:trPr>
          <w:trHeight w:val="259"/>
        </w:trPr>
        <w:tc>
          <w:tcPr>
            <w:tcW w:w="484" w:type="pct"/>
            <w:vAlign w:val="bottom"/>
          </w:tcPr>
          <w:p w14:paraId="292071C4" w14:textId="77777777" w:rsidR="00F415A6" w:rsidRPr="008F5618" w:rsidRDefault="00F415A6" w:rsidP="00DF26B6">
            <w:pPr>
              <w:spacing w:after="0"/>
              <w:jc w:val="left"/>
              <w:rPr>
                <w:color w:val="000000"/>
                <w:sz w:val="20"/>
                <w:szCs w:val="20"/>
              </w:rPr>
            </w:pPr>
            <w:r w:rsidRPr="008F5618">
              <w:rPr>
                <w:color w:val="000000"/>
                <w:sz w:val="20"/>
                <w:szCs w:val="20"/>
              </w:rPr>
              <w:t>1991</w:t>
            </w:r>
          </w:p>
        </w:tc>
        <w:tc>
          <w:tcPr>
            <w:tcW w:w="606" w:type="pct"/>
            <w:vAlign w:val="bottom"/>
          </w:tcPr>
          <w:p w14:paraId="5CB932DC" w14:textId="77777777" w:rsidR="00F415A6" w:rsidRPr="008F5618" w:rsidRDefault="00F415A6" w:rsidP="00DF26B6">
            <w:pPr>
              <w:spacing w:after="0"/>
              <w:jc w:val="center"/>
              <w:rPr>
                <w:sz w:val="20"/>
                <w:szCs w:val="20"/>
              </w:rPr>
            </w:pPr>
            <w:r w:rsidRPr="008F5618">
              <w:rPr>
                <w:sz w:val="20"/>
                <w:szCs w:val="20"/>
              </w:rPr>
              <w:t>47</w:t>
            </w:r>
          </w:p>
        </w:tc>
        <w:tc>
          <w:tcPr>
            <w:tcW w:w="549" w:type="pct"/>
            <w:vAlign w:val="bottom"/>
          </w:tcPr>
          <w:p w14:paraId="47E106C6" w14:textId="77777777" w:rsidR="00F415A6" w:rsidRPr="008F5618" w:rsidRDefault="00F415A6" w:rsidP="00DF26B6">
            <w:pPr>
              <w:spacing w:after="0"/>
              <w:jc w:val="center"/>
              <w:rPr>
                <w:sz w:val="20"/>
                <w:szCs w:val="20"/>
              </w:rPr>
            </w:pPr>
            <w:r w:rsidRPr="008F5618">
              <w:rPr>
                <w:sz w:val="20"/>
                <w:szCs w:val="20"/>
              </w:rPr>
              <w:t>200</w:t>
            </w:r>
          </w:p>
        </w:tc>
        <w:tc>
          <w:tcPr>
            <w:tcW w:w="358" w:type="pct"/>
            <w:vAlign w:val="bottom"/>
          </w:tcPr>
          <w:p w14:paraId="1ECDC681" w14:textId="77777777" w:rsidR="00F415A6" w:rsidRPr="008F5618" w:rsidRDefault="00F415A6" w:rsidP="00DF26B6">
            <w:pPr>
              <w:spacing w:after="0"/>
              <w:jc w:val="center"/>
              <w:rPr>
                <w:sz w:val="20"/>
                <w:szCs w:val="20"/>
              </w:rPr>
            </w:pPr>
            <w:r w:rsidRPr="008F5618">
              <w:rPr>
                <w:sz w:val="20"/>
                <w:szCs w:val="20"/>
              </w:rPr>
              <w:t>8</w:t>
            </w:r>
          </w:p>
        </w:tc>
        <w:tc>
          <w:tcPr>
            <w:tcW w:w="632" w:type="pct"/>
            <w:vAlign w:val="bottom"/>
          </w:tcPr>
          <w:p w14:paraId="5744FDE8" w14:textId="77777777" w:rsidR="00F415A6" w:rsidRPr="008F5618" w:rsidRDefault="00F415A6" w:rsidP="00DF26B6">
            <w:pPr>
              <w:spacing w:after="0"/>
              <w:jc w:val="center"/>
              <w:rPr>
                <w:sz w:val="20"/>
                <w:szCs w:val="20"/>
              </w:rPr>
            </w:pPr>
            <w:r w:rsidRPr="008F5618">
              <w:rPr>
                <w:sz w:val="20"/>
                <w:szCs w:val="20"/>
              </w:rPr>
              <w:t>152</w:t>
            </w:r>
          </w:p>
        </w:tc>
        <w:tc>
          <w:tcPr>
            <w:tcW w:w="352" w:type="pct"/>
            <w:vAlign w:val="bottom"/>
          </w:tcPr>
          <w:p w14:paraId="0CCD8C38" w14:textId="77777777" w:rsidR="00F415A6" w:rsidRPr="008F5618" w:rsidRDefault="00F415A6" w:rsidP="00DF26B6">
            <w:pPr>
              <w:spacing w:after="0"/>
              <w:jc w:val="center"/>
              <w:rPr>
                <w:sz w:val="20"/>
                <w:szCs w:val="20"/>
              </w:rPr>
            </w:pPr>
            <w:r w:rsidRPr="008F5618">
              <w:rPr>
                <w:sz w:val="20"/>
                <w:szCs w:val="20"/>
              </w:rPr>
              <w:t>11</w:t>
            </w:r>
          </w:p>
        </w:tc>
        <w:tc>
          <w:tcPr>
            <w:tcW w:w="710" w:type="pct"/>
            <w:vAlign w:val="bottom"/>
          </w:tcPr>
          <w:p w14:paraId="4488F924" w14:textId="77777777" w:rsidR="00F415A6" w:rsidRPr="008F5618" w:rsidRDefault="00F415A6" w:rsidP="00DF26B6">
            <w:pPr>
              <w:spacing w:after="0"/>
              <w:jc w:val="center"/>
              <w:rPr>
                <w:sz w:val="20"/>
                <w:szCs w:val="20"/>
              </w:rPr>
            </w:pPr>
            <w:r w:rsidRPr="008F5618">
              <w:rPr>
                <w:sz w:val="20"/>
                <w:szCs w:val="20"/>
              </w:rPr>
              <w:t>371</w:t>
            </w:r>
          </w:p>
        </w:tc>
        <w:tc>
          <w:tcPr>
            <w:tcW w:w="641" w:type="pct"/>
            <w:vAlign w:val="bottom"/>
          </w:tcPr>
          <w:p w14:paraId="55CAA7C7" w14:textId="77777777" w:rsidR="00F415A6" w:rsidRPr="008F5618" w:rsidRDefault="00F415A6" w:rsidP="00DF26B6">
            <w:pPr>
              <w:spacing w:after="0"/>
              <w:jc w:val="center"/>
              <w:rPr>
                <w:sz w:val="20"/>
                <w:szCs w:val="20"/>
              </w:rPr>
            </w:pPr>
            <w:r w:rsidRPr="008F5618">
              <w:rPr>
                <w:sz w:val="20"/>
                <w:szCs w:val="20"/>
              </w:rPr>
              <w:t>808</w:t>
            </w:r>
          </w:p>
        </w:tc>
        <w:tc>
          <w:tcPr>
            <w:tcW w:w="668" w:type="pct"/>
            <w:vAlign w:val="bottom"/>
          </w:tcPr>
          <w:p w14:paraId="5A9364FE" w14:textId="77777777" w:rsidR="00F415A6" w:rsidRPr="008F5618" w:rsidRDefault="00F415A6" w:rsidP="00DF26B6">
            <w:pPr>
              <w:spacing w:after="0"/>
              <w:jc w:val="center"/>
              <w:rPr>
                <w:sz w:val="20"/>
                <w:szCs w:val="20"/>
              </w:rPr>
            </w:pPr>
            <w:r w:rsidRPr="008F5618">
              <w:rPr>
                <w:sz w:val="20"/>
                <w:szCs w:val="20"/>
              </w:rPr>
              <w:t>1,179</w:t>
            </w:r>
          </w:p>
        </w:tc>
      </w:tr>
      <w:tr w:rsidR="00F415A6" w:rsidRPr="00E13A41" w14:paraId="6135D10D" w14:textId="77777777" w:rsidTr="00DF26B6">
        <w:trPr>
          <w:trHeight w:val="259"/>
        </w:trPr>
        <w:tc>
          <w:tcPr>
            <w:tcW w:w="484" w:type="pct"/>
            <w:vAlign w:val="bottom"/>
          </w:tcPr>
          <w:p w14:paraId="18189658" w14:textId="77777777" w:rsidR="00F415A6" w:rsidRPr="008F5618" w:rsidRDefault="00F415A6" w:rsidP="00DF26B6">
            <w:pPr>
              <w:spacing w:after="0"/>
              <w:jc w:val="left"/>
              <w:rPr>
                <w:color w:val="000000"/>
                <w:sz w:val="20"/>
                <w:szCs w:val="20"/>
              </w:rPr>
            </w:pPr>
            <w:r w:rsidRPr="008F5618">
              <w:rPr>
                <w:color w:val="000000"/>
                <w:sz w:val="20"/>
                <w:szCs w:val="20"/>
              </w:rPr>
              <w:t>1992</w:t>
            </w:r>
          </w:p>
        </w:tc>
        <w:tc>
          <w:tcPr>
            <w:tcW w:w="606" w:type="pct"/>
            <w:vAlign w:val="bottom"/>
          </w:tcPr>
          <w:p w14:paraId="024C74C8" w14:textId="77777777" w:rsidR="00F415A6" w:rsidRPr="008F5618" w:rsidRDefault="00F415A6" w:rsidP="00DF26B6">
            <w:pPr>
              <w:spacing w:after="0"/>
              <w:jc w:val="center"/>
              <w:rPr>
                <w:sz w:val="20"/>
                <w:szCs w:val="20"/>
              </w:rPr>
            </w:pPr>
            <w:r w:rsidRPr="008F5618">
              <w:rPr>
                <w:sz w:val="20"/>
                <w:szCs w:val="20"/>
              </w:rPr>
              <w:t>53</w:t>
            </w:r>
          </w:p>
        </w:tc>
        <w:tc>
          <w:tcPr>
            <w:tcW w:w="549" w:type="pct"/>
            <w:vAlign w:val="bottom"/>
          </w:tcPr>
          <w:p w14:paraId="4A28C2B8" w14:textId="77777777" w:rsidR="00F415A6" w:rsidRPr="008F5618" w:rsidRDefault="00F415A6" w:rsidP="00DF26B6">
            <w:pPr>
              <w:spacing w:after="0"/>
              <w:jc w:val="center"/>
              <w:rPr>
                <w:sz w:val="20"/>
                <w:szCs w:val="20"/>
              </w:rPr>
            </w:pPr>
            <w:r w:rsidRPr="008F5618">
              <w:rPr>
                <w:sz w:val="20"/>
                <w:szCs w:val="20"/>
              </w:rPr>
              <w:t>603</w:t>
            </w:r>
          </w:p>
        </w:tc>
        <w:tc>
          <w:tcPr>
            <w:tcW w:w="358" w:type="pct"/>
            <w:vAlign w:val="bottom"/>
          </w:tcPr>
          <w:p w14:paraId="18C2F12E" w14:textId="77777777" w:rsidR="00F415A6" w:rsidRPr="008F5618" w:rsidRDefault="00F415A6" w:rsidP="00DF26B6">
            <w:pPr>
              <w:spacing w:after="0"/>
              <w:jc w:val="center"/>
              <w:rPr>
                <w:sz w:val="20"/>
                <w:szCs w:val="20"/>
              </w:rPr>
            </w:pPr>
            <w:r w:rsidRPr="008F5618">
              <w:rPr>
                <w:sz w:val="20"/>
                <w:szCs w:val="20"/>
              </w:rPr>
              <w:t>10</w:t>
            </w:r>
          </w:p>
        </w:tc>
        <w:tc>
          <w:tcPr>
            <w:tcW w:w="632" w:type="pct"/>
            <w:vAlign w:val="bottom"/>
          </w:tcPr>
          <w:p w14:paraId="09AB1E26" w14:textId="77777777" w:rsidR="00F415A6" w:rsidRPr="008F5618" w:rsidRDefault="00F415A6" w:rsidP="00DF26B6">
            <w:pPr>
              <w:spacing w:after="0"/>
              <w:jc w:val="center"/>
              <w:rPr>
                <w:sz w:val="20"/>
                <w:szCs w:val="20"/>
              </w:rPr>
            </w:pPr>
            <w:r w:rsidRPr="008F5618">
              <w:rPr>
                <w:sz w:val="20"/>
                <w:szCs w:val="20"/>
              </w:rPr>
              <w:t>196</w:t>
            </w:r>
          </w:p>
        </w:tc>
        <w:tc>
          <w:tcPr>
            <w:tcW w:w="352" w:type="pct"/>
            <w:vAlign w:val="bottom"/>
          </w:tcPr>
          <w:p w14:paraId="04B04045" w14:textId="77777777" w:rsidR="00F415A6" w:rsidRPr="008F5618" w:rsidRDefault="00F415A6" w:rsidP="00DF26B6">
            <w:pPr>
              <w:spacing w:after="0"/>
              <w:jc w:val="center"/>
              <w:rPr>
                <w:sz w:val="20"/>
                <w:szCs w:val="20"/>
              </w:rPr>
            </w:pPr>
            <w:r w:rsidRPr="008F5618">
              <w:rPr>
                <w:sz w:val="20"/>
                <w:szCs w:val="20"/>
              </w:rPr>
              <w:t>46</w:t>
            </w:r>
          </w:p>
        </w:tc>
        <w:tc>
          <w:tcPr>
            <w:tcW w:w="710" w:type="pct"/>
            <w:vAlign w:val="bottom"/>
          </w:tcPr>
          <w:p w14:paraId="789E4DD6" w14:textId="77777777" w:rsidR="00F415A6" w:rsidRPr="008F5618" w:rsidRDefault="00F415A6" w:rsidP="00DF26B6">
            <w:pPr>
              <w:spacing w:after="0"/>
              <w:jc w:val="center"/>
              <w:rPr>
                <w:sz w:val="20"/>
                <w:szCs w:val="20"/>
              </w:rPr>
            </w:pPr>
            <w:r w:rsidRPr="008F5618">
              <w:rPr>
                <w:sz w:val="20"/>
                <w:szCs w:val="20"/>
              </w:rPr>
              <w:t>855</w:t>
            </w:r>
          </w:p>
        </w:tc>
        <w:tc>
          <w:tcPr>
            <w:tcW w:w="641" w:type="pct"/>
            <w:vAlign w:val="bottom"/>
          </w:tcPr>
          <w:p w14:paraId="6C1D027A" w14:textId="77777777" w:rsidR="00F415A6" w:rsidRPr="008F5618" w:rsidRDefault="00F415A6" w:rsidP="00DF26B6">
            <w:pPr>
              <w:spacing w:after="0"/>
              <w:jc w:val="center"/>
              <w:rPr>
                <w:sz w:val="20"/>
                <w:szCs w:val="20"/>
              </w:rPr>
            </w:pPr>
            <w:r w:rsidRPr="008F5618">
              <w:rPr>
                <w:sz w:val="20"/>
                <w:szCs w:val="20"/>
              </w:rPr>
              <w:t>1,020</w:t>
            </w:r>
          </w:p>
        </w:tc>
        <w:tc>
          <w:tcPr>
            <w:tcW w:w="668" w:type="pct"/>
            <w:vAlign w:val="bottom"/>
          </w:tcPr>
          <w:p w14:paraId="2FF4E65A" w14:textId="77777777" w:rsidR="00F415A6" w:rsidRPr="008F5618" w:rsidRDefault="00F415A6" w:rsidP="00DF26B6">
            <w:pPr>
              <w:spacing w:after="0"/>
              <w:jc w:val="center"/>
              <w:rPr>
                <w:sz w:val="20"/>
                <w:szCs w:val="20"/>
              </w:rPr>
            </w:pPr>
            <w:r w:rsidRPr="008F5618">
              <w:rPr>
                <w:sz w:val="20"/>
                <w:szCs w:val="20"/>
              </w:rPr>
              <w:t>1,875</w:t>
            </w:r>
          </w:p>
        </w:tc>
      </w:tr>
      <w:tr w:rsidR="00F415A6" w:rsidRPr="00E13A41" w14:paraId="33E08C4E" w14:textId="77777777" w:rsidTr="00DF26B6">
        <w:trPr>
          <w:trHeight w:val="259"/>
        </w:trPr>
        <w:tc>
          <w:tcPr>
            <w:tcW w:w="484" w:type="pct"/>
            <w:vAlign w:val="bottom"/>
          </w:tcPr>
          <w:p w14:paraId="68A1CF10" w14:textId="77777777" w:rsidR="00F415A6" w:rsidRPr="008F5618" w:rsidRDefault="00F415A6" w:rsidP="00DF26B6">
            <w:pPr>
              <w:spacing w:after="0"/>
              <w:jc w:val="left"/>
              <w:rPr>
                <w:color w:val="000000"/>
                <w:sz w:val="20"/>
                <w:szCs w:val="20"/>
              </w:rPr>
            </w:pPr>
            <w:r w:rsidRPr="008F5618">
              <w:rPr>
                <w:color w:val="000000"/>
                <w:sz w:val="20"/>
                <w:szCs w:val="20"/>
              </w:rPr>
              <w:t>1993</w:t>
            </w:r>
          </w:p>
        </w:tc>
        <w:tc>
          <w:tcPr>
            <w:tcW w:w="606" w:type="pct"/>
            <w:vAlign w:val="bottom"/>
          </w:tcPr>
          <w:p w14:paraId="229195DF" w14:textId="77777777" w:rsidR="00F415A6" w:rsidRPr="008F5618" w:rsidRDefault="00F415A6" w:rsidP="00DF26B6">
            <w:pPr>
              <w:spacing w:after="0"/>
              <w:jc w:val="center"/>
              <w:rPr>
                <w:sz w:val="20"/>
                <w:szCs w:val="20"/>
              </w:rPr>
            </w:pPr>
            <w:r w:rsidRPr="008F5618">
              <w:rPr>
                <w:sz w:val="20"/>
                <w:szCs w:val="20"/>
              </w:rPr>
              <w:t>169</w:t>
            </w:r>
          </w:p>
        </w:tc>
        <w:tc>
          <w:tcPr>
            <w:tcW w:w="549" w:type="pct"/>
            <w:vAlign w:val="bottom"/>
          </w:tcPr>
          <w:p w14:paraId="462F458E" w14:textId="77777777" w:rsidR="00F415A6" w:rsidRPr="008F5618" w:rsidRDefault="00F415A6" w:rsidP="00DF26B6">
            <w:pPr>
              <w:spacing w:after="0"/>
              <w:jc w:val="center"/>
              <w:rPr>
                <w:sz w:val="20"/>
                <w:szCs w:val="20"/>
              </w:rPr>
            </w:pPr>
            <w:r w:rsidRPr="008F5618">
              <w:rPr>
                <w:sz w:val="20"/>
                <w:szCs w:val="20"/>
              </w:rPr>
              <w:t>611</w:t>
            </w:r>
          </w:p>
        </w:tc>
        <w:tc>
          <w:tcPr>
            <w:tcW w:w="358" w:type="pct"/>
            <w:vAlign w:val="bottom"/>
          </w:tcPr>
          <w:p w14:paraId="1E8C459C" w14:textId="77777777" w:rsidR="00F415A6" w:rsidRPr="008F5618" w:rsidRDefault="00F415A6" w:rsidP="00DF26B6">
            <w:pPr>
              <w:spacing w:after="0"/>
              <w:jc w:val="center"/>
              <w:rPr>
                <w:sz w:val="20"/>
                <w:szCs w:val="20"/>
              </w:rPr>
            </w:pPr>
            <w:r w:rsidRPr="008F5618">
              <w:rPr>
                <w:sz w:val="20"/>
                <w:szCs w:val="20"/>
              </w:rPr>
              <w:t>8</w:t>
            </w:r>
          </w:p>
        </w:tc>
        <w:tc>
          <w:tcPr>
            <w:tcW w:w="632" w:type="pct"/>
            <w:vAlign w:val="bottom"/>
          </w:tcPr>
          <w:p w14:paraId="0657302A" w14:textId="77777777" w:rsidR="00F415A6" w:rsidRPr="008F5618" w:rsidRDefault="00F415A6" w:rsidP="00DF26B6">
            <w:pPr>
              <w:spacing w:after="0"/>
              <w:jc w:val="center"/>
              <w:rPr>
                <w:sz w:val="20"/>
                <w:szCs w:val="20"/>
              </w:rPr>
            </w:pPr>
            <w:r w:rsidRPr="008F5618">
              <w:rPr>
                <w:sz w:val="20"/>
                <w:szCs w:val="20"/>
              </w:rPr>
              <w:t>92</w:t>
            </w:r>
          </w:p>
        </w:tc>
        <w:tc>
          <w:tcPr>
            <w:tcW w:w="352" w:type="pct"/>
            <w:vAlign w:val="bottom"/>
          </w:tcPr>
          <w:p w14:paraId="59DF8177" w14:textId="77777777" w:rsidR="00F415A6" w:rsidRPr="008F5618" w:rsidRDefault="00F415A6" w:rsidP="00DF26B6">
            <w:pPr>
              <w:spacing w:after="0"/>
              <w:jc w:val="center"/>
              <w:rPr>
                <w:sz w:val="20"/>
                <w:szCs w:val="20"/>
              </w:rPr>
            </w:pPr>
            <w:r w:rsidRPr="008F5618">
              <w:rPr>
                <w:sz w:val="20"/>
                <w:szCs w:val="20"/>
              </w:rPr>
              <w:t>19</w:t>
            </w:r>
          </w:p>
        </w:tc>
        <w:tc>
          <w:tcPr>
            <w:tcW w:w="710" w:type="pct"/>
            <w:vAlign w:val="bottom"/>
          </w:tcPr>
          <w:p w14:paraId="6E7693A2" w14:textId="77777777" w:rsidR="00F415A6" w:rsidRPr="008F5618" w:rsidRDefault="00F415A6" w:rsidP="00DF26B6">
            <w:pPr>
              <w:spacing w:after="0"/>
              <w:jc w:val="center"/>
              <w:rPr>
                <w:sz w:val="20"/>
                <w:szCs w:val="20"/>
              </w:rPr>
            </w:pPr>
            <w:r w:rsidRPr="008F5618">
              <w:rPr>
                <w:sz w:val="20"/>
                <w:szCs w:val="20"/>
              </w:rPr>
              <w:t>730</w:t>
            </w:r>
          </w:p>
        </w:tc>
        <w:tc>
          <w:tcPr>
            <w:tcW w:w="641" w:type="pct"/>
            <w:vAlign w:val="bottom"/>
          </w:tcPr>
          <w:p w14:paraId="560AB326" w14:textId="77777777" w:rsidR="00F415A6" w:rsidRPr="008F5618" w:rsidRDefault="00F415A6" w:rsidP="00DF26B6">
            <w:pPr>
              <w:spacing w:after="0"/>
              <w:jc w:val="center"/>
              <w:rPr>
                <w:sz w:val="20"/>
                <w:szCs w:val="20"/>
              </w:rPr>
            </w:pPr>
            <w:r w:rsidRPr="008F5618">
              <w:rPr>
                <w:sz w:val="20"/>
                <w:szCs w:val="20"/>
              </w:rPr>
              <w:t>859</w:t>
            </w:r>
          </w:p>
        </w:tc>
        <w:tc>
          <w:tcPr>
            <w:tcW w:w="668" w:type="pct"/>
            <w:vAlign w:val="bottom"/>
          </w:tcPr>
          <w:p w14:paraId="73879809" w14:textId="77777777" w:rsidR="00F415A6" w:rsidRPr="008F5618" w:rsidRDefault="00F415A6" w:rsidP="00DF26B6">
            <w:pPr>
              <w:spacing w:after="0"/>
              <w:jc w:val="center"/>
              <w:rPr>
                <w:sz w:val="20"/>
                <w:szCs w:val="20"/>
              </w:rPr>
            </w:pPr>
            <w:r w:rsidRPr="008F5618">
              <w:rPr>
                <w:sz w:val="20"/>
                <w:szCs w:val="20"/>
              </w:rPr>
              <w:t>1,589</w:t>
            </w:r>
          </w:p>
        </w:tc>
      </w:tr>
      <w:tr w:rsidR="00F415A6" w:rsidRPr="00E13A41" w14:paraId="6A260C65" w14:textId="77777777" w:rsidTr="00DF26B6">
        <w:trPr>
          <w:trHeight w:val="259"/>
        </w:trPr>
        <w:tc>
          <w:tcPr>
            <w:tcW w:w="484" w:type="pct"/>
            <w:vAlign w:val="bottom"/>
          </w:tcPr>
          <w:p w14:paraId="487349B4" w14:textId="77777777" w:rsidR="00F415A6" w:rsidRPr="008F5618" w:rsidRDefault="00F415A6" w:rsidP="00DF26B6">
            <w:pPr>
              <w:spacing w:after="0"/>
              <w:jc w:val="left"/>
              <w:rPr>
                <w:color w:val="000000"/>
                <w:sz w:val="20"/>
                <w:szCs w:val="20"/>
              </w:rPr>
            </w:pPr>
            <w:r w:rsidRPr="008F5618">
              <w:rPr>
                <w:color w:val="000000"/>
                <w:sz w:val="20"/>
                <w:szCs w:val="20"/>
              </w:rPr>
              <w:t>1994</w:t>
            </w:r>
          </w:p>
        </w:tc>
        <w:tc>
          <w:tcPr>
            <w:tcW w:w="606" w:type="pct"/>
            <w:vAlign w:val="bottom"/>
          </w:tcPr>
          <w:p w14:paraId="09DF4F2B" w14:textId="77777777" w:rsidR="00F415A6" w:rsidRPr="008F5618" w:rsidRDefault="00F415A6" w:rsidP="00DF26B6">
            <w:pPr>
              <w:spacing w:after="0"/>
              <w:jc w:val="center"/>
              <w:rPr>
                <w:sz w:val="20"/>
                <w:szCs w:val="20"/>
              </w:rPr>
            </w:pPr>
            <w:r w:rsidRPr="008F5618">
              <w:rPr>
                <w:sz w:val="20"/>
                <w:szCs w:val="20"/>
              </w:rPr>
              <w:t>330</w:t>
            </w:r>
          </w:p>
        </w:tc>
        <w:tc>
          <w:tcPr>
            <w:tcW w:w="549" w:type="pct"/>
            <w:vAlign w:val="bottom"/>
          </w:tcPr>
          <w:p w14:paraId="56ECD0C1" w14:textId="77777777" w:rsidR="00F415A6" w:rsidRPr="008F5618" w:rsidRDefault="00F415A6" w:rsidP="00DF26B6">
            <w:pPr>
              <w:spacing w:after="0"/>
              <w:jc w:val="center"/>
              <w:rPr>
                <w:sz w:val="20"/>
                <w:szCs w:val="20"/>
              </w:rPr>
            </w:pPr>
            <w:r w:rsidRPr="008F5618">
              <w:rPr>
                <w:sz w:val="20"/>
                <w:szCs w:val="20"/>
              </w:rPr>
              <w:t>1,064</w:t>
            </w:r>
          </w:p>
        </w:tc>
        <w:tc>
          <w:tcPr>
            <w:tcW w:w="358" w:type="pct"/>
            <w:vAlign w:val="bottom"/>
          </w:tcPr>
          <w:p w14:paraId="5611556D" w14:textId="77777777" w:rsidR="00F415A6" w:rsidRPr="008F5618" w:rsidRDefault="00F415A6" w:rsidP="00DF26B6">
            <w:pPr>
              <w:spacing w:after="0"/>
              <w:jc w:val="center"/>
              <w:rPr>
                <w:sz w:val="20"/>
                <w:szCs w:val="20"/>
              </w:rPr>
            </w:pPr>
            <w:r w:rsidRPr="008F5618">
              <w:rPr>
                <w:sz w:val="20"/>
                <w:szCs w:val="20"/>
              </w:rPr>
              <w:t>224</w:t>
            </w:r>
          </w:p>
        </w:tc>
        <w:tc>
          <w:tcPr>
            <w:tcW w:w="632" w:type="pct"/>
            <w:vAlign w:val="bottom"/>
          </w:tcPr>
          <w:p w14:paraId="72072437" w14:textId="77777777" w:rsidR="00F415A6" w:rsidRPr="008F5618" w:rsidRDefault="00F415A6" w:rsidP="00DF26B6">
            <w:pPr>
              <w:spacing w:after="0"/>
              <w:jc w:val="center"/>
              <w:rPr>
                <w:sz w:val="20"/>
                <w:szCs w:val="20"/>
              </w:rPr>
            </w:pPr>
            <w:r w:rsidRPr="008F5618">
              <w:rPr>
                <w:sz w:val="20"/>
                <w:szCs w:val="20"/>
              </w:rPr>
              <w:t>218</w:t>
            </w:r>
          </w:p>
        </w:tc>
        <w:tc>
          <w:tcPr>
            <w:tcW w:w="352" w:type="pct"/>
            <w:vAlign w:val="bottom"/>
          </w:tcPr>
          <w:p w14:paraId="17054838" w14:textId="77777777" w:rsidR="00F415A6" w:rsidRPr="008F5618" w:rsidRDefault="00F415A6" w:rsidP="00DF26B6">
            <w:pPr>
              <w:spacing w:after="0"/>
              <w:jc w:val="center"/>
              <w:rPr>
                <w:sz w:val="20"/>
                <w:szCs w:val="20"/>
              </w:rPr>
            </w:pPr>
            <w:r w:rsidRPr="008F5618">
              <w:rPr>
                <w:sz w:val="20"/>
                <w:szCs w:val="20"/>
              </w:rPr>
              <w:t>112</w:t>
            </w:r>
          </w:p>
        </w:tc>
        <w:tc>
          <w:tcPr>
            <w:tcW w:w="710" w:type="pct"/>
            <w:vAlign w:val="bottom"/>
          </w:tcPr>
          <w:p w14:paraId="40B05819" w14:textId="77777777" w:rsidR="00F415A6" w:rsidRPr="008F5618" w:rsidRDefault="00F415A6" w:rsidP="00DF26B6">
            <w:pPr>
              <w:spacing w:after="0"/>
              <w:jc w:val="center"/>
              <w:rPr>
                <w:sz w:val="20"/>
                <w:szCs w:val="20"/>
              </w:rPr>
            </w:pPr>
            <w:r w:rsidRPr="008F5618">
              <w:rPr>
                <w:sz w:val="20"/>
                <w:szCs w:val="20"/>
              </w:rPr>
              <w:t>1,618</w:t>
            </w:r>
          </w:p>
        </w:tc>
        <w:tc>
          <w:tcPr>
            <w:tcW w:w="641" w:type="pct"/>
            <w:vAlign w:val="bottom"/>
          </w:tcPr>
          <w:p w14:paraId="4830830F" w14:textId="77777777" w:rsidR="00F415A6" w:rsidRPr="008F5618" w:rsidRDefault="00F415A6" w:rsidP="00DF26B6">
            <w:pPr>
              <w:spacing w:after="0"/>
              <w:jc w:val="center"/>
              <w:rPr>
                <w:sz w:val="20"/>
                <w:szCs w:val="20"/>
              </w:rPr>
            </w:pPr>
            <w:r w:rsidRPr="008F5618">
              <w:rPr>
                <w:sz w:val="20"/>
                <w:szCs w:val="20"/>
              </w:rPr>
              <w:t>1,437</w:t>
            </w:r>
          </w:p>
        </w:tc>
        <w:tc>
          <w:tcPr>
            <w:tcW w:w="668" w:type="pct"/>
            <w:vAlign w:val="bottom"/>
          </w:tcPr>
          <w:p w14:paraId="0820B756" w14:textId="77777777" w:rsidR="00F415A6" w:rsidRPr="008F5618" w:rsidRDefault="00F415A6" w:rsidP="00DF26B6">
            <w:pPr>
              <w:spacing w:after="0"/>
              <w:jc w:val="center"/>
              <w:rPr>
                <w:sz w:val="20"/>
                <w:szCs w:val="20"/>
              </w:rPr>
            </w:pPr>
            <w:r w:rsidRPr="008F5618">
              <w:rPr>
                <w:sz w:val="20"/>
                <w:szCs w:val="20"/>
              </w:rPr>
              <w:t>3,055</w:t>
            </w:r>
          </w:p>
        </w:tc>
      </w:tr>
      <w:tr w:rsidR="00F415A6" w:rsidRPr="00E13A41" w14:paraId="371487F2" w14:textId="77777777" w:rsidTr="00DF26B6">
        <w:trPr>
          <w:trHeight w:val="259"/>
        </w:trPr>
        <w:tc>
          <w:tcPr>
            <w:tcW w:w="484" w:type="pct"/>
            <w:vAlign w:val="bottom"/>
          </w:tcPr>
          <w:p w14:paraId="50B67AB2" w14:textId="77777777" w:rsidR="00F415A6" w:rsidRPr="008F5618" w:rsidRDefault="00F415A6" w:rsidP="00DF26B6">
            <w:pPr>
              <w:spacing w:after="0"/>
              <w:jc w:val="left"/>
              <w:rPr>
                <w:color w:val="000000"/>
                <w:sz w:val="20"/>
                <w:szCs w:val="20"/>
              </w:rPr>
            </w:pPr>
            <w:r w:rsidRPr="008F5618">
              <w:rPr>
                <w:color w:val="000000"/>
                <w:sz w:val="20"/>
                <w:szCs w:val="20"/>
              </w:rPr>
              <w:t>1995</w:t>
            </w:r>
          </w:p>
        </w:tc>
        <w:tc>
          <w:tcPr>
            <w:tcW w:w="606" w:type="pct"/>
            <w:vAlign w:val="bottom"/>
          </w:tcPr>
          <w:p w14:paraId="038DF01C" w14:textId="77777777" w:rsidR="00F415A6" w:rsidRPr="008F5618" w:rsidRDefault="00F415A6" w:rsidP="00DF26B6">
            <w:pPr>
              <w:spacing w:after="0"/>
              <w:jc w:val="center"/>
              <w:rPr>
                <w:sz w:val="20"/>
                <w:szCs w:val="20"/>
              </w:rPr>
            </w:pPr>
            <w:r w:rsidRPr="008F5618">
              <w:rPr>
                <w:sz w:val="20"/>
                <w:szCs w:val="20"/>
              </w:rPr>
              <w:t>82</w:t>
            </w:r>
          </w:p>
        </w:tc>
        <w:tc>
          <w:tcPr>
            <w:tcW w:w="549" w:type="pct"/>
            <w:vAlign w:val="bottom"/>
          </w:tcPr>
          <w:p w14:paraId="774115CB" w14:textId="77777777" w:rsidR="00F415A6" w:rsidRPr="008F5618" w:rsidRDefault="00F415A6" w:rsidP="00DF26B6">
            <w:pPr>
              <w:spacing w:after="0"/>
              <w:jc w:val="center"/>
              <w:rPr>
                <w:sz w:val="20"/>
                <w:szCs w:val="20"/>
              </w:rPr>
            </w:pPr>
            <w:r w:rsidRPr="008F5618">
              <w:rPr>
                <w:sz w:val="20"/>
                <w:szCs w:val="20"/>
              </w:rPr>
              <w:t>264</w:t>
            </w:r>
          </w:p>
        </w:tc>
        <w:tc>
          <w:tcPr>
            <w:tcW w:w="358" w:type="pct"/>
            <w:vAlign w:val="bottom"/>
          </w:tcPr>
          <w:p w14:paraId="16EE12B9" w14:textId="77777777" w:rsidR="00F415A6" w:rsidRPr="008F5618" w:rsidRDefault="00F415A6" w:rsidP="00DF26B6">
            <w:pPr>
              <w:spacing w:after="0"/>
              <w:jc w:val="center"/>
              <w:rPr>
                <w:sz w:val="20"/>
                <w:szCs w:val="20"/>
              </w:rPr>
            </w:pPr>
            <w:r w:rsidRPr="008F5618">
              <w:rPr>
                <w:sz w:val="20"/>
                <w:szCs w:val="20"/>
              </w:rPr>
              <w:t>5</w:t>
            </w:r>
          </w:p>
        </w:tc>
        <w:tc>
          <w:tcPr>
            <w:tcW w:w="632" w:type="pct"/>
            <w:vAlign w:val="bottom"/>
          </w:tcPr>
          <w:p w14:paraId="4650EDFE" w14:textId="77777777" w:rsidR="00F415A6" w:rsidRPr="008F5618" w:rsidRDefault="00F415A6" w:rsidP="00DF26B6">
            <w:pPr>
              <w:spacing w:after="0"/>
              <w:jc w:val="center"/>
              <w:rPr>
                <w:sz w:val="20"/>
                <w:szCs w:val="20"/>
              </w:rPr>
            </w:pPr>
            <w:r w:rsidRPr="008F5618">
              <w:rPr>
                <w:sz w:val="20"/>
                <w:szCs w:val="20"/>
              </w:rPr>
              <w:t>65</w:t>
            </w:r>
          </w:p>
        </w:tc>
        <w:tc>
          <w:tcPr>
            <w:tcW w:w="352" w:type="pct"/>
            <w:vAlign w:val="bottom"/>
          </w:tcPr>
          <w:p w14:paraId="29C6F840" w14:textId="77777777" w:rsidR="00F415A6" w:rsidRPr="008F5618" w:rsidRDefault="00F415A6" w:rsidP="00DF26B6">
            <w:pPr>
              <w:spacing w:after="0"/>
              <w:jc w:val="center"/>
              <w:rPr>
                <w:sz w:val="20"/>
                <w:szCs w:val="20"/>
              </w:rPr>
            </w:pPr>
            <w:r w:rsidRPr="008F5618">
              <w:rPr>
                <w:sz w:val="20"/>
                <w:szCs w:val="20"/>
              </w:rPr>
              <w:t>26</w:t>
            </w:r>
          </w:p>
        </w:tc>
        <w:tc>
          <w:tcPr>
            <w:tcW w:w="710" w:type="pct"/>
            <w:vAlign w:val="bottom"/>
          </w:tcPr>
          <w:p w14:paraId="512E73F5" w14:textId="77777777" w:rsidR="00F415A6" w:rsidRPr="008F5618" w:rsidRDefault="00F415A6" w:rsidP="00DF26B6">
            <w:pPr>
              <w:spacing w:after="0"/>
              <w:jc w:val="center"/>
              <w:rPr>
                <w:sz w:val="20"/>
                <w:szCs w:val="20"/>
              </w:rPr>
            </w:pPr>
            <w:r w:rsidRPr="008F5618">
              <w:rPr>
                <w:sz w:val="20"/>
                <w:szCs w:val="20"/>
              </w:rPr>
              <w:t>360</w:t>
            </w:r>
          </w:p>
        </w:tc>
        <w:tc>
          <w:tcPr>
            <w:tcW w:w="641" w:type="pct"/>
            <w:vAlign w:val="bottom"/>
          </w:tcPr>
          <w:p w14:paraId="7E236D7E" w14:textId="77777777" w:rsidR="00F415A6" w:rsidRPr="008F5618" w:rsidRDefault="00F415A6" w:rsidP="00DF26B6">
            <w:pPr>
              <w:spacing w:after="0"/>
              <w:jc w:val="center"/>
              <w:rPr>
                <w:sz w:val="20"/>
                <w:szCs w:val="20"/>
              </w:rPr>
            </w:pPr>
            <w:r w:rsidRPr="008F5618">
              <w:rPr>
                <w:sz w:val="20"/>
                <w:szCs w:val="20"/>
              </w:rPr>
              <w:t>460</w:t>
            </w:r>
          </w:p>
        </w:tc>
        <w:tc>
          <w:tcPr>
            <w:tcW w:w="668" w:type="pct"/>
            <w:vAlign w:val="bottom"/>
          </w:tcPr>
          <w:p w14:paraId="302C85C4" w14:textId="77777777" w:rsidR="00F415A6" w:rsidRPr="008F5618" w:rsidRDefault="00F415A6" w:rsidP="00DF26B6">
            <w:pPr>
              <w:spacing w:after="0"/>
              <w:jc w:val="center"/>
              <w:rPr>
                <w:sz w:val="20"/>
                <w:szCs w:val="20"/>
              </w:rPr>
            </w:pPr>
            <w:r w:rsidRPr="008F5618">
              <w:rPr>
                <w:sz w:val="20"/>
                <w:szCs w:val="20"/>
              </w:rPr>
              <w:t>820</w:t>
            </w:r>
          </w:p>
        </w:tc>
      </w:tr>
      <w:tr w:rsidR="00F415A6" w:rsidRPr="00E13A41" w14:paraId="0A444CEB" w14:textId="77777777" w:rsidTr="00DF26B6">
        <w:trPr>
          <w:trHeight w:val="259"/>
        </w:trPr>
        <w:tc>
          <w:tcPr>
            <w:tcW w:w="484" w:type="pct"/>
            <w:vAlign w:val="bottom"/>
          </w:tcPr>
          <w:p w14:paraId="29B01D4A" w14:textId="77777777" w:rsidR="00F415A6" w:rsidRPr="008F5618" w:rsidRDefault="00F415A6" w:rsidP="00DF26B6">
            <w:pPr>
              <w:spacing w:after="0"/>
              <w:jc w:val="left"/>
              <w:rPr>
                <w:color w:val="000000"/>
                <w:sz w:val="20"/>
                <w:szCs w:val="20"/>
              </w:rPr>
            </w:pPr>
            <w:r w:rsidRPr="008F5618">
              <w:rPr>
                <w:color w:val="000000"/>
                <w:sz w:val="20"/>
                <w:szCs w:val="20"/>
              </w:rPr>
              <w:t>1996</w:t>
            </w:r>
          </w:p>
        </w:tc>
        <w:tc>
          <w:tcPr>
            <w:tcW w:w="606" w:type="pct"/>
            <w:vAlign w:val="bottom"/>
          </w:tcPr>
          <w:p w14:paraId="64607992" w14:textId="77777777" w:rsidR="00F415A6" w:rsidRPr="008F5618" w:rsidRDefault="00F415A6" w:rsidP="00DF26B6">
            <w:pPr>
              <w:spacing w:after="0"/>
              <w:jc w:val="center"/>
              <w:rPr>
                <w:sz w:val="20"/>
                <w:szCs w:val="20"/>
              </w:rPr>
            </w:pPr>
            <w:r w:rsidRPr="008F5618">
              <w:rPr>
                <w:sz w:val="20"/>
                <w:szCs w:val="20"/>
              </w:rPr>
              <w:t>160</w:t>
            </w:r>
          </w:p>
        </w:tc>
        <w:tc>
          <w:tcPr>
            <w:tcW w:w="549" w:type="pct"/>
            <w:vAlign w:val="bottom"/>
          </w:tcPr>
          <w:p w14:paraId="6424C023" w14:textId="77777777" w:rsidR="00F415A6" w:rsidRPr="008F5618" w:rsidRDefault="00F415A6" w:rsidP="00DF26B6">
            <w:pPr>
              <w:spacing w:after="0"/>
              <w:jc w:val="center"/>
              <w:rPr>
                <w:sz w:val="20"/>
                <w:szCs w:val="20"/>
              </w:rPr>
            </w:pPr>
            <w:r w:rsidRPr="008F5618">
              <w:rPr>
                <w:sz w:val="20"/>
                <w:szCs w:val="20"/>
              </w:rPr>
              <w:t>446</w:t>
            </w:r>
          </w:p>
        </w:tc>
        <w:tc>
          <w:tcPr>
            <w:tcW w:w="358" w:type="pct"/>
            <w:vAlign w:val="bottom"/>
          </w:tcPr>
          <w:p w14:paraId="70EBE058" w14:textId="77777777" w:rsidR="00F415A6" w:rsidRPr="008F5618" w:rsidRDefault="00F415A6" w:rsidP="00DF26B6">
            <w:pPr>
              <w:spacing w:after="0"/>
              <w:jc w:val="center"/>
              <w:rPr>
                <w:sz w:val="20"/>
                <w:szCs w:val="20"/>
              </w:rPr>
            </w:pPr>
            <w:r w:rsidRPr="008F5618">
              <w:rPr>
                <w:sz w:val="20"/>
                <w:szCs w:val="20"/>
              </w:rPr>
              <w:t>11</w:t>
            </w:r>
          </w:p>
        </w:tc>
        <w:tc>
          <w:tcPr>
            <w:tcW w:w="632" w:type="pct"/>
            <w:vAlign w:val="bottom"/>
          </w:tcPr>
          <w:p w14:paraId="240A83CF" w14:textId="77777777" w:rsidR="00F415A6" w:rsidRPr="008F5618" w:rsidRDefault="00F415A6" w:rsidP="00DF26B6">
            <w:pPr>
              <w:spacing w:after="0"/>
              <w:jc w:val="center"/>
              <w:rPr>
                <w:sz w:val="20"/>
                <w:szCs w:val="20"/>
              </w:rPr>
            </w:pPr>
            <w:r w:rsidRPr="008F5618">
              <w:rPr>
                <w:sz w:val="20"/>
                <w:szCs w:val="20"/>
              </w:rPr>
              <w:t>133</w:t>
            </w:r>
          </w:p>
        </w:tc>
        <w:tc>
          <w:tcPr>
            <w:tcW w:w="352" w:type="pct"/>
            <w:vAlign w:val="bottom"/>
          </w:tcPr>
          <w:p w14:paraId="426F6F25" w14:textId="77777777" w:rsidR="00F415A6" w:rsidRPr="008F5618" w:rsidRDefault="00F415A6" w:rsidP="00DF26B6">
            <w:pPr>
              <w:spacing w:after="0"/>
              <w:jc w:val="center"/>
              <w:rPr>
                <w:sz w:val="20"/>
                <w:szCs w:val="20"/>
              </w:rPr>
            </w:pPr>
            <w:r w:rsidRPr="008F5618">
              <w:rPr>
                <w:sz w:val="20"/>
                <w:szCs w:val="20"/>
              </w:rPr>
              <w:t>36</w:t>
            </w:r>
          </w:p>
        </w:tc>
        <w:tc>
          <w:tcPr>
            <w:tcW w:w="710" w:type="pct"/>
            <w:vAlign w:val="bottom"/>
          </w:tcPr>
          <w:p w14:paraId="4807BB34" w14:textId="77777777" w:rsidR="00F415A6" w:rsidRPr="008F5618" w:rsidRDefault="00F415A6" w:rsidP="00DF26B6">
            <w:pPr>
              <w:spacing w:after="0"/>
              <w:jc w:val="center"/>
              <w:rPr>
                <w:sz w:val="20"/>
                <w:szCs w:val="20"/>
              </w:rPr>
            </w:pPr>
            <w:r w:rsidRPr="008F5618">
              <w:rPr>
                <w:sz w:val="20"/>
                <w:szCs w:val="20"/>
              </w:rPr>
              <w:t>626</w:t>
            </w:r>
          </w:p>
        </w:tc>
        <w:tc>
          <w:tcPr>
            <w:tcW w:w="641" w:type="pct"/>
            <w:vAlign w:val="bottom"/>
          </w:tcPr>
          <w:p w14:paraId="6BA58EC8" w14:textId="77777777" w:rsidR="00F415A6" w:rsidRPr="008F5618" w:rsidRDefault="00F415A6" w:rsidP="00DF26B6">
            <w:pPr>
              <w:spacing w:after="0"/>
              <w:jc w:val="center"/>
              <w:rPr>
                <w:sz w:val="20"/>
                <w:szCs w:val="20"/>
              </w:rPr>
            </w:pPr>
            <w:r w:rsidRPr="008F5618">
              <w:rPr>
                <w:sz w:val="20"/>
                <w:szCs w:val="20"/>
              </w:rPr>
              <w:t>515</w:t>
            </w:r>
          </w:p>
        </w:tc>
        <w:tc>
          <w:tcPr>
            <w:tcW w:w="668" w:type="pct"/>
            <w:vAlign w:val="bottom"/>
          </w:tcPr>
          <w:p w14:paraId="49638724" w14:textId="77777777" w:rsidR="00F415A6" w:rsidRPr="008F5618" w:rsidRDefault="00F415A6" w:rsidP="00DF26B6">
            <w:pPr>
              <w:spacing w:after="0"/>
              <w:jc w:val="center"/>
              <w:rPr>
                <w:sz w:val="20"/>
                <w:szCs w:val="20"/>
              </w:rPr>
            </w:pPr>
            <w:r w:rsidRPr="008F5618">
              <w:rPr>
                <w:sz w:val="20"/>
                <w:szCs w:val="20"/>
              </w:rPr>
              <w:t>1,141</w:t>
            </w:r>
          </w:p>
        </w:tc>
      </w:tr>
      <w:tr w:rsidR="00F415A6" w:rsidRPr="00E13A41" w14:paraId="306D4265" w14:textId="77777777" w:rsidTr="00DF26B6">
        <w:trPr>
          <w:trHeight w:val="259"/>
        </w:trPr>
        <w:tc>
          <w:tcPr>
            <w:tcW w:w="484" w:type="pct"/>
            <w:vAlign w:val="bottom"/>
          </w:tcPr>
          <w:p w14:paraId="794788DE" w14:textId="77777777" w:rsidR="00F415A6" w:rsidRPr="008F5618" w:rsidRDefault="00F415A6" w:rsidP="00DF26B6">
            <w:pPr>
              <w:spacing w:after="0"/>
              <w:jc w:val="left"/>
              <w:rPr>
                <w:color w:val="000000"/>
                <w:sz w:val="20"/>
                <w:szCs w:val="20"/>
              </w:rPr>
            </w:pPr>
            <w:r w:rsidRPr="008F5618">
              <w:rPr>
                <w:color w:val="000000"/>
                <w:sz w:val="20"/>
                <w:szCs w:val="20"/>
              </w:rPr>
              <w:t>1997</w:t>
            </w:r>
          </w:p>
        </w:tc>
        <w:tc>
          <w:tcPr>
            <w:tcW w:w="606" w:type="pct"/>
            <w:vAlign w:val="bottom"/>
          </w:tcPr>
          <w:p w14:paraId="485AA103" w14:textId="77777777" w:rsidR="00F415A6" w:rsidRPr="008F5618" w:rsidRDefault="00F415A6" w:rsidP="00DF26B6">
            <w:pPr>
              <w:spacing w:after="0"/>
              <w:jc w:val="center"/>
              <w:rPr>
                <w:sz w:val="20"/>
                <w:szCs w:val="20"/>
              </w:rPr>
            </w:pPr>
            <w:r w:rsidRPr="008F5618">
              <w:rPr>
                <w:sz w:val="20"/>
                <w:szCs w:val="20"/>
              </w:rPr>
              <w:t>43</w:t>
            </w:r>
          </w:p>
        </w:tc>
        <w:tc>
          <w:tcPr>
            <w:tcW w:w="549" w:type="pct"/>
            <w:vAlign w:val="bottom"/>
          </w:tcPr>
          <w:p w14:paraId="57DFCD60" w14:textId="77777777" w:rsidR="00F415A6" w:rsidRPr="008F5618" w:rsidRDefault="00F415A6" w:rsidP="00DF26B6">
            <w:pPr>
              <w:spacing w:after="0"/>
              <w:jc w:val="center"/>
              <w:rPr>
                <w:sz w:val="20"/>
                <w:szCs w:val="20"/>
              </w:rPr>
            </w:pPr>
            <w:r w:rsidRPr="008F5618">
              <w:rPr>
                <w:sz w:val="20"/>
                <w:szCs w:val="20"/>
              </w:rPr>
              <w:t>94</w:t>
            </w:r>
          </w:p>
        </w:tc>
        <w:tc>
          <w:tcPr>
            <w:tcW w:w="358" w:type="pct"/>
            <w:vAlign w:val="bottom"/>
          </w:tcPr>
          <w:p w14:paraId="3FD6BB2F" w14:textId="77777777" w:rsidR="00F415A6" w:rsidRPr="008F5618" w:rsidRDefault="00F415A6" w:rsidP="00DF26B6">
            <w:pPr>
              <w:spacing w:after="0"/>
              <w:jc w:val="center"/>
              <w:rPr>
                <w:sz w:val="20"/>
                <w:szCs w:val="20"/>
              </w:rPr>
            </w:pPr>
            <w:r w:rsidRPr="008F5618">
              <w:rPr>
                <w:sz w:val="20"/>
                <w:szCs w:val="20"/>
              </w:rPr>
              <w:t>4</w:t>
            </w:r>
          </w:p>
        </w:tc>
        <w:tc>
          <w:tcPr>
            <w:tcW w:w="632" w:type="pct"/>
            <w:vAlign w:val="bottom"/>
          </w:tcPr>
          <w:p w14:paraId="2BD7D5B7" w14:textId="77777777" w:rsidR="00F415A6" w:rsidRPr="008F5618" w:rsidRDefault="00F415A6" w:rsidP="00DF26B6">
            <w:pPr>
              <w:spacing w:after="0"/>
              <w:jc w:val="center"/>
              <w:rPr>
                <w:sz w:val="20"/>
                <w:szCs w:val="20"/>
              </w:rPr>
            </w:pPr>
            <w:r w:rsidRPr="008F5618">
              <w:rPr>
                <w:sz w:val="20"/>
                <w:szCs w:val="20"/>
              </w:rPr>
              <w:t>0</w:t>
            </w:r>
          </w:p>
        </w:tc>
        <w:tc>
          <w:tcPr>
            <w:tcW w:w="352" w:type="pct"/>
            <w:vAlign w:val="bottom"/>
          </w:tcPr>
          <w:p w14:paraId="122E8694" w14:textId="77777777" w:rsidR="00F415A6" w:rsidRPr="008F5618" w:rsidRDefault="00F415A6" w:rsidP="00DF26B6">
            <w:pPr>
              <w:spacing w:after="0"/>
              <w:jc w:val="center"/>
              <w:rPr>
                <w:sz w:val="20"/>
                <w:szCs w:val="20"/>
              </w:rPr>
            </w:pPr>
            <w:r w:rsidRPr="008F5618">
              <w:rPr>
                <w:sz w:val="20"/>
                <w:szCs w:val="20"/>
              </w:rPr>
              <w:t>50</w:t>
            </w:r>
          </w:p>
        </w:tc>
        <w:tc>
          <w:tcPr>
            <w:tcW w:w="710" w:type="pct"/>
            <w:vAlign w:val="bottom"/>
          </w:tcPr>
          <w:p w14:paraId="1DED9EFB" w14:textId="77777777" w:rsidR="00F415A6" w:rsidRPr="008F5618" w:rsidRDefault="00F415A6" w:rsidP="00DF26B6">
            <w:pPr>
              <w:spacing w:after="0"/>
              <w:jc w:val="center"/>
              <w:rPr>
                <w:sz w:val="20"/>
                <w:szCs w:val="20"/>
              </w:rPr>
            </w:pPr>
            <w:r w:rsidRPr="008F5618">
              <w:rPr>
                <w:sz w:val="20"/>
                <w:szCs w:val="20"/>
              </w:rPr>
              <w:t>148</w:t>
            </w:r>
          </w:p>
        </w:tc>
        <w:tc>
          <w:tcPr>
            <w:tcW w:w="641" w:type="pct"/>
            <w:vAlign w:val="bottom"/>
          </w:tcPr>
          <w:p w14:paraId="3FF8B40A" w14:textId="77777777" w:rsidR="00F415A6" w:rsidRPr="008F5618" w:rsidRDefault="00F415A6" w:rsidP="00DF26B6">
            <w:pPr>
              <w:spacing w:after="0"/>
              <w:jc w:val="center"/>
              <w:rPr>
                <w:sz w:val="20"/>
                <w:szCs w:val="20"/>
              </w:rPr>
            </w:pPr>
            <w:r w:rsidRPr="008F5618">
              <w:rPr>
                <w:sz w:val="20"/>
                <w:szCs w:val="20"/>
              </w:rPr>
              <w:t>609</w:t>
            </w:r>
          </w:p>
        </w:tc>
        <w:tc>
          <w:tcPr>
            <w:tcW w:w="668" w:type="pct"/>
            <w:vAlign w:val="bottom"/>
          </w:tcPr>
          <w:p w14:paraId="431FA798" w14:textId="77777777" w:rsidR="00F415A6" w:rsidRPr="008F5618" w:rsidRDefault="00F415A6" w:rsidP="00DF26B6">
            <w:pPr>
              <w:spacing w:after="0"/>
              <w:jc w:val="center"/>
              <w:rPr>
                <w:sz w:val="20"/>
                <w:szCs w:val="20"/>
              </w:rPr>
            </w:pPr>
            <w:r w:rsidRPr="008F5618">
              <w:rPr>
                <w:sz w:val="20"/>
                <w:szCs w:val="20"/>
              </w:rPr>
              <w:t>757</w:t>
            </w:r>
          </w:p>
        </w:tc>
      </w:tr>
      <w:tr w:rsidR="00F415A6" w:rsidRPr="00E13A41" w14:paraId="19B1E033" w14:textId="77777777" w:rsidTr="00DF26B6">
        <w:trPr>
          <w:trHeight w:val="259"/>
        </w:trPr>
        <w:tc>
          <w:tcPr>
            <w:tcW w:w="484" w:type="pct"/>
            <w:vAlign w:val="bottom"/>
          </w:tcPr>
          <w:p w14:paraId="6A98DDCD" w14:textId="77777777" w:rsidR="00F415A6" w:rsidRPr="008F5618" w:rsidRDefault="00F415A6" w:rsidP="00DF26B6">
            <w:pPr>
              <w:spacing w:after="0"/>
              <w:jc w:val="left"/>
              <w:rPr>
                <w:color w:val="000000"/>
                <w:sz w:val="20"/>
                <w:szCs w:val="20"/>
              </w:rPr>
            </w:pPr>
            <w:r w:rsidRPr="008F5618">
              <w:rPr>
                <w:color w:val="000000"/>
                <w:sz w:val="20"/>
                <w:szCs w:val="20"/>
              </w:rPr>
              <w:t>1998</w:t>
            </w:r>
          </w:p>
        </w:tc>
        <w:tc>
          <w:tcPr>
            <w:tcW w:w="606" w:type="pct"/>
            <w:vAlign w:val="bottom"/>
          </w:tcPr>
          <w:p w14:paraId="0581FBC2" w14:textId="77777777" w:rsidR="00F415A6" w:rsidRPr="008F5618" w:rsidRDefault="00F415A6" w:rsidP="00DF26B6">
            <w:pPr>
              <w:spacing w:after="0"/>
              <w:jc w:val="center"/>
              <w:rPr>
                <w:sz w:val="20"/>
                <w:szCs w:val="20"/>
              </w:rPr>
            </w:pPr>
            <w:r w:rsidRPr="008F5618">
              <w:rPr>
                <w:sz w:val="20"/>
                <w:szCs w:val="20"/>
              </w:rPr>
              <w:t>157</w:t>
            </w:r>
          </w:p>
        </w:tc>
        <w:tc>
          <w:tcPr>
            <w:tcW w:w="549" w:type="pct"/>
            <w:vAlign w:val="bottom"/>
          </w:tcPr>
          <w:p w14:paraId="66A405BC" w14:textId="77777777" w:rsidR="00F415A6" w:rsidRPr="008F5618" w:rsidRDefault="00F415A6" w:rsidP="00DF26B6">
            <w:pPr>
              <w:spacing w:after="0"/>
              <w:jc w:val="center"/>
              <w:rPr>
                <w:sz w:val="20"/>
                <w:szCs w:val="20"/>
              </w:rPr>
            </w:pPr>
            <w:r w:rsidRPr="008F5618">
              <w:rPr>
                <w:sz w:val="20"/>
                <w:szCs w:val="20"/>
              </w:rPr>
              <w:t>437</w:t>
            </w:r>
          </w:p>
        </w:tc>
        <w:tc>
          <w:tcPr>
            <w:tcW w:w="358" w:type="pct"/>
            <w:vAlign w:val="bottom"/>
          </w:tcPr>
          <w:p w14:paraId="3D7CE958" w14:textId="77777777" w:rsidR="00F415A6" w:rsidRPr="008F5618" w:rsidRDefault="00F415A6" w:rsidP="00DF26B6">
            <w:pPr>
              <w:spacing w:after="0"/>
              <w:jc w:val="center"/>
              <w:rPr>
                <w:sz w:val="20"/>
                <w:szCs w:val="20"/>
              </w:rPr>
            </w:pPr>
            <w:r w:rsidRPr="008F5618">
              <w:rPr>
                <w:sz w:val="20"/>
                <w:szCs w:val="20"/>
              </w:rPr>
              <w:t>17</w:t>
            </w:r>
          </w:p>
        </w:tc>
        <w:tc>
          <w:tcPr>
            <w:tcW w:w="632" w:type="pct"/>
            <w:vAlign w:val="bottom"/>
          </w:tcPr>
          <w:p w14:paraId="7C10ABF5" w14:textId="77777777" w:rsidR="00F415A6" w:rsidRPr="008F5618" w:rsidRDefault="00F415A6" w:rsidP="00DF26B6">
            <w:pPr>
              <w:spacing w:after="0"/>
              <w:jc w:val="center"/>
              <w:rPr>
                <w:sz w:val="20"/>
                <w:szCs w:val="20"/>
              </w:rPr>
            </w:pPr>
            <w:r w:rsidRPr="008F5618">
              <w:rPr>
                <w:sz w:val="20"/>
                <w:szCs w:val="20"/>
              </w:rPr>
              <w:t>43</w:t>
            </w:r>
          </w:p>
        </w:tc>
        <w:tc>
          <w:tcPr>
            <w:tcW w:w="352" w:type="pct"/>
            <w:vAlign w:val="bottom"/>
          </w:tcPr>
          <w:p w14:paraId="26A1D1CA" w14:textId="77777777" w:rsidR="00F415A6" w:rsidRPr="008F5618" w:rsidRDefault="00F415A6" w:rsidP="00DF26B6">
            <w:pPr>
              <w:spacing w:after="0"/>
              <w:jc w:val="center"/>
              <w:rPr>
                <w:sz w:val="20"/>
                <w:szCs w:val="20"/>
              </w:rPr>
            </w:pPr>
            <w:r w:rsidRPr="008F5618">
              <w:rPr>
                <w:sz w:val="20"/>
                <w:szCs w:val="20"/>
              </w:rPr>
              <w:t>54</w:t>
            </w:r>
          </w:p>
        </w:tc>
        <w:tc>
          <w:tcPr>
            <w:tcW w:w="710" w:type="pct"/>
            <w:vAlign w:val="bottom"/>
          </w:tcPr>
          <w:p w14:paraId="28F9E88F" w14:textId="77777777" w:rsidR="00F415A6" w:rsidRPr="008F5618" w:rsidRDefault="00F415A6" w:rsidP="00DF26B6">
            <w:pPr>
              <w:spacing w:after="0"/>
              <w:jc w:val="center"/>
              <w:rPr>
                <w:sz w:val="20"/>
                <w:szCs w:val="20"/>
              </w:rPr>
            </w:pPr>
            <w:r w:rsidRPr="008F5618">
              <w:rPr>
                <w:sz w:val="20"/>
                <w:szCs w:val="20"/>
              </w:rPr>
              <w:t>551</w:t>
            </w:r>
          </w:p>
        </w:tc>
        <w:tc>
          <w:tcPr>
            <w:tcW w:w="641" w:type="pct"/>
            <w:vAlign w:val="bottom"/>
          </w:tcPr>
          <w:p w14:paraId="165B75F1" w14:textId="77777777" w:rsidR="00F415A6" w:rsidRPr="008F5618" w:rsidRDefault="00F415A6" w:rsidP="00DF26B6">
            <w:pPr>
              <w:spacing w:after="0"/>
              <w:jc w:val="center"/>
              <w:rPr>
                <w:sz w:val="20"/>
                <w:szCs w:val="20"/>
              </w:rPr>
            </w:pPr>
            <w:r w:rsidRPr="008F5618">
              <w:rPr>
                <w:sz w:val="20"/>
                <w:szCs w:val="20"/>
              </w:rPr>
              <w:t>862</w:t>
            </w:r>
          </w:p>
        </w:tc>
        <w:tc>
          <w:tcPr>
            <w:tcW w:w="668" w:type="pct"/>
            <w:vAlign w:val="bottom"/>
          </w:tcPr>
          <w:p w14:paraId="4DC856AC" w14:textId="77777777" w:rsidR="00F415A6" w:rsidRPr="008F5618" w:rsidRDefault="00F415A6" w:rsidP="00DF26B6">
            <w:pPr>
              <w:spacing w:after="0"/>
              <w:jc w:val="center"/>
              <w:rPr>
                <w:sz w:val="20"/>
                <w:szCs w:val="20"/>
              </w:rPr>
            </w:pPr>
            <w:r w:rsidRPr="008F5618">
              <w:rPr>
                <w:sz w:val="20"/>
                <w:szCs w:val="20"/>
              </w:rPr>
              <w:t>1,413</w:t>
            </w:r>
          </w:p>
        </w:tc>
      </w:tr>
      <w:tr w:rsidR="00F415A6" w:rsidRPr="00E13A41" w14:paraId="66EBF508" w14:textId="77777777" w:rsidTr="00DF26B6">
        <w:trPr>
          <w:trHeight w:val="259"/>
        </w:trPr>
        <w:tc>
          <w:tcPr>
            <w:tcW w:w="484" w:type="pct"/>
            <w:vAlign w:val="bottom"/>
          </w:tcPr>
          <w:p w14:paraId="57F2C497" w14:textId="77777777" w:rsidR="00F415A6" w:rsidRPr="008F5618" w:rsidRDefault="00F415A6" w:rsidP="00DF26B6">
            <w:pPr>
              <w:spacing w:after="0"/>
              <w:jc w:val="left"/>
              <w:rPr>
                <w:color w:val="000000"/>
                <w:sz w:val="20"/>
                <w:szCs w:val="20"/>
              </w:rPr>
            </w:pPr>
            <w:r w:rsidRPr="008F5618">
              <w:rPr>
                <w:color w:val="000000"/>
                <w:sz w:val="20"/>
                <w:szCs w:val="20"/>
              </w:rPr>
              <w:t>1999</w:t>
            </w:r>
          </w:p>
        </w:tc>
        <w:tc>
          <w:tcPr>
            <w:tcW w:w="606" w:type="pct"/>
            <w:vAlign w:val="bottom"/>
          </w:tcPr>
          <w:p w14:paraId="176CBA50" w14:textId="77777777" w:rsidR="00F415A6" w:rsidRPr="008F5618" w:rsidRDefault="00F415A6" w:rsidP="00DF26B6">
            <w:pPr>
              <w:spacing w:after="0"/>
              <w:jc w:val="center"/>
              <w:rPr>
                <w:sz w:val="20"/>
                <w:szCs w:val="20"/>
              </w:rPr>
            </w:pPr>
            <w:r w:rsidRPr="008F5618">
              <w:rPr>
                <w:sz w:val="20"/>
                <w:szCs w:val="20"/>
              </w:rPr>
              <w:t>160</w:t>
            </w:r>
          </w:p>
        </w:tc>
        <w:tc>
          <w:tcPr>
            <w:tcW w:w="549" w:type="pct"/>
            <w:vAlign w:val="bottom"/>
          </w:tcPr>
          <w:p w14:paraId="4134404A" w14:textId="77777777" w:rsidR="00F415A6" w:rsidRPr="008F5618" w:rsidRDefault="00F415A6" w:rsidP="00DF26B6">
            <w:pPr>
              <w:spacing w:after="0"/>
              <w:jc w:val="center"/>
              <w:rPr>
                <w:sz w:val="20"/>
                <w:szCs w:val="20"/>
              </w:rPr>
            </w:pPr>
            <w:r w:rsidRPr="008F5618">
              <w:rPr>
                <w:sz w:val="20"/>
                <w:szCs w:val="20"/>
              </w:rPr>
              <w:t>485</w:t>
            </w:r>
          </w:p>
        </w:tc>
        <w:tc>
          <w:tcPr>
            <w:tcW w:w="358" w:type="pct"/>
            <w:vAlign w:val="bottom"/>
          </w:tcPr>
          <w:p w14:paraId="0C933DB0" w14:textId="77777777" w:rsidR="00F415A6" w:rsidRPr="008F5618" w:rsidRDefault="00F415A6" w:rsidP="00DF26B6">
            <w:pPr>
              <w:spacing w:after="0"/>
              <w:jc w:val="center"/>
              <w:rPr>
                <w:sz w:val="20"/>
                <w:szCs w:val="20"/>
              </w:rPr>
            </w:pPr>
            <w:r w:rsidRPr="008F5618">
              <w:rPr>
                <w:sz w:val="20"/>
                <w:szCs w:val="20"/>
              </w:rPr>
              <w:t>5</w:t>
            </w:r>
          </w:p>
        </w:tc>
        <w:tc>
          <w:tcPr>
            <w:tcW w:w="632" w:type="pct"/>
            <w:vAlign w:val="bottom"/>
          </w:tcPr>
          <w:p w14:paraId="07B24482" w14:textId="77777777" w:rsidR="00F415A6" w:rsidRPr="008F5618" w:rsidRDefault="00F415A6" w:rsidP="00DF26B6">
            <w:pPr>
              <w:spacing w:after="0"/>
              <w:jc w:val="center"/>
              <w:rPr>
                <w:sz w:val="20"/>
                <w:szCs w:val="20"/>
              </w:rPr>
            </w:pPr>
            <w:r w:rsidRPr="008F5618">
              <w:rPr>
                <w:sz w:val="20"/>
                <w:szCs w:val="20"/>
              </w:rPr>
              <w:t>58</w:t>
            </w:r>
          </w:p>
        </w:tc>
        <w:tc>
          <w:tcPr>
            <w:tcW w:w="352" w:type="pct"/>
            <w:vAlign w:val="bottom"/>
          </w:tcPr>
          <w:p w14:paraId="5CFAF236" w14:textId="77777777" w:rsidR="00F415A6" w:rsidRPr="008F5618" w:rsidRDefault="00F415A6" w:rsidP="00DF26B6">
            <w:pPr>
              <w:spacing w:after="0"/>
              <w:jc w:val="center"/>
              <w:rPr>
                <w:sz w:val="20"/>
                <w:szCs w:val="20"/>
              </w:rPr>
            </w:pPr>
            <w:r w:rsidRPr="008F5618">
              <w:rPr>
                <w:sz w:val="20"/>
                <w:szCs w:val="20"/>
              </w:rPr>
              <w:t>42</w:t>
            </w:r>
          </w:p>
        </w:tc>
        <w:tc>
          <w:tcPr>
            <w:tcW w:w="710" w:type="pct"/>
            <w:vAlign w:val="bottom"/>
          </w:tcPr>
          <w:p w14:paraId="222AEA4B" w14:textId="77777777" w:rsidR="00F415A6" w:rsidRPr="008F5618" w:rsidRDefault="00F415A6" w:rsidP="00DF26B6">
            <w:pPr>
              <w:spacing w:after="0"/>
              <w:jc w:val="center"/>
              <w:rPr>
                <w:sz w:val="20"/>
                <w:szCs w:val="20"/>
              </w:rPr>
            </w:pPr>
            <w:r w:rsidRPr="008F5618">
              <w:rPr>
                <w:sz w:val="20"/>
                <w:szCs w:val="20"/>
              </w:rPr>
              <w:t>590</w:t>
            </w:r>
          </w:p>
        </w:tc>
        <w:tc>
          <w:tcPr>
            <w:tcW w:w="641" w:type="pct"/>
            <w:vAlign w:val="bottom"/>
          </w:tcPr>
          <w:p w14:paraId="636B0F91" w14:textId="77777777" w:rsidR="00F415A6" w:rsidRPr="008F5618" w:rsidRDefault="00F415A6" w:rsidP="00DF26B6">
            <w:pPr>
              <w:spacing w:after="0"/>
              <w:jc w:val="center"/>
              <w:rPr>
                <w:sz w:val="20"/>
                <w:szCs w:val="20"/>
              </w:rPr>
            </w:pPr>
            <w:r w:rsidRPr="008F5618">
              <w:rPr>
                <w:sz w:val="20"/>
                <w:szCs w:val="20"/>
              </w:rPr>
              <w:t>845</w:t>
            </w:r>
          </w:p>
        </w:tc>
        <w:tc>
          <w:tcPr>
            <w:tcW w:w="668" w:type="pct"/>
            <w:vAlign w:val="bottom"/>
          </w:tcPr>
          <w:p w14:paraId="1D412317" w14:textId="77777777" w:rsidR="00F415A6" w:rsidRPr="008F5618" w:rsidRDefault="00F415A6" w:rsidP="00DF26B6">
            <w:pPr>
              <w:spacing w:after="0"/>
              <w:jc w:val="center"/>
              <w:rPr>
                <w:sz w:val="20"/>
                <w:szCs w:val="20"/>
              </w:rPr>
            </w:pPr>
            <w:r w:rsidRPr="008F5618">
              <w:rPr>
                <w:sz w:val="20"/>
                <w:szCs w:val="20"/>
              </w:rPr>
              <w:t>1,435</w:t>
            </w:r>
          </w:p>
        </w:tc>
      </w:tr>
      <w:tr w:rsidR="00F415A6" w:rsidRPr="00E13A41" w14:paraId="4D405A42" w14:textId="77777777" w:rsidTr="00DF26B6">
        <w:trPr>
          <w:trHeight w:val="259"/>
        </w:trPr>
        <w:tc>
          <w:tcPr>
            <w:tcW w:w="484" w:type="pct"/>
            <w:vAlign w:val="bottom"/>
          </w:tcPr>
          <w:p w14:paraId="05241F48" w14:textId="77777777" w:rsidR="00F415A6" w:rsidRPr="008F5618" w:rsidRDefault="00F415A6" w:rsidP="00DF26B6">
            <w:pPr>
              <w:spacing w:after="0"/>
              <w:jc w:val="left"/>
              <w:rPr>
                <w:color w:val="000000"/>
                <w:sz w:val="20"/>
                <w:szCs w:val="20"/>
              </w:rPr>
            </w:pPr>
            <w:r w:rsidRPr="008F5618">
              <w:rPr>
                <w:color w:val="000000"/>
                <w:sz w:val="20"/>
                <w:szCs w:val="20"/>
              </w:rPr>
              <w:t>2000</w:t>
            </w:r>
          </w:p>
        </w:tc>
        <w:tc>
          <w:tcPr>
            <w:tcW w:w="606" w:type="pct"/>
            <w:vAlign w:val="bottom"/>
          </w:tcPr>
          <w:p w14:paraId="55D0CBCC" w14:textId="77777777" w:rsidR="00F415A6" w:rsidRPr="008F5618" w:rsidRDefault="00F415A6" w:rsidP="00DF26B6">
            <w:pPr>
              <w:spacing w:after="0"/>
              <w:jc w:val="center"/>
              <w:rPr>
                <w:sz w:val="20"/>
                <w:szCs w:val="20"/>
              </w:rPr>
            </w:pPr>
            <w:r w:rsidRPr="008F5618">
              <w:rPr>
                <w:sz w:val="20"/>
                <w:szCs w:val="20"/>
              </w:rPr>
              <w:t>103</w:t>
            </w:r>
          </w:p>
        </w:tc>
        <w:tc>
          <w:tcPr>
            <w:tcW w:w="549" w:type="pct"/>
            <w:vAlign w:val="bottom"/>
          </w:tcPr>
          <w:p w14:paraId="46272541" w14:textId="77777777" w:rsidR="00F415A6" w:rsidRPr="008F5618" w:rsidRDefault="00F415A6" w:rsidP="00DF26B6">
            <w:pPr>
              <w:spacing w:after="0"/>
              <w:jc w:val="center"/>
              <w:rPr>
                <w:sz w:val="20"/>
                <w:szCs w:val="20"/>
              </w:rPr>
            </w:pPr>
            <w:r w:rsidRPr="008F5618">
              <w:rPr>
                <w:sz w:val="20"/>
                <w:szCs w:val="20"/>
              </w:rPr>
              <w:t>228</w:t>
            </w:r>
          </w:p>
        </w:tc>
        <w:tc>
          <w:tcPr>
            <w:tcW w:w="358" w:type="pct"/>
            <w:vAlign w:val="bottom"/>
          </w:tcPr>
          <w:p w14:paraId="66CD07C7" w14:textId="77777777" w:rsidR="00F415A6" w:rsidRPr="008F5618" w:rsidRDefault="00F415A6" w:rsidP="00DF26B6">
            <w:pPr>
              <w:spacing w:after="0"/>
              <w:jc w:val="center"/>
              <w:rPr>
                <w:sz w:val="20"/>
                <w:szCs w:val="20"/>
              </w:rPr>
            </w:pPr>
            <w:r w:rsidRPr="008F5618">
              <w:rPr>
                <w:sz w:val="20"/>
                <w:szCs w:val="20"/>
              </w:rPr>
              <w:t>6</w:t>
            </w:r>
          </w:p>
        </w:tc>
        <w:tc>
          <w:tcPr>
            <w:tcW w:w="632" w:type="pct"/>
            <w:vAlign w:val="bottom"/>
          </w:tcPr>
          <w:p w14:paraId="62B03CF9" w14:textId="77777777" w:rsidR="00F415A6" w:rsidRPr="008F5618" w:rsidRDefault="00F415A6" w:rsidP="00DF26B6">
            <w:pPr>
              <w:spacing w:after="0"/>
              <w:jc w:val="center"/>
              <w:rPr>
                <w:sz w:val="20"/>
                <w:szCs w:val="20"/>
              </w:rPr>
            </w:pPr>
            <w:r w:rsidRPr="008F5618">
              <w:rPr>
                <w:sz w:val="20"/>
                <w:szCs w:val="20"/>
              </w:rPr>
              <w:t>23</w:t>
            </w:r>
          </w:p>
        </w:tc>
        <w:tc>
          <w:tcPr>
            <w:tcW w:w="352" w:type="pct"/>
            <w:vAlign w:val="bottom"/>
          </w:tcPr>
          <w:p w14:paraId="1E201AF0" w14:textId="77777777" w:rsidR="00F415A6" w:rsidRPr="008F5618" w:rsidRDefault="00F415A6" w:rsidP="00DF26B6">
            <w:pPr>
              <w:spacing w:after="0"/>
              <w:jc w:val="center"/>
              <w:rPr>
                <w:sz w:val="20"/>
                <w:szCs w:val="20"/>
              </w:rPr>
            </w:pPr>
            <w:r w:rsidRPr="008F5618">
              <w:rPr>
                <w:sz w:val="20"/>
                <w:szCs w:val="20"/>
              </w:rPr>
              <w:t>29</w:t>
            </w:r>
          </w:p>
        </w:tc>
        <w:tc>
          <w:tcPr>
            <w:tcW w:w="710" w:type="pct"/>
            <w:vAlign w:val="bottom"/>
          </w:tcPr>
          <w:p w14:paraId="50B6340A" w14:textId="77777777" w:rsidR="00F415A6" w:rsidRPr="008F5618" w:rsidRDefault="00F415A6" w:rsidP="00DF26B6">
            <w:pPr>
              <w:spacing w:after="0"/>
              <w:jc w:val="center"/>
              <w:rPr>
                <w:sz w:val="20"/>
                <w:szCs w:val="20"/>
              </w:rPr>
            </w:pPr>
            <w:r w:rsidRPr="008F5618">
              <w:rPr>
                <w:sz w:val="20"/>
                <w:szCs w:val="20"/>
              </w:rPr>
              <w:t>286</w:t>
            </w:r>
          </w:p>
        </w:tc>
        <w:tc>
          <w:tcPr>
            <w:tcW w:w="641" w:type="pct"/>
            <w:vAlign w:val="bottom"/>
          </w:tcPr>
          <w:p w14:paraId="78F74F14" w14:textId="77777777" w:rsidR="00F415A6" w:rsidRPr="008F5618" w:rsidRDefault="00F415A6" w:rsidP="00DF26B6">
            <w:pPr>
              <w:spacing w:after="0"/>
              <w:jc w:val="center"/>
              <w:rPr>
                <w:sz w:val="20"/>
                <w:szCs w:val="20"/>
              </w:rPr>
            </w:pPr>
            <w:r w:rsidRPr="008F5618">
              <w:rPr>
                <w:sz w:val="20"/>
                <w:szCs w:val="20"/>
              </w:rPr>
              <w:t>683</w:t>
            </w:r>
          </w:p>
        </w:tc>
        <w:tc>
          <w:tcPr>
            <w:tcW w:w="668" w:type="pct"/>
            <w:vAlign w:val="bottom"/>
          </w:tcPr>
          <w:p w14:paraId="42A19E3D" w14:textId="77777777" w:rsidR="00F415A6" w:rsidRPr="008F5618" w:rsidRDefault="00F415A6" w:rsidP="00DF26B6">
            <w:pPr>
              <w:spacing w:after="0"/>
              <w:jc w:val="center"/>
              <w:rPr>
                <w:sz w:val="20"/>
                <w:szCs w:val="20"/>
              </w:rPr>
            </w:pPr>
            <w:r w:rsidRPr="008F5618">
              <w:rPr>
                <w:sz w:val="20"/>
                <w:szCs w:val="20"/>
              </w:rPr>
              <w:t>969</w:t>
            </w:r>
          </w:p>
        </w:tc>
      </w:tr>
      <w:tr w:rsidR="00F415A6" w:rsidRPr="00E13A41" w14:paraId="7F74CFB0" w14:textId="77777777" w:rsidTr="00DF26B6">
        <w:trPr>
          <w:trHeight w:val="259"/>
        </w:trPr>
        <w:tc>
          <w:tcPr>
            <w:tcW w:w="484" w:type="pct"/>
            <w:vAlign w:val="bottom"/>
          </w:tcPr>
          <w:p w14:paraId="38D3767C" w14:textId="77777777" w:rsidR="00F415A6" w:rsidRPr="008F5618" w:rsidRDefault="00F415A6" w:rsidP="00DF26B6">
            <w:pPr>
              <w:spacing w:after="0"/>
              <w:jc w:val="left"/>
              <w:rPr>
                <w:color w:val="000000"/>
                <w:sz w:val="20"/>
                <w:szCs w:val="20"/>
              </w:rPr>
            </w:pPr>
            <w:r w:rsidRPr="008F5618">
              <w:rPr>
                <w:color w:val="000000"/>
                <w:sz w:val="20"/>
                <w:szCs w:val="20"/>
              </w:rPr>
              <w:t>2001</w:t>
            </w:r>
          </w:p>
        </w:tc>
        <w:tc>
          <w:tcPr>
            <w:tcW w:w="606" w:type="pct"/>
            <w:vAlign w:val="bottom"/>
          </w:tcPr>
          <w:p w14:paraId="23754B17" w14:textId="77777777" w:rsidR="00F415A6" w:rsidRPr="008F5618" w:rsidRDefault="00F415A6" w:rsidP="00DF26B6">
            <w:pPr>
              <w:spacing w:after="0"/>
              <w:jc w:val="center"/>
              <w:rPr>
                <w:sz w:val="20"/>
                <w:szCs w:val="20"/>
              </w:rPr>
            </w:pPr>
            <w:r w:rsidRPr="008F5618">
              <w:rPr>
                <w:sz w:val="20"/>
                <w:szCs w:val="20"/>
              </w:rPr>
              <w:t>149</w:t>
            </w:r>
          </w:p>
        </w:tc>
        <w:tc>
          <w:tcPr>
            <w:tcW w:w="549" w:type="pct"/>
            <w:vAlign w:val="bottom"/>
          </w:tcPr>
          <w:p w14:paraId="65CE753D" w14:textId="77777777" w:rsidR="00F415A6" w:rsidRPr="008F5618" w:rsidRDefault="00F415A6" w:rsidP="00DF26B6">
            <w:pPr>
              <w:spacing w:after="0"/>
              <w:jc w:val="center"/>
              <w:rPr>
                <w:sz w:val="20"/>
                <w:szCs w:val="20"/>
              </w:rPr>
            </w:pPr>
            <w:r w:rsidRPr="008F5618">
              <w:rPr>
                <w:sz w:val="20"/>
                <w:szCs w:val="20"/>
              </w:rPr>
              <w:t>435</w:t>
            </w:r>
          </w:p>
        </w:tc>
        <w:tc>
          <w:tcPr>
            <w:tcW w:w="358" w:type="pct"/>
            <w:vAlign w:val="bottom"/>
          </w:tcPr>
          <w:p w14:paraId="3C7494BB" w14:textId="77777777" w:rsidR="00F415A6" w:rsidRPr="008F5618" w:rsidRDefault="00F415A6" w:rsidP="00DF26B6">
            <w:pPr>
              <w:spacing w:after="0"/>
              <w:jc w:val="center"/>
              <w:rPr>
                <w:sz w:val="20"/>
                <w:szCs w:val="20"/>
              </w:rPr>
            </w:pPr>
            <w:r w:rsidRPr="008F5618">
              <w:rPr>
                <w:sz w:val="20"/>
                <w:szCs w:val="20"/>
              </w:rPr>
              <w:t>10</w:t>
            </w:r>
          </w:p>
        </w:tc>
        <w:tc>
          <w:tcPr>
            <w:tcW w:w="632" w:type="pct"/>
            <w:vAlign w:val="bottom"/>
          </w:tcPr>
          <w:p w14:paraId="5F7A8F2A" w14:textId="77777777" w:rsidR="00F415A6" w:rsidRPr="008F5618" w:rsidRDefault="00F415A6" w:rsidP="00DF26B6">
            <w:pPr>
              <w:spacing w:after="0"/>
              <w:jc w:val="center"/>
              <w:rPr>
                <w:sz w:val="20"/>
                <w:szCs w:val="20"/>
              </w:rPr>
            </w:pPr>
            <w:r w:rsidRPr="008F5618">
              <w:rPr>
                <w:sz w:val="20"/>
                <w:szCs w:val="20"/>
              </w:rPr>
              <w:t>41</w:t>
            </w:r>
          </w:p>
        </w:tc>
        <w:tc>
          <w:tcPr>
            <w:tcW w:w="352" w:type="pct"/>
            <w:vAlign w:val="bottom"/>
          </w:tcPr>
          <w:p w14:paraId="7BD3382A" w14:textId="77777777" w:rsidR="00F415A6" w:rsidRPr="008F5618" w:rsidRDefault="00F415A6" w:rsidP="00DF26B6">
            <w:pPr>
              <w:spacing w:after="0"/>
              <w:jc w:val="center"/>
              <w:rPr>
                <w:sz w:val="20"/>
                <w:szCs w:val="20"/>
              </w:rPr>
            </w:pPr>
            <w:r w:rsidRPr="008F5618">
              <w:rPr>
                <w:sz w:val="20"/>
                <w:szCs w:val="20"/>
              </w:rPr>
              <w:t>55</w:t>
            </w:r>
          </w:p>
        </w:tc>
        <w:tc>
          <w:tcPr>
            <w:tcW w:w="710" w:type="pct"/>
            <w:vAlign w:val="bottom"/>
          </w:tcPr>
          <w:p w14:paraId="711E9166" w14:textId="77777777" w:rsidR="00F415A6" w:rsidRPr="008F5618" w:rsidRDefault="00F415A6" w:rsidP="00DF26B6">
            <w:pPr>
              <w:spacing w:after="0"/>
              <w:jc w:val="center"/>
              <w:rPr>
                <w:sz w:val="20"/>
                <w:szCs w:val="20"/>
              </w:rPr>
            </w:pPr>
            <w:r w:rsidRPr="008F5618">
              <w:rPr>
                <w:sz w:val="20"/>
                <w:szCs w:val="20"/>
              </w:rPr>
              <w:t>541</w:t>
            </w:r>
          </w:p>
        </w:tc>
        <w:tc>
          <w:tcPr>
            <w:tcW w:w="641" w:type="pct"/>
            <w:vAlign w:val="bottom"/>
          </w:tcPr>
          <w:p w14:paraId="3CBCF6DB" w14:textId="77777777" w:rsidR="00F415A6" w:rsidRPr="008F5618" w:rsidRDefault="00F415A6" w:rsidP="00DF26B6">
            <w:pPr>
              <w:spacing w:after="0"/>
              <w:jc w:val="center"/>
              <w:rPr>
                <w:sz w:val="20"/>
                <w:szCs w:val="20"/>
              </w:rPr>
            </w:pPr>
            <w:r w:rsidRPr="008F5618">
              <w:rPr>
                <w:sz w:val="20"/>
                <w:szCs w:val="20"/>
              </w:rPr>
              <w:t>865</w:t>
            </w:r>
          </w:p>
        </w:tc>
        <w:tc>
          <w:tcPr>
            <w:tcW w:w="668" w:type="pct"/>
            <w:vAlign w:val="bottom"/>
          </w:tcPr>
          <w:p w14:paraId="385712B1" w14:textId="77777777" w:rsidR="00F415A6" w:rsidRPr="008F5618" w:rsidRDefault="00F415A6" w:rsidP="00DF26B6">
            <w:pPr>
              <w:spacing w:after="0"/>
              <w:jc w:val="center"/>
              <w:rPr>
                <w:sz w:val="20"/>
                <w:szCs w:val="20"/>
              </w:rPr>
            </w:pPr>
            <w:r w:rsidRPr="008F5618">
              <w:rPr>
                <w:sz w:val="20"/>
                <w:szCs w:val="20"/>
              </w:rPr>
              <w:t>1,406</w:t>
            </w:r>
          </w:p>
        </w:tc>
      </w:tr>
      <w:tr w:rsidR="00F415A6" w:rsidRPr="00E13A41" w14:paraId="69C6B5B2" w14:textId="77777777" w:rsidTr="00DF26B6">
        <w:trPr>
          <w:trHeight w:val="259"/>
        </w:trPr>
        <w:tc>
          <w:tcPr>
            <w:tcW w:w="484" w:type="pct"/>
            <w:vAlign w:val="bottom"/>
          </w:tcPr>
          <w:p w14:paraId="3F508667" w14:textId="77777777" w:rsidR="00F415A6" w:rsidRPr="008F5618" w:rsidRDefault="00F415A6" w:rsidP="00DF26B6">
            <w:pPr>
              <w:spacing w:after="0"/>
              <w:jc w:val="left"/>
              <w:rPr>
                <w:color w:val="000000"/>
                <w:sz w:val="20"/>
                <w:szCs w:val="20"/>
              </w:rPr>
            </w:pPr>
            <w:r w:rsidRPr="008F5618">
              <w:rPr>
                <w:color w:val="000000"/>
                <w:sz w:val="20"/>
                <w:szCs w:val="20"/>
              </w:rPr>
              <w:t>2002</w:t>
            </w:r>
          </w:p>
        </w:tc>
        <w:tc>
          <w:tcPr>
            <w:tcW w:w="606" w:type="pct"/>
            <w:vAlign w:val="bottom"/>
          </w:tcPr>
          <w:p w14:paraId="0F40F3D0" w14:textId="77777777" w:rsidR="00F415A6" w:rsidRPr="008F5618" w:rsidRDefault="00F415A6" w:rsidP="00DF26B6">
            <w:pPr>
              <w:spacing w:after="0"/>
              <w:jc w:val="center"/>
              <w:rPr>
                <w:sz w:val="20"/>
                <w:szCs w:val="20"/>
              </w:rPr>
            </w:pPr>
            <w:r w:rsidRPr="008F5618">
              <w:rPr>
                <w:sz w:val="20"/>
                <w:szCs w:val="20"/>
              </w:rPr>
              <w:t>125</w:t>
            </w:r>
          </w:p>
        </w:tc>
        <w:tc>
          <w:tcPr>
            <w:tcW w:w="549" w:type="pct"/>
            <w:vAlign w:val="bottom"/>
          </w:tcPr>
          <w:p w14:paraId="49D63699" w14:textId="77777777" w:rsidR="00F415A6" w:rsidRPr="008F5618" w:rsidRDefault="00F415A6" w:rsidP="00DF26B6">
            <w:pPr>
              <w:spacing w:after="0"/>
              <w:jc w:val="center"/>
              <w:rPr>
                <w:sz w:val="20"/>
                <w:szCs w:val="20"/>
              </w:rPr>
            </w:pPr>
            <w:r w:rsidRPr="008F5618">
              <w:rPr>
                <w:sz w:val="20"/>
                <w:szCs w:val="20"/>
              </w:rPr>
              <w:t>288</w:t>
            </w:r>
          </w:p>
        </w:tc>
        <w:tc>
          <w:tcPr>
            <w:tcW w:w="358" w:type="pct"/>
            <w:vAlign w:val="bottom"/>
          </w:tcPr>
          <w:p w14:paraId="39F962B9" w14:textId="77777777" w:rsidR="00F415A6" w:rsidRPr="008F5618" w:rsidRDefault="00F415A6" w:rsidP="00DF26B6">
            <w:pPr>
              <w:spacing w:after="0"/>
              <w:jc w:val="center"/>
              <w:rPr>
                <w:sz w:val="20"/>
                <w:szCs w:val="20"/>
              </w:rPr>
            </w:pPr>
            <w:r w:rsidRPr="008F5618">
              <w:rPr>
                <w:sz w:val="20"/>
                <w:szCs w:val="20"/>
              </w:rPr>
              <w:t>8</w:t>
            </w:r>
          </w:p>
        </w:tc>
        <w:tc>
          <w:tcPr>
            <w:tcW w:w="632" w:type="pct"/>
            <w:vAlign w:val="bottom"/>
          </w:tcPr>
          <w:p w14:paraId="2F4D3690" w14:textId="77777777" w:rsidR="00F415A6" w:rsidRPr="008F5618" w:rsidRDefault="00F415A6" w:rsidP="00DF26B6">
            <w:pPr>
              <w:spacing w:after="0"/>
              <w:jc w:val="center"/>
              <w:rPr>
                <w:sz w:val="20"/>
                <w:szCs w:val="20"/>
              </w:rPr>
            </w:pPr>
            <w:r w:rsidRPr="008F5618">
              <w:rPr>
                <w:sz w:val="20"/>
                <w:szCs w:val="20"/>
              </w:rPr>
              <w:t>77</w:t>
            </w:r>
          </w:p>
        </w:tc>
        <w:tc>
          <w:tcPr>
            <w:tcW w:w="352" w:type="pct"/>
            <w:vAlign w:val="bottom"/>
          </w:tcPr>
          <w:p w14:paraId="4033069B" w14:textId="77777777" w:rsidR="00F415A6" w:rsidRPr="008F5618" w:rsidRDefault="00F415A6" w:rsidP="00DF26B6">
            <w:pPr>
              <w:spacing w:after="0"/>
              <w:jc w:val="center"/>
              <w:rPr>
                <w:sz w:val="20"/>
                <w:szCs w:val="20"/>
              </w:rPr>
            </w:pPr>
            <w:r w:rsidRPr="008F5618">
              <w:rPr>
                <w:sz w:val="20"/>
                <w:szCs w:val="20"/>
              </w:rPr>
              <w:t>51</w:t>
            </w:r>
          </w:p>
        </w:tc>
        <w:tc>
          <w:tcPr>
            <w:tcW w:w="710" w:type="pct"/>
            <w:vAlign w:val="bottom"/>
          </w:tcPr>
          <w:p w14:paraId="00914F6A" w14:textId="77777777" w:rsidR="00F415A6" w:rsidRPr="008F5618" w:rsidRDefault="00F415A6" w:rsidP="00DF26B6">
            <w:pPr>
              <w:spacing w:after="0"/>
              <w:jc w:val="center"/>
              <w:rPr>
                <w:sz w:val="20"/>
                <w:szCs w:val="20"/>
              </w:rPr>
            </w:pPr>
            <w:r w:rsidRPr="008F5618">
              <w:rPr>
                <w:sz w:val="20"/>
                <w:szCs w:val="20"/>
              </w:rPr>
              <w:t>424</w:t>
            </w:r>
          </w:p>
        </w:tc>
        <w:tc>
          <w:tcPr>
            <w:tcW w:w="641" w:type="pct"/>
            <w:vAlign w:val="bottom"/>
          </w:tcPr>
          <w:p w14:paraId="61A04696" w14:textId="77777777" w:rsidR="00F415A6" w:rsidRPr="008F5618" w:rsidRDefault="00F415A6" w:rsidP="00DF26B6">
            <w:pPr>
              <w:spacing w:after="0"/>
              <w:jc w:val="center"/>
              <w:rPr>
                <w:sz w:val="20"/>
                <w:szCs w:val="20"/>
              </w:rPr>
            </w:pPr>
            <w:r w:rsidRPr="008F5618">
              <w:rPr>
                <w:sz w:val="20"/>
                <w:szCs w:val="20"/>
              </w:rPr>
              <w:t>1,176</w:t>
            </w:r>
          </w:p>
        </w:tc>
        <w:tc>
          <w:tcPr>
            <w:tcW w:w="668" w:type="pct"/>
            <w:vAlign w:val="bottom"/>
          </w:tcPr>
          <w:p w14:paraId="5CC0C15B" w14:textId="77777777" w:rsidR="00F415A6" w:rsidRPr="008F5618" w:rsidRDefault="00F415A6" w:rsidP="00DF26B6">
            <w:pPr>
              <w:spacing w:after="0"/>
              <w:jc w:val="center"/>
              <w:rPr>
                <w:sz w:val="20"/>
                <w:szCs w:val="20"/>
              </w:rPr>
            </w:pPr>
            <w:r w:rsidRPr="008F5618">
              <w:rPr>
                <w:sz w:val="20"/>
                <w:szCs w:val="20"/>
              </w:rPr>
              <w:t>1,600</w:t>
            </w:r>
          </w:p>
        </w:tc>
      </w:tr>
      <w:tr w:rsidR="00F415A6" w:rsidRPr="00E13A41" w14:paraId="5C3AA927" w14:textId="77777777" w:rsidTr="00DF26B6">
        <w:trPr>
          <w:trHeight w:val="259"/>
        </w:trPr>
        <w:tc>
          <w:tcPr>
            <w:tcW w:w="484" w:type="pct"/>
            <w:vAlign w:val="bottom"/>
          </w:tcPr>
          <w:p w14:paraId="07354E40" w14:textId="77777777" w:rsidR="00F415A6" w:rsidRPr="008F5618" w:rsidRDefault="00F415A6" w:rsidP="00DF26B6">
            <w:pPr>
              <w:spacing w:after="0"/>
              <w:jc w:val="left"/>
              <w:rPr>
                <w:color w:val="000000"/>
                <w:sz w:val="20"/>
                <w:szCs w:val="20"/>
              </w:rPr>
            </w:pPr>
            <w:r w:rsidRPr="008F5618">
              <w:rPr>
                <w:color w:val="000000"/>
                <w:sz w:val="20"/>
                <w:szCs w:val="20"/>
              </w:rPr>
              <w:t>2003</w:t>
            </w:r>
          </w:p>
        </w:tc>
        <w:tc>
          <w:tcPr>
            <w:tcW w:w="606" w:type="pct"/>
            <w:vAlign w:val="bottom"/>
          </w:tcPr>
          <w:p w14:paraId="2307A5E6" w14:textId="77777777" w:rsidR="00F415A6" w:rsidRPr="008F5618" w:rsidRDefault="00F415A6" w:rsidP="00DF26B6">
            <w:pPr>
              <w:spacing w:after="0"/>
              <w:jc w:val="center"/>
              <w:rPr>
                <w:sz w:val="20"/>
                <w:szCs w:val="20"/>
              </w:rPr>
            </w:pPr>
            <w:r w:rsidRPr="008F5618">
              <w:rPr>
                <w:sz w:val="20"/>
                <w:szCs w:val="20"/>
              </w:rPr>
              <w:t>97</w:t>
            </w:r>
          </w:p>
        </w:tc>
        <w:tc>
          <w:tcPr>
            <w:tcW w:w="549" w:type="pct"/>
            <w:vAlign w:val="bottom"/>
          </w:tcPr>
          <w:p w14:paraId="77742851" w14:textId="77777777" w:rsidR="00F415A6" w:rsidRPr="008F5618" w:rsidRDefault="00F415A6" w:rsidP="00DF26B6">
            <w:pPr>
              <w:spacing w:after="0"/>
              <w:jc w:val="center"/>
              <w:rPr>
                <w:sz w:val="20"/>
                <w:szCs w:val="20"/>
              </w:rPr>
            </w:pPr>
            <w:r w:rsidRPr="008F5618">
              <w:rPr>
                <w:sz w:val="20"/>
                <w:szCs w:val="20"/>
              </w:rPr>
              <w:t>211</w:t>
            </w:r>
          </w:p>
        </w:tc>
        <w:tc>
          <w:tcPr>
            <w:tcW w:w="358" w:type="pct"/>
            <w:vAlign w:val="bottom"/>
          </w:tcPr>
          <w:p w14:paraId="3E3B9B5E" w14:textId="77777777" w:rsidR="00F415A6" w:rsidRPr="008F5618" w:rsidRDefault="00F415A6" w:rsidP="00DF26B6">
            <w:pPr>
              <w:spacing w:after="0"/>
              <w:jc w:val="center"/>
              <w:rPr>
                <w:sz w:val="20"/>
                <w:szCs w:val="20"/>
              </w:rPr>
            </w:pPr>
            <w:r w:rsidRPr="008F5618">
              <w:rPr>
                <w:sz w:val="20"/>
                <w:szCs w:val="20"/>
              </w:rPr>
              <w:t>4</w:t>
            </w:r>
          </w:p>
        </w:tc>
        <w:tc>
          <w:tcPr>
            <w:tcW w:w="632" w:type="pct"/>
            <w:vAlign w:val="bottom"/>
          </w:tcPr>
          <w:p w14:paraId="0FC44D61" w14:textId="77777777" w:rsidR="00F415A6" w:rsidRPr="008F5618" w:rsidRDefault="00F415A6" w:rsidP="00DF26B6">
            <w:pPr>
              <w:spacing w:after="0"/>
              <w:jc w:val="center"/>
              <w:rPr>
                <w:sz w:val="20"/>
                <w:szCs w:val="20"/>
              </w:rPr>
            </w:pPr>
            <w:r w:rsidRPr="008F5618">
              <w:rPr>
                <w:sz w:val="20"/>
                <w:szCs w:val="20"/>
              </w:rPr>
              <w:t>59</w:t>
            </w:r>
          </w:p>
        </w:tc>
        <w:tc>
          <w:tcPr>
            <w:tcW w:w="352" w:type="pct"/>
            <w:vAlign w:val="bottom"/>
          </w:tcPr>
          <w:p w14:paraId="78D928C0" w14:textId="77777777" w:rsidR="00F415A6" w:rsidRPr="008F5618" w:rsidRDefault="00F415A6" w:rsidP="00DF26B6">
            <w:pPr>
              <w:spacing w:after="0"/>
              <w:jc w:val="center"/>
              <w:rPr>
                <w:sz w:val="20"/>
                <w:szCs w:val="20"/>
              </w:rPr>
            </w:pPr>
            <w:r w:rsidRPr="008F5618">
              <w:rPr>
                <w:sz w:val="20"/>
                <w:szCs w:val="20"/>
              </w:rPr>
              <w:t>45</w:t>
            </w:r>
          </w:p>
        </w:tc>
        <w:tc>
          <w:tcPr>
            <w:tcW w:w="710" w:type="pct"/>
            <w:vAlign w:val="bottom"/>
          </w:tcPr>
          <w:p w14:paraId="3DFD3587" w14:textId="77777777" w:rsidR="00F415A6" w:rsidRPr="008F5618" w:rsidRDefault="00F415A6" w:rsidP="00DF26B6">
            <w:pPr>
              <w:spacing w:after="0"/>
              <w:jc w:val="center"/>
              <w:rPr>
                <w:sz w:val="20"/>
                <w:szCs w:val="20"/>
              </w:rPr>
            </w:pPr>
            <w:r w:rsidRPr="008F5618">
              <w:rPr>
                <w:sz w:val="20"/>
                <w:szCs w:val="20"/>
              </w:rPr>
              <w:t>319</w:t>
            </w:r>
          </w:p>
        </w:tc>
        <w:tc>
          <w:tcPr>
            <w:tcW w:w="641" w:type="pct"/>
            <w:vAlign w:val="bottom"/>
          </w:tcPr>
          <w:p w14:paraId="35FB458C" w14:textId="77777777" w:rsidR="00F415A6" w:rsidRPr="008F5618" w:rsidRDefault="00F415A6" w:rsidP="00DF26B6">
            <w:pPr>
              <w:spacing w:after="0"/>
              <w:jc w:val="center"/>
              <w:rPr>
                <w:sz w:val="20"/>
                <w:szCs w:val="20"/>
              </w:rPr>
            </w:pPr>
            <w:r w:rsidRPr="008F5618">
              <w:rPr>
                <w:sz w:val="20"/>
                <w:szCs w:val="20"/>
              </w:rPr>
              <w:t>585</w:t>
            </w:r>
          </w:p>
        </w:tc>
        <w:tc>
          <w:tcPr>
            <w:tcW w:w="668" w:type="pct"/>
            <w:vAlign w:val="bottom"/>
          </w:tcPr>
          <w:p w14:paraId="03A7ECF8" w14:textId="77777777" w:rsidR="00F415A6" w:rsidRPr="008F5618" w:rsidRDefault="00F415A6" w:rsidP="00DF26B6">
            <w:pPr>
              <w:spacing w:after="0"/>
              <w:jc w:val="center"/>
              <w:rPr>
                <w:sz w:val="20"/>
                <w:szCs w:val="20"/>
              </w:rPr>
            </w:pPr>
            <w:r w:rsidRPr="008F5618">
              <w:rPr>
                <w:sz w:val="20"/>
                <w:szCs w:val="20"/>
              </w:rPr>
              <w:t>904</w:t>
            </w:r>
          </w:p>
        </w:tc>
      </w:tr>
      <w:tr w:rsidR="00F415A6" w:rsidRPr="00E13A41" w14:paraId="36DA2EFF" w14:textId="77777777" w:rsidTr="00DF26B6">
        <w:trPr>
          <w:trHeight w:val="259"/>
        </w:trPr>
        <w:tc>
          <w:tcPr>
            <w:tcW w:w="484" w:type="pct"/>
            <w:vAlign w:val="bottom"/>
          </w:tcPr>
          <w:p w14:paraId="51782CCF" w14:textId="77777777" w:rsidR="00F415A6" w:rsidRPr="008F5618" w:rsidRDefault="00F415A6" w:rsidP="00DF26B6">
            <w:pPr>
              <w:spacing w:after="0"/>
              <w:jc w:val="left"/>
              <w:rPr>
                <w:color w:val="000000"/>
                <w:sz w:val="20"/>
                <w:szCs w:val="20"/>
              </w:rPr>
            </w:pPr>
            <w:r w:rsidRPr="008F5618">
              <w:rPr>
                <w:color w:val="000000"/>
                <w:sz w:val="20"/>
                <w:szCs w:val="20"/>
              </w:rPr>
              <w:t>2004</w:t>
            </w:r>
          </w:p>
        </w:tc>
        <w:tc>
          <w:tcPr>
            <w:tcW w:w="606" w:type="pct"/>
            <w:vAlign w:val="bottom"/>
          </w:tcPr>
          <w:p w14:paraId="0A5BF3C5" w14:textId="77777777" w:rsidR="00F415A6" w:rsidRPr="008F5618" w:rsidRDefault="00F415A6" w:rsidP="00DF26B6">
            <w:pPr>
              <w:spacing w:after="0"/>
              <w:jc w:val="center"/>
              <w:rPr>
                <w:sz w:val="20"/>
                <w:szCs w:val="20"/>
              </w:rPr>
            </w:pPr>
            <w:r w:rsidRPr="008F5618">
              <w:rPr>
                <w:sz w:val="20"/>
                <w:szCs w:val="20"/>
              </w:rPr>
              <w:t>62</w:t>
            </w:r>
          </w:p>
        </w:tc>
        <w:tc>
          <w:tcPr>
            <w:tcW w:w="549" w:type="pct"/>
            <w:vAlign w:val="bottom"/>
          </w:tcPr>
          <w:p w14:paraId="04A375A2" w14:textId="77777777" w:rsidR="00F415A6" w:rsidRPr="008F5618" w:rsidRDefault="00F415A6" w:rsidP="00DF26B6">
            <w:pPr>
              <w:spacing w:after="0"/>
              <w:jc w:val="center"/>
              <w:rPr>
                <w:sz w:val="20"/>
                <w:szCs w:val="20"/>
              </w:rPr>
            </w:pPr>
            <w:r w:rsidRPr="008F5618">
              <w:rPr>
                <w:sz w:val="20"/>
                <w:szCs w:val="20"/>
              </w:rPr>
              <w:t>199</w:t>
            </w:r>
          </w:p>
        </w:tc>
        <w:tc>
          <w:tcPr>
            <w:tcW w:w="358" w:type="pct"/>
            <w:vAlign w:val="bottom"/>
          </w:tcPr>
          <w:p w14:paraId="0DE469A6" w14:textId="77777777" w:rsidR="00F415A6" w:rsidRPr="008F5618" w:rsidRDefault="00F415A6" w:rsidP="00DF26B6">
            <w:pPr>
              <w:spacing w:after="0"/>
              <w:jc w:val="center"/>
              <w:rPr>
                <w:sz w:val="20"/>
                <w:szCs w:val="20"/>
              </w:rPr>
            </w:pPr>
            <w:r w:rsidRPr="008F5618">
              <w:rPr>
                <w:sz w:val="20"/>
                <w:szCs w:val="20"/>
              </w:rPr>
              <w:t>47</w:t>
            </w:r>
          </w:p>
        </w:tc>
        <w:tc>
          <w:tcPr>
            <w:tcW w:w="632" w:type="pct"/>
            <w:vAlign w:val="bottom"/>
          </w:tcPr>
          <w:p w14:paraId="0EB5B5B6" w14:textId="77777777" w:rsidR="00F415A6" w:rsidRPr="008F5618" w:rsidRDefault="00F415A6" w:rsidP="00DF26B6">
            <w:pPr>
              <w:spacing w:after="0"/>
              <w:jc w:val="center"/>
              <w:rPr>
                <w:sz w:val="20"/>
                <w:szCs w:val="20"/>
              </w:rPr>
            </w:pPr>
            <w:r w:rsidRPr="008F5618">
              <w:rPr>
                <w:sz w:val="20"/>
                <w:szCs w:val="20"/>
              </w:rPr>
              <w:t>71</w:t>
            </w:r>
          </w:p>
        </w:tc>
        <w:tc>
          <w:tcPr>
            <w:tcW w:w="352" w:type="pct"/>
            <w:vAlign w:val="bottom"/>
          </w:tcPr>
          <w:p w14:paraId="6C08C7A1" w14:textId="77777777" w:rsidR="00F415A6" w:rsidRPr="008F5618" w:rsidRDefault="00F415A6" w:rsidP="00DF26B6">
            <w:pPr>
              <w:spacing w:after="0"/>
              <w:jc w:val="center"/>
              <w:rPr>
                <w:sz w:val="20"/>
                <w:szCs w:val="20"/>
              </w:rPr>
            </w:pPr>
            <w:r w:rsidRPr="008F5618">
              <w:rPr>
                <w:sz w:val="20"/>
                <w:szCs w:val="20"/>
              </w:rPr>
              <w:t>15</w:t>
            </w:r>
          </w:p>
        </w:tc>
        <w:tc>
          <w:tcPr>
            <w:tcW w:w="710" w:type="pct"/>
            <w:vAlign w:val="bottom"/>
          </w:tcPr>
          <w:p w14:paraId="27DF5464" w14:textId="77777777" w:rsidR="00F415A6" w:rsidRPr="008F5618" w:rsidRDefault="00F415A6" w:rsidP="00DF26B6">
            <w:pPr>
              <w:spacing w:after="0"/>
              <w:jc w:val="center"/>
              <w:rPr>
                <w:sz w:val="20"/>
                <w:szCs w:val="20"/>
              </w:rPr>
            </w:pPr>
            <w:r w:rsidRPr="008F5618">
              <w:rPr>
                <w:sz w:val="20"/>
                <w:szCs w:val="20"/>
              </w:rPr>
              <w:t>332</w:t>
            </w:r>
          </w:p>
        </w:tc>
        <w:tc>
          <w:tcPr>
            <w:tcW w:w="641" w:type="pct"/>
            <w:vAlign w:val="bottom"/>
          </w:tcPr>
          <w:p w14:paraId="3DB53F32" w14:textId="77777777" w:rsidR="00F415A6" w:rsidRPr="008F5618" w:rsidRDefault="00F415A6" w:rsidP="00DF26B6">
            <w:pPr>
              <w:spacing w:after="0"/>
              <w:jc w:val="center"/>
              <w:rPr>
                <w:sz w:val="20"/>
                <w:szCs w:val="20"/>
              </w:rPr>
            </w:pPr>
            <w:r w:rsidRPr="008F5618">
              <w:rPr>
                <w:sz w:val="20"/>
                <w:szCs w:val="20"/>
              </w:rPr>
              <w:t>416</w:t>
            </w:r>
          </w:p>
        </w:tc>
        <w:tc>
          <w:tcPr>
            <w:tcW w:w="668" w:type="pct"/>
            <w:vAlign w:val="bottom"/>
          </w:tcPr>
          <w:p w14:paraId="6D4623D9" w14:textId="77777777" w:rsidR="00F415A6" w:rsidRPr="008F5618" w:rsidRDefault="00F415A6" w:rsidP="00DF26B6">
            <w:pPr>
              <w:spacing w:after="0"/>
              <w:jc w:val="center"/>
              <w:rPr>
                <w:sz w:val="20"/>
                <w:szCs w:val="20"/>
              </w:rPr>
            </w:pPr>
            <w:r w:rsidRPr="008F5618">
              <w:rPr>
                <w:sz w:val="20"/>
                <w:szCs w:val="20"/>
              </w:rPr>
              <w:t>748</w:t>
            </w:r>
          </w:p>
        </w:tc>
      </w:tr>
      <w:tr w:rsidR="00F415A6" w:rsidRPr="00E13A41" w14:paraId="273C48C0" w14:textId="77777777" w:rsidTr="00DF26B6">
        <w:trPr>
          <w:trHeight w:val="259"/>
        </w:trPr>
        <w:tc>
          <w:tcPr>
            <w:tcW w:w="484" w:type="pct"/>
            <w:vAlign w:val="bottom"/>
          </w:tcPr>
          <w:p w14:paraId="6B49CD84" w14:textId="77777777" w:rsidR="00F415A6" w:rsidRPr="008F5618" w:rsidRDefault="00F415A6" w:rsidP="00DF26B6">
            <w:pPr>
              <w:spacing w:after="0"/>
              <w:jc w:val="left"/>
              <w:rPr>
                <w:color w:val="000000"/>
                <w:sz w:val="20"/>
                <w:szCs w:val="20"/>
              </w:rPr>
            </w:pPr>
            <w:r w:rsidRPr="008F5618">
              <w:rPr>
                <w:color w:val="000000"/>
                <w:sz w:val="20"/>
                <w:szCs w:val="20"/>
              </w:rPr>
              <w:t>2005</w:t>
            </w:r>
          </w:p>
        </w:tc>
        <w:tc>
          <w:tcPr>
            <w:tcW w:w="606" w:type="pct"/>
            <w:vAlign w:val="bottom"/>
          </w:tcPr>
          <w:p w14:paraId="095E3BD7" w14:textId="77777777" w:rsidR="00F415A6" w:rsidRPr="008F5618" w:rsidRDefault="00F415A6" w:rsidP="00DF26B6">
            <w:pPr>
              <w:spacing w:after="0"/>
              <w:jc w:val="center"/>
              <w:rPr>
                <w:sz w:val="20"/>
                <w:szCs w:val="20"/>
              </w:rPr>
            </w:pPr>
            <w:r w:rsidRPr="008F5618">
              <w:rPr>
                <w:sz w:val="20"/>
                <w:szCs w:val="20"/>
              </w:rPr>
              <w:t>66</w:t>
            </w:r>
          </w:p>
        </w:tc>
        <w:tc>
          <w:tcPr>
            <w:tcW w:w="549" w:type="pct"/>
            <w:vAlign w:val="bottom"/>
          </w:tcPr>
          <w:p w14:paraId="7F2A5662" w14:textId="77777777" w:rsidR="00F415A6" w:rsidRPr="008F5618" w:rsidRDefault="00F415A6" w:rsidP="00DF26B6">
            <w:pPr>
              <w:spacing w:after="0"/>
              <w:jc w:val="center"/>
              <w:rPr>
                <w:sz w:val="20"/>
                <w:szCs w:val="20"/>
              </w:rPr>
            </w:pPr>
            <w:r w:rsidRPr="008F5618">
              <w:rPr>
                <w:sz w:val="20"/>
                <w:szCs w:val="20"/>
              </w:rPr>
              <w:t>240</w:t>
            </w:r>
          </w:p>
        </w:tc>
        <w:tc>
          <w:tcPr>
            <w:tcW w:w="358" w:type="pct"/>
            <w:vAlign w:val="bottom"/>
          </w:tcPr>
          <w:p w14:paraId="1640DF0C"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51B98322" w14:textId="77777777" w:rsidR="00F415A6" w:rsidRPr="008F5618" w:rsidRDefault="00F415A6" w:rsidP="00DF26B6">
            <w:pPr>
              <w:spacing w:after="0"/>
              <w:jc w:val="center"/>
              <w:rPr>
                <w:sz w:val="20"/>
                <w:szCs w:val="20"/>
              </w:rPr>
            </w:pPr>
            <w:r w:rsidRPr="008F5618">
              <w:rPr>
                <w:sz w:val="20"/>
                <w:szCs w:val="20"/>
              </w:rPr>
              <w:t>6</w:t>
            </w:r>
          </w:p>
        </w:tc>
        <w:tc>
          <w:tcPr>
            <w:tcW w:w="352" w:type="pct"/>
            <w:vAlign w:val="bottom"/>
          </w:tcPr>
          <w:p w14:paraId="54E89CE5" w14:textId="77777777" w:rsidR="00F415A6" w:rsidRPr="008F5618" w:rsidRDefault="00F415A6" w:rsidP="00DF26B6">
            <w:pPr>
              <w:spacing w:after="0"/>
              <w:jc w:val="center"/>
              <w:rPr>
                <w:sz w:val="20"/>
                <w:szCs w:val="20"/>
              </w:rPr>
            </w:pPr>
            <w:r w:rsidRPr="008F5618">
              <w:rPr>
                <w:sz w:val="20"/>
                <w:szCs w:val="20"/>
              </w:rPr>
              <w:t>31</w:t>
            </w:r>
          </w:p>
        </w:tc>
        <w:tc>
          <w:tcPr>
            <w:tcW w:w="710" w:type="pct"/>
            <w:vAlign w:val="bottom"/>
          </w:tcPr>
          <w:p w14:paraId="7AD7EC75" w14:textId="77777777" w:rsidR="00F415A6" w:rsidRPr="008F5618" w:rsidRDefault="00F415A6" w:rsidP="00DF26B6">
            <w:pPr>
              <w:spacing w:after="0"/>
              <w:jc w:val="center"/>
              <w:rPr>
                <w:sz w:val="20"/>
                <w:szCs w:val="20"/>
              </w:rPr>
            </w:pPr>
            <w:r w:rsidRPr="008F5618">
              <w:rPr>
                <w:sz w:val="20"/>
                <w:szCs w:val="20"/>
              </w:rPr>
              <w:t>277</w:t>
            </w:r>
          </w:p>
        </w:tc>
        <w:tc>
          <w:tcPr>
            <w:tcW w:w="641" w:type="pct"/>
            <w:vAlign w:val="bottom"/>
          </w:tcPr>
          <w:p w14:paraId="48973A97" w14:textId="77777777" w:rsidR="00F415A6" w:rsidRPr="008F5618" w:rsidRDefault="00F415A6" w:rsidP="00DF26B6">
            <w:pPr>
              <w:spacing w:after="0"/>
              <w:jc w:val="center"/>
              <w:rPr>
                <w:sz w:val="20"/>
                <w:szCs w:val="20"/>
              </w:rPr>
            </w:pPr>
            <w:r w:rsidRPr="008F5618">
              <w:rPr>
                <w:sz w:val="20"/>
                <w:szCs w:val="20"/>
              </w:rPr>
              <w:t>450</w:t>
            </w:r>
          </w:p>
        </w:tc>
        <w:tc>
          <w:tcPr>
            <w:tcW w:w="668" w:type="pct"/>
            <w:vAlign w:val="bottom"/>
          </w:tcPr>
          <w:p w14:paraId="6CAF96E2" w14:textId="77777777" w:rsidR="00F415A6" w:rsidRPr="008F5618" w:rsidRDefault="00F415A6" w:rsidP="00DF26B6">
            <w:pPr>
              <w:spacing w:after="0"/>
              <w:jc w:val="center"/>
              <w:rPr>
                <w:sz w:val="20"/>
                <w:szCs w:val="20"/>
              </w:rPr>
            </w:pPr>
            <w:r w:rsidRPr="008F5618">
              <w:rPr>
                <w:sz w:val="20"/>
                <w:szCs w:val="20"/>
              </w:rPr>
              <w:t>727</w:t>
            </w:r>
          </w:p>
        </w:tc>
      </w:tr>
      <w:tr w:rsidR="00F415A6" w:rsidRPr="00E13A41" w14:paraId="20B10B2E" w14:textId="77777777" w:rsidTr="00DF26B6">
        <w:trPr>
          <w:trHeight w:val="259"/>
        </w:trPr>
        <w:tc>
          <w:tcPr>
            <w:tcW w:w="484" w:type="pct"/>
            <w:vAlign w:val="bottom"/>
          </w:tcPr>
          <w:p w14:paraId="4EBFAFE9" w14:textId="77777777" w:rsidR="00F415A6" w:rsidRPr="008F5618" w:rsidRDefault="00F415A6" w:rsidP="00DF26B6">
            <w:pPr>
              <w:spacing w:after="0"/>
              <w:jc w:val="left"/>
              <w:rPr>
                <w:color w:val="000000"/>
                <w:sz w:val="20"/>
                <w:szCs w:val="20"/>
              </w:rPr>
            </w:pPr>
            <w:r w:rsidRPr="008F5618">
              <w:rPr>
                <w:color w:val="000000"/>
                <w:sz w:val="20"/>
                <w:szCs w:val="20"/>
              </w:rPr>
              <w:t>2006</w:t>
            </w:r>
          </w:p>
        </w:tc>
        <w:tc>
          <w:tcPr>
            <w:tcW w:w="606" w:type="pct"/>
            <w:vAlign w:val="bottom"/>
          </w:tcPr>
          <w:p w14:paraId="2ACC6665" w14:textId="77777777" w:rsidR="00F415A6" w:rsidRPr="008F5618" w:rsidRDefault="00F415A6" w:rsidP="00DF26B6">
            <w:pPr>
              <w:spacing w:after="0"/>
              <w:jc w:val="center"/>
              <w:rPr>
                <w:sz w:val="20"/>
                <w:szCs w:val="20"/>
              </w:rPr>
            </w:pPr>
            <w:r w:rsidRPr="008F5618">
              <w:rPr>
                <w:sz w:val="20"/>
                <w:szCs w:val="20"/>
              </w:rPr>
              <w:t>80</w:t>
            </w:r>
          </w:p>
        </w:tc>
        <w:tc>
          <w:tcPr>
            <w:tcW w:w="549" w:type="pct"/>
            <w:vAlign w:val="bottom"/>
          </w:tcPr>
          <w:p w14:paraId="7E8107FB" w14:textId="77777777" w:rsidR="00F415A6" w:rsidRPr="008F5618" w:rsidRDefault="00F415A6" w:rsidP="00DF26B6">
            <w:pPr>
              <w:spacing w:after="0"/>
              <w:jc w:val="center"/>
              <w:rPr>
                <w:sz w:val="20"/>
                <w:szCs w:val="20"/>
              </w:rPr>
            </w:pPr>
            <w:r w:rsidRPr="008F5618">
              <w:rPr>
                <w:sz w:val="20"/>
                <w:szCs w:val="20"/>
              </w:rPr>
              <w:t>196</w:t>
            </w:r>
          </w:p>
        </w:tc>
        <w:tc>
          <w:tcPr>
            <w:tcW w:w="358" w:type="pct"/>
            <w:vAlign w:val="bottom"/>
          </w:tcPr>
          <w:p w14:paraId="371C197A"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4C0A295F" w14:textId="77777777" w:rsidR="00F415A6" w:rsidRPr="008F5618" w:rsidRDefault="00F415A6" w:rsidP="00DF26B6">
            <w:pPr>
              <w:spacing w:after="0"/>
              <w:jc w:val="center"/>
              <w:rPr>
                <w:sz w:val="20"/>
                <w:szCs w:val="20"/>
              </w:rPr>
            </w:pPr>
            <w:r w:rsidRPr="008F5618">
              <w:rPr>
                <w:sz w:val="20"/>
                <w:szCs w:val="20"/>
              </w:rPr>
              <w:t>77</w:t>
            </w:r>
          </w:p>
        </w:tc>
        <w:tc>
          <w:tcPr>
            <w:tcW w:w="352" w:type="pct"/>
            <w:vAlign w:val="bottom"/>
          </w:tcPr>
          <w:p w14:paraId="3CE2095D" w14:textId="77777777" w:rsidR="00F415A6" w:rsidRPr="008F5618" w:rsidRDefault="00F415A6" w:rsidP="00DF26B6">
            <w:pPr>
              <w:spacing w:after="0"/>
              <w:jc w:val="center"/>
              <w:rPr>
                <w:sz w:val="20"/>
                <w:szCs w:val="20"/>
              </w:rPr>
            </w:pPr>
            <w:r w:rsidRPr="008F5618">
              <w:rPr>
                <w:sz w:val="20"/>
                <w:szCs w:val="20"/>
              </w:rPr>
              <w:t>26</w:t>
            </w:r>
          </w:p>
        </w:tc>
        <w:tc>
          <w:tcPr>
            <w:tcW w:w="710" w:type="pct"/>
            <w:vAlign w:val="bottom"/>
          </w:tcPr>
          <w:p w14:paraId="468E052F" w14:textId="77777777" w:rsidR="00F415A6" w:rsidRPr="008F5618" w:rsidRDefault="00F415A6" w:rsidP="00DF26B6">
            <w:pPr>
              <w:spacing w:after="0"/>
              <w:jc w:val="center"/>
              <w:rPr>
                <w:sz w:val="20"/>
                <w:szCs w:val="20"/>
              </w:rPr>
            </w:pPr>
            <w:r w:rsidRPr="008F5618">
              <w:rPr>
                <w:sz w:val="20"/>
                <w:szCs w:val="20"/>
              </w:rPr>
              <w:t>299</w:t>
            </w:r>
          </w:p>
        </w:tc>
        <w:tc>
          <w:tcPr>
            <w:tcW w:w="641" w:type="pct"/>
            <w:vAlign w:val="bottom"/>
          </w:tcPr>
          <w:p w14:paraId="5169B217" w14:textId="77777777" w:rsidR="00F415A6" w:rsidRPr="008F5618" w:rsidRDefault="00F415A6" w:rsidP="00DF26B6">
            <w:pPr>
              <w:spacing w:after="0"/>
              <w:jc w:val="center"/>
              <w:rPr>
                <w:sz w:val="20"/>
                <w:szCs w:val="20"/>
              </w:rPr>
            </w:pPr>
            <w:r w:rsidRPr="008F5618">
              <w:rPr>
                <w:sz w:val="20"/>
                <w:szCs w:val="20"/>
              </w:rPr>
              <w:t>581</w:t>
            </w:r>
          </w:p>
        </w:tc>
        <w:tc>
          <w:tcPr>
            <w:tcW w:w="668" w:type="pct"/>
            <w:vAlign w:val="bottom"/>
          </w:tcPr>
          <w:p w14:paraId="5EE20A46" w14:textId="77777777" w:rsidR="00F415A6" w:rsidRPr="008F5618" w:rsidRDefault="00F415A6" w:rsidP="00DF26B6">
            <w:pPr>
              <w:spacing w:after="0"/>
              <w:jc w:val="center"/>
              <w:rPr>
                <w:sz w:val="20"/>
                <w:szCs w:val="20"/>
              </w:rPr>
            </w:pPr>
            <w:r w:rsidRPr="008F5618">
              <w:rPr>
                <w:sz w:val="20"/>
                <w:szCs w:val="20"/>
              </w:rPr>
              <w:t>880</w:t>
            </w:r>
          </w:p>
        </w:tc>
      </w:tr>
      <w:tr w:rsidR="00F415A6" w:rsidRPr="00E13A41" w14:paraId="03242251" w14:textId="77777777" w:rsidTr="00DF26B6">
        <w:trPr>
          <w:trHeight w:val="259"/>
        </w:trPr>
        <w:tc>
          <w:tcPr>
            <w:tcW w:w="484" w:type="pct"/>
            <w:vAlign w:val="bottom"/>
          </w:tcPr>
          <w:p w14:paraId="43069ED4" w14:textId="77777777" w:rsidR="00F415A6" w:rsidRPr="008F5618" w:rsidRDefault="00F415A6" w:rsidP="00DF26B6">
            <w:pPr>
              <w:spacing w:after="0"/>
              <w:jc w:val="left"/>
              <w:rPr>
                <w:color w:val="000000"/>
                <w:sz w:val="20"/>
                <w:szCs w:val="20"/>
              </w:rPr>
            </w:pPr>
            <w:r w:rsidRPr="008F5618">
              <w:rPr>
                <w:color w:val="000000"/>
                <w:sz w:val="20"/>
                <w:szCs w:val="20"/>
              </w:rPr>
              <w:t>2007</w:t>
            </w:r>
          </w:p>
        </w:tc>
        <w:tc>
          <w:tcPr>
            <w:tcW w:w="606" w:type="pct"/>
            <w:vAlign w:val="bottom"/>
          </w:tcPr>
          <w:p w14:paraId="700810EA" w14:textId="77777777" w:rsidR="00F415A6" w:rsidRPr="008F5618" w:rsidRDefault="00F415A6" w:rsidP="00DF26B6">
            <w:pPr>
              <w:spacing w:after="0"/>
              <w:jc w:val="center"/>
              <w:rPr>
                <w:sz w:val="20"/>
                <w:szCs w:val="20"/>
              </w:rPr>
            </w:pPr>
            <w:r w:rsidRPr="008F5618">
              <w:rPr>
                <w:sz w:val="20"/>
                <w:szCs w:val="20"/>
              </w:rPr>
              <w:t>47</w:t>
            </w:r>
          </w:p>
        </w:tc>
        <w:tc>
          <w:tcPr>
            <w:tcW w:w="549" w:type="pct"/>
            <w:vAlign w:val="bottom"/>
          </w:tcPr>
          <w:p w14:paraId="007DE26A" w14:textId="77777777" w:rsidR="00F415A6" w:rsidRPr="008F5618" w:rsidRDefault="00F415A6" w:rsidP="00DF26B6">
            <w:pPr>
              <w:spacing w:after="0"/>
              <w:jc w:val="center"/>
              <w:rPr>
                <w:sz w:val="20"/>
                <w:szCs w:val="20"/>
              </w:rPr>
            </w:pPr>
            <w:r w:rsidRPr="008F5618">
              <w:rPr>
                <w:sz w:val="20"/>
                <w:szCs w:val="20"/>
              </w:rPr>
              <w:t>134</w:t>
            </w:r>
          </w:p>
        </w:tc>
        <w:tc>
          <w:tcPr>
            <w:tcW w:w="358" w:type="pct"/>
            <w:vAlign w:val="bottom"/>
          </w:tcPr>
          <w:p w14:paraId="7863A44B" w14:textId="77777777" w:rsidR="00F415A6" w:rsidRPr="008F5618" w:rsidRDefault="00F415A6" w:rsidP="00DF26B6">
            <w:pPr>
              <w:spacing w:after="0"/>
              <w:jc w:val="center"/>
              <w:rPr>
                <w:sz w:val="20"/>
                <w:szCs w:val="20"/>
              </w:rPr>
            </w:pPr>
            <w:r w:rsidRPr="008F5618">
              <w:rPr>
                <w:sz w:val="20"/>
                <w:szCs w:val="20"/>
              </w:rPr>
              <w:t>6</w:t>
            </w:r>
          </w:p>
        </w:tc>
        <w:tc>
          <w:tcPr>
            <w:tcW w:w="632" w:type="pct"/>
            <w:vAlign w:val="bottom"/>
          </w:tcPr>
          <w:p w14:paraId="21A2BC66" w14:textId="77777777" w:rsidR="00F415A6" w:rsidRPr="008F5618" w:rsidRDefault="00F415A6" w:rsidP="00DF26B6">
            <w:pPr>
              <w:spacing w:after="0"/>
              <w:jc w:val="center"/>
              <w:rPr>
                <w:sz w:val="20"/>
                <w:szCs w:val="20"/>
              </w:rPr>
            </w:pPr>
            <w:r w:rsidRPr="008F5618">
              <w:rPr>
                <w:sz w:val="20"/>
                <w:szCs w:val="20"/>
              </w:rPr>
              <w:t>30</w:t>
            </w:r>
          </w:p>
        </w:tc>
        <w:tc>
          <w:tcPr>
            <w:tcW w:w="352" w:type="pct"/>
            <w:vAlign w:val="bottom"/>
          </w:tcPr>
          <w:p w14:paraId="7B224A53" w14:textId="77777777" w:rsidR="00F415A6" w:rsidRPr="008F5618" w:rsidRDefault="00F415A6" w:rsidP="00DF26B6">
            <w:pPr>
              <w:spacing w:after="0"/>
              <w:jc w:val="center"/>
              <w:rPr>
                <w:sz w:val="20"/>
                <w:szCs w:val="20"/>
              </w:rPr>
            </w:pPr>
            <w:r w:rsidRPr="008F5618">
              <w:rPr>
                <w:sz w:val="20"/>
                <w:szCs w:val="20"/>
              </w:rPr>
              <w:t>14</w:t>
            </w:r>
          </w:p>
        </w:tc>
        <w:tc>
          <w:tcPr>
            <w:tcW w:w="710" w:type="pct"/>
            <w:vAlign w:val="bottom"/>
          </w:tcPr>
          <w:p w14:paraId="6D8A57F9" w14:textId="77777777" w:rsidR="00F415A6" w:rsidRPr="008F5618" w:rsidRDefault="00F415A6" w:rsidP="00DF26B6">
            <w:pPr>
              <w:spacing w:after="0"/>
              <w:jc w:val="center"/>
              <w:rPr>
                <w:sz w:val="20"/>
                <w:szCs w:val="20"/>
              </w:rPr>
            </w:pPr>
            <w:r w:rsidRPr="008F5618">
              <w:rPr>
                <w:sz w:val="20"/>
                <w:szCs w:val="20"/>
              </w:rPr>
              <w:t>184</w:t>
            </w:r>
          </w:p>
        </w:tc>
        <w:tc>
          <w:tcPr>
            <w:tcW w:w="641" w:type="pct"/>
            <w:vAlign w:val="bottom"/>
          </w:tcPr>
          <w:p w14:paraId="6F5DD52E" w14:textId="77777777" w:rsidR="00F415A6" w:rsidRPr="008F5618" w:rsidRDefault="00F415A6" w:rsidP="00DF26B6">
            <w:pPr>
              <w:spacing w:after="0"/>
              <w:jc w:val="center"/>
              <w:rPr>
                <w:sz w:val="20"/>
                <w:szCs w:val="20"/>
              </w:rPr>
            </w:pPr>
            <w:r w:rsidRPr="008F5618">
              <w:rPr>
                <w:sz w:val="20"/>
                <w:szCs w:val="20"/>
              </w:rPr>
              <w:t>352</w:t>
            </w:r>
          </w:p>
        </w:tc>
        <w:tc>
          <w:tcPr>
            <w:tcW w:w="668" w:type="pct"/>
            <w:vAlign w:val="bottom"/>
          </w:tcPr>
          <w:p w14:paraId="7DC82AF0" w14:textId="77777777" w:rsidR="00F415A6" w:rsidRPr="008F5618" w:rsidRDefault="00F415A6" w:rsidP="00DF26B6">
            <w:pPr>
              <w:spacing w:after="0"/>
              <w:jc w:val="center"/>
              <w:rPr>
                <w:sz w:val="20"/>
                <w:szCs w:val="20"/>
              </w:rPr>
            </w:pPr>
            <w:r w:rsidRPr="008F5618">
              <w:rPr>
                <w:sz w:val="20"/>
                <w:szCs w:val="20"/>
              </w:rPr>
              <w:t>536</w:t>
            </w:r>
          </w:p>
        </w:tc>
      </w:tr>
      <w:tr w:rsidR="00F415A6" w:rsidRPr="00E13A41" w14:paraId="19862709" w14:textId="77777777" w:rsidTr="00DF26B6">
        <w:trPr>
          <w:trHeight w:val="259"/>
        </w:trPr>
        <w:tc>
          <w:tcPr>
            <w:tcW w:w="484" w:type="pct"/>
            <w:vAlign w:val="bottom"/>
          </w:tcPr>
          <w:p w14:paraId="1C452AE9" w14:textId="77777777" w:rsidR="00F415A6" w:rsidRPr="008F5618" w:rsidRDefault="00F415A6" w:rsidP="00DF26B6">
            <w:pPr>
              <w:spacing w:after="0"/>
              <w:jc w:val="left"/>
              <w:rPr>
                <w:color w:val="000000"/>
                <w:sz w:val="20"/>
                <w:szCs w:val="20"/>
              </w:rPr>
            </w:pPr>
            <w:r w:rsidRPr="008F5618">
              <w:rPr>
                <w:color w:val="000000"/>
                <w:sz w:val="20"/>
                <w:szCs w:val="20"/>
              </w:rPr>
              <w:t>2008</w:t>
            </w:r>
          </w:p>
        </w:tc>
        <w:tc>
          <w:tcPr>
            <w:tcW w:w="606" w:type="pct"/>
            <w:vAlign w:val="bottom"/>
          </w:tcPr>
          <w:p w14:paraId="248BE9F1" w14:textId="77777777" w:rsidR="00F415A6" w:rsidRPr="008F5618" w:rsidRDefault="00F415A6" w:rsidP="00DF26B6">
            <w:pPr>
              <w:spacing w:after="0"/>
              <w:jc w:val="center"/>
              <w:rPr>
                <w:sz w:val="20"/>
                <w:szCs w:val="20"/>
              </w:rPr>
            </w:pPr>
            <w:r w:rsidRPr="008F5618">
              <w:rPr>
                <w:sz w:val="20"/>
                <w:szCs w:val="20"/>
              </w:rPr>
              <w:t>105</w:t>
            </w:r>
          </w:p>
        </w:tc>
        <w:tc>
          <w:tcPr>
            <w:tcW w:w="549" w:type="pct"/>
            <w:vAlign w:val="bottom"/>
          </w:tcPr>
          <w:p w14:paraId="269A7CFF" w14:textId="77777777" w:rsidR="00F415A6" w:rsidRPr="008F5618" w:rsidRDefault="00F415A6" w:rsidP="00DF26B6">
            <w:pPr>
              <w:spacing w:after="0"/>
              <w:jc w:val="center"/>
              <w:rPr>
                <w:sz w:val="20"/>
                <w:szCs w:val="20"/>
              </w:rPr>
            </w:pPr>
            <w:r w:rsidRPr="008F5618">
              <w:rPr>
                <w:sz w:val="20"/>
                <w:szCs w:val="20"/>
              </w:rPr>
              <w:t>292</w:t>
            </w:r>
          </w:p>
        </w:tc>
        <w:tc>
          <w:tcPr>
            <w:tcW w:w="358" w:type="pct"/>
            <w:vAlign w:val="bottom"/>
          </w:tcPr>
          <w:p w14:paraId="0FBA1031"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700BDB33" w14:textId="77777777" w:rsidR="00F415A6" w:rsidRPr="008F5618" w:rsidRDefault="00F415A6" w:rsidP="00DF26B6">
            <w:pPr>
              <w:spacing w:after="0"/>
              <w:jc w:val="center"/>
              <w:rPr>
                <w:sz w:val="20"/>
                <w:szCs w:val="20"/>
              </w:rPr>
            </w:pPr>
            <w:r w:rsidRPr="008F5618">
              <w:rPr>
                <w:sz w:val="20"/>
                <w:szCs w:val="20"/>
              </w:rPr>
              <w:t>76</w:t>
            </w:r>
          </w:p>
        </w:tc>
        <w:tc>
          <w:tcPr>
            <w:tcW w:w="352" w:type="pct"/>
            <w:vAlign w:val="bottom"/>
          </w:tcPr>
          <w:p w14:paraId="11E52499" w14:textId="77777777" w:rsidR="00F415A6" w:rsidRPr="008F5618" w:rsidRDefault="00F415A6" w:rsidP="00DF26B6">
            <w:pPr>
              <w:spacing w:after="0"/>
              <w:jc w:val="center"/>
              <w:rPr>
                <w:sz w:val="20"/>
                <w:szCs w:val="20"/>
              </w:rPr>
            </w:pPr>
            <w:r w:rsidRPr="008F5618">
              <w:rPr>
                <w:sz w:val="20"/>
                <w:szCs w:val="20"/>
              </w:rPr>
              <w:t>9</w:t>
            </w:r>
          </w:p>
        </w:tc>
        <w:tc>
          <w:tcPr>
            <w:tcW w:w="710" w:type="pct"/>
            <w:vAlign w:val="bottom"/>
          </w:tcPr>
          <w:p w14:paraId="1EB9B8CE" w14:textId="77777777" w:rsidR="00F415A6" w:rsidRPr="008F5618" w:rsidRDefault="00F415A6" w:rsidP="00DF26B6">
            <w:pPr>
              <w:spacing w:after="0"/>
              <w:jc w:val="center"/>
              <w:rPr>
                <w:sz w:val="20"/>
                <w:szCs w:val="20"/>
              </w:rPr>
            </w:pPr>
            <w:r w:rsidRPr="008F5618">
              <w:rPr>
                <w:sz w:val="20"/>
                <w:szCs w:val="20"/>
              </w:rPr>
              <w:t>377</w:t>
            </w:r>
          </w:p>
        </w:tc>
        <w:tc>
          <w:tcPr>
            <w:tcW w:w="641" w:type="pct"/>
            <w:vAlign w:val="bottom"/>
          </w:tcPr>
          <w:p w14:paraId="55F38BA7" w14:textId="77777777" w:rsidR="00F415A6" w:rsidRPr="008F5618" w:rsidRDefault="00F415A6" w:rsidP="00DF26B6">
            <w:pPr>
              <w:spacing w:after="0"/>
              <w:jc w:val="center"/>
              <w:rPr>
                <w:sz w:val="20"/>
                <w:szCs w:val="20"/>
              </w:rPr>
            </w:pPr>
            <w:r w:rsidRPr="008F5618">
              <w:rPr>
                <w:sz w:val="20"/>
                <w:szCs w:val="20"/>
              </w:rPr>
              <w:t>600</w:t>
            </w:r>
          </w:p>
        </w:tc>
        <w:tc>
          <w:tcPr>
            <w:tcW w:w="668" w:type="pct"/>
            <w:vAlign w:val="bottom"/>
          </w:tcPr>
          <w:p w14:paraId="7B41772E" w14:textId="77777777" w:rsidR="00F415A6" w:rsidRPr="008F5618" w:rsidRDefault="00F415A6" w:rsidP="00DF26B6">
            <w:pPr>
              <w:spacing w:after="0"/>
              <w:jc w:val="center"/>
              <w:rPr>
                <w:sz w:val="20"/>
                <w:szCs w:val="20"/>
              </w:rPr>
            </w:pPr>
            <w:r w:rsidRPr="008F5618">
              <w:rPr>
                <w:sz w:val="20"/>
                <w:szCs w:val="20"/>
              </w:rPr>
              <w:t>977</w:t>
            </w:r>
          </w:p>
        </w:tc>
      </w:tr>
      <w:tr w:rsidR="00F415A6" w:rsidRPr="00E13A41" w14:paraId="1FED8A3E" w14:textId="77777777" w:rsidTr="00DF26B6">
        <w:trPr>
          <w:trHeight w:val="259"/>
        </w:trPr>
        <w:tc>
          <w:tcPr>
            <w:tcW w:w="484" w:type="pct"/>
            <w:vAlign w:val="bottom"/>
          </w:tcPr>
          <w:p w14:paraId="4A94398B" w14:textId="77777777" w:rsidR="00F415A6" w:rsidRPr="008F5618" w:rsidRDefault="00F415A6" w:rsidP="00DF26B6">
            <w:pPr>
              <w:spacing w:after="0"/>
              <w:jc w:val="left"/>
              <w:rPr>
                <w:color w:val="000000"/>
                <w:sz w:val="20"/>
                <w:szCs w:val="20"/>
              </w:rPr>
            </w:pPr>
            <w:r w:rsidRPr="008F5618">
              <w:rPr>
                <w:color w:val="000000"/>
                <w:sz w:val="20"/>
                <w:szCs w:val="20"/>
              </w:rPr>
              <w:t>2009</w:t>
            </w:r>
          </w:p>
        </w:tc>
        <w:tc>
          <w:tcPr>
            <w:tcW w:w="606" w:type="pct"/>
            <w:vAlign w:val="bottom"/>
          </w:tcPr>
          <w:p w14:paraId="337068F5" w14:textId="77777777" w:rsidR="00F415A6" w:rsidRPr="008F5618" w:rsidRDefault="00F415A6" w:rsidP="00DF26B6">
            <w:pPr>
              <w:spacing w:after="0"/>
              <w:jc w:val="center"/>
              <w:rPr>
                <w:sz w:val="20"/>
                <w:szCs w:val="20"/>
              </w:rPr>
            </w:pPr>
            <w:r w:rsidRPr="008F5618">
              <w:rPr>
                <w:sz w:val="20"/>
                <w:szCs w:val="20"/>
              </w:rPr>
              <w:t>75</w:t>
            </w:r>
          </w:p>
        </w:tc>
        <w:tc>
          <w:tcPr>
            <w:tcW w:w="549" w:type="pct"/>
            <w:vAlign w:val="bottom"/>
          </w:tcPr>
          <w:p w14:paraId="7A774236" w14:textId="77777777" w:rsidR="00F415A6" w:rsidRPr="008F5618" w:rsidRDefault="00F415A6" w:rsidP="00DF26B6">
            <w:pPr>
              <w:spacing w:after="0"/>
              <w:jc w:val="center"/>
              <w:rPr>
                <w:sz w:val="20"/>
                <w:szCs w:val="20"/>
              </w:rPr>
            </w:pPr>
            <w:r w:rsidRPr="008F5618">
              <w:rPr>
                <w:sz w:val="20"/>
                <w:szCs w:val="20"/>
              </w:rPr>
              <w:t>179</w:t>
            </w:r>
          </w:p>
        </w:tc>
        <w:tc>
          <w:tcPr>
            <w:tcW w:w="358" w:type="pct"/>
            <w:vAlign w:val="bottom"/>
          </w:tcPr>
          <w:p w14:paraId="4C340F32"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0437DB7E" w14:textId="77777777" w:rsidR="00F415A6" w:rsidRPr="008F5618" w:rsidRDefault="00F415A6" w:rsidP="00DF26B6">
            <w:pPr>
              <w:spacing w:after="0"/>
              <w:jc w:val="center"/>
              <w:rPr>
                <w:sz w:val="20"/>
                <w:szCs w:val="20"/>
              </w:rPr>
            </w:pPr>
            <w:r w:rsidRPr="008F5618">
              <w:rPr>
                <w:sz w:val="20"/>
                <w:szCs w:val="20"/>
              </w:rPr>
              <w:t>46</w:t>
            </w:r>
          </w:p>
        </w:tc>
        <w:tc>
          <w:tcPr>
            <w:tcW w:w="352" w:type="pct"/>
            <w:vAlign w:val="bottom"/>
          </w:tcPr>
          <w:p w14:paraId="6DEC1A95" w14:textId="77777777" w:rsidR="00F415A6" w:rsidRPr="008F5618" w:rsidRDefault="00F415A6" w:rsidP="00DF26B6">
            <w:pPr>
              <w:spacing w:after="0"/>
              <w:jc w:val="center"/>
              <w:rPr>
                <w:sz w:val="20"/>
                <w:szCs w:val="20"/>
              </w:rPr>
            </w:pPr>
            <w:r w:rsidRPr="008F5618">
              <w:rPr>
                <w:sz w:val="20"/>
                <w:szCs w:val="20"/>
              </w:rPr>
              <w:t>8</w:t>
            </w:r>
          </w:p>
        </w:tc>
        <w:tc>
          <w:tcPr>
            <w:tcW w:w="710" w:type="pct"/>
            <w:vAlign w:val="bottom"/>
          </w:tcPr>
          <w:p w14:paraId="15C4AD9C" w14:textId="77777777" w:rsidR="00F415A6" w:rsidRPr="008F5618" w:rsidRDefault="00F415A6" w:rsidP="00DF26B6">
            <w:pPr>
              <w:spacing w:after="0"/>
              <w:jc w:val="center"/>
              <w:rPr>
                <w:sz w:val="20"/>
                <w:szCs w:val="20"/>
              </w:rPr>
            </w:pPr>
            <w:r w:rsidRPr="008F5618">
              <w:rPr>
                <w:sz w:val="20"/>
                <w:szCs w:val="20"/>
              </w:rPr>
              <w:t>233</w:t>
            </w:r>
          </w:p>
        </w:tc>
        <w:tc>
          <w:tcPr>
            <w:tcW w:w="641" w:type="pct"/>
            <w:vAlign w:val="bottom"/>
          </w:tcPr>
          <w:p w14:paraId="3544E74E" w14:textId="77777777" w:rsidR="00F415A6" w:rsidRPr="008F5618" w:rsidRDefault="00F415A6" w:rsidP="00DF26B6">
            <w:pPr>
              <w:spacing w:after="0"/>
              <w:jc w:val="center"/>
              <w:rPr>
                <w:sz w:val="20"/>
                <w:szCs w:val="20"/>
              </w:rPr>
            </w:pPr>
            <w:r w:rsidRPr="008F5618">
              <w:rPr>
                <w:sz w:val="20"/>
                <w:szCs w:val="20"/>
              </w:rPr>
              <w:t>360</w:t>
            </w:r>
          </w:p>
        </w:tc>
        <w:tc>
          <w:tcPr>
            <w:tcW w:w="668" w:type="pct"/>
            <w:vAlign w:val="bottom"/>
          </w:tcPr>
          <w:p w14:paraId="2F6A6691" w14:textId="77777777" w:rsidR="00F415A6" w:rsidRPr="008F5618" w:rsidRDefault="00F415A6" w:rsidP="00DF26B6">
            <w:pPr>
              <w:spacing w:after="0"/>
              <w:jc w:val="center"/>
              <w:rPr>
                <w:sz w:val="20"/>
                <w:szCs w:val="20"/>
              </w:rPr>
            </w:pPr>
            <w:r w:rsidRPr="008F5618">
              <w:rPr>
                <w:sz w:val="20"/>
                <w:szCs w:val="20"/>
              </w:rPr>
              <w:t>593</w:t>
            </w:r>
          </w:p>
        </w:tc>
      </w:tr>
      <w:tr w:rsidR="00F415A6" w:rsidRPr="00E13A41" w14:paraId="0ED145FD" w14:textId="77777777" w:rsidTr="00DF26B6">
        <w:trPr>
          <w:trHeight w:val="259"/>
        </w:trPr>
        <w:tc>
          <w:tcPr>
            <w:tcW w:w="484" w:type="pct"/>
            <w:vAlign w:val="bottom"/>
          </w:tcPr>
          <w:p w14:paraId="76DD1D86" w14:textId="77777777" w:rsidR="00F415A6" w:rsidRPr="008F5618" w:rsidRDefault="00F415A6" w:rsidP="00DF26B6">
            <w:pPr>
              <w:spacing w:after="0"/>
              <w:jc w:val="left"/>
              <w:rPr>
                <w:color w:val="000000"/>
                <w:sz w:val="20"/>
                <w:szCs w:val="20"/>
              </w:rPr>
            </w:pPr>
            <w:r w:rsidRPr="008F5618">
              <w:rPr>
                <w:color w:val="000000"/>
                <w:sz w:val="20"/>
                <w:szCs w:val="20"/>
              </w:rPr>
              <w:t>2010</w:t>
            </w:r>
          </w:p>
        </w:tc>
        <w:tc>
          <w:tcPr>
            <w:tcW w:w="606" w:type="pct"/>
            <w:vAlign w:val="bottom"/>
          </w:tcPr>
          <w:p w14:paraId="1BC295F1" w14:textId="77777777" w:rsidR="00F415A6" w:rsidRPr="008F5618" w:rsidRDefault="00F415A6" w:rsidP="00DF26B6">
            <w:pPr>
              <w:spacing w:after="0"/>
              <w:jc w:val="center"/>
              <w:rPr>
                <w:sz w:val="20"/>
                <w:szCs w:val="20"/>
              </w:rPr>
            </w:pPr>
            <w:r w:rsidRPr="008F5618">
              <w:rPr>
                <w:sz w:val="20"/>
                <w:szCs w:val="20"/>
              </w:rPr>
              <w:t>86</w:t>
            </w:r>
          </w:p>
        </w:tc>
        <w:tc>
          <w:tcPr>
            <w:tcW w:w="549" w:type="pct"/>
            <w:vAlign w:val="bottom"/>
          </w:tcPr>
          <w:p w14:paraId="12FF068F" w14:textId="77777777" w:rsidR="00F415A6" w:rsidRPr="008F5618" w:rsidRDefault="00F415A6" w:rsidP="00DF26B6">
            <w:pPr>
              <w:spacing w:after="0"/>
              <w:jc w:val="center"/>
              <w:rPr>
                <w:sz w:val="20"/>
                <w:szCs w:val="20"/>
              </w:rPr>
            </w:pPr>
            <w:r w:rsidRPr="008F5618">
              <w:rPr>
                <w:sz w:val="20"/>
                <w:szCs w:val="20"/>
              </w:rPr>
              <w:t>194</w:t>
            </w:r>
          </w:p>
        </w:tc>
        <w:tc>
          <w:tcPr>
            <w:tcW w:w="358" w:type="pct"/>
            <w:vAlign w:val="bottom"/>
          </w:tcPr>
          <w:p w14:paraId="5CAB64C7"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3646156A" w14:textId="77777777" w:rsidR="00F415A6" w:rsidRPr="008F5618" w:rsidRDefault="00F415A6" w:rsidP="00DF26B6">
            <w:pPr>
              <w:spacing w:after="0"/>
              <w:jc w:val="center"/>
              <w:rPr>
                <w:sz w:val="20"/>
                <w:szCs w:val="20"/>
              </w:rPr>
            </w:pPr>
            <w:r w:rsidRPr="008F5618">
              <w:rPr>
                <w:sz w:val="20"/>
                <w:szCs w:val="20"/>
              </w:rPr>
              <w:t>134</w:t>
            </w:r>
          </w:p>
        </w:tc>
        <w:tc>
          <w:tcPr>
            <w:tcW w:w="352" w:type="pct"/>
            <w:vAlign w:val="bottom"/>
          </w:tcPr>
          <w:p w14:paraId="39B0454C" w14:textId="77777777" w:rsidR="00F415A6" w:rsidRPr="008F5618" w:rsidRDefault="00F415A6" w:rsidP="00DF26B6">
            <w:pPr>
              <w:spacing w:after="0"/>
              <w:jc w:val="center"/>
              <w:rPr>
                <w:sz w:val="20"/>
                <w:szCs w:val="20"/>
              </w:rPr>
            </w:pPr>
            <w:r w:rsidRPr="008F5618">
              <w:rPr>
                <w:sz w:val="20"/>
                <w:szCs w:val="20"/>
              </w:rPr>
              <w:t>22</w:t>
            </w:r>
          </w:p>
        </w:tc>
        <w:tc>
          <w:tcPr>
            <w:tcW w:w="710" w:type="pct"/>
            <w:vAlign w:val="bottom"/>
          </w:tcPr>
          <w:p w14:paraId="3A5F3A85" w14:textId="77777777" w:rsidR="00F415A6" w:rsidRPr="008F5618" w:rsidRDefault="00F415A6" w:rsidP="00DF26B6">
            <w:pPr>
              <w:spacing w:after="0"/>
              <w:jc w:val="center"/>
              <w:rPr>
                <w:sz w:val="20"/>
                <w:szCs w:val="20"/>
              </w:rPr>
            </w:pPr>
            <w:r w:rsidRPr="008F5618">
              <w:rPr>
                <w:sz w:val="20"/>
                <w:szCs w:val="20"/>
              </w:rPr>
              <w:t>350</w:t>
            </w:r>
          </w:p>
        </w:tc>
        <w:tc>
          <w:tcPr>
            <w:tcW w:w="641" w:type="pct"/>
            <w:vAlign w:val="bottom"/>
          </w:tcPr>
          <w:p w14:paraId="7254C5D9" w14:textId="77777777" w:rsidR="00F415A6" w:rsidRPr="008F5618" w:rsidRDefault="00F415A6" w:rsidP="00DF26B6">
            <w:pPr>
              <w:spacing w:after="0"/>
              <w:jc w:val="center"/>
              <w:rPr>
                <w:sz w:val="20"/>
                <w:szCs w:val="20"/>
              </w:rPr>
            </w:pPr>
            <w:r w:rsidRPr="008F5618">
              <w:rPr>
                <w:sz w:val="20"/>
                <w:szCs w:val="20"/>
              </w:rPr>
              <w:t>417</w:t>
            </w:r>
          </w:p>
        </w:tc>
        <w:tc>
          <w:tcPr>
            <w:tcW w:w="668" w:type="pct"/>
            <w:vAlign w:val="bottom"/>
          </w:tcPr>
          <w:p w14:paraId="39370540" w14:textId="77777777" w:rsidR="00F415A6" w:rsidRPr="008F5618" w:rsidRDefault="00F415A6" w:rsidP="00DF26B6">
            <w:pPr>
              <w:spacing w:after="0"/>
              <w:jc w:val="center"/>
              <w:rPr>
                <w:sz w:val="20"/>
                <w:szCs w:val="20"/>
              </w:rPr>
            </w:pPr>
            <w:r w:rsidRPr="008F5618">
              <w:rPr>
                <w:sz w:val="20"/>
                <w:szCs w:val="20"/>
              </w:rPr>
              <w:t>767</w:t>
            </w:r>
          </w:p>
        </w:tc>
      </w:tr>
      <w:tr w:rsidR="00F415A6" w:rsidRPr="00E13A41" w14:paraId="37494F97" w14:textId="77777777" w:rsidTr="00DF26B6">
        <w:trPr>
          <w:trHeight w:val="259"/>
        </w:trPr>
        <w:tc>
          <w:tcPr>
            <w:tcW w:w="484" w:type="pct"/>
            <w:vAlign w:val="bottom"/>
          </w:tcPr>
          <w:p w14:paraId="0D76B74E" w14:textId="77777777" w:rsidR="00F415A6" w:rsidRPr="008F5618" w:rsidRDefault="00F415A6" w:rsidP="00DF26B6">
            <w:pPr>
              <w:spacing w:after="0"/>
              <w:jc w:val="left"/>
              <w:rPr>
                <w:color w:val="000000"/>
                <w:sz w:val="20"/>
                <w:szCs w:val="20"/>
              </w:rPr>
            </w:pPr>
            <w:r w:rsidRPr="008F5618">
              <w:rPr>
                <w:color w:val="000000"/>
                <w:sz w:val="20"/>
                <w:szCs w:val="20"/>
              </w:rPr>
              <w:t>2011</w:t>
            </w:r>
          </w:p>
        </w:tc>
        <w:tc>
          <w:tcPr>
            <w:tcW w:w="606" w:type="pct"/>
            <w:vAlign w:val="bottom"/>
          </w:tcPr>
          <w:p w14:paraId="1E62EE40" w14:textId="77777777" w:rsidR="00F415A6" w:rsidRPr="008F5618" w:rsidRDefault="00F415A6" w:rsidP="00DF26B6">
            <w:pPr>
              <w:spacing w:after="0"/>
              <w:jc w:val="center"/>
              <w:rPr>
                <w:sz w:val="20"/>
                <w:szCs w:val="20"/>
              </w:rPr>
            </w:pPr>
            <w:r w:rsidRPr="008F5618">
              <w:rPr>
                <w:sz w:val="20"/>
                <w:szCs w:val="20"/>
              </w:rPr>
              <w:t>79</w:t>
            </w:r>
          </w:p>
        </w:tc>
        <w:tc>
          <w:tcPr>
            <w:tcW w:w="549" w:type="pct"/>
            <w:vAlign w:val="bottom"/>
          </w:tcPr>
          <w:p w14:paraId="545AC898" w14:textId="77777777" w:rsidR="00F415A6" w:rsidRPr="008F5618" w:rsidRDefault="00F415A6" w:rsidP="00DF26B6">
            <w:pPr>
              <w:spacing w:after="0"/>
              <w:jc w:val="center"/>
              <w:rPr>
                <w:sz w:val="20"/>
                <w:szCs w:val="20"/>
              </w:rPr>
            </w:pPr>
            <w:r w:rsidRPr="008F5618">
              <w:rPr>
                <w:sz w:val="20"/>
                <w:szCs w:val="20"/>
              </w:rPr>
              <w:t>137</w:t>
            </w:r>
          </w:p>
        </w:tc>
        <w:tc>
          <w:tcPr>
            <w:tcW w:w="358" w:type="pct"/>
            <w:vAlign w:val="bottom"/>
          </w:tcPr>
          <w:p w14:paraId="39CE43AA" w14:textId="77777777" w:rsidR="00F415A6" w:rsidRPr="008F5618" w:rsidRDefault="00F415A6" w:rsidP="00DF26B6">
            <w:pPr>
              <w:spacing w:after="0"/>
              <w:jc w:val="center"/>
              <w:rPr>
                <w:sz w:val="20"/>
                <w:szCs w:val="20"/>
              </w:rPr>
            </w:pPr>
            <w:r w:rsidRPr="008F5618">
              <w:rPr>
                <w:sz w:val="20"/>
                <w:szCs w:val="20"/>
              </w:rPr>
              <w:t>31</w:t>
            </w:r>
          </w:p>
        </w:tc>
        <w:tc>
          <w:tcPr>
            <w:tcW w:w="632" w:type="pct"/>
            <w:vAlign w:val="bottom"/>
          </w:tcPr>
          <w:p w14:paraId="39069F6F" w14:textId="77777777" w:rsidR="00F415A6" w:rsidRPr="008F5618" w:rsidRDefault="00F415A6" w:rsidP="00DF26B6">
            <w:pPr>
              <w:spacing w:after="0"/>
              <w:jc w:val="center"/>
              <w:rPr>
                <w:sz w:val="20"/>
                <w:szCs w:val="20"/>
              </w:rPr>
            </w:pPr>
            <w:r w:rsidRPr="008F5618">
              <w:rPr>
                <w:sz w:val="20"/>
                <w:szCs w:val="20"/>
              </w:rPr>
              <w:t>93</w:t>
            </w:r>
          </w:p>
        </w:tc>
        <w:tc>
          <w:tcPr>
            <w:tcW w:w="352" w:type="pct"/>
            <w:vAlign w:val="bottom"/>
          </w:tcPr>
          <w:p w14:paraId="4E1F3486" w14:textId="77777777" w:rsidR="00F415A6" w:rsidRPr="008F5618" w:rsidRDefault="00F415A6" w:rsidP="00DF26B6">
            <w:pPr>
              <w:spacing w:after="0"/>
              <w:jc w:val="center"/>
              <w:rPr>
                <w:sz w:val="20"/>
                <w:szCs w:val="20"/>
              </w:rPr>
            </w:pPr>
            <w:r w:rsidRPr="008F5618">
              <w:rPr>
                <w:sz w:val="20"/>
                <w:szCs w:val="20"/>
              </w:rPr>
              <w:t>16</w:t>
            </w:r>
          </w:p>
        </w:tc>
        <w:tc>
          <w:tcPr>
            <w:tcW w:w="710" w:type="pct"/>
            <w:vAlign w:val="bottom"/>
          </w:tcPr>
          <w:p w14:paraId="1E2ED24C" w14:textId="77777777" w:rsidR="00F415A6" w:rsidRPr="008F5618" w:rsidRDefault="00F415A6" w:rsidP="00DF26B6">
            <w:pPr>
              <w:spacing w:after="0"/>
              <w:jc w:val="center"/>
              <w:rPr>
                <w:sz w:val="20"/>
                <w:szCs w:val="20"/>
              </w:rPr>
            </w:pPr>
            <w:r w:rsidRPr="008F5618">
              <w:rPr>
                <w:sz w:val="20"/>
                <w:szCs w:val="20"/>
              </w:rPr>
              <w:t>277</w:t>
            </w:r>
          </w:p>
        </w:tc>
        <w:tc>
          <w:tcPr>
            <w:tcW w:w="641" w:type="pct"/>
            <w:vAlign w:val="bottom"/>
          </w:tcPr>
          <w:p w14:paraId="05466A61" w14:textId="77777777" w:rsidR="00F415A6" w:rsidRPr="008F5618" w:rsidRDefault="00F415A6" w:rsidP="00DF26B6">
            <w:pPr>
              <w:spacing w:after="0"/>
              <w:jc w:val="center"/>
              <w:rPr>
                <w:sz w:val="20"/>
                <w:szCs w:val="20"/>
              </w:rPr>
            </w:pPr>
            <w:r w:rsidRPr="008F5618">
              <w:rPr>
                <w:sz w:val="20"/>
                <w:szCs w:val="20"/>
              </w:rPr>
              <w:t>517</w:t>
            </w:r>
          </w:p>
        </w:tc>
        <w:tc>
          <w:tcPr>
            <w:tcW w:w="668" w:type="pct"/>
            <w:vAlign w:val="bottom"/>
          </w:tcPr>
          <w:p w14:paraId="796BCAA0" w14:textId="77777777" w:rsidR="00F415A6" w:rsidRPr="008F5618" w:rsidRDefault="00F415A6" w:rsidP="00DF26B6">
            <w:pPr>
              <w:spacing w:after="0"/>
              <w:jc w:val="center"/>
              <w:rPr>
                <w:sz w:val="20"/>
                <w:szCs w:val="20"/>
              </w:rPr>
            </w:pPr>
            <w:r w:rsidRPr="008F5618">
              <w:rPr>
                <w:sz w:val="20"/>
                <w:szCs w:val="20"/>
              </w:rPr>
              <w:t>794</w:t>
            </w:r>
          </w:p>
        </w:tc>
      </w:tr>
      <w:tr w:rsidR="00F415A6" w:rsidRPr="00E13A41" w14:paraId="2CAF4D1F" w14:textId="77777777" w:rsidTr="00DF26B6">
        <w:trPr>
          <w:trHeight w:val="259"/>
        </w:trPr>
        <w:tc>
          <w:tcPr>
            <w:tcW w:w="484" w:type="pct"/>
            <w:vAlign w:val="bottom"/>
          </w:tcPr>
          <w:p w14:paraId="127F2A40" w14:textId="77777777" w:rsidR="00F415A6" w:rsidRPr="008F5618" w:rsidRDefault="00F415A6" w:rsidP="00DF26B6">
            <w:pPr>
              <w:spacing w:after="0"/>
              <w:jc w:val="left"/>
              <w:rPr>
                <w:color w:val="000000"/>
                <w:sz w:val="20"/>
                <w:szCs w:val="20"/>
              </w:rPr>
            </w:pPr>
            <w:r w:rsidRPr="008F5618">
              <w:rPr>
                <w:color w:val="000000"/>
                <w:sz w:val="20"/>
                <w:szCs w:val="20"/>
              </w:rPr>
              <w:t>2012</w:t>
            </w:r>
          </w:p>
        </w:tc>
        <w:tc>
          <w:tcPr>
            <w:tcW w:w="606" w:type="pct"/>
            <w:vAlign w:val="bottom"/>
          </w:tcPr>
          <w:p w14:paraId="33849D49" w14:textId="77777777" w:rsidR="00F415A6" w:rsidRPr="008F5618" w:rsidRDefault="00F415A6" w:rsidP="00DF26B6">
            <w:pPr>
              <w:spacing w:after="0"/>
              <w:jc w:val="center"/>
              <w:rPr>
                <w:sz w:val="20"/>
                <w:szCs w:val="20"/>
              </w:rPr>
            </w:pPr>
            <w:r w:rsidRPr="008F5618">
              <w:rPr>
                <w:sz w:val="20"/>
                <w:szCs w:val="20"/>
              </w:rPr>
              <w:t>65</w:t>
            </w:r>
          </w:p>
        </w:tc>
        <w:tc>
          <w:tcPr>
            <w:tcW w:w="549" w:type="pct"/>
            <w:vAlign w:val="bottom"/>
          </w:tcPr>
          <w:p w14:paraId="0192D0AA" w14:textId="77777777" w:rsidR="00F415A6" w:rsidRPr="008F5618" w:rsidRDefault="00F415A6" w:rsidP="00DF26B6">
            <w:pPr>
              <w:spacing w:after="0"/>
              <w:jc w:val="center"/>
              <w:rPr>
                <w:sz w:val="20"/>
                <w:szCs w:val="20"/>
              </w:rPr>
            </w:pPr>
            <w:r w:rsidRPr="008F5618">
              <w:rPr>
                <w:sz w:val="20"/>
                <w:szCs w:val="20"/>
              </w:rPr>
              <w:t>212</w:t>
            </w:r>
          </w:p>
        </w:tc>
        <w:tc>
          <w:tcPr>
            <w:tcW w:w="358" w:type="pct"/>
            <w:vAlign w:val="bottom"/>
          </w:tcPr>
          <w:p w14:paraId="785BC6BF" w14:textId="77777777" w:rsidR="00F415A6" w:rsidRPr="008F5618" w:rsidRDefault="00F415A6" w:rsidP="00DF26B6">
            <w:pPr>
              <w:spacing w:after="0"/>
              <w:jc w:val="center"/>
              <w:rPr>
                <w:sz w:val="20"/>
                <w:szCs w:val="20"/>
              </w:rPr>
            </w:pPr>
            <w:r w:rsidRPr="008F5618">
              <w:rPr>
                <w:sz w:val="20"/>
                <w:szCs w:val="20"/>
              </w:rPr>
              <w:t>4</w:t>
            </w:r>
          </w:p>
        </w:tc>
        <w:tc>
          <w:tcPr>
            <w:tcW w:w="632" w:type="pct"/>
            <w:vAlign w:val="bottom"/>
          </w:tcPr>
          <w:p w14:paraId="73E4880B" w14:textId="77777777" w:rsidR="00F415A6" w:rsidRPr="008F5618" w:rsidRDefault="00F415A6" w:rsidP="00DF26B6">
            <w:pPr>
              <w:spacing w:after="0"/>
              <w:jc w:val="center"/>
              <w:rPr>
                <w:sz w:val="20"/>
                <w:szCs w:val="20"/>
              </w:rPr>
            </w:pPr>
            <w:r w:rsidRPr="008F5618">
              <w:rPr>
                <w:sz w:val="20"/>
                <w:szCs w:val="20"/>
              </w:rPr>
              <w:t>7</w:t>
            </w:r>
          </w:p>
        </w:tc>
        <w:tc>
          <w:tcPr>
            <w:tcW w:w="352" w:type="pct"/>
            <w:vAlign w:val="bottom"/>
          </w:tcPr>
          <w:p w14:paraId="214400B7" w14:textId="77777777" w:rsidR="00F415A6" w:rsidRPr="008F5618" w:rsidRDefault="00F415A6" w:rsidP="00DF26B6">
            <w:pPr>
              <w:spacing w:after="0"/>
              <w:jc w:val="center"/>
              <w:rPr>
                <w:sz w:val="20"/>
                <w:szCs w:val="20"/>
              </w:rPr>
            </w:pPr>
            <w:r w:rsidRPr="008F5618">
              <w:rPr>
                <w:sz w:val="20"/>
                <w:szCs w:val="20"/>
              </w:rPr>
              <w:t>17</w:t>
            </w:r>
          </w:p>
        </w:tc>
        <w:tc>
          <w:tcPr>
            <w:tcW w:w="710" w:type="pct"/>
            <w:vAlign w:val="bottom"/>
          </w:tcPr>
          <w:p w14:paraId="48DC238D" w14:textId="77777777" w:rsidR="00F415A6" w:rsidRPr="008F5618" w:rsidRDefault="00F415A6" w:rsidP="00DF26B6">
            <w:pPr>
              <w:spacing w:after="0"/>
              <w:jc w:val="center"/>
              <w:rPr>
                <w:sz w:val="20"/>
                <w:szCs w:val="20"/>
              </w:rPr>
            </w:pPr>
            <w:r w:rsidRPr="008F5618">
              <w:rPr>
                <w:sz w:val="20"/>
                <w:szCs w:val="20"/>
              </w:rPr>
              <w:t>240</w:t>
            </w:r>
          </w:p>
        </w:tc>
        <w:tc>
          <w:tcPr>
            <w:tcW w:w="641" w:type="pct"/>
            <w:vAlign w:val="bottom"/>
          </w:tcPr>
          <w:p w14:paraId="404CC578" w14:textId="77777777" w:rsidR="00F415A6" w:rsidRPr="008F5618" w:rsidRDefault="00F415A6" w:rsidP="00DF26B6">
            <w:pPr>
              <w:spacing w:after="0"/>
              <w:jc w:val="center"/>
              <w:rPr>
                <w:sz w:val="20"/>
                <w:szCs w:val="20"/>
              </w:rPr>
            </w:pPr>
            <w:r w:rsidRPr="008F5618">
              <w:rPr>
                <w:sz w:val="20"/>
                <w:szCs w:val="20"/>
              </w:rPr>
              <w:t>837</w:t>
            </w:r>
          </w:p>
        </w:tc>
        <w:tc>
          <w:tcPr>
            <w:tcW w:w="668" w:type="pct"/>
            <w:vAlign w:val="bottom"/>
          </w:tcPr>
          <w:p w14:paraId="5C405FFD" w14:textId="77777777" w:rsidR="00F415A6" w:rsidRPr="008F5618" w:rsidRDefault="00F415A6" w:rsidP="00DF26B6">
            <w:pPr>
              <w:spacing w:after="0"/>
              <w:jc w:val="center"/>
              <w:rPr>
                <w:sz w:val="20"/>
                <w:szCs w:val="20"/>
              </w:rPr>
            </w:pPr>
            <w:r w:rsidRPr="008F5618">
              <w:rPr>
                <w:sz w:val="20"/>
                <w:szCs w:val="20"/>
              </w:rPr>
              <w:t>1,077</w:t>
            </w:r>
          </w:p>
        </w:tc>
      </w:tr>
      <w:tr w:rsidR="00F415A6" w:rsidRPr="00E13A41" w14:paraId="53F8C46E" w14:textId="77777777" w:rsidTr="00DF26B6">
        <w:trPr>
          <w:trHeight w:val="259"/>
        </w:trPr>
        <w:tc>
          <w:tcPr>
            <w:tcW w:w="484" w:type="pct"/>
            <w:vAlign w:val="bottom"/>
          </w:tcPr>
          <w:p w14:paraId="5C2E5A6E" w14:textId="77777777" w:rsidR="00F415A6" w:rsidRPr="008F5618" w:rsidRDefault="00F415A6" w:rsidP="00DF26B6">
            <w:pPr>
              <w:spacing w:after="0"/>
              <w:jc w:val="left"/>
              <w:rPr>
                <w:color w:val="000000"/>
                <w:sz w:val="20"/>
                <w:szCs w:val="20"/>
              </w:rPr>
            </w:pPr>
            <w:r w:rsidRPr="008F5618">
              <w:rPr>
                <w:color w:val="000000"/>
                <w:sz w:val="20"/>
                <w:szCs w:val="20"/>
              </w:rPr>
              <w:t>2013</w:t>
            </w:r>
          </w:p>
        </w:tc>
        <w:tc>
          <w:tcPr>
            <w:tcW w:w="606" w:type="pct"/>
            <w:vAlign w:val="bottom"/>
          </w:tcPr>
          <w:p w14:paraId="79500254" w14:textId="77777777" w:rsidR="00F415A6" w:rsidRPr="008F5618" w:rsidRDefault="00F415A6" w:rsidP="00DF26B6">
            <w:pPr>
              <w:spacing w:after="0"/>
              <w:jc w:val="center"/>
              <w:rPr>
                <w:sz w:val="20"/>
                <w:szCs w:val="20"/>
              </w:rPr>
            </w:pPr>
            <w:r w:rsidRPr="008F5618">
              <w:rPr>
                <w:sz w:val="20"/>
                <w:szCs w:val="20"/>
              </w:rPr>
              <w:t>128</w:t>
            </w:r>
          </w:p>
        </w:tc>
        <w:tc>
          <w:tcPr>
            <w:tcW w:w="549" w:type="pct"/>
            <w:vAlign w:val="bottom"/>
          </w:tcPr>
          <w:p w14:paraId="0D763E97" w14:textId="77777777" w:rsidR="00F415A6" w:rsidRPr="008F5618" w:rsidRDefault="00F415A6" w:rsidP="00DF26B6">
            <w:pPr>
              <w:spacing w:after="0"/>
              <w:jc w:val="center"/>
              <w:rPr>
                <w:sz w:val="20"/>
                <w:szCs w:val="20"/>
              </w:rPr>
            </w:pPr>
            <w:r w:rsidRPr="008F5618">
              <w:rPr>
                <w:sz w:val="20"/>
                <w:szCs w:val="20"/>
              </w:rPr>
              <w:t>406</w:t>
            </w:r>
          </w:p>
        </w:tc>
        <w:tc>
          <w:tcPr>
            <w:tcW w:w="358" w:type="pct"/>
            <w:vAlign w:val="bottom"/>
          </w:tcPr>
          <w:p w14:paraId="0C4BD3E4" w14:textId="77777777" w:rsidR="00F415A6" w:rsidRPr="008F5618" w:rsidRDefault="00F415A6" w:rsidP="00DF26B6">
            <w:pPr>
              <w:spacing w:after="0"/>
              <w:jc w:val="center"/>
              <w:rPr>
                <w:sz w:val="20"/>
                <w:szCs w:val="20"/>
              </w:rPr>
            </w:pPr>
            <w:r w:rsidRPr="008F5618">
              <w:rPr>
                <w:sz w:val="20"/>
                <w:szCs w:val="20"/>
              </w:rPr>
              <w:t>28</w:t>
            </w:r>
          </w:p>
        </w:tc>
        <w:tc>
          <w:tcPr>
            <w:tcW w:w="632" w:type="pct"/>
            <w:vAlign w:val="bottom"/>
          </w:tcPr>
          <w:p w14:paraId="540C8BAC" w14:textId="77777777" w:rsidR="00F415A6" w:rsidRPr="008F5618" w:rsidRDefault="00F415A6" w:rsidP="00DF26B6">
            <w:pPr>
              <w:spacing w:after="0"/>
              <w:jc w:val="center"/>
              <w:rPr>
                <w:sz w:val="20"/>
                <w:szCs w:val="20"/>
              </w:rPr>
            </w:pPr>
            <w:r w:rsidRPr="008F5618">
              <w:rPr>
                <w:sz w:val="20"/>
                <w:szCs w:val="20"/>
              </w:rPr>
              <w:t>69</w:t>
            </w:r>
          </w:p>
        </w:tc>
        <w:tc>
          <w:tcPr>
            <w:tcW w:w="352" w:type="pct"/>
            <w:vAlign w:val="bottom"/>
          </w:tcPr>
          <w:p w14:paraId="00572805" w14:textId="77777777" w:rsidR="00F415A6" w:rsidRPr="008F5618" w:rsidRDefault="00F415A6" w:rsidP="00DF26B6">
            <w:pPr>
              <w:spacing w:after="0"/>
              <w:jc w:val="center"/>
              <w:rPr>
                <w:sz w:val="20"/>
                <w:szCs w:val="20"/>
              </w:rPr>
            </w:pPr>
            <w:r w:rsidRPr="008F5618">
              <w:rPr>
                <w:sz w:val="20"/>
                <w:szCs w:val="20"/>
              </w:rPr>
              <w:t>27</w:t>
            </w:r>
          </w:p>
        </w:tc>
        <w:tc>
          <w:tcPr>
            <w:tcW w:w="710" w:type="pct"/>
            <w:vAlign w:val="bottom"/>
          </w:tcPr>
          <w:p w14:paraId="2AA6F5D3" w14:textId="77777777" w:rsidR="00F415A6" w:rsidRPr="008F5618" w:rsidRDefault="00F415A6" w:rsidP="00DF26B6">
            <w:pPr>
              <w:spacing w:after="0"/>
              <w:jc w:val="center"/>
              <w:rPr>
                <w:sz w:val="20"/>
                <w:szCs w:val="20"/>
              </w:rPr>
            </w:pPr>
            <w:r w:rsidRPr="008F5618">
              <w:rPr>
                <w:sz w:val="20"/>
                <w:szCs w:val="20"/>
              </w:rPr>
              <w:t>530</w:t>
            </w:r>
          </w:p>
        </w:tc>
        <w:tc>
          <w:tcPr>
            <w:tcW w:w="641" w:type="pct"/>
            <w:vAlign w:val="bottom"/>
          </w:tcPr>
          <w:p w14:paraId="6231675C" w14:textId="77777777" w:rsidR="00F415A6" w:rsidRPr="008F5618" w:rsidRDefault="00F415A6" w:rsidP="00DF26B6">
            <w:pPr>
              <w:spacing w:after="0"/>
              <w:jc w:val="center"/>
              <w:rPr>
                <w:sz w:val="20"/>
                <w:szCs w:val="20"/>
              </w:rPr>
            </w:pPr>
            <w:r w:rsidRPr="008F5618">
              <w:rPr>
                <w:sz w:val="20"/>
                <w:szCs w:val="20"/>
              </w:rPr>
              <w:t>736</w:t>
            </w:r>
          </w:p>
        </w:tc>
        <w:tc>
          <w:tcPr>
            <w:tcW w:w="668" w:type="pct"/>
            <w:vAlign w:val="bottom"/>
          </w:tcPr>
          <w:p w14:paraId="1C571622" w14:textId="77777777" w:rsidR="00F415A6" w:rsidRPr="008F5618" w:rsidRDefault="00F415A6" w:rsidP="00DF26B6">
            <w:pPr>
              <w:spacing w:after="0"/>
              <w:jc w:val="center"/>
              <w:rPr>
                <w:sz w:val="20"/>
                <w:szCs w:val="20"/>
              </w:rPr>
            </w:pPr>
            <w:r w:rsidRPr="008F5618">
              <w:rPr>
                <w:sz w:val="20"/>
                <w:szCs w:val="20"/>
              </w:rPr>
              <w:t>1,266</w:t>
            </w:r>
          </w:p>
        </w:tc>
      </w:tr>
      <w:tr w:rsidR="00F415A6" w:rsidRPr="00E13A41" w14:paraId="613F454A" w14:textId="77777777" w:rsidTr="00DF26B6">
        <w:trPr>
          <w:trHeight w:val="259"/>
        </w:trPr>
        <w:tc>
          <w:tcPr>
            <w:tcW w:w="484" w:type="pct"/>
            <w:vAlign w:val="bottom"/>
          </w:tcPr>
          <w:p w14:paraId="0994A501" w14:textId="77777777" w:rsidR="00F415A6" w:rsidRPr="008F5618" w:rsidRDefault="00F415A6" w:rsidP="00DF26B6">
            <w:pPr>
              <w:spacing w:after="0"/>
              <w:jc w:val="left"/>
              <w:rPr>
                <w:color w:val="000000"/>
                <w:sz w:val="20"/>
                <w:szCs w:val="20"/>
              </w:rPr>
            </w:pPr>
            <w:r w:rsidRPr="008F5618">
              <w:rPr>
                <w:color w:val="000000"/>
                <w:sz w:val="20"/>
                <w:szCs w:val="20"/>
              </w:rPr>
              <w:t>2014</w:t>
            </w:r>
          </w:p>
        </w:tc>
        <w:tc>
          <w:tcPr>
            <w:tcW w:w="606" w:type="pct"/>
            <w:vAlign w:val="bottom"/>
          </w:tcPr>
          <w:p w14:paraId="268AC033" w14:textId="77777777" w:rsidR="00F415A6" w:rsidRPr="008F5618" w:rsidRDefault="00F415A6" w:rsidP="00DF26B6">
            <w:pPr>
              <w:spacing w:after="0"/>
              <w:jc w:val="center"/>
              <w:rPr>
                <w:sz w:val="20"/>
                <w:szCs w:val="20"/>
              </w:rPr>
            </w:pPr>
            <w:r w:rsidRPr="008F5618">
              <w:rPr>
                <w:sz w:val="20"/>
                <w:szCs w:val="20"/>
              </w:rPr>
              <w:t>86</w:t>
            </w:r>
          </w:p>
        </w:tc>
        <w:tc>
          <w:tcPr>
            <w:tcW w:w="549" w:type="pct"/>
            <w:vAlign w:val="bottom"/>
          </w:tcPr>
          <w:p w14:paraId="33FC3E25" w14:textId="77777777" w:rsidR="00F415A6" w:rsidRPr="008F5618" w:rsidRDefault="00F415A6" w:rsidP="00DF26B6">
            <w:pPr>
              <w:spacing w:after="0"/>
              <w:jc w:val="center"/>
              <w:rPr>
                <w:sz w:val="20"/>
                <w:szCs w:val="20"/>
              </w:rPr>
            </w:pPr>
            <w:r w:rsidRPr="008F5618">
              <w:rPr>
                <w:sz w:val="20"/>
                <w:szCs w:val="20"/>
              </w:rPr>
              <w:t>265</w:t>
            </w:r>
          </w:p>
        </w:tc>
        <w:tc>
          <w:tcPr>
            <w:tcW w:w="358" w:type="pct"/>
            <w:vAlign w:val="bottom"/>
          </w:tcPr>
          <w:p w14:paraId="6EE8CE35"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743BAD01" w14:textId="77777777" w:rsidR="00F415A6" w:rsidRPr="008F5618" w:rsidRDefault="00F415A6" w:rsidP="00DF26B6">
            <w:pPr>
              <w:spacing w:after="0"/>
              <w:jc w:val="center"/>
              <w:rPr>
                <w:sz w:val="20"/>
                <w:szCs w:val="20"/>
              </w:rPr>
            </w:pPr>
            <w:r w:rsidRPr="008F5618">
              <w:rPr>
                <w:sz w:val="20"/>
                <w:szCs w:val="20"/>
              </w:rPr>
              <w:t>107</w:t>
            </w:r>
          </w:p>
        </w:tc>
        <w:tc>
          <w:tcPr>
            <w:tcW w:w="352" w:type="pct"/>
            <w:vAlign w:val="bottom"/>
          </w:tcPr>
          <w:p w14:paraId="3068F2FB" w14:textId="77777777" w:rsidR="00F415A6" w:rsidRPr="008F5618" w:rsidRDefault="00F415A6" w:rsidP="00DF26B6">
            <w:pPr>
              <w:spacing w:after="0"/>
              <w:jc w:val="center"/>
              <w:rPr>
                <w:sz w:val="20"/>
                <w:szCs w:val="20"/>
              </w:rPr>
            </w:pPr>
            <w:r w:rsidRPr="008F5618">
              <w:rPr>
                <w:sz w:val="20"/>
                <w:szCs w:val="20"/>
              </w:rPr>
              <w:t>21</w:t>
            </w:r>
          </w:p>
        </w:tc>
        <w:tc>
          <w:tcPr>
            <w:tcW w:w="710" w:type="pct"/>
            <w:vAlign w:val="bottom"/>
          </w:tcPr>
          <w:p w14:paraId="453E4526" w14:textId="77777777" w:rsidR="00F415A6" w:rsidRPr="008F5618" w:rsidRDefault="00F415A6" w:rsidP="00DF26B6">
            <w:pPr>
              <w:spacing w:after="0"/>
              <w:jc w:val="center"/>
              <w:rPr>
                <w:sz w:val="20"/>
                <w:szCs w:val="20"/>
              </w:rPr>
            </w:pPr>
            <w:r w:rsidRPr="008F5618">
              <w:rPr>
                <w:sz w:val="20"/>
                <w:szCs w:val="20"/>
              </w:rPr>
              <w:t>393</w:t>
            </w:r>
          </w:p>
        </w:tc>
        <w:tc>
          <w:tcPr>
            <w:tcW w:w="641" w:type="pct"/>
            <w:vAlign w:val="bottom"/>
          </w:tcPr>
          <w:p w14:paraId="00EFA4F7" w14:textId="77777777" w:rsidR="00F415A6" w:rsidRPr="008F5618" w:rsidRDefault="00F415A6" w:rsidP="00DF26B6">
            <w:pPr>
              <w:spacing w:after="0"/>
              <w:jc w:val="center"/>
              <w:rPr>
                <w:sz w:val="20"/>
                <w:szCs w:val="20"/>
              </w:rPr>
            </w:pPr>
            <w:r w:rsidRPr="008F5618">
              <w:rPr>
                <w:sz w:val="20"/>
                <w:szCs w:val="20"/>
              </w:rPr>
              <w:t>1,533</w:t>
            </w:r>
          </w:p>
        </w:tc>
        <w:tc>
          <w:tcPr>
            <w:tcW w:w="668" w:type="pct"/>
            <w:vAlign w:val="bottom"/>
          </w:tcPr>
          <w:p w14:paraId="04984943" w14:textId="77777777" w:rsidR="00F415A6" w:rsidRPr="008F5618" w:rsidRDefault="00F415A6" w:rsidP="00DF26B6">
            <w:pPr>
              <w:spacing w:after="0"/>
              <w:jc w:val="center"/>
              <w:rPr>
                <w:sz w:val="20"/>
                <w:szCs w:val="20"/>
              </w:rPr>
            </w:pPr>
            <w:r w:rsidRPr="008F5618">
              <w:rPr>
                <w:sz w:val="20"/>
                <w:szCs w:val="20"/>
              </w:rPr>
              <w:t>1,926</w:t>
            </w:r>
          </w:p>
        </w:tc>
      </w:tr>
      <w:tr w:rsidR="00F415A6" w:rsidRPr="00E13A41" w14:paraId="4A62F4D8" w14:textId="77777777" w:rsidTr="00DF26B6">
        <w:trPr>
          <w:trHeight w:val="259"/>
        </w:trPr>
        <w:tc>
          <w:tcPr>
            <w:tcW w:w="484" w:type="pct"/>
            <w:vAlign w:val="bottom"/>
          </w:tcPr>
          <w:p w14:paraId="535204D3" w14:textId="77777777" w:rsidR="00F415A6" w:rsidRPr="008F5618" w:rsidRDefault="00F415A6" w:rsidP="00DF26B6">
            <w:pPr>
              <w:spacing w:after="0"/>
              <w:jc w:val="left"/>
              <w:rPr>
                <w:color w:val="000000"/>
                <w:sz w:val="20"/>
                <w:szCs w:val="20"/>
              </w:rPr>
            </w:pPr>
            <w:r w:rsidRPr="008F5618">
              <w:rPr>
                <w:color w:val="000000"/>
                <w:sz w:val="20"/>
                <w:szCs w:val="20"/>
              </w:rPr>
              <w:t>2015</w:t>
            </w:r>
          </w:p>
        </w:tc>
        <w:tc>
          <w:tcPr>
            <w:tcW w:w="606" w:type="pct"/>
            <w:vAlign w:val="bottom"/>
          </w:tcPr>
          <w:p w14:paraId="0C90048C" w14:textId="77777777" w:rsidR="00F415A6" w:rsidRPr="008F5618" w:rsidRDefault="00F415A6" w:rsidP="00DF26B6">
            <w:pPr>
              <w:spacing w:after="0"/>
              <w:jc w:val="center"/>
              <w:rPr>
                <w:sz w:val="20"/>
                <w:szCs w:val="20"/>
              </w:rPr>
            </w:pPr>
            <w:r w:rsidRPr="008F5618">
              <w:rPr>
                <w:sz w:val="20"/>
                <w:szCs w:val="20"/>
              </w:rPr>
              <w:t>44</w:t>
            </w:r>
          </w:p>
        </w:tc>
        <w:tc>
          <w:tcPr>
            <w:tcW w:w="549" w:type="pct"/>
            <w:vAlign w:val="bottom"/>
          </w:tcPr>
          <w:p w14:paraId="0C0B25EF" w14:textId="77777777" w:rsidR="00F415A6" w:rsidRPr="008F5618" w:rsidRDefault="00F415A6" w:rsidP="00DF26B6">
            <w:pPr>
              <w:spacing w:after="0"/>
              <w:jc w:val="center"/>
              <w:rPr>
                <w:sz w:val="20"/>
                <w:szCs w:val="20"/>
              </w:rPr>
            </w:pPr>
            <w:r w:rsidRPr="008F5618">
              <w:rPr>
                <w:sz w:val="20"/>
                <w:szCs w:val="20"/>
              </w:rPr>
              <w:t>140</w:t>
            </w:r>
          </w:p>
        </w:tc>
        <w:tc>
          <w:tcPr>
            <w:tcW w:w="358" w:type="pct"/>
            <w:vAlign w:val="bottom"/>
          </w:tcPr>
          <w:p w14:paraId="22BB08B5" w14:textId="77777777" w:rsidR="00F415A6" w:rsidRPr="008F5618" w:rsidRDefault="00F415A6" w:rsidP="00DF26B6">
            <w:pPr>
              <w:spacing w:after="0"/>
              <w:jc w:val="center"/>
              <w:rPr>
                <w:sz w:val="20"/>
                <w:szCs w:val="20"/>
              </w:rPr>
            </w:pPr>
            <w:r w:rsidRPr="008F5618">
              <w:rPr>
                <w:sz w:val="20"/>
                <w:szCs w:val="20"/>
              </w:rPr>
              <w:t>2</w:t>
            </w:r>
          </w:p>
        </w:tc>
        <w:tc>
          <w:tcPr>
            <w:tcW w:w="632" w:type="pct"/>
            <w:vAlign w:val="bottom"/>
          </w:tcPr>
          <w:p w14:paraId="7C49DB25" w14:textId="77777777" w:rsidR="00F415A6" w:rsidRPr="008F5618" w:rsidRDefault="00F415A6" w:rsidP="00DF26B6">
            <w:pPr>
              <w:spacing w:after="0"/>
              <w:jc w:val="center"/>
              <w:rPr>
                <w:sz w:val="20"/>
                <w:szCs w:val="20"/>
              </w:rPr>
            </w:pPr>
            <w:r w:rsidRPr="008F5618">
              <w:rPr>
                <w:sz w:val="20"/>
                <w:szCs w:val="20"/>
              </w:rPr>
              <w:t>14</w:t>
            </w:r>
          </w:p>
        </w:tc>
        <w:tc>
          <w:tcPr>
            <w:tcW w:w="352" w:type="pct"/>
            <w:vAlign w:val="bottom"/>
          </w:tcPr>
          <w:p w14:paraId="38692103" w14:textId="77777777" w:rsidR="00F415A6" w:rsidRPr="008F5618" w:rsidRDefault="00F415A6" w:rsidP="00DF26B6">
            <w:pPr>
              <w:spacing w:after="0"/>
              <w:jc w:val="center"/>
              <w:rPr>
                <w:sz w:val="20"/>
                <w:szCs w:val="20"/>
              </w:rPr>
            </w:pPr>
            <w:r w:rsidRPr="008F5618">
              <w:rPr>
                <w:sz w:val="20"/>
                <w:szCs w:val="20"/>
              </w:rPr>
              <w:t>17</w:t>
            </w:r>
          </w:p>
        </w:tc>
        <w:tc>
          <w:tcPr>
            <w:tcW w:w="710" w:type="pct"/>
            <w:vAlign w:val="bottom"/>
          </w:tcPr>
          <w:p w14:paraId="3424529F" w14:textId="77777777" w:rsidR="00F415A6" w:rsidRPr="008F5618" w:rsidRDefault="00F415A6" w:rsidP="00DF26B6">
            <w:pPr>
              <w:spacing w:after="0"/>
              <w:jc w:val="center"/>
              <w:rPr>
                <w:sz w:val="20"/>
                <w:szCs w:val="20"/>
              </w:rPr>
            </w:pPr>
            <w:r w:rsidRPr="008F5618">
              <w:rPr>
                <w:sz w:val="20"/>
                <w:szCs w:val="20"/>
              </w:rPr>
              <w:t>173</w:t>
            </w:r>
          </w:p>
        </w:tc>
        <w:tc>
          <w:tcPr>
            <w:tcW w:w="641" w:type="pct"/>
            <w:vAlign w:val="bottom"/>
          </w:tcPr>
          <w:p w14:paraId="70827221" w14:textId="77777777" w:rsidR="00F415A6" w:rsidRPr="008F5618" w:rsidRDefault="00F415A6" w:rsidP="00DF26B6">
            <w:pPr>
              <w:spacing w:after="0"/>
              <w:jc w:val="center"/>
              <w:rPr>
                <w:sz w:val="20"/>
                <w:szCs w:val="20"/>
              </w:rPr>
            </w:pPr>
            <w:r w:rsidRPr="008F5618">
              <w:rPr>
                <w:sz w:val="20"/>
                <w:szCs w:val="20"/>
              </w:rPr>
              <w:t>517</w:t>
            </w:r>
          </w:p>
        </w:tc>
        <w:tc>
          <w:tcPr>
            <w:tcW w:w="668" w:type="pct"/>
            <w:vAlign w:val="bottom"/>
          </w:tcPr>
          <w:p w14:paraId="57614A0F" w14:textId="77777777" w:rsidR="00F415A6" w:rsidRPr="008F5618" w:rsidRDefault="00F415A6" w:rsidP="00DF26B6">
            <w:pPr>
              <w:spacing w:after="0"/>
              <w:jc w:val="center"/>
              <w:rPr>
                <w:sz w:val="20"/>
                <w:szCs w:val="20"/>
              </w:rPr>
            </w:pPr>
            <w:r w:rsidRPr="008F5618">
              <w:rPr>
                <w:sz w:val="20"/>
                <w:szCs w:val="20"/>
              </w:rPr>
              <w:t>690</w:t>
            </w:r>
          </w:p>
        </w:tc>
      </w:tr>
      <w:tr w:rsidR="00F415A6" w:rsidRPr="00E13A41" w14:paraId="4273B3A9" w14:textId="77777777" w:rsidTr="00DF26B6">
        <w:trPr>
          <w:trHeight w:val="259"/>
        </w:trPr>
        <w:tc>
          <w:tcPr>
            <w:tcW w:w="484" w:type="pct"/>
            <w:vAlign w:val="bottom"/>
          </w:tcPr>
          <w:p w14:paraId="5157E2AD" w14:textId="77777777" w:rsidR="00F415A6" w:rsidRPr="008F5618" w:rsidRDefault="00F415A6" w:rsidP="00DF26B6">
            <w:pPr>
              <w:spacing w:after="0"/>
              <w:jc w:val="left"/>
              <w:rPr>
                <w:color w:val="000000"/>
                <w:sz w:val="20"/>
                <w:szCs w:val="20"/>
              </w:rPr>
            </w:pPr>
            <w:r w:rsidRPr="008F5618">
              <w:rPr>
                <w:color w:val="000000"/>
                <w:sz w:val="20"/>
                <w:szCs w:val="20"/>
              </w:rPr>
              <w:t>2016</w:t>
            </w:r>
          </w:p>
        </w:tc>
        <w:tc>
          <w:tcPr>
            <w:tcW w:w="606" w:type="pct"/>
            <w:vAlign w:val="bottom"/>
          </w:tcPr>
          <w:p w14:paraId="339FE961" w14:textId="77777777" w:rsidR="00F415A6" w:rsidRPr="008F5618" w:rsidRDefault="00F415A6" w:rsidP="00DF26B6">
            <w:pPr>
              <w:spacing w:after="0"/>
              <w:jc w:val="center"/>
              <w:rPr>
                <w:sz w:val="20"/>
                <w:szCs w:val="20"/>
              </w:rPr>
            </w:pPr>
            <w:r w:rsidRPr="008F5618">
              <w:rPr>
                <w:sz w:val="20"/>
                <w:szCs w:val="20"/>
              </w:rPr>
              <w:t>22</w:t>
            </w:r>
          </w:p>
        </w:tc>
        <w:tc>
          <w:tcPr>
            <w:tcW w:w="549" w:type="pct"/>
            <w:vAlign w:val="bottom"/>
          </w:tcPr>
          <w:p w14:paraId="18C9029C" w14:textId="77777777" w:rsidR="00F415A6" w:rsidRPr="008F5618" w:rsidRDefault="00F415A6" w:rsidP="00DF26B6">
            <w:pPr>
              <w:spacing w:after="0"/>
              <w:jc w:val="center"/>
              <w:rPr>
                <w:sz w:val="20"/>
                <w:szCs w:val="20"/>
              </w:rPr>
            </w:pPr>
            <w:r w:rsidRPr="008F5618">
              <w:rPr>
                <w:sz w:val="20"/>
                <w:szCs w:val="20"/>
              </w:rPr>
              <w:t>20</w:t>
            </w:r>
          </w:p>
        </w:tc>
        <w:tc>
          <w:tcPr>
            <w:tcW w:w="358" w:type="pct"/>
            <w:vAlign w:val="bottom"/>
          </w:tcPr>
          <w:p w14:paraId="7275E260" w14:textId="77777777" w:rsidR="00F415A6" w:rsidRPr="008F5618" w:rsidRDefault="00F415A6" w:rsidP="00DF26B6">
            <w:pPr>
              <w:spacing w:after="0"/>
              <w:jc w:val="center"/>
              <w:rPr>
                <w:sz w:val="20"/>
                <w:szCs w:val="20"/>
              </w:rPr>
            </w:pPr>
            <w:r w:rsidRPr="008F5618">
              <w:rPr>
                <w:sz w:val="20"/>
                <w:szCs w:val="20"/>
              </w:rPr>
              <w:t>0</w:t>
            </w:r>
          </w:p>
        </w:tc>
        <w:tc>
          <w:tcPr>
            <w:tcW w:w="632" w:type="pct"/>
            <w:vAlign w:val="bottom"/>
          </w:tcPr>
          <w:p w14:paraId="2F7A768F" w14:textId="77777777" w:rsidR="00F415A6" w:rsidRPr="008F5618" w:rsidRDefault="00F415A6" w:rsidP="00DF26B6">
            <w:pPr>
              <w:spacing w:after="0"/>
              <w:jc w:val="center"/>
              <w:rPr>
                <w:sz w:val="20"/>
                <w:szCs w:val="20"/>
              </w:rPr>
            </w:pPr>
            <w:r w:rsidRPr="008F5618">
              <w:rPr>
                <w:sz w:val="20"/>
                <w:szCs w:val="20"/>
              </w:rPr>
              <w:t>49</w:t>
            </w:r>
          </w:p>
        </w:tc>
        <w:tc>
          <w:tcPr>
            <w:tcW w:w="352" w:type="pct"/>
            <w:vAlign w:val="bottom"/>
          </w:tcPr>
          <w:p w14:paraId="08232531" w14:textId="77777777" w:rsidR="00F415A6" w:rsidRPr="008F5618" w:rsidRDefault="00F415A6" w:rsidP="00DF26B6">
            <w:pPr>
              <w:spacing w:after="0"/>
              <w:jc w:val="center"/>
              <w:rPr>
                <w:sz w:val="20"/>
                <w:szCs w:val="20"/>
              </w:rPr>
            </w:pPr>
            <w:r w:rsidRPr="008F5618">
              <w:rPr>
                <w:sz w:val="20"/>
                <w:szCs w:val="20"/>
              </w:rPr>
              <w:t>0</w:t>
            </w:r>
          </w:p>
        </w:tc>
        <w:tc>
          <w:tcPr>
            <w:tcW w:w="710" w:type="pct"/>
            <w:vAlign w:val="bottom"/>
          </w:tcPr>
          <w:p w14:paraId="47568917" w14:textId="77777777" w:rsidR="00F415A6" w:rsidRPr="008F5618" w:rsidRDefault="00F415A6" w:rsidP="00DF26B6">
            <w:pPr>
              <w:spacing w:after="0"/>
              <w:jc w:val="center"/>
              <w:rPr>
                <w:sz w:val="20"/>
                <w:szCs w:val="20"/>
              </w:rPr>
            </w:pPr>
            <w:r w:rsidRPr="008F5618">
              <w:rPr>
                <w:sz w:val="20"/>
                <w:szCs w:val="20"/>
              </w:rPr>
              <w:t>69</w:t>
            </w:r>
          </w:p>
        </w:tc>
        <w:tc>
          <w:tcPr>
            <w:tcW w:w="641" w:type="pct"/>
            <w:vAlign w:val="bottom"/>
          </w:tcPr>
          <w:p w14:paraId="5DD60B59" w14:textId="77777777" w:rsidR="00F415A6" w:rsidRPr="008F5618" w:rsidRDefault="00F415A6" w:rsidP="00DF26B6">
            <w:pPr>
              <w:spacing w:after="0"/>
              <w:jc w:val="center"/>
              <w:rPr>
                <w:sz w:val="20"/>
                <w:szCs w:val="20"/>
              </w:rPr>
            </w:pPr>
            <w:r w:rsidRPr="008F5618">
              <w:rPr>
                <w:sz w:val="20"/>
                <w:szCs w:val="20"/>
              </w:rPr>
              <w:t>204</w:t>
            </w:r>
          </w:p>
        </w:tc>
        <w:tc>
          <w:tcPr>
            <w:tcW w:w="668" w:type="pct"/>
            <w:vAlign w:val="bottom"/>
          </w:tcPr>
          <w:p w14:paraId="777E46EC" w14:textId="77777777" w:rsidR="00F415A6" w:rsidRPr="008F5618" w:rsidRDefault="00F415A6" w:rsidP="00DF26B6">
            <w:pPr>
              <w:spacing w:after="0"/>
              <w:jc w:val="center"/>
              <w:rPr>
                <w:sz w:val="20"/>
                <w:szCs w:val="20"/>
              </w:rPr>
            </w:pPr>
            <w:r w:rsidRPr="008F5618">
              <w:rPr>
                <w:sz w:val="20"/>
                <w:szCs w:val="20"/>
              </w:rPr>
              <w:t>273</w:t>
            </w:r>
          </w:p>
        </w:tc>
      </w:tr>
      <w:tr w:rsidR="00F415A6" w:rsidRPr="00E13A41" w14:paraId="3A7E8A5E" w14:textId="77777777" w:rsidTr="00DF26B6">
        <w:trPr>
          <w:trHeight w:hRule="exact" w:val="302"/>
        </w:trPr>
        <w:tc>
          <w:tcPr>
            <w:tcW w:w="484" w:type="pct"/>
            <w:tcBorders>
              <w:bottom w:val="single" w:sz="4" w:space="0" w:color="auto"/>
            </w:tcBorders>
            <w:vAlign w:val="center"/>
          </w:tcPr>
          <w:p w14:paraId="6BC031D5" w14:textId="77777777" w:rsidR="00F415A6" w:rsidRPr="008F5618" w:rsidRDefault="00F415A6" w:rsidP="00DF26B6">
            <w:pPr>
              <w:spacing w:after="0"/>
              <w:jc w:val="left"/>
              <w:rPr>
                <w:color w:val="000000"/>
                <w:sz w:val="20"/>
                <w:szCs w:val="20"/>
              </w:rPr>
            </w:pPr>
            <w:r>
              <w:rPr>
                <w:color w:val="000000"/>
                <w:sz w:val="20"/>
                <w:szCs w:val="20"/>
              </w:rPr>
              <w:t>2017</w:t>
            </w:r>
          </w:p>
        </w:tc>
        <w:tc>
          <w:tcPr>
            <w:tcW w:w="606" w:type="pct"/>
            <w:tcBorders>
              <w:bottom w:val="single" w:sz="4" w:space="0" w:color="auto"/>
            </w:tcBorders>
            <w:vAlign w:val="center"/>
          </w:tcPr>
          <w:p w14:paraId="4744B79B" w14:textId="77777777" w:rsidR="00F415A6" w:rsidRPr="008F5618" w:rsidRDefault="00F415A6" w:rsidP="00DF26B6">
            <w:pPr>
              <w:spacing w:after="0"/>
              <w:jc w:val="center"/>
              <w:rPr>
                <w:sz w:val="20"/>
                <w:szCs w:val="20"/>
              </w:rPr>
            </w:pPr>
            <w:r>
              <w:rPr>
                <w:sz w:val="20"/>
                <w:szCs w:val="20"/>
              </w:rPr>
              <w:t>39</w:t>
            </w:r>
          </w:p>
        </w:tc>
        <w:tc>
          <w:tcPr>
            <w:tcW w:w="549" w:type="pct"/>
            <w:tcBorders>
              <w:bottom w:val="single" w:sz="4" w:space="0" w:color="auto"/>
            </w:tcBorders>
            <w:vAlign w:val="center"/>
          </w:tcPr>
          <w:p w14:paraId="32449FA2" w14:textId="77777777" w:rsidR="00F415A6" w:rsidRPr="008F5618" w:rsidRDefault="00F415A6" w:rsidP="00DF26B6">
            <w:pPr>
              <w:spacing w:after="0"/>
              <w:jc w:val="center"/>
              <w:rPr>
                <w:sz w:val="20"/>
                <w:szCs w:val="20"/>
              </w:rPr>
            </w:pPr>
            <w:r>
              <w:rPr>
                <w:sz w:val="20"/>
                <w:szCs w:val="20"/>
              </w:rPr>
              <w:t>163</w:t>
            </w:r>
          </w:p>
        </w:tc>
        <w:tc>
          <w:tcPr>
            <w:tcW w:w="358" w:type="pct"/>
            <w:tcBorders>
              <w:bottom w:val="single" w:sz="4" w:space="0" w:color="auto"/>
            </w:tcBorders>
            <w:vAlign w:val="center"/>
          </w:tcPr>
          <w:p w14:paraId="0DACDA07" w14:textId="77777777" w:rsidR="00F415A6" w:rsidRPr="008F5618" w:rsidRDefault="00F415A6" w:rsidP="00DF26B6">
            <w:pPr>
              <w:spacing w:after="0"/>
              <w:jc w:val="center"/>
              <w:rPr>
                <w:sz w:val="20"/>
                <w:szCs w:val="20"/>
              </w:rPr>
            </w:pPr>
            <w:r>
              <w:rPr>
                <w:sz w:val="20"/>
                <w:szCs w:val="20"/>
              </w:rPr>
              <w:t>0</w:t>
            </w:r>
          </w:p>
        </w:tc>
        <w:tc>
          <w:tcPr>
            <w:tcW w:w="632" w:type="pct"/>
            <w:tcBorders>
              <w:bottom w:val="single" w:sz="4" w:space="0" w:color="auto"/>
            </w:tcBorders>
            <w:vAlign w:val="center"/>
          </w:tcPr>
          <w:p w14:paraId="3B34FFA8" w14:textId="77777777" w:rsidR="00F415A6" w:rsidRPr="008F5618" w:rsidRDefault="00F415A6" w:rsidP="00DF26B6">
            <w:pPr>
              <w:spacing w:after="0"/>
              <w:jc w:val="center"/>
              <w:rPr>
                <w:sz w:val="20"/>
                <w:szCs w:val="20"/>
              </w:rPr>
            </w:pPr>
            <w:r>
              <w:rPr>
                <w:sz w:val="20"/>
                <w:szCs w:val="20"/>
              </w:rPr>
              <w:t>19</w:t>
            </w:r>
          </w:p>
        </w:tc>
        <w:tc>
          <w:tcPr>
            <w:tcW w:w="352" w:type="pct"/>
            <w:tcBorders>
              <w:bottom w:val="single" w:sz="4" w:space="0" w:color="auto"/>
            </w:tcBorders>
            <w:vAlign w:val="center"/>
          </w:tcPr>
          <w:p w14:paraId="7B40A3F3" w14:textId="77777777" w:rsidR="00F415A6" w:rsidRPr="008F5618" w:rsidRDefault="00F415A6" w:rsidP="00DF26B6">
            <w:pPr>
              <w:spacing w:after="0"/>
              <w:jc w:val="center"/>
              <w:rPr>
                <w:sz w:val="20"/>
                <w:szCs w:val="20"/>
              </w:rPr>
            </w:pPr>
            <w:r>
              <w:rPr>
                <w:sz w:val="20"/>
                <w:szCs w:val="20"/>
              </w:rPr>
              <w:t>14</w:t>
            </w:r>
          </w:p>
        </w:tc>
        <w:tc>
          <w:tcPr>
            <w:tcW w:w="710" w:type="pct"/>
            <w:tcBorders>
              <w:bottom w:val="single" w:sz="4" w:space="0" w:color="auto"/>
            </w:tcBorders>
            <w:vAlign w:val="center"/>
          </w:tcPr>
          <w:p w14:paraId="79DE8BE6" w14:textId="77777777" w:rsidR="00F415A6" w:rsidRPr="008F5618" w:rsidRDefault="00F415A6" w:rsidP="00DF26B6">
            <w:pPr>
              <w:spacing w:after="0"/>
              <w:jc w:val="center"/>
              <w:rPr>
                <w:sz w:val="20"/>
                <w:szCs w:val="20"/>
              </w:rPr>
            </w:pPr>
            <w:r>
              <w:rPr>
                <w:sz w:val="20"/>
                <w:szCs w:val="20"/>
              </w:rPr>
              <w:t>196</w:t>
            </w:r>
          </w:p>
        </w:tc>
        <w:tc>
          <w:tcPr>
            <w:tcW w:w="641" w:type="pct"/>
            <w:tcBorders>
              <w:bottom w:val="single" w:sz="4" w:space="0" w:color="auto"/>
            </w:tcBorders>
            <w:vAlign w:val="center"/>
          </w:tcPr>
          <w:p w14:paraId="69A9E2AD" w14:textId="77777777" w:rsidR="00F415A6" w:rsidRPr="008F5618" w:rsidRDefault="00F415A6" w:rsidP="00DF26B6">
            <w:pPr>
              <w:spacing w:after="0"/>
              <w:jc w:val="center"/>
              <w:rPr>
                <w:sz w:val="20"/>
                <w:szCs w:val="20"/>
              </w:rPr>
            </w:pPr>
            <w:r>
              <w:rPr>
                <w:sz w:val="20"/>
                <w:szCs w:val="20"/>
              </w:rPr>
              <w:t>283</w:t>
            </w:r>
          </w:p>
        </w:tc>
        <w:tc>
          <w:tcPr>
            <w:tcW w:w="668" w:type="pct"/>
            <w:tcBorders>
              <w:bottom w:val="single" w:sz="4" w:space="0" w:color="auto"/>
            </w:tcBorders>
            <w:vAlign w:val="center"/>
          </w:tcPr>
          <w:p w14:paraId="3569E4E2" w14:textId="77777777" w:rsidR="00F415A6" w:rsidRPr="008F5618" w:rsidRDefault="00F415A6" w:rsidP="00DF26B6">
            <w:pPr>
              <w:spacing w:after="0"/>
              <w:jc w:val="center"/>
              <w:rPr>
                <w:sz w:val="20"/>
                <w:szCs w:val="20"/>
              </w:rPr>
            </w:pPr>
            <w:r>
              <w:rPr>
                <w:sz w:val="20"/>
                <w:szCs w:val="20"/>
              </w:rPr>
              <w:t>479</w:t>
            </w:r>
          </w:p>
        </w:tc>
      </w:tr>
      <w:tr w:rsidR="00F415A6" w:rsidRPr="00E13A41" w14:paraId="2042268F" w14:textId="77777777" w:rsidTr="00DF26B6">
        <w:trPr>
          <w:trHeight w:val="259"/>
        </w:trPr>
        <w:tc>
          <w:tcPr>
            <w:tcW w:w="484" w:type="pct"/>
            <w:tcBorders>
              <w:top w:val="single" w:sz="4" w:space="0" w:color="auto"/>
              <w:bottom w:val="single" w:sz="4" w:space="0" w:color="auto"/>
            </w:tcBorders>
            <w:vAlign w:val="center"/>
          </w:tcPr>
          <w:p w14:paraId="238F10F1" w14:textId="77777777" w:rsidR="00F415A6" w:rsidRPr="008F5618" w:rsidRDefault="00F415A6" w:rsidP="00DF26B6">
            <w:pPr>
              <w:spacing w:after="0"/>
              <w:jc w:val="left"/>
              <w:rPr>
                <w:color w:val="000000"/>
                <w:sz w:val="20"/>
                <w:szCs w:val="20"/>
              </w:rPr>
            </w:pPr>
            <w:r w:rsidRPr="008F5618">
              <w:rPr>
                <w:color w:val="000000"/>
                <w:sz w:val="20"/>
                <w:szCs w:val="20"/>
              </w:rPr>
              <w:t>Average</w:t>
            </w:r>
          </w:p>
        </w:tc>
        <w:tc>
          <w:tcPr>
            <w:tcW w:w="606" w:type="pct"/>
            <w:tcBorders>
              <w:top w:val="single" w:sz="4" w:space="0" w:color="auto"/>
              <w:bottom w:val="single" w:sz="4" w:space="0" w:color="auto"/>
            </w:tcBorders>
            <w:vAlign w:val="center"/>
          </w:tcPr>
          <w:p w14:paraId="4289AA65" w14:textId="77777777" w:rsidR="00F415A6" w:rsidRPr="008F5618" w:rsidRDefault="00F415A6" w:rsidP="00DF26B6">
            <w:pPr>
              <w:spacing w:after="0"/>
              <w:jc w:val="center"/>
              <w:rPr>
                <w:sz w:val="20"/>
                <w:szCs w:val="20"/>
              </w:rPr>
            </w:pPr>
          </w:p>
        </w:tc>
        <w:tc>
          <w:tcPr>
            <w:tcW w:w="549" w:type="pct"/>
            <w:tcBorders>
              <w:top w:val="single" w:sz="4" w:space="0" w:color="auto"/>
              <w:bottom w:val="single" w:sz="4" w:space="0" w:color="auto"/>
            </w:tcBorders>
            <w:vAlign w:val="center"/>
          </w:tcPr>
          <w:p w14:paraId="365AAB0D" w14:textId="77777777" w:rsidR="00F415A6" w:rsidRPr="008F5618" w:rsidRDefault="00F415A6" w:rsidP="00DF26B6">
            <w:pPr>
              <w:spacing w:after="0"/>
              <w:jc w:val="center"/>
              <w:rPr>
                <w:sz w:val="20"/>
                <w:szCs w:val="20"/>
              </w:rPr>
            </w:pPr>
            <w:r>
              <w:rPr>
                <w:sz w:val="20"/>
                <w:szCs w:val="20"/>
              </w:rPr>
              <w:t>326</w:t>
            </w:r>
          </w:p>
        </w:tc>
        <w:tc>
          <w:tcPr>
            <w:tcW w:w="358" w:type="pct"/>
            <w:tcBorders>
              <w:top w:val="single" w:sz="4" w:space="0" w:color="auto"/>
              <w:bottom w:val="single" w:sz="4" w:space="0" w:color="auto"/>
            </w:tcBorders>
            <w:vAlign w:val="center"/>
          </w:tcPr>
          <w:p w14:paraId="4F60DAB4" w14:textId="77777777" w:rsidR="00F415A6" w:rsidRPr="008F5618" w:rsidRDefault="00F415A6" w:rsidP="00DF26B6">
            <w:pPr>
              <w:spacing w:after="0"/>
              <w:jc w:val="center"/>
              <w:rPr>
                <w:sz w:val="20"/>
                <w:szCs w:val="20"/>
              </w:rPr>
            </w:pPr>
            <w:r>
              <w:rPr>
                <w:sz w:val="20"/>
                <w:szCs w:val="20"/>
              </w:rPr>
              <w:t>16</w:t>
            </w:r>
          </w:p>
        </w:tc>
        <w:tc>
          <w:tcPr>
            <w:tcW w:w="632" w:type="pct"/>
            <w:tcBorders>
              <w:top w:val="single" w:sz="4" w:space="0" w:color="auto"/>
              <w:bottom w:val="single" w:sz="4" w:space="0" w:color="auto"/>
            </w:tcBorders>
            <w:vAlign w:val="center"/>
          </w:tcPr>
          <w:p w14:paraId="51B30215" w14:textId="77777777" w:rsidR="00F415A6" w:rsidRPr="008F5618" w:rsidRDefault="00F415A6" w:rsidP="00DF26B6">
            <w:pPr>
              <w:spacing w:after="0"/>
              <w:jc w:val="center"/>
              <w:rPr>
                <w:sz w:val="20"/>
                <w:szCs w:val="20"/>
              </w:rPr>
            </w:pPr>
            <w:r>
              <w:rPr>
                <w:sz w:val="20"/>
                <w:szCs w:val="20"/>
              </w:rPr>
              <w:t>63</w:t>
            </w:r>
          </w:p>
        </w:tc>
        <w:tc>
          <w:tcPr>
            <w:tcW w:w="352" w:type="pct"/>
            <w:tcBorders>
              <w:top w:val="single" w:sz="4" w:space="0" w:color="auto"/>
              <w:bottom w:val="single" w:sz="4" w:space="0" w:color="auto"/>
            </w:tcBorders>
            <w:vAlign w:val="center"/>
          </w:tcPr>
          <w:p w14:paraId="5B63BF89" w14:textId="77777777" w:rsidR="00F415A6" w:rsidRPr="008F5618" w:rsidRDefault="00F415A6" w:rsidP="00DF26B6">
            <w:pPr>
              <w:spacing w:after="0"/>
              <w:jc w:val="center"/>
              <w:rPr>
                <w:sz w:val="20"/>
                <w:szCs w:val="20"/>
              </w:rPr>
            </w:pPr>
            <w:r>
              <w:rPr>
                <w:sz w:val="20"/>
                <w:szCs w:val="20"/>
              </w:rPr>
              <w:t>35</w:t>
            </w:r>
          </w:p>
        </w:tc>
        <w:tc>
          <w:tcPr>
            <w:tcW w:w="710" w:type="pct"/>
            <w:tcBorders>
              <w:top w:val="single" w:sz="4" w:space="0" w:color="auto"/>
              <w:bottom w:val="single" w:sz="4" w:space="0" w:color="auto"/>
            </w:tcBorders>
            <w:vAlign w:val="center"/>
          </w:tcPr>
          <w:p w14:paraId="1CB7D7CB" w14:textId="77777777" w:rsidR="00F415A6" w:rsidRPr="008F5618" w:rsidRDefault="00F415A6" w:rsidP="00DF26B6">
            <w:pPr>
              <w:spacing w:after="0"/>
              <w:jc w:val="center"/>
              <w:rPr>
                <w:sz w:val="20"/>
                <w:szCs w:val="20"/>
              </w:rPr>
            </w:pPr>
            <w:r>
              <w:rPr>
                <w:sz w:val="20"/>
                <w:szCs w:val="20"/>
              </w:rPr>
              <w:t>440</w:t>
            </w:r>
          </w:p>
        </w:tc>
        <w:tc>
          <w:tcPr>
            <w:tcW w:w="641" w:type="pct"/>
            <w:tcBorders>
              <w:top w:val="single" w:sz="4" w:space="0" w:color="auto"/>
              <w:bottom w:val="single" w:sz="4" w:space="0" w:color="auto"/>
            </w:tcBorders>
            <w:vAlign w:val="center"/>
          </w:tcPr>
          <w:p w14:paraId="53DE453C" w14:textId="77777777" w:rsidR="00F415A6" w:rsidRPr="008F5618" w:rsidRDefault="00F415A6" w:rsidP="00DF26B6">
            <w:pPr>
              <w:spacing w:after="0"/>
              <w:jc w:val="center"/>
              <w:rPr>
                <w:sz w:val="20"/>
                <w:szCs w:val="20"/>
              </w:rPr>
            </w:pPr>
            <w:r>
              <w:rPr>
                <w:sz w:val="20"/>
                <w:szCs w:val="20"/>
              </w:rPr>
              <w:t>676</w:t>
            </w:r>
          </w:p>
        </w:tc>
        <w:tc>
          <w:tcPr>
            <w:tcW w:w="668" w:type="pct"/>
            <w:tcBorders>
              <w:top w:val="single" w:sz="4" w:space="0" w:color="auto"/>
              <w:bottom w:val="single" w:sz="4" w:space="0" w:color="auto"/>
            </w:tcBorders>
            <w:vAlign w:val="center"/>
          </w:tcPr>
          <w:p w14:paraId="1112FB5F" w14:textId="77777777" w:rsidR="00F415A6" w:rsidRPr="008F5618" w:rsidRDefault="00F415A6" w:rsidP="00DF26B6">
            <w:pPr>
              <w:spacing w:after="0"/>
              <w:jc w:val="center"/>
              <w:rPr>
                <w:sz w:val="20"/>
                <w:szCs w:val="20"/>
              </w:rPr>
            </w:pPr>
            <w:r>
              <w:rPr>
                <w:sz w:val="20"/>
                <w:szCs w:val="20"/>
              </w:rPr>
              <w:t>1,116</w:t>
            </w:r>
          </w:p>
        </w:tc>
      </w:tr>
    </w:tbl>
    <w:p w14:paraId="24CDF486" w14:textId="77777777" w:rsidR="00F415A6" w:rsidRDefault="00F415A6" w:rsidP="00F415A6">
      <w:pPr>
        <w:tabs>
          <w:tab w:val="left" w:pos="1267"/>
        </w:tabs>
        <w:jc w:val="left"/>
      </w:pPr>
    </w:p>
    <w:p w14:paraId="0C2A717B" w14:textId="77777777" w:rsidR="00276501" w:rsidRDefault="00276501">
      <w:pPr>
        <w:spacing w:after="0"/>
        <w:jc w:val="left"/>
      </w:pPr>
      <w:r>
        <w:br w:type="page"/>
      </w:r>
    </w:p>
    <w:p w14:paraId="445C5E84" w14:textId="1501B702" w:rsidR="00F415A6" w:rsidRPr="00E21FF7" w:rsidRDefault="00094A79" w:rsidP="00094A79">
      <w:pPr>
        <w:pStyle w:val="Caption"/>
      </w:pPr>
      <w:bookmarkStart w:id="104" w:name="_Toc2087287"/>
      <w:proofErr w:type="gramStart"/>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222F36">
        <w:rPr>
          <w:noProof/>
        </w:rPr>
        <w:t>2</w:t>
      </w:r>
      <w:r w:rsidR="007D1A43">
        <w:rPr>
          <w:noProof/>
        </w:rPr>
        <w:fldChar w:fldCharType="end"/>
      </w:r>
      <w:r w:rsidR="00F415A6" w:rsidRPr="00E21FF7">
        <w:t>.–Estimated fishery sample size (expanded CWT recoveries), harvest by gear type, escapement and total run of coho salmon returning to the Berners River, 1982–2017.</w:t>
      </w:r>
      <w:bookmarkEnd w:id="104"/>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990"/>
        <w:gridCol w:w="873"/>
        <w:gridCol w:w="666"/>
        <w:gridCol w:w="873"/>
        <w:gridCol w:w="666"/>
        <w:gridCol w:w="689"/>
        <w:gridCol w:w="983"/>
        <w:gridCol w:w="887"/>
        <w:gridCol w:w="1184"/>
        <w:gridCol w:w="870"/>
      </w:tblGrid>
      <w:tr w:rsidR="00F415A6" w14:paraId="0761631F" w14:textId="77777777" w:rsidTr="00DF26B6">
        <w:trPr>
          <w:trHeight w:val="259"/>
        </w:trPr>
        <w:tc>
          <w:tcPr>
            <w:tcW w:w="467" w:type="pct"/>
            <w:vMerge w:val="restart"/>
            <w:tcBorders>
              <w:top w:val="single" w:sz="4" w:space="0" w:color="auto"/>
            </w:tcBorders>
            <w:vAlign w:val="bottom"/>
          </w:tcPr>
          <w:p w14:paraId="26A2D6C8" w14:textId="77777777" w:rsidR="00F415A6" w:rsidRPr="008F5618" w:rsidRDefault="00F415A6" w:rsidP="00DF26B6">
            <w:pPr>
              <w:spacing w:after="0"/>
              <w:jc w:val="left"/>
              <w:rPr>
                <w:sz w:val="20"/>
                <w:szCs w:val="20"/>
              </w:rPr>
            </w:pPr>
            <w:r w:rsidRPr="008F5618">
              <w:rPr>
                <w:sz w:val="20"/>
                <w:szCs w:val="20"/>
              </w:rPr>
              <w:t>Year</w:t>
            </w:r>
          </w:p>
        </w:tc>
        <w:tc>
          <w:tcPr>
            <w:tcW w:w="517" w:type="pct"/>
            <w:vMerge w:val="restart"/>
            <w:tcBorders>
              <w:top w:val="single" w:sz="4" w:space="0" w:color="auto"/>
            </w:tcBorders>
            <w:vAlign w:val="bottom"/>
          </w:tcPr>
          <w:p w14:paraId="50166E8D" w14:textId="77777777" w:rsidR="00F415A6" w:rsidRPr="008F5618" w:rsidRDefault="00F415A6" w:rsidP="00DF26B6">
            <w:pPr>
              <w:spacing w:after="0"/>
              <w:jc w:val="center"/>
              <w:rPr>
                <w:sz w:val="20"/>
                <w:szCs w:val="20"/>
              </w:rPr>
            </w:pPr>
            <w:r w:rsidRPr="008F5618">
              <w:rPr>
                <w:sz w:val="20"/>
                <w:szCs w:val="20"/>
              </w:rPr>
              <w:t>Fishery Sample Size</w:t>
            </w:r>
          </w:p>
        </w:tc>
        <w:tc>
          <w:tcPr>
            <w:tcW w:w="4016" w:type="pct"/>
            <w:gridSpan w:val="9"/>
            <w:tcBorders>
              <w:top w:val="single" w:sz="4" w:space="0" w:color="auto"/>
            </w:tcBorders>
            <w:vAlign w:val="bottom"/>
          </w:tcPr>
          <w:p w14:paraId="079C0466" w14:textId="77777777" w:rsidR="00F415A6" w:rsidRPr="008F5618" w:rsidRDefault="00F415A6" w:rsidP="00DF26B6">
            <w:pPr>
              <w:pBdr>
                <w:bottom w:val="single" w:sz="4" w:space="1" w:color="auto"/>
              </w:pBdr>
              <w:spacing w:after="0"/>
              <w:jc w:val="center"/>
              <w:rPr>
                <w:sz w:val="20"/>
                <w:szCs w:val="20"/>
              </w:rPr>
            </w:pPr>
            <w:r>
              <w:rPr>
                <w:sz w:val="20"/>
                <w:szCs w:val="20"/>
              </w:rPr>
              <w:t>Number of Fish</w:t>
            </w:r>
          </w:p>
        </w:tc>
      </w:tr>
      <w:tr w:rsidR="00F415A6" w14:paraId="703F0915" w14:textId="77777777" w:rsidTr="00DF26B6">
        <w:trPr>
          <w:trHeight w:val="259"/>
        </w:trPr>
        <w:tc>
          <w:tcPr>
            <w:tcW w:w="467" w:type="pct"/>
            <w:vMerge/>
            <w:tcBorders>
              <w:bottom w:val="single" w:sz="4" w:space="0" w:color="auto"/>
            </w:tcBorders>
            <w:vAlign w:val="bottom"/>
          </w:tcPr>
          <w:p w14:paraId="3E245A3A" w14:textId="77777777" w:rsidR="00F415A6" w:rsidRPr="008F5618" w:rsidRDefault="00F415A6" w:rsidP="00DF26B6">
            <w:pPr>
              <w:spacing w:after="0"/>
              <w:jc w:val="left"/>
              <w:rPr>
                <w:sz w:val="20"/>
                <w:szCs w:val="20"/>
              </w:rPr>
            </w:pPr>
          </w:p>
        </w:tc>
        <w:tc>
          <w:tcPr>
            <w:tcW w:w="517" w:type="pct"/>
            <w:vMerge/>
            <w:tcBorders>
              <w:bottom w:val="single" w:sz="4" w:space="0" w:color="auto"/>
            </w:tcBorders>
            <w:vAlign w:val="bottom"/>
          </w:tcPr>
          <w:p w14:paraId="13A6453B" w14:textId="77777777" w:rsidR="00F415A6" w:rsidRPr="008F5618" w:rsidRDefault="00F415A6" w:rsidP="00DF26B6">
            <w:pPr>
              <w:spacing w:after="0"/>
              <w:jc w:val="center"/>
              <w:rPr>
                <w:sz w:val="20"/>
                <w:szCs w:val="20"/>
              </w:rPr>
            </w:pPr>
          </w:p>
        </w:tc>
        <w:tc>
          <w:tcPr>
            <w:tcW w:w="456" w:type="pct"/>
            <w:tcBorders>
              <w:bottom w:val="single" w:sz="4" w:space="0" w:color="auto"/>
            </w:tcBorders>
            <w:vAlign w:val="bottom"/>
          </w:tcPr>
          <w:p w14:paraId="6CBA99F5" w14:textId="77777777" w:rsidR="00F415A6" w:rsidRPr="008F5618" w:rsidRDefault="00F415A6" w:rsidP="00DF26B6">
            <w:pPr>
              <w:spacing w:after="0"/>
              <w:jc w:val="center"/>
              <w:rPr>
                <w:sz w:val="20"/>
                <w:szCs w:val="20"/>
              </w:rPr>
            </w:pPr>
            <w:r w:rsidRPr="008F5618">
              <w:rPr>
                <w:sz w:val="20"/>
                <w:szCs w:val="20"/>
              </w:rPr>
              <w:t>Troll</w:t>
            </w:r>
          </w:p>
        </w:tc>
        <w:tc>
          <w:tcPr>
            <w:tcW w:w="348" w:type="pct"/>
            <w:tcBorders>
              <w:bottom w:val="single" w:sz="4" w:space="0" w:color="auto"/>
            </w:tcBorders>
            <w:vAlign w:val="bottom"/>
          </w:tcPr>
          <w:p w14:paraId="4DB14EAE" w14:textId="77777777" w:rsidR="00F415A6" w:rsidRPr="008F5618" w:rsidRDefault="00F415A6" w:rsidP="00DF26B6">
            <w:pPr>
              <w:spacing w:after="0"/>
              <w:jc w:val="center"/>
              <w:rPr>
                <w:sz w:val="20"/>
                <w:szCs w:val="20"/>
              </w:rPr>
            </w:pPr>
            <w:r w:rsidRPr="008F5618">
              <w:rPr>
                <w:sz w:val="20"/>
                <w:szCs w:val="20"/>
              </w:rPr>
              <w:t>Seine</w:t>
            </w:r>
          </w:p>
        </w:tc>
        <w:tc>
          <w:tcPr>
            <w:tcW w:w="456" w:type="pct"/>
            <w:tcBorders>
              <w:bottom w:val="single" w:sz="4" w:space="0" w:color="auto"/>
            </w:tcBorders>
            <w:vAlign w:val="bottom"/>
          </w:tcPr>
          <w:p w14:paraId="26243AA9" w14:textId="77777777" w:rsidR="00F415A6" w:rsidRPr="008F5618" w:rsidRDefault="00F415A6" w:rsidP="00DF26B6">
            <w:pPr>
              <w:spacing w:after="0"/>
              <w:jc w:val="center"/>
              <w:rPr>
                <w:sz w:val="20"/>
                <w:szCs w:val="20"/>
              </w:rPr>
            </w:pPr>
            <w:r w:rsidRPr="008F5618">
              <w:rPr>
                <w:sz w:val="20"/>
                <w:szCs w:val="20"/>
              </w:rPr>
              <w:t>Drift Gillnet</w:t>
            </w:r>
          </w:p>
        </w:tc>
        <w:tc>
          <w:tcPr>
            <w:tcW w:w="348" w:type="pct"/>
            <w:tcBorders>
              <w:bottom w:val="single" w:sz="4" w:space="0" w:color="auto"/>
            </w:tcBorders>
            <w:vAlign w:val="bottom"/>
          </w:tcPr>
          <w:p w14:paraId="56EB29E1" w14:textId="77777777" w:rsidR="00F415A6" w:rsidRPr="008F5618" w:rsidRDefault="00F415A6" w:rsidP="00DF26B6">
            <w:pPr>
              <w:spacing w:after="0"/>
              <w:jc w:val="center"/>
              <w:rPr>
                <w:sz w:val="20"/>
                <w:szCs w:val="20"/>
              </w:rPr>
            </w:pPr>
            <w:r w:rsidRPr="008F5618">
              <w:rPr>
                <w:sz w:val="20"/>
                <w:szCs w:val="20"/>
              </w:rPr>
              <w:t>Sport</w:t>
            </w:r>
          </w:p>
        </w:tc>
        <w:tc>
          <w:tcPr>
            <w:tcW w:w="360" w:type="pct"/>
            <w:tcBorders>
              <w:bottom w:val="single" w:sz="4" w:space="0" w:color="auto"/>
            </w:tcBorders>
            <w:vAlign w:val="bottom"/>
          </w:tcPr>
          <w:p w14:paraId="16B27754" w14:textId="77777777" w:rsidR="00F415A6" w:rsidRPr="008F5618" w:rsidRDefault="00F415A6" w:rsidP="00DF26B6">
            <w:pPr>
              <w:spacing w:after="0"/>
              <w:jc w:val="center"/>
              <w:rPr>
                <w:sz w:val="20"/>
                <w:szCs w:val="20"/>
              </w:rPr>
            </w:pPr>
            <w:r w:rsidRPr="008F5618">
              <w:rPr>
                <w:sz w:val="20"/>
                <w:szCs w:val="20"/>
              </w:rPr>
              <w:t>B.C. Net</w:t>
            </w:r>
          </w:p>
        </w:tc>
        <w:tc>
          <w:tcPr>
            <w:tcW w:w="513" w:type="pct"/>
            <w:tcBorders>
              <w:bottom w:val="single" w:sz="4" w:space="0" w:color="auto"/>
            </w:tcBorders>
            <w:vAlign w:val="bottom"/>
          </w:tcPr>
          <w:p w14:paraId="57989C25" w14:textId="77777777" w:rsidR="00F415A6" w:rsidRPr="008F5618" w:rsidRDefault="00F415A6" w:rsidP="00DF26B6">
            <w:pPr>
              <w:spacing w:after="0"/>
              <w:jc w:val="center"/>
              <w:rPr>
                <w:sz w:val="20"/>
                <w:szCs w:val="20"/>
              </w:rPr>
            </w:pPr>
            <w:r w:rsidRPr="008F5618">
              <w:rPr>
                <w:sz w:val="20"/>
                <w:szCs w:val="20"/>
              </w:rPr>
              <w:t>Cost Recovery</w:t>
            </w:r>
          </w:p>
        </w:tc>
        <w:tc>
          <w:tcPr>
            <w:tcW w:w="463" w:type="pct"/>
            <w:tcBorders>
              <w:bottom w:val="single" w:sz="4" w:space="0" w:color="auto"/>
            </w:tcBorders>
            <w:vAlign w:val="bottom"/>
          </w:tcPr>
          <w:p w14:paraId="14AB0DFD" w14:textId="77777777" w:rsidR="00F415A6" w:rsidRPr="008F5618" w:rsidRDefault="00F415A6" w:rsidP="00DF26B6">
            <w:pPr>
              <w:spacing w:after="0"/>
              <w:jc w:val="center"/>
              <w:rPr>
                <w:sz w:val="20"/>
                <w:szCs w:val="20"/>
              </w:rPr>
            </w:pPr>
            <w:r w:rsidRPr="008F5618">
              <w:rPr>
                <w:sz w:val="20"/>
                <w:szCs w:val="20"/>
              </w:rPr>
              <w:t xml:space="preserve">Total </w:t>
            </w:r>
            <w:r>
              <w:rPr>
                <w:sz w:val="20"/>
                <w:szCs w:val="20"/>
              </w:rPr>
              <w:t>Harvest</w:t>
            </w:r>
          </w:p>
        </w:tc>
        <w:tc>
          <w:tcPr>
            <w:tcW w:w="618" w:type="pct"/>
            <w:tcBorders>
              <w:bottom w:val="single" w:sz="4" w:space="0" w:color="auto"/>
            </w:tcBorders>
            <w:vAlign w:val="bottom"/>
          </w:tcPr>
          <w:p w14:paraId="01444E86" w14:textId="77777777" w:rsidR="00F415A6" w:rsidRPr="008F5618" w:rsidRDefault="00F415A6" w:rsidP="00DF26B6">
            <w:pPr>
              <w:spacing w:after="0"/>
              <w:jc w:val="center"/>
              <w:rPr>
                <w:sz w:val="20"/>
                <w:szCs w:val="20"/>
              </w:rPr>
            </w:pPr>
            <w:r w:rsidRPr="008F5618">
              <w:rPr>
                <w:sz w:val="20"/>
                <w:szCs w:val="20"/>
              </w:rPr>
              <w:t>Escapement</w:t>
            </w:r>
          </w:p>
        </w:tc>
        <w:tc>
          <w:tcPr>
            <w:tcW w:w="454" w:type="pct"/>
            <w:tcBorders>
              <w:bottom w:val="single" w:sz="4" w:space="0" w:color="auto"/>
            </w:tcBorders>
            <w:vAlign w:val="bottom"/>
          </w:tcPr>
          <w:p w14:paraId="34851338" w14:textId="77777777" w:rsidR="00F415A6" w:rsidRPr="008F5618" w:rsidRDefault="00F415A6" w:rsidP="00DF26B6">
            <w:pPr>
              <w:spacing w:after="0"/>
              <w:jc w:val="center"/>
              <w:rPr>
                <w:sz w:val="20"/>
                <w:szCs w:val="20"/>
              </w:rPr>
            </w:pPr>
            <w:r w:rsidRPr="008F5618">
              <w:rPr>
                <w:sz w:val="20"/>
                <w:szCs w:val="20"/>
              </w:rPr>
              <w:t>Total Return</w:t>
            </w:r>
          </w:p>
        </w:tc>
      </w:tr>
      <w:tr w:rsidR="00F415A6" w14:paraId="2CE8F59C" w14:textId="77777777" w:rsidTr="00DF26B6">
        <w:trPr>
          <w:trHeight w:val="259"/>
        </w:trPr>
        <w:tc>
          <w:tcPr>
            <w:tcW w:w="467" w:type="pct"/>
            <w:tcBorders>
              <w:top w:val="single" w:sz="4" w:space="0" w:color="auto"/>
            </w:tcBorders>
            <w:vAlign w:val="bottom"/>
          </w:tcPr>
          <w:p w14:paraId="3D4C69BF" w14:textId="77777777" w:rsidR="00F415A6" w:rsidRPr="00276439" w:rsidRDefault="00F415A6" w:rsidP="00DF26B6">
            <w:pPr>
              <w:spacing w:after="0"/>
              <w:rPr>
                <w:sz w:val="20"/>
                <w:szCs w:val="20"/>
              </w:rPr>
            </w:pPr>
            <w:r w:rsidRPr="00276439">
              <w:rPr>
                <w:sz w:val="20"/>
                <w:szCs w:val="20"/>
              </w:rPr>
              <w:t>1974</w:t>
            </w:r>
          </w:p>
        </w:tc>
        <w:tc>
          <w:tcPr>
            <w:tcW w:w="517" w:type="pct"/>
            <w:tcBorders>
              <w:top w:val="single" w:sz="4" w:space="0" w:color="auto"/>
            </w:tcBorders>
            <w:vAlign w:val="bottom"/>
          </w:tcPr>
          <w:p w14:paraId="3781910A" w14:textId="77777777" w:rsidR="00F415A6" w:rsidRPr="00276439" w:rsidRDefault="00F415A6" w:rsidP="00DF26B6">
            <w:pPr>
              <w:spacing w:after="0"/>
              <w:jc w:val="right"/>
              <w:rPr>
                <w:sz w:val="20"/>
                <w:szCs w:val="20"/>
              </w:rPr>
            </w:pPr>
            <w:r w:rsidRPr="00276439">
              <w:rPr>
                <w:sz w:val="20"/>
                <w:szCs w:val="20"/>
              </w:rPr>
              <w:t>157</w:t>
            </w:r>
          </w:p>
        </w:tc>
        <w:tc>
          <w:tcPr>
            <w:tcW w:w="456" w:type="pct"/>
            <w:tcBorders>
              <w:top w:val="single" w:sz="4" w:space="0" w:color="auto"/>
            </w:tcBorders>
            <w:vAlign w:val="bottom"/>
          </w:tcPr>
          <w:p w14:paraId="00A5FF82" w14:textId="77777777" w:rsidR="00F415A6" w:rsidRPr="00276439" w:rsidRDefault="00F415A6" w:rsidP="00DF26B6">
            <w:pPr>
              <w:tabs>
                <w:tab w:val="left" w:pos="197"/>
              </w:tabs>
              <w:spacing w:after="0"/>
              <w:jc w:val="right"/>
              <w:rPr>
                <w:sz w:val="20"/>
                <w:szCs w:val="20"/>
              </w:rPr>
            </w:pPr>
            <w:r w:rsidRPr="00276439">
              <w:rPr>
                <w:sz w:val="20"/>
                <w:szCs w:val="20"/>
              </w:rPr>
              <w:t>9,161</w:t>
            </w:r>
          </w:p>
        </w:tc>
        <w:tc>
          <w:tcPr>
            <w:tcW w:w="348" w:type="pct"/>
            <w:tcBorders>
              <w:top w:val="single" w:sz="4" w:space="0" w:color="auto"/>
            </w:tcBorders>
            <w:vAlign w:val="bottom"/>
          </w:tcPr>
          <w:p w14:paraId="7B47CDA7" w14:textId="77777777" w:rsidR="00F415A6" w:rsidRPr="00276439" w:rsidRDefault="00F415A6" w:rsidP="00DF26B6">
            <w:pPr>
              <w:tabs>
                <w:tab w:val="left" w:pos="197"/>
              </w:tabs>
              <w:spacing w:after="0"/>
              <w:jc w:val="right"/>
              <w:rPr>
                <w:sz w:val="20"/>
                <w:szCs w:val="20"/>
              </w:rPr>
            </w:pPr>
            <w:r w:rsidRPr="00276439">
              <w:rPr>
                <w:sz w:val="20"/>
                <w:szCs w:val="20"/>
              </w:rPr>
              <w:t>406</w:t>
            </w:r>
          </w:p>
        </w:tc>
        <w:tc>
          <w:tcPr>
            <w:tcW w:w="456" w:type="pct"/>
            <w:tcBorders>
              <w:top w:val="single" w:sz="4" w:space="0" w:color="auto"/>
            </w:tcBorders>
            <w:vAlign w:val="bottom"/>
          </w:tcPr>
          <w:p w14:paraId="0CA97F0D" w14:textId="77777777" w:rsidR="00F415A6" w:rsidRPr="00276439" w:rsidRDefault="00F415A6" w:rsidP="00DF26B6">
            <w:pPr>
              <w:spacing w:after="0"/>
              <w:jc w:val="right"/>
              <w:rPr>
                <w:sz w:val="20"/>
                <w:szCs w:val="20"/>
              </w:rPr>
            </w:pPr>
            <w:r w:rsidRPr="00276439">
              <w:rPr>
                <w:sz w:val="20"/>
                <w:szCs w:val="20"/>
              </w:rPr>
              <w:t>4,581</w:t>
            </w:r>
          </w:p>
        </w:tc>
        <w:tc>
          <w:tcPr>
            <w:tcW w:w="348" w:type="pct"/>
            <w:tcBorders>
              <w:top w:val="single" w:sz="4" w:space="0" w:color="auto"/>
            </w:tcBorders>
            <w:vAlign w:val="bottom"/>
          </w:tcPr>
          <w:p w14:paraId="5D7BCCA5" w14:textId="77777777" w:rsidR="00F415A6" w:rsidRPr="00276439" w:rsidRDefault="00F415A6" w:rsidP="00DF26B6">
            <w:pPr>
              <w:spacing w:after="0"/>
              <w:jc w:val="right"/>
              <w:rPr>
                <w:sz w:val="20"/>
                <w:szCs w:val="20"/>
              </w:rPr>
            </w:pPr>
            <w:r w:rsidRPr="00276439">
              <w:rPr>
                <w:sz w:val="20"/>
                <w:szCs w:val="20"/>
              </w:rPr>
              <w:t>0</w:t>
            </w:r>
          </w:p>
        </w:tc>
        <w:tc>
          <w:tcPr>
            <w:tcW w:w="360" w:type="pct"/>
            <w:tcBorders>
              <w:top w:val="single" w:sz="4" w:space="0" w:color="auto"/>
            </w:tcBorders>
            <w:vAlign w:val="bottom"/>
          </w:tcPr>
          <w:p w14:paraId="7166B53F" w14:textId="77777777"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tcBorders>
            <w:vAlign w:val="bottom"/>
          </w:tcPr>
          <w:p w14:paraId="0C4433E4" w14:textId="77777777" w:rsidR="00F415A6" w:rsidRPr="00276439" w:rsidRDefault="00F415A6" w:rsidP="00DF26B6">
            <w:pPr>
              <w:spacing w:after="0"/>
              <w:jc w:val="right"/>
              <w:rPr>
                <w:sz w:val="20"/>
                <w:szCs w:val="20"/>
              </w:rPr>
            </w:pPr>
            <w:r w:rsidRPr="00276439">
              <w:rPr>
                <w:sz w:val="20"/>
                <w:szCs w:val="20"/>
              </w:rPr>
              <w:t>0</w:t>
            </w:r>
          </w:p>
        </w:tc>
        <w:tc>
          <w:tcPr>
            <w:tcW w:w="463" w:type="pct"/>
            <w:tcBorders>
              <w:top w:val="single" w:sz="4" w:space="0" w:color="auto"/>
            </w:tcBorders>
            <w:vAlign w:val="bottom"/>
          </w:tcPr>
          <w:p w14:paraId="2F876B00" w14:textId="77777777" w:rsidR="00F415A6" w:rsidRPr="00276439" w:rsidRDefault="00F415A6" w:rsidP="00DF26B6">
            <w:pPr>
              <w:spacing w:after="0"/>
              <w:jc w:val="right"/>
              <w:rPr>
                <w:sz w:val="20"/>
                <w:szCs w:val="20"/>
              </w:rPr>
            </w:pPr>
            <w:r w:rsidRPr="00276439">
              <w:rPr>
                <w:sz w:val="20"/>
                <w:szCs w:val="20"/>
              </w:rPr>
              <w:t>14,148</w:t>
            </w:r>
          </w:p>
        </w:tc>
        <w:tc>
          <w:tcPr>
            <w:tcW w:w="618" w:type="pct"/>
            <w:tcBorders>
              <w:top w:val="single" w:sz="4" w:space="0" w:color="auto"/>
            </w:tcBorders>
            <w:vAlign w:val="bottom"/>
          </w:tcPr>
          <w:p w14:paraId="7920A92D" w14:textId="77777777" w:rsidR="00F415A6" w:rsidRPr="00276439" w:rsidRDefault="00F415A6" w:rsidP="00DF26B6">
            <w:pPr>
              <w:spacing w:after="0"/>
              <w:jc w:val="right"/>
              <w:rPr>
                <w:sz w:val="20"/>
                <w:szCs w:val="20"/>
              </w:rPr>
            </w:pPr>
            <w:r w:rsidRPr="00276439">
              <w:rPr>
                <w:sz w:val="20"/>
                <w:szCs w:val="20"/>
              </w:rPr>
              <w:t>4,124</w:t>
            </w:r>
          </w:p>
        </w:tc>
        <w:tc>
          <w:tcPr>
            <w:tcW w:w="454" w:type="pct"/>
            <w:tcBorders>
              <w:top w:val="single" w:sz="4" w:space="0" w:color="auto"/>
            </w:tcBorders>
            <w:vAlign w:val="bottom"/>
          </w:tcPr>
          <w:p w14:paraId="75071CCE" w14:textId="77777777" w:rsidR="00F415A6" w:rsidRPr="00276439" w:rsidRDefault="00F415A6" w:rsidP="00DF26B6">
            <w:pPr>
              <w:spacing w:after="0"/>
              <w:jc w:val="right"/>
              <w:rPr>
                <w:sz w:val="20"/>
                <w:szCs w:val="20"/>
              </w:rPr>
            </w:pPr>
            <w:r w:rsidRPr="00276439">
              <w:rPr>
                <w:sz w:val="20"/>
                <w:szCs w:val="20"/>
              </w:rPr>
              <w:t>18,272</w:t>
            </w:r>
          </w:p>
        </w:tc>
      </w:tr>
      <w:tr w:rsidR="00F415A6" w14:paraId="0323839C" w14:textId="77777777" w:rsidTr="00DF26B6">
        <w:trPr>
          <w:trHeight w:val="259"/>
        </w:trPr>
        <w:tc>
          <w:tcPr>
            <w:tcW w:w="467" w:type="pct"/>
            <w:vAlign w:val="bottom"/>
          </w:tcPr>
          <w:p w14:paraId="0023355F" w14:textId="77777777" w:rsidR="00F415A6" w:rsidRPr="00276439" w:rsidRDefault="00F415A6" w:rsidP="00DF26B6">
            <w:pPr>
              <w:spacing w:after="0"/>
              <w:rPr>
                <w:sz w:val="20"/>
                <w:szCs w:val="20"/>
              </w:rPr>
            </w:pPr>
            <w:r w:rsidRPr="00276439">
              <w:rPr>
                <w:sz w:val="20"/>
                <w:szCs w:val="20"/>
              </w:rPr>
              <w:t>1978</w:t>
            </w:r>
          </w:p>
        </w:tc>
        <w:tc>
          <w:tcPr>
            <w:tcW w:w="517" w:type="pct"/>
            <w:vAlign w:val="bottom"/>
          </w:tcPr>
          <w:p w14:paraId="61C32CDD" w14:textId="77777777" w:rsidR="00F415A6" w:rsidRPr="00276439" w:rsidRDefault="00F415A6" w:rsidP="00DF26B6">
            <w:pPr>
              <w:spacing w:after="0"/>
              <w:jc w:val="right"/>
              <w:rPr>
                <w:sz w:val="20"/>
                <w:szCs w:val="20"/>
              </w:rPr>
            </w:pPr>
            <w:r w:rsidRPr="00276439">
              <w:rPr>
                <w:sz w:val="20"/>
                <w:szCs w:val="20"/>
              </w:rPr>
              <w:t>124</w:t>
            </w:r>
          </w:p>
        </w:tc>
        <w:tc>
          <w:tcPr>
            <w:tcW w:w="456" w:type="pct"/>
            <w:vAlign w:val="bottom"/>
          </w:tcPr>
          <w:p w14:paraId="179D12B3" w14:textId="77777777" w:rsidR="00F415A6" w:rsidRPr="00276439" w:rsidRDefault="00F415A6" w:rsidP="00DF26B6">
            <w:pPr>
              <w:tabs>
                <w:tab w:val="left" w:pos="197"/>
              </w:tabs>
              <w:spacing w:after="0"/>
              <w:jc w:val="right"/>
              <w:rPr>
                <w:sz w:val="20"/>
                <w:szCs w:val="20"/>
              </w:rPr>
            </w:pPr>
            <w:r w:rsidRPr="00276439">
              <w:rPr>
                <w:sz w:val="20"/>
                <w:szCs w:val="20"/>
              </w:rPr>
              <w:t>7,208</w:t>
            </w:r>
          </w:p>
        </w:tc>
        <w:tc>
          <w:tcPr>
            <w:tcW w:w="348" w:type="pct"/>
            <w:vAlign w:val="bottom"/>
          </w:tcPr>
          <w:p w14:paraId="7FE31AEA"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468C848F" w14:textId="77777777" w:rsidR="00F415A6" w:rsidRPr="00276439" w:rsidRDefault="00F415A6" w:rsidP="00DF26B6">
            <w:pPr>
              <w:spacing w:after="0"/>
              <w:jc w:val="right"/>
              <w:rPr>
                <w:sz w:val="20"/>
                <w:szCs w:val="20"/>
              </w:rPr>
            </w:pPr>
            <w:r w:rsidRPr="00276439">
              <w:rPr>
                <w:sz w:val="20"/>
                <w:szCs w:val="20"/>
              </w:rPr>
              <w:t>4,144</w:t>
            </w:r>
          </w:p>
        </w:tc>
        <w:tc>
          <w:tcPr>
            <w:tcW w:w="348" w:type="pct"/>
            <w:vAlign w:val="bottom"/>
          </w:tcPr>
          <w:p w14:paraId="17C63E0A" w14:textId="77777777" w:rsidR="00F415A6" w:rsidRPr="00276439" w:rsidRDefault="00F415A6" w:rsidP="00DF26B6">
            <w:pPr>
              <w:spacing w:after="0"/>
              <w:jc w:val="right"/>
              <w:rPr>
                <w:sz w:val="20"/>
                <w:szCs w:val="20"/>
              </w:rPr>
            </w:pPr>
            <w:r w:rsidRPr="00276439">
              <w:rPr>
                <w:sz w:val="20"/>
                <w:szCs w:val="20"/>
              </w:rPr>
              <w:t>0</w:t>
            </w:r>
          </w:p>
        </w:tc>
        <w:tc>
          <w:tcPr>
            <w:tcW w:w="360" w:type="pct"/>
            <w:vAlign w:val="bottom"/>
          </w:tcPr>
          <w:p w14:paraId="2B46C22D"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4940932"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4E319CA1" w14:textId="77777777" w:rsidR="00F415A6" w:rsidRPr="00276439" w:rsidRDefault="00F415A6" w:rsidP="00DF26B6">
            <w:pPr>
              <w:spacing w:after="0"/>
              <w:jc w:val="right"/>
              <w:rPr>
                <w:sz w:val="20"/>
                <w:szCs w:val="20"/>
              </w:rPr>
            </w:pPr>
            <w:r w:rsidRPr="00276439">
              <w:rPr>
                <w:sz w:val="20"/>
                <w:szCs w:val="20"/>
              </w:rPr>
              <w:t>11,352</w:t>
            </w:r>
          </w:p>
        </w:tc>
        <w:tc>
          <w:tcPr>
            <w:tcW w:w="618" w:type="pct"/>
            <w:vAlign w:val="bottom"/>
          </w:tcPr>
          <w:p w14:paraId="6052A1AE" w14:textId="77777777" w:rsidR="00F415A6" w:rsidRPr="00276439" w:rsidRDefault="00F415A6" w:rsidP="00DF26B6">
            <w:pPr>
              <w:spacing w:after="0"/>
              <w:jc w:val="right"/>
              <w:rPr>
                <w:sz w:val="20"/>
                <w:szCs w:val="20"/>
              </w:rPr>
            </w:pPr>
            <w:r w:rsidRPr="00276439">
              <w:rPr>
                <w:sz w:val="20"/>
                <w:szCs w:val="20"/>
              </w:rPr>
              <w:t>3,119</w:t>
            </w:r>
          </w:p>
        </w:tc>
        <w:tc>
          <w:tcPr>
            <w:tcW w:w="454" w:type="pct"/>
            <w:vAlign w:val="bottom"/>
          </w:tcPr>
          <w:p w14:paraId="5D117E34" w14:textId="77777777" w:rsidR="00F415A6" w:rsidRPr="00276439" w:rsidRDefault="00F415A6" w:rsidP="00DF26B6">
            <w:pPr>
              <w:spacing w:after="0"/>
              <w:jc w:val="right"/>
              <w:rPr>
                <w:sz w:val="20"/>
                <w:szCs w:val="20"/>
              </w:rPr>
            </w:pPr>
            <w:r w:rsidRPr="00276439">
              <w:rPr>
                <w:sz w:val="20"/>
                <w:szCs w:val="20"/>
              </w:rPr>
              <w:t>14,471</w:t>
            </w:r>
          </w:p>
        </w:tc>
      </w:tr>
      <w:tr w:rsidR="00F415A6" w14:paraId="6F9295F8" w14:textId="77777777" w:rsidTr="00DF26B6">
        <w:trPr>
          <w:trHeight w:val="259"/>
        </w:trPr>
        <w:tc>
          <w:tcPr>
            <w:tcW w:w="467" w:type="pct"/>
            <w:vAlign w:val="bottom"/>
          </w:tcPr>
          <w:p w14:paraId="047CAEAC" w14:textId="77777777" w:rsidR="00F415A6" w:rsidRPr="00276439" w:rsidRDefault="00F415A6" w:rsidP="00DF26B6">
            <w:pPr>
              <w:spacing w:after="0"/>
              <w:rPr>
                <w:sz w:val="20"/>
                <w:szCs w:val="20"/>
              </w:rPr>
            </w:pPr>
            <w:r w:rsidRPr="00276439">
              <w:rPr>
                <w:sz w:val="20"/>
                <w:szCs w:val="20"/>
              </w:rPr>
              <w:t>1979</w:t>
            </w:r>
          </w:p>
        </w:tc>
        <w:tc>
          <w:tcPr>
            <w:tcW w:w="517" w:type="pct"/>
            <w:vAlign w:val="bottom"/>
          </w:tcPr>
          <w:p w14:paraId="3E45BC67" w14:textId="77777777" w:rsidR="00F415A6" w:rsidRPr="00276439" w:rsidRDefault="00F415A6" w:rsidP="00DF26B6">
            <w:pPr>
              <w:spacing w:after="0"/>
              <w:jc w:val="right"/>
              <w:rPr>
                <w:sz w:val="20"/>
                <w:szCs w:val="20"/>
              </w:rPr>
            </w:pPr>
            <w:r w:rsidRPr="00276439">
              <w:rPr>
                <w:sz w:val="20"/>
                <w:szCs w:val="20"/>
              </w:rPr>
              <w:t>84</w:t>
            </w:r>
          </w:p>
        </w:tc>
        <w:tc>
          <w:tcPr>
            <w:tcW w:w="456" w:type="pct"/>
            <w:vAlign w:val="bottom"/>
          </w:tcPr>
          <w:p w14:paraId="14598391" w14:textId="77777777" w:rsidR="00F415A6" w:rsidRPr="00276439" w:rsidRDefault="00F415A6" w:rsidP="00DF26B6">
            <w:pPr>
              <w:tabs>
                <w:tab w:val="left" w:pos="197"/>
              </w:tabs>
              <w:spacing w:after="0"/>
              <w:jc w:val="right"/>
              <w:rPr>
                <w:sz w:val="20"/>
                <w:szCs w:val="20"/>
              </w:rPr>
            </w:pPr>
            <w:r w:rsidRPr="00276439">
              <w:rPr>
                <w:sz w:val="20"/>
                <w:szCs w:val="20"/>
              </w:rPr>
              <w:t>4,892</w:t>
            </w:r>
          </w:p>
        </w:tc>
        <w:tc>
          <w:tcPr>
            <w:tcW w:w="348" w:type="pct"/>
            <w:vAlign w:val="bottom"/>
          </w:tcPr>
          <w:p w14:paraId="49191928" w14:textId="77777777" w:rsidR="00F415A6" w:rsidRPr="00276439" w:rsidRDefault="00F415A6" w:rsidP="00DF26B6">
            <w:pPr>
              <w:tabs>
                <w:tab w:val="left" w:pos="197"/>
              </w:tabs>
              <w:spacing w:after="0"/>
              <w:jc w:val="right"/>
              <w:rPr>
                <w:sz w:val="20"/>
                <w:szCs w:val="20"/>
              </w:rPr>
            </w:pPr>
            <w:r w:rsidRPr="00276439">
              <w:rPr>
                <w:sz w:val="20"/>
                <w:szCs w:val="20"/>
              </w:rPr>
              <w:t>411</w:t>
            </w:r>
          </w:p>
        </w:tc>
        <w:tc>
          <w:tcPr>
            <w:tcW w:w="456" w:type="pct"/>
            <w:vAlign w:val="bottom"/>
          </w:tcPr>
          <w:p w14:paraId="62E6F84F" w14:textId="77777777" w:rsidR="00F415A6" w:rsidRPr="00276439" w:rsidRDefault="00F415A6" w:rsidP="00DF26B6">
            <w:pPr>
              <w:spacing w:after="0"/>
              <w:jc w:val="right"/>
              <w:rPr>
                <w:sz w:val="20"/>
                <w:szCs w:val="20"/>
              </w:rPr>
            </w:pPr>
            <w:r w:rsidRPr="00276439">
              <w:rPr>
                <w:sz w:val="20"/>
                <w:szCs w:val="20"/>
              </w:rPr>
              <w:t>1,774</w:t>
            </w:r>
          </w:p>
        </w:tc>
        <w:tc>
          <w:tcPr>
            <w:tcW w:w="348" w:type="pct"/>
            <w:vAlign w:val="bottom"/>
          </w:tcPr>
          <w:p w14:paraId="51D0D44D" w14:textId="77777777" w:rsidR="00F415A6" w:rsidRPr="00276439" w:rsidRDefault="00F415A6" w:rsidP="00DF26B6">
            <w:pPr>
              <w:spacing w:after="0"/>
              <w:jc w:val="right"/>
              <w:rPr>
                <w:sz w:val="20"/>
                <w:szCs w:val="20"/>
              </w:rPr>
            </w:pPr>
            <w:r w:rsidRPr="00276439">
              <w:rPr>
                <w:sz w:val="20"/>
                <w:szCs w:val="20"/>
              </w:rPr>
              <w:t>95</w:t>
            </w:r>
          </w:p>
        </w:tc>
        <w:tc>
          <w:tcPr>
            <w:tcW w:w="360" w:type="pct"/>
            <w:vAlign w:val="bottom"/>
          </w:tcPr>
          <w:p w14:paraId="536D7380"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28F4D410"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3782621" w14:textId="77777777" w:rsidR="00F415A6" w:rsidRPr="00276439" w:rsidRDefault="00F415A6" w:rsidP="00DF26B6">
            <w:pPr>
              <w:spacing w:after="0"/>
              <w:jc w:val="right"/>
              <w:rPr>
                <w:sz w:val="20"/>
                <w:szCs w:val="20"/>
              </w:rPr>
            </w:pPr>
            <w:r w:rsidRPr="00276439">
              <w:rPr>
                <w:sz w:val="20"/>
                <w:szCs w:val="20"/>
              </w:rPr>
              <w:t>7,172</w:t>
            </w:r>
          </w:p>
        </w:tc>
        <w:tc>
          <w:tcPr>
            <w:tcW w:w="618" w:type="pct"/>
            <w:vAlign w:val="bottom"/>
          </w:tcPr>
          <w:p w14:paraId="435BA24B" w14:textId="77777777" w:rsidR="00F415A6" w:rsidRPr="00276439" w:rsidRDefault="00F415A6" w:rsidP="00DF26B6">
            <w:pPr>
              <w:spacing w:after="0"/>
              <w:jc w:val="right"/>
              <w:rPr>
                <w:sz w:val="20"/>
                <w:szCs w:val="20"/>
              </w:rPr>
            </w:pPr>
            <w:r w:rsidRPr="00276439">
              <w:rPr>
                <w:sz w:val="20"/>
                <w:szCs w:val="20"/>
              </w:rPr>
              <w:t>3,460</w:t>
            </w:r>
          </w:p>
        </w:tc>
        <w:tc>
          <w:tcPr>
            <w:tcW w:w="454" w:type="pct"/>
            <w:vAlign w:val="bottom"/>
          </w:tcPr>
          <w:p w14:paraId="2D6DFD13" w14:textId="77777777" w:rsidR="00F415A6" w:rsidRPr="00276439" w:rsidRDefault="00F415A6" w:rsidP="00DF26B6">
            <w:pPr>
              <w:spacing w:after="0"/>
              <w:jc w:val="right"/>
              <w:rPr>
                <w:sz w:val="20"/>
                <w:szCs w:val="20"/>
              </w:rPr>
            </w:pPr>
            <w:r w:rsidRPr="00276439">
              <w:rPr>
                <w:sz w:val="20"/>
                <w:szCs w:val="20"/>
              </w:rPr>
              <w:t>10,632</w:t>
            </w:r>
          </w:p>
        </w:tc>
      </w:tr>
      <w:tr w:rsidR="00F415A6" w14:paraId="1C7F3A3B" w14:textId="77777777" w:rsidTr="00DF26B6">
        <w:trPr>
          <w:trHeight w:val="259"/>
        </w:trPr>
        <w:tc>
          <w:tcPr>
            <w:tcW w:w="467" w:type="pct"/>
            <w:vAlign w:val="bottom"/>
          </w:tcPr>
          <w:p w14:paraId="659043A7" w14:textId="77777777" w:rsidR="00F415A6" w:rsidRPr="00276439" w:rsidRDefault="00F415A6" w:rsidP="00DF26B6">
            <w:pPr>
              <w:spacing w:after="0"/>
              <w:rPr>
                <w:sz w:val="20"/>
                <w:szCs w:val="20"/>
              </w:rPr>
            </w:pPr>
            <w:r w:rsidRPr="00276439">
              <w:rPr>
                <w:sz w:val="20"/>
                <w:szCs w:val="20"/>
              </w:rPr>
              <w:t>1982</w:t>
            </w:r>
          </w:p>
        </w:tc>
        <w:tc>
          <w:tcPr>
            <w:tcW w:w="517" w:type="pct"/>
            <w:vAlign w:val="bottom"/>
          </w:tcPr>
          <w:p w14:paraId="6A80418C" w14:textId="77777777" w:rsidR="00F415A6" w:rsidRPr="00276439" w:rsidRDefault="00F415A6" w:rsidP="00DF26B6">
            <w:pPr>
              <w:spacing w:after="0"/>
              <w:jc w:val="right"/>
              <w:rPr>
                <w:sz w:val="20"/>
                <w:szCs w:val="20"/>
              </w:rPr>
            </w:pPr>
            <w:r w:rsidRPr="00276439">
              <w:rPr>
                <w:sz w:val="20"/>
                <w:szCs w:val="20"/>
              </w:rPr>
              <w:t>52</w:t>
            </w:r>
          </w:p>
        </w:tc>
        <w:tc>
          <w:tcPr>
            <w:tcW w:w="456" w:type="pct"/>
            <w:vAlign w:val="bottom"/>
          </w:tcPr>
          <w:p w14:paraId="555F7691" w14:textId="77777777" w:rsidR="00F415A6" w:rsidRPr="00276439" w:rsidRDefault="00F415A6" w:rsidP="00DF26B6">
            <w:pPr>
              <w:tabs>
                <w:tab w:val="left" w:pos="197"/>
              </w:tabs>
              <w:spacing w:after="0"/>
              <w:jc w:val="right"/>
              <w:rPr>
                <w:sz w:val="20"/>
                <w:szCs w:val="20"/>
              </w:rPr>
            </w:pPr>
            <w:r w:rsidRPr="00276439">
              <w:rPr>
                <w:sz w:val="20"/>
                <w:szCs w:val="20"/>
              </w:rPr>
              <w:t>14,140</w:t>
            </w:r>
          </w:p>
        </w:tc>
        <w:tc>
          <w:tcPr>
            <w:tcW w:w="348" w:type="pct"/>
            <w:vAlign w:val="bottom"/>
          </w:tcPr>
          <w:p w14:paraId="4A54894B"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2823DC50" w14:textId="77777777" w:rsidR="00F415A6" w:rsidRPr="00276439" w:rsidRDefault="00F415A6" w:rsidP="00DF26B6">
            <w:pPr>
              <w:spacing w:after="0"/>
              <w:jc w:val="right"/>
              <w:rPr>
                <w:sz w:val="20"/>
                <w:szCs w:val="20"/>
              </w:rPr>
            </w:pPr>
            <w:r w:rsidRPr="00276439">
              <w:rPr>
                <w:sz w:val="20"/>
                <w:szCs w:val="20"/>
              </w:rPr>
              <w:t>10,965</w:t>
            </w:r>
          </w:p>
        </w:tc>
        <w:tc>
          <w:tcPr>
            <w:tcW w:w="348" w:type="pct"/>
            <w:vAlign w:val="bottom"/>
          </w:tcPr>
          <w:p w14:paraId="02C7A948" w14:textId="77777777" w:rsidR="00F415A6" w:rsidRPr="00276439" w:rsidRDefault="00F415A6" w:rsidP="00DF26B6">
            <w:pPr>
              <w:spacing w:after="0"/>
              <w:jc w:val="right"/>
              <w:rPr>
                <w:sz w:val="20"/>
                <w:szCs w:val="20"/>
              </w:rPr>
            </w:pPr>
            <w:r w:rsidRPr="00276439">
              <w:rPr>
                <w:sz w:val="20"/>
                <w:szCs w:val="20"/>
              </w:rPr>
              <w:t>0</w:t>
            </w:r>
          </w:p>
        </w:tc>
        <w:tc>
          <w:tcPr>
            <w:tcW w:w="360" w:type="pct"/>
            <w:vAlign w:val="bottom"/>
          </w:tcPr>
          <w:p w14:paraId="40B5D5D2"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AD8A8A5"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04CA73C6" w14:textId="77777777" w:rsidR="00F415A6" w:rsidRPr="00276439" w:rsidRDefault="00F415A6" w:rsidP="00DF26B6">
            <w:pPr>
              <w:spacing w:after="0"/>
              <w:jc w:val="right"/>
              <w:rPr>
                <w:sz w:val="20"/>
                <w:szCs w:val="20"/>
              </w:rPr>
            </w:pPr>
            <w:r w:rsidRPr="00276439">
              <w:rPr>
                <w:sz w:val="20"/>
                <w:szCs w:val="20"/>
              </w:rPr>
              <w:t>25,104</w:t>
            </w:r>
          </w:p>
        </w:tc>
        <w:tc>
          <w:tcPr>
            <w:tcW w:w="618" w:type="pct"/>
            <w:vAlign w:val="bottom"/>
          </w:tcPr>
          <w:p w14:paraId="65C81E63" w14:textId="77777777" w:rsidR="00F415A6" w:rsidRPr="00276439" w:rsidRDefault="00F415A6" w:rsidP="00DF26B6">
            <w:pPr>
              <w:spacing w:after="0"/>
              <w:jc w:val="right"/>
              <w:rPr>
                <w:sz w:val="20"/>
                <w:szCs w:val="20"/>
              </w:rPr>
            </w:pPr>
            <w:r w:rsidRPr="00276439">
              <w:rPr>
                <w:sz w:val="20"/>
                <w:szCs w:val="20"/>
              </w:rPr>
              <w:t>7,505</w:t>
            </w:r>
          </w:p>
        </w:tc>
        <w:tc>
          <w:tcPr>
            <w:tcW w:w="454" w:type="pct"/>
            <w:vAlign w:val="bottom"/>
          </w:tcPr>
          <w:p w14:paraId="4942A34A" w14:textId="77777777" w:rsidR="00F415A6" w:rsidRPr="00276439" w:rsidRDefault="00F415A6" w:rsidP="00DF26B6">
            <w:pPr>
              <w:spacing w:after="0"/>
              <w:jc w:val="right"/>
              <w:rPr>
                <w:sz w:val="20"/>
                <w:szCs w:val="20"/>
              </w:rPr>
            </w:pPr>
            <w:r w:rsidRPr="00276439">
              <w:rPr>
                <w:sz w:val="20"/>
                <w:szCs w:val="20"/>
              </w:rPr>
              <w:t>32,609</w:t>
            </w:r>
          </w:p>
        </w:tc>
      </w:tr>
      <w:tr w:rsidR="00F415A6" w14:paraId="0A2AD3FF" w14:textId="77777777" w:rsidTr="00DF26B6">
        <w:trPr>
          <w:trHeight w:val="259"/>
        </w:trPr>
        <w:tc>
          <w:tcPr>
            <w:tcW w:w="467" w:type="pct"/>
            <w:vAlign w:val="bottom"/>
          </w:tcPr>
          <w:p w14:paraId="57E9B5EF" w14:textId="77777777" w:rsidR="00F415A6" w:rsidRPr="00276439" w:rsidRDefault="00F415A6" w:rsidP="00DF26B6">
            <w:pPr>
              <w:spacing w:after="0"/>
              <w:rPr>
                <w:sz w:val="20"/>
                <w:szCs w:val="20"/>
              </w:rPr>
            </w:pPr>
            <w:r w:rsidRPr="00276439">
              <w:rPr>
                <w:sz w:val="20"/>
                <w:szCs w:val="20"/>
              </w:rPr>
              <w:t>1983</w:t>
            </w:r>
          </w:p>
        </w:tc>
        <w:tc>
          <w:tcPr>
            <w:tcW w:w="517" w:type="pct"/>
            <w:vAlign w:val="bottom"/>
          </w:tcPr>
          <w:p w14:paraId="3BF57D1F" w14:textId="77777777" w:rsidR="00F415A6" w:rsidRPr="00276439" w:rsidRDefault="00F415A6" w:rsidP="00DF26B6">
            <w:pPr>
              <w:spacing w:after="0"/>
              <w:jc w:val="right"/>
              <w:rPr>
                <w:sz w:val="20"/>
                <w:szCs w:val="20"/>
              </w:rPr>
            </w:pPr>
            <w:r w:rsidRPr="00276439">
              <w:rPr>
                <w:sz w:val="20"/>
                <w:szCs w:val="20"/>
              </w:rPr>
              <w:t>125</w:t>
            </w:r>
          </w:p>
        </w:tc>
        <w:tc>
          <w:tcPr>
            <w:tcW w:w="456" w:type="pct"/>
            <w:vAlign w:val="bottom"/>
          </w:tcPr>
          <w:p w14:paraId="53CDEC4C" w14:textId="77777777" w:rsidR="00F415A6" w:rsidRPr="00276439" w:rsidRDefault="00F415A6" w:rsidP="00DF26B6">
            <w:pPr>
              <w:tabs>
                <w:tab w:val="left" w:pos="197"/>
              </w:tabs>
              <w:spacing w:after="0"/>
              <w:jc w:val="right"/>
              <w:rPr>
                <w:sz w:val="20"/>
                <w:szCs w:val="20"/>
              </w:rPr>
            </w:pPr>
            <w:r w:rsidRPr="00276439">
              <w:rPr>
                <w:sz w:val="20"/>
                <w:szCs w:val="20"/>
              </w:rPr>
              <w:t>17,176</w:t>
            </w:r>
          </w:p>
        </w:tc>
        <w:tc>
          <w:tcPr>
            <w:tcW w:w="348" w:type="pct"/>
            <w:vAlign w:val="bottom"/>
          </w:tcPr>
          <w:p w14:paraId="1DEEF7E1"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73A8252A" w14:textId="77777777" w:rsidR="00F415A6" w:rsidRPr="00276439" w:rsidRDefault="00F415A6" w:rsidP="00DF26B6">
            <w:pPr>
              <w:spacing w:after="0"/>
              <w:jc w:val="right"/>
              <w:rPr>
                <w:sz w:val="20"/>
                <w:szCs w:val="20"/>
              </w:rPr>
            </w:pPr>
            <w:r w:rsidRPr="00276439">
              <w:rPr>
                <w:sz w:val="20"/>
                <w:szCs w:val="20"/>
              </w:rPr>
              <w:t>6,977</w:t>
            </w:r>
          </w:p>
        </w:tc>
        <w:tc>
          <w:tcPr>
            <w:tcW w:w="348" w:type="pct"/>
            <w:vAlign w:val="bottom"/>
          </w:tcPr>
          <w:p w14:paraId="14A69F77" w14:textId="77777777" w:rsidR="00F415A6" w:rsidRPr="00276439" w:rsidRDefault="00F415A6" w:rsidP="00DF26B6">
            <w:pPr>
              <w:spacing w:after="0"/>
              <w:jc w:val="right"/>
              <w:rPr>
                <w:sz w:val="20"/>
                <w:szCs w:val="20"/>
              </w:rPr>
            </w:pPr>
            <w:r w:rsidRPr="00276439">
              <w:rPr>
                <w:sz w:val="20"/>
                <w:szCs w:val="20"/>
              </w:rPr>
              <w:t>421</w:t>
            </w:r>
          </w:p>
        </w:tc>
        <w:tc>
          <w:tcPr>
            <w:tcW w:w="360" w:type="pct"/>
            <w:vAlign w:val="bottom"/>
          </w:tcPr>
          <w:p w14:paraId="57405E96"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B798FD6"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618FDB6F" w14:textId="77777777" w:rsidR="00F415A6" w:rsidRPr="00276439" w:rsidRDefault="00F415A6" w:rsidP="00DF26B6">
            <w:pPr>
              <w:spacing w:after="0"/>
              <w:jc w:val="right"/>
              <w:rPr>
                <w:sz w:val="20"/>
                <w:szCs w:val="20"/>
              </w:rPr>
            </w:pPr>
            <w:r w:rsidRPr="00276439">
              <w:rPr>
                <w:sz w:val="20"/>
                <w:szCs w:val="20"/>
              </w:rPr>
              <w:t>24,574</w:t>
            </w:r>
          </w:p>
        </w:tc>
        <w:tc>
          <w:tcPr>
            <w:tcW w:w="618" w:type="pct"/>
            <w:vAlign w:val="bottom"/>
          </w:tcPr>
          <w:p w14:paraId="66E2113B" w14:textId="77777777" w:rsidR="00F415A6" w:rsidRPr="00276439" w:rsidRDefault="00F415A6" w:rsidP="00DF26B6">
            <w:pPr>
              <w:spacing w:after="0"/>
              <w:jc w:val="right"/>
              <w:rPr>
                <w:sz w:val="20"/>
                <w:szCs w:val="20"/>
              </w:rPr>
            </w:pPr>
            <w:r w:rsidRPr="00276439">
              <w:rPr>
                <w:sz w:val="20"/>
                <w:szCs w:val="20"/>
              </w:rPr>
              <w:t>9,840</w:t>
            </w:r>
          </w:p>
        </w:tc>
        <w:tc>
          <w:tcPr>
            <w:tcW w:w="454" w:type="pct"/>
            <w:vAlign w:val="bottom"/>
          </w:tcPr>
          <w:p w14:paraId="09BBF175" w14:textId="77777777" w:rsidR="00F415A6" w:rsidRPr="00276439" w:rsidRDefault="00F415A6" w:rsidP="00DF26B6">
            <w:pPr>
              <w:spacing w:after="0"/>
              <w:jc w:val="right"/>
              <w:rPr>
                <w:sz w:val="20"/>
                <w:szCs w:val="20"/>
              </w:rPr>
            </w:pPr>
            <w:r w:rsidRPr="00276439">
              <w:rPr>
                <w:sz w:val="20"/>
                <w:szCs w:val="20"/>
              </w:rPr>
              <w:t>34,414</w:t>
            </w:r>
          </w:p>
        </w:tc>
      </w:tr>
      <w:tr w:rsidR="00F415A6" w14:paraId="298C0CDC" w14:textId="77777777" w:rsidTr="00DF26B6">
        <w:trPr>
          <w:trHeight w:val="259"/>
        </w:trPr>
        <w:tc>
          <w:tcPr>
            <w:tcW w:w="467" w:type="pct"/>
            <w:vAlign w:val="bottom"/>
          </w:tcPr>
          <w:p w14:paraId="2813A3D9" w14:textId="77777777" w:rsidR="00F415A6" w:rsidRPr="00276439" w:rsidRDefault="00F415A6" w:rsidP="00DF26B6">
            <w:pPr>
              <w:spacing w:after="0"/>
              <w:rPr>
                <w:sz w:val="20"/>
                <w:szCs w:val="20"/>
              </w:rPr>
            </w:pPr>
            <w:r w:rsidRPr="00276439">
              <w:rPr>
                <w:sz w:val="20"/>
                <w:szCs w:val="20"/>
              </w:rPr>
              <w:t>1984</w:t>
            </w:r>
          </w:p>
        </w:tc>
        <w:tc>
          <w:tcPr>
            <w:tcW w:w="517" w:type="pct"/>
            <w:vAlign w:val="bottom"/>
          </w:tcPr>
          <w:p w14:paraId="148176E1" w14:textId="77777777" w:rsidR="00F415A6" w:rsidRPr="00276439" w:rsidRDefault="00F415A6" w:rsidP="00DF26B6">
            <w:pPr>
              <w:spacing w:after="0"/>
              <w:jc w:val="right"/>
              <w:rPr>
                <w:sz w:val="20"/>
                <w:szCs w:val="20"/>
              </w:rPr>
            </w:pPr>
            <w:r>
              <w:rPr>
                <w:sz w:val="20"/>
                <w:szCs w:val="20"/>
              </w:rPr>
              <w:t>-</w:t>
            </w:r>
          </w:p>
        </w:tc>
        <w:tc>
          <w:tcPr>
            <w:tcW w:w="456" w:type="pct"/>
            <w:vAlign w:val="bottom"/>
          </w:tcPr>
          <w:p w14:paraId="45BA4E4F" w14:textId="77777777" w:rsidR="00F415A6" w:rsidRPr="00276439" w:rsidRDefault="00F415A6" w:rsidP="00DF26B6">
            <w:pPr>
              <w:tabs>
                <w:tab w:val="left" w:pos="197"/>
              </w:tabs>
              <w:spacing w:after="0"/>
              <w:jc w:val="right"/>
              <w:rPr>
                <w:sz w:val="20"/>
                <w:szCs w:val="20"/>
              </w:rPr>
            </w:pPr>
            <w:r>
              <w:rPr>
                <w:sz w:val="20"/>
                <w:szCs w:val="20"/>
              </w:rPr>
              <w:t>-</w:t>
            </w:r>
          </w:p>
        </w:tc>
        <w:tc>
          <w:tcPr>
            <w:tcW w:w="348" w:type="pct"/>
            <w:vAlign w:val="bottom"/>
          </w:tcPr>
          <w:p w14:paraId="175B0BDC" w14:textId="77777777" w:rsidR="00F415A6" w:rsidRPr="00276439" w:rsidRDefault="00F415A6" w:rsidP="00DF26B6">
            <w:pPr>
              <w:tabs>
                <w:tab w:val="left" w:pos="197"/>
              </w:tabs>
              <w:spacing w:after="0"/>
              <w:jc w:val="right"/>
              <w:rPr>
                <w:sz w:val="20"/>
                <w:szCs w:val="20"/>
              </w:rPr>
            </w:pPr>
            <w:r>
              <w:rPr>
                <w:sz w:val="20"/>
                <w:szCs w:val="20"/>
              </w:rPr>
              <w:t>-</w:t>
            </w:r>
          </w:p>
        </w:tc>
        <w:tc>
          <w:tcPr>
            <w:tcW w:w="456" w:type="pct"/>
            <w:vAlign w:val="bottom"/>
          </w:tcPr>
          <w:p w14:paraId="1AE2C4A0" w14:textId="77777777" w:rsidR="00F415A6" w:rsidRPr="00276439" w:rsidRDefault="00F415A6" w:rsidP="00DF26B6">
            <w:pPr>
              <w:spacing w:after="0"/>
              <w:jc w:val="right"/>
              <w:rPr>
                <w:sz w:val="20"/>
                <w:szCs w:val="20"/>
              </w:rPr>
            </w:pPr>
            <w:r>
              <w:rPr>
                <w:sz w:val="20"/>
                <w:szCs w:val="20"/>
              </w:rPr>
              <w:t>-</w:t>
            </w:r>
          </w:p>
        </w:tc>
        <w:tc>
          <w:tcPr>
            <w:tcW w:w="348" w:type="pct"/>
            <w:vAlign w:val="bottom"/>
          </w:tcPr>
          <w:p w14:paraId="089DEF77" w14:textId="77777777" w:rsidR="00F415A6" w:rsidRPr="00276439" w:rsidRDefault="00F415A6" w:rsidP="00DF26B6">
            <w:pPr>
              <w:spacing w:after="0"/>
              <w:jc w:val="right"/>
              <w:rPr>
                <w:sz w:val="20"/>
                <w:szCs w:val="20"/>
              </w:rPr>
            </w:pPr>
            <w:r>
              <w:rPr>
                <w:sz w:val="20"/>
                <w:szCs w:val="20"/>
              </w:rPr>
              <w:t>-</w:t>
            </w:r>
          </w:p>
        </w:tc>
        <w:tc>
          <w:tcPr>
            <w:tcW w:w="360" w:type="pct"/>
            <w:vAlign w:val="bottom"/>
          </w:tcPr>
          <w:p w14:paraId="2DF86AB1" w14:textId="77777777" w:rsidR="00F415A6" w:rsidRPr="00276439" w:rsidRDefault="00F415A6" w:rsidP="00DF26B6">
            <w:pPr>
              <w:spacing w:after="0"/>
              <w:jc w:val="right"/>
              <w:rPr>
                <w:sz w:val="20"/>
                <w:szCs w:val="20"/>
              </w:rPr>
            </w:pPr>
            <w:r>
              <w:rPr>
                <w:sz w:val="20"/>
                <w:szCs w:val="20"/>
              </w:rPr>
              <w:t>-</w:t>
            </w:r>
          </w:p>
        </w:tc>
        <w:tc>
          <w:tcPr>
            <w:tcW w:w="513" w:type="pct"/>
            <w:vAlign w:val="bottom"/>
          </w:tcPr>
          <w:p w14:paraId="2E21E690" w14:textId="77777777" w:rsidR="00F415A6" w:rsidRPr="00276439" w:rsidRDefault="00F415A6" w:rsidP="00DF26B6">
            <w:pPr>
              <w:spacing w:after="0"/>
              <w:jc w:val="right"/>
              <w:rPr>
                <w:sz w:val="20"/>
                <w:szCs w:val="20"/>
              </w:rPr>
            </w:pPr>
            <w:r>
              <w:rPr>
                <w:sz w:val="20"/>
                <w:szCs w:val="20"/>
              </w:rPr>
              <w:t>-</w:t>
            </w:r>
          </w:p>
        </w:tc>
        <w:tc>
          <w:tcPr>
            <w:tcW w:w="463" w:type="pct"/>
            <w:vAlign w:val="bottom"/>
          </w:tcPr>
          <w:p w14:paraId="6596E91E" w14:textId="77777777" w:rsidR="00F415A6" w:rsidRPr="00276439" w:rsidRDefault="00F415A6" w:rsidP="00DF26B6">
            <w:pPr>
              <w:spacing w:after="0"/>
              <w:jc w:val="right"/>
              <w:rPr>
                <w:sz w:val="20"/>
                <w:szCs w:val="20"/>
              </w:rPr>
            </w:pPr>
            <w:r>
              <w:rPr>
                <w:sz w:val="20"/>
                <w:szCs w:val="20"/>
              </w:rPr>
              <w:t>-</w:t>
            </w:r>
          </w:p>
        </w:tc>
        <w:tc>
          <w:tcPr>
            <w:tcW w:w="618" w:type="pct"/>
            <w:vAlign w:val="bottom"/>
          </w:tcPr>
          <w:p w14:paraId="697A16B0" w14:textId="77777777" w:rsidR="00F415A6" w:rsidRPr="00276439" w:rsidRDefault="00F415A6" w:rsidP="00DF26B6">
            <w:pPr>
              <w:spacing w:after="0"/>
              <w:jc w:val="right"/>
              <w:rPr>
                <w:sz w:val="20"/>
                <w:szCs w:val="20"/>
              </w:rPr>
            </w:pPr>
            <w:r w:rsidRPr="00276439">
              <w:rPr>
                <w:sz w:val="20"/>
                <w:szCs w:val="20"/>
              </w:rPr>
              <w:t>2,825</w:t>
            </w:r>
          </w:p>
        </w:tc>
        <w:tc>
          <w:tcPr>
            <w:tcW w:w="454" w:type="pct"/>
            <w:vAlign w:val="bottom"/>
          </w:tcPr>
          <w:p w14:paraId="0BC54245" w14:textId="77777777" w:rsidR="00F415A6" w:rsidRPr="00276439" w:rsidRDefault="00F415A6" w:rsidP="00DF26B6">
            <w:pPr>
              <w:spacing w:after="0"/>
              <w:jc w:val="center"/>
              <w:rPr>
                <w:sz w:val="20"/>
                <w:szCs w:val="20"/>
              </w:rPr>
            </w:pPr>
            <w:r>
              <w:rPr>
                <w:sz w:val="20"/>
                <w:szCs w:val="20"/>
              </w:rPr>
              <w:t>-</w:t>
            </w:r>
          </w:p>
        </w:tc>
      </w:tr>
      <w:tr w:rsidR="00F415A6" w14:paraId="28AECEA8" w14:textId="77777777" w:rsidTr="00DF26B6">
        <w:trPr>
          <w:trHeight w:val="259"/>
        </w:trPr>
        <w:tc>
          <w:tcPr>
            <w:tcW w:w="467" w:type="pct"/>
            <w:vAlign w:val="bottom"/>
          </w:tcPr>
          <w:p w14:paraId="7CD62BCF" w14:textId="77777777" w:rsidR="00F415A6" w:rsidRPr="00276439" w:rsidRDefault="00F415A6" w:rsidP="00DF26B6">
            <w:pPr>
              <w:spacing w:after="0"/>
              <w:rPr>
                <w:sz w:val="20"/>
                <w:szCs w:val="20"/>
              </w:rPr>
            </w:pPr>
            <w:r w:rsidRPr="00276439">
              <w:rPr>
                <w:sz w:val="20"/>
                <w:szCs w:val="20"/>
              </w:rPr>
              <w:t>1985</w:t>
            </w:r>
          </w:p>
        </w:tc>
        <w:tc>
          <w:tcPr>
            <w:tcW w:w="517" w:type="pct"/>
            <w:vAlign w:val="bottom"/>
          </w:tcPr>
          <w:p w14:paraId="3F5BA6E0" w14:textId="77777777" w:rsidR="00F415A6" w:rsidRPr="00276439" w:rsidRDefault="00F415A6" w:rsidP="00DF26B6">
            <w:pPr>
              <w:spacing w:after="0"/>
              <w:jc w:val="right"/>
              <w:rPr>
                <w:sz w:val="20"/>
                <w:szCs w:val="20"/>
              </w:rPr>
            </w:pPr>
            <w:r w:rsidRPr="00276439">
              <w:rPr>
                <w:sz w:val="20"/>
                <w:szCs w:val="20"/>
              </w:rPr>
              <w:t>93</w:t>
            </w:r>
          </w:p>
        </w:tc>
        <w:tc>
          <w:tcPr>
            <w:tcW w:w="456" w:type="pct"/>
            <w:vAlign w:val="bottom"/>
          </w:tcPr>
          <w:p w14:paraId="3A1DB0D3" w14:textId="77777777" w:rsidR="00F415A6" w:rsidRPr="00276439" w:rsidRDefault="00F415A6" w:rsidP="00DF26B6">
            <w:pPr>
              <w:tabs>
                <w:tab w:val="left" w:pos="197"/>
              </w:tabs>
              <w:spacing w:after="0"/>
              <w:jc w:val="right"/>
              <w:rPr>
                <w:sz w:val="20"/>
                <w:szCs w:val="20"/>
              </w:rPr>
            </w:pPr>
            <w:r w:rsidRPr="00276439">
              <w:rPr>
                <w:sz w:val="20"/>
                <w:szCs w:val="20"/>
              </w:rPr>
              <w:t>10,861</w:t>
            </w:r>
          </w:p>
        </w:tc>
        <w:tc>
          <w:tcPr>
            <w:tcW w:w="348" w:type="pct"/>
            <w:vAlign w:val="bottom"/>
          </w:tcPr>
          <w:p w14:paraId="20155324" w14:textId="77777777" w:rsidR="00F415A6" w:rsidRPr="00276439" w:rsidRDefault="00F415A6" w:rsidP="00DF26B6">
            <w:pPr>
              <w:tabs>
                <w:tab w:val="left" w:pos="197"/>
              </w:tabs>
              <w:spacing w:after="0"/>
              <w:jc w:val="right"/>
              <w:rPr>
                <w:sz w:val="20"/>
                <w:szCs w:val="20"/>
              </w:rPr>
            </w:pPr>
            <w:r w:rsidRPr="00276439">
              <w:rPr>
                <w:sz w:val="20"/>
                <w:szCs w:val="20"/>
              </w:rPr>
              <w:t>290</w:t>
            </w:r>
          </w:p>
        </w:tc>
        <w:tc>
          <w:tcPr>
            <w:tcW w:w="456" w:type="pct"/>
            <w:vAlign w:val="bottom"/>
          </w:tcPr>
          <w:p w14:paraId="6D23404D" w14:textId="77777777" w:rsidR="00F415A6" w:rsidRPr="00276439" w:rsidRDefault="00F415A6" w:rsidP="00DF26B6">
            <w:pPr>
              <w:spacing w:after="0"/>
              <w:jc w:val="right"/>
              <w:rPr>
                <w:sz w:val="20"/>
                <w:szCs w:val="20"/>
              </w:rPr>
            </w:pPr>
            <w:r w:rsidRPr="00276439">
              <w:rPr>
                <w:sz w:val="20"/>
                <w:szCs w:val="20"/>
              </w:rPr>
              <w:t>7,016</w:t>
            </w:r>
          </w:p>
        </w:tc>
        <w:tc>
          <w:tcPr>
            <w:tcW w:w="348" w:type="pct"/>
            <w:vAlign w:val="bottom"/>
          </w:tcPr>
          <w:p w14:paraId="7C66BAF6" w14:textId="77777777" w:rsidR="00F415A6" w:rsidRPr="00276439" w:rsidRDefault="00F415A6" w:rsidP="00DF26B6">
            <w:pPr>
              <w:spacing w:after="0"/>
              <w:jc w:val="right"/>
              <w:rPr>
                <w:sz w:val="20"/>
                <w:szCs w:val="20"/>
              </w:rPr>
            </w:pPr>
            <w:r w:rsidRPr="00276439">
              <w:rPr>
                <w:sz w:val="20"/>
                <w:szCs w:val="20"/>
              </w:rPr>
              <w:t>0</w:t>
            </w:r>
          </w:p>
        </w:tc>
        <w:tc>
          <w:tcPr>
            <w:tcW w:w="360" w:type="pct"/>
            <w:vAlign w:val="bottom"/>
          </w:tcPr>
          <w:p w14:paraId="0C1F6C47"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2C898B7A"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33B89D30" w14:textId="77777777" w:rsidR="00F415A6" w:rsidRPr="00276439" w:rsidRDefault="00F415A6" w:rsidP="00DF26B6">
            <w:pPr>
              <w:spacing w:after="0"/>
              <w:jc w:val="right"/>
              <w:rPr>
                <w:sz w:val="20"/>
                <w:szCs w:val="20"/>
              </w:rPr>
            </w:pPr>
            <w:r w:rsidRPr="00276439">
              <w:rPr>
                <w:sz w:val="20"/>
                <w:szCs w:val="20"/>
              </w:rPr>
              <w:t>18,167</w:t>
            </w:r>
          </w:p>
        </w:tc>
        <w:tc>
          <w:tcPr>
            <w:tcW w:w="618" w:type="pct"/>
            <w:vAlign w:val="bottom"/>
          </w:tcPr>
          <w:p w14:paraId="4C731A6C" w14:textId="77777777" w:rsidR="00F415A6" w:rsidRPr="00276439" w:rsidRDefault="00F415A6" w:rsidP="00DF26B6">
            <w:pPr>
              <w:spacing w:after="0"/>
              <w:jc w:val="right"/>
              <w:rPr>
                <w:sz w:val="20"/>
                <w:szCs w:val="20"/>
              </w:rPr>
            </w:pPr>
            <w:r w:rsidRPr="00276439">
              <w:rPr>
                <w:sz w:val="20"/>
                <w:szCs w:val="20"/>
              </w:rPr>
              <w:t>6,169</w:t>
            </w:r>
          </w:p>
        </w:tc>
        <w:tc>
          <w:tcPr>
            <w:tcW w:w="454" w:type="pct"/>
            <w:vAlign w:val="bottom"/>
          </w:tcPr>
          <w:p w14:paraId="76C96EDB" w14:textId="77777777" w:rsidR="00F415A6" w:rsidRPr="00276439" w:rsidRDefault="00F415A6" w:rsidP="00DF26B6">
            <w:pPr>
              <w:spacing w:after="0"/>
              <w:jc w:val="right"/>
              <w:rPr>
                <w:sz w:val="20"/>
                <w:szCs w:val="20"/>
              </w:rPr>
            </w:pPr>
            <w:r w:rsidRPr="00276439">
              <w:rPr>
                <w:sz w:val="20"/>
                <w:szCs w:val="20"/>
              </w:rPr>
              <w:t>24,336</w:t>
            </w:r>
          </w:p>
        </w:tc>
      </w:tr>
      <w:tr w:rsidR="00F415A6" w14:paraId="11100B5D" w14:textId="77777777" w:rsidTr="00DF26B6">
        <w:trPr>
          <w:trHeight w:val="259"/>
        </w:trPr>
        <w:tc>
          <w:tcPr>
            <w:tcW w:w="467" w:type="pct"/>
            <w:vAlign w:val="bottom"/>
          </w:tcPr>
          <w:p w14:paraId="553AC9B0" w14:textId="77777777" w:rsidR="00F415A6" w:rsidRPr="00276439" w:rsidRDefault="00F415A6" w:rsidP="00DF26B6">
            <w:pPr>
              <w:spacing w:after="0"/>
              <w:rPr>
                <w:sz w:val="20"/>
                <w:szCs w:val="20"/>
              </w:rPr>
            </w:pPr>
            <w:r w:rsidRPr="00276439">
              <w:rPr>
                <w:sz w:val="20"/>
                <w:szCs w:val="20"/>
              </w:rPr>
              <w:t>1986</w:t>
            </w:r>
          </w:p>
        </w:tc>
        <w:tc>
          <w:tcPr>
            <w:tcW w:w="517" w:type="pct"/>
            <w:vAlign w:val="bottom"/>
          </w:tcPr>
          <w:p w14:paraId="4B5849CA" w14:textId="77777777" w:rsidR="00F415A6" w:rsidRPr="00276439" w:rsidRDefault="00F415A6" w:rsidP="00DF26B6">
            <w:pPr>
              <w:spacing w:after="0"/>
              <w:jc w:val="right"/>
              <w:rPr>
                <w:sz w:val="20"/>
                <w:szCs w:val="20"/>
              </w:rPr>
            </w:pPr>
            <w:r w:rsidRPr="00276439">
              <w:rPr>
                <w:sz w:val="20"/>
                <w:szCs w:val="20"/>
              </w:rPr>
              <w:t>159</w:t>
            </w:r>
          </w:p>
        </w:tc>
        <w:tc>
          <w:tcPr>
            <w:tcW w:w="456" w:type="pct"/>
            <w:vAlign w:val="bottom"/>
          </w:tcPr>
          <w:p w14:paraId="1513B6F5" w14:textId="77777777" w:rsidR="00F415A6" w:rsidRPr="00276439" w:rsidRDefault="00F415A6" w:rsidP="00DF26B6">
            <w:pPr>
              <w:tabs>
                <w:tab w:val="left" w:pos="197"/>
              </w:tabs>
              <w:spacing w:after="0"/>
              <w:jc w:val="right"/>
              <w:rPr>
                <w:sz w:val="20"/>
                <w:szCs w:val="20"/>
              </w:rPr>
            </w:pPr>
            <w:r w:rsidRPr="00276439">
              <w:rPr>
                <w:sz w:val="20"/>
                <w:szCs w:val="20"/>
              </w:rPr>
              <w:t>13,565</w:t>
            </w:r>
          </w:p>
        </w:tc>
        <w:tc>
          <w:tcPr>
            <w:tcW w:w="348" w:type="pct"/>
            <w:vAlign w:val="bottom"/>
          </w:tcPr>
          <w:p w14:paraId="305E900C"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36C8FB4B" w14:textId="77777777" w:rsidR="00F415A6" w:rsidRPr="00276439" w:rsidRDefault="00F415A6" w:rsidP="00DF26B6">
            <w:pPr>
              <w:spacing w:after="0"/>
              <w:jc w:val="right"/>
              <w:rPr>
                <w:sz w:val="20"/>
                <w:szCs w:val="20"/>
              </w:rPr>
            </w:pPr>
            <w:r w:rsidRPr="00276439">
              <w:rPr>
                <w:sz w:val="20"/>
                <w:szCs w:val="20"/>
              </w:rPr>
              <w:t>8,804</w:t>
            </w:r>
          </w:p>
        </w:tc>
        <w:tc>
          <w:tcPr>
            <w:tcW w:w="348" w:type="pct"/>
            <w:vAlign w:val="bottom"/>
          </w:tcPr>
          <w:p w14:paraId="575D4B67" w14:textId="77777777" w:rsidR="00F415A6" w:rsidRPr="00276439" w:rsidRDefault="00F415A6" w:rsidP="00DF26B6">
            <w:pPr>
              <w:spacing w:after="0"/>
              <w:jc w:val="right"/>
              <w:rPr>
                <w:sz w:val="20"/>
                <w:szCs w:val="20"/>
              </w:rPr>
            </w:pPr>
            <w:r w:rsidRPr="00276439">
              <w:rPr>
                <w:sz w:val="20"/>
                <w:szCs w:val="20"/>
              </w:rPr>
              <w:t>566</w:t>
            </w:r>
          </w:p>
        </w:tc>
        <w:tc>
          <w:tcPr>
            <w:tcW w:w="360" w:type="pct"/>
            <w:vAlign w:val="bottom"/>
          </w:tcPr>
          <w:p w14:paraId="3122A27C"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8C03063"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00D086E" w14:textId="77777777" w:rsidR="00F415A6" w:rsidRPr="00276439" w:rsidRDefault="00F415A6" w:rsidP="00DF26B6">
            <w:pPr>
              <w:spacing w:after="0"/>
              <w:jc w:val="right"/>
              <w:rPr>
                <w:sz w:val="20"/>
                <w:szCs w:val="20"/>
              </w:rPr>
            </w:pPr>
            <w:r w:rsidRPr="00276439">
              <w:rPr>
                <w:sz w:val="20"/>
                <w:szCs w:val="20"/>
              </w:rPr>
              <w:t>22,935</w:t>
            </w:r>
          </w:p>
        </w:tc>
        <w:tc>
          <w:tcPr>
            <w:tcW w:w="618" w:type="pct"/>
            <w:vAlign w:val="bottom"/>
          </w:tcPr>
          <w:p w14:paraId="2F091BDC" w14:textId="77777777" w:rsidR="00F415A6" w:rsidRPr="00276439" w:rsidRDefault="00F415A6" w:rsidP="00DF26B6">
            <w:pPr>
              <w:spacing w:after="0"/>
              <w:jc w:val="right"/>
              <w:rPr>
                <w:sz w:val="20"/>
                <w:szCs w:val="20"/>
              </w:rPr>
            </w:pPr>
            <w:r w:rsidRPr="00276439">
              <w:rPr>
                <w:sz w:val="20"/>
                <w:szCs w:val="20"/>
              </w:rPr>
              <w:t>1,752</w:t>
            </w:r>
          </w:p>
        </w:tc>
        <w:tc>
          <w:tcPr>
            <w:tcW w:w="454" w:type="pct"/>
            <w:vAlign w:val="bottom"/>
          </w:tcPr>
          <w:p w14:paraId="0B7E8DBC" w14:textId="77777777" w:rsidR="00F415A6" w:rsidRPr="00276439" w:rsidRDefault="00F415A6" w:rsidP="00DF26B6">
            <w:pPr>
              <w:spacing w:after="0"/>
              <w:jc w:val="right"/>
              <w:rPr>
                <w:sz w:val="20"/>
                <w:szCs w:val="20"/>
              </w:rPr>
            </w:pPr>
            <w:r w:rsidRPr="00276439">
              <w:rPr>
                <w:sz w:val="20"/>
                <w:szCs w:val="20"/>
              </w:rPr>
              <w:t>24,687</w:t>
            </w:r>
          </w:p>
        </w:tc>
      </w:tr>
      <w:tr w:rsidR="00F415A6" w14:paraId="1709B9C4" w14:textId="77777777" w:rsidTr="00DF26B6">
        <w:trPr>
          <w:trHeight w:val="259"/>
        </w:trPr>
        <w:tc>
          <w:tcPr>
            <w:tcW w:w="467" w:type="pct"/>
            <w:vAlign w:val="bottom"/>
          </w:tcPr>
          <w:p w14:paraId="2F90ACC1" w14:textId="77777777" w:rsidR="00F415A6" w:rsidRPr="00276439" w:rsidRDefault="00F415A6" w:rsidP="00DF26B6">
            <w:pPr>
              <w:spacing w:after="0"/>
              <w:rPr>
                <w:sz w:val="20"/>
                <w:szCs w:val="20"/>
              </w:rPr>
            </w:pPr>
            <w:r w:rsidRPr="00276439">
              <w:rPr>
                <w:sz w:val="20"/>
                <w:szCs w:val="20"/>
              </w:rPr>
              <w:t>1987</w:t>
            </w:r>
          </w:p>
        </w:tc>
        <w:tc>
          <w:tcPr>
            <w:tcW w:w="517" w:type="pct"/>
            <w:vAlign w:val="bottom"/>
          </w:tcPr>
          <w:p w14:paraId="5C4023E8" w14:textId="77777777" w:rsidR="00F415A6" w:rsidRPr="00276439" w:rsidRDefault="00F415A6" w:rsidP="00DF26B6">
            <w:pPr>
              <w:spacing w:after="0"/>
              <w:jc w:val="right"/>
              <w:rPr>
                <w:sz w:val="20"/>
                <w:szCs w:val="20"/>
              </w:rPr>
            </w:pPr>
            <w:r w:rsidRPr="00276439">
              <w:rPr>
                <w:sz w:val="20"/>
                <w:szCs w:val="20"/>
              </w:rPr>
              <w:t>52</w:t>
            </w:r>
          </w:p>
        </w:tc>
        <w:tc>
          <w:tcPr>
            <w:tcW w:w="456" w:type="pct"/>
            <w:vAlign w:val="bottom"/>
          </w:tcPr>
          <w:p w14:paraId="23AE532D" w14:textId="77777777" w:rsidR="00F415A6" w:rsidRPr="00276439" w:rsidRDefault="00F415A6" w:rsidP="00DF26B6">
            <w:pPr>
              <w:tabs>
                <w:tab w:val="left" w:pos="197"/>
              </w:tabs>
              <w:spacing w:after="0"/>
              <w:jc w:val="right"/>
              <w:rPr>
                <w:sz w:val="20"/>
                <w:szCs w:val="20"/>
              </w:rPr>
            </w:pPr>
            <w:r w:rsidRPr="00276439">
              <w:rPr>
                <w:sz w:val="20"/>
                <w:szCs w:val="20"/>
              </w:rPr>
              <w:t>7,211</w:t>
            </w:r>
          </w:p>
        </w:tc>
        <w:tc>
          <w:tcPr>
            <w:tcW w:w="348" w:type="pct"/>
            <w:vAlign w:val="bottom"/>
          </w:tcPr>
          <w:p w14:paraId="71B99B4B"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7887840E" w14:textId="77777777" w:rsidR="00F415A6" w:rsidRPr="00276439" w:rsidRDefault="00F415A6" w:rsidP="00DF26B6">
            <w:pPr>
              <w:spacing w:after="0"/>
              <w:jc w:val="right"/>
              <w:rPr>
                <w:sz w:val="20"/>
                <w:szCs w:val="20"/>
              </w:rPr>
            </w:pPr>
            <w:r w:rsidRPr="00276439">
              <w:rPr>
                <w:sz w:val="20"/>
                <w:szCs w:val="20"/>
              </w:rPr>
              <w:t>3,317</w:t>
            </w:r>
          </w:p>
        </w:tc>
        <w:tc>
          <w:tcPr>
            <w:tcW w:w="348" w:type="pct"/>
            <w:vAlign w:val="bottom"/>
          </w:tcPr>
          <w:p w14:paraId="01E1F803" w14:textId="77777777" w:rsidR="00F415A6" w:rsidRPr="00276439" w:rsidRDefault="00F415A6" w:rsidP="00DF26B6">
            <w:pPr>
              <w:spacing w:after="0"/>
              <w:jc w:val="right"/>
              <w:rPr>
                <w:sz w:val="20"/>
                <w:szCs w:val="20"/>
              </w:rPr>
            </w:pPr>
            <w:r w:rsidRPr="00276439">
              <w:rPr>
                <w:sz w:val="20"/>
                <w:szCs w:val="20"/>
              </w:rPr>
              <w:t>166</w:t>
            </w:r>
          </w:p>
        </w:tc>
        <w:tc>
          <w:tcPr>
            <w:tcW w:w="360" w:type="pct"/>
            <w:vAlign w:val="bottom"/>
          </w:tcPr>
          <w:p w14:paraId="54F4465B"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3A3C04E7"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B94D55B" w14:textId="77777777" w:rsidR="00F415A6" w:rsidRPr="00276439" w:rsidRDefault="00F415A6" w:rsidP="00DF26B6">
            <w:pPr>
              <w:spacing w:after="0"/>
              <w:jc w:val="right"/>
              <w:rPr>
                <w:sz w:val="20"/>
                <w:szCs w:val="20"/>
              </w:rPr>
            </w:pPr>
            <w:r w:rsidRPr="00276439">
              <w:rPr>
                <w:sz w:val="20"/>
                <w:szCs w:val="20"/>
              </w:rPr>
              <w:t>10,694</w:t>
            </w:r>
          </w:p>
        </w:tc>
        <w:tc>
          <w:tcPr>
            <w:tcW w:w="618" w:type="pct"/>
            <w:vAlign w:val="bottom"/>
          </w:tcPr>
          <w:p w14:paraId="07C9C9D2" w14:textId="77777777" w:rsidR="00F415A6" w:rsidRPr="00276439" w:rsidRDefault="00F415A6" w:rsidP="00DF26B6">
            <w:pPr>
              <w:spacing w:after="0"/>
              <w:jc w:val="right"/>
              <w:rPr>
                <w:sz w:val="20"/>
                <w:szCs w:val="20"/>
              </w:rPr>
            </w:pPr>
            <w:r w:rsidRPr="00276439">
              <w:rPr>
                <w:sz w:val="20"/>
                <w:szCs w:val="20"/>
              </w:rPr>
              <w:t>3,260</w:t>
            </w:r>
          </w:p>
        </w:tc>
        <w:tc>
          <w:tcPr>
            <w:tcW w:w="454" w:type="pct"/>
            <w:vAlign w:val="bottom"/>
          </w:tcPr>
          <w:p w14:paraId="635034E2" w14:textId="77777777" w:rsidR="00F415A6" w:rsidRPr="00276439" w:rsidRDefault="00F415A6" w:rsidP="00DF26B6">
            <w:pPr>
              <w:spacing w:after="0"/>
              <w:jc w:val="right"/>
              <w:rPr>
                <w:sz w:val="20"/>
                <w:szCs w:val="20"/>
              </w:rPr>
            </w:pPr>
            <w:r w:rsidRPr="00276439">
              <w:rPr>
                <w:sz w:val="20"/>
                <w:szCs w:val="20"/>
              </w:rPr>
              <w:t>13,954</w:t>
            </w:r>
          </w:p>
        </w:tc>
      </w:tr>
      <w:tr w:rsidR="00F415A6" w14:paraId="2A10EC64" w14:textId="77777777" w:rsidTr="00DF26B6">
        <w:trPr>
          <w:trHeight w:val="259"/>
        </w:trPr>
        <w:tc>
          <w:tcPr>
            <w:tcW w:w="467" w:type="pct"/>
            <w:vAlign w:val="bottom"/>
          </w:tcPr>
          <w:p w14:paraId="6B284AC0" w14:textId="77777777" w:rsidR="00F415A6" w:rsidRPr="00276439" w:rsidRDefault="00F415A6" w:rsidP="00DF26B6">
            <w:pPr>
              <w:spacing w:after="0"/>
              <w:rPr>
                <w:sz w:val="20"/>
                <w:szCs w:val="20"/>
              </w:rPr>
            </w:pPr>
            <w:r w:rsidRPr="00276439">
              <w:rPr>
                <w:sz w:val="20"/>
                <w:szCs w:val="20"/>
              </w:rPr>
              <w:t>1988</w:t>
            </w:r>
          </w:p>
        </w:tc>
        <w:tc>
          <w:tcPr>
            <w:tcW w:w="517" w:type="pct"/>
            <w:vAlign w:val="bottom"/>
          </w:tcPr>
          <w:p w14:paraId="03C88A96" w14:textId="77777777" w:rsidR="00F415A6" w:rsidRPr="00276439" w:rsidRDefault="00F415A6" w:rsidP="00DF26B6">
            <w:pPr>
              <w:spacing w:after="0"/>
              <w:jc w:val="right"/>
              <w:rPr>
                <w:sz w:val="20"/>
                <w:szCs w:val="20"/>
              </w:rPr>
            </w:pPr>
            <w:r w:rsidRPr="00276439">
              <w:rPr>
                <w:sz w:val="20"/>
                <w:szCs w:val="20"/>
              </w:rPr>
              <w:t>102</w:t>
            </w:r>
          </w:p>
        </w:tc>
        <w:tc>
          <w:tcPr>
            <w:tcW w:w="456" w:type="pct"/>
            <w:vAlign w:val="bottom"/>
          </w:tcPr>
          <w:p w14:paraId="3F794015" w14:textId="77777777" w:rsidR="00F415A6" w:rsidRPr="00276439" w:rsidRDefault="00F415A6" w:rsidP="00DF26B6">
            <w:pPr>
              <w:tabs>
                <w:tab w:val="left" w:pos="197"/>
              </w:tabs>
              <w:spacing w:after="0"/>
              <w:jc w:val="right"/>
              <w:rPr>
                <w:sz w:val="20"/>
                <w:szCs w:val="20"/>
              </w:rPr>
            </w:pPr>
            <w:r w:rsidRPr="00276439">
              <w:rPr>
                <w:sz w:val="20"/>
                <w:szCs w:val="20"/>
              </w:rPr>
              <w:t>6,060</w:t>
            </w:r>
          </w:p>
        </w:tc>
        <w:tc>
          <w:tcPr>
            <w:tcW w:w="348" w:type="pct"/>
            <w:vAlign w:val="bottom"/>
          </w:tcPr>
          <w:p w14:paraId="299C4A2F" w14:textId="77777777" w:rsidR="00F415A6" w:rsidRPr="00276439" w:rsidRDefault="00F415A6" w:rsidP="00DF26B6">
            <w:pPr>
              <w:tabs>
                <w:tab w:val="left" w:pos="197"/>
              </w:tabs>
              <w:spacing w:after="0"/>
              <w:jc w:val="right"/>
              <w:rPr>
                <w:sz w:val="20"/>
                <w:szCs w:val="20"/>
              </w:rPr>
            </w:pPr>
            <w:r w:rsidRPr="00276439">
              <w:rPr>
                <w:sz w:val="20"/>
                <w:szCs w:val="20"/>
              </w:rPr>
              <w:t>167</w:t>
            </w:r>
          </w:p>
        </w:tc>
        <w:tc>
          <w:tcPr>
            <w:tcW w:w="456" w:type="pct"/>
            <w:vAlign w:val="bottom"/>
          </w:tcPr>
          <w:p w14:paraId="6BD6BDC5" w14:textId="77777777" w:rsidR="00F415A6" w:rsidRPr="00276439" w:rsidRDefault="00F415A6" w:rsidP="00DF26B6">
            <w:pPr>
              <w:spacing w:after="0"/>
              <w:jc w:val="right"/>
              <w:rPr>
                <w:sz w:val="20"/>
                <w:szCs w:val="20"/>
              </w:rPr>
            </w:pPr>
            <w:r w:rsidRPr="00276439">
              <w:rPr>
                <w:sz w:val="20"/>
                <w:szCs w:val="20"/>
              </w:rPr>
              <w:t>6,196</w:t>
            </w:r>
          </w:p>
        </w:tc>
        <w:tc>
          <w:tcPr>
            <w:tcW w:w="348" w:type="pct"/>
            <w:vAlign w:val="bottom"/>
          </w:tcPr>
          <w:p w14:paraId="283B2076" w14:textId="77777777" w:rsidR="00F415A6" w:rsidRPr="00276439" w:rsidRDefault="00F415A6" w:rsidP="00DF26B6">
            <w:pPr>
              <w:spacing w:after="0"/>
              <w:jc w:val="right"/>
              <w:rPr>
                <w:sz w:val="20"/>
                <w:szCs w:val="20"/>
              </w:rPr>
            </w:pPr>
            <w:r w:rsidRPr="00276439">
              <w:rPr>
                <w:sz w:val="20"/>
                <w:szCs w:val="20"/>
              </w:rPr>
              <w:t>0</w:t>
            </w:r>
          </w:p>
        </w:tc>
        <w:tc>
          <w:tcPr>
            <w:tcW w:w="360" w:type="pct"/>
            <w:vAlign w:val="bottom"/>
          </w:tcPr>
          <w:p w14:paraId="7F5905F0"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545B570"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E4E36DF" w14:textId="77777777" w:rsidR="00F415A6" w:rsidRPr="00276439" w:rsidRDefault="00F415A6" w:rsidP="00DF26B6">
            <w:pPr>
              <w:spacing w:after="0"/>
              <w:jc w:val="right"/>
              <w:rPr>
                <w:sz w:val="20"/>
                <w:szCs w:val="20"/>
              </w:rPr>
            </w:pPr>
            <w:r w:rsidRPr="00276439">
              <w:rPr>
                <w:sz w:val="20"/>
                <w:szCs w:val="20"/>
              </w:rPr>
              <w:t>12,424</w:t>
            </w:r>
          </w:p>
        </w:tc>
        <w:tc>
          <w:tcPr>
            <w:tcW w:w="618" w:type="pct"/>
            <w:vAlign w:val="bottom"/>
          </w:tcPr>
          <w:p w14:paraId="099BD0CC" w14:textId="77777777" w:rsidR="00F415A6" w:rsidRPr="00276439" w:rsidRDefault="00F415A6" w:rsidP="00DF26B6">
            <w:pPr>
              <w:spacing w:after="0"/>
              <w:jc w:val="right"/>
              <w:rPr>
                <w:sz w:val="20"/>
                <w:szCs w:val="20"/>
              </w:rPr>
            </w:pPr>
            <w:r w:rsidRPr="00276439">
              <w:rPr>
                <w:sz w:val="20"/>
                <w:szCs w:val="20"/>
              </w:rPr>
              <w:t>2,724</w:t>
            </w:r>
          </w:p>
        </w:tc>
        <w:tc>
          <w:tcPr>
            <w:tcW w:w="454" w:type="pct"/>
            <w:vAlign w:val="bottom"/>
          </w:tcPr>
          <w:p w14:paraId="39A5D609" w14:textId="77777777" w:rsidR="00F415A6" w:rsidRPr="00276439" w:rsidRDefault="00F415A6" w:rsidP="00DF26B6">
            <w:pPr>
              <w:spacing w:after="0"/>
              <w:jc w:val="right"/>
              <w:rPr>
                <w:sz w:val="20"/>
                <w:szCs w:val="20"/>
              </w:rPr>
            </w:pPr>
            <w:r w:rsidRPr="00276439">
              <w:rPr>
                <w:sz w:val="20"/>
                <w:szCs w:val="20"/>
              </w:rPr>
              <w:t>15,148</w:t>
            </w:r>
          </w:p>
        </w:tc>
      </w:tr>
      <w:tr w:rsidR="00F415A6" w14:paraId="4965BD06" w14:textId="77777777" w:rsidTr="00DF26B6">
        <w:trPr>
          <w:trHeight w:val="259"/>
        </w:trPr>
        <w:tc>
          <w:tcPr>
            <w:tcW w:w="467" w:type="pct"/>
            <w:vAlign w:val="bottom"/>
          </w:tcPr>
          <w:p w14:paraId="664978FD" w14:textId="77777777" w:rsidR="00F415A6" w:rsidRPr="00276439" w:rsidRDefault="00F415A6" w:rsidP="00DF26B6">
            <w:pPr>
              <w:spacing w:after="0"/>
              <w:rPr>
                <w:sz w:val="20"/>
                <w:szCs w:val="20"/>
              </w:rPr>
            </w:pPr>
            <w:r w:rsidRPr="00276439">
              <w:rPr>
                <w:sz w:val="20"/>
                <w:szCs w:val="20"/>
              </w:rPr>
              <w:t>1989</w:t>
            </w:r>
          </w:p>
        </w:tc>
        <w:tc>
          <w:tcPr>
            <w:tcW w:w="517" w:type="pct"/>
            <w:vAlign w:val="bottom"/>
          </w:tcPr>
          <w:p w14:paraId="2BB378BF" w14:textId="77777777" w:rsidR="00F415A6" w:rsidRPr="00276439" w:rsidRDefault="00F415A6" w:rsidP="00DF26B6">
            <w:pPr>
              <w:spacing w:after="0"/>
              <w:jc w:val="right"/>
              <w:rPr>
                <w:sz w:val="20"/>
                <w:szCs w:val="20"/>
              </w:rPr>
            </w:pPr>
            <w:r w:rsidRPr="00276439">
              <w:rPr>
                <w:sz w:val="20"/>
                <w:szCs w:val="20"/>
              </w:rPr>
              <w:t>58</w:t>
            </w:r>
          </w:p>
        </w:tc>
        <w:tc>
          <w:tcPr>
            <w:tcW w:w="456" w:type="pct"/>
            <w:vAlign w:val="bottom"/>
          </w:tcPr>
          <w:p w14:paraId="1F2C1460" w14:textId="77777777" w:rsidR="00F415A6" w:rsidRPr="00276439" w:rsidRDefault="00F415A6" w:rsidP="00DF26B6">
            <w:pPr>
              <w:tabs>
                <w:tab w:val="left" w:pos="197"/>
              </w:tabs>
              <w:spacing w:after="0"/>
              <w:jc w:val="right"/>
              <w:rPr>
                <w:sz w:val="20"/>
                <w:szCs w:val="20"/>
              </w:rPr>
            </w:pPr>
            <w:r w:rsidRPr="00276439">
              <w:rPr>
                <w:sz w:val="20"/>
                <w:szCs w:val="20"/>
              </w:rPr>
              <w:t>10,583</w:t>
            </w:r>
          </w:p>
        </w:tc>
        <w:tc>
          <w:tcPr>
            <w:tcW w:w="348" w:type="pct"/>
            <w:vAlign w:val="bottom"/>
          </w:tcPr>
          <w:p w14:paraId="79166A4F"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6BF944D2" w14:textId="77777777" w:rsidR="00F415A6" w:rsidRPr="00276439" w:rsidRDefault="00F415A6" w:rsidP="00DF26B6">
            <w:pPr>
              <w:spacing w:after="0"/>
              <w:jc w:val="right"/>
              <w:rPr>
                <w:sz w:val="20"/>
                <w:szCs w:val="20"/>
              </w:rPr>
            </w:pPr>
            <w:r w:rsidRPr="00276439">
              <w:rPr>
                <w:sz w:val="20"/>
                <w:szCs w:val="20"/>
              </w:rPr>
              <w:t>1,665</w:t>
            </w:r>
          </w:p>
        </w:tc>
        <w:tc>
          <w:tcPr>
            <w:tcW w:w="348" w:type="pct"/>
            <w:vAlign w:val="bottom"/>
          </w:tcPr>
          <w:p w14:paraId="54D20A53" w14:textId="77777777" w:rsidR="00F415A6" w:rsidRPr="00276439" w:rsidRDefault="00F415A6" w:rsidP="00DF26B6">
            <w:pPr>
              <w:spacing w:after="0"/>
              <w:jc w:val="right"/>
              <w:rPr>
                <w:sz w:val="20"/>
                <w:szCs w:val="20"/>
              </w:rPr>
            </w:pPr>
            <w:r w:rsidRPr="00276439">
              <w:rPr>
                <w:sz w:val="20"/>
                <w:szCs w:val="20"/>
              </w:rPr>
              <w:t>0</w:t>
            </w:r>
          </w:p>
        </w:tc>
        <w:tc>
          <w:tcPr>
            <w:tcW w:w="360" w:type="pct"/>
            <w:vAlign w:val="bottom"/>
          </w:tcPr>
          <w:p w14:paraId="18E2EA7F"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44AC388"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33C177D" w14:textId="77777777" w:rsidR="00F415A6" w:rsidRPr="00276439" w:rsidRDefault="00F415A6" w:rsidP="00DF26B6">
            <w:pPr>
              <w:spacing w:after="0"/>
              <w:jc w:val="right"/>
              <w:rPr>
                <w:sz w:val="20"/>
                <w:szCs w:val="20"/>
              </w:rPr>
            </w:pPr>
            <w:r w:rsidRPr="00276439">
              <w:rPr>
                <w:sz w:val="20"/>
                <w:szCs w:val="20"/>
              </w:rPr>
              <w:t>12,247</w:t>
            </w:r>
          </w:p>
        </w:tc>
        <w:tc>
          <w:tcPr>
            <w:tcW w:w="618" w:type="pct"/>
            <w:vAlign w:val="bottom"/>
          </w:tcPr>
          <w:p w14:paraId="435E0382" w14:textId="77777777" w:rsidR="00F415A6" w:rsidRPr="00276439" w:rsidRDefault="00F415A6" w:rsidP="00DF26B6">
            <w:pPr>
              <w:spacing w:after="0"/>
              <w:jc w:val="right"/>
              <w:rPr>
                <w:sz w:val="20"/>
                <w:szCs w:val="20"/>
              </w:rPr>
            </w:pPr>
            <w:r w:rsidRPr="00276439">
              <w:rPr>
                <w:sz w:val="20"/>
                <w:szCs w:val="20"/>
              </w:rPr>
              <w:t>7,509</w:t>
            </w:r>
          </w:p>
        </w:tc>
        <w:tc>
          <w:tcPr>
            <w:tcW w:w="454" w:type="pct"/>
            <w:vAlign w:val="bottom"/>
          </w:tcPr>
          <w:p w14:paraId="08B957B0" w14:textId="77777777" w:rsidR="00F415A6" w:rsidRPr="00276439" w:rsidRDefault="00F415A6" w:rsidP="00DF26B6">
            <w:pPr>
              <w:spacing w:after="0"/>
              <w:jc w:val="right"/>
              <w:rPr>
                <w:sz w:val="20"/>
                <w:szCs w:val="20"/>
              </w:rPr>
            </w:pPr>
            <w:r w:rsidRPr="00276439">
              <w:rPr>
                <w:sz w:val="20"/>
                <w:szCs w:val="20"/>
              </w:rPr>
              <w:t>19,756</w:t>
            </w:r>
          </w:p>
        </w:tc>
      </w:tr>
      <w:tr w:rsidR="00F415A6" w14:paraId="7CF2A5E7" w14:textId="77777777" w:rsidTr="00DF26B6">
        <w:trPr>
          <w:trHeight w:val="259"/>
        </w:trPr>
        <w:tc>
          <w:tcPr>
            <w:tcW w:w="467" w:type="pct"/>
            <w:vAlign w:val="bottom"/>
          </w:tcPr>
          <w:p w14:paraId="5F1170F6" w14:textId="77777777" w:rsidR="00F415A6" w:rsidRPr="00276439" w:rsidRDefault="00F415A6" w:rsidP="00DF26B6">
            <w:pPr>
              <w:spacing w:after="0"/>
              <w:rPr>
                <w:sz w:val="20"/>
                <w:szCs w:val="20"/>
              </w:rPr>
            </w:pPr>
            <w:r w:rsidRPr="00276439">
              <w:rPr>
                <w:sz w:val="20"/>
                <w:szCs w:val="20"/>
              </w:rPr>
              <w:t>1990</w:t>
            </w:r>
          </w:p>
        </w:tc>
        <w:tc>
          <w:tcPr>
            <w:tcW w:w="517" w:type="pct"/>
            <w:vAlign w:val="bottom"/>
          </w:tcPr>
          <w:p w14:paraId="3B2768C8" w14:textId="77777777" w:rsidR="00F415A6" w:rsidRPr="00276439" w:rsidRDefault="00F415A6" w:rsidP="00DF26B6">
            <w:pPr>
              <w:spacing w:after="0"/>
              <w:jc w:val="right"/>
              <w:rPr>
                <w:sz w:val="20"/>
                <w:szCs w:val="20"/>
              </w:rPr>
            </w:pPr>
            <w:r w:rsidRPr="00276439">
              <w:rPr>
                <w:sz w:val="20"/>
                <w:szCs w:val="20"/>
              </w:rPr>
              <w:t>471</w:t>
            </w:r>
          </w:p>
        </w:tc>
        <w:tc>
          <w:tcPr>
            <w:tcW w:w="456" w:type="pct"/>
            <w:vAlign w:val="bottom"/>
          </w:tcPr>
          <w:p w14:paraId="71EB8B35" w14:textId="77777777" w:rsidR="00F415A6" w:rsidRPr="00276439" w:rsidRDefault="00F415A6" w:rsidP="00DF26B6">
            <w:pPr>
              <w:tabs>
                <w:tab w:val="left" w:pos="197"/>
              </w:tabs>
              <w:spacing w:after="0"/>
              <w:jc w:val="right"/>
              <w:rPr>
                <w:sz w:val="20"/>
                <w:szCs w:val="20"/>
              </w:rPr>
            </w:pPr>
            <w:r w:rsidRPr="00276439">
              <w:rPr>
                <w:sz w:val="20"/>
                <w:szCs w:val="20"/>
              </w:rPr>
              <w:t>15,007</w:t>
            </w:r>
          </w:p>
        </w:tc>
        <w:tc>
          <w:tcPr>
            <w:tcW w:w="348" w:type="pct"/>
            <w:vAlign w:val="bottom"/>
          </w:tcPr>
          <w:p w14:paraId="74486630" w14:textId="77777777" w:rsidR="00F415A6" w:rsidRPr="00276439" w:rsidRDefault="00F415A6" w:rsidP="00DF26B6">
            <w:pPr>
              <w:tabs>
                <w:tab w:val="left" w:pos="197"/>
              </w:tabs>
              <w:spacing w:after="0"/>
              <w:jc w:val="right"/>
              <w:rPr>
                <w:sz w:val="20"/>
                <w:szCs w:val="20"/>
              </w:rPr>
            </w:pPr>
            <w:r w:rsidRPr="00276439">
              <w:rPr>
                <w:sz w:val="20"/>
                <w:szCs w:val="20"/>
              </w:rPr>
              <w:t>184</w:t>
            </w:r>
          </w:p>
        </w:tc>
        <w:tc>
          <w:tcPr>
            <w:tcW w:w="456" w:type="pct"/>
            <w:vAlign w:val="bottom"/>
          </w:tcPr>
          <w:p w14:paraId="18853C0C" w14:textId="77777777" w:rsidR="00F415A6" w:rsidRPr="00276439" w:rsidRDefault="00F415A6" w:rsidP="00DF26B6">
            <w:pPr>
              <w:spacing w:after="0"/>
              <w:jc w:val="right"/>
              <w:rPr>
                <w:sz w:val="20"/>
                <w:szCs w:val="20"/>
              </w:rPr>
            </w:pPr>
            <w:r w:rsidRPr="00276439">
              <w:rPr>
                <w:sz w:val="20"/>
                <w:szCs w:val="20"/>
              </w:rPr>
              <w:t>7,351</w:t>
            </w:r>
          </w:p>
        </w:tc>
        <w:tc>
          <w:tcPr>
            <w:tcW w:w="348" w:type="pct"/>
            <w:vAlign w:val="bottom"/>
          </w:tcPr>
          <w:p w14:paraId="4A5D4E88" w14:textId="77777777" w:rsidR="00F415A6" w:rsidRPr="00276439" w:rsidRDefault="00F415A6" w:rsidP="00DF26B6">
            <w:pPr>
              <w:spacing w:after="0"/>
              <w:jc w:val="right"/>
              <w:rPr>
                <w:sz w:val="20"/>
                <w:szCs w:val="20"/>
              </w:rPr>
            </w:pPr>
            <w:r w:rsidRPr="00276439">
              <w:rPr>
                <w:sz w:val="20"/>
                <w:szCs w:val="20"/>
              </w:rPr>
              <w:t>369</w:t>
            </w:r>
          </w:p>
        </w:tc>
        <w:tc>
          <w:tcPr>
            <w:tcW w:w="360" w:type="pct"/>
            <w:vAlign w:val="bottom"/>
          </w:tcPr>
          <w:p w14:paraId="789A9DC1"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EA2F9F6"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D5C2E28" w14:textId="77777777" w:rsidR="00F415A6" w:rsidRPr="00276439" w:rsidRDefault="00F415A6" w:rsidP="00DF26B6">
            <w:pPr>
              <w:spacing w:after="0"/>
              <w:jc w:val="right"/>
              <w:rPr>
                <w:sz w:val="20"/>
                <w:szCs w:val="20"/>
              </w:rPr>
            </w:pPr>
            <w:r w:rsidRPr="00276439">
              <w:rPr>
                <w:sz w:val="20"/>
                <w:szCs w:val="20"/>
              </w:rPr>
              <w:t>22,911</w:t>
            </w:r>
          </w:p>
        </w:tc>
        <w:tc>
          <w:tcPr>
            <w:tcW w:w="618" w:type="pct"/>
            <w:vAlign w:val="bottom"/>
          </w:tcPr>
          <w:p w14:paraId="44637B90" w14:textId="77777777" w:rsidR="00F415A6" w:rsidRPr="00276439" w:rsidRDefault="00F415A6" w:rsidP="00DF26B6">
            <w:pPr>
              <w:spacing w:after="0"/>
              <w:jc w:val="right"/>
              <w:rPr>
                <w:sz w:val="20"/>
                <w:szCs w:val="20"/>
              </w:rPr>
            </w:pPr>
            <w:r w:rsidRPr="00276439">
              <w:rPr>
                <w:sz w:val="20"/>
                <w:szCs w:val="20"/>
              </w:rPr>
              <w:t>11,050</w:t>
            </w:r>
          </w:p>
        </w:tc>
        <w:tc>
          <w:tcPr>
            <w:tcW w:w="454" w:type="pct"/>
            <w:vAlign w:val="bottom"/>
          </w:tcPr>
          <w:p w14:paraId="378824A5" w14:textId="77777777" w:rsidR="00F415A6" w:rsidRPr="00276439" w:rsidRDefault="00F415A6" w:rsidP="00DF26B6">
            <w:pPr>
              <w:spacing w:after="0"/>
              <w:jc w:val="right"/>
              <w:rPr>
                <w:sz w:val="20"/>
                <w:szCs w:val="20"/>
              </w:rPr>
            </w:pPr>
            <w:r w:rsidRPr="00276439">
              <w:rPr>
                <w:sz w:val="20"/>
                <w:szCs w:val="20"/>
              </w:rPr>
              <w:t>33,961</w:t>
            </w:r>
          </w:p>
        </w:tc>
      </w:tr>
      <w:tr w:rsidR="00F415A6" w14:paraId="7CA20A0D" w14:textId="77777777" w:rsidTr="00DF26B6">
        <w:trPr>
          <w:trHeight w:val="259"/>
        </w:trPr>
        <w:tc>
          <w:tcPr>
            <w:tcW w:w="467" w:type="pct"/>
            <w:vAlign w:val="bottom"/>
          </w:tcPr>
          <w:p w14:paraId="03D39891" w14:textId="77777777" w:rsidR="00F415A6" w:rsidRPr="00276439" w:rsidRDefault="00F415A6" w:rsidP="00DF26B6">
            <w:pPr>
              <w:spacing w:after="0"/>
              <w:rPr>
                <w:sz w:val="20"/>
                <w:szCs w:val="20"/>
              </w:rPr>
            </w:pPr>
            <w:r w:rsidRPr="00276439">
              <w:rPr>
                <w:sz w:val="20"/>
                <w:szCs w:val="20"/>
              </w:rPr>
              <w:t>1991</w:t>
            </w:r>
          </w:p>
        </w:tc>
        <w:tc>
          <w:tcPr>
            <w:tcW w:w="517" w:type="pct"/>
            <w:vAlign w:val="bottom"/>
          </w:tcPr>
          <w:p w14:paraId="679099B6" w14:textId="77777777" w:rsidR="00F415A6" w:rsidRPr="00276439" w:rsidRDefault="00F415A6" w:rsidP="00DF26B6">
            <w:pPr>
              <w:spacing w:after="0"/>
              <w:jc w:val="right"/>
              <w:rPr>
                <w:sz w:val="20"/>
                <w:szCs w:val="20"/>
              </w:rPr>
            </w:pPr>
            <w:r w:rsidRPr="00276439">
              <w:rPr>
                <w:sz w:val="20"/>
                <w:szCs w:val="20"/>
              </w:rPr>
              <w:t>1,025</w:t>
            </w:r>
          </w:p>
        </w:tc>
        <w:tc>
          <w:tcPr>
            <w:tcW w:w="456" w:type="pct"/>
            <w:vAlign w:val="bottom"/>
          </w:tcPr>
          <w:p w14:paraId="3165CD4F" w14:textId="77777777" w:rsidR="00F415A6" w:rsidRPr="00276439" w:rsidRDefault="00F415A6" w:rsidP="00DF26B6">
            <w:pPr>
              <w:tabs>
                <w:tab w:val="left" w:pos="197"/>
              </w:tabs>
              <w:spacing w:after="0"/>
              <w:jc w:val="right"/>
              <w:rPr>
                <w:sz w:val="20"/>
                <w:szCs w:val="20"/>
              </w:rPr>
            </w:pPr>
            <w:r w:rsidRPr="00276439">
              <w:rPr>
                <w:sz w:val="20"/>
                <w:szCs w:val="20"/>
              </w:rPr>
              <w:t>6,449</w:t>
            </w:r>
          </w:p>
        </w:tc>
        <w:tc>
          <w:tcPr>
            <w:tcW w:w="348" w:type="pct"/>
            <w:vAlign w:val="bottom"/>
          </w:tcPr>
          <w:p w14:paraId="298222A6" w14:textId="77777777" w:rsidR="00F415A6" w:rsidRPr="00276439" w:rsidRDefault="00F415A6" w:rsidP="00DF26B6">
            <w:pPr>
              <w:tabs>
                <w:tab w:val="left" w:pos="197"/>
              </w:tabs>
              <w:spacing w:after="0"/>
              <w:jc w:val="right"/>
              <w:rPr>
                <w:sz w:val="20"/>
                <w:szCs w:val="20"/>
              </w:rPr>
            </w:pPr>
            <w:r w:rsidRPr="00276439">
              <w:rPr>
                <w:sz w:val="20"/>
                <w:szCs w:val="20"/>
              </w:rPr>
              <w:t>285</w:t>
            </w:r>
          </w:p>
        </w:tc>
        <w:tc>
          <w:tcPr>
            <w:tcW w:w="456" w:type="pct"/>
            <w:vAlign w:val="bottom"/>
          </w:tcPr>
          <w:p w14:paraId="0077F0B5" w14:textId="77777777" w:rsidR="00F415A6" w:rsidRPr="00276439" w:rsidRDefault="00F415A6" w:rsidP="00DF26B6">
            <w:pPr>
              <w:spacing w:after="0"/>
              <w:jc w:val="right"/>
              <w:rPr>
                <w:sz w:val="20"/>
                <w:szCs w:val="20"/>
              </w:rPr>
            </w:pPr>
            <w:r w:rsidRPr="00276439">
              <w:rPr>
                <w:sz w:val="20"/>
                <w:szCs w:val="20"/>
              </w:rPr>
              <w:t>16,640</w:t>
            </w:r>
          </w:p>
        </w:tc>
        <w:tc>
          <w:tcPr>
            <w:tcW w:w="348" w:type="pct"/>
            <w:vAlign w:val="bottom"/>
          </w:tcPr>
          <w:p w14:paraId="1459FE4A" w14:textId="77777777" w:rsidR="00F415A6" w:rsidRPr="00276439" w:rsidRDefault="00F415A6" w:rsidP="00DF26B6">
            <w:pPr>
              <w:spacing w:after="0"/>
              <w:jc w:val="right"/>
              <w:rPr>
                <w:sz w:val="20"/>
                <w:szCs w:val="20"/>
              </w:rPr>
            </w:pPr>
            <w:r w:rsidRPr="00276439">
              <w:rPr>
                <w:sz w:val="20"/>
                <w:szCs w:val="20"/>
              </w:rPr>
              <w:t>84</w:t>
            </w:r>
          </w:p>
        </w:tc>
        <w:tc>
          <w:tcPr>
            <w:tcW w:w="360" w:type="pct"/>
            <w:vAlign w:val="bottom"/>
          </w:tcPr>
          <w:p w14:paraId="5B7D08A4"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66C163EA"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422F28F" w14:textId="77777777" w:rsidR="00F415A6" w:rsidRPr="00276439" w:rsidRDefault="00F415A6" w:rsidP="00DF26B6">
            <w:pPr>
              <w:spacing w:after="0"/>
              <w:jc w:val="right"/>
              <w:rPr>
                <w:sz w:val="20"/>
                <w:szCs w:val="20"/>
              </w:rPr>
            </w:pPr>
            <w:r w:rsidRPr="00276439">
              <w:rPr>
                <w:sz w:val="20"/>
                <w:szCs w:val="20"/>
              </w:rPr>
              <w:t>23,457</w:t>
            </w:r>
          </w:p>
        </w:tc>
        <w:tc>
          <w:tcPr>
            <w:tcW w:w="618" w:type="pct"/>
            <w:vAlign w:val="bottom"/>
          </w:tcPr>
          <w:p w14:paraId="6BC016A9" w14:textId="77777777" w:rsidR="00F415A6" w:rsidRPr="00276439" w:rsidRDefault="00F415A6" w:rsidP="00DF26B6">
            <w:pPr>
              <w:spacing w:after="0"/>
              <w:jc w:val="right"/>
              <w:rPr>
                <w:sz w:val="20"/>
                <w:szCs w:val="20"/>
              </w:rPr>
            </w:pPr>
            <w:r w:rsidRPr="00276439">
              <w:rPr>
                <w:sz w:val="20"/>
                <w:szCs w:val="20"/>
              </w:rPr>
              <w:t>11,530</w:t>
            </w:r>
          </w:p>
        </w:tc>
        <w:tc>
          <w:tcPr>
            <w:tcW w:w="454" w:type="pct"/>
            <w:vAlign w:val="bottom"/>
          </w:tcPr>
          <w:p w14:paraId="433252DF" w14:textId="77777777" w:rsidR="00F415A6" w:rsidRPr="00276439" w:rsidRDefault="00F415A6" w:rsidP="00DF26B6">
            <w:pPr>
              <w:spacing w:after="0"/>
              <w:jc w:val="right"/>
              <w:rPr>
                <w:sz w:val="20"/>
                <w:szCs w:val="20"/>
              </w:rPr>
            </w:pPr>
            <w:r w:rsidRPr="00276439">
              <w:rPr>
                <w:sz w:val="20"/>
                <w:szCs w:val="20"/>
              </w:rPr>
              <w:t>34,987</w:t>
            </w:r>
          </w:p>
        </w:tc>
      </w:tr>
      <w:tr w:rsidR="00F415A6" w14:paraId="48DB4640" w14:textId="77777777" w:rsidTr="00DF26B6">
        <w:trPr>
          <w:trHeight w:val="259"/>
        </w:trPr>
        <w:tc>
          <w:tcPr>
            <w:tcW w:w="467" w:type="pct"/>
            <w:vAlign w:val="bottom"/>
          </w:tcPr>
          <w:p w14:paraId="6F689B24" w14:textId="77777777" w:rsidR="00F415A6" w:rsidRPr="00276439" w:rsidRDefault="00F415A6" w:rsidP="00DF26B6">
            <w:pPr>
              <w:spacing w:after="0"/>
              <w:rPr>
                <w:sz w:val="20"/>
                <w:szCs w:val="20"/>
              </w:rPr>
            </w:pPr>
            <w:r w:rsidRPr="00276439">
              <w:rPr>
                <w:sz w:val="20"/>
                <w:szCs w:val="20"/>
              </w:rPr>
              <w:t>1992</w:t>
            </w:r>
          </w:p>
        </w:tc>
        <w:tc>
          <w:tcPr>
            <w:tcW w:w="517" w:type="pct"/>
            <w:vAlign w:val="bottom"/>
          </w:tcPr>
          <w:p w14:paraId="1B14AF30" w14:textId="77777777" w:rsidR="00F415A6" w:rsidRPr="00276439" w:rsidRDefault="00F415A6" w:rsidP="00DF26B6">
            <w:pPr>
              <w:spacing w:after="0"/>
              <w:jc w:val="right"/>
              <w:rPr>
                <w:sz w:val="20"/>
                <w:szCs w:val="20"/>
              </w:rPr>
            </w:pPr>
            <w:r w:rsidRPr="00276439">
              <w:rPr>
                <w:sz w:val="20"/>
                <w:szCs w:val="20"/>
              </w:rPr>
              <w:t>701</w:t>
            </w:r>
          </w:p>
        </w:tc>
        <w:tc>
          <w:tcPr>
            <w:tcW w:w="456" w:type="pct"/>
            <w:vAlign w:val="bottom"/>
          </w:tcPr>
          <w:p w14:paraId="039188B4" w14:textId="77777777" w:rsidR="00F415A6" w:rsidRPr="00276439" w:rsidRDefault="00F415A6" w:rsidP="00DF26B6">
            <w:pPr>
              <w:tabs>
                <w:tab w:val="left" w:pos="197"/>
              </w:tabs>
              <w:spacing w:after="0"/>
              <w:jc w:val="right"/>
              <w:rPr>
                <w:sz w:val="20"/>
                <w:szCs w:val="20"/>
              </w:rPr>
            </w:pPr>
            <w:r w:rsidRPr="00276439">
              <w:rPr>
                <w:sz w:val="20"/>
                <w:szCs w:val="20"/>
              </w:rPr>
              <w:t>15,318</w:t>
            </w:r>
          </w:p>
        </w:tc>
        <w:tc>
          <w:tcPr>
            <w:tcW w:w="348" w:type="pct"/>
            <w:vAlign w:val="bottom"/>
          </w:tcPr>
          <w:p w14:paraId="013600B7" w14:textId="77777777" w:rsidR="00F415A6" w:rsidRPr="00276439" w:rsidRDefault="00F415A6" w:rsidP="00DF26B6">
            <w:pPr>
              <w:tabs>
                <w:tab w:val="left" w:pos="197"/>
              </w:tabs>
              <w:spacing w:after="0"/>
              <w:jc w:val="right"/>
              <w:rPr>
                <w:sz w:val="20"/>
                <w:szCs w:val="20"/>
              </w:rPr>
            </w:pPr>
            <w:r w:rsidRPr="00276439">
              <w:rPr>
                <w:sz w:val="20"/>
                <w:szCs w:val="20"/>
              </w:rPr>
              <w:t>508</w:t>
            </w:r>
          </w:p>
        </w:tc>
        <w:tc>
          <w:tcPr>
            <w:tcW w:w="456" w:type="pct"/>
            <w:vAlign w:val="bottom"/>
          </w:tcPr>
          <w:p w14:paraId="0FC61D1D" w14:textId="77777777" w:rsidR="00F415A6" w:rsidRPr="00276439" w:rsidRDefault="00F415A6" w:rsidP="00DF26B6">
            <w:pPr>
              <w:spacing w:after="0"/>
              <w:jc w:val="right"/>
              <w:rPr>
                <w:sz w:val="20"/>
                <w:szCs w:val="20"/>
              </w:rPr>
            </w:pPr>
            <w:r w:rsidRPr="00276439">
              <w:rPr>
                <w:sz w:val="20"/>
                <w:szCs w:val="20"/>
              </w:rPr>
              <w:t>14,679</w:t>
            </w:r>
          </w:p>
        </w:tc>
        <w:tc>
          <w:tcPr>
            <w:tcW w:w="348" w:type="pct"/>
            <w:vAlign w:val="bottom"/>
          </w:tcPr>
          <w:p w14:paraId="3E579097" w14:textId="77777777" w:rsidR="00F415A6" w:rsidRPr="00276439" w:rsidRDefault="00F415A6" w:rsidP="00DF26B6">
            <w:pPr>
              <w:spacing w:after="0"/>
              <w:jc w:val="right"/>
              <w:rPr>
                <w:sz w:val="20"/>
                <w:szCs w:val="20"/>
              </w:rPr>
            </w:pPr>
            <w:r w:rsidRPr="00276439">
              <w:rPr>
                <w:sz w:val="20"/>
                <w:szCs w:val="20"/>
              </w:rPr>
              <w:t>189</w:t>
            </w:r>
          </w:p>
        </w:tc>
        <w:tc>
          <w:tcPr>
            <w:tcW w:w="360" w:type="pct"/>
            <w:vAlign w:val="bottom"/>
          </w:tcPr>
          <w:p w14:paraId="4052D8E5"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455797DE"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4C69EED9" w14:textId="77777777" w:rsidR="00F415A6" w:rsidRPr="00276439" w:rsidRDefault="00F415A6" w:rsidP="00DF26B6">
            <w:pPr>
              <w:spacing w:after="0"/>
              <w:jc w:val="right"/>
              <w:rPr>
                <w:sz w:val="20"/>
                <w:szCs w:val="20"/>
              </w:rPr>
            </w:pPr>
            <w:r w:rsidRPr="00276439">
              <w:rPr>
                <w:sz w:val="20"/>
                <w:szCs w:val="20"/>
              </w:rPr>
              <w:t>30,695</w:t>
            </w:r>
          </w:p>
        </w:tc>
        <w:tc>
          <w:tcPr>
            <w:tcW w:w="618" w:type="pct"/>
            <w:vAlign w:val="bottom"/>
          </w:tcPr>
          <w:p w14:paraId="16FCD473" w14:textId="77777777" w:rsidR="00F415A6" w:rsidRPr="00276439" w:rsidRDefault="00F415A6" w:rsidP="00DF26B6">
            <w:pPr>
              <w:spacing w:after="0"/>
              <w:jc w:val="right"/>
              <w:rPr>
                <w:sz w:val="20"/>
                <w:szCs w:val="20"/>
              </w:rPr>
            </w:pPr>
            <w:r w:rsidRPr="00276439">
              <w:rPr>
                <w:sz w:val="20"/>
                <w:szCs w:val="20"/>
              </w:rPr>
              <w:t>15,300</w:t>
            </w:r>
          </w:p>
        </w:tc>
        <w:tc>
          <w:tcPr>
            <w:tcW w:w="454" w:type="pct"/>
            <w:vAlign w:val="bottom"/>
          </w:tcPr>
          <w:p w14:paraId="7C6EFC8A" w14:textId="77777777" w:rsidR="00F415A6" w:rsidRPr="00276439" w:rsidRDefault="00F415A6" w:rsidP="00DF26B6">
            <w:pPr>
              <w:spacing w:after="0"/>
              <w:jc w:val="right"/>
              <w:rPr>
                <w:sz w:val="20"/>
                <w:szCs w:val="20"/>
              </w:rPr>
            </w:pPr>
            <w:r w:rsidRPr="00276439">
              <w:rPr>
                <w:sz w:val="20"/>
                <w:szCs w:val="20"/>
              </w:rPr>
              <w:t>45,995</w:t>
            </w:r>
          </w:p>
        </w:tc>
      </w:tr>
      <w:tr w:rsidR="00F415A6" w14:paraId="5907A7AE" w14:textId="77777777" w:rsidTr="00DF26B6">
        <w:trPr>
          <w:trHeight w:val="259"/>
        </w:trPr>
        <w:tc>
          <w:tcPr>
            <w:tcW w:w="467" w:type="pct"/>
            <w:vAlign w:val="bottom"/>
          </w:tcPr>
          <w:p w14:paraId="1F22D281" w14:textId="77777777" w:rsidR="00F415A6" w:rsidRPr="00276439" w:rsidRDefault="00F415A6" w:rsidP="00DF26B6">
            <w:pPr>
              <w:spacing w:after="0"/>
              <w:rPr>
                <w:sz w:val="20"/>
                <w:szCs w:val="20"/>
              </w:rPr>
            </w:pPr>
            <w:r w:rsidRPr="00276439">
              <w:rPr>
                <w:sz w:val="20"/>
                <w:szCs w:val="20"/>
              </w:rPr>
              <w:t>1993</w:t>
            </w:r>
          </w:p>
        </w:tc>
        <w:tc>
          <w:tcPr>
            <w:tcW w:w="517" w:type="pct"/>
            <w:vAlign w:val="bottom"/>
          </w:tcPr>
          <w:p w14:paraId="15F25CC2" w14:textId="77777777" w:rsidR="00F415A6" w:rsidRPr="00276439" w:rsidRDefault="00F415A6" w:rsidP="00DF26B6">
            <w:pPr>
              <w:spacing w:after="0"/>
              <w:jc w:val="right"/>
              <w:rPr>
                <w:sz w:val="20"/>
                <w:szCs w:val="20"/>
              </w:rPr>
            </w:pPr>
            <w:r w:rsidRPr="00276439">
              <w:rPr>
                <w:sz w:val="20"/>
                <w:szCs w:val="20"/>
              </w:rPr>
              <w:t>1,498</w:t>
            </w:r>
          </w:p>
        </w:tc>
        <w:tc>
          <w:tcPr>
            <w:tcW w:w="456" w:type="pct"/>
            <w:vAlign w:val="bottom"/>
          </w:tcPr>
          <w:p w14:paraId="0DDD334E" w14:textId="77777777" w:rsidR="00F415A6" w:rsidRPr="00276439" w:rsidRDefault="00F415A6" w:rsidP="00DF26B6">
            <w:pPr>
              <w:tabs>
                <w:tab w:val="left" w:pos="197"/>
              </w:tabs>
              <w:spacing w:after="0"/>
              <w:jc w:val="right"/>
              <w:rPr>
                <w:sz w:val="20"/>
                <w:szCs w:val="20"/>
              </w:rPr>
            </w:pPr>
            <w:r w:rsidRPr="00276439">
              <w:rPr>
                <w:sz w:val="20"/>
                <w:szCs w:val="20"/>
              </w:rPr>
              <w:t>19,308</w:t>
            </w:r>
          </w:p>
        </w:tc>
        <w:tc>
          <w:tcPr>
            <w:tcW w:w="348" w:type="pct"/>
            <w:vAlign w:val="bottom"/>
          </w:tcPr>
          <w:p w14:paraId="7A05ECFB" w14:textId="77777777" w:rsidR="00F415A6" w:rsidRPr="00276439" w:rsidRDefault="00F415A6" w:rsidP="00DF26B6">
            <w:pPr>
              <w:tabs>
                <w:tab w:val="left" w:pos="197"/>
              </w:tabs>
              <w:spacing w:after="0"/>
              <w:jc w:val="right"/>
              <w:rPr>
                <w:sz w:val="20"/>
                <w:szCs w:val="20"/>
              </w:rPr>
            </w:pPr>
            <w:r w:rsidRPr="00276439">
              <w:rPr>
                <w:sz w:val="20"/>
                <w:szCs w:val="20"/>
              </w:rPr>
              <w:t>166</w:t>
            </w:r>
          </w:p>
        </w:tc>
        <w:tc>
          <w:tcPr>
            <w:tcW w:w="456" w:type="pct"/>
            <w:vAlign w:val="bottom"/>
          </w:tcPr>
          <w:p w14:paraId="50615B7C" w14:textId="77777777" w:rsidR="00F415A6" w:rsidRPr="00276439" w:rsidRDefault="00F415A6" w:rsidP="00DF26B6">
            <w:pPr>
              <w:spacing w:after="0"/>
              <w:jc w:val="right"/>
              <w:rPr>
                <w:sz w:val="20"/>
                <w:szCs w:val="20"/>
              </w:rPr>
            </w:pPr>
            <w:r w:rsidRPr="00276439">
              <w:rPr>
                <w:sz w:val="20"/>
                <w:szCs w:val="20"/>
              </w:rPr>
              <w:t>14,282</w:t>
            </w:r>
          </w:p>
        </w:tc>
        <w:tc>
          <w:tcPr>
            <w:tcW w:w="348" w:type="pct"/>
            <w:vAlign w:val="bottom"/>
          </w:tcPr>
          <w:p w14:paraId="41FF7917" w14:textId="77777777" w:rsidR="00F415A6" w:rsidRPr="00276439" w:rsidRDefault="00F415A6" w:rsidP="00DF26B6">
            <w:pPr>
              <w:spacing w:after="0"/>
              <w:jc w:val="right"/>
              <w:rPr>
                <w:sz w:val="20"/>
                <w:szCs w:val="20"/>
              </w:rPr>
            </w:pPr>
            <w:r w:rsidRPr="00276439">
              <w:rPr>
                <w:sz w:val="20"/>
                <w:szCs w:val="20"/>
              </w:rPr>
              <w:t>180</w:t>
            </w:r>
          </w:p>
        </w:tc>
        <w:tc>
          <w:tcPr>
            <w:tcW w:w="360" w:type="pct"/>
            <w:vAlign w:val="bottom"/>
          </w:tcPr>
          <w:p w14:paraId="00D5476B"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121821B"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4D88FC0F" w14:textId="77777777" w:rsidR="00F415A6" w:rsidRPr="00276439" w:rsidRDefault="00F415A6" w:rsidP="00DF26B6">
            <w:pPr>
              <w:spacing w:after="0"/>
              <w:jc w:val="right"/>
              <w:rPr>
                <w:sz w:val="20"/>
                <w:szCs w:val="20"/>
              </w:rPr>
            </w:pPr>
            <w:r w:rsidRPr="00276439">
              <w:rPr>
                <w:sz w:val="20"/>
                <w:szCs w:val="20"/>
              </w:rPr>
              <w:t>33,936</w:t>
            </w:r>
          </w:p>
        </w:tc>
        <w:tc>
          <w:tcPr>
            <w:tcW w:w="618" w:type="pct"/>
            <w:vAlign w:val="bottom"/>
          </w:tcPr>
          <w:p w14:paraId="1B3A9DE9" w14:textId="77777777" w:rsidR="00F415A6" w:rsidRPr="00276439" w:rsidRDefault="00F415A6" w:rsidP="00DF26B6">
            <w:pPr>
              <w:spacing w:after="0"/>
              <w:jc w:val="right"/>
              <w:rPr>
                <w:sz w:val="20"/>
                <w:szCs w:val="20"/>
              </w:rPr>
            </w:pPr>
            <w:r w:rsidRPr="00276439">
              <w:rPr>
                <w:sz w:val="20"/>
                <w:szCs w:val="20"/>
              </w:rPr>
              <w:t>15,670</w:t>
            </w:r>
          </w:p>
        </w:tc>
        <w:tc>
          <w:tcPr>
            <w:tcW w:w="454" w:type="pct"/>
            <w:vAlign w:val="bottom"/>
          </w:tcPr>
          <w:p w14:paraId="32C8B655" w14:textId="77777777" w:rsidR="00F415A6" w:rsidRPr="00276439" w:rsidRDefault="00F415A6" w:rsidP="00DF26B6">
            <w:pPr>
              <w:spacing w:after="0"/>
              <w:jc w:val="right"/>
              <w:rPr>
                <w:sz w:val="20"/>
                <w:szCs w:val="20"/>
              </w:rPr>
            </w:pPr>
            <w:r w:rsidRPr="00276439">
              <w:rPr>
                <w:sz w:val="20"/>
                <w:szCs w:val="20"/>
              </w:rPr>
              <w:t>49,606</w:t>
            </w:r>
          </w:p>
        </w:tc>
      </w:tr>
      <w:tr w:rsidR="00F415A6" w14:paraId="1EB616D0" w14:textId="77777777" w:rsidTr="00DF26B6">
        <w:trPr>
          <w:trHeight w:val="259"/>
        </w:trPr>
        <w:tc>
          <w:tcPr>
            <w:tcW w:w="467" w:type="pct"/>
            <w:vAlign w:val="bottom"/>
          </w:tcPr>
          <w:p w14:paraId="15B89F05" w14:textId="77777777" w:rsidR="00F415A6" w:rsidRPr="00276439" w:rsidRDefault="00F415A6" w:rsidP="00DF26B6">
            <w:pPr>
              <w:spacing w:after="0"/>
              <w:rPr>
                <w:sz w:val="20"/>
                <w:szCs w:val="20"/>
              </w:rPr>
            </w:pPr>
            <w:r w:rsidRPr="00276439">
              <w:rPr>
                <w:sz w:val="20"/>
                <w:szCs w:val="20"/>
              </w:rPr>
              <w:t>1994</w:t>
            </w:r>
          </w:p>
        </w:tc>
        <w:tc>
          <w:tcPr>
            <w:tcW w:w="517" w:type="pct"/>
            <w:vAlign w:val="bottom"/>
          </w:tcPr>
          <w:p w14:paraId="66B9505D" w14:textId="77777777" w:rsidR="00F415A6" w:rsidRPr="00276439" w:rsidRDefault="00F415A6" w:rsidP="00DF26B6">
            <w:pPr>
              <w:spacing w:after="0"/>
              <w:jc w:val="right"/>
              <w:rPr>
                <w:sz w:val="20"/>
                <w:szCs w:val="20"/>
              </w:rPr>
            </w:pPr>
            <w:r w:rsidRPr="00276439">
              <w:rPr>
                <w:sz w:val="20"/>
                <w:szCs w:val="20"/>
              </w:rPr>
              <w:t>2,644</w:t>
            </w:r>
          </w:p>
        </w:tc>
        <w:tc>
          <w:tcPr>
            <w:tcW w:w="456" w:type="pct"/>
            <w:vAlign w:val="bottom"/>
          </w:tcPr>
          <w:p w14:paraId="6E4CFFE9" w14:textId="77777777" w:rsidR="00F415A6" w:rsidRPr="00276439" w:rsidRDefault="00F415A6" w:rsidP="00DF26B6">
            <w:pPr>
              <w:tabs>
                <w:tab w:val="left" w:pos="197"/>
              </w:tabs>
              <w:spacing w:after="0"/>
              <w:jc w:val="right"/>
              <w:rPr>
                <w:sz w:val="20"/>
                <w:szCs w:val="20"/>
              </w:rPr>
            </w:pPr>
            <w:r w:rsidRPr="00276439">
              <w:rPr>
                <w:sz w:val="20"/>
                <w:szCs w:val="20"/>
              </w:rPr>
              <w:t>27,339</w:t>
            </w:r>
          </w:p>
        </w:tc>
        <w:tc>
          <w:tcPr>
            <w:tcW w:w="348" w:type="pct"/>
            <w:vAlign w:val="bottom"/>
          </w:tcPr>
          <w:p w14:paraId="1B027EB7" w14:textId="77777777" w:rsidR="00F415A6" w:rsidRPr="00276439" w:rsidRDefault="00F415A6" w:rsidP="00DF26B6">
            <w:pPr>
              <w:tabs>
                <w:tab w:val="left" w:pos="197"/>
              </w:tabs>
              <w:spacing w:after="0"/>
              <w:jc w:val="right"/>
              <w:rPr>
                <w:sz w:val="20"/>
                <w:szCs w:val="20"/>
              </w:rPr>
            </w:pPr>
            <w:r w:rsidRPr="00276439">
              <w:rPr>
                <w:sz w:val="20"/>
                <w:szCs w:val="20"/>
              </w:rPr>
              <w:t>1,381</w:t>
            </w:r>
          </w:p>
        </w:tc>
        <w:tc>
          <w:tcPr>
            <w:tcW w:w="456" w:type="pct"/>
            <w:vAlign w:val="bottom"/>
          </w:tcPr>
          <w:p w14:paraId="49C3E9B4" w14:textId="77777777" w:rsidR="00F415A6" w:rsidRPr="00276439" w:rsidRDefault="00F415A6" w:rsidP="00DF26B6">
            <w:pPr>
              <w:spacing w:after="0"/>
              <w:jc w:val="right"/>
              <w:rPr>
                <w:sz w:val="20"/>
                <w:szCs w:val="20"/>
              </w:rPr>
            </w:pPr>
            <w:r w:rsidRPr="00276439">
              <w:rPr>
                <w:sz w:val="20"/>
                <w:szCs w:val="20"/>
              </w:rPr>
              <w:t>27,909</w:t>
            </w:r>
          </w:p>
        </w:tc>
        <w:tc>
          <w:tcPr>
            <w:tcW w:w="348" w:type="pct"/>
            <w:vAlign w:val="bottom"/>
          </w:tcPr>
          <w:p w14:paraId="7BE97335" w14:textId="77777777" w:rsidR="00F415A6" w:rsidRPr="00276439" w:rsidRDefault="00F415A6" w:rsidP="00DF26B6">
            <w:pPr>
              <w:spacing w:after="0"/>
              <w:jc w:val="right"/>
              <w:rPr>
                <w:sz w:val="20"/>
                <w:szCs w:val="20"/>
              </w:rPr>
            </w:pPr>
            <w:r w:rsidRPr="00276439">
              <w:rPr>
                <w:sz w:val="20"/>
                <w:szCs w:val="20"/>
              </w:rPr>
              <w:t>810</w:t>
            </w:r>
          </w:p>
        </w:tc>
        <w:tc>
          <w:tcPr>
            <w:tcW w:w="360" w:type="pct"/>
            <w:vAlign w:val="bottom"/>
          </w:tcPr>
          <w:p w14:paraId="45F5A9C5" w14:textId="77777777" w:rsidR="00F415A6" w:rsidRPr="00276439" w:rsidRDefault="00F415A6" w:rsidP="00DF26B6">
            <w:pPr>
              <w:spacing w:after="0"/>
              <w:jc w:val="right"/>
              <w:rPr>
                <w:sz w:val="20"/>
                <w:szCs w:val="20"/>
              </w:rPr>
            </w:pPr>
            <w:r w:rsidRPr="00276439">
              <w:rPr>
                <w:sz w:val="20"/>
                <w:szCs w:val="20"/>
              </w:rPr>
              <w:t>10</w:t>
            </w:r>
          </w:p>
        </w:tc>
        <w:tc>
          <w:tcPr>
            <w:tcW w:w="513" w:type="pct"/>
            <w:vAlign w:val="bottom"/>
          </w:tcPr>
          <w:p w14:paraId="7C7ECB98"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7558F0A" w14:textId="77777777" w:rsidR="00F415A6" w:rsidRPr="00276439" w:rsidRDefault="00F415A6" w:rsidP="00DF26B6">
            <w:pPr>
              <w:spacing w:after="0"/>
              <w:jc w:val="right"/>
              <w:rPr>
                <w:sz w:val="20"/>
                <w:szCs w:val="20"/>
              </w:rPr>
            </w:pPr>
            <w:r w:rsidRPr="00276439">
              <w:rPr>
                <w:sz w:val="20"/>
                <w:szCs w:val="20"/>
              </w:rPr>
              <w:t>57,449</w:t>
            </w:r>
          </w:p>
        </w:tc>
        <w:tc>
          <w:tcPr>
            <w:tcW w:w="618" w:type="pct"/>
            <w:vAlign w:val="bottom"/>
          </w:tcPr>
          <w:p w14:paraId="185D4030" w14:textId="77777777" w:rsidR="00F415A6" w:rsidRPr="00276439" w:rsidRDefault="00F415A6" w:rsidP="00DF26B6">
            <w:pPr>
              <w:spacing w:after="0"/>
              <w:jc w:val="right"/>
              <w:rPr>
                <w:sz w:val="20"/>
                <w:szCs w:val="20"/>
              </w:rPr>
            </w:pPr>
            <w:r w:rsidRPr="00276439">
              <w:rPr>
                <w:sz w:val="20"/>
                <w:szCs w:val="20"/>
              </w:rPr>
              <w:t>15,920</w:t>
            </w:r>
          </w:p>
        </w:tc>
        <w:tc>
          <w:tcPr>
            <w:tcW w:w="454" w:type="pct"/>
            <w:vAlign w:val="bottom"/>
          </w:tcPr>
          <w:p w14:paraId="4C7424D6" w14:textId="77777777" w:rsidR="00F415A6" w:rsidRPr="00276439" w:rsidRDefault="00F415A6" w:rsidP="00DF26B6">
            <w:pPr>
              <w:spacing w:after="0"/>
              <w:jc w:val="right"/>
              <w:rPr>
                <w:sz w:val="20"/>
                <w:szCs w:val="20"/>
              </w:rPr>
            </w:pPr>
            <w:r w:rsidRPr="00276439">
              <w:rPr>
                <w:sz w:val="20"/>
                <w:szCs w:val="20"/>
              </w:rPr>
              <w:t>73,369</w:t>
            </w:r>
          </w:p>
        </w:tc>
      </w:tr>
      <w:tr w:rsidR="00F415A6" w14:paraId="2CD17FF0" w14:textId="77777777" w:rsidTr="00DF26B6">
        <w:trPr>
          <w:trHeight w:val="259"/>
        </w:trPr>
        <w:tc>
          <w:tcPr>
            <w:tcW w:w="467" w:type="pct"/>
            <w:vAlign w:val="bottom"/>
          </w:tcPr>
          <w:p w14:paraId="4A95E0B6" w14:textId="77777777" w:rsidR="00F415A6" w:rsidRPr="00276439" w:rsidRDefault="00F415A6" w:rsidP="00DF26B6">
            <w:pPr>
              <w:spacing w:after="0"/>
              <w:rPr>
                <w:sz w:val="20"/>
                <w:szCs w:val="20"/>
              </w:rPr>
            </w:pPr>
            <w:r w:rsidRPr="00276439">
              <w:rPr>
                <w:sz w:val="20"/>
                <w:szCs w:val="20"/>
              </w:rPr>
              <w:t>1995</w:t>
            </w:r>
          </w:p>
        </w:tc>
        <w:tc>
          <w:tcPr>
            <w:tcW w:w="517" w:type="pct"/>
            <w:vAlign w:val="bottom"/>
          </w:tcPr>
          <w:p w14:paraId="72DA73F7" w14:textId="77777777" w:rsidR="00F415A6" w:rsidRPr="00276439" w:rsidRDefault="00F415A6" w:rsidP="00DF26B6">
            <w:pPr>
              <w:spacing w:after="0"/>
              <w:jc w:val="right"/>
              <w:rPr>
                <w:sz w:val="20"/>
                <w:szCs w:val="20"/>
              </w:rPr>
            </w:pPr>
            <w:r w:rsidRPr="00276439">
              <w:rPr>
                <w:sz w:val="20"/>
                <w:szCs w:val="20"/>
              </w:rPr>
              <w:t>1,383</w:t>
            </w:r>
          </w:p>
        </w:tc>
        <w:tc>
          <w:tcPr>
            <w:tcW w:w="456" w:type="pct"/>
            <w:vAlign w:val="bottom"/>
          </w:tcPr>
          <w:p w14:paraId="419FC05E" w14:textId="77777777" w:rsidR="00F415A6" w:rsidRPr="00276439" w:rsidRDefault="00F415A6" w:rsidP="00DF26B6">
            <w:pPr>
              <w:tabs>
                <w:tab w:val="left" w:pos="197"/>
              </w:tabs>
              <w:spacing w:after="0"/>
              <w:jc w:val="right"/>
              <w:rPr>
                <w:sz w:val="20"/>
                <w:szCs w:val="20"/>
              </w:rPr>
            </w:pPr>
            <w:r w:rsidRPr="00276439">
              <w:rPr>
                <w:sz w:val="20"/>
                <w:szCs w:val="20"/>
              </w:rPr>
              <w:t>8,766</w:t>
            </w:r>
          </w:p>
        </w:tc>
        <w:tc>
          <w:tcPr>
            <w:tcW w:w="348" w:type="pct"/>
            <w:vAlign w:val="bottom"/>
          </w:tcPr>
          <w:p w14:paraId="28A3B6E2" w14:textId="77777777" w:rsidR="00F415A6" w:rsidRPr="00276439" w:rsidRDefault="00F415A6" w:rsidP="00DF26B6">
            <w:pPr>
              <w:tabs>
                <w:tab w:val="left" w:pos="197"/>
              </w:tabs>
              <w:spacing w:after="0"/>
              <w:jc w:val="right"/>
              <w:rPr>
                <w:sz w:val="20"/>
                <w:szCs w:val="20"/>
              </w:rPr>
            </w:pPr>
            <w:r w:rsidRPr="00276439">
              <w:rPr>
                <w:sz w:val="20"/>
                <w:szCs w:val="20"/>
              </w:rPr>
              <w:t>25</w:t>
            </w:r>
          </w:p>
        </w:tc>
        <w:tc>
          <w:tcPr>
            <w:tcW w:w="456" w:type="pct"/>
            <w:vAlign w:val="bottom"/>
          </w:tcPr>
          <w:p w14:paraId="2BABC2B0" w14:textId="77777777" w:rsidR="00F415A6" w:rsidRPr="00276439" w:rsidRDefault="00F415A6" w:rsidP="00DF26B6">
            <w:pPr>
              <w:spacing w:after="0"/>
              <w:jc w:val="right"/>
              <w:rPr>
                <w:sz w:val="20"/>
                <w:szCs w:val="20"/>
              </w:rPr>
            </w:pPr>
            <w:r w:rsidRPr="00276439">
              <w:rPr>
                <w:sz w:val="20"/>
                <w:szCs w:val="20"/>
              </w:rPr>
              <w:t>14,869</w:t>
            </w:r>
          </w:p>
        </w:tc>
        <w:tc>
          <w:tcPr>
            <w:tcW w:w="348" w:type="pct"/>
            <w:vAlign w:val="bottom"/>
          </w:tcPr>
          <w:p w14:paraId="77589175" w14:textId="77777777" w:rsidR="00F415A6" w:rsidRPr="00276439" w:rsidRDefault="00F415A6" w:rsidP="00DF26B6">
            <w:pPr>
              <w:spacing w:after="0"/>
              <w:jc w:val="right"/>
              <w:rPr>
                <w:sz w:val="20"/>
                <w:szCs w:val="20"/>
              </w:rPr>
            </w:pPr>
            <w:r w:rsidRPr="00276439">
              <w:rPr>
                <w:sz w:val="20"/>
                <w:szCs w:val="20"/>
              </w:rPr>
              <w:t>210</w:t>
            </w:r>
          </w:p>
        </w:tc>
        <w:tc>
          <w:tcPr>
            <w:tcW w:w="360" w:type="pct"/>
            <w:vAlign w:val="bottom"/>
          </w:tcPr>
          <w:p w14:paraId="1BD12633"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41B32D32"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11D9B99F" w14:textId="77777777" w:rsidR="00F415A6" w:rsidRPr="00276439" w:rsidRDefault="00F415A6" w:rsidP="00DF26B6">
            <w:pPr>
              <w:spacing w:after="0"/>
              <w:jc w:val="right"/>
              <w:rPr>
                <w:sz w:val="20"/>
                <w:szCs w:val="20"/>
              </w:rPr>
            </w:pPr>
            <w:r w:rsidRPr="00276439">
              <w:rPr>
                <w:sz w:val="20"/>
                <w:szCs w:val="20"/>
              </w:rPr>
              <w:t>23,870</w:t>
            </w:r>
          </w:p>
        </w:tc>
        <w:tc>
          <w:tcPr>
            <w:tcW w:w="618" w:type="pct"/>
            <w:vAlign w:val="bottom"/>
          </w:tcPr>
          <w:p w14:paraId="68B2D629" w14:textId="77777777" w:rsidR="00F415A6" w:rsidRPr="00276439" w:rsidRDefault="00F415A6" w:rsidP="00DF26B6">
            <w:pPr>
              <w:spacing w:after="0"/>
              <w:jc w:val="right"/>
              <w:rPr>
                <w:sz w:val="20"/>
                <w:szCs w:val="20"/>
              </w:rPr>
            </w:pPr>
            <w:r w:rsidRPr="00276439">
              <w:rPr>
                <w:sz w:val="20"/>
                <w:szCs w:val="20"/>
              </w:rPr>
              <w:t>4,945</w:t>
            </w:r>
          </w:p>
        </w:tc>
        <w:tc>
          <w:tcPr>
            <w:tcW w:w="454" w:type="pct"/>
            <w:vAlign w:val="bottom"/>
          </w:tcPr>
          <w:p w14:paraId="2FCED516" w14:textId="77777777" w:rsidR="00F415A6" w:rsidRPr="00276439" w:rsidRDefault="00F415A6" w:rsidP="00DF26B6">
            <w:pPr>
              <w:spacing w:after="0"/>
              <w:jc w:val="right"/>
              <w:rPr>
                <w:sz w:val="20"/>
                <w:szCs w:val="20"/>
              </w:rPr>
            </w:pPr>
            <w:r w:rsidRPr="00276439">
              <w:rPr>
                <w:sz w:val="20"/>
                <w:szCs w:val="20"/>
              </w:rPr>
              <w:t>28,815</w:t>
            </w:r>
          </w:p>
        </w:tc>
      </w:tr>
      <w:tr w:rsidR="00F415A6" w14:paraId="234E1D37" w14:textId="77777777" w:rsidTr="00DF26B6">
        <w:trPr>
          <w:trHeight w:val="259"/>
        </w:trPr>
        <w:tc>
          <w:tcPr>
            <w:tcW w:w="467" w:type="pct"/>
            <w:vAlign w:val="bottom"/>
          </w:tcPr>
          <w:p w14:paraId="7C25F6F2" w14:textId="77777777" w:rsidR="00F415A6" w:rsidRPr="00276439" w:rsidRDefault="00F415A6" w:rsidP="00DF26B6">
            <w:pPr>
              <w:spacing w:after="0"/>
              <w:rPr>
                <w:sz w:val="20"/>
                <w:szCs w:val="20"/>
              </w:rPr>
            </w:pPr>
            <w:r w:rsidRPr="00276439">
              <w:rPr>
                <w:sz w:val="20"/>
                <w:szCs w:val="20"/>
              </w:rPr>
              <w:t>1996</w:t>
            </w:r>
          </w:p>
        </w:tc>
        <w:tc>
          <w:tcPr>
            <w:tcW w:w="517" w:type="pct"/>
            <w:vAlign w:val="bottom"/>
          </w:tcPr>
          <w:p w14:paraId="577F9D2C" w14:textId="77777777" w:rsidR="00F415A6" w:rsidRPr="00276439" w:rsidRDefault="00F415A6" w:rsidP="00DF26B6">
            <w:pPr>
              <w:spacing w:after="0"/>
              <w:jc w:val="right"/>
              <w:rPr>
                <w:sz w:val="20"/>
                <w:szCs w:val="20"/>
              </w:rPr>
            </w:pPr>
            <w:r w:rsidRPr="00276439">
              <w:rPr>
                <w:sz w:val="20"/>
                <w:szCs w:val="20"/>
              </w:rPr>
              <w:t>601</w:t>
            </w:r>
          </w:p>
        </w:tc>
        <w:tc>
          <w:tcPr>
            <w:tcW w:w="456" w:type="pct"/>
            <w:vAlign w:val="bottom"/>
          </w:tcPr>
          <w:p w14:paraId="55BD732E" w14:textId="77777777" w:rsidR="00F415A6" w:rsidRPr="00276439" w:rsidRDefault="00F415A6" w:rsidP="00DF26B6">
            <w:pPr>
              <w:tabs>
                <w:tab w:val="left" w:pos="197"/>
              </w:tabs>
              <w:spacing w:after="0"/>
              <w:jc w:val="right"/>
              <w:rPr>
                <w:sz w:val="20"/>
                <w:szCs w:val="20"/>
              </w:rPr>
            </w:pPr>
            <w:r w:rsidRPr="00276439">
              <w:rPr>
                <w:sz w:val="20"/>
                <w:szCs w:val="20"/>
              </w:rPr>
              <w:t>10,529</w:t>
            </w:r>
          </w:p>
        </w:tc>
        <w:tc>
          <w:tcPr>
            <w:tcW w:w="348" w:type="pct"/>
            <w:vAlign w:val="bottom"/>
          </w:tcPr>
          <w:p w14:paraId="5FF88F84" w14:textId="77777777" w:rsidR="00F415A6" w:rsidRPr="00276439" w:rsidRDefault="00F415A6" w:rsidP="00DF26B6">
            <w:pPr>
              <w:tabs>
                <w:tab w:val="left" w:pos="197"/>
              </w:tabs>
              <w:spacing w:after="0"/>
              <w:jc w:val="right"/>
              <w:rPr>
                <w:sz w:val="20"/>
                <w:szCs w:val="20"/>
              </w:rPr>
            </w:pPr>
            <w:r w:rsidRPr="00276439">
              <w:rPr>
                <w:sz w:val="20"/>
                <w:szCs w:val="20"/>
              </w:rPr>
              <w:t>234</w:t>
            </w:r>
          </w:p>
        </w:tc>
        <w:tc>
          <w:tcPr>
            <w:tcW w:w="456" w:type="pct"/>
            <w:vAlign w:val="bottom"/>
          </w:tcPr>
          <w:p w14:paraId="5DA692B1" w14:textId="77777777" w:rsidR="00F415A6" w:rsidRPr="00276439" w:rsidRDefault="00F415A6" w:rsidP="00DF26B6">
            <w:pPr>
              <w:spacing w:after="0"/>
              <w:jc w:val="right"/>
              <w:rPr>
                <w:sz w:val="20"/>
                <w:szCs w:val="20"/>
              </w:rPr>
            </w:pPr>
            <w:r w:rsidRPr="00276439">
              <w:rPr>
                <w:sz w:val="20"/>
                <w:szCs w:val="20"/>
              </w:rPr>
              <w:t>6,434</w:t>
            </w:r>
          </w:p>
        </w:tc>
        <w:tc>
          <w:tcPr>
            <w:tcW w:w="348" w:type="pct"/>
            <w:vAlign w:val="bottom"/>
          </w:tcPr>
          <w:p w14:paraId="5A56850A" w14:textId="77777777" w:rsidR="00F415A6" w:rsidRPr="00276439" w:rsidRDefault="00F415A6" w:rsidP="00DF26B6">
            <w:pPr>
              <w:spacing w:after="0"/>
              <w:jc w:val="right"/>
              <w:rPr>
                <w:sz w:val="20"/>
                <w:szCs w:val="20"/>
              </w:rPr>
            </w:pPr>
            <w:r w:rsidRPr="00276439">
              <w:rPr>
                <w:sz w:val="20"/>
                <w:szCs w:val="20"/>
              </w:rPr>
              <w:t>406</w:t>
            </w:r>
          </w:p>
        </w:tc>
        <w:tc>
          <w:tcPr>
            <w:tcW w:w="360" w:type="pct"/>
            <w:vAlign w:val="bottom"/>
          </w:tcPr>
          <w:p w14:paraId="443AAA52"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9A4F5E4"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6879E718" w14:textId="77777777" w:rsidR="00F415A6" w:rsidRPr="00276439" w:rsidRDefault="00F415A6" w:rsidP="00DF26B6">
            <w:pPr>
              <w:spacing w:after="0"/>
              <w:jc w:val="right"/>
              <w:rPr>
                <w:sz w:val="20"/>
                <w:szCs w:val="20"/>
              </w:rPr>
            </w:pPr>
            <w:r w:rsidRPr="00276439">
              <w:rPr>
                <w:sz w:val="20"/>
                <w:szCs w:val="20"/>
              </w:rPr>
              <w:t>17,604</w:t>
            </w:r>
          </w:p>
        </w:tc>
        <w:tc>
          <w:tcPr>
            <w:tcW w:w="618" w:type="pct"/>
            <w:vAlign w:val="bottom"/>
          </w:tcPr>
          <w:p w14:paraId="27A3778F" w14:textId="77777777" w:rsidR="00F415A6" w:rsidRPr="00276439" w:rsidRDefault="00F415A6" w:rsidP="00DF26B6">
            <w:pPr>
              <w:spacing w:after="0"/>
              <w:jc w:val="right"/>
              <w:rPr>
                <w:sz w:val="20"/>
                <w:szCs w:val="20"/>
              </w:rPr>
            </w:pPr>
            <w:r w:rsidRPr="00276439">
              <w:rPr>
                <w:sz w:val="20"/>
                <w:szCs w:val="20"/>
              </w:rPr>
              <w:t>6,050</w:t>
            </w:r>
          </w:p>
        </w:tc>
        <w:tc>
          <w:tcPr>
            <w:tcW w:w="454" w:type="pct"/>
            <w:vAlign w:val="bottom"/>
          </w:tcPr>
          <w:p w14:paraId="452E7BBF" w14:textId="77777777" w:rsidR="00F415A6" w:rsidRPr="00276439" w:rsidRDefault="00F415A6" w:rsidP="00DF26B6">
            <w:pPr>
              <w:spacing w:after="0"/>
              <w:jc w:val="right"/>
              <w:rPr>
                <w:sz w:val="20"/>
                <w:szCs w:val="20"/>
              </w:rPr>
            </w:pPr>
            <w:r w:rsidRPr="00276439">
              <w:rPr>
                <w:sz w:val="20"/>
                <w:szCs w:val="20"/>
              </w:rPr>
              <w:t>23,654</w:t>
            </w:r>
          </w:p>
        </w:tc>
      </w:tr>
      <w:tr w:rsidR="00F415A6" w14:paraId="0E666509" w14:textId="77777777" w:rsidTr="00DF26B6">
        <w:trPr>
          <w:trHeight w:val="259"/>
        </w:trPr>
        <w:tc>
          <w:tcPr>
            <w:tcW w:w="467" w:type="pct"/>
            <w:vAlign w:val="bottom"/>
          </w:tcPr>
          <w:p w14:paraId="06C37DC2" w14:textId="77777777" w:rsidR="00F415A6" w:rsidRPr="00276439" w:rsidRDefault="00F415A6" w:rsidP="00DF26B6">
            <w:pPr>
              <w:spacing w:after="0"/>
              <w:rPr>
                <w:sz w:val="20"/>
                <w:szCs w:val="20"/>
              </w:rPr>
            </w:pPr>
            <w:r w:rsidRPr="00276439">
              <w:rPr>
                <w:sz w:val="20"/>
                <w:szCs w:val="20"/>
              </w:rPr>
              <w:t>1997</w:t>
            </w:r>
          </w:p>
        </w:tc>
        <w:tc>
          <w:tcPr>
            <w:tcW w:w="517" w:type="pct"/>
            <w:vAlign w:val="bottom"/>
          </w:tcPr>
          <w:p w14:paraId="14BC267D" w14:textId="77777777" w:rsidR="00F415A6" w:rsidRPr="00276439" w:rsidRDefault="00F415A6" w:rsidP="00DF26B6">
            <w:pPr>
              <w:spacing w:after="0"/>
              <w:jc w:val="right"/>
              <w:rPr>
                <w:sz w:val="20"/>
                <w:szCs w:val="20"/>
              </w:rPr>
            </w:pPr>
            <w:r w:rsidRPr="00276439">
              <w:rPr>
                <w:sz w:val="20"/>
                <w:szCs w:val="20"/>
              </w:rPr>
              <w:t>312</w:t>
            </w:r>
          </w:p>
        </w:tc>
        <w:tc>
          <w:tcPr>
            <w:tcW w:w="456" w:type="pct"/>
            <w:vAlign w:val="bottom"/>
          </w:tcPr>
          <w:p w14:paraId="111D46EE" w14:textId="77777777" w:rsidR="00F415A6" w:rsidRPr="00276439" w:rsidRDefault="00F415A6" w:rsidP="00DF26B6">
            <w:pPr>
              <w:tabs>
                <w:tab w:val="left" w:pos="197"/>
              </w:tabs>
              <w:spacing w:after="0"/>
              <w:jc w:val="right"/>
              <w:rPr>
                <w:sz w:val="20"/>
                <w:szCs w:val="20"/>
              </w:rPr>
            </w:pPr>
            <w:r w:rsidRPr="00276439">
              <w:rPr>
                <w:sz w:val="20"/>
                <w:szCs w:val="20"/>
              </w:rPr>
              <w:t>2,453</w:t>
            </w:r>
          </w:p>
        </w:tc>
        <w:tc>
          <w:tcPr>
            <w:tcW w:w="348" w:type="pct"/>
            <w:vAlign w:val="bottom"/>
          </w:tcPr>
          <w:p w14:paraId="2B36D0CF" w14:textId="77777777" w:rsidR="00F415A6" w:rsidRPr="00276439" w:rsidRDefault="00F415A6" w:rsidP="00DF26B6">
            <w:pPr>
              <w:tabs>
                <w:tab w:val="left" w:pos="197"/>
              </w:tabs>
              <w:spacing w:after="0"/>
              <w:jc w:val="right"/>
              <w:rPr>
                <w:sz w:val="20"/>
                <w:szCs w:val="20"/>
              </w:rPr>
            </w:pPr>
            <w:r w:rsidRPr="00276439">
              <w:rPr>
                <w:sz w:val="20"/>
                <w:szCs w:val="20"/>
              </w:rPr>
              <w:t>231</w:t>
            </w:r>
          </w:p>
        </w:tc>
        <w:tc>
          <w:tcPr>
            <w:tcW w:w="456" w:type="pct"/>
            <w:vAlign w:val="bottom"/>
          </w:tcPr>
          <w:p w14:paraId="70F55F73" w14:textId="77777777" w:rsidR="00F415A6" w:rsidRPr="00276439" w:rsidRDefault="00F415A6" w:rsidP="00DF26B6">
            <w:pPr>
              <w:spacing w:after="0"/>
              <w:jc w:val="right"/>
              <w:rPr>
                <w:sz w:val="20"/>
                <w:szCs w:val="20"/>
              </w:rPr>
            </w:pPr>
            <w:r w:rsidRPr="00276439">
              <w:rPr>
                <w:sz w:val="20"/>
                <w:szCs w:val="20"/>
              </w:rPr>
              <w:t>2,254</w:t>
            </w:r>
          </w:p>
        </w:tc>
        <w:tc>
          <w:tcPr>
            <w:tcW w:w="348" w:type="pct"/>
            <w:vAlign w:val="bottom"/>
          </w:tcPr>
          <w:p w14:paraId="105BBF35" w14:textId="77777777" w:rsidR="00F415A6" w:rsidRPr="00276439" w:rsidRDefault="00F415A6" w:rsidP="00DF26B6">
            <w:pPr>
              <w:spacing w:after="0"/>
              <w:jc w:val="right"/>
              <w:rPr>
                <w:sz w:val="20"/>
                <w:szCs w:val="20"/>
              </w:rPr>
            </w:pPr>
            <w:r w:rsidRPr="00276439">
              <w:rPr>
                <w:sz w:val="20"/>
                <w:szCs w:val="20"/>
              </w:rPr>
              <w:t>278</w:t>
            </w:r>
          </w:p>
        </w:tc>
        <w:tc>
          <w:tcPr>
            <w:tcW w:w="360" w:type="pct"/>
            <w:vAlign w:val="bottom"/>
          </w:tcPr>
          <w:p w14:paraId="2AC3149E"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8FACC5D" w14:textId="77777777" w:rsidR="00F415A6" w:rsidRPr="00276439" w:rsidRDefault="00F415A6" w:rsidP="00DF26B6">
            <w:pPr>
              <w:spacing w:after="0"/>
              <w:jc w:val="right"/>
              <w:rPr>
                <w:sz w:val="20"/>
                <w:szCs w:val="20"/>
              </w:rPr>
            </w:pPr>
            <w:r w:rsidRPr="00276439">
              <w:rPr>
                <w:sz w:val="20"/>
                <w:szCs w:val="20"/>
              </w:rPr>
              <w:t>18</w:t>
            </w:r>
          </w:p>
        </w:tc>
        <w:tc>
          <w:tcPr>
            <w:tcW w:w="463" w:type="pct"/>
            <w:vAlign w:val="bottom"/>
          </w:tcPr>
          <w:p w14:paraId="687ED2E4" w14:textId="77777777" w:rsidR="00F415A6" w:rsidRPr="00276439" w:rsidRDefault="00F415A6" w:rsidP="00DF26B6">
            <w:pPr>
              <w:spacing w:after="0"/>
              <w:jc w:val="right"/>
              <w:rPr>
                <w:sz w:val="20"/>
                <w:szCs w:val="20"/>
              </w:rPr>
            </w:pPr>
            <w:r w:rsidRPr="00276439">
              <w:rPr>
                <w:sz w:val="20"/>
                <w:szCs w:val="20"/>
              </w:rPr>
              <w:t>5,234</w:t>
            </w:r>
          </w:p>
        </w:tc>
        <w:tc>
          <w:tcPr>
            <w:tcW w:w="618" w:type="pct"/>
            <w:vAlign w:val="bottom"/>
          </w:tcPr>
          <w:p w14:paraId="646D5D20" w14:textId="77777777" w:rsidR="00F415A6" w:rsidRPr="00276439" w:rsidRDefault="00F415A6" w:rsidP="00DF26B6">
            <w:pPr>
              <w:spacing w:after="0"/>
              <w:jc w:val="right"/>
              <w:rPr>
                <w:sz w:val="20"/>
                <w:szCs w:val="20"/>
              </w:rPr>
            </w:pPr>
            <w:r w:rsidRPr="00276439">
              <w:rPr>
                <w:sz w:val="20"/>
                <w:szCs w:val="20"/>
              </w:rPr>
              <w:t>10,050</w:t>
            </w:r>
          </w:p>
        </w:tc>
        <w:tc>
          <w:tcPr>
            <w:tcW w:w="454" w:type="pct"/>
            <w:vAlign w:val="bottom"/>
          </w:tcPr>
          <w:p w14:paraId="529A8ED5" w14:textId="77777777" w:rsidR="00F415A6" w:rsidRPr="00276439" w:rsidRDefault="00F415A6" w:rsidP="00DF26B6">
            <w:pPr>
              <w:spacing w:after="0"/>
              <w:jc w:val="right"/>
              <w:rPr>
                <w:sz w:val="20"/>
                <w:szCs w:val="20"/>
              </w:rPr>
            </w:pPr>
            <w:r w:rsidRPr="00276439">
              <w:rPr>
                <w:sz w:val="20"/>
                <w:szCs w:val="20"/>
              </w:rPr>
              <w:t>15,284</w:t>
            </w:r>
          </w:p>
        </w:tc>
      </w:tr>
      <w:tr w:rsidR="00F415A6" w14:paraId="347EA581" w14:textId="77777777" w:rsidTr="00DF26B6">
        <w:trPr>
          <w:trHeight w:val="259"/>
        </w:trPr>
        <w:tc>
          <w:tcPr>
            <w:tcW w:w="467" w:type="pct"/>
            <w:vAlign w:val="bottom"/>
          </w:tcPr>
          <w:p w14:paraId="093ED414" w14:textId="77777777" w:rsidR="00F415A6" w:rsidRPr="00276439" w:rsidRDefault="00F415A6" w:rsidP="00DF26B6">
            <w:pPr>
              <w:spacing w:after="0"/>
              <w:rPr>
                <w:sz w:val="20"/>
                <w:szCs w:val="20"/>
              </w:rPr>
            </w:pPr>
            <w:r w:rsidRPr="00276439">
              <w:rPr>
                <w:sz w:val="20"/>
                <w:szCs w:val="20"/>
              </w:rPr>
              <w:t>1998</w:t>
            </w:r>
          </w:p>
        </w:tc>
        <w:tc>
          <w:tcPr>
            <w:tcW w:w="517" w:type="pct"/>
            <w:vAlign w:val="bottom"/>
          </w:tcPr>
          <w:p w14:paraId="4A5AB385" w14:textId="77777777" w:rsidR="00F415A6" w:rsidRPr="00276439" w:rsidRDefault="00F415A6" w:rsidP="00DF26B6">
            <w:pPr>
              <w:spacing w:after="0"/>
              <w:jc w:val="right"/>
              <w:rPr>
                <w:sz w:val="20"/>
                <w:szCs w:val="20"/>
              </w:rPr>
            </w:pPr>
            <w:r w:rsidRPr="00276439">
              <w:rPr>
                <w:sz w:val="20"/>
                <w:szCs w:val="20"/>
              </w:rPr>
              <w:t>613</w:t>
            </w:r>
          </w:p>
        </w:tc>
        <w:tc>
          <w:tcPr>
            <w:tcW w:w="456" w:type="pct"/>
            <w:vAlign w:val="bottom"/>
          </w:tcPr>
          <w:p w14:paraId="14A5CE42" w14:textId="77777777" w:rsidR="00F415A6" w:rsidRPr="00276439" w:rsidRDefault="00F415A6" w:rsidP="00DF26B6">
            <w:pPr>
              <w:tabs>
                <w:tab w:val="left" w:pos="197"/>
              </w:tabs>
              <w:spacing w:after="0"/>
              <w:jc w:val="right"/>
              <w:rPr>
                <w:sz w:val="20"/>
                <w:szCs w:val="20"/>
              </w:rPr>
            </w:pPr>
            <w:r w:rsidRPr="00276439">
              <w:rPr>
                <w:sz w:val="20"/>
                <w:szCs w:val="20"/>
              </w:rPr>
              <w:t>10,424</w:t>
            </w:r>
          </w:p>
        </w:tc>
        <w:tc>
          <w:tcPr>
            <w:tcW w:w="348" w:type="pct"/>
            <w:vAlign w:val="bottom"/>
          </w:tcPr>
          <w:p w14:paraId="37E684C1" w14:textId="77777777" w:rsidR="00F415A6" w:rsidRPr="00276439" w:rsidRDefault="00F415A6" w:rsidP="00DF26B6">
            <w:pPr>
              <w:tabs>
                <w:tab w:val="left" w:pos="197"/>
              </w:tabs>
              <w:spacing w:after="0"/>
              <w:jc w:val="right"/>
              <w:rPr>
                <w:sz w:val="20"/>
                <w:szCs w:val="20"/>
              </w:rPr>
            </w:pPr>
            <w:r w:rsidRPr="00276439">
              <w:rPr>
                <w:sz w:val="20"/>
                <w:szCs w:val="20"/>
              </w:rPr>
              <w:t>395</w:t>
            </w:r>
          </w:p>
        </w:tc>
        <w:tc>
          <w:tcPr>
            <w:tcW w:w="456" w:type="pct"/>
            <w:vAlign w:val="bottom"/>
          </w:tcPr>
          <w:p w14:paraId="217FC498" w14:textId="77777777" w:rsidR="00F415A6" w:rsidRPr="00276439" w:rsidRDefault="00F415A6" w:rsidP="00DF26B6">
            <w:pPr>
              <w:spacing w:after="0"/>
              <w:jc w:val="right"/>
              <w:rPr>
                <w:sz w:val="20"/>
                <w:szCs w:val="20"/>
              </w:rPr>
            </w:pPr>
            <w:r w:rsidRPr="00276439">
              <w:rPr>
                <w:sz w:val="20"/>
                <w:szCs w:val="20"/>
              </w:rPr>
              <w:t>5,223</w:t>
            </w:r>
          </w:p>
        </w:tc>
        <w:tc>
          <w:tcPr>
            <w:tcW w:w="348" w:type="pct"/>
            <w:vAlign w:val="bottom"/>
          </w:tcPr>
          <w:p w14:paraId="3DA5C4F3" w14:textId="77777777" w:rsidR="00F415A6" w:rsidRPr="00276439" w:rsidRDefault="00F415A6" w:rsidP="00DF26B6">
            <w:pPr>
              <w:spacing w:after="0"/>
              <w:jc w:val="right"/>
              <w:rPr>
                <w:sz w:val="20"/>
                <w:szCs w:val="20"/>
              </w:rPr>
            </w:pPr>
            <w:r w:rsidRPr="00276439">
              <w:rPr>
                <w:sz w:val="20"/>
                <w:szCs w:val="20"/>
              </w:rPr>
              <w:t>293</w:t>
            </w:r>
          </w:p>
        </w:tc>
        <w:tc>
          <w:tcPr>
            <w:tcW w:w="360" w:type="pct"/>
            <w:vAlign w:val="bottom"/>
          </w:tcPr>
          <w:p w14:paraId="1B816DEE"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4F62FA28"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323C14D" w14:textId="77777777" w:rsidR="00F415A6" w:rsidRPr="00276439" w:rsidRDefault="00F415A6" w:rsidP="00DF26B6">
            <w:pPr>
              <w:spacing w:after="0"/>
              <w:jc w:val="right"/>
              <w:rPr>
                <w:sz w:val="20"/>
                <w:szCs w:val="20"/>
              </w:rPr>
            </w:pPr>
            <w:r w:rsidRPr="00276439">
              <w:rPr>
                <w:sz w:val="20"/>
                <w:szCs w:val="20"/>
              </w:rPr>
              <w:t>16,335</w:t>
            </w:r>
          </w:p>
        </w:tc>
        <w:tc>
          <w:tcPr>
            <w:tcW w:w="618" w:type="pct"/>
            <w:vAlign w:val="bottom"/>
          </w:tcPr>
          <w:p w14:paraId="2DBB689C" w14:textId="77777777" w:rsidR="00F415A6" w:rsidRPr="00276439" w:rsidRDefault="00F415A6" w:rsidP="00DF26B6">
            <w:pPr>
              <w:spacing w:after="0"/>
              <w:jc w:val="right"/>
              <w:rPr>
                <w:sz w:val="20"/>
                <w:szCs w:val="20"/>
              </w:rPr>
            </w:pPr>
            <w:r w:rsidRPr="00276439">
              <w:rPr>
                <w:sz w:val="20"/>
                <w:szCs w:val="20"/>
              </w:rPr>
              <w:t>6,802</w:t>
            </w:r>
          </w:p>
        </w:tc>
        <w:tc>
          <w:tcPr>
            <w:tcW w:w="454" w:type="pct"/>
            <w:vAlign w:val="bottom"/>
          </w:tcPr>
          <w:p w14:paraId="09A90703" w14:textId="77777777" w:rsidR="00F415A6" w:rsidRPr="00276439" w:rsidRDefault="00F415A6" w:rsidP="00DF26B6">
            <w:pPr>
              <w:spacing w:after="0"/>
              <w:jc w:val="right"/>
              <w:rPr>
                <w:sz w:val="20"/>
                <w:szCs w:val="20"/>
              </w:rPr>
            </w:pPr>
            <w:r w:rsidRPr="00276439">
              <w:rPr>
                <w:sz w:val="20"/>
                <w:szCs w:val="20"/>
              </w:rPr>
              <w:t>23,137</w:t>
            </w:r>
          </w:p>
        </w:tc>
      </w:tr>
      <w:tr w:rsidR="00F415A6" w14:paraId="7B8B8FC8" w14:textId="77777777" w:rsidTr="00DF26B6">
        <w:trPr>
          <w:trHeight w:val="259"/>
        </w:trPr>
        <w:tc>
          <w:tcPr>
            <w:tcW w:w="467" w:type="pct"/>
            <w:vAlign w:val="bottom"/>
          </w:tcPr>
          <w:p w14:paraId="79A00E2A" w14:textId="77777777" w:rsidR="00F415A6" w:rsidRPr="00276439" w:rsidRDefault="00F415A6" w:rsidP="00DF26B6">
            <w:pPr>
              <w:spacing w:after="0"/>
              <w:rPr>
                <w:sz w:val="20"/>
                <w:szCs w:val="20"/>
              </w:rPr>
            </w:pPr>
            <w:r w:rsidRPr="00276439">
              <w:rPr>
                <w:sz w:val="20"/>
                <w:szCs w:val="20"/>
              </w:rPr>
              <w:t>1999</w:t>
            </w:r>
          </w:p>
        </w:tc>
        <w:tc>
          <w:tcPr>
            <w:tcW w:w="517" w:type="pct"/>
            <w:vAlign w:val="bottom"/>
          </w:tcPr>
          <w:p w14:paraId="0C4C6C54" w14:textId="77777777" w:rsidR="00F415A6" w:rsidRPr="00276439" w:rsidRDefault="00F415A6" w:rsidP="00DF26B6">
            <w:pPr>
              <w:spacing w:after="0"/>
              <w:jc w:val="right"/>
              <w:rPr>
                <w:sz w:val="20"/>
                <w:szCs w:val="20"/>
              </w:rPr>
            </w:pPr>
            <w:r w:rsidRPr="00276439">
              <w:rPr>
                <w:sz w:val="20"/>
                <w:szCs w:val="20"/>
              </w:rPr>
              <w:t>948</w:t>
            </w:r>
          </w:p>
        </w:tc>
        <w:tc>
          <w:tcPr>
            <w:tcW w:w="456" w:type="pct"/>
            <w:vAlign w:val="bottom"/>
          </w:tcPr>
          <w:p w14:paraId="6AE48AC9" w14:textId="77777777" w:rsidR="00F415A6" w:rsidRPr="00276439" w:rsidRDefault="00F415A6" w:rsidP="00DF26B6">
            <w:pPr>
              <w:tabs>
                <w:tab w:val="left" w:pos="197"/>
              </w:tabs>
              <w:spacing w:after="0"/>
              <w:jc w:val="right"/>
              <w:rPr>
                <w:sz w:val="20"/>
                <w:szCs w:val="20"/>
              </w:rPr>
            </w:pPr>
            <w:r w:rsidRPr="00276439">
              <w:rPr>
                <w:sz w:val="20"/>
                <w:szCs w:val="20"/>
              </w:rPr>
              <w:t>12,876</w:t>
            </w:r>
          </w:p>
        </w:tc>
        <w:tc>
          <w:tcPr>
            <w:tcW w:w="348" w:type="pct"/>
            <w:vAlign w:val="bottom"/>
          </w:tcPr>
          <w:p w14:paraId="5CAD2AAB" w14:textId="77777777" w:rsidR="00F415A6" w:rsidRPr="00276439" w:rsidRDefault="00F415A6" w:rsidP="00DF26B6">
            <w:pPr>
              <w:tabs>
                <w:tab w:val="left" w:pos="197"/>
              </w:tabs>
              <w:spacing w:after="0"/>
              <w:jc w:val="right"/>
              <w:rPr>
                <w:sz w:val="20"/>
                <w:szCs w:val="20"/>
              </w:rPr>
            </w:pPr>
            <w:r w:rsidRPr="00276439">
              <w:rPr>
                <w:sz w:val="20"/>
                <w:szCs w:val="20"/>
              </w:rPr>
              <w:t>200</w:t>
            </w:r>
          </w:p>
        </w:tc>
        <w:tc>
          <w:tcPr>
            <w:tcW w:w="456" w:type="pct"/>
            <w:vAlign w:val="bottom"/>
          </w:tcPr>
          <w:p w14:paraId="7A4AC074" w14:textId="77777777" w:rsidR="00F415A6" w:rsidRPr="00276439" w:rsidRDefault="00F415A6" w:rsidP="00DF26B6">
            <w:pPr>
              <w:spacing w:after="0"/>
              <w:jc w:val="right"/>
              <w:rPr>
                <w:sz w:val="20"/>
                <w:szCs w:val="20"/>
              </w:rPr>
            </w:pPr>
            <w:r w:rsidRPr="00276439">
              <w:rPr>
                <w:sz w:val="20"/>
                <w:szCs w:val="20"/>
              </w:rPr>
              <w:t>9,572</w:t>
            </w:r>
          </w:p>
        </w:tc>
        <w:tc>
          <w:tcPr>
            <w:tcW w:w="348" w:type="pct"/>
            <w:vAlign w:val="bottom"/>
          </w:tcPr>
          <w:p w14:paraId="20C61648" w14:textId="77777777" w:rsidR="00F415A6" w:rsidRPr="00276439" w:rsidRDefault="00F415A6" w:rsidP="00DF26B6">
            <w:pPr>
              <w:spacing w:after="0"/>
              <w:jc w:val="right"/>
              <w:rPr>
                <w:sz w:val="20"/>
                <w:szCs w:val="20"/>
              </w:rPr>
            </w:pPr>
            <w:r w:rsidRPr="00276439">
              <w:rPr>
                <w:sz w:val="20"/>
                <w:szCs w:val="20"/>
              </w:rPr>
              <w:t>578</w:t>
            </w:r>
          </w:p>
        </w:tc>
        <w:tc>
          <w:tcPr>
            <w:tcW w:w="360" w:type="pct"/>
            <w:vAlign w:val="bottom"/>
          </w:tcPr>
          <w:p w14:paraId="6A51909C"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625A350"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7CF70A74" w14:textId="77777777" w:rsidR="00F415A6" w:rsidRPr="00276439" w:rsidRDefault="00F415A6" w:rsidP="00DF26B6">
            <w:pPr>
              <w:spacing w:after="0"/>
              <w:jc w:val="right"/>
              <w:rPr>
                <w:sz w:val="20"/>
                <w:szCs w:val="20"/>
              </w:rPr>
            </w:pPr>
            <w:r w:rsidRPr="00276439">
              <w:rPr>
                <w:sz w:val="20"/>
                <w:szCs w:val="20"/>
              </w:rPr>
              <w:t>23,225</w:t>
            </w:r>
          </w:p>
        </w:tc>
        <w:tc>
          <w:tcPr>
            <w:tcW w:w="618" w:type="pct"/>
            <w:vAlign w:val="bottom"/>
          </w:tcPr>
          <w:p w14:paraId="2C58EE8A" w14:textId="77777777" w:rsidR="00F415A6" w:rsidRPr="00276439" w:rsidRDefault="00F415A6" w:rsidP="00DF26B6">
            <w:pPr>
              <w:spacing w:after="0"/>
              <w:jc w:val="right"/>
              <w:rPr>
                <w:sz w:val="20"/>
                <w:szCs w:val="20"/>
              </w:rPr>
            </w:pPr>
            <w:r w:rsidRPr="00276439">
              <w:rPr>
                <w:sz w:val="20"/>
                <w:szCs w:val="20"/>
              </w:rPr>
              <w:t>9,920</w:t>
            </w:r>
          </w:p>
        </w:tc>
        <w:tc>
          <w:tcPr>
            <w:tcW w:w="454" w:type="pct"/>
            <w:vAlign w:val="bottom"/>
          </w:tcPr>
          <w:p w14:paraId="6AC3FB46" w14:textId="77777777" w:rsidR="00F415A6" w:rsidRPr="00276439" w:rsidRDefault="00F415A6" w:rsidP="00DF26B6">
            <w:pPr>
              <w:spacing w:after="0"/>
              <w:jc w:val="right"/>
              <w:rPr>
                <w:sz w:val="20"/>
                <w:szCs w:val="20"/>
              </w:rPr>
            </w:pPr>
            <w:r w:rsidRPr="00276439">
              <w:rPr>
                <w:sz w:val="20"/>
                <w:szCs w:val="20"/>
              </w:rPr>
              <w:t>33,145</w:t>
            </w:r>
          </w:p>
        </w:tc>
      </w:tr>
      <w:tr w:rsidR="00F415A6" w14:paraId="215FA976" w14:textId="77777777" w:rsidTr="00DF26B6">
        <w:trPr>
          <w:trHeight w:val="259"/>
        </w:trPr>
        <w:tc>
          <w:tcPr>
            <w:tcW w:w="467" w:type="pct"/>
            <w:vAlign w:val="bottom"/>
          </w:tcPr>
          <w:p w14:paraId="3417E651" w14:textId="77777777" w:rsidR="00F415A6" w:rsidRPr="00276439" w:rsidRDefault="00F415A6" w:rsidP="00DF26B6">
            <w:pPr>
              <w:spacing w:after="0"/>
              <w:rPr>
                <w:sz w:val="20"/>
                <w:szCs w:val="20"/>
              </w:rPr>
            </w:pPr>
            <w:r w:rsidRPr="00276439">
              <w:rPr>
                <w:sz w:val="20"/>
                <w:szCs w:val="20"/>
              </w:rPr>
              <w:t>2000</w:t>
            </w:r>
          </w:p>
        </w:tc>
        <w:tc>
          <w:tcPr>
            <w:tcW w:w="517" w:type="pct"/>
            <w:vAlign w:val="bottom"/>
          </w:tcPr>
          <w:p w14:paraId="13EB723E" w14:textId="77777777" w:rsidR="00F415A6" w:rsidRPr="00276439" w:rsidRDefault="00F415A6" w:rsidP="00DF26B6">
            <w:pPr>
              <w:spacing w:after="0"/>
              <w:jc w:val="right"/>
              <w:rPr>
                <w:sz w:val="20"/>
                <w:szCs w:val="20"/>
              </w:rPr>
            </w:pPr>
            <w:r w:rsidRPr="00276439">
              <w:rPr>
                <w:sz w:val="20"/>
                <w:szCs w:val="20"/>
              </w:rPr>
              <w:t>692</w:t>
            </w:r>
          </w:p>
        </w:tc>
        <w:tc>
          <w:tcPr>
            <w:tcW w:w="456" w:type="pct"/>
            <w:vAlign w:val="bottom"/>
          </w:tcPr>
          <w:p w14:paraId="4A8A6C92" w14:textId="77777777" w:rsidR="00F415A6" w:rsidRPr="00276439" w:rsidRDefault="00F415A6" w:rsidP="00DF26B6">
            <w:pPr>
              <w:tabs>
                <w:tab w:val="left" w:pos="197"/>
              </w:tabs>
              <w:spacing w:after="0"/>
              <w:jc w:val="right"/>
              <w:rPr>
                <w:sz w:val="20"/>
                <w:szCs w:val="20"/>
              </w:rPr>
            </w:pPr>
            <w:r w:rsidRPr="00276439">
              <w:rPr>
                <w:sz w:val="20"/>
                <w:szCs w:val="20"/>
              </w:rPr>
              <w:t>4,811</w:t>
            </w:r>
          </w:p>
        </w:tc>
        <w:tc>
          <w:tcPr>
            <w:tcW w:w="348" w:type="pct"/>
            <w:vAlign w:val="bottom"/>
          </w:tcPr>
          <w:p w14:paraId="3B73F1C9" w14:textId="77777777" w:rsidR="00F415A6" w:rsidRPr="00276439" w:rsidRDefault="00F415A6" w:rsidP="00DF26B6">
            <w:pPr>
              <w:tabs>
                <w:tab w:val="left" w:pos="197"/>
              </w:tabs>
              <w:spacing w:after="0"/>
              <w:jc w:val="right"/>
              <w:rPr>
                <w:sz w:val="20"/>
                <w:szCs w:val="20"/>
              </w:rPr>
            </w:pPr>
            <w:r w:rsidRPr="00276439">
              <w:rPr>
                <w:sz w:val="20"/>
                <w:szCs w:val="20"/>
              </w:rPr>
              <w:t>171</w:t>
            </w:r>
          </w:p>
        </w:tc>
        <w:tc>
          <w:tcPr>
            <w:tcW w:w="456" w:type="pct"/>
            <w:vAlign w:val="bottom"/>
          </w:tcPr>
          <w:p w14:paraId="6A0F7034" w14:textId="77777777" w:rsidR="00F415A6" w:rsidRPr="00276439" w:rsidRDefault="00F415A6" w:rsidP="00DF26B6">
            <w:pPr>
              <w:spacing w:after="0"/>
              <w:jc w:val="right"/>
              <w:rPr>
                <w:sz w:val="20"/>
                <w:szCs w:val="20"/>
              </w:rPr>
            </w:pPr>
            <w:r w:rsidRPr="00276439">
              <w:rPr>
                <w:sz w:val="20"/>
                <w:szCs w:val="20"/>
              </w:rPr>
              <w:t>5,330</w:t>
            </w:r>
          </w:p>
        </w:tc>
        <w:tc>
          <w:tcPr>
            <w:tcW w:w="348" w:type="pct"/>
            <w:vAlign w:val="bottom"/>
          </w:tcPr>
          <w:p w14:paraId="6D505FF7" w14:textId="77777777" w:rsidR="00F415A6" w:rsidRPr="00276439" w:rsidRDefault="00F415A6" w:rsidP="00DF26B6">
            <w:pPr>
              <w:spacing w:after="0"/>
              <w:jc w:val="right"/>
              <w:rPr>
                <w:sz w:val="20"/>
                <w:szCs w:val="20"/>
              </w:rPr>
            </w:pPr>
            <w:r w:rsidRPr="00276439">
              <w:rPr>
                <w:sz w:val="20"/>
                <w:szCs w:val="20"/>
              </w:rPr>
              <w:t>497</w:t>
            </w:r>
          </w:p>
        </w:tc>
        <w:tc>
          <w:tcPr>
            <w:tcW w:w="360" w:type="pct"/>
            <w:vAlign w:val="bottom"/>
          </w:tcPr>
          <w:p w14:paraId="3F7E8835"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743C2E4B" w14:textId="77777777" w:rsidR="00F415A6" w:rsidRPr="00276439" w:rsidRDefault="00F415A6" w:rsidP="00DF26B6">
            <w:pPr>
              <w:spacing w:after="0"/>
              <w:jc w:val="right"/>
              <w:rPr>
                <w:sz w:val="20"/>
                <w:szCs w:val="20"/>
              </w:rPr>
            </w:pPr>
            <w:r w:rsidRPr="00276439">
              <w:rPr>
                <w:sz w:val="20"/>
                <w:szCs w:val="20"/>
              </w:rPr>
              <w:t>6</w:t>
            </w:r>
          </w:p>
        </w:tc>
        <w:tc>
          <w:tcPr>
            <w:tcW w:w="463" w:type="pct"/>
            <w:vAlign w:val="bottom"/>
          </w:tcPr>
          <w:p w14:paraId="43C8F9AB" w14:textId="77777777" w:rsidR="00F415A6" w:rsidRPr="00276439" w:rsidRDefault="00F415A6" w:rsidP="00DF26B6">
            <w:pPr>
              <w:spacing w:after="0"/>
              <w:jc w:val="right"/>
              <w:rPr>
                <w:sz w:val="20"/>
                <w:szCs w:val="20"/>
              </w:rPr>
            </w:pPr>
            <w:r w:rsidRPr="00276439">
              <w:rPr>
                <w:sz w:val="20"/>
                <w:szCs w:val="20"/>
              </w:rPr>
              <w:t>10,815</w:t>
            </w:r>
          </w:p>
        </w:tc>
        <w:tc>
          <w:tcPr>
            <w:tcW w:w="618" w:type="pct"/>
            <w:vAlign w:val="bottom"/>
          </w:tcPr>
          <w:p w14:paraId="101EE9DE" w14:textId="77777777" w:rsidR="00F415A6" w:rsidRPr="00276439" w:rsidRDefault="00F415A6" w:rsidP="00DF26B6">
            <w:pPr>
              <w:spacing w:after="0"/>
              <w:jc w:val="right"/>
              <w:rPr>
                <w:sz w:val="20"/>
                <w:szCs w:val="20"/>
              </w:rPr>
            </w:pPr>
            <w:r w:rsidRPr="00276439">
              <w:rPr>
                <w:sz w:val="20"/>
                <w:szCs w:val="20"/>
              </w:rPr>
              <w:t>10,650</w:t>
            </w:r>
          </w:p>
        </w:tc>
        <w:tc>
          <w:tcPr>
            <w:tcW w:w="454" w:type="pct"/>
            <w:vAlign w:val="bottom"/>
          </w:tcPr>
          <w:p w14:paraId="0CFEADD6" w14:textId="77777777" w:rsidR="00F415A6" w:rsidRPr="00276439" w:rsidRDefault="00F415A6" w:rsidP="00DF26B6">
            <w:pPr>
              <w:spacing w:after="0"/>
              <w:jc w:val="right"/>
              <w:rPr>
                <w:sz w:val="20"/>
                <w:szCs w:val="20"/>
              </w:rPr>
            </w:pPr>
            <w:r w:rsidRPr="00276439">
              <w:rPr>
                <w:sz w:val="20"/>
                <w:szCs w:val="20"/>
              </w:rPr>
              <w:t>21,465</w:t>
            </w:r>
          </w:p>
        </w:tc>
      </w:tr>
      <w:tr w:rsidR="00F415A6" w14:paraId="2A3A87D5" w14:textId="77777777" w:rsidTr="00DF26B6">
        <w:trPr>
          <w:trHeight w:val="259"/>
        </w:trPr>
        <w:tc>
          <w:tcPr>
            <w:tcW w:w="467" w:type="pct"/>
            <w:vAlign w:val="bottom"/>
          </w:tcPr>
          <w:p w14:paraId="6DF4C89D" w14:textId="77777777" w:rsidR="00F415A6" w:rsidRPr="00276439" w:rsidRDefault="00F415A6" w:rsidP="00DF26B6">
            <w:pPr>
              <w:spacing w:after="0"/>
              <w:rPr>
                <w:sz w:val="20"/>
                <w:szCs w:val="20"/>
              </w:rPr>
            </w:pPr>
            <w:r w:rsidRPr="00276439">
              <w:rPr>
                <w:sz w:val="20"/>
                <w:szCs w:val="20"/>
              </w:rPr>
              <w:t>2001</w:t>
            </w:r>
          </w:p>
        </w:tc>
        <w:tc>
          <w:tcPr>
            <w:tcW w:w="517" w:type="pct"/>
            <w:vAlign w:val="bottom"/>
          </w:tcPr>
          <w:p w14:paraId="62C12A71" w14:textId="77777777" w:rsidR="00F415A6" w:rsidRPr="00276439" w:rsidRDefault="00F415A6" w:rsidP="00DF26B6">
            <w:pPr>
              <w:spacing w:after="0"/>
              <w:jc w:val="right"/>
              <w:rPr>
                <w:sz w:val="20"/>
                <w:szCs w:val="20"/>
              </w:rPr>
            </w:pPr>
            <w:r w:rsidRPr="00276439">
              <w:rPr>
                <w:sz w:val="20"/>
                <w:szCs w:val="20"/>
              </w:rPr>
              <w:t>747</w:t>
            </w:r>
          </w:p>
        </w:tc>
        <w:tc>
          <w:tcPr>
            <w:tcW w:w="456" w:type="pct"/>
            <w:vAlign w:val="bottom"/>
          </w:tcPr>
          <w:p w14:paraId="27861130" w14:textId="77777777" w:rsidR="00F415A6" w:rsidRPr="00276439" w:rsidRDefault="00F415A6" w:rsidP="00DF26B6">
            <w:pPr>
              <w:tabs>
                <w:tab w:val="left" w:pos="197"/>
              </w:tabs>
              <w:spacing w:after="0"/>
              <w:jc w:val="right"/>
              <w:rPr>
                <w:sz w:val="20"/>
                <w:szCs w:val="20"/>
              </w:rPr>
            </w:pPr>
            <w:r w:rsidRPr="00276439">
              <w:rPr>
                <w:sz w:val="20"/>
                <w:szCs w:val="20"/>
              </w:rPr>
              <w:t>8,814</w:t>
            </w:r>
          </w:p>
        </w:tc>
        <w:tc>
          <w:tcPr>
            <w:tcW w:w="348" w:type="pct"/>
            <w:vAlign w:val="bottom"/>
          </w:tcPr>
          <w:p w14:paraId="5D4E13A3" w14:textId="77777777" w:rsidR="00F415A6" w:rsidRPr="00276439" w:rsidRDefault="00F415A6" w:rsidP="00DF26B6">
            <w:pPr>
              <w:tabs>
                <w:tab w:val="left" w:pos="197"/>
              </w:tabs>
              <w:spacing w:after="0"/>
              <w:jc w:val="right"/>
              <w:rPr>
                <w:sz w:val="20"/>
                <w:szCs w:val="20"/>
              </w:rPr>
            </w:pPr>
            <w:r w:rsidRPr="00276439">
              <w:rPr>
                <w:sz w:val="20"/>
                <w:szCs w:val="20"/>
              </w:rPr>
              <w:t>178</w:t>
            </w:r>
          </w:p>
        </w:tc>
        <w:tc>
          <w:tcPr>
            <w:tcW w:w="456" w:type="pct"/>
            <w:vAlign w:val="bottom"/>
          </w:tcPr>
          <w:p w14:paraId="17542CB5" w14:textId="77777777" w:rsidR="00F415A6" w:rsidRPr="00276439" w:rsidRDefault="00F415A6" w:rsidP="00DF26B6">
            <w:pPr>
              <w:spacing w:after="0"/>
              <w:jc w:val="right"/>
              <w:rPr>
                <w:sz w:val="20"/>
                <w:szCs w:val="20"/>
              </w:rPr>
            </w:pPr>
            <w:r w:rsidRPr="00276439">
              <w:rPr>
                <w:sz w:val="20"/>
                <w:szCs w:val="20"/>
              </w:rPr>
              <w:t>3,523</w:t>
            </w:r>
          </w:p>
        </w:tc>
        <w:tc>
          <w:tcPr>
            <w:tcW w:w="348" w:type="pct"/>
            <w:vAlign w:val="bottom"/>
          </w:tcPr>
          <w:p w14:paraId="1343E317" w14:textId="77777777" w:rsidR="00F415A6" w:rsidRPr="00276439" w:rsidRDefault="00F415A6" w:rsidP="00DF26B6">
            <w:pPr>
              <w:spacing w:after="0"/>
              <w:jc w:val="right"/>
              <w:rPr>
                <w:sz w:val="20"/>
                <w:szCs w:val="20"/>
              </w:rPr>
            </w:pPr>
            <w:r w:rsidRPr="00276439">
              <w:rPr>
                <w:sz w:val="20"/>
                <w:szCs w:val="20"/>
              </w:rPr>
              <w:t>347</w:t>
            </w:r>
          </w:p>
        </w:tc>
        <w:tc>
          <w:tcPr>
            <w:tcW w:w="360" w:type="pct"/>
            <w:vAlign w:val="bottom"/>
          </w:tcPr>
          <w:p w14:paraId="2E6B99D6"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70F96E39"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C06657D" w14:textId="77777777" w:rsidR="00F415A6" w:rsidRPr="00276439" w:rsidRDefault="00F415A6" w:rsidP="00DF26B6">
            <w:pPr>
              <w:spacing w:after="0"/>
              <w:jc w:val="right"/>
              <w:rPr>
                <w:sz w:val="20"/>
                <w:szCs w:val="20"/>
              </w:rPr>
            </w:pPr>
            <w:r w:rsidRPr="00276439">
              <w:rPr>
                <w:sz w:val="20"/>
                <w:szCs w:val="20"/>
              </w:rPr>
              <w:t>12,863</w:t>
            </w:r>
          </w:p>
        </w:tc>
        <w:tc>
          <w:tcPr>
            <w:tcW w:w="618" w:type="pct"/>
            <w:vAlign w:val="bottom"/>
          </w:tcPr>
          <w:p w14:paraId="0C702BBA" w14:textId="77777777" w:rsidR="00F415A6" w:rsidRPr="00276439" w:rsidRDefault="00F415A6" w:rsidP="00DF26B6">
            <w:pPr>
              <w:spacing w:after="0"/>
              <w:jc w:val="right"/>
              <w:rPr>
                <w:sz w:val="20"/>
                <w:szCs w:val="20"/>
              </w:rPr>
            </w:pPr>
            <w:r w:rsidRPr="00276439">
              <w:rPr>
                <w:sz w:val="20"/>
                <w:szCs w:val="20"/>
              </w:rPr>
              <w:t>19,290</w:t>
            </w:r>
          </w:p>
        </w:tc>
        <w:tc>
          <w:tcPr>
            <w:tcW w:w="454" w:type="pct"/>
            <w:vAlign w:val="bottom"/>
          </w:tcPr>
          <w:p w14:paraId="464A44B4" w14:textId="77777777" w:rsidR="00F415A6" w:rsidRPr="00276439" w:rsidRDefault="00F415A6" w:rsidP="00DF26B6">
            <w:pPr>
              <w:spacing w:after="0"/>
              <w:jc w:val="right"/>
              <w:rPr>
                <w:sz w:val="20"/>
                <w:szCs w:val="20"/>
              </w:rPr>
            </w:pPr>
            <w:r w:rsidRPr="00276439">
              <w:rPr>
                <w:sz w:val="20"/>
                <w:szCs w:val="20"/>
              </w:rPr>
              <w:t>32,153</w:t>
            </w:r>
          </w:p>
        </w:tc>
      </w:tr>
      <w:tr w:rsidR="00F415A6" w14:paraId="62C8C306" w14:textId="77777777" w:rsidTr="00DF26B6">
        <w:trPr>
          <w:trHeight w:val="259"/>
        </w:trPr>
        <w:tc>
          <w:tcPr>
            <w:tcW w:w="467" w:type="pct"/>
            <w:vAlign w:val="bottom"/>
          </w:tcPr>
          <w:p w14:paraId="2279B313" w14:textId="77777777" w:rsidR="00F415A6" w:rsidRPr="00276439" w:rsidRDefault="00F415A6" w:rsidP="00DF26B6">
            <w:pPr>
              <w:spacing w:after="0"/>
              <w:rPr>
                <w:sz w:val="20"/>
                <w:szCs w:val="20"/>
              </w:rPr>
            </w:pPr>
            <w:r w:rsidRPr="00276439">
              <w:rPr>
                <w:sz w:val="20"/>
                <w:szCs w:val="20"/>
              </w:rPr>
              <w:t>2002</w:t>
            </w:r>
          </w:p>
        </w:tc>
        <w:tc>
          <w:tcPr>
            <w:tcW w:w="517" w:type="pct"/>
            <w:vAlign w:val="bottom"/>
          </w:tcPr>
          <w:p w14:paraId="31D79853" w14:textId="77777777" w:rsidR="00F415A6" w:rsidRPr="00276439" w:rsidRDefault="00F415A6" w:rsidP="00DF26B6">
            <w:pPr>
              <w:spacing w:after="0"/>
              <w:jc w:val="right"/>
              <w:rPr>
                <w:sz w:val="20"/>
                <w:szCs w:val="20"/>
              </w:rPr>
            </w:pPr>
            <w:r w:rsidRPr="00276439">
              <w:rPr>
                <w:sz w:val="20"/>
                <w:szCs w:val="20"/>
              </w:rPr>
              <w:t>787</w:t>
            </w:r>
          </w:p>
        </w:tc>
        <w:tc>
          <w:tcPr>
            <w:tcW w:w="456" w:type="pct"/>
            <w:vAlign w:val="bottom"/>
          </w:tcPr>
          <w:p w14:paraId="36FB7960" w14:textId="77777777" w:rsidR="00F415A6" w:rsidRPr="00276439" w:rsidRDefault="00F415A6" w:rsidP="00DF26B6">
            <w:pPr>
              <w:tabs>
                <w:tab w:val="left" w:pos="197"/>
              </w:tabs>
              <w:spacing w:after="0"/>
              <w:jc w:val="right"/>
              <w:rPr>
                <w:sz w:val="20"/>
                <w:szCs w:val="20"/>
              </w:rPr>
            </w:pPr>
            <w:r w:rsidRPr="00276439">
              <w:rPr>
                <w:sz w:val="20"/>
                <w:szCs w:val="20"/>
              </w:rPr>
              <w:t>8,650</w:t>
            </w:r>
          </w:p>
        </w:tc>
        <w:tc>
          <w:tcPr>
            <w:tcW w:w="348" w:type="pct"/>
            <w:vAlign w:val="bottom"/>
          </w:tcPr>
          <w:p w14:paraId="686C2DD1" w14:textId="77777777" w:rsidR="00F415A6" w:rsidRPr="00276439" w:rsidRDefault="00F415A6" w:rsidP="00DF26B6">
            <w:pPr>
              <w:tabs>
                <w:tab w:val="left" w:pos="197"/>
              </w:tabs>
              <w:spacing w:after="0"/>
              <w:jc w:val="right"/>
              <w:rPr>
                <w:sz w:val="20"/>
                <w:szCs w:val="20"/>
              </w:rPr>
            </w:pPr>
            <w:r w:rsidRPr="00276439">
              <w:rPr>
                <w:sz w:val="20"/>
                <w:szCs w:val="20"/>
              </w:rPr>
              <w:t>312</w:t>
            </w:r>
          </w:p>
        </w:tc>
        <w:tc>
          <w:tcPr>
            <w:tcW w:w="456" w:type="pct"/>
            <w:vAlign w:val="bottom"/>
          </w:tcPr>
          <w:p w14:paraId="192691E1" w14:textId="77777777" w:rsidR="00F415A6" w:rsidRPr="00276439" w:rsidRDefault="00F415A6" w:rsidP="00DF26B6">
            <w:pPr>
              <w:spacing w:after="0"/>
              <w:jc w:val="right"/>
              <w:rPr>
                <w:sz w:val="20"/>
                <w:szCs w:val="20"/>
              </w:rPr>
            </w:pPr>
            <w:r w:rsidRPr="00276439">
              <w:rPr>
                <w:sz w:val="20"/>
                <w:szCs w:val="20"/>
              </w:rPr>
              <w:t>12,077</w:t>
            </w:r>
          </w:p>
        </w:tc>
        <w:tc>
          <w:tcPr>
            <w:tcW w:w="348" w:type="pct"/>
            <w:vAlign w:val="bottom"/>
          </w:tcPr>
          <w:p w14:paraId="77B72E3D" w14:textId="77777777" w:rsidR="00F415A6" w:rsidRPr="00276439" w:rsidRDefault="00F415A6" w:rsidP="00DF26B6">
            <w:pPr>
              <w:spacing w:after="0"/>
              <w:jc w:val="right"/>
              <w:rPr>
                <w:sz w:val="20"/>
                <w:szCs w:val="20"/>
              </w:rPr>
            </w:pPr>
            <w:r w:rsidRPr="00276439">
              <w:rPr>
                <w:sz w:val="20"/>
                <w:szCs w:val="20"/>
              </w:rPr>
              <w:t>1,080</w:t>
            </w:r>
          </w:p>
        </w:tc>
        <w:tc>
          <w:tcPr>
            <w:tcW w:w="360" w:type="pct"/>
            <w:vAlign w:val="bottom"/>
          </w:tcPr>
          <w:p w14:paraId="4975E1A1"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4A5DC6E9"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0AA4C84B" w14:textId="77777777" w:rsidR="00F415A6" w:rsidRPr="00276439" w:rsidRDefault="00F415A6" w:rsidP="00DF26B6">
            <w:pPr>
              <w:spacing w:after="0"/>
              <w:jc w:val="right"/>
              <w:rPr>
                <w:sz w:val="20"/>
                <w:szCs w:val="20"/>
              </w:rPr>
            </w:pPr>
            <w:r w:rsidRPr="00276439">
              <w:rPr>
                <w:sz w:val="20"/>
                <w:szCs w:val="20"/>
              </w:rPr>
              <w:t>22,118</w:t>
            </w:r>
          </w:p>
        </w:tc>
        <w:tc>
          <w:tcPr>
            <w:tcW w:w="618" w:type="pct"/>
            <w:vAlign w:val="bottom"/>
          </w:tcPr>
          <w:p w14:paraId="6EA48B15" w14:textId="77777777" w:rsidR="00F415A6" w:rsidRPr="00276439" w:rsidRDefault="00F415A6" w:rsidP="00DF26B6">
            <w:pPr>
              <w:spacing w:after="0"/>
              <w:jc w:val="right"/>
              <w:rPr>
                <w:sz w:val="20"/>
                <w:szCs w:val="20"/>
              </w:rPr>
            </w:pPr>
            <w:r w:rsidRPr="00276439">
              <w:rPr>
                <w:sz w:val="20"/>
                <w:szCs w:val="20"/>
              </w:rPr>
              <w:t>27,700</w:t>
            </w:r>
          </w:p>
        </w:tc>
        <w:tc>
          <w:tcPr>
            <w:tcW w:w="454" w:type="pct"/>
            <w:vAlign w:val="bottom"/>
          </w:tcPr>
          <w:p w14:paraId="39789A6B" w14:textId="77777777" w:rsidR="00F415A6" w:rsidRPr="00276439" w:rsidRDefault="00F415A6" w:rsidP="00DF26B6">
            <w:pPr>
              <w:spacing w:after="0"/>
              <w:jc w:val="right"/>
              <w:rPr>
                <w:sz w:val="20"/>
                <w:szCs w:val="20"/>
              </w:rPr>
            </w:pPr>
            <w:r w:rsidRPr="00276439">
              <w:rPr>
                <w:sz w:val="20"/>
                <w:szCs w:val="20"/>
              </w:rPr>
              <w:t>49,818</w:t>
            </w:r>
          </w:p>
        </w:tc>
      </w:tr>
      <w:tr w:rsidR="00F415A6" w14:paraId="41007F96" w14:textId="77777777" w:rsidTr="00DF26B6">
        <w:trPr>
          <w:trHeight w:val="259"/>
        </w:trPr>
        <w:tc>
          <w:tcPr>
            <w:tcW w:w="467" w:type="pct"/>
            <w:vAlign w:val="bottom"/>
          </w:tcPr>
          <w:p w14:paraId="4AEEBA4F" w14:textId="77777777" w:rsidR="00F415A6" w:rsidRPr="00276439" w:rsidRDefault="00F415A6" w:rsidP="00DF26B6">
            <w:pPr>
              <w:spacing w:after="0"/>
              <w:rPr>
                <w:sz w:val="20"/>
                <w:szCs w:val="20"/>
              </w:rPr>
            </w:pPr>
            <w:r w:rsidRPr="00276439">
              <w:rPr>
                <w:sz w:val="20"/>
                <w:szCs w:val="20"/>
              </w:rPr>
              <w:t>2003</w:t>
            </w:r>
          </w:p>
        </w:tc>
        <w:tc>
          <w:tcPr>
            <w:tcW w:w="517" w:type="pct"/>
            <w:vAlign w:val="bottom"/>
          </w:tcPr>
          <w:p w14:paraId="436E4F93" w14:textId="77777777" w:rsidR="00F415A6" w:rsidRPr="00276439" w:rsidRDefault="00F415A6" w:rsidP="00DF26B6">
            <w:pPr>
              <w:spacing w:after="0"/>
              <w:jc w:val="right"/>
              <w:rPr>
                <w:sz w:val="20"/>
                <w:szCs w:val="20"/>
              </w:rPr>
            </w:pPr>
            <w:r w:rsidRPr="00276439">
              <w:rPr>
                <w:sz w:val="20"/>
                <w:szCs w:val="20"/>
              </w:rPr>
              <w:t>1,328</w:t>
            </w:r>
          </w:p>
        </w:tc>
        <w:tc>
          <w:tcPr>
            <w:tcW w:w="456" w:type="pct"/>
            <w:vAlign w:val="bottom"/>
          </w:tcPr>
          <w:p w14:paraId="79EFA34C" w14:textId="77777777" w:rsidR="00F415A6" w:rsidRPr="00276439" w:rsidRDefault="00F415A6" w:rsidP="00DF26B6">
            <w:pPr>
              <w:tabs>
                <w:tab w:val="left" w:pos="197"/>
              </w:tabs>
              <w:spacing w:after="0"/>
              <w:jc w:val="right"/>
              <w:rPr>
                <w:sz w:val="20"/>
                <w:szCs w:val="20"/>
              </w:rPr>
            </w:pPr>
            <w:r w:rsidRPr="00276439">
              <w:rPr>
                <w:sz w:val="20"/>
                <w:szCs w:val="20"/>
              </w:rPr>
              <w:t>6,823</w:t>
            </w:r>
          </w:p>
        </w:tc>
        <w:tc>
          <w:tcPr>
            <w:tcW w:w="348" w:type="pct"/>
            <w:vAlign w:val="bottom"/>
          </w:tcPr>
          <w:p w14:paraId="7958A633" w14:textId="77777777" w:rsidR="00F415A6" w:rsidRPr="00276439" w:rsidRDefault="00F415A6" w:rsidP="00DF26B6">
            <w:pPr>
              <w:tabs>
                <w:tab w:val="left" w:pos="197"/>
              </w:tabs>
              <w:spacing w:after="0"/>
              <w:jc w:val="right"/>
              <w:rPr>
                <w:sz w:val="20"/>
                <w:szCs w:val="20"/>
              </w:rPr>
            </w:pPr>
            <w:r w:rsidRPr="00276439">
              <w:rPr>
                <w:sz w:val="20"/>
                <w:szCs w:val="20"/>
              </w:rPr>
              <w:t>251</w:t>
            </w:r>
          </w:p>
        </w:tc>
        <w:tc>
          <w:tcPr>
            <w:tcW w:w="456" w:type="pct"/>
            <w:vAlign w:val="bottom"/>
          </w:tcPr>
          <w:p w14:paraId="58ECDBA7" w14:textId="77777777" w:rsidR="00F415A6" w:rsidRPr="00276439" w:rsidRDefault="00F415A6" w:rsidP="00DF26B6">
            <w:pPr>
              <w:spacing w:after="0"/>
              <w:jc w:val="right"/>
              <w:rPr>
                <w:sz w:val="20"/>
                <w:szCs w:val="20"/>
              </w:rPr>
            </w:pPr>
            <w:r w:rsidRPr="00276439">
              <w:rPr>
                <w:sz w:val="20"/>
                <w:szCs w:val="20"/>
              </w:rPr>
              <w:t>11,377</w:t>
            </w:r>
          </w:p>
        </w:tc>
        <w:tc>
          <w:tcPr>
            <w:tcW w:w="348" w:type="pct"/>
            <w:vAlign w:val="bottom"/>
          </w:tcPr>
          <w:p w14:paraId="11B36984" w14:textId="77777777" w:rsidR="00F415A6" w:rsidRPr="00276439" w:rsidRDefault="00F415A6" w:rsidP="00DF26B6">
            <w:pPr>
              <w:spacing w:after="0"/>
              <w:jc w:val="right"/>
              <w:rPr>
                <w:sz w:val="20"/>
                <w:szCs w:val="20"/>
              </w:rPr>
            </w:pPr>
            <w:r w:rsidRPr="00276439">
              <w:rPr>
                <w:sz w:val="20"/>
                <w:szCs w:val="20"/>
              </w:rPr>
              <w:t>550</w:t>
            </w:r>
          </w:p>
        </w:tc>
        <w:tc>
          <w:tcPr>
            <w:tcW w:w="360" w:type="pct"/>
            <w:vAlign w:val="bottom"/>
          </w:tcPr>
          <w:p w14:paraId="2AE3AA3F"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7B06FCB0"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618E8EB" w14:textId="77777777" w:rsidR="00F415A6" w:rsidRPr="00276439" w:rsidRDefault="00F415A6" w:rsidP="00DF26B6">
            <w:pPr>
              <w:spacing w:after="0"/>
              <w:jc w:val="right"/>
              <w:rPr>
                <w:sz w:val="20"/>
                <w:szCs w:val="20"/>
              </w:rPr>
            </w:pPr>
            <w:r w:rsidRPr="00276439">
              <w:rPr>
                <w:sz w:val="20"/>
                <w:szCs w:val="20"/>
              </w:rPr>
              <w:t>19,001</w:t>
            </w:r>
          </w:p>
        </w:tc>
        <w:tc>
          <w:tcPr>
            <w:tcW w:w="618" w:type="pct"/>
            <w:vAlign w:val="bottom"/>
          </w:tcPr>
          <w:p w14:paraId="14AC5850" w14:textId="77777777" w:rsidR="00F415A6" w:rsidRPr="00276439" w:rsidRDefault="00F415A6" w:rsidP="00DF26B6">
            <w:pPr>
              <w:spacing w:after="0"/>
              <w:jc w:val="right"/>
              <w:rPr>
                <w:sz w:val="20"/>
                <w:szCs w:val="20"/>
              </w:rPr>
            </w:pPr>
            <w:r w:rsidRPr="00276439">
              <w:rPr>
                <w:sz w:val="20"/>
                <w:szCs w:val="20"/>
              </w:rPr>
              <w:t>10,110</w:t>
            </w:r>
          </w:p>
        </w:tc>
        <w:tc>
          <w:tcPr>
            <w:tcW w:w="454" w:type="pct"/>
            <w:vAlign w:val="bottom"/>
          </w:tcPr>
          <w:p w14:paraId="32C4BFD8" w14:textId="77777777" w:rsidR="00F415A6" w:rsidRPr="00276439" w:rsidRDefault="00F415A6" w:rsidP="00DF26B6">
            <w:pPr>
              <w:spacing w:after="0"/>
              <w:jc w:val="right"/>
              <w:rPr>
                <w:sz w:val="20"/>
                <w:szCs w:val="20"/>
              </w:rPr>
            </w:pPr>
            <w:r w:rsidRPr="00276439">
              <w:rPr>
                <w:sz w:val="20"/>
                <w:szCs w:val="20"/>
              </w:rPr>
              <w:t>29,111</w:t>
            </w:r>
          </w:p>
        </w:tc>
      </w:tr>
      <w:tr w:rsidR="00F415A6" w14:paraId="00944955" w14:textId="77777777" w:rsidTr="00DF26B6">
        <w:trPr>
          <w:trHeight w:val="259"/>
        </w:trPr>
        <w:tc>
          <w:tcPr>
            <w:tcW w:w="467" w:type="pct"/>
            <w:vAlign w:val="bottom"/>
          </w:tcPr>
          <w:p w14:paraId="4B2B6739" w14:textId="77777777" w:rsidR="00F415A6" w:rsidRPr="00276439" w:rsidRDefault="00F415A6" w:rsidP="00DF26B6">
            <w:pPr>
              <w:spacing w:after="0"/>
              <w:rPr>
                <w:sz w:val="20"/>
                <w:szCs w:val="20"/>
              </w:rPr>
            </w:pPr>
            <w:r w:rsidRPr="00276439">
              <w:rPr>
                <w:sz w:val="20"/>
                <w:szCs w:val="20"/>
              </w:rPr>
              <w:t>2004</w:t>
            </w:r>
          </w:p>
        </w:tc>
        <w:tc>
          <w:tcPr>
            <w:tcW w:w="517" w:type="pct"/>
            <w:vAlign w:val="bottom"/>
          </w:tcPr>
          <w:p w14:paraId="5B23C55B" w14:textId="77777777" w:rsidR="00F415A6" w:rsidRPr="00276439" w:rsidRDefault="00F415A6" w:rsidP="00DF26B6">
            <w:pPr>
              <w:spacing w:after="0"/>
              <w:jc w:val="right"/>
              <w:rPr>
                <w:sz w:val="20"/>
                <w:szCs w:val="20"/>
              </w:rPr>
            </w:pPr>
            <w:r w:rsidRPr="00276439">
              <w:rPr>
                <w:sz w:val="20"/>
                <w:szCs w:val="20"/>
              </w:rPr>
              <w:t>756</w:t>
            </w:r>
          </w:p>
        </w:tc>
        <w:tc>
          <w:tcPr>
            <w:tcW w:w="456" w:type="pct"/>
            <w:vAlign w:val="bottom"/>
          </w:tcPr>
          <w:p w14:paraId="06571120" w14:textId="77777777" w:rsidR="00F415A6" w:rsidRPr="00276439" w:rsidRDefault="00F415A6" w:rsidP="00DF26B6">
            <w:pPr>
              <w:tabs>
                <w:tab w:val="left" w:pos="197"/>
              </w:tabs>
              <w:spacing w:after="0"/>
              <w:jc w:val="right"/>
              <w:rPr>
                <w:sz w:val="20"/>
                <w:szCs w:val="20"/>
              </w:rPr>
            </w:pPr>
            <w:r w:rsidRPr="00276439">
              <w:rPr>
                <w:sz w:val="20"/>
                <w:szCs w:val="20"/>
              </w:rPr>
              <w:t>10,792</w:t>
            </w:r>
          </w:p>
        </w:tc>
        <w:tc>
          <w:tcPr>
            <w:tcW w:w="348" w:type="pct"/>
            <w:vAlign w:val="bottom"/>
          </w:tcPr>
          <w:p w14:paraId="55389CAA" w14:textId="77777777" w:rsidR="00F415A6" w:rsidRPr="00276439" w:rsidRDefault="00F415A6" w:rsidP="00DF26B6">
            <w:pPr>
              <w:tabs>
                <w:tab w:val="left" w:pos="197"/>
              </w:tabs>
              <w:spacing w:after="0"/>
              <w:jc w:val="right"/>
              <w:rPr>
                <w:sz w:val="20"/>
                <w:szCs w:val="20"/>
              </w:rPr>
            </w:pPr>
            <w:r w:rsidRPr="00276439">
              <w:rPr>
                <w:sz w:val="20"/>
                <w:szCs w:val="20"/>
              </w:rPr>
              <w:t>83</w:t>
            </w:r>
          </w:p>
        </w:tc>
        <w:tc>
          <w:tcPr>
            <w:tcW w:w="456" w:type="pct"/>
            <w:vAlign w:val="bottom"/>
          </w:tcPr>
          <w:p w14:paraId="77DF0DC1" w14:textId="77777777" w:rsidR="00F415A6" w:rsidRPr="00276439" w:rsidRDefault="00F415A6" w:rsidP="00DF26B6">
            <w:pPr>
              <w:spacing w:after="0"/>
              <w:jc w:val="right"/>
              <w:rPr>
                <w:sz w:val="20"/>
                <w:szCs w:val="20"/>
              </w:rPr>
            </w:pPr>
            <w:r w:rsidRPr="00276439">
              <w:rPr>
                <w:sz w:val="20"/>
                <w:szCs w:val="20"/>
              </w:rPr>
              <w:t>7,352</w:t>
            </w:r>
          </w:p>
        </w:tc>
        <w:tc>
          <w:tcPr>
            <w:tcW w:w="348" w:type="pct"/>
            <w:vAlign w:val="bottom"/>
          </w:tcPr>
          <w:p w14:paraId="431FA9D0" w14:textId="77777777" w:rsidR="00F415A6" w:rsidRPr="00276439" w:rsidRDefault="00F415A6" w:rsidP="00DF26B6">
            <w:pPr>
              <w:spacing w:after="0"/>
              <w:jc w:val="right"/>
              <w:rPr>
                <w:sz w:val="20"/>
                <w:szCs w:val="20"/>
              </w:rPr>
            </w:pPr>
            <w:r w:rsidRPr="00276439">
              <w:rPr>
                <w:sz w:val="20"/>
                <w:szCs w:val="20"/>
              </w:rPr>
              <w:t>497</w:t>
            </w:r>
          </w:p>
        </w:tc>
        <w:tc>
          <w:tcPr>
            <w:tcW w:w="360" w:type="pct"/>
            <w:vAlign w:val="bottom"/>
          </w:tcPr>
          <w:p w14:paraId="30C25E6A"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2BACD7C9"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0DEF43E" w14:textId="77777777" w:rsidR="00F415A6" w:rsidRPr="00276439" w:rsidRDefault="00F415A6" w:rsidP="00DF26B6">
            <w:pPr>
              <w:spacing w:after="0"/>
              <w:jc w:val="right"/>
              <w:rPr>
                <w:sz w:val="20"/>
                <w:szCs w:val="20"/>
              </w:rPr>
            </w:pPr>
            <w:r w:rsidRPr="00276439">
              <w:rPr>
                <w:sz w:val="20"/>
                <w:szCs w:val="20"/>
              </w:rPr>
              <w:t>18,724</w:t>
            </w:r>
          </w:p>
        </w:tc>
        <w:tc>
          <w:tcPr>
            <w:tcW w:w="618" w:type="pct"/>
            <w:vAlign w:val="bottom"/>
          </w:tcPr>
          <w:p w14:paraId="244CA72C" w14:textId="77777777" w:rsidR="00F415A6" w:rsidRPr="00276439" w:rsidRDefault="00F415A6" w:rsidP="00DF26B6">
            <w:pPr>
              <w:spacing w:after="0"/>
              <w:jc w:val="right"/>
              <w:rPr>
                <w:sz w:val="20"/>
                <w:szCs w:val="20"/>
              </w:rPr>
            </w:pPr>
            <w:r w:rsidRPr="00276439">
              <w:rPr>
                <w:sz w:val="20"/>
                <w:szCs w:val="20"/>
              </w:rPr>
              <w:t>14,450</w:t>
            </w:r>
          </w:p>
        </w:tc>
        <w:tc>
          <w:tcPr>
            <w:tcW w:w="454" w:type="pct"/>
            <w:vAlign w:val="bottom"/>
          </w:tcPr>
          <w:p w14:paraId="2BB602C0" w14:textId="77777777" w:rsidR="00F415A6" w:rsidRPr="00276439" w:rsidRDefault="00F415A6" w:rsidP="00DF26B6">
            <w:pPr>
              <w:spacing w:after="0"/>
              <w:jc w:val="right"/>
              <w:rPr>
                <w:sz w:val="20"/>
                <w:szCs w:val="20"/>
              </w:rPr>
            </w:pPr>
            <w:r w:rsidRPr="00276439">
              <w:rPr>
                <w:sz w:val="20"/>
                <w:szCs w:val="20"/>
              </w:rPr>
              <w:t>33,174</w:t>
            </w:r>
          </w:p>
        </w:tc>
      </w:tr>
      <w:tr w:rsidR="00F415A6" w14:paraId="3F80B9BA" w14:textId="77777777" w:rsidTr="00DF26B6">
        <w:trPr>
          <w:trHeight w:val="259"/>
        </w:trPr>
        <w:tc>
          <w:tcPr>
            <w:tcW w:w="467" w:type="pct"/>
            <w:vAlign w:val="bottom"/>
          </w:tcPr>
          <w:p w14:paraId="53CE0397" w14:textId="77777777" w:rsidR="00F415A6" w:rsidRPr="00276439" w:rsidRDefault="00F415A6" w:rsidP="00DF26B6">
            <w:pPr>
              <w:spacing w:after="0"/>
              <w:rPr>
                <w:sz w:val="20"/>
                <w:szCs w:val="20"/>
              </w:rPr>
            </w:pPr>
            <w:r w:rsidRPr="00276439">
              <w:rPr>
                <w:sz w:val="20"/>
                <w:szCs w:val="20"/>
              </w:rPr>
              <w:t>2005</w:t>
            </w:r>
          </w:p>
        </w:tc>
        <w:tc>
          <w:tcPr>
            <w:tcW w:w="517" w:type="pct"/>
            <w:vAlign w:val="bottom"/>
          </w:tcPr>
          <w:p w14:paraId="216C9D29" w14:textId="77777777" w:rsidR="00F415A6" w:rsidRPr="00276439" w:rsidRDefault="00F415A6" w:rsidP="00DF26B6">
            <w:pPr>
              <w:spacing w:after="0"/>
              <w:jc w:val="right"/>
              <w:rPr>
                <w:sz w:val="20"/>
                <w:szCs w:val="20"/>
              </w:rPr>
            </w:pPr>
            <w:r w:rsidRPr="00276439">
              <w:rPr>
                <w:sz w:val="20"/>
                <w:szCs w:val="20"/>
              </w:rPr>
              <w:t>392</w:t>
            </w:r>
          </w:p>
        </w:tc>
        <w:tc>
          <w:tcPr>
            <w:tcW w:w="456" w:type="pct"/>
            <w:vAlign w:val="bottom"/>
          </w:tcPr>
          <w:p w14:paraId="5ED60303" w14:textId="77777777" w:rsidR="00F415A6" w:rsidRPr="00276439" w:rsidRDefault="00F415A6" w:rsidP="00DF26B6">
            <w:pPr>
              <w:tabs>
                <w:tab w:val="left" w:pos="197"/>
              </w:tabs>
              <w:spacing w:after="0"/>
              <w:jc w:val="right"/>
              <w:rPr>
                <w:sz w:val="20"/>
                <w:szCs w:val="20"/>
              </w:rPr>
            </w:pPr>
            <w:r w:rsidRPr="00276439">
              <w:rPr>
                <w:sz w:val="20"/>
                <w:szCs w:val="20"/>
              </w:rPr>
              <w:t>4,639</w:t>
            </w:r>
          </w:p>
        </w:tc>
        <w:tc>
          <w:tcPr>
            <w:tcW w:w="348" w:type="pct"/>
            <w:vAlign w:val="bottom"/>
          </w:tcPr>
          <w:p w14:paraId="533E711E" w14:textId="77777777" w:rsidR="00F415A6" w:rsidRPr="00276439" w:rsidRDefault="00F415A6" w:rsidP="00DF26B6">
            <w:pPr>
              <w:tabs>
                <w:tab w:val="left" w:pos="197"/>
              </w:tabs>
              <w:spacing w:after="0"/>
              <w:jc w:val="right"/>
              <w:rPr>
                <w:sz w:val="20"/>
                <w:szCs w:val="20"/>
              </w:rPr>
            </w:pPr>
            <w:r w:rsidRPr="00276439">
              <w:rPr>
                <w:sz w:val="20"/>
                <w:szCs w:val="20"/>
              </w:rPr>
              <w:t>121</w:t>
            </w:r>
          </w:p>
        </w:tc>
        <w:tc>
          <w:tcPr>
            <w:tcW w:w="456" w:type="pct"/>
            <w:vAlign w:val="bottom"/>
          </w:tcPr>
          <w:p w14:paraId="1D865C60" w14:textId="77777777" w:rsidR="00F415A6" w:rsidRPr="00276439" w:rsidRDefault="00F415A6" w:rsidP="00DF26B6">
            <w:pPr>
              <w:spacing w:after="0"/>
              <w:jc w:val="right"/>
              <w:rPr>
                <w:sz w:val="20"/>
                <w:szCs w:val="20"/>
              </w:rPr>
            </w:pPr>
            <w:r w:rsidRPr="00276439">
              <w:rPr>
                <w:sz w:val="20"/>
                <w:szCs w:val="20"/>
              </w:rPr>
              <w:t>2,546</w:t>
            </w:r>
          </w:p>
        </w:tc>
        <w:tc>
          <w:tcPr>
            <w:tcW w:w="348" w:type="pct"/>
            <w:vAlign w:val="bottom"/>
          </w:tcPr>
          <w:p w14:paraId="4692857F" w14:textId="77777777" w:rsidR="00F415A6" w:rsidRPr="00276439" w:rsidRDefault="00F415A6" w:rsidP="00DF26B6">
            <w:pPr>
              <w:spacing w:after="0"/>
              <w:jc w:val="right"/>
              <w:rPr>
                <w:sz w:val="20"/>
                <w:szCs w:val="20"/>
              </w:rPr>
            </w:pPr>
            <w:r w:rsidRPr="00276439">
              <w:rPr>
                <w:sz w:val="20"/>
                <w:szCs w:val="20"/>
              </w:rPr>
              <w:t>232</w:t>
            </w:r>
          </w:p>
        </w:tc>
        <w:tc>
          <w:tcPr>
            <w:tcW w:w="360" w:type="pct"/>
            <w:vAlign w:val="bottom"/>
          </w:tcPr>
          <w:p w14:paraId="7E1842EF"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03CCB6F3"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F933FF3" w14:textId="77777777" w:rsidR="00F415A6" w:rsidRPr="00276439" w:rsidRDefault="00F415A6" w:rsidP="00DF26B6">
            <w:pPr>
              <w:spacing w:after="0"/>
              <w:jc w:val="right"/>
              <w:rPr>
                <w:sz w:val="20"/>
                <w:szCs w:val="20"/>
              </w:rPr>
            </w:pPr>
            <w:r w:rsidRPr="00276439">
              <w:rPr>
                <w:sz w:val="20"/>
                <w:szCs w:val="20"/>
              </w:rPr>
              <w:t>7,538</w:t>
            </w:r>
          </w:p>
        </w:tc>
        <w:tc>
          <w:tcPr>
            <w:tcW w:w="618" w:type="pct"/>
            <w:vAlign w:val="bottom"/>
          </w:tcPr>
          <w:p w14:paraId="2F09258B" w14:textId="77777777" w:rsidR="00F415A6" w:rsidRPr="00276439" w:rsidRDefault="00F415A6" w:rsidP="00DF26B6">
            <w:pPr>
              <w:spacing w:after="0"/>
              <w:jc w:val="right"/>
              <w:rPr>
                <w:sz w:val="20"/>
                <w:szCs w:val="20"/>
              </w:rPr>
            </w:pPr>
            <w:r w:rsidRPr="00276439">
              <w:rPr>
                <w:sz w:val="20"/>
                <w:szCs w:val="20"/>
              </w:rPr>
              <w:t>5,220</w:t>
            </w:r>
          </w:p>
        </w:tc>
        <w:tc>
          <w:tcPr>
            <w:tcW w:w="454" w:type="pct"/>
            <w:vAlign w:val="bottom"/>
          </w:tcPr>
          <w:p w14:paraId="0CF21E4A" w14:textId="77777777" w:rsidR="00F415A6" w:rsidRPr="00276439" w:rsidRDefault="00F415A6" w:rsidP="00DF26B6">
            <w:pPr>
              <w:spacing w:after="0"/>
              <w:jc w:val="right"/>
              <w:rPr>
                <w:sz w:val="20"/>
                <w:szCs w:val="20"/>
              </w:rPr>
            </w:pPr>
            <w:r w:rsidRPr="00276439">
              <w:rPr>
                <w:sz w:val="20"/>
                <w:szCs w:val="20"/>
              </w:rPr>
              <w:t>12,758</w:t>
            </w:r>
          </w:p>
        </w:tc>
      </w:tr>
      <w:tr w:rsidR="00F415A6" w14:paraId="7DC4D2D5" w14:textId="77777777" w:rsidTr="00DF26B6">
        <w:trPr>
          <w:trHeight w:val="259"/>
        </w:trPr>
        <w:tc>
          <w:tcPr>
            <w:tcW w:w="467" w:type="pct"/>
            <w:vAlign w:val="bottom"/>
          </w:tcPr>
          <w:p w14:paraId="4861DAEE" w14:textId="77777777" w:rsidR="00F415A6" w:rsidRPr="00276439" w:rsidRDefault="00F415A6" w:rsidP="00DF26B6">
            <w:pPr>
              <w:spacing w:after="0"/>
              <w:rPr>
                <w:sz w:val="20"/>
                <w:szCs w:val="20"/>
              </w:rPr>
            </w:pPr>
            <w:r w:rsidRPr="00276439">
              <w:rPr>
                <w:sz w:val="20"/>
                <w:szCs w:val="20"/>
              </w:rPr>
              <w:t>2006</w:t>
            </w:r>
          </w:p>
        </w:tc>
        <w:tc>
          <w:tcPr>
            <w:tcW w:w="517" w:type="pct"/>
            <w:vAlign w:val="bottom"/>
          </w:tcPr>
          <w:p w14:paraId="6D18A570" w14:textId="77777777" w:rsidR="00F415A6" w:rsidRPr="00276439" w:rsidRDefault="00F415A6" w:rsidP="00DF26B6">
            <w:pPr>
              <w:spacing w:after="0"/>
              <w:jc w:val="right"/>
              <w:rPr>
                <w:sz w:val="20"/>
                <w:szCs w:val="20"/>
              </w:rPr>
            </w:pPr>
            <w:r w:rsidRPr="00276439">
              <w:rPr>
                <w:sz w:val="20"/>
                <w:szCs w:val="20"/>
              </w:rPr>
              <w:t>701</w:t>
            </w:r>
          </w:p>
        </w:tc>
        <w:tc>
          <w:tcPr>
            <w:tcW w:w="456" w:type="pct"/>
            <w:vAlign w:val="bottom"/>
          </w:tcPr>
          <w:p w14:paraId="658FB6BE" w14:textId="77777777" w:rsidR="00F415A6" w:rsidRPr="00276439" w:rsidRDefault="00F415A6" w:rsidP="00DF26B6">
            <w:pPr>
              <w:tabs>
                <w:tab w:val="left" w:pos="197"/>
              </w:tabs>
              <w:spacing w:after="0"/>
              <w:jc w:val="right"/>
              <w:rPr>
                <w:sz w:val="20"/>
                <w:szCs w:val="20"/>
              </w:rPr>
            </w:pPr>
            <w:r w:rsidRPr="00276439">
              <w:rPr>
                <w:sz w:val="20"/>
                <w:szCs w:val="20"/>
              </w:rPr>
              <w:t>4,082</w:t>
            </w:r>
          </w:p>
        </w:tc>
        <w:tc>
          <w:tcPr>
            <w:tcW w:w="348" w:type="pct"/>
            <w:vAlign w:val="bottom"/>
          </w:tcPr>
          <w:p w14:paraId="55627701"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3D7C555A" w14:textId="77777777" w:rsidR="00F415A6" w:rsidRPr="00276439" w:rsidRDefault="00F415A6" w:rsidP="00DF26B6">
            <w:pPr>
              <w:spacing w:after="0"/>
              <w:jc w:val="right"/>
              <w:rPr>
                <w:sz w:val="20"/>
                <w:szCs w:val="20"/>
              </w:rPr>
            </w:pPr>
            <w:r w:rsidRPr="00276439">
              <w:rPr>
                <w:sz w:val="20"/>
                <w:szCs w:val="20"/>
              </w:rPr>
              <w:t>6,161</w:t>
            </w:r>
          </w:p>
        </w:tc>
        <w:tc>
          <w:tcPr>
            <w:tcW w:w="348" w:type="pct"/>
            <w:vAlign w:val="bottom"/>
          </w:tcPr>
          <w:p w14:paraId="65E33E6D" w14:textId="77777777" w:rsidR="00F415A6" w:rsidRPr="00276439" w:rsidRDefault="00F415A6" w:rsidP="00DF26B6">
            <w:pPr>
              <w:spacing w:after="0"/>
              <w:jc w:val="right"/>
              <w:rPr>
                <w:sz w:val="20"/>
                <w:szCs w:val="20"/>
              </w:rPr>
            </w:pPr>
            <w:r w:rsidRPr="00276439">
              <w:rPr>
                <w:sz w:val="20"/>
                <w:szCs w:val="20"/>
              </w:rPr>
              <w:t>110</w:t>
            </w:r>
          </w:p>
        </w:tc>
        <w:tc>
          <w:tcPr>
            <w:tcW w:w="360" w:type="pct"/>
            <w:vAlign w:val="bottom"/>
          </w:tcPr>
          <w:p w14:paraId="59DEC88B"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52C05A61"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38582BEE" w14:textId="77777777" w:rsidR="00F415A6" w:rsidRPr="00276439" w:rsidRDefault="00F415A6" w:rsidP="00DF26B6">
            <w:pPr>
              <w:spacing w:after="0"/>
              <w:jc w:val="right"/>
              <w:rPr>
                <w:sz w:val="20"/>
                <w:szCs w:val="20"/>
              </w:rPr>
            </w:pPr>
            <w:r w:rsidRPr="00276439">
              <w:rPr>
                <w:sz w:val="20"/>
                <w:szCs w:val="20"/>
              </w:rPr>
              <w:t>10,352</w:t>
            </w:r>
          </w:p>
        </w:tc>
        <w:tc>
          <w:tcPr>
            <w:tcW w:w="618" w:type="pct"/>
            <w:vAlign w:val="bottom"/>
          </w:tcPr>
          <w:p w14:paraId="299A2A7F" w14:textId="77777777" w:rsidR="00F415A6" w:rsidRPr="00276439" w:rsidRDefault="00F415A6" w:rsidP="00DF26B6">
            <w:pPr>
              <w:spacing w:after="0"/>
              <w:jc w:val="right"/>
              <w:rPr>
                <w:sz w:val="20"/>
                <w:szCs w:val="20"/>
              </w:rPr>
            </w:pPr>
            <w:r w:rsidRPr="00276439">
              <w:rPr>
                <w:sz w:val="20"/>
                <w:szCs w:val="20"/>
              </w:rPr>
              <w:t>5,470</w:t>
            </w:r>
          </w:p>
        </w:tc>
        <w:tc>
          <w:tcPr>
            <w:tcW w:w="454" w:type="pct"/>
            <w:vAlign w:val="bottom"/>
          </w:tcPr>
          <w:p w14:paraId="1A5D063B" w14:textId="77777777" w:rsidR="00F415A6" w:rsidRPr="00276439" w:rsidRDefault="00F415A6" w:rsidP="00DF26B6">
            <w:pPr>
              <w:spacing w:after="0"/>
              <w:jc w:val="right"/>
              <w:rPr>
                <w:sz w:val="20"/>
                <w:szCs w:val="20"/>
              </w:rPr>
            </w:pPr>
            <w:r w:rsidRPr="00276439">
              <w:rPr>
                <w:sz w:val="20"/>
                <w:szCs w:val="20"/>
              </w:rPr>
              <w:t>15,822</w:t>
            </w:r>
          </w:p>
        </w:tc>
      </w:tr>
      <w:tr w:rsidR="00F415A6" w14:paraId="0675444F" w14:textId="77777777" w:rsidTr="00DF26B6">
        <w:trPr>
          <w:trHeight w:val="259"/>
        </w:trPr>
        <w:tc>
          <w:tcPr>
            <w:tcW w:w="467" w:type="pct"/>
            <w:vAlign w:val="bottom"/>
          </w:tcPr>
          <w:p w14:paraId="02D92793" w14:textId="77777777" w:rsidR="00F415A6" w:rsidRPr="00276439" w:rsidRDefault="00F415A6" w:rsidP="00DF26B6">
            <w:pPr>
              <w:spacing w:after="0"/>
              <w:rPr>
                <w:sz w:val="20"/>
                <w:szCs w:val="20"/>
              </w:rPr>
            </w:pPr>
            <w:r w:rsidRPr="00276439">
              <w:rPr>
                <w:sz w:val="20"/>
                <w:szCs w:val="20"/>
              </w:rPr>
              <w:t>2007</w:t>
            </w:r>
          </w:p>
        </w:tc>
        <w:tc>
          <w:tcPr>
            <w:tcW w:w="517" w:type="pct"/>
            <w:vAlign w:val="bottom"/>
          </w:tcPr>
          <w:p w14:paraId="5FCFDEFC" w14:textId="77777777" w:rsidR="00F415A6" w:rsidRPr="00276439" w:rsidRDefault="00F415A6" w:rsidP="00DF26B6">
            <w:pPr>
              <w:spacing w:after="0"/>
              <w:jc w:val="right"/>
              <w:rPr>
                <w:sz w:val="20"/>
                <w:szCs w:val="20"/>
              </w:rPr>
            </w:pPr>
            <w:r w:rsidRPr="00276439">
              <w:rPr>
                <w:sz w:val="20"/>
                <w:szCs w:val="20"/>
              </w:rPr>
              <w:t>293</w:t>
            </w:r>
          </w:p>
        </w:tc>
        <w:tc>
          <w:tcPr>
            <w:tcW w:w="456" w:type="pct"/>
            <w:vAlign w:val="bottom"/>
          </w:tcPr>
          <w:p w14:paraId="44AA464F" w14:textId="77777777" w:rsidR="00F415A6" w:rsidRPr="00276439" w:rsidRDefault="00F415A6" w:rsidP="00DF26B6">
            <w:pPr>
              <w:tabs>
                <w:tab w:val="left" w:pos="197"/>
              </w:tabs>
              <w:spacing w:after="0"/>
              <w:jc w:val="right"/>
              <w:rPr>
                <w:sz w:val="20"/>
                <w:szCs w:val="20"/>
              </w:rPr>
            </w:pPr>
            <w:r w:rsidRPr="00276439">
              <w:rPr>
                <w:sz w:val="20"/>
                <w:szCs w:val="20"/>
              </w:rPr>
              <w:t>2,937</w:t>
            </w:r>
          </w:p>
        </w:tc>
        <w:tc>
          <w:tcPr>
            <w:tcW w:w="348" w:type="pct"/>
            <w:vAlign w:val="bottom"/>
          </w:tcPr>
          <w:p w14:paraId="53583098" w14:textId="77777777" w:rsidR="00F415A6" w:rsidRPr="00276439" w:rsidRDefault="00F415A6" w:rsidP="00DF26B6">
            <w:pPr>
              <w:tabs>
                <w:tab w:val="left" w:pos="197"/>
              </w:tabs>
              <w:spacing w:after="0"/>
              <w:jc w:val="right"/>
              <w:rPr>
                <w:sz w:val="20"/>
                <w:szCs w:val="20"/>
              </w:rPr>
            </w:pPr>
            <w:r w:rsidRPr="00276439">
              <w:rPr>
                <w:sz w:val="20"/>
                <w:szCs w:val="20"/>
              </w:rPr>
              <w:t>40</w:t>
            </w:r>
          </w:p>
        </w:tc>
        <w:tc>
          <w:tcPr>
            <w:tcW w:w="456" w:type="pct"/>
            <w:vAlign w:val="bottom"/>
          </w:tcPr>
          <w:p w14:paraId="794D26A2" w14:textId="77777777" w:rsidR="00F415A6" w:rsidRPr="00276439" w:rsidRDefault="00F415A6" w:rsidP="00DF26B6">
            <w:pPr>
              <w:spacing w:after="0"/>
              <w:jc w:val="right"/>
              <w:rPr>
                <w:sz w:val="20"/>
                <w:szCs w:val="20"/>
              </w:rPr>
            </w:pPr>
            <w:r w:rsidRPr="00276439">
              <w:rPr>
                <w:sz w:val="20"/>
                <w:szCs w:val="20"/>
              </w:rPr>
              <w:t>1,668</w:t>
            </w:r>
          </w:p>
        </w:tc>
        <w:tc>
          <w:tcPr>
            <w:tcW w:w="348" w:type="pct"/>
            <w:vAlign w:val="bottom"/>
          </w:tcPr>
          <w:p w14:paraId="1FD018E1" w14:textId="77777777" w:rsidR="00F415A6" w:rsidRPr="00276439" w:rsidRDefault="00F415A6" w:rsidP="00DF26B6">
            <w:pPr>
              <w:spacing w:after="0"/>
              <w:jc w:val="right"/>
              <w:rPr>
                <w:sz w:val="20"/>
                <w:szCs w:val="20"/>
              </w:rPr>
            </w:pPr>
            <w:r w:rsidRPr="00276439">
              <w:rPr>
                <w:sz w:val="20"/>
                <w:szCs w:val="20"/>
              </w:rPr>
              <w:t>161</w:t>
            </w:r>
          </w:p>
        </w:tc>
        <w:tc>
          <w:tcPr>
            <w:tcW w:w="360" w:type="pct"/>
            <w:vAlign w:val="bottom"/>
          </w:tcPr>
          <w:p w14:paraId="0D572551"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633F4308"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0CFB6300" w14:textId="77777777" w:rsidR="00F415A6" w:rsidRPr="00276439" w:rsidRDefault="00F415A6" w:rsidP="00DF26B6">
            <w:pPr>
              <w:spacing w:after="0"/>
              <w:jc w:val="right"/>
              <w:rPr>
                <w:sz w:val="20"/>
                <w:szCs w:val="20"/>
              </w:rPr>
            </w:pPr>
            <w:r w:rsidRPr="00276439">
              <w:rPr>
                <w:sz w:val="20"/>
                <w:szCs w:val="20"/>
              </w:rPr>
              <w:t>4,807</w:t>
            </w:r>
          </w:p>
        </w:tc>
        <w:tc>
          <w:tcPr>
            <w:tcW w:w="618" w:type="pct"/>
            <w:vAlign w:val="bottom"/>
          </w:tcPr>
          <w:p w14:paraId="2311A95B" w14:textId="77777777" w:rsidR="00F415A6" w:rsidRPr="00276439" w:rsidRDefault="00F415A6" w:rsidP="00DF26B6">
            <w:pPr>
              <w:spacing w:after="0"/>
              <w:jc w:val="right"/>
              <w:rPr>
                <w:sz w:val="20"/>
                <w:szCs w:val="20"/>
              </w:rPr>
            </w:pPr>
            <w:r w:rsidRPr="00276439">
              <w:rPr>
                <w:sz w:val="20"/>
                <w:szCs w:val="20"/>
              </w:rPr>
              <w:t>3,915</w:t>
            </w:r>
          </w:p>
        </w:tc>
        <w:tc>
          <w:tcPr>
            <w:tcW w:w="454" w:type="pct"/>
            <w:vAlign w:val="bottom"/>
          </w:tcPr>
          <w:p w14:paraId="779ABDEE" w14:textId="77777777" w:rsidR="00F415A6" w:rsidRPr="00276439" w:rsidRDefault="00F415A6" w:rsidP="00DF26B6">
            <w:pPr>
              <w:spacing w:after="0"/>
              <w:jc w:val="right"/>
              <w:rPr>
                <w:sz w:val="20"/>
                <w:szCs w:val="20"/>
              </w:rPr>
            </w:pPr>
            <w:r w:rsidRPr="00276439">
              <w:rPr>
                <w:sz w:val="20"/>
                <w:szCs w:val="20"/>
              </w:rPr>
              <w:t>8,722</w:t>
            </w:r>
          </w:p>
        </w:tc>
      </w:tr>
      <w:tr w:rsidR="00F415A6" w14:paraId="0C444EE0" w14:textId="77777777" w:rsidTr="00DF26B6">
        <w:trPr>
          <w:trHeight w:val="259"/>
        </w:trPr>
        <w:tc>
          <w:tcPr>
            <w:tcW w:w="467" w:type="pct"/>
            <w:vAlign w:val="bottom"/>
          </w:tcPr>
          <w:p w14:paraId="5BCA2D17" w14:textId="77777777" w:rsidR="00F415A6" w:rsidRPr="00276439" w:rsidRDefault="00F415A6" w:rsidP="00DF26B6">
            <w:pPr>
              <w:spacing w:after="0"/>
              <w:rPr>
                <w:sz w:val="20"/>
                <w:szCs w:val="20"/>
              </w:rPr>
            </w:pPr>
            <w:r w:rsidRPr="00276439">
              <w:rPr>
                <w:sz w:val="20"/>
                <w:szCs w:val="20"/>
              </w:rPr>
              <w:t>2008</w:t>
            </w:r>
          </w:p>
        </w:tc>
        <w:tc>
          <w:tcPr>
            <w:tcW w:w="517" w:type="pct"/>
            <w:vAlign w:val="bottom"/>
          </w:tcPr>
          <w:p w14:paraId="7630B381" w14:textId="77777777" w:rsidR="00F415A6" w:rsidRPr="00276439" w:rsidRDefault="00F415A6" w:rsidP="00DF26B6">
            <w:pPr>
              <w:spacing w:after="0"/>
              <w:jc w:val="right"/>
              <w:rPr>
                <w:sz w:val="20"/>
                <w:szCs w:val="20"/>
              </w:rPr>
            </w:pPr>
            <w:r w:rsidRPr="00276439">
              <w:rPr>
                <w:sz w:val="20"/>
                <w:szCs w:val="20"/>
              </w:rPr>
              <w:t>423</w:t>
            </w:r>
          </w:p>
        </w:tc>
        <w:tc>
          <w:tcPr>
            <w:tcW w:w="456" w:type="pct"/>
            <w:vAlign w:val="bottom"/>
          </w:tcPr>
          <w:p w14:paraId="45634822" w14:textId="77777777" w:rsidR="00F415A6" w:rsidRPr="00276439" w:rsidRDefault="00F415A6" w:rsidP="00DF26B6">
            <w:pPr>
              <w:tabs>
                <w:tab w:val="left" w:pos="197"/>
              </w:tabs>
              <w:spacing w:after="0"/>
              <w:jc w:val="right"/>
              <w:rPr>
                <w:sz w:val="20"/>
                <w:szCs w:val="20"/>
              </w:rPr>
            </w:pPr>
            <w:r w:rsidRPr="00276439">
              <w:rPr>
                <w:sz w:val="20"/>
                <w:szCs w:val="20"/>
              </w:rPr>
              <w:t>3,878</w:t>
            </w:r>
          </w:p>
        </w:tc>
        <w:tc>
          <w:tcPr>
            <w:tcW w:w="348" w:type="pct"/>
            <w:vAlign w:val="bottom"/>
          </w:tcPr>
          <w:p w14:paraId="0CD32C54" w14:textId="77777777"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14:paraId="1C583C2E" w14:textId="77777777" w:rsidR="00F415A6" w:rsidRPr="00276439" w:rsidRDefault="00F415A6" w:rsidP="00DF26B6">
            <w:pPr>
              <w:spacing w:after="0"/>
              <w:jc w:val="right"/>
              <w:rPr>
                <w:sz w:val="20"/>
                <w:szCs w:val="20"/>
              </w:rPr>
            </w:pPr>
            <w:r w:rsidRPr="00276439">
              <w:rPr>
                <w:sz w:val="20"/>
                <w:szCs w:val="20"/>
              </w:rPr>
              <w:t>3,469</w:t>
            </w:r>
          </w:p>
        </w:tc>
        <w:tc>
          <w:tcPr>
            <w:tcW w:w="348" w:type="pct"/>
            <w:vAlign w:val="bottom"/>
          </w:tcPr>
          <w:p w14:paraId="000963E4" w14:textId="77777777" w:rsidR="00F415A6" w:rsidRPr="00276439" w:rsidRDefault="00F415A6" w:rsidP="00DF26B6">
            <w:pPr>
              <w:spacing w:after="0"/>
              <w:jc w:val="right"/>
              <w:rPr>
                <w:sz w:val="20"/>
                <w:szCs w:val="20"/>
              </w:rPr>
            </w:pPr>
            <w:r w:rsidRPr="00276439">
              <w:rPr>
                <w:sz w:val="20"/>
                <w:szCs w:val="20"/>
              </w:rPr>
              <w:t>149</w:t>
            </w:r>
          </w:p>
        </w:tc>
        <w:tc>
          <w:tcPr>
            <w:tcW w:w="360" w:type="pct"/>
            <w:vAlign w:val="bottom"/>
          </w:tcPr>
          <w:p w14:paraId="0349D7A1"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42E1FF00"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73007D61" w14:textId="77777777" w:rsidR="00F415A6" w:rsidRPr="00276439" w:rsidRDefault="00F415A6" w:rsidP="00DF26B6">
            <w:pPr>
              <w:spacing w:after="0"/>
              <w:jc w:val="right"/>
              <w:rPr>
                <w:sz w:val="20"/>
                <w:szCs w:val="20"/>
              </w:rPr>
            </w:pPr>
            <w:r w:rsidRPr="00276439">
              <w:rPr>
                <w:sz w:val="20"/>
                <w:szCs w:val="20"/>
              </w:rPr>
              <w:t>7,497</w:t>
            </w:r>
          </w:p>
        </w:tc>
        <w:tc>
          <w:tcPr>
            <w:tcW w:w="618" w:type="pct"/>
            <w:vAlign w:val="bottom"/>
          </w:tcPr>
          <w:p w14:paraId="74D6ECD1" w14:textId="77777777" w:rsidR="00F415A6" w:rsidRPr="00276439" w:rsidRDefault="00F415A6" w:rsidP="00DF26B6">
            <w:pPr>
              <w:spacing w:after="0"/>
              <w:jc w:val="right"/>
              <w:rPr>
                <w:sz w:val="20"/>
                <w:szCs w:val="20"/>
              </w:rPr>
            </w:pPr>
            <w:r w:rsidRPr="00276439">
              <w:rPr>
                <w:sz w:val="20"/>
                <w:szCs w:val="20"/>
              </w:rPr>
              <w:t>6,870</w:t>
            </w:r>
          </w:p>
        </w:tc>
        <w:tc>
          <w:tcPr>
            <w:tcW w:w="454" w:type="pct"/>
            <w:vAlign w:val="bottom"/>
          </w:tcPr>
          <w:p w14:paraId="7448146B" w14:textId="77777777" w:rsidR="00F415A6" w:rsidRPr="00276439" w:rsidRDefault="00F415A6" w:rsidP="00DF26B6">
            <w:pPr>
              <w:spacing w:after="0"/>
              <w:jc w:val="right"/>
              <w:rPr>
                <w:sz w:val="20"/>
                <w:szCs w:val="20"/>
              </w:rPr>
            </w:pPr>
            <w:r w:rsidRPr="00276439">
              <w:rPr>
                <w:sz w:val="20"/>
                <w:szCs w:val="20"/>
              </w:rPr>
              <w:t>14,367</w:t>
            </w:r>
          </w:p>
        </w:tc>
      </w:tr>
      <w:tr w:rsidR="00F415A6" w14:paraId="331D50DD" w14:textId="77777777" w:rsidTr="00DF26B6">
        <w:trPr>
          <w:trHeight w:val="259"/>
        </w:trPr>
        <w:tc>
          <w:tcPr>
            <w:tcW w:w="467" w:type="pct"/>
            <w:vAlign w:val="bottom"/>
          </w:tcPr>
          <w:p w14:paraId="3392A08C" w14:textId="77777777" w:rsidR="00F415A6" w:rsidRPr="00276439" w:rsidRDefault="00F415A6" w:rsidP="00DF26B6">
            <w:pPr>
              <w:spacing w:after="0"/>
              <w:rPr>
                <w:sz w:val="20"/>
                <w:szCs w:val="20"/>
              </w:rPr>
            </w:pPr>
            <w:r w:rsidRPr="00276439">
              <w:rPr>
                <w:sz w:val="20"/>
                <w:szCs w:val="20"/>
              </w:rPr>
              <w:t>2009</w:t>
            </w:r>
          </w:p>
        </w:tc>
        <w:tc>
          <w:tcPr>
            <w:tcW w:w="517" w:type="pct"/>
            <w:vAlign w:val="bottom"/>
          </w:tcPr>
          <w:p w14:paraId="1B25E50A" w14:textId="77777777" w:rsidR="00F415A6" w:rsidRPr="00276439" w:rsidRDefault="00F415A6" w:rsidP="00DF26B6">
            <w:pPr>
              <w:spacing w:after="0"/>
              <w:jc w:val="right"/>
              <w:rPr>
                <w:sz w:val="20"/>
                <w:szCs w:val="20"/>
              </w:rPr>
            </w:pPr>
            <w:r w:rsidRPr="00276439">
              <w:rPr>
                <w:sz w:val="20"/>
                <w:szCs w:val="20"/>
              </w:rPr>
              <w:t>201</w:t>
            </w:r>
          </w:p>
        </w:tc>
        <w:tc>
          <w:tcPr>
            <w:tcW w:w="456" w:type="pct"/>
            <w:vAlign w:val="bottom"/>
          </w:tcPr>
          <w:p w14:paraId="17D083BB" w14:textId="77777777" w:rsidR="00F415A6" w:rsidRPr="00276439" w:rsidRDefault="00F415A6" w:rsidP="00DF26B6">
            <w:pPr>
              <w:tabs>
                <w:tab w:val="left" w:pos="197"/>
              </w:tabs>
              <w:spacing w:after="0"/>
              <w:jc w:val="right"/>
              <w:rPr>
                <w:sz w:val="20"/>
                <w:szCs w:val="20"/>
              </w:rPr>
            </w:pPr>
            <w:r w:rsidRPr="00276439">
              <w:rPr>
                <w:sz w:val="20"/>
                <w:szCs w:val="20"/>
              </w:rPr>
              <w:t>2,807</w:t>
            </w:r>
          </w:p>
        </w:tc>
        <w:tc>
          <w:tcPr>
            <w:tcW w:w="348" w:type="pct"/>
            <w:vAlign w:val="bottom"/>
          </w:tcPr>
          <w:p w14:paraId="355A6145" w14:textId="77777777" w:rsidR="00F415A6" w:rsidRPr="00276439" w:rsidRDefault="00F415A6" w:rsidP="00DF26B6">
            <w:pPr>
              <w:tabs>
                <w:tab w:val="left" w:pos="197"/>
              </w:tabs>
              <w:spacing w:after="0"/>
              <w:jc w:val="right"/>
              <w:rPr>
                <w:sz w:val="20"/>
                <w:szCs w:val="20"/>
              </w:rPr>
            </w:pPr>
            <w:r w:rsidRPr="00276439">
              <w:rPr>
                <w:sz w:val="20"/>
                <w:szCs w:val="20"/>
              </w:rPr>
              <w:t>63</w:t>
            </w:r>
          </w:p>
        </w:tc>
        <w:tc>
          <w:tcPr>
            <w:tcW w:w="456" w:type="pct"/>
            <w:vAlign w:val="bottom"/>
          </w:tcPr>
          <w:p w14:paraId="675260B7" w14:textId="77777777" w:rsidR="00F415A6" w:rsidRPr="00276439" w:rsidRDefault="00F415A6" w:rsidP="00DF26B6">
            <w:pPr>
              <w:spacing w:after="0"/>
              <w:jc w:val="right"/>
              <w:rPr>
                <w:sz w:val="20"/>
                <w:szCs w:val="20"/>
              </w:rPr>
            </w:pPr>
            <w:r w:rsidRPr="00276439">
              <w:rPr>
                <w:sz w:val="20"/>
                <w:szCs w:val="20"/>
              </w:rPr>
              <w:t>2,037</w:t>
            </w:r>
          </w:p>
        </w:tc>
        <w:tc>
          <w:tcPr>
            <w:tcW w:w="348" w:type="pct"/>
            <w:vAlign w:val="bottom"/>
          </w:tcPr>
          <w:p w14:paraId="5E5545B7" w14:textId="77777777" w:rsidR="00F415A6" w:rsidRPr="00276439" w:rsidRDefault="00F415A6" w:rsidP="00DF26B6">
            <w:pPr>
              <w:spacing w:after="0"/>
              <w:jc w:val="right"/>
              <w:rPr>
                <w:sz w:val="20"/>
                <w:szCs w:val="20"/>
              </w:rPr>
            </w:pPr>
            <w:r w:rsidRPr="00276439">
              <w:rPr>
                <w:sz w:val="20"/>
                <w:szCs w:val="20"/>
              </w:rPr>
              <w:t>180</w:t>
            </w:r>
          </w:p>
        </w:tc>
        <w:tc>
          <w:tcPr>
            <w:tcW w:w="360" w:type="pct"/>
            <w:vAlign w:val="bottom"/>
          </w:tcPr>
          <w:p w14:paraId="08605347"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72677D71"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0744502A" w14:textId="77777777" w:rsidR="00F415A6" w:rsidRPr="00276439" w:rsidRDefault="00F415A6" w:rsidP="00DF26B6">
            <w:pPr>
              <w:spacing w:after="0"/>
              <w:jc w:val="right"/>
              <w:rPr>
                <w:sz w:val="20"/>
                <w:szCs w:val="20"/>
              </w:rPr>
            </w:pPr>
            <w:r w:rsidRPr="00276439">
              <w:rPr>
                <w:sz w:val="20"/>
                <w:szCs w:val="20"/>
              </w:rPr>
              <w:t>5,087</w:t>
            </w:r>
          </w:p>
        </w:tc>
        <w:tc>
          <w:tcPr>
            <w:tcW w:w="618" w:type="pct"/>
            <w:vAlign w:val="bottom"/>
          </w:tcPr>
          <w:p w14:paraId="62C41553" w14:textId="77777777" w:rsidR="00F415A6" w:rsidRPr="00276439" w:rsidRDefault="00F415A6" w:rsidP="00DF26B6">
            <w:pPr>
              <w:spacing w:after="0"/>
              <w:jc w:val="right"/>
              <w:rPr>
                <w:sz w:val="20"/>
                <w:szCs w:val="20"/>
              </w:rPr>
            </w:pPr>
            <w:r w:rsidRPr="00276439">
              <w:rPr>
                <w:sz w:val="20"/>
                <w:szCs w:val="20"/>
              </w:rPr>
              <w:t>4,230</w:t>
            </w:r>
          </w:p>
        </w:tc>
        <w:tc>
          <w:tcPr>
            <w:tcW w:w="454" w:type="pct"/>
            <w:vAlign w:val="bottom"/>
          </w:tcPr>
          <w:p w14:paraId="17730897" w14:textId="77777777" w:rsidR="00F415A6" w:rsidRPr="00276439" w:rsidRDefault="00F415A6" w:rsidP="00DF26B6">
            <w:pPr>
              <w:spacing w:after="0"/>
              <w:jc w:val="right"/>
              <w:rPr>
                <w:sz w:val="20"/>
                <w:szCs w:val="20"/>
              </w:rPr>
            </w:pPr>
            <w:r w:rsidRPr="00276439">
              <w:rPr>
                <w:sz w:val="20"/>
                <w:szCs w:val="20"/>
              </w:rPr>
              <w:t>9,317</w:t>
            </w:r>
          </w:p>
        </w:tc>
      </w:tr>
      <w:tr w:rsidR="00F415A6" w14:paraId="216084F5" w14:textId="77777777" w:rsidTr="00DF26B6">
        <w:trPr>
          <w:trHeight w:val="259"/>
        </w:trPr>
        <w:tc>
          <w:tcPr>
            <w:tcW w:w="467" w:type="pct"/>
            <w:vAlign w:val="bottom"/>
          </w:tcPr>
          <w:p w14:paraId="06B3F71F" w14:textId="77777777" w:rsidR="00F415A6" w:rsidRPr="00276439" w:rsidRDefault="00F415A6" w:rsidP="00DF26B6">
            <w:pPr>
              <w:spacing w:after="0"/>
              <w:rPr>
                <w:sz w:val="20"/>
                <w:szCs w:val="20"/>
              </w:rPr>
            </w:pPr>
            <w:r w:rsidRPr="00276439">
              <w:rPr>
                <w:sz w:val="20"/>
                <w:szCs w:val="20"/>
              </w:rPr>
              <w:t>2010</w:t>
            </w:r>
          </w:p>
        </w:tc>
        <w:tc>
          <w:tcPr>
            <w:tcW w:w="517" w:type="pct"/>
            <w:vAlign w:val="bottom"/>
          </w:tcPr>
          <w:p w14:paraId="411C02A7" w14:textId="77777777" w:rsidR="00F415A6" w:rsidRPr="00276439" w:rsidRDefault="00F415A6" w:rsidP="00DF26B6">
            <w:pPr>
              <w:spacing w:after="0"/>
              <w:jc w:val="right"/>
              <w:rPr>
                <w:sz w:val="20"/>
                <w:szCs w:val="20"/>
              </w:rPr>
            </w:pPr>
            <w:r w:rsidRPr="00276439">
              <w:rPr>
                <w:sz w:val="20"/>
                <w:szCs w:val="20"/>
              </w:rPr>
              <w:t>324</w:t>
            </w:r>
          </w:p>
        </w:tc>
        <w:tc>
          <w:tcPr>
            <w:tcW w:w="456" w:type="pct"/>
            <w:vAlign w:val="bottom"/>
          </w:tcPr>
          <w:p w14:paraId="6A9EA8D1" w14:textId="77777777" w:rsidR="00F415A6" w:rsidRPr="00276439" w:rsidRDefault="00F415A6" w:rsidP="00DF26B6">
            <w:pPr>
              <w:tabs>
                <w:tab w:val="left" w:pos="197"/>
              </w:tabs>
              <w:spacing w:after="0"/>
              <w:jc w:val="right"/>
              <w:rPr>
                <w:sz w:val="20"/>
                <w:szCs w:val="20"/>
              </w:rPr>
            </w:pPr>
            <w:r w:rsidRPr="00276439">
              <w:rPr>
                <w:sz w:val="20"/>
                <w:szCs w:val="20"/>
              </w:rPr>
              <w:t>6,451</w:t>
            </w:r>
          </w:p>
        </w:tc>
        <w:tc>
          <w:tcPr>
            <w:tcW w:w="348" w:type="pct"/>
            <w:vAlign w:val="bottom"/>
          </w:tcPr>
          <w:p w14:paraId="63BF4632" w14:textId="77777777" w:rsidR="00F415A6" w:rsidRPr="00276439" w:rsidRDefault="00F415A6" w:rsidP="00DF26B6">
            <w:pPr>
              <w:tabs>
                <w:tab w:val="left" w:pos="197"/>
              </w:tabs>
              <w:spacing w:after="0"/>
              <w:jc w:val="right"/>
              <w:rPr>
                <w:sz w:val="20"/>
                <w:szCs w:val="20"/>
              </w:rPr>
            </w:pPr>
            <w:r w:rsidRPr="00276439">
              <w:rPr>
                <w:sz w:val="20"/>
                <w:szCs w:val="20"/>
              </w:rPr>
              <w:t>110</w:t>
            </w:r>
          </w:p>
        </w:tc>
        <w:tc>
          <w:tcPr>
            <w:tcW w:w="456" w:type="pct"/>
            <w:vAlign w:val="bottom"/>
          </w:tcPr>
          <w:p w14:paraId="3BF4D810" w14:textId="77777777" w:rsidR="00F415A6" w:rsidRPr="00276439" w:rsidRDefault="00F415A6" w:rsidP="00DF26B6">
            <w:pPr>
              <w:spacing w:after="0"/>
              <w:jc w:val="right"/>
              <w:rPr>
                <w:sz w:val="20"/>
                <w:szCs w:val="20"/>
              </w:rPr>
            </w:pPr>
            <w:r w:rsidRPr="00276439">
              <w:rPr>
                <w:sz w:val="20"/>
                <w:szCs w:val="20"/>
              </w:rPr>
              <w:t>7,258</w:t>
            </w:r>
          </w:p>
        </w:tc>
        <w:tc>
          <w:tcPr>
            <w:tcW w:w="348" w:type="pct"/>
            <w:vAlign w:val="bottom"/>
          </w:tcPr>
          <w:p w14:paraId="3B11A6DE" w14:textId="77777777" w:rsidR="00F415A6" w:rsidRPr="00276439" w:rsidRDefault="00F415A6" w:rsidP="00DF26B6">
            <w:pPr>
              <w:spacing w:after="0"/>
              <w:jc w:val="right"/>
              <w:rPr>
                <w:sz w:val="20"/>
                <w:szCs w:val="20"/>
              </w:rPr>
            </w:pPr>
            <w:r w:rsidRPr="00276439">
              <w:rPr>
                <w:sz w:val="20"/>
                <w:szCs w:val="20"/>
              </w:rPr>
              <w:t>477</w:t>
            </w:r>
          </w:p>
        </w:tc>
        <w:tc>
          <w:tcPr>
            <w:tcW w:w="360" w:type="pct"/>
            <w:vAlign w:val="bottom"/>
          </w:tcPr>
          <w:p w14:paraId="2F3B704F"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650627D"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24DF1C72" w14:textId="77777777" w:rsidR="00F415A6" w:rsidRPr="00276439" w:rsidRDefault="00F415A6" w:rsidP="00DF26B6">
            <w:pPr>
              <w:spacing w:after="0"/>
              <w:jc w:val="right"/>
              <w:rPr>
                <w:sz w:val="20"/>
                <w:szCs w:val="20"/>
              </w:rPr>
            </w:pPr>
            <w:r w:rsidRPr="00276439">
              <w:rPr>
                <w:sz w:val="20"/>
                <w:szCs w:val="20"/>
              </w:rPr>
              <w:t>14,297</w:t>
            </w:r>
          </w:p>
        </w:tc>
        <w:tc>
          <w:tcPr>
            <w:tcW w:w="618" w:type="pct"/>
            <w:vAlign w:val="bottom"/>
          </w:tcPr>
          <w:p w14:paraId="1E52FC63" w14:textId="77777777" w:rsidR="00F415A6" w:rsidRPr="00276439" w:rsidRDefault="00F415A6" w:rsidP="00DF26B6">
            <w:pPr>
              <w:spacing w:after="0"/>
              <w:jc w:val="right"/>
              <w:rPr>
                <w:sz w:val="20"/>
                <w:szCs w:val="20"/>
              </w:rPr>
            </w:pPr>
            <w:r w:rsidRPr="00276439">
              <w:rPr>
                <w:sz w:val="20"/>
                <w:szCs w:val="20"/>
              </w:rPr>
              <w:t>7,520</w:t>
            </w:r>
          </w:p>
        </w:tc>
        <w:tc>
          <w:tcPr>
            <w:tcW w:w="454" w:type="pct"/>
            <w:vAlign w:val="bottom"/>
          </w:tcPr>
          <w:p w14:paraId="70A91391" w14:textId="77777777" w:rsidR="00F415A6" w:rsidRPr="00276439" w:rsidRDefault="00F415A6" w:rsidP="00DF26B6">
            <w:pPr>
              <w:spacing w:after="0"/>
              <w:jc w:val="right"/>
              <w:rPr>
                <w:sz w:val="20"/>
                <w:szCs w:val="20"/>
              </w:rPr>
            </w:pPr>
            <w:r w:rsidRPr="00276439">
              <w:rPr>
                <w:sz w:val="20"/>
                <w:szCs w:val="20"/>
              </w:rPr>
              <w:t>21,817</w:t>
            </w:r>
          </w:p>
        </w:tc>
      </w:tr>
      <w:tr w:rsidR="00F415A6" w14:paraId="67FD53E7" w14:textId="77777777" w:rsidTr="00DF26B6">
        <w:trPr>
          <w:trHeight w:val="259"/>
        </w:trPr>
        <w:tc>
          <w:tcPr>
            <w:tcW w:w="467" w:type="pct"/>
            <w:vAlign w:val="bottom"/>
          </w:tcPr>
          <w:p w14:paraId="0ED97868" w14:textId="77777777" w:rsidR="00F415A6" w:rsidRPr="00276439" w:rsidRDefault="00F415A6" w:rsidP="00DF26B6">
            <w:pPr>
              <w:spacing w:after="0"/>
              <w:rPr>
                <w:sz w:val="20"/>
                <w:szCs w:val="20"/>
              </w:rPr>
            </w:pPr>
            <w:r w:rsidRPr="00276439">
              <w:rPr>
                <w:sz w:val="20"/>
                <w:szCs w:val="20"/>
              </w:rPr>
              <w:t>2011</w:t>
            </w:r>
          </w:p>
        </w:tc>
        <w:tc>
          <w:tcPr>
            <w:tcW w:w="517" w:type="pct"/>
            <w:vAlign w:val="bottom"/>
          </w:tcPr>
          <w:p w14:paraId="47ECF99C" w14:textId="77777777" w:rsidR="00F415A6" w:rsidRPr="00276439" w:rsidRDefault="00F415A6" w:rsidP="00DF26B6">
            <w:pPr>
              <w:spacing w:after="0"/>
              <w:jc w:val="right"/>
              <w:rPr>
                <w:sz w:val="20"/>
                <w:szCs w:val="20"/>
              </w:rPr>
            </w:pPr>
            <w:r w:rsidRPr="00276439">
              <w:rPr>
                <w:sz w:val="20"/>
                <w:szCs w:val="20"/>
              </w:rPr>
              <w:t>174</w:t>
            </w:r>
          </w:p>
        </w:tc>
        <w:tc>
          <w:tcPr>
            <w:tcW w:w="456" w:type="pct"/>
            <w:vAlign w:val="bottom"/>
          </w:tcPr>
          <w:p w14:paraId="6930A89E" w14:textId="77777777" w:rsidR="00F415A6" w:rsidRPr="00276439" w:rsidRDefault="00F415A6" w:rsidP="00DF26B6">
            <w:pPr>
              <w:spacing w:after="0"/>
              <w:jc w:val="right"/>
              <w:rPr>
                <w:sz w:val="20"/>
                <w:szCs w:val="20"/>
              </w:rPr>
            </w:pPr>
            <w:r w:rsidRPr="00276439">
              <w:rPr>
                <w:sz w:val="20"/>
                <w:szCs w:val="20"/>
              </w:rPr>
              <w:t>3,722</w:t>
            </w:r>
          </w:p>
        </w:tc>
        <w:tc>
          <w:tcPr>
            <w:tcW w:w="348" w:type="pct"/>
            <w:vAlign w:val="bottom"/>
          </w:tcPr>
          <w:p w14:paraId="0AC1922A" w14:textId="77777777" w:rsidR="00F415A6" w:rsidRPr="00276439" w:rsidRDefault="00F415A6" w:rsidP="00DF26B6">
            <w:pPr>
              <w:spacing w:after="0"/>
              <w:jc w:val="right"/>
              <w:rPr>
                <w:sz w:val="20"/>
                <w:szCs w:val="20"/>
              </w:rPr>
            </w:pPr>
            <w:r w:rsidRPr="00276439">
              <w:rPr>
                <w:sz w:val="20"/>
                <w:szCs w:val="20"/>
              </w:rPr>
              <w:t>251</w:t>
            </w:r>
          </w:p>
        </w:tc>
        <w:tc>
          <w:tcPr>
            <w:tcW w:w="456" w:type="pct"/>
            <w:vAlign w:val="bottom"/>
          </w:tcPr>
          <w:p w14:paraId="3F1103CA" w14:textId="77777777" w:rsidR="00F415A6" w:rsidRPr="00276439" w:rsidRDefault="00F415A6" w:rsidP="00DF26B6">
            <w:pPr>
              <w:spacing w:after="0"/>
              <w:jc w:val="right"/>
              <w:rPr>
                <w:sz w:val="20"/>
                <w:szCs w:val="20"/>
              </w:rPr>
            </w:pPr>
            <w:r w:rsidRPr="00276439">
              <w:rPr>
                <w:sz w:val="20"/>
                <w:szCs w:val="20"/>
              </w:rPr>
              <w:t>1,900</w:t>
            </w:r>
          </w:p>
        </w:tc>
        <w:tc>
          <w:tcPr>
            <w:tcW w:w="348" w:type="pct"/>
            <w:vAlign w:val="bottom"/>
          </w:tcPr>
          <w:p w14:paraId="0ACB2E82" w14:textId="77777777" w:rsidR="00F415A6" w:rsidRPr="00276439" w:rsidRDefault="00F415A6" w:rsidP="00DF26B6">
            <w:pPr>
              <w:spacing w:after="0"/>
              <w:jc w:val="right"/>
              <w:rPr>
                <w:sz w:val="20"/>
                <w:szCs w:val="20"/>
              </w:rPr>
            </w:pPr>
            <w:r w:rsidRPr="00276439">
              <w:rPr>
                <w:sz w:val="20"/>
                <w:szCs w:val="20"/>
              </w:rPr>
              <w:t>106</w:t>
            </w:r>
          </w:p>
        </w:tc>
        <w:tc>
          <w:tcPr>
            <w:tcW w:w="360" w:type="pct"/>
            <w:vAlign w:val="bottom"/>
          </w:tcPr>
          <w:p w14:paraId="2FC3E7B3"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099C99E5"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7C88DD4" w14:textId="77777777" w:rsidR="00F415A6" w:rsidRPr="00276439" w:rsidRDefault="00F415A6" w:rsidP="00DF26B6">
            <w:pPr>
              <w:spacing w:after="0"/>
              <w:jc w:val="right"/>
              <w:rPr>
                <w:sz w:val="20"/>
                <w:szCs w:val="20"/>
              </w:rPr>
            </w:pPr>
            <w:r w:rsidRPr="00276439">
              <w:rPr>
                <w:sz w:val="20"/>
                <w:szCs w:val="20"/>
              </w:rPr>
              <w:t>5,979</w:t>
            </w:r>
          </w:p>
        </w:tc>
        <w:tc>
          <w:tcPr>
            <w:tcW w:w="618" w:type="pct"/>
            <w:vAlign w:val="bottom"/>
          </w:tcPr>
          <w:p w14:paraId="43F5DB3A" w14:textId="77777777" w:rsidR="00F415A6" w:rsidRPr="00276439" w:rsidRDefault="00F415A6" w:rsidP="00DF26B6">
            <w:pPr>
              <w:spacing w:after="0"/>
              <w:jc w:val="right"/>
              <w:rPr>
                <w:sz w:val="20"/>
                <w:szCs w:val="20"/>
              </w:rPr>
            </w:pPr>
            <w:r w:rsidRPr="00276439">
              <w:rPr>
                <w:sz w:val="20"/>
                <w:szCs w:val="20"/>
              </w:rPr>
              <w:t>6,050</w:t>
            </w:r>
          </w:p>
        </w:tc>
        <w:tc>
          <w:tcPr>
            <w:tcW w:w="454" w:type="pct"/>
            <w:vAlign w:val="bottom"/>
          </w:tcPr>
          <w:p w14:paraId="49E81869" w14:textId="77777777" w:rsidR="00F415A6" w:rsidRPr="00276439" w:rsidRDefault="00F415A6" w:rsidP="00DF26B6">
            <w:pPr>
              <w:spacing w:after="0"/>
              <w:jc w:val="right"/>
              <w:rPr>
                <w:sz w:val="20"/>
                <w:szCs w:val="20"/>
              </w:rPr>
            </w:pPr>
            <w:r w:rsidRPr="00276439">
              <w:rPr>
                <w:sz w:val="20"/>
                <w:szCs w:val="20"/>
              </w:rPr>
              <w:t>12,029</w:t>
            </w:r>
          </w:p>
        </w:tc>
      </w:tr>
      <w:tr w:rsidR="00F415A6" w14:paraId="33309EF8" w14:textId="77777777" w:rsidTr="00DF26B6">
        <w:trPr>
          <w:trHeight w:val="259"/>
        </w:trPr>
        <w:tc>
          <w:tcPr>
            <w:tcW w:w="467" w:type="pct"/>
            <w:vAlign w:val="bottom"/>
          </w:tcPr>
          <w:p w14:paraId="7C88A400" w14:textId="77777777" w:rsidR="00F415A6" w:rsidRPr="00276439" w:rsidRDefault="00F415A6" w:rsidP="00DF26B6">
            <w:pPr>
              <w:spacing w:after="0"/>
              <w:rPr>
                <w:sz w:val="20"/>
                <w:szCs w:val="20"/>
              </w:rPr>
            </w:pPr>
            <w:r w:rsidRPr="00276439">
              <w:rPr>
                <w:sz w:val="20"/>
                <w:szCs w:val="20"/>
              </w:rPr>
              <w:t>2012</w:t>
            </w:r>
          </w:p>
        </w:tc>
        <w:tc>
          <w:tcPr>
            <w:tcW w:w="517" w:type="pct"/>
            <w:vAlign w:val="bottom"/>
          </w:tcPr>
          <w:p w14:paraId="21088119" w14:textId="77777777" w:rsidR="00F415A6" w:rsidRPr="00276439" w:rsidRDefault="00F415A6" w:rsidP="00DF26B6">
            <w:pPr>
              <w:spacing w:after="0"/>
              <w:jc w:val="right"/>
              <w:rPr>
                <w:sz w:val="20"/>
                <w:szCs w:val="20"/>
              </w:rPr>
            </w:pPr>
            <w:r w:rsidRPr="00276439">
              <w:rPr>
                <w:sz w:val="20"/>
                <w:szCs w:val="20"/>
              </w:rPr>
              <w:t>159</w:t>
            </w:r>
          </w:p>
        </w:tc>
        <w:tc>
          <w:tcPr>
            <w:tcW w:w="456" w:type="pct"/>
            <w:vAlign w:val="bottom"/>
          </w:tcPr>
          <w:p w14:paraId="5E4D618A" w14:textId="77777777" w:rsidR="00F415A6" w:rsidRPr="00276439" w:rsidRDefault="00F415A6" w:rsidP="00DF26B6">
            <w:pPr>
              <w:spacing w:after="0"/>
              <w:jc w:val="right"/>
              <w:rPr>
                <w:sz w:val="20"/>
                <w:szCs w:val="20"/>
              </w:rPr>
            </w:pPr>
            <w:r w:rsidRPr="00276439">
              <w:rPr>
                <w:sz w:val="20"/>
                <w:szCs w:val="20"/>
              </w:rPr>
              <w:t>2,071</w:t>
            </w:r>
          </w:p>
        </w:tc>
        <w:tc>
          <w:tcPr>
            <w:tcW w:w="348" w:type="pct"/>
            <w:vAlign w:val="bottom"/>
          </w:tcPr>
          <w:p w14:paraId="59A3D395" w14:textId="77777777" w:rsidR="00F415A6" w:rsidRPr="00276439" w:rsidRDefault="00F415A6" w:rsidP="00DF26B6">
            <w:pPr>
              <w:spacing w:after="0"/>
              <w:jc w:val="right"/>
              <w:rPr>
                <w:sz w:val="20"/>
                <w:szCs w:val="20"/>
              </w:rPr>
            </w:pPr>
            <w:r w:rsidRPr="00276439">
              <w:rPr>
                <w:sz w:val="20"/>
                <w:szCs w:val="20"/>
              </w:rPr>
              <w:t>0</w:t>
            </w:r>
          </w:p>
        </w:tc>
        <w:tc>
          <w:tcPr>
            <w:tcW w:w="456" w:type="pct"/>
            <w:vAlign w:val="bottom"/>
          </w:tcPr>
          <w:p w14:paraId="7CF8DCE8" w14:textId="77777777" w:rsidR="00F415A6" w:rsidRPr="00276439" w:rsidRDefault="00F415A6" w:rsidP="00DF26B6">
            <w:pPr>
              <w:spacing w:after="0"/>
              <w:jc w:val="right"/>
              <w:rPr>
                <w:sz w:val="20"/>
                <w:szCs w:val="20"/>
              </w:rPr>
            </w:pPr>
            <w:r w:rsidRPr="00276439">
              <w:rPr>
                <w:sz w:val="20"/>
                <w:szCs w:val="20"/>
              </w:rPr>
              <w:t>929</w:t>
            </w:r>
          </w:p>
        </w:tc>
        <w:tc>
          <w:tcPr>
            <w:tcW w:w="348" w:type="pct"/>
            <w:vAlign w:val="bottom"/>
          </w:tcPr>
          <w:p w14:paraId="723FB20E" w14:textId="77777777" w:rsidR="00F415A6" w:rsidRPr="00276439" w:rsidRDefault="00F415A6" w:rsidP="00DF26B6">
            <w:pPr>
              <w:spacing w:after="0"/>
              <w:jc w:val="right"/>
              <w:rPr>
                <w:sz w:val="20"/>
                <w:szCs w:val="20"/>
              </w:rPr>
            </w:pPr>
            <w:r w:rsidRPr="00276439">
              <w:rPr>
                <w:sz w:val="20"/>
                <w:szCs w:val="20"/>
              </w:rPr>
              <w:t>51</w:t>
            </w:r>
          </w:p>
        </w:tc>
        <w:tc>
          <w:tcPr>
            <w:tcW w:w="360" w:type="pct"/>
            <w:vAlign w:val="bottom"/>
          </w:tcPr>
          <w:p w14:paraId="109EB402"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336C5A03"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EC60226" w14:textId="77777777" w:rsidR="00F415A6" w:rsidRPr="00276439" w:rsidRDefault="00F415A6" w:rsidP="00DF26B6">
            <w:pPr>
              <w:spacing w:after="0"/>
              <w:jc w:val="right"/>
              <w:rPr>
                <w:sz w:val="20"/>
                <w:szCs w:val="20"/>
              </w:rPr>
            </w:pPr>
            <w:r w:rsidRPr="00276439">
              <w:rPr>
                <w:sz w:val="20"/>
                <w:szCs w:val="20"/>
              </w:rPr>
              <w:t>3,051</w:t>
            </w:r>
          </w:p>
        </w:tc>
        <w:tc>
          <w:tcPr>
            <w:tcW w:w="618" w:type="pct"/>
            <w:vAlign w:val="bottom"/>
          </w:tcPr>
          <w:p w14:paraId="6D4D5C92" w14:textId="77777777" w:rsidR="00F415A6" w:rsidRPr="00276439" w:rsidRDefault="00F415A6" w:rsidP="00DF26B6">
            <w:pPr>
              <w:spacing w:after="0"/>
              <w:jc w:val="right"/>
              <w:rPr>
                <w:sz w:val="20"/>
                <w:szCs w:val="20"/>
              </w:rPr>
            </w:pPr>
            <w:r w:rsidRPr="00276439">
              <w:rPr>
                <w:sz w:val="20"/>
                <w:szCs w:val="20"/>
              </w:rPr>
              <w:t>5,480</w:t>
            </w:r>
          </w:p>
        </w:tc>
        <w:tc>
          <w:tcPr>
            <w:tcW w:w="454" w:type="pct"/>
            <w:vAlign w:val="bottom"/>
          </w:tcPr>
          <w:p w14:paraId="4BE5350A" w14:textId="77777777" w:rsidR="00F415A6" w:rsidRPr="00276439" w:rsidRDefault="00F415A6" w:rsidP="00DF26B6">
            <w:pPr>
              <w:spacing w:after="0"/>
              <w:jc w:val="right"/>
              <w:rPr>
                <w:sz w:val="20"/>
                <w:szCs w:val="20"/>
              </w:rPr>
            </w:pPr>
            <w:r w:rsidRPr="00276439">
              <w:rPr>
                <w:sz w:val="20"/>
                <w:szCs w:val="20"/>
              </w:rPr>
              <w:t>8,531</w:t>
            </w:r>
          </w:p>
        </w:tc>
      </w:tr>
      <w:tr w:rsidR="00F415A6" w14:paraId="7D2AC22D" w14:textId="77777777" w:rsidTr="00DF26B6">
        <w:trPr>
          <w:trHeight w:val="259"/>
        </w:trPr>
        <w:tc>
          <w:tcPr>
            <w:tcW w:w="467" w:type="pct"/>
            <w:vAlign w:val="bottom"/>
          </w:tcPr>
          <w:p w14:paraId="6B4F5DDE" w14:textId="77777777" w:rsidR="00F415A6" w:rsidRPr="00276439" w:rsidRDefault="00F415A6" w:rsidP="00DF26B6">
            <w:pPr>
              <w:spacing w:after="0"/>
              <w:rPr>
                <w:sz w:val="20"/>
                <w:szCs w:val="20"/>
              </w:rPr>
            </w:pPr>
            <w:r w:rsidRPr="00276439">
              <w:rPr>
                <w:sz w:val="20"/>
                <w:szCs w:val="20"/>
              </w:rPr>
              <w:t>2013</w:t>
            </w:r>
          </w:p>
        </w:tc>
        <w:tc>
          <w:tcPr>
            <w:tcW w:w="517" w:type="pct"/>
            <w:vAlign w:val="bottom"/>
          </w:tcPr>
          <w:p w14:paraId="5ED0FC51" w14:textId="77777777" w:rsidR="00F415A6" w:rsidRPr="00276439" w:rsidRDefault="00F415A6" w:rsidP="00DF26B6">
            <w:pPr>
              <w:spacing w:after="0"/>
              <w:jc w:val="right"/>
              <w:rPr>
                <w:sz w:val="20"/>
                <w:szCs w:val="20"/>
              </w:rPr>
            </w:pPr>
            <w:r w:rsidRPr="00276439">
              <w:rPr>
                <w:sz w:val="20"/>
                <w:szCs w:val="20"/>
              </w:rPr>
              <w:t>374</w:t>
            </w:r>
          </w:p>
        </w:tc>
        <w:tc>
          <w:tcPr>
            <w:tcW w:w="456" w:type="pct"/>
            <w:vAlign w:val="bottom"/>
          </w:tcPr>
          <w:p w14:paraId="126C9435" w14:textId="77777777" w:rsidR="00F415A6" w:rsidRPr="00276439" w:rsidRDefault="00F415A6" w:rsidP="00DF26B6">
            <w:pPr>
              <w:spacing w:after="0"/>
              <w:jc w:val="right"/>
              <w:rPr>
                <w:sz w:val="20"/>
                <w:szCs w:val="20"/>
              </w:rPr>
            </w:pPr>
            <w:r w:rsidRPr="00276439">
              <w:rPr>
                <w:sz w:val="20"/>
                <w:szCs w:val="20"/>
              </w:rPr>
              <w:t>7,521</w:t>
            </w:r>
          </w:p>
        </w:tc>
        <w:tc>
          <w:tcPr>
            <w:tcW w:w="348" w:type="pct"/>
            <w:vAlign w:val="bottom"/>
          </w:tcPr>
          <w:p w14:paraId="6A7E747E" w14:textId="77777777" w:rsidR="00F415A6" w:rsidRPr="00276439" w:rsidRDefault="00F415A6" w:rsidP="00DF26B6">
            <w:pPr>
              <w:spacing w:after="0"/>
              <w:jc w:val="right"/>
              <w:rPr>
                <w:sz w:val="20"/>
                <w:szCs w:val="20"/>
              </w:rPr>
            </w:pPr>
            <w:r w:rsidRPr="00276439">
              <w:rPr>
                <w:sz w:val="20"/>
                <w:szCs w:val="20"/>
              </w:rPr>
              <w:t>369</w:t>
            </w:r>
          </w:p>
        </w:tc>
        <w:tc>
          <w:tcPr>
            <w:tcW w:w="456" w:type="pct"/>
            <w:vAlign w:val="bottom"/>
          </w:tcPr>
          <w:p w14:paraId="1047EB4E" w14:textId="77777777" w:rsidR="00F415A6" w:rsidRPr="00276439" w:rsidRDefault="00F415A6" w:rsidP="00DF26B6">
            <w:pPr>
              <w:spacing w:after="0"/>
              <w:jc w:val="right"/>
              <w:rPr>
                <w:sz w:val="20"/>
                <w:szCs w:val="20"/>
              </w:rPr>
            </w:pPr>
            <w:r w:rsidRPr="00276439">
              <w:rPr>
                <w:sz w:val="20"/>
                <w:szCs w:val="20"/>
              </w:rPr>
              <w:t>6,289</w:t>
            </w:r>
          </w:p>
        </w:tc>
        <w:tc>
          <w:tcPr>
            <w:tcW w:w="348" w:type="pct"/>
            <w:vAlign w:val="bottom"/>
          </w:tcPr>
          <w:p w14:paraId="321AC789" w14:textId="77777777" w:rsidR="00F415A6" w:rsidRPr="00276439" w:rsidRDefault="00F415A6" w:rsidP="00DF26B6">
            <w:pPr>
              <w:spacing w:after="0"/>
              <w:jc w:val="right"/>
              <w:rPr>
                <w:sz w:val="20"/>
                <w:szCs w:val="20"/>
              </w:rPr>
            </w:pPr>
            <w:r w:rsidRPr="00276439">
              <w:rPr>
                <w:sz w:val="20"/>
                <w:szCs w:val="20"/>
              </w:rPr>
              <w:t>609</w:t>
            </w:r>
          </w:p>
        </w:tc>
        <w:tc>
          <w:tcPr>
            <w:tcW w:w="360" w:type="pct"/>
            <w:vAlign w:val="bottom"/>
          </w:tcPr>
          <w:p w14:paraId="48658F16"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7B2F214B"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5A1D4670" w14:textId="77777777" w:rsidR="00F415A6" w:rsidRPr="00276439" w:rsidRDefault="00F415A6" w:rsidP="00DF26B6">
            <w:pPr>
              <w:spacing w:after="0"/>
              <w:jc w:val="right"/>
              <w:rPr>
                <w:sz w:val="20"/>
                <w:szCs w:val="20"/>
              </w:rPr>
            </w:pPr>
            <w:r w:rsidRPr="00276439">
              <w:rPr>
                <w:sz w:val="20"/>
                <w:szCs w:val="20"/>
              </w:rPr>
              <w:t>14,788</w:t>
            </w:r>
          </w:p>
        </w:tc>
        <w:tc>
          <w:tcPr>
            <w:tcW w:w="618" w:type="pct"/>
            <w:vAlign w:val="bottom"/>
          </w:tcPr>
          <w:p w14:paraId="30240AD5" w14:textId="77777777" w:rsidR="00F415A6" w:rsidRPr="00276439" w:rsidRDefault="00F415A6" w:rsidP="00DF26B6">
            <w:pPr>
              <w:spacing w:after="0"/>
              <w:jc w:val="right"/>
              <w:rPr>
                <w:sz w:val="20"/>
                <w:szCs w:val="20"/>
              </w:rPr>
            </w:pPr>
            <w:r w:rsidRPr="00276439">
              <w:rPr>
                <w:sz w:val="20"/>
                <w:szCs w:val="20"/>
              </w:rPr>
              <w:t>6,280</w:t>
            </w:r>
          </w:p>
        </w:tc>
        <w:tc>
          <w:tcPr>
            <w:tcW w:w="454" w:type="pct"/>
            <w:vAlign w:val="bottom"/>
          </w:tcPr>
          <w:p w14:paraId="71C0668A" w14:textId="77777777" w:rsidR="00F415A6" w:rsidRPr="00276439" w:rsidRDefault="00F415A6" w:rsidP="00DF26B6">
            <w:pPr>
              <w:spacing w:after="0"/>
              <w:jc w:val="right"/>
              <w:rPr>
                <w:sz w:val="20"/>
                <w:szCs w:val="20"/>
              </w:rPr>
            </w:pPr>
            <w:r w:rsidRPr="00276439">
              <w:rPr>
                <w:sz w:val="20"/>
                <w:szCs w:val="20"/>
              </w:rPr>
              <w:t>21,068</w:t>
            </w:r>
          </w:p>
        </w:tc>
      </w:tr>
      <w:tr w:rsidR="00F415A6" w14:paraId="0545A278" w14:textId="77777777" w:rsidTr="00DF26B6">
        <w:trPr>
          <w:trHeight w:val="259"/>
        </w:trPr>
        <w:tc>
          <w:tcPr>
            <w:tcW w:w="467" w:type="pct"/>
            <w:vAlign w:val="bottom"/>
          </w:tcPr>
          <w:p w14:paraId="6C6836E6" w14:textId="77777777" w:rsidR="00F415A6" w:rsidRPr="00276439" w:rsidRDefault="00F415A6" w:rsidP="00DF26B6">
            <w:pPr>
              <w:spacing w:after="0"/>
              <w:rPr>
                <w:sz w:val="20"/>
                <w:szCs w:val="20"/>
              </w:rPr>
            </w:pPr>
            <w:r w:rsidRPr="00276439">
              <w:rPr>
                <w:sz w:val="20"/>
                <w:szCs w:val="20"/>
              </w:rPr>
              <w:t>2014</w:t>
            </w:r>
          </w:p>
        </w:tc>
        <w:tc>
          <w:tcPr>
            <w:tcW w:w="517" w:type="pct"/>
            <w:vAlign w:val="bottom"/>
          </w:tcPr>
          <w:p w14:paraId="750F0DD0" w14:textId="77777777" w:rsidR="00F415A6" w:rsidRPr="00276439" w:rsidRDefault="00F415A6" w:rsidP="00DF26B6">
            <w:pPr>
              <w:spacing w:after="0"/>
              <w:jc w:val="right"/>
              <w:rPr>
                <w:sz w:val="20"/>
                <w:szCs w:val="20"/>
              </w:rPr>
            </w:pPr>
            <w:r w:rsidRPr="00276439">
              <w:rPr>
                <w:sz w:val="20"/>
                <w:szCs w:val="20"/>
              </w:rPr>
              <w:t>287</w:t>
            </w:r>
          </w:p>
        </w:tc>
        <w:tc>
          <w:tcPr>
            <w:tcW w:w="456" w:type="pct"/>
            <w:vAlign w:val="bottom"/>
          </w:tcPr>
          <w:p w14:paraId="5D91D2EE" w14:textId="77777777" w:rsidR="00F415A6" w:rsidRPr="00276439" w:rsidRDefault="00F415A6" w:rsidP="00DF26B6">
            <w:pPr>
              <w:spacing w:after="0"/>
              <w:jc w:val="right"/>
              <w:rPr>
                <w:sz w:val="20"/>
                <w:szCs w:val="20"/>
              </w:rPr>
            </w:pPr>
            <w:r w:rsidRPr="00276439">
              <w:rPr>
                <w:sz w:val="20"/>
                <w:szCs w:val="20"/>
              </w:rPr>
              <w:t>4,301</w:t>
            </w:r>
          </w:p>
        </w:tc>
        <w:tc>
          <w:tcPr>
            <w:tcW w:w="348" w:type="pct"/>
            <w:vAlign w:val="bottom"/>
          </w:tcPr>
          <w:p w14:paraId="3E55E3BB" w14:textId="77777777" w:rsidR="00F415A6" w:rsidRPr="00276439" w:rsidRDefault="00F415A6" w:rsidP="00DF26B6">
            <w:pPr>
              <w:spacing w:after="0"/>
              <w:jc w:val="right"/>
              <w:rPr>
                <w:sz w:val="20"/>
                <w:szCs w:val="20"/>
              </w:rPr>
            </w:pPr>
            <w:r w:rsidRPr="00276439">
              <w:rPr>
                <w:sz w:val="20"/>
                <w:szCs w:val="20"/>
              </w:rPr>
              <w:t>0</w:t>
            </w:r>
          </w:p>
        </w:tc>
        <w:tc>
          <w:tcPr>
            <w:tcW w:w="456" w:type="pct"/>
            <w:vAlign w:val="bottom"/>
          </w:tcPr>
          <w:p w14:paraId="000E4CA9" w14:textId="77777777" w:rsidR="00F415A6" w:rsidRPr="00276439" w:rsidRDefault="00F415A6" w:rsidP="00DF26B6">
            <w:pPr>
              <w:spacing w:after="0"/>
              <w:jc w:val="right"/>
              <w:rPr>
                <w:sz w:val="20"/>
                <w:szCs w:val="20"/>
              </w:rPr>
            </w:pPr>
            <w:r w:rsidRPr="00276439">
              <w:rPr>
                <w:sz w:val="20"/>
                <w:szCs w:val="20"/>
              </w:rPr>
              <w:t>6,241</w:t>
            </w:r>
          </w:p>
        </w:tc>
        <w:tc>
          <w:tcPr>
            <w:tcW w:w="348" w:type="pct"/>
            <w:vAlign w:val="bottom"/>
          </w:tcPr>
          <w:p w14:paraId="3F9FAD10" w14:textId="77777777" w:rsidR="00F415A6" w:rsidRPr="00276439" w:rsidRDefault="00F415A6" w:rsidP="00DF26B6">
            <w:pPr>
              <w:spacing w:after="0"/>
              <w:jc w:val="right"/>
              <w:rPr>
                <w:sz w:val="20"/>
                <w:szCs w:val="20"/>
              </w:rPr>
            </w:pPr>
            <w:r w:rsidRPr="00276439">
              <w:rPr>
                <w:sz w:val="20"/>
                <w:szCs w:val="20"/>
              </w:rPr>
              <w:t>626</w:t>
            </w:r>
          </w:p>
        </w:tc>
        <w:tc>
          <w:tcPr>
            <w:tcW w:w="360" w:type="pct"/>
            <w:vAlign w:val="bottom"/>
          </w:tcPr>
          <w:p w14:paraId="6BBF0518"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1A335FBC"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3FEC6612" w14:textId="77777777" w:rsidR="00F415A6" w:rsidRPr="00276439" w:rsidRDefault="00F415A6" w:rsidP="00DF26B6">
            <w:pPr>
              <w:spacing w:after="0"/>
              <w:jc w:val="right"/>
              <w:rPr>
                <w:sz w:val="20"/>
                <w:szCs w:val="20"/>
              </w:rPr>
            </w:pPr>
            <w:r w:rsidRPr="00276439">
              <w:rPr>
                <w:sz w:val="20"/>
                <w:szCs w:val="20"/>
              </w:rPr>
              <w:t>11,168</w:t>
            </w:r>
          </w:p>
        </w:tc>
        <w:tc>
          <w:tcPr>
            <w:tcW w:w="618" w:type="pct"/>
            <w:vAlign w:val="bottom"/>
          </w:tcPr>
          <w:p w14:paraId="6B1491E9" w14:textId="77777777" w:rsidR="00F415A6" w:rsidRPr="00276439" w:rsidRDefault="00F415A6" w:rsidP="00DF26B6">
            <w:pPr>
              <w:spacing w:after="0"/>
              <w:jc w:val="right"/>
              <w:rPr>
                <w:sz w:val="20"/>
                <w:szCs w:val="20"/>
              </w:rPr>
            </w:pPr>
            <w:r w:rsidRPr="00276439">
              <w:rPr>
                <w:sz w:val="20"/>
                <w:szCs w:val="20"/>
              </w:rPr>
              <w:t>15,480</w:t>
            </w:r>
          </w:p>
        </w:tc>
        <w:tc>
          <w:tcPr>
            <w:tcW w:w="454" w:type="pct"/>
            <w:vAlign w:val="bottom"/>
          </w:tcPr>
          <w:p w14:paraId="0F2E7B87" w14:textId="77777777" w:rsidR="00F415A6" w:rsidRPr="00276439" w:rsidRDefault="00F415A6" w:rsidP="00DF26B6">
            <w:pPr>
              <w:spacing w:after="0"/>
              <w:jc w:val="right"/>
              <w:rPr>
                <w:sz w:val="20"/>
                <w:szCs w:val="20"/>
              </w:rPr>
            </w:pPr>
            <w:r w:rsidRPr="00276439">
              <w:rPr>
                <w:sz w:val="20"/>
                <w:szCs w:val="20"/>
              </w:rPr>
              <w:t>26,648</w:t>
            </w:r>
          </w:p>
        </w:tc>
      </w:tr>
      <w:tr w:rsidR="00F415A6" w14:paraId="0EF03CF0" w14:textId="77777777" w:rsidTr="00DF26B6">
        <w:trPr>
          <w:trHeight w:val="259"/>
        </w:trPr>
        <w:tc>
          <w:tcPr>
            <w:tcW w:w="467" w:type="pct"/>
            <w:vAlign w:val="bottom"/>
          </w:tcPr>
          <w:p w14:paraId="5B768074" w14:textId="77777777" w:rsidR="00F415A6" w:rsidRPr="00276439" w:rsidRDefault="00F415A6" w:rsidP="00DF26B6">
            <w:pPr>
              <w:spacing w:after="0"/>
              <w:rPr>
                <w:sz w:val="20"/>
                <w:szCs w:val="20"/>
              </w:rPr>
            </w:pPr>
            <w:r w:rsidRPr="00276439">
              <w:rPr>
                <w:sz w:val="20"/>
                <w:szCs w:val="20"/>
              </w:rPr>
              <w:t>2015</w:t>
            </w:r>
          </w:p>
        </w:tc>
        <w:tc>
          <w:tcPr>
            <w:tcW w:w="517" w:type="pct"/>
            <w:vAlign w:val="bottom"/>
          </w:tcPr>
          <w:p w14:paraId="6C2AB815" w14:textId="77777777" w:rsidR="00F415A6" w:rsidRPr="00276439" w:rsidRDefault="00F415A6" w:rsidP="00DF26B6">
            <w:pPr>
              <w:spacing w:after="0"/>
              <w:jc w:val="right"/>
              <w:rPr>
                <w:sz w:val="20"/>
                <w:szCs w:val="20"/>
              </w:rPr>
            </w:pPr>
            <w:r w:rsidRPr="00276439">
              <w:rPr>
                <w:sz w:val="20"/>
                <w:szCs w:val="20"/>
              </w:rPr>
              <w:t>306</w:t>
            </w:r>
          </w:p>
        </w:tc>
        <w:tc>
          <w:tcPr>
            <w:tcW w:w="456" w:type="pct"/>
            <w:vAlign w:val="bottom"/>
          </w:tcPr>
          <w:p w14:paraId="3DE4E495" w14:textId="77777777" w:rsidR="00F415A6" w:rsidRPr="00276439" w:rsidRDefault="00F415A6" w:rsidP="00DF26B6">
            <w:pPr>
              <w:spacing w:after="0"/>
              <w:jc w:val="right"/>
              <w:rPr>
                <w:sz w:val="20"/>
                <w:szCs w:val="20"/>
              </w:rPr>
            </w:pPr>
            <w:r w:rsidRPr="00276439">
              <w:rPr>
                <w:sz w:val="20"/>
                <w:szCs w:val="20"/>
              </w:rPr>
              <w:t>3,543</w:t>
            </w:r>
          </w:p>
        </w:tc>
        <w:tc>
          <w:tcPr>
            <w:tcW w:w="348" w:type="pct"/>
            <w:vAlign w:val="bottom"/>
          </w:tcPr>
          <w:p w14:paraId="1121F1C9" w14:textId="77777777" w:rsidR="00F415A6" w:rsidRPr="00276439" w:rsidRDefault="00F415A6" w:rsidP="00DF26B6">
            <w:pPr>
              <w:spacing w:after="0"/>
              <w:jc w:val="right"/>
              <w:rPr>
                <w:sz w:val="20"/>
                <w:szCs w:val="20"/>
              </w:rPr>
            </w:pPr>
            <w:r w:rsidRPr="00276439">
              <w:rPr>
                <w:sz w:val="20"/>
                <w:szCs w:val="20"/>
              </w:rPr>
              <w:t>120</w:t>
            </w:r>
          </w:p>
        </w:tc>
        <w:tc>
          <w:tcPr>
            <w:tcW w:w="456" w:type="pct"/>
            <w:vAlign w:val="bottom"/>
          </w:tcPr>
          <w:p w14:paraId="5E4574B3" w14:textId="77777777" w:rsidR="00F415A6" w:rsidRPr="00276439" w:rsidRDefault="00F415A6" w:rsidP="00DF26B6">
            <w:pPr>
              <w:spacing w:after="0"/>
              <w:jc w:val="right"/>
              <w:rPr>
                <w:sz w:val="20"/>
                <w:szCs w:val="20"/>
              </w:rPr>
            </w:pPr>
            <w:r w:rsidRPr="00276439">
              <w:rPr>
                <w:sz w:val="20"/>
                <w:szCs w:val="20"/>
              </w:rPr>
              <w:t>1,869</w:t>
            </w:r>
          </w:p>
        </w:tc>
        <w:tc>
          <w:tcPr>
            <w:tcW w:w="348" w:type="pct"/>
            <w:vAlign w:val="bottom"/>
          </w:tcPr>
          <w:p w14:paraId="299AD836" w14:textId="77777777" w:rsidR="00F415A6" w:rsidRPr="00276439" w:rsidRDefault="00F415A6" w:rsidP="00DF26B6">
            <w:pPr>
              <w:spacing w:after="0"/>
              <w:jc w:val="right"/>
              <w:rPr>
                <w:sz w:val="20"/>
                <w:szCs w:val="20"/>
              </w:rPr>
            </w:pPr>
            <w:r w:rsidRPr="00276439">
              <w:rPr>
                <w:sz w:val="20"/>
                <w:szCs w:val="20"/>
              </w:rPr>
              <w:t>177</w:t>
            </w:r>
          </w:p>
        </w:tc>
        <w:tc>
          <w:tcPr>
            <w:tcW w:w="360" w:type="pct"/>
            <w:vAlign w:val="bottom"/>
          </w:tcPr>
          <w:p w14:paraId="346559A6" w14:textId="77777777" w:rsidR="00F415A6" w:rsidRPr="00276439" w:rsidRDefault="00F415A6" w:rsidP="00DF26B6">
            <w:pPr>
              <w:spacing w:after="0"/>
              <w:jc w:val="right"/>
              <w:rPr>
                <w:sz w:val="20"/>
                <w:szCs w:val="20"/>
              </w:rPr>
            </w:pPr>
            <w:r w:rsidRPr="00276439">
              <w:rPr>
                <w:sz w:val="20"/>
                <w:szCs w:val="20"/>
              </w:rPr>
              <w:t>0</w:t>
            </w:r>
          </w:p>
        </w:tc>
        <w:tc>
          <w:tcPr>
            <w:tcW w:w="513" w:type="pct"/>
            <w:vAlign w:val="bottom"/>
          </w:tcPr>
          <w:p w14:paraId="2F2CFA77" w14:textId="77777777" w:rsidR="00F415A6" w:rsidRPr="00276439" w:rsidRDefault="00F415A6" w:rsidP="00DF26B6">
            <w:pPr>
              <w:spacing w:after="0"/>
              <w:jc w:val="right"/>
              <w:rPr>
                <w:sz w:val="20"/>
                <w:szCs w:val="20"/>
              </w:rPr>
            </w:pPr>
            <w:r w:rsidRPr="00276439">
              <w:rPr>
                <w:sz w:val="20"/>
                <w:szCs w:val="20"/>
              </w:rPr>
              <w:t>0</w:t>
            </w:r>
          </w:p>
        </w:tc>
        <w:tc>
          <w:tcPr>
            <w:tcW w:w="463" w:type="pct"/>
            <w:vAlign w:val="bottom"/>
          </w:tcPr>
          <w:p w14:paraId="6B9173CE" w14:textId="77777777" w:rsidR="00F415A6" w:rsidRPr="00276439" w:rsidRDefault="00F415A6" w:rsidP="00DF26B6">
            <w:pPr>
              <w:spacing w:after="0"/>
              <w:jc w:val="right"/>
              <w:rPr>
                <w:sz w:val="20"/>
                <w:szCs w:val="20"/>
              </w:rPr>
            </w:pPr>
            <w:r w:rsidRPr="00276439">
              <w:rPr>
                <w:sz w:val="20"/>
                <w:szCs w:val="20"/>
              </w:rPr>
              <w:t>5,709</w:t>
            </w:r>
          </w:p>
        </w:tc>
        <w:tc>
          <w:tcPr>
            <w:tcW w:w="618" w:type="pct"/>
            <w:vAlign w:val="bottom"/>
          </w:tcPr>
          <w:p w14:paraId="4614981A" w14:textId="77777777" w:rsidR="00F415A6" w:rsidRPr="00276439" w:rsidRDefault="00F415A6" w:rsidP="00DF26B6">
            <w:pPr>
              <w:spacing w:after="0"/>
              <w:jc w:val="right"/>
              <w:rPr>
                <w:sz w:val="20"/>
                <w:szCs w:val="20"/>
              </w:rPr>
            </w:pPr>
            <w:r w:rsidRPr="00276439">
              <w:rPr>
                <w:sz w:val="20"/>
                <w:szCs w:val="20"/>
              </w:rPr>
              <w:t>9,940</w:t>
            </w:r>
          </w:p>
        </w:tc>
        <w:tc>
          <w:tcPr>
            <w:tcW w:w="454" w:type="pct"/>
            <w:vAlign w:val="bottom"/>
          </w:tcPr>
          <w:p w14:paraId="1F1BF770" w14:textId="77777777" w:rsidR="00F415A6" w:rsidRPr="00276439" w:rsidRDefault="00F415A6" w:rsidP="00DF26B6">
            <w:pPr>
              <w:spacing w:after="0"/>
              <w:jc w:val="right"/>
              <w:rPr>
                <w:sz w:val="20"/>
                <w:szCs w:val="20"/>
              </w:rPr>
            </w:pPr>
            <w:r w:rsidRPr="00276439">
              <w:rPr>
                <w:sz w:val="20"/>
                <w:szCs w:val="20"/>
              </w:rPr>
              <w:t>15,649</w:t>
            </w:r>
          </w:p>
        </w:tc>
      </w:tr>
      <w:tr w:rsidR="00F415A6" w14:paraId="6DF7D65B" w14:textId="77777777" w:rsidTr="00DF26B6">
        <w:trPr>
          <w:trHeight w:hRule="exact" w:val="259"/>
        </w:trPr>
        <w:tc>
          <w:tcPr>
            <w:tcW w:w="467" w:type="pct"/>
            <w:vAlign w:val="bottom"/>
          </w:tcPr>
          <w:p w14:paraId="315E6DF9" w14:textId="77777777" w:rsidR="00F415A6" w:rsidRPr="00276439" w:rsidRDefault="00F415A6" w:rsidP="00DF26B6">
            <w:pPr>
              <w:spacing w:after="0"/>
              <w:rPr>
                <w:sz w:val="20"/>
                <w:szCs w:val="20"/>
              </w:rPr>
            </w:pPr>
            <w:r>
              <w:rPr>
                <w:sz w:val="20"/>
                <w:szCs w:val="20"/>
              </w:rPr>
              <w:t>2016</w:t>
            </w:r>
          </w:p>
        </w:tc>
        <w:tc>
          <w:tcPr>
            <w:tcW w:w="517" w:type="pct"/>
            <w:vAlign w:val="bottom"/>
          </w:tcPr>
          <w:p w14:paraId="0EADB86F" w14:textId="77777777" w:rsidR="00F415A6" w:rsidRPr="00276439" w:rsidRDefault="00F415A6" w:rsidP="00DF26B6">
            <w:pPr>
              <w:spacing w:after="0"/>
              <w:jc w:val="right"/>
              <w:rPr>
                <w:sz w:val="20"/>
                <w:szCs w:val="20"/>
              </w:rPr>
            </w:pPr>
            <w:r>
              <w:rPr>
                <w:sz w:val="20"/>
                <w:szCs w:val="20"/>
              </w:rPr>
              <w:t>173</w:t>
            </w:r>
          </w:p>
        </w:tc>
        <w:tc>
          <w:tcPr>
            <w:tcW w:w="456" w:type="pct"/>
            <w:vAlign w:val="bottom"/>
          </w:tcPr>
          <w:p w14:paraId="39893F09" w14:textId="77777777" w:rsidR="00F415A6" w:rsidRPr="00276439" w:rsidRDefault="00F415A6" w:rsidP="00DF26B6">
            <w:pPr>
              <w:spacing w:after="0"/>
              <w:jc w:val="right"/>
              <w:rPr>
                <w:sz w:val="20"/>
                <w:szCs w:val="20"/>
              </w:rPr>
            </w:pPr>
            <w:r>
              <w:rPr>
                <w:sz w:val="20"/>
                <w:szCs w:val="20"/>
              </w:rPr>
              <w:t>919</w:t>
            </w:r>
          </w:p>
        </w:tc>
        <w:tc>
          <w:tcPr>
            <w:tcW w:w="348" w:type="pct"/>
            <w:vAlign w:val="bottom"/>
          </w:tcPr>
          <w:p w14:paraId="61440566" w14:textId="77777777" w:rsidR="00F415A6" w:rsidRPr="00276439" w:rsidRDefault="00F415A6" w:rsidP="00DF26B6">
            <w:pPr>
              <w:spacing w:after="0"/>
              <w:jc w:val="right"/>
              <w:rPr>
                <w:sz w:val="20"/>
                <w:szCs w:val="20"/>
              </w:rPr>
            </w:pPr>
            <w:r>
              <w:rPr>
                <w:sz w:val="20"/>
                <w:szCs w:val="20"/>
              </w:rPr>
              <w:t>11</w:t>
            </w:r>
          </w:p>
        </w:tc>
        <w:tc>
          <w:tcPr>
            <w:tcW w:w="456" w:type="pct"/>
            <w:vAlign w:val="bottom"/>
          </w:tcPr>
          <w:p w14:paraId="098FFEB0" w14:textId="77777777" w:rsidR="00F415A6" w:rsidRPr="00276439" w:rsidRDefault="00F415A6" w:rsidP="00DF26B6">
            <w:pPr>
              <w:spacing w:after="0"/>
              <w:jc w:val="right"/>
              <w:rPr>
                <w:sz w:val="20"/>
                <w:szCs w:val="20"/>
              </w:rPr>
            </w:pPr>
            <w:r>
              <w:rPr>
                <w:sz w:val="20"/>
                <w:szCs w:val="20"/>
              </w:rPr>
              <w:t>2,198</w:t>
            </w:r>
          </w:p>
        </w:tc>
        <w:tc>
          <w:tcPr>
            <w:tcW w:w="348" w:type="pct"/>
            <w:vAlign w:val="bottom"/>
          </w:tcPr>
          <w:p w14:paraId="742A573D" w14:textId="77777777" w:rsidR="00F415A6" w:rsidRPr="00276439" w:rsidRDefault="00F415A6" w:rsidP="00DF26B6">
            <w:pPr>
              <w:spacing w:after="0"/>
              <w:jc w:val="right"/>
              <w:rPr>
                <w:sz w:val="20"/>
                <w:szCs w:val="20"/>
              </w:rPr>
            </w:pPr>
            <w:r>
              <w:rPr>
                <w:sz w:val="20"/>
                <w:szCs w:val="20"/>
              </w:rPr>
              <w:t>87</w:t>
            </w:r>
          </w:p>
        </w:tc>
        <w:tc>
          <w:tcPr>
            <w:tcW w:w="360" w:type="pct"/>
            <w:vAlign w:val="bottom"/>
          </w:tcPr>
          <w:p w14:paraId="1761ACEF" w14:textId="77777777" w:rsidR="00F415A6" w:rsidRPr="00276439" w:rsidRDefault="00F415A6" w:rsidP="00DF26B6">
            <w:pPr>
              <w:spacing w:after="0"/>
              <w:jc w:val="right"/>
              <w:rPr>
                <w:sz w:val="20"/>
                <w:szCs w:val="20"/>
              </w:rPr>
            </w:pPr>
            <w:r>
              <w:rPr>
                <w:sz w:val="20"/>
                <w:szCs w:val="20"/>
              </w:rPr>
              <w:t>0</w:t>
            </w:r>
          </w:p>
        </w:tc>
        <w:tc>
          <w:tcPr>
            <w:tcW w:w="513" w:type="pct"/>
            <w:vAlign w:val="bottom"/>
          </w:tcPr>
          <w:p w14:paraId="19340459" w14:textId="77777777" w:rsidR="00F415A6" w:rsidRPr="00276439" w:rsidRDefault="00F415A6" w:rsidP="00DF26B6">
            <w:pPr>
              <w:spacing w:after="0"/>
              <w:jc w:val="right"/>
              <w:rPr>
                <w:sz w:val="20"/>
                <w:szCs w:val="20"/>
              </w:rPr>
            </w:pPr>
            <w:r>
              <w:rPr>
                <w:sz w:val="20"/>
                <w:szCs w:val="20"/>
              </w:rPr>
              <w:t>0</w:t>
            </w:r>
          </w:p>
        </w:tc>
        <w:tc>
          <w:tcPr>
            <w:tcW w:w="463" w:type="pct"/>
            <w:vAlign w:val="bottom"/>
          </w:tcPr>
          <w:p w14:paraId="7B9794A8" w14:textId="77777777" w:rsidR="00F415A6" w:rsidRPr="00276439" w:rsidRDefault="00F415A6" w:rsidP="00DF26B6">
            <w:pPr>
              <w:spacing w:after="0"/>
              <w:jc w:val="right"/>
              <w:rPr>
                <w:sz w:val="20"/>
                <w:szCs w:val="20"/>
              </w:rPr>
            </w:pPr>
            <w:r>
              <w:rPr>
                <w:sz w:val="20"/>
                <w:szCs w:val="20"/>
              </w:rPr>
              <w:t>3,215</w:t>
            </w:r>
          </w:p>
        </w:tc>
        <w:tc>
          <w:tcPr>
            <w:tcW w:w="618" w:type="pct"/>
            <w:vAlign w:val="bottom"/>
          </w:tcPr>
          <w:p w14:paraId="012EF86E" w14:textId="77777777" w:rsidR="00F415A6" w:rsidRPr="00276439" w:rsidRDefault="00F415A6" w:rsidP="00DF26B6">
            <w:pPr>
              <w:spacing w:after="0"/>
              <w:jc w:val="right"/>
              <w:rPr>
                <w:sz w:val="20"/>
                <w:szCs w:val="20"/>
              </w:rPr>
            </w:pPr>
            <w:r>
              <w:rPr>
                <w:sz w:val="20"/>
                <w:szCs w:val="20"/>
              </w:rPr>
              <w:t>6,733</w:t>
            </w:r>
          </w:p>
        </w:tc>
        <w:tc>
          <w:tcPr>
            <w:tcW w:w="454" w:type="pct"/>
            <w:vAlign w:val="bottom"/>
          </w:tcPr>
          <w:p w14:paraId="01FD5022" w14:textId="77777777" w:rsidR="00F415A6" w:rsidRPr="00276439" w:rsidRDefault="00F415A6" w:rsidP="00DF26B6">
            <w:pPr>
              <w:spacing w:after="0"/>
              <w:jc w:val="right"/>
              <w:rPr>
                <w:sz w:val="20"/>
                <w:szCs w:val="20"/>
              </w:rPr>
            </w:pPr>
            <w:r>
              <w:rPr>
                <w:sz w:val="20"/>
                <w:szCs w:val="20"/>
              </w:rPr>
              <w:t>9,948</w:t>
            </w:r>
          </w:p>
        </w:tc>
      </w:tr>
      <w:tr w:rsidR="00F415A6" w14:paraId="765F2E46" w14:textId="77777777" w:rsidTr="00DF26B6">
        <w:trPr>
          <w:trHeight w:hRule="exact" w:val="302"/>
        </w:trPr>
        <w:tc>
          <w:tcPr>
            <w:tcW w:w="467" w:type="pct"/>
            <w:tcBorders>
              <w:bottom w:val="single" w:sz="4" w:space="0" w:color="auto"/>
            </w:tcBorders>
            <w:vAlign w:val="center"/>
          </w:tcPr>
          <w:p w14:paraId="57E75AA0" w14:textId="77777777" w:rsidR="00F415A6" w:rsidRPr="00276439" w:rsidRDefault="00F415A6" w:rsidP="00DF26B6">
            <w:pPr>
              <w:spacing w:after="0"/>
              <w:rPr>
                <w:sz w:val="20"/>
                <w:szCs w:val="20"/>
              </w:rPr>
            </w:pPr>
            <w:r w:rsidRPr="00276439">
              <w:rPr>
                <w:sz w:val="20"/>
                <w:szCs w:val="20"/>
              </w:rPr>
              <w:t>201</w:t>
            </w:r>
            <w:r>
              <w:rPr>
                <w:sz w:val="20"/>
                <w:szCs w:val="20"/>
              </w:rPr>
              <w:t>7</w:t>
            </w:r>
          </w:p>
        </w:tc>
        <w:tc>
          <w:tcPr>
            <w:tcW w:w="517" w:type="pct"/>
            <w:tcBorders>
              <w:bottom w:val="single" w:sz="4" w:space="0" w:color="auto"/>
            </w:tcBorders>
            <w:vAlign w:val="center"/>
          </w:tcPr>
          <w:p w14:paraId="618C9D7D" w14:textId="77777777" w:rsidR="00F415A6" w:rsidRPr="00276439" w:rsidRDefault="00F415A6" w:rsidP="00DF26B6">
            <w:pPr>
              <w:spacing w:after="0"/>
              <w:jc w:val="right"/>
              <w:rPr>
                <w:sz w:val="20"/>
                <w:szCs w:val="20"/>
              </w:rPr>
            </w:pPr>
            <w:r>
              <w:rPr>
                <w:sz w:val="20"/>
                <w:szCs w:val="20"/>
              </w:rPr>
              <w:t>15</w:t>
            </w:r>
            <w:r w:rsidRPr="00276439">
              <w:rPr>
                <w:sz w:val="20"/>
                <w:szCs w:val="20"/>
              </w:rPr>
              <w:t>3</w:t>
            </w:r>
          </w:p>
        </w:tc>
        <w:tc>
          <w:tcPr>
            <w:tcW w:w="456" w:type="pct"/>
            <w:tcBorders>
              <w:bottom w:val="single" w:sz="4" w:space="0" w:color="auto"/>
            </w:tcBorders>
            <w:vAlign w:val="center"/>
          </w:tcPr>
          <w:p w14:paraId="6A82BDCB" w14:textId="77777777" w:rsidR="00F415A6" w:rsidRPr="00276439" w:rsidRDefault="00F415A6" w:rsidP="00DF26B6">
            <w:pPr>
              <w:spacing w:after="0"/>
              <w:jc w:val="right"/>
              <w:rPr>
                <w:sz w:val="20"/>
                <w:szCs w:val="20"/>
              </w:rPr>
            </w:pPr>
            <w:r>
              <w:rPr>
                <w:sz w:val="20"/>
                <w:szCs w:val="20"/>
              </w:rPr>
              <w:t>4,455</w:t>
            </w:r>
          </w:p>
        </w:tc>
        <w:tc>
          <w:tcPr>
            <w:tcW w:w="348" w:type="pct"/>
            <w:tcBorders>
              <w:bottom w:val="single" w:sz="4" w:space="0" w:color="auto"/>
            </w:tcBorders>
            <w:vAlign w:val="center"/>
          </w:tcPr>
          <w:p w14:paraId="34B7F87A" w14:textId="77777777" w:rsidR="00F415A6" w:rsidRPr="00276439" w:rsidRDefault="00F415A6" w:rsidP="00DF26B6">
            <w:pPr>
              <w:spacing w:after="0"/>
              <w:jc w:val="right"/>
              <w:rPr>
                <w:sz w:val="20"/>
                <w:szCs w:val="20"/>
              </w:rPr>
            </w:pPr>
            <w:r>
              <w:rPr>
                <w:sz w:val="20"/>
                <w:szCs w:val="20"/>
              </w:rPr>
              <w:t>863</w:t>
            </w:r>
          </w:p>
        </w:tc>
        <w:tc>
          <w:tcPr>
            <w:tcW w:w="456" w:type="pct"/>
            <w:tcBorders>
              <w:bottom w:val="single" w:sz="4" w:space="0" w:color="auto"/>
            </w:tcBorders>
            <w:vAlign w:val="center"/>
          </w:tcPr>
          <w:p w14:paraId="10C43119" w14:textId="77777777" w:rsidR="00F415A6" w:rsidRPr="00276439" w:rsidRDefault="00F415A6" w:rsidP="00DF26B6">
            <w:pPr>
              <w:spacing w:after="0"/>
              <w:jc w:val="right"/>
              <w:rPr>
                <w:sz w:val="20"/>
                <w:szCs w:val="20"/>
              </w:rPr>
            </w:pPr>
            <w:r>
              <w:rPr>
                <w:sz w:val="20"/>
                <w:szCs w:val="20"/>
              </w:rPr>
              <w:t>1,706</w:t>
            </w:r>
          </w:p>
        </w:tc>
        <w:tc>
          <w:tcPr>
            <w:tcW w:w="348" w:type="pct"/>
            <w:tcBorders>
              <w:bottom w:val="single" w:sz="4" w:space="0" w:color="auto"/>
            </w:tcBorders>
            <w:vAlign w:val="center"/>
          </w:tcPr>
          <w:p w14:paraId="519C3837" w14:textId="77777777" w:rsidR="00F415A6" w:rsidRPr="00276439" w:rsidRDefault="00F415A6" w:rsidP="00DF26B6">
            <w:pPr>
              <w:spacing w:after="0"/>
              <w:jc w:val="right"/>
              <w:rPr>
                <w:sz w:val="20"/>
                <w:szCs w:val="20"/>
              </w:rPr>
            </w:pPr>
            <w:r>
              <w:rPr>
                <w:sz w:val="20"/>
                <w:szCs w:val="20"/>
              </w:rPr>
              <w:t>234</w:t>
            </w:r>
          </w:p>
        </w:tc>
        <w:tc>
          <w:tcPr>
            <w:tcW w:w="360" w:type="pct"/>
            <w:tcBorders>
              <w:bottom w:val="single" w:sz="4" w:space="0" w:color="auto"/>
            </w:tcBorders>
            <w:vAlign w:val="center"/>
          </w:tcPr>
          <w:p w14:paraId="71256F4B" w14:textId="77777777" w:rsidR="00F415A6" w:rsidRPr="00276439" w:rsidRDefault="00F415A6" w:rsidP="00DF26B6">
            <w:pPr>
              <w:spacing w:after="0"/>
              <w:jc w:val="right"/>
              <w:rPr>
                <w:sz w:val="20"/>
                <w:szCs w:val="20"/>
              </w:rPr>
            </w:pPr>
            <w:r w:rsidRPr="00276439">
              <w:rPr>
                <w:sz w:val="20"/>
                <w:szCs w:val="20"/>
              </w:rPr>
              <w:t>0</w:t>
            </w:r>
          </w:p>
        </w:tc>
        <w:tc>
          <w:tcPr>
            <w:tcW w:w="513" w:type="pct"/>
            <w:tcBorders>
              <w:bottom w:val="single" w:sz="4" w:space="0" w:color="auto"/>
            </w:tcBorders>
            <w:vAlign w:val="center"/>
          </w:tcPr>
          <w:p w14:paraId="442B7DDE" w14:textId="77777777" w:rsidR="00F415A6" w:rsidRPr="00276439" w:rsidRDefault="00F415A6" w:rsidP="00DF26B6">
            <w:pPr>
              <w:spacing w:after="0"/>
              <w:jc w:val="right"/>
              <w:rPr>
                <w:sz w:val="20"/>
                <w:szCs w:val="20"/>
              </w:rPr>
            </w:pPr>
            <w:r w:rsidRPr="00276439">
              <w:rPr>
                <w:sz w:val="20"/>
                <w:szCs w:val="20"/>
              </w:rPr>
              <w:t>0</w:t>
            </w:r>
          </w:p>
        </w:tc>
        <w:tc>
          <w:tcPr>
            <w:tcW w:w="463" w:type="pct"/>
            <w:tcBorders>
              <w:bottom w:val="single" w:sz="4" w:space="0" w:color="auto"/>
            </w:tcBorders>
            <w:vAlign w:val="center"/>
          </w:tcPr>
          <w:p w14:paraId="53887D99" w14:textId="77777777" w:rsidR="00F415A6" w:rsidRPr="00276439" w:rsidRDefault="00F415A6" w:rsidP="00DF26B6">
            <w:pPr>
              <w:spacing w:after="0"/>
              <w:jc w:val="right"/>
              <w:rPr>
                <w:sz w:val="20"/>
                <w:szCs w:val="20"/>
              </w:rPr>
            </w:pPr>
            <w:r>
              <w:rPr>
                <w:sz w:val="20"/>
                <w:szCs w:val="20"/>
              </w:rPr>
              <w:t>7,258</w:t>
            </w:r>
          </w:p>
        </w:tc>
        <w:tc>
          <w:tcPr>
            <w:tcW w:w="618" w:type="pct"/>
            <w:tcBorders>
              <w:bottom w:val="single" w:sz="4" w:space="0" w:color="auto"/>
            </w:tcBorders>
            <w:vAlign w:val="center"/>
          </w:tcPr>
          <w:p w14:paraId="36472927" w14:textId="77777777" w:rsidR="00F415A6" w:rsidRPr="00276439" w:rsidRDefault="00F415A6" w:rsidP="00DF26B6">
            <w:pPr>
              <w:spacing w:after="0"/>
              <w:jc w:val="right"/>
              <w:rPr>
                <w:sz w:val="20"/>
                <w:szCs w:val="20"/>
              </w:rPr>
            </w:pPr>
            <w:r>
              <w:rPr>
                <w:sz w:val="20"/>
                <w:szCs w:val="20"/>
              </w:rPr>
              <w:t>7,040</w:t>
            </w:r>
          </w:p>
        </w:tc>
        <w:tc>
          <w:tcPr>
            <w:tcW w:w="454" w:type="pct"/>
            <w:tcBorders>
              <w:bottom w:val="single" w:sz="4" w:space="0" w:color="auto"/>
            </w:tcBorders>
            <w:vAlign w:val="center"/>
          </w:tcPr>
          <w:p w14:paraId="63029D73" w14:textId="77777777" w:rsidR="00F415A6" w:rsidRPr="00276439" w:rsidRDefault="00F415A6" w:rsidP="00DF26B6">
            <w:pPr>
              <w:spacing w:after="0"/>
              <w:jc w:val="right"/>
              <w:rPr>
                <w:sz w:val="20"/>
                <w:szCs w:val="20"/>
              </w:rPr>
            </w:pPr>
            <w:r>
              <w:rPr>
                <w:sz w:val="20"/>
                <w:szCs w:val="20"/>
              </w:rPr>
              <w:t>14,298</w:t>
            </w:r>
          </w:p>
        </w:tc>
      </w:tr>
      <w:tr w:rsidR="00F415A6" w14:paraId="1740ABC2" w14:textId="77777777" w:rsidTr="00DF26B6">
        <w:trPr>
          <w:trHeight w:hRule="exact" w:val="331"/>
        </w:trPr>
        <w:tc>
          <w:tcPr>
            <w:tcW w:w="467" w:type="pct"/>
            <w:tcBorders>
              <w:top w:val="single" w:sz="4" w:space="0" w:color="auto"/>
              <w:bottom w:val="single" w:sz="4" w:space="0" w:color="auto"/>
            </w:tcBorders>
            <w:vAlign w:val="center"/>
          </w:tcPr>
          <w:p w14:paraId="3C7F2A0B" w14:textId="77777777" w:rsidR="00F415A6" w:rsidRPr="00276439" w:rsidRDefault="00F415A6" w:rsidP="00DF26B6">
            <w:pPr>
              <w:spacing w:after="0"/>
              <w:rPr>
                <w:sz w:val="20"/>
                <w:szCs w:val="20"/>
              </w:rPr>
            </w:pPr>
            <w:r w:rsidRPr="00276439">
              <w:rPr>
                <w:sz w:val="20"/>
                <w:szCs w:val="20"/>
              </w:rPr>
              <w:t>Average</w:t>
            </w:r>
          </w:p>
        </w:tc>
        <w:tc>
          <w:tcPr>
            <w:tcW w:w="517" w:type="pct"/>
            <w:tcBorders>
              <w:top w:val="single" w:sz="4" w:space="0" w:color="auto"/>
              <w:bottom w:val="single" w:sz="4" w:space="0" w:color="auto"/>
            </w:tcBorders>
            <w:vAlign w:val="center"/>
          </w:tcPr>
          <w:p w14:paraId="757CB026" w14:textId="77777777" w:rsidR="00F415A6" w:rsidRPr="00276439" w:rsidRDefault="00F415A6" w:rsidP="00DF26B6">
            <w:pPr>
              <w:spacing w:after="0"/>
              <w:jc w:val="right"/>
              <w:rPr>
                <w:sz w:val="20"/>
                <w:szCs w:val="20"/>
              </w:rPr>
            </w:pPr>
          </w:p>
        </w:tc>
        <w:tc>
          <w:tcPr>
            <w:tcW w:w="456" w:type="pct"/>
            <w:tcBorders>
              <w:top w:val="single" w:sz="4" w:space="0" w:color="auto"/>
              <w:bottom w:val="single" w:sz="4" w:space="0" w:color="auto"/>
            </w:tcBorders>
            <w:vAlign w:val="center"/>
          </w:tcPr>
          <w:p w14:paraId="4B7E9EEF" w14:textId="77777777" w:rsidR="00F415A6" w:rsidRPr="00276439" w:rsidRDefault="00F415A6" w:rsidP="00DF26B6">
            <w:pPr>
              <w:spacing w:after="0"/>
              <w:jc w:val="right"/>
              <w:rPr>
                <w:sz w:val="20"/>
                <w:szCs w:val="20"/>
              </w:rPr>
            </w:pPr>
            <w:r>
              <w:rPr>
                <w:sz w:val="20"/>
                <w:szCs w:val="20"/>
              </w:rPr>
              <w:t>8,435</w:t>
            </w:r>
          </w:p>
        </w:tc>
        <w:tc>
          <w:tcPr>
            <w:tcW w:w="348" w:type="pct"/>
            <w:tcBorders>
              <w:top w:val="single" w:sz="4" w:space="0" w:color="auto"/>
              <w:bottom w:val="single" w:sz="4" w:space="0" w:color="auto"/>
            </w:tcBorders>
            <w:vAlign w:val="center"/>
          </w:tcPr>
          <w:p w14:paraId="53A41DDA" w14:textId="77777777" w:rsidR="00F415A6" w:rsidRPr="00276439" w:rsidRDefault="00F415A6" w:rsidP="00DF26B6">
            <w:pPr>
              <w:spacing w:after="0"/>
              <w:jc w:val="right"/>
              <w:rPr>
                <w:sz w:val="20"/>
                <w:szCs w:val="20"/>
              </w:rPr>
            </w:pPr>
            <w:r>
              <w:rPr>
                <w:sz w:val="20"/>
                <w:szCs w:val="20"/>
              </w:rPr>
              <w:t>206</w:t>
            </w:r>
          </w:p>
        </w:tc>
        <w:tc>
          <w:tcPr>
            <w:tcW w:w="456" w:type="pct"/>
            <w:tcBorders>
              <w:top w:val="single" w:sz="4" w:space="0" w:color="auto"/>
              <w:bottom w:val="single" w:sz="4" w:space="0" w:color="auto"/>
            </w:tcBorders>
            <w:vAlign w:val="center"/>
          </w:tcPr>
          <w:p w14:paraId="5A1A04AB" w14:textId="77777777" w:rsidR="00F415A6" w:rsidRPr="00276439" w:rsidRDefault="00F415A6" w:rsidP="00DF26B6">
            <w:pPr>
              <w:spacing w:after="0"/>
              <w:jc w:val="right"/>
              <w:rPr>
                <w:sz w:val="20"/>
                <w:szCs w:val="20"/>
              </w:rPr>
            </w:pPr>
            <w:r>
              <w:rPr>
                <w:sz w:val="20"/>
                <w:szCs w:val="20"/>
              </w:rPr>
              <w:t>6,805</w:t>
            </w:r>
          </w:p>
        </w:tc>
        <w:tc>
          <w:tcPr>
            <w:tcW w:w="348" w:type="pct"/>
            <w:tcBorders>
              <w:top w:val="single" w:sz="4" w:space="0" w:color="auto"/>
              <w:bottom w:val="single" w:sz="4" w:space="0" w:color="auto"/>
            </w:tcBorders>
            <w:vAlign w:val="center"/>
          </w:tcPr>
          <w:p w14:paraId="3331F11C" w14:textId="77777777" w:rsidR="00F415A6" w:rsidRPr="00276439" w:rsidRDefault="00F415A6" w:rsidP="00DF26B6">
            <w:pPr>
              <w:spacing w:after="0"/>
              <w:jc w:val="right"/>
              <w:rPr>
                <w:sz w:val="20"/>
                <w:szCs w:val="20"/>
              </w:rPr>
            </w:pPr>
            <w:r>
              <w:rPr>
                <w:sz w:val="20"/>
                <w:szCs w:val="20"/>
              </w:rPr>
              <w:t>285</w:t>
            </w:r>
          </w:p>
        </w:tc>
        <w:tc>
          <w:tcPr>
            <w:tcW w:w="360" w:type="pct"/>
            <w:tcBorders>
              <w:top w:val="single" w:sz="4" w:space="0" w:color="auto"/>
              <w:bottom w:val="single" w:sz="4" w:space="0" w:color="auto"/>
            </w:tcBorders>
            <w:vAlign w:val="center"/>
          </w:tcPr>
          <w:p w14:paraId="1DFB829C" w14:textId="77777777"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bottom w:val="single" w:sz="4" w:space="0" w:color="auto"/>
            </w:tcBorders>
            <w:vAlign w:val="center"/>
          </w:tcPr>
          <w:p w14:paraId="54CE606E" w14:textId="77777777" w:rsidR="00F415A6" w:rsidRPr="00276439" w:rsidRDefault="00F415A6" w:rsidP="00DF26B6">
            <w:pPr>
              <w:spacing w:after="0"/>
              <w:jc w:val="right"/>
              <w:rPr>
                <w:sz w:val="20"/>
                <w:szCs w:val="20"/>
              </w:rPr>
            </w:pPr>
            <w:r w:rsidRPr="00276439">
              <w:rPr>
                <w:sz w:val="20"/>
                <w:szCs w:val="20"/>
              </w:rPr>
              <w:t>1</w:t>
            </w:r>
          </w:p>
        </w:tc>
        <w:tc>
          <w:tcPr>
            <w:tcW w:w="463" w:type="pct"/>
            <w:tcBorders>
              <w:top w:val="single" w:sz="4" w:space="0" w:color="auto"/>
              <w:bottom w:val="single" w:sz="4" w:space="0" w:color="auto"/>
            </w:tcBorders>
            <w:vAlign w:val="center"/>
          </w:tcPr>
          <w:p w14:paraId="0C5639ED" w14:textId="77777777" w:rsidR="00F415A6" w:rsidRPr="00276439" w:rsidRDefault="00F415A6" w:rsidP="00DF26B6">
            <w:pPr>
              <w:spacing w:after="0"/>
              <w:jc w:val="right"/>
              <w:rPr>
                <w:sz w:val="20"/>
                <w:szCs w:val="20"/>
              </w:rPr>
            </w:pPr>
            <w:r>
              <w:rPr>
                <w:sz w:val="20"/>
                <w:szCs w:val="20"/>
              </w:rPr>
              <w:t>15,732</w:t>
            </w:r>
          </w:p>
        </w:tc>
        <w:tc>
          <w:tcPr>
            <w:tcW w:w="618" w:type="pct"/>
            <w:tcBorders>
              <w:top w:val="single" w:sz="4" w:space="0" w:color="auto"/>
              <w:bottom w:val="single" w:sz="4" w:space="0" w:color="auto"/>
            </w:tcBorders>
            <w:vAlign w:val="center"/>
          </w:tcPr>
          <w:p w14:paraId="62F8E408" w14:textId="77777777" w:rsidR="00F415A6" w:rsidRPr="00276439" w:rsidRDefault="00F415A6" w:rsidP="00DF26B6">
            <w:pPr>
              <w:spacing w:after="0"/>
              <w:jc w:val="right"/>
              <w:rPr>
                <w:sz w:val="20"/>
                <w:szCs w:val="20"/>
              </w:rPr>
            </w:pPr>
            <w:r>
              <w:rPr>
                <w:sz w:val="20"/>
                <w:szCs w:val="20"/>
              </w:rPr>
              <w:t>8,512</w:t>
            </w:r>
          </w:p>
        </w:tc>
        <w:tc>
          <w:tcPr>
            <w:tcW w:w="454" w:type="pct"/>
            <w:tcBorders>
              <w:top w:val="single" w:sz="4" w:space="0" w:color="auto"/>
              <w:bottom w:val="single" w:sz="4" w:space="0" w:color="auto"/>
            </w:tcBorders>
            <w:vAlign w:val="center"/>
          </w:tcPr>
          <w:p w14:paraId="0150E3D2" w14:textId="77777777" w:rsidR="00F415A6" w:rsidRPr="00276439" w:rsidRDefault="00F415A6" w:rsidP="00DF26B6">
            <w:pPr>
              <w:spacing w:after="0"/>
              <w:jc w:val="right"/>
              <w:rPr>
                <w:sz w:val="20"/>
                <w:szCs w:val="20"/>
              </w:rPr>
            </w:pPr>
            <w:r>
              <w:rPr>
                <w:sz w:val="20"/>
                <w:szCs w:val="20"/>
              </w:rPr>
              <w:t>24,393</w:t>
            </w:r>
          </w:p>
        </w:tc>
      </w:tr>
    </w:tbl>
    <w:p w14:paraId="2709FB5C" w14:textId="77777777" w:rsidR="00F415A6" w:rsidRDefault="00F415A6" w:rsidP="00F415A6"/>
    <w:p w14:paraId="44FCBB25" w14:textId="77777777" w:rsidR="00F415A6" w:rsidRDefault="00F415A6" w:rsidP="00F415A6">
      <w:pPr>
        <w:spacing w:after="0"/>
        <w:jc w:val="left"/>
        <w:rPr>
          <w:sz w:val="22"/>
          <w:szCs w:val="20"/>
        </w:rPr>
      </w:pPr>
      <w:r>
        <w:br w:type="page"/>
      </w:r>
    </w:p>
    <w:p w14:paraId="2EA45DE9" w14:textId="648831A2" w:rsidR="00F415A6" w:rsidRDefault="00094A79" w:rsidP="00094A79">
      <w:pPr>
        <w:pStyle w:val="Caption"/>
      </w:pPr>
      <w:bookmarkStart w:id="105" w:name="_Toc2087288"/>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222F36">
        <w:rPr>
          <w:noProof/>
        </w:rPr>
        <w:t>3</w:t>
      </w:r>
      <w:r w:rsidR="007D1A43">
        <w:rPr>
          <w:noProof/>
        </w:rPr>
        <w:fldChar w:fldCharType="end"/>
      </w:r>
      <w:r w:rsidR="00F415A6" w:rsidRPr="00506CAA">
        <w:t>.–Estimated</w:t>
      </w:r>
      <w:r w:rsidR="00F415A6" w:rsidRPr="00AF3CB6">
        <w:t xml:space="preserve"> </w:t>
      </w:r>
      <w:r w:rsidR="00F415A6" w:rsidRPr="003B4771">
        <w:t xml:space="preserve">fishery sample size (expanded CWT recoveries), </w:t>
      </w:r>
      <w:r w:rsidR="00F415A6" w:rsidRPr="00AF3CB6">
        <w:t>harvest by gear type, escapement and total run of coho salmon returning to the Berners River based on the expanded escapement survey count, 1989</w:t>
      </w:r>
      <w:r w:rsidR="00F415A6">
        <w:t>–2017</w:t>
      </w:r>
      <w:r w:rsidR="00F415A6" w:rsidRPr="00AF3CB6">
        <w:t>.</w:t>
      </w:r>
      <w:bookmarkEnd w:id="105"/>
    </w:p>
    <w:tbl>
      <w:tblPr>
        <w:tblW w:w="9483" w:type="dxa"/>
        <w:tblInd w:w="93" w:type="dxa"/>
        <w:tblLook w:val="04A0" w:firstRow="1" w:lastRow="0" w:firstColumn="1" w:lastColumn="0" w:noHBand="0" w:noVBand="1"/>
      </w:tblPr>
      <w:tblGrid>
        <w:gridCol w:w="920"/>
        <w:gridCol w:w="887"/>
        <w:gridCol w:w="750"/>
        <w:gridCol w:w="780"/>
        <w:gridCol w:w="756"/>
        <w:gridCol w:w="653"/>
        <w:gridCol w:w="860"/>
        <w:gridCol w:w="996"/>
        <w:gridCol w:w="922"/>
        <w:gridCol w:w="1209"/>
        <w:gridCol w:w="750"/>
      </w:tblGrid>
      <w:tr w:rsidR="00F415A6" w:rsidRPr="00AF3CB6" w14:paraId="7D0BCFC3" w14:textId="77777777" w:rsidTr="00DF26B6">
        <w:trPr>
          <w:trHeight w:val="255"/>
        </w:trPr>
        <w:tc>
          <w:tcPr>
            <w:tcW w:w="929" w:type="dxa"/>
            <w:vMerge w:val="restart"/>
            <w:tcBorders>
              <w:top w:val="single" w:sz="4" w:space="0" w:color="auto"/>
              <w:left w:val="nil"/>
              <w:right w:val="nil"/>
            </w:tcBorders>
            <w:shd w:val="clear" w:color="auto" w:fill="auto"/>
            <w:noWrap/>
            <w:vAlign w:val="bottom"/>
            <w:hideMark/>
          </w:tcPr>
          <w:p w14:paraId="72B37F2B" w14:textId="77777777" w:rsidR="00F415A6" w:rsidRPr="003B4771" w:rsidRDefault="00F415A6" w:rsidP="00DF26B6">
            <w:pPr>
              <w:spacing w:after="0"/>
              <w:jc w:val="left"/>
              <w:rPr>
                <w:sz w:val="18"/>
                <w:szCs w:val="18"/>
              </w:rPr>
            </w:pPr>
            <w:r w:rsidRPr="003B4771">
              <w:rPr>
                <w:sz w:val="18"/>
                <w:szCs w:val="18"/>
              </w:rPr>
              <w:t> </w:t>
            </w:r>
          </w:p>
          <w:p w14:paraId="6B22986B" w14:textId="77777777" w:rsidR="00F415A6" w:rsidRPr="003B4771" w:rsidRDefault="00F415A6" w:rsidP="00DF26B6">
            <w:pPr>
              <w:spacing w:after="0"/>
              <w:jc w:val="left"/>
              <w:rPr>
                <w:sz w:val="18"/>
                <w:szCs w:val="18"/>
              </w:rPr>
            </w:pPr>
            <w:r w:rsidRPr="003B4771">
              <w:rPr>
                <w:sz w:val="18"/>
                <w:szCs w:val="18"/>
              </w:rPr>
              <w:t>Year</w:t>
            </w:r>
          </w:p>
        </w:tc>
        <w:tc>
          <w:tcPr>
            <w:tcW w:w="887" w:type="dxa"/>
            <w:vMerge w:val="restart"/>
            <w:tcBorders>
              <w:top w:val="single" w:sz="4" w:space="0" w:color="auto"/>
              <w:left w:val="nil"/>
              <w:right w:val="nil"/>
            </w:tcBorders>
            <w:shd w:val="clear" w:color="auto" w:fill="auto"/>
            <w:noWrap/>
            <w:vAlign w:val="bottom"/>
            <w:hideMark/>
          </w:tcPr>
          <w:p w14:paraId="293E2E31" w14:textId="77777777" w:rsidR="00F415A6" w:rsidRPr="003B4771" w:rsidRDefault="00F415A6" w:rsidP="00DF26B6">
            <w:pPr>
              <w:spacing w:after="0"/>
              <w:jc w:val="center"/>
              <w:rPr>
                <w:sz w:val="18"/>
                <w:szCs w:val="18"/>
              </w:rPr>
            </w:pPr>
            <w:r w:rsidRPr="003B4771">
              <w:rPr>
                <w:sz w:val="18"/>
                <w:szCs w:val="18"/>
              </w:rPr>
              <w:t>Fishery</w:t>
            </w:r>
          </w:p>
          <w:p w14:paraId="517EE83D" w14:textId="77777777" w:rsidR="00F415A6" w:rsidRPr="003B4771" w:rsidRDefault="00F415A6" w:rsidP="00DF26B6">
            <w:pPr>
              <w:spacing w:after="0"/>
              <w:jc w:val="center"/>
              <w:rPr>
                <w:sz w:val="18"/>
                <w:szCs w:val="18"/>
              </w:rPr>
            </w:pPr>
            <w:r w:rsidRPr="003B4771">
              <w:rPr>
                <w:sz w:val="18"/>
                <w:szCs w:val="18"/>
              </w:rPr>
              <w:t xml:space="preserve">Sample Size   </w:t>
            </w:r>
          </w:p>
        </w:tc>
        <w:tc>
          <w:tcPr>
            <w:tcW w:w="7667" w:type="dxa"/>
            <w:gridSpan w:val="9"/>
            <w:tcBorders>
              <w:top w:val="single" w:sz="4" w:space="0" w:color="auto"/>
              <w:left w:val="nil"/>
              <w:right w:val="nil"/>
            </w:tcBorders>
            <w:shd w:val="clear" w:color="auto" w:fill="auto"/>
            <w:noWrap/>
            <w:vAlign w:val="bottom"/>
            <w:hideMark/>
          </w:tcPr>
          <w:p w14:paraId="0CA04F38" w14:textId="77777777" w:rsidR="00F415A6" w:rsidRPr="003B4771" w:rsidRDefault="00F415A6" w:rsidP="00DF26B6">
            <w:pPr>
              <w:pBdr>
                <w:bottom w:val="single" w:sz="4" w:space="1" w:color="auto"/>
              </w:pBdr>
              <w:spacing w:after="0"/>
              <w:jc w:val="center"/>
              <w:rPr>
                <w:sz w:val="18"/>
                <w:szCs w:val="18"/>
              </w:rPr>
            </w:pPr>
            <w:r w:rsidRPr="003B4771">
              <w:rPr>
                <w:sz w:val="18"/>
                <w:szCs w:val="18"/>
              </w:rPr>
              <w:t>Number of Fish</w:t>
            </w:r>
          </w:p>
        </w:tc>
      </w:tr>
      <w:tr w:rsidR="00F415A6" w:rsidRPr="00AF3CB6" w14:paraId="68924A9A" w14:textId="77777777" w:rsidTr="00DF26B6">
        <w:trPr>
          <w:trHeight w:val="255"/>
        </w:trPr>
        <w:tc>
          <w:tcPr>
            <w:tcW w:w="929" w:type="dxa"/>
            <w:vMerge/>
            <w:tcBorders>
              <w:left w:val="nil"/>
              <w:bottom w:val="single" w:sz="4" w:space="0" w:color="auto"/>
              <w:right w:val="nil"/>
            </w:tcBorders>
            <w:shd w:val="clear" w:color="auto" w:fill="auto"/>
            <w:noWrap/>
            <w:vAlign w:val="bottom"/>
            <w:hideMark/>
          </w:tcPr>
          <w:p w14:paraId="492E636D" w14:textId="77777777" w:rsidR="00F415A6" w:rsidRPr="003B4771" w:rsidRDefault="00F415A6" w:rsidP="00DF26B6">
            <w:pPr>
              <w:spacing w:after="0"/>
              <w:jc w:val="left"/>
              <w:rPr>
                <w:sz w:val="18"/>
                <w:szCs w:val="18"/>
              </w:rPr>
            </w:pPr>
          </w:p>
        </w:tc>
        <w:tc>
          <w:tcPr>
            <w:tcW w:w="887" w:type="dxa"/>
            <w:vMerge/>
            <w:tcBorders>
              <w:left w:val="nil"/>
              <w:bottom w:val="single" w:sz="4" w:space="0" w:color="auto"/>
              <w:right w:val="nil"/>
            </w:tcBorders>
            <w:shd w:val="clear" w:color="auto" w:fill="auto"/>
            <w:noWrap/>
            <w:vAlign w:val="bottom"/>
            <w:hideMark/>
          </w:tcPr>
          <w:p w14:paraId="13A9228B" w14:textId="77777777" w:rsidR="00F415A6" w:rsidRPr="003B4771" w:rsidRDefault="00F415A6" w:rsidP="00DF26B6">
            <w:pPr>
              <w:spacing w:after="0"/>
              <w:jc w:val="center"/>
              <w:rPr>
                <w:sz w:val="18"/>
                <w:szCs w:val="18"/>
              </w:rPr>
            </w:pPr>
          </w:p>
        </w:tc>
        <w:tc>
          <w:tcPr>
            <w:tcW w:w="756" w:type="dxa"/>
            <w:tcBorders>
              <w:top w:val="nil"/>
              <w:left w:val="nil"/>
              <w:bottom w:val="single" w:sz="4" w:space="0" w:color="auto"/>
              <w:right w:val="nil"/>
            </w:tcBorders>
            <w:shd w:val="clear" w:color="auto" w:fill="auto"/>
            <w:noWrap/>
            <w:vAlign w:val="bottom"/>
            <w:hideMark/>
          </w:tcPr>
          <w:p w14:paraId="5A9EEF15" w14:textId="77777777" w:rsidR="00F415A6" w:rsidRPr="003B4771" w:rsidRDefault="00F415A6" w:rsidP="00DF26B6">
            <w:pPr>
              <w:spacing w:after="0"/>
              <w:jc w:val="center"/>
              <w:rPr>
                <w:sz w:val="18"/>
                <w:szCs w:val="18"/>
              </w:rPr>
            </w:pPr>
            <w:r w:rsidRPr="003B4771">
              <w:rPr>
                <w:sz w:val="18"/>
                <w:szCs w:val="18"/>
              </w:rPr>
              <w:t>Troll</w:t>
            </w:r>
          </w:p>
        </w:tc>
        <w:tc>
          <w:tcPr>
            <w:tcW w:w="771" w:type="dxa"/>
            <w:tcBorders>
              <w:top w:val="nil"/>
              <w:left w:val="nil"/>
              <w:bottom w:val="single" w:sz="4" w:space="0" w:color="auto"/>
              <w:right w:val="nil"/>
            </w:tcBorders>
            <w:shd w:val="clear" w:color="auto" w:fill="auto"/>
            <w:noWrap/>
            <w:tcMar>
              <w:left w:w="0" w:type="dxa"/>
              <w:right w:w="0" w:type="dxa"/>
            </w:tcMar>
            <w:vAlign w:val="bottom"/>
            <w:hideMark/>
          </w:tcPr>
          <w:p w14:paraId="1E46E880" w14:textId="77777777" w:rsidR="00F415A6" w:rsidRPr="003B4771" w:rsidRDefault="00F415A6" w:rsidP="00DF26B6">
            <w:pPr>
              <w:spacing w:after="0"/>
              <w:jc w:val="center"/>
              <w:rPr>
                <w:sz w:val="18"/>
                <w:szCs w:val="18"/>
              </w:rPr>
            </w:pPr>
            <w:r w:rsidRPr="003B4771">
              <w:rPr>
                <w:sz w:val="18"/>
                <w:szCs w:val="18"/>
              </w:rPr>
              <w:t xml:space="preserve"> Seine</w:t>
            </w:r>
          </w:p>
        </w:tc>
        <w:tc>
          <w:tcPr>
            <w:tcW w:w="762" w:type="dxa"/>
            <w:tcBorders>
              <w:top w:val="nil"/>
              <w:left w:val="nil"/>
              <w:bottom w:val="single" w:sz="4" w:space="0" w:color="auto"/>
              <w:right w:val="nil"/>
            </w:tcBorders>
            <w:shd w:val="clear" w:color="auto" w:fill="auto"/>
            <w:noWrap/>
            <w:vAlign w:val="bottom"/>
            <w:hideMark/>
          </w:tcPr>
          <w:p w14:paraId="2152313F" w14:textId="77777777" w:rsidR="00F415A6" w:rsidRPr="003B4771" w:rsidRDefault="00F415A6" w:rsidP="00DF26B6">
            <w:pPr>
              <w:spacing w:after="0"/>
              <w:jc w:val="center"/>
              <w:rPr>
                <w:sz w:val="18"/>
                <w:szCs w:val="18"/>
              </w:rPr>
            </w:pPr>
            <w:r w:rsidRPr="003B4771">
              <w:rPr>
                <w:sz w:val="18"/>
                <w:szCs w:val="18"/>
              </w:rPr>
              <w:t>Drift Gillnet</w:t>
            </w:r>
          </w:p>
        </w:tc>
        <w:tc>
          <w:tcPr>
            <w:tcW w:w="658" w:type="dxa"/>
            <w:tcBorders>
              <w:top w:val="nil"/>
              <w:left w:val="nil"/>
              <w:bottom w:val="single" w:sz="4" w:space="0" w:color="auto"/>
              <w:right w:val="nil"/>
            </w:tcBorders>
            <w:shd w:val="clear" w:color="auto" w:fill="auto"/>
            <w:noWrap/>
            <w:tcMar>
              <w:left w:w="115" w:type="dxa"/>
              <w:right w:w="58" w:type="dxa"/>
            </w:tcMar>
            <w:vAlign w:val="bottom"/>
            <w:hideMark/>
          </w:tcPr>
          <w:p w14:paraId="693800F2" w14:textId="77777777" w:rsidR="00F415A6" w:rsidRPr="003B4771" w:rsidRDefault="00F415A6" w:rsidP="00DF26B6">
            <w:pPr>
              <w:spacing w:after="0"/>
              <w:jc w:val="center"/>
              <w:rPr>
                <w:sz w:val="18"/>
                <w:szCs w:val="18"/>
              </w:rPr>
            </w:pPr>
            <w:r w:rsidRPr="003B4771">
              <w:rPr>
                <w:sz w:val="18"/>
                <w:szCs w:val="18"/>
              </w:rPr>
              <w:t>Sport</w:t>
            </w:r>
          </w:p>
        </w:tc>
        <w:tc>
          <w:tcPr>
            <w:tcW w:w="860" w:type="dxa"/>
            <w:tcBorders>
              <w:top w:val="nil"/>
              <w:left w:val="nil"/>
              <w:bottom w:val="single" w:sz="4" w:space="0" w:color="auto"/>
              <w:right w:val="nil"/>
            </w:tcBorders>
            <w:shd w:val="clear" w:color="auto" w:fill="auto"/>
            <w:noWrap/>
            <w:vAlign w:val="bottom"/>
            <w:hideMark/>
          </w:tcPr>
          <w:p w14:paraId="2489338F" w14:textId="77777777" w:rsidR="00F415A6" w:rsidRPr="003B4771" w:rsidRDefault="00F415A6" w:rsidP="00DF26B6">
            <w:pPr>
              <w:spacing w:after="0"/>
              <w:jc w:val="center"/>
              <w:rPr>
                <w:sz w:val="18"/>
                <w:szCs w:val="18"/>
              </w:rPr>
            </w:pPr>
            <w:r w:rsidRPr="003B4771">
              <w:rPr>
                <w:sz w:val="18"/>
                <w:szCs w:val="18"/>
              </w:rPr>
              <w:t>B.C.Net</w:t>
            </w:r>
          </w:p>
        </w:tc>
        <w:tc>
          <w:tcPr>
            <w:tcW w:w="988" w:type="dxa"/>
            <w:tcBorders>
              <w:top w:val="nil"/>
              <w:left w:val="nil"/>
              <w:bottom w:val="single" w:sz="4" w:space="0" w:color="auto"/>
              <w:right w:val="nil"/>
            </w:tcBorders>
            <w:shd w:val="clear" w:color="auto" w:fill="auto"/>
            <w:noWrap/>
            <w:tcMar>
              <w:left w:w="0" w:type="dxa"/>
              <w:right w:w="0" w:type="dxa"/>
            </w:tcMar>
            <w:vAlign w:val="bottom"/>
            <w:hideMark/>
          </w:tcPr>
          <w:p w14:paraId="3E8BC127" w14:textId="77777777" w:rsidR="00F415A6" w:rsidRPr="003B4771" w:rsidRDefault="00F415A6" w:rsidP="00DF26B6">
            <w:pPr>
              <w:spacing w:after="0"/>
              <w:jc w:val="center"/>
              <w:rPr>
                <w:sz w:val="18"/>
                <w:szCs w:val="18"/>
              </w:rPr>
            </w:pPr>
            <w:r w:rsidRPr="003B4771">
              <w:rPr>
                <w:sz w:val="18"/>
                <w:szCs w:val="18"/>
              </w:rPr>
              <w:t xml:space="preserve">Cost Recovery </w:t>
            </w:r>
          </w:p>
        </w:tc>
        <w:tc>
          <w:tcPr>
            <w:tcW w:w="913" w:type="dxa"/>
            <w:tcBorders>
              <w:top w:val="nil"/>
              <w:left w:val="nil"/>
              <w:bottom w:val="single" w:sz="4" w:space="0" w:color="auto"/>
              <w:right w:val="nil"/>
            </w:tcBorders>
            <w:shd w:val="clear" w:color="auto" w:fill="auto"/>
            <w:noWrap/>
            <w:tcMar>
              <w:left w:w="0" w:type="dxa"/>
              <w:right w:w="0" w:type="dxa"/>
            </w:tcMar>
            <w:vAlign w:val="bottom"/>
            <w:hideMark/>
          </w:tcPr>
          <w:p w14:paraId="127DC498" w14:textId="77777777" w:rsidR="00F415A6" w:rsidRPr="003B4771" w:rsidRDefault="00F415A6" w:rsidP="00DF26B6">
            <w:pPr>
              <w:spacing w:after="0"/>
              <w:jc w:val="center"/>
              <w:rPr>
                <w:sz w:val="18"/>
                <w:szCs w:val="18"/>
              </w:rPr>
            </w:pPr>
            <w:r w:rsidRPr="003B4771">
              <w:rPr>
                <w:sz w:val="18"/>
                <w:szCs w:val="18"/>
              </w:rPr>
              <w:t xml:space="preserve">Total Harvest </w:t>
            </w:r>
          </w:p>
        </w:tc>
        <w:tc>
          <w:tcPr>
            <w:tcW w:w="1203" w:type="dxa"/>
            <w:tcBorders>
              <w:top w:val="nil"/>
              <w:left w:val="nil"/>
              <w:bottom w:val="single" w:sz="4" w:space="0" w:color="auto"/>
              <w:right w:val="nil"/>
            </w:tcBorders>
            <w:shd w:val="clear" w:color="auto" w:fill="auto"/>
            <w:noWrap/>
            <w:tcMar>
              <w:left w:w="0" w:type="dxa"/>
              <w:right w:w="0" w:type="dxa"/>
            </w:tcMar>
            <w:vAlign w:val="bottom"/>
            <w:hideMark/>
          </w:tcPr>
          <w:p w14:paraId="7DEBC35F" w14:textId="77777777" w:rsidR="00F415A6" w:rsidRPr="003B4771" w:rsidRDefault="00F415A6" w:rsidP="00DF26B6">
            <w:pPr>
              <w:spacing w:after="0"/>
              <w:jc w:val="center"/>
              <w:rPr>
                <w:sz w:val="18"/>
                <w:szCs w:val="18"/>
              </w:rPr>
            </w:pPr>
            <w:r w:rsidRPr="003B4771">
              <w:rPr>
                <w:sz w:val="18"/>
                <w:szCs w:val="18"/>
              </w:rPr>
              <w:t xml:space="preserve"> Escapement</w:t>
            </w:r>
          </w:p>
        </w:tc>
        <w:tc>
          <w:tcPr>
            <w:tcW w:w="756" w:type="dxa"/>
            <w:tcBorders>
              <w:top w:val="nil"/>
              <w:left w:val="nil"/>
              <w:bottom w:val="single" w:sz="4" w:space="0" w:color="auto"/>
              <w:right w:val="nil"/>
            </w:tcBorders>
            <w:shd w:val="clear" w:color="auto" w:fill="auto"/>
            <w:noWrap/>
            <w:vAlign w:val="bottom"/>
            <w:hideMark/>
          </w:tcPr>
          <w:p w14:paraId="58B310A4" w14:textId="77777777" w:rsidR="00F415A6" w:rsidRPr="003B4771" w:rsidRDefault="00F415A6" w:rsidP="00DF26B6">
            <w:pPr>
              <w:spacing w:after="0"/>
              <w:jc w:val="center"/>
              <w:rPr>
                <w:sz w:val="18"/>
                <w:szCs w:val="18"/>
              </w:rPr>
            </w:pPr>
            <w:r w:rsidRPr="003B4771">
              <w:rPr>
                <w:sz w:val="18"/>
                <w:szCs w:val="18"/>
              </w:rPr>
              <w:t xml:space="preserve"> Total Run  </w:t>
            </w:r>
          </w:p>
        </w:tc>
      </w:tr>
      <w:tr w:rsidR="00F415A6" w:rsidRPr="00AF3CB6" w14:paraId="7401E0B1" w14:textId="77777777" w:rsidTr="00DF26B6">
        <w:trPr>
          <w:trHeight w:val="302"/>
        </w:trPr>
        <w:tc>
          <w:tcPr>
            <w:tcW w:w="929" w:type="dxa"/>
            <w:tcBorders>
              <w:top w:val="nil"/>
              <w:left w:val="nil"/>
              <w:bottom w:val="nil"/>
              <w:right w:val="nil"/>
            </w:tcBorders>
            <w:shd w:val="clear" w:color="auto" w:fill="auto"/>
            <w:noWrap/>
            <w:vAlign w:val="bottom"/>
            <w:hideMark/>
          </w:tcPr>
          <w:p w14:paraId="4F44ECC8" w14:textId="77777777" w:rsidR="00F415A6" w:rsidRPr="003B4771" w:rsidRDefault="00F415A6" w:rsidP="00DF26B6">
            <w:pPr>
              <w:spacing w:after="0"/>
              <w:jc w:val="left"/>
              <w:rPr>
                <w:sz w:val="18"/>
                <w:szCs w:val="18"/>
              </w:rPr>
            </w:pPr>
            <w:r w:rsidRPr="003B4771">
              <w:rPr>
                <w:sz w:val="18"/>
                <w:szCs w:val="18"/>
              </w:rPr>
              <w:t>1989</w:t>
            </w:r>
          </w:p>
        </w:tc>
        <w:tc>
          <w:tcPr>
            <w:tcW w:w="887" w:type="dxa"/>
            <w:tcBorders>
              <w:top w:val="nil"/>
              <w:left w:val="nil"/>
              <w:bottom w:val="nil"/>
              <w:right w:val="nil"/>
            </w:tcBorders>
            <w:shd w:val="clear" w:color="auto" w:fill="auto"/>
            <w:noWrap/>
            <w:tcMar>
              <w:left w:w="0" w:type="dxa"/>
              <w:right w:w="216" w:type="dxa"/>
            </w:tcMar>
            <w:vAlign w:val="bottom"/>
            <w:hideMark/>
          </w:tcPr>
          <w:p w14:paraId="223C91A5" w14:textId="77777777" w:rsidR="00F415A6" w:rsidRPr="003B4771" w:rsidRDefault="00F415A6" w:rsidP="00DF26B6">
            <w:pPr>
              <w:spacing w:after="0"/>
              <w:jc w:val="right"/>
              <w:rPr>
                <w:sz w:val="18"/>
                <w:szCs w:val="18"/>
              </w:rPr>
            </w:pPr>
            <w:r w:rsidRPr="003B4771">
              <w:rPr>
                <w:sz w:val="18"/>
                <w:szCs w:val="18"/>
              </w:rPr>
              <w:t>58</w:t>
            </w:r>
          </w:p>
        </w:tc>
        <w:tc>
          <w:tcPr>
            <w:tcW w:w="756" w:type="dxa"/>
            <w:tcBorders>
              <w:top w:val="nil"/>
              <w:left w:val="nil"/>
              <w:bottom w:val="nil"/>
              <w:right w:val="nil"/>
            </w:tcBorders>
            <w:shd w:val="clear" w:color="auto" w:fill="auto"/>
            <w:noWrap/>
            <w:vAlign w:val="bottom"/>
            <w:hideMark/>
          </w:tcPr>
          <w:p w14:paraId="08AC2A61" w14:textId="77777777" w:rsidR="00F415A6" w:rsidRPr="003B4771" w:rsidRDefault="00F415A6" w:rsidP="00DF26B6">
            <w:pPr>
              <w:spacing w:after="0"/>
              <w:jc w:val="right"/>
              <w:rPr>
                <w:sz w:val="18"/>
                <w:szCs w:val="18"/>
              </w:rPr>
            </w:pPr>
            <w:r w:rsidRPr="003B4771">
              <w:rPr>
                <w:sz w:val="18"/>
                <w:szCs w:val="18"/>
              </w:rPr>
              <w:t>10,583</w:t>
            </w:r>
          </w:p>
        </w:tc>
        <w:tc>
          <w:tcPr>
            <w:tcW w:w="771" w:type="dxa"/>
            <w:tcBorders>
              <w:top w:val="nil"/>
              <w:left w:val="nil"/>
              <w:bottom w:val="nil"/>
              <w:right w:val="nil"/>
            </w:tcBorders>
            <w:shd w:val="clear" w:color="auto" w:fill="auto"/>
            <w:noWrap/>
            <w:vAlign w:val="bottom"/>
            <w:hideMark/>
          </w:tcPr>
          <w:p w14:paraId="4FE290FF" w14:textId="77777777"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14:paraId="41E16499" w14:textId="77777777" w:rsidR="00F415A6" w:rsidRPr="003B4771" w:rsidRDefault="00F415A6" w:rsidP="00DF26B6">
            <w:pPr>
              <w:spacing w:after="0"/>
              <w:jc w:val="right"/>
              <w:rPr>
                <w:sz w:val="18"/>
                <w:szCs w:val="18"/>
              </w:rPr>
            </w:pPr>
            <w:r w:rsidRPr="003B4771">
              <w:rPr>
                <w:sz w:val="18"/>
                <w:szCs w:val="18"/>
              </w:rPr>
              <w:t>1,665</w:t>
            </w:r>
          </w:p>
        </w:tc>
        <w:tc>
          <w:tcPr>
            <w:tcW w:w="658" w:type="dxa"/>
            <w:tcBorders>
              <w:top w:val="nil"/>
              <w:left w:val="nil"/>
              <w:bottom w:val="nil"/>
              <w:right w:val="nil"/>
            </w:tcBorders>
            <w:shd w:val="clear" w:color="auto" w:fill="auto"/>
            <w:noWrap/>
            <w:vAlign w:val="bottom"/>
            <w:hideMark/>
          </w:tcPr>
          <w:p w14:paraId="7EDD12E0" w14:textId="77777777" w:rsidR="00F415A6" w:rsidRPr="003B4771" w:rsidRDefault="00F415A6" w:rsidP="00DF26B6">
            <w:pPr>
              <w:spacing w:after="0"/>
              <w:jc w:val="right"/>
              <w:rPr>
                <w:sz w:val="18"/>
                <w:szCs w:val="18"/>
              </w:rPr>
            </w:pPr>
            <w:r w:rsidRPr="003B4771">
              <w:rPr>
                <w:sz w:val="18"/>
                <w:szCs w:val="18"/>
              </w:rPr>
              <w:t>0</w:t>
            </w:r>
          </w:p>
        </w:tc>
        <w:tc>
          <w:tcPr>
            <w:tcW w:w="860" w:type="dxa"/>
            <w:tcBorders>
              <w:top w:val="nil"/>
              <w:left w:val="nil"/>
              <w:bottom w:val="nil"/>
              <w:right w:val="nil"/>
            </w:tcBorders>
            <w:shd w:val="clear" w:color="auto" w:fill="auto"/>
            <w:noWrap/>
            <w:tcMar>
              <w:left w:w="0" w:type="dxa"/>
              <w:right w:w="173" w:type="dxa"/>
            </w:tcMar>
            <w:vAlign w:val="bottom"/>
            <w:hideMark/>
          </w:tcPr>
          <w:p w14:paraId="022A1EA7"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24E6A923"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3FF36D99" w14:textId="77777777" w:rsidR="00F415A6" w:rsidRPr="003B4771" w:rsidRDefault="00F415A6" w:rsidP="00DF26B6">
            <w:pPr>
              <w:spacing w:after="0"/>
              <w:jc w:val="right"/>
              <w:rPr>
                <w:sz w:val="18"/>
                <w:szCs w:val="18"/>
              </w:rPr>
            </w:pPr>
            <w:r w:rsidRPr="003B4771">
              <w:rPr>
                <w:sz w:val="18"/>
                <w:szCs w:val="18"/>
              </w:rPr>
              <w:t>12,247</w:t>
            </w:r>
          </w:p>
        </w:tc>
        <w:tc>
          <w:tcPr>
            <w:tcW w:w="1203" w:type="dxa"/>
            <w:tcBorders>
              <w:top w:val="nil"/>
              <w:left w:val="nil"/>
              <w:bottom w:val="nil"/>
              <w:right w:val="nil"/>
            </w:tcBorders>
            <w:shd w:val="clear" w:color="auto" w:fill="auto"/>
            <w:noWrap/>
            <w:tcMar>
              <w:left w:w="0" w:type="dxa"/>
              <w:right w:w="331" w:type="dxa"/>
            </w:tcMar>
            <w:vAlign w:val="bottom"/>
            <w:hideMark/>
          </w:tcPr>
          <w:p w14:paraId="78C054CE" w14:textId="77777777" w:rsidR="00F415A6" w:rsidRPr="003B4771" w:rsidRDefault="00F415A6" w:rsidP="00DF26B6">
            <w:pPr>
              <w:spacing w:after="0"/>
              <w:jc w:val="right"/>
              <w:rPr>
                <w:sz w:val="18"/>
                <w:szCs w:val="18"/>
              </w:rPr>
            </w:pPr>
            <w:r w:rsidRPr="003B4771">
              <w:rPr>
                <w:sz w:val="18"/>
                <w:szCs w:val="18"/>
              </w:rPr>
              <w:t>9,320</w:t>
            </w:r>
          </w:p>
        </w:tc>
        <w:tc>
          <w:tcPr>
            <w:tcW w:w="756" w:type="dxa"/>
            <w:tcBorders>
              <w:top w:val="nil"/>
              <w:left w:val="nil"/>
              <w:bottom w:val="nil"/>
              <w:right w:val="nil"/>
            </w:tcBorders>
            <w:shd w:val="clear" w:color="auto" w:fill="auto"/>
            <w:noWrap/>
            <w:vAlign w:val="bottom"/>
            <w:hideMark/>
          </w:tcPr>
          <w:p w14:paraId="058254F5" w14:textId="77777777" w:rsidR="00F415A6" w:rsidRPr="003B4771" w:rsidRDefault="00F415A6" w:rsidP="00DF26B6">
            <w:pPr>
              <w:spacing w:after="0"/>
              <w:jc w:val="right"/>
              <w:rPr>
                <w:sz w:val="18"/>
                <w:szCs w:val="18"/>
              </w:rPr>
            </w:pPr>
            <w:r w:rsidRPr="003B4771">
              <w:rPr>
                <w:sz w:val="18"/>
                <w:szCs w:val="18"/>
              </w:rPr>
              <w:t>21,567</w:t>
            </w:r>
          </w:p>
        </w:tc>
      </w:tr>
      <w:tr w:rsidR="00F415A6" w:rsidRPr="00AF3CB6" w14:paraId="248E1FCE" w14:textId="77777777" w:rsidTr="00DF26B6">
        <w:trPr>
          <w:trHeight w:val="255"/>
        </w:trPr>
        <w:tc>
          <w:tcPr>
            <w:tcW w:w="929" w:type="dxa"/>
            <w:tcBorders>
              <w:top w:val="nil"/>
              <w:left w:val="nil"/>
              <w:bottom w:val="nil"/>
              <w:right w:val="nil"/>
            </w:tcBorders>
            <w:shd w:val="clear" w:color="auto" w:fill="auto"/>
            <w:noWrap/>
            <w:vAlign w:val="bottom"/>
            <w:hideMark/>
          </w:tcPr>
          <w:p w14:paraId="0715CE28" w14:textId="77777777" w:rsidR="00F415A6" w:rsidRPr="003B4771" w:rsidRDefault="00F415A6" w:rsidP="00DF26B6">
            <w:pPr>
              <w:spacing w:after="0"/>
              <w:jc w:val="left"/>
              <w:rPr>
                <w:sz w:val="18"/>
                <w:szCs w:val="18"/>
              </w:rPr>
            </w:pPr>
            <w:r w:rsidRPr="003B4771">
              <w:rPr>
                <w:sz w:val="18"/>
                <w:szCs w:val="18"/>
              </w:rPr>
              <w:t>1990</w:t>
            </w:r>
          </w:p>
        </w:tc>
        <w:tc>
          <w:tcPr>
            <w:tcW w:w="887" w:type="dxa"/>
            <w:tcBorders>
              <w:top w:val="nil"/>
              <w:left w:val="nil"/>
              <w:bottom w:val="nil"/>
              <w:right w:val="nil"/>
            </w:tcBorders>
            <w:shd w:val="clear" w:color="auto" w:fill="auto"/>
            <w:noWrap/>
            <w:tcMar>
              <w:left w:w="0" w:type="dxa"/>
              <w:right w:w="216" w:type="dxa"/>
            </w:tcMar>
            <w:vAlign w:val="bottom"/>
            <w:hideMark/>
          </w:tcPr>
          <w:p w14:paraId="6A927EB7" w14:textId="77777777" w:rsidR="00F415A6" w:rsidRPr="003B4771" w:rsidRDefault="00F415A6" w:rsidP="00DF26B6">
            <w:pPr>
              <w:spacing w:after="0"/>
              <w:jc w:val="right"/>
              <w:rPr>
                <w:sz w:val="18"/>
                <w:szCs w:val="18"/>
              </w:rPr>
            </w:pPr>
            <w:r w:rsidRPr="003B4771">
              <w:rPr>
                <w:sz w:val="18"/>
                <w:szCs w:val="18"/>
              </w:rPr>
              <w:t>471</w:t>
            </w:r>
          </w:p>
        </w:tc>
        <w:tc>
          <w:tcPr>
            <w:tcW w:w="756" w:type="dxa"/>
            <w:tcBorders>
              <w:top w:val="nil"/>
              <w:left w:val="nil"/>
              <w:bottom w:val="nil"/>
              <w:right w:val="nil"/>
            </w:tcBorders>
            <w:shd w:val="clear" w:color="auto" w:fill="auto"/>
            <w:noWrap/>
            <w:vAlign w:val="bottom"/>
            <w:hideMark/>
          </w:tcPr>
          <w:p w14:paraId="11141670" w14:textId="77777777" w:rsidR="00F415A6" w:rsidRPr="003B4771" w:rsidRDefault="00F415A6" w:rsidP="00DF26B6">
            <w:pPr>
              <w:spacing w:after="0"/>
              <w:jc w:val="right"/>
              <w:rPr>
                <w:sz w:val="18"/>
                <w:szCs w:val="18"/>
              </w:rPr>
            </w:pPr>
            <w:r w:rsidRPr="003B4771">
              <w:rPr>
                <w:sz w:val="18"/>
                <w:szCs w:val="18"/>
              </w:rPr>
              <w:t>15,007</w:t>
            </w:r>
          </w:p>
        </w:tc>
        <w:tc>
          <w:tcPr>
            <w:tcW w:w="771" w:type="dxa"/>
            <w:tcBorders>
              <w:top w:val="nil"/>
              <w:left w:val="nil"/>
              <w:bottom w:val="nil"/>
              <w:right w:val="nil"/>
            </w:tcBorders>
            <w:shd w:val="clear" w:color="auto" w:fill="auto"/>
            <w:noWrap/>
            <w:vAlign w:val="bottom"/>
            <w:hideMark/>
          </w:tcPr>
          <w:p w14:paraId="4AAD8600" w14:textId="77777777" w:rsidR="00F415A6" w:rsidRPr="003B4771" w:rsidRDefault="00F415A6" w:rsidP="00DF26B6">
            <w:pPr>
              <w:spacing w:after="0"/>
              <w:jc w:val="right"/>
              <w:rPr>
                <w:sz w:val="18"/>
                <w:szCs w:val="18"/>
              </w:rPr>
            </w:pPr>
            <w:r w:rsidRPr="003B4771">
              <w:rPr>
                <w:sz w:val="18"/>
                <w:szCs w:val="18"/>
              </w:rPr>
              <w:t>184</w:t>
            </w:r>
          </w:p>
        </w:tc>
        <w:tc>
          <w:tcPr>
            <w:tcW w:w="762" w:type="dxa"/>
            <w:tcBorders>
              <w:top w:val="nil"/>
              <w:left w:val="nil"/>
              <w:bottom w:val="nil"/>
              <w:right w:val="nil"/>
            </w:tcBorders>
            <w:shd w:val="clear" w:color="auto" w:fill="auto"/>
            <w:noWrap/>
            <w:vAlign w:val="bottom"/>
            <w:hideMark/>
          </w:tcPr>
          <w:p w14:paraId="7DFA9A7E" w14:textId="77777777" w:rsidR="00F415A6" w:rsidRPr="003B4771" w:rsidRDefault="00F415A6" w:rsidP="00DF26B6">
            <w:pPr>
              <w:spacing w:after="0"/>
              <w:jc w:val="right"/>
              <w:rPr>
                <w:sz w:val="18"/>
                <w:szCs w:val="18"/>
              </w:rPr>
            </w:pPr>
            <w:r w:rsidRPr="003B4771">
              <w:rPr>
                <w:sz w:val="18"/>
                <w:szCs w:val="18"/>
              </w:rPr>
              <w:t>7,351</w:t>
            </w:r>
          </w:p>
        </w:tc>
        <w:tc>
          <w:tcPr>
            <w:tcW w:w="658" w:type="dxa"/>
            <w:tcBorders>
              <w:top w:val="nil"/>
              <w:left w:val="nil"/>
              <w:bottom w:val="nil"/>
              <w:right w:val="nil"/>
            </w:tcBorders>
            <w:shd w:val="clear" w:color="auto" w:fill="auto"/>
            <w:noWrap/>
            <w:vAlign w:val="bottom"/>
            <w:hideMark/>
          </w:tcPr>
          <w:p w14:paraId="1205D494" w14:textId="77777777" w:rsidR="00F415A6" w:rsidRPr="003B4771" w:rsidRDefault="00F415A6" w:rsidP="00DF26B6">
            <w:pPr>
              <w:spacing w:after="0"/>
              <w:jc w:val="right"/>
              <w:rPr>
                <w:sz w:val="18"/>
                <w:szCs w:val="18"/>
              </w:rPr>
            </w:pPr>
            <w:r w:rsidRPr="003B4771">
              <w:rPr>
                <w:sz w:val="18"/>
                <w:szCs w:val="18"/>
              </w:rPr>
              <w:t>369</w:t>
            </w:r>
          </w:p>
        </w:tc>
        <w:tc>
          <w:tcPr>
            <w:tcW w:w="860" w:type="dxa"/>
            <w:tcBorders>
              <w:top w:val="nil"/>
              <w:left w:val="nil"/>
              <w:bottom w:val="nil"/>
              <w:right w:val="nil"/>
            </w:tcBorders>
            <w:shd w:val="clear" w:color="auto" w:fill="auto"/>
            <w:noWrap/>
            <w:tcMar>
              <w:left w:w="0" w:type="dxa"/>
              <w:right w:w="173" w:type="dxa"/>
            </w:tcMar>
            <w:vAlign w:val="bottom"/>
            <w:hideMark/>
          </w:tcPr>
          <w:p w14:paraId="04B8EE89"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45A3BD29"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359C9AFF" w14:textId="77777777" w:rsidR="00F415A6" w:rsidRPr="003B4771" w:rsidRDefault="00F415A6" w:rsidP="00DF26B6">
            <w:pPr>
              <w:spacing w:after="0"/>
              <w:jc w:val="right"/>
              <w:rPr>
                <w:sz w:val="18"/>
                <w:szCs w:val="18"/>
              </w:rPr>
            </w:pPr>
            <w:r w:rsidRPr="003B4771">
              <w:rPr>
                <w:sz w:val="18"/>
                <w:szCs w:val="18"/>
              </w:rPr>
              <w:t>22,911</w:t>
            </w:r>
          </w:p>
        </w:tc>
        <w:tc>
          <w:tcPr>
            <w:tcW w:w="1203" w:type="dxa"/>
            <w:tcBorders>
              <w:top w:val="nil"/>
              <w:left w:val="nil"/>
              <w:bottom w:val="nil"/>
              <w:right w:val="nil"/>
            </w:tcBorders>
            <w:shd w:val="clear" w:color="auto" w:fill="auto"/>
            <w:noWrap/>
            <w:tcMar>
              <w:left w:w="0" w:type="dxa"/>
              <w:right w:w="331" w:type="dxa"/>
            </w:tcMar>
            <w:vAlign w:val="bottom"/>
            <w:hideMark/>
          </w:tcPr>
          <w:p w14:paraId="53F2FEF4" w14:textId="77777777" w:rsidR="00F415A6" w:rsidRPr="003B4771" w:rsidRDefault="00F415A6" w:rsidP="00DF26B6">
            <w:pPr>
              <w:spacing w:after="0"/>
              <w:jc w:val="right"/>
              <w:rPr>
                <w:sz w:val="18"/>
                <w:szCs w:val="18"/>
              </w:rPr>
            </w:pPr>
            <w:r w:rsidRPr="003B4771">
              <w:rPr>
                <w:sz w:val="18"/>
                <w:szCs w:val="18"/>
              </w:rPr>
              <w:t>13,715</w:t>
            </w:r>
          </w:p>
        </w:tc>
        <w:tc>
          <w:tcPr>
            <w:tcW w:w="756" w:type="dxa"/>
            <w:tcBorders>
              <w:top w:val="nil"/>
              <w:left w:val="nil"/>
              <w:bottom w:val="nil"/>
              <w:right w:val="nil"/>
            </w:tcBorders>
            <w:shd w:val="clear" w:color="auto" w:fill="auto"/>
            <w:noWrap/>
            <w:vAlign w:val="bottom"/>
            <w:hideMark/>
          </w:tcPr>
          <w:p w14:paraId="2C2BBA12" w14:textId="77777777" w:rsidR="00F415A6" w:rsidRPr="003B4771" w:rsidRDefault="00F415A6" w:rsidP="00DF26B6">
            <w:pPr>
              <w:spacing w:after="0"/>
              <w:jc w:val="right"/>
              <w:rPr>
                <w:sz w:val="18"/>
                <w:szCs w:val="18"/>
              </w:rPr>
            </w:pPr>
            <w:r w:rsidRPr="003B4771">
              <w:rPr>
                <w:sz w:val="18"/>
                <w:szCs w:val="18"/>
              </w:rPr>
              <w:t>36,626</w:t>
            </w:r>
          </w:p>
        </w:tc>
      </w:tr>
      <w:tr w:rsidR="00F415A6" w:rsidRPr="00AF3CB6" w14:paraId="5A0B634D" w14:textId="77777777" w:rsidTr="00DF26B6">
        <w:trPr>
          <w:trHeight w:val="255"/>
        </w:trPr>
        <w:tc>
          <w:tcPr>
            <w:tcW w:w="929" w:type="dxa"/>
            <w:tcBorders>
              <w:top w:val="nil"/>
              <w:left w:val="nil"/>
              <w:bottom w:val="nil"/>
              <w:right w:val="nil"/>
            </w:tcBorders>
            <w:shd w:val="clear" w:color="auto" w:fill="auto"/>
            <w:noWrap/>
            <w:vAlign w:val="bottom"/>
            <w:hideMark/>
          </w:tcPr>
          <w:p w14:paraId="7B66DE73" w14:textId="77777777" w:rsidR="00F415A6" w:rsidRPr="003B4771" w:rsidRDefault="00F415A6" w:rsidP="00DF26B6">
            <w:pPr>
              <w:spacing w:after="0"/>
              <w:jc w:val="left"/>
              <w:rPr>
                <w:sz w:val="18"/>
                <w:szCs w:val="18"/>
              </w:rPr>
            </w:pPr>
            <w:r w:rsidRPr="003B4771">
              <w:rPr>
                <w:sz w:val="18"/>
                <w:szCs w:val="18"/>
              </w:rPr>
              <w:t>1991</w:t>
            </w:r>
          </w:p>
        </w:tc>
        <w:tc>
          <w:tcPr>
            <w:tcW w:w="887" w:type="dxa"/>
            <w:tcBorders>
              <w:top w:val="nil"/>
              <w:left w:val="nil"/>
              <w:bottom w:val="nil"/>
              <w:right w:val="nil"/>
            </w:tcBorders>
            <w:shd w:val="clear" w:color="auto" w:fill="auto"/>
            <w:noWrap/>
            <w:tcMar>
              <w:left w:w="0" w:type="dxa"/>
              <w:right w:w="216" w:type="dxa"/>
            </w:tcMar>
            <w:vAlign w:val="bottom"/>
            <w:hideMark/>
          </w:tcPr>
          <w:p w14:paraId="3470DFF5" w14:textId="77777777" w:rsidR="00F415A6" w:rsidRPr="003B4771" w:rsidRDefault="00F415A6" w:rsidP="00DF26B6">
            <w:pPr>
              <w:spacing w:after="0"/>
              <w:jc w:val="right"/>
              <w:rPr>
                <w:sz w:val="18"/>
                <w:szCs w:val="18"/>
              </w:rPr>
            </w:pPr>
            <w:r w:rsidRPr="003B4771">
              <w:rPr>
                <w:sz w:val="18"/>
                <w:szCs w:val="18"/>
              </w:rPr>
              <w:t>1,025</w:t>
            </w:r>
          </w:p>
        </w:tc>
        <w:tc>
          <w:tcPr>
            <w:tcW w:w="756" w:type="dxa"/>
            <w:tcBorders>
              <w:top w:val="nil"/>
              <w:left w:val="nil"/>
              <w:bottom w:val="nil"/>
              <w:right w:val="nil"/>
            </w:tcBorders>
            <w:shd w:val="clear" w:color="auto" w:fill="auto"/>
            <w:noWrap/>
            <w:vAlign w:val="bottom"/>
            <w:hideMark/>
          </w:tcPr>
          <w:p w14:paraId="694C8F58" w14:textId="77777777" w:rsidR="00F415A6" w:rsidRPr="003B4771" w:rsidRDefault="00F415A6" w:rsidP="00DF26B6">
            <w:pPr>
              <w:spacing w:after="0"/>
              <w:jc w:val="right"/>
              <w:rPr>
                <w:sz w:val="18"/>
                <w:szCs w:val="18"/>
              </w:rPr>
            </w:pPr>
            <w:r w:rsidRPr="003B4771">
              <w:rPr>
                <w:sz w:val="18"/>
                <w:szCs w:val="18"/>
              </w:rPr>
              <w:t>6,449</w:t>
            </w:r>
          </w:p>
        </w:tc>
        <w:tc>
          <w:tcPr>
            <w:tcW w:w="771" w:type="dxa"/>
            <w:tcBorders>
              <w:top w:val="nil"/>
              <w:left w:val="nil"/>
              <w:bottom w:val="nil"/>
              <w:right w:val="nil"/>
            </w:tcBorders>
            <w:shd w:val="clear" w:color="auto" w:fill="auto"/>
            <w:noWrap/>
            <w:vAlign w:val="bottom"/>
            <w:hideMark/>
          </w:tcPr>
          <w:p w14:paraId="39241EE7" w14:textId="77777777" w:rsidR="00F415A6" w:rsidRPr="003B4771" w:rsidRDefault="00F415A6" w:rsidP="00DF26B6">
            <w:pPr>
              <w:spacing w:after="0"/>
              <w:jc w:val="right"/>
              <w:rPr>
                <w:sz w:val="18"/>
                <w:szCs w:val="18"/>
              </w:rPr>
            </w:pPr>
            <w:r w:rsidRPr="003B4771">
              <w:rPr>
                <w:sz w:val="18"/>
                <w:szCs w:val="18"/>
              </w:rPr>
              <w:t>285</w:t>
            </w:r>
          </w:p>
        </w:tc>
        <w:tc>
          <w:tcPr>
            <w:tcW w:w="762" w:type="dxa"/>
            <w:tcBorders>
              <w:top w:val="nil"/>
              <w:left w:val="nil"/>
              <w:bottom w:val="nil"/>
              <w:right w:val="nil"/>
            </w:tcBorders>
            <w:shd w:val="clear" w:color="auto" w:fill="auto"/>
            <w:noWrap/>
            <w:vAlign w:val="bottom"/>
            <w:hideMark/>
          </w:tcPr>
          <w:p w14:paraId="39C24807" w14:textId="77777777" w:rsidR="00F415A6" w:rsidRPr="003B4771" w:rsidRDefault="00F415A6" w:rsidP="00DF26B6">
            <w:pPr>
              <w:spacing w:after="0"/>
              <w:jc w:val="right"/>
              <w:rPr>
                <w:sz w:val="18"/>
                <w:szCs w:val="18"/>
              </w:rPr>
            </w:pPr>
            <w:r w:rsidRPr="003B4771">
              <w:rPr>
                <w:sz w:val="18"/>
                <w:szCs w:val="18"/>
              </w:rPr>
              <w:t>16,640</w:t>
            </w:r>
          </w:p>
        </w:tc>
        <w:tc>
          <w:tcPr>
            <w:tcW w:w="658" w:type="dxa"/>
            <w:tcBorders>
              <w:top w:val="nil"/>
              <w:left w:val="nil"/>
              <w:bottom w:val="nil"/>
              <w:right w:val="nil"/>
            </w:tcBorders>
            <w:shd w:val="clear" w:color="auto" w:fill="auto"/>
            <w:noWrap/>
            <w:vAlign w:val="bottom"/>
            <w:hideMark/>
          </w:tcPr>
          <w:p w14:paraId="6D5212A7" w14:textId="77777777" w:rsidR="00F415A6" w:rsidRPr="003B4771" w:rsidRDefault="00F415A6" w:rsidP="00DF26B6">
            <w:pPr>
              <w:spacing w:after="0"/>
              <w:jc w:val="right"/>
              <w:rPr>
                <w:sz w:val="18"/>
                <w:szCs w:val="18"/>
              </w:rPr>
            </w:pPr>
            <w:r w:rsidRPr="003B4771">
              <w:rPr>
                <w:sz w:val="18"/>
                <w:szCs w:val="18"/>
              </w:rPr>
              <w:t>84</w:t>
            </w:r>
          </w:p>
        </w:tc>
        <w:tc>
          <w:tcPr>
            <w:tcW w:w="860" w:type="dxa"/>
            <w:tcBorders>
              <w:top w:val="nil"/>
              <w:left w:val="nil"/>
              <w:bottom w:val="nil"/>
              <w:right w:val="nil"/>
            </w:tcBorders>
            <w:shd w:val="clear" w:color="auto" w:fill="auto"/>
            <w:noWrap/>
            <w:tcMar>
              <w:left w:w="0" w:type="dxa"/>
              <w:right w:w="173" w:type="dxa"/>
            </w:tcMar>
            <w:vAlign w:val="bottom"/>
            <w:hideMark/>
          </w:tcPr>
          <w:p w14:paraId="00A26FE8"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72ABC5A9"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42CACEF2" w14:textId="77777777" w:rsidR="00F415A6" w:rsidRPr="003B4771" w:rsidRDefault="00F415A6" w:rsidP="00DF26B6">
            <w:pPr>
              <w:spacing w:after="0"/>
              <w:jc w:val="right"/>
              <w:rPr>
                <w:sz w:val="18"/>
                <w:szCs w:val="18"/>
              </w:rPr>
            </w:pPr>
            <w:r w:rsidRPr="003B4771">
              <w:rPr>
                <w:sz w:val="18"/>
                <w:szCs w:val="18"/>
              </w:rPr>
              <w:t>23,457</w:t>
            </w:r>
          </w:p>
        </w:tc>
        <w:tc>
          <w:tcPr>
            <w:tcW w:w="1203" w:type="dxa"/>
            <w:tcBorders>
              <w:top w:val="nil"/>
              <w:left w:val="nil"/>
              <w:bottom w:val="nil"/>
              <w:right w:val="nil"/>
            </w:tcBorders>
            <w:shd w:val="clear" w:color="auto" w:fill="auto"/>
            <w:noWrap/>
            <w:tcMar>
              <w:left w:w="0" w:type="dxa"/>
              <w:right w:w="331" w:type="dxa"/>
            </w:tcMar>
            <w:vAlign w:val="bottom"/>
            <w:hideMark/>
          </w:tcPr>
          <w:p w14:paraId="7971E42A" w14:textId="77777777" w:rsidR="00F415A6" w:rsidRPr="003B4771" w:rsidRDefault="00F415A6" w:rsidP="00DF26B6">
            <w:pPr>
              <w:spacing w:after="0"/>
              <w:jc w:val="right"/>
              <w:rPr>
                <w:sz w:val="18"/>
                <w:szCs w:val="18"/>
              </w:rPr>
            </w:pPr>
            <w:r w:rsidRPr="003B4771">
              <w:rPr>
                <w:sz w:val="18"/>
                <w:szCs w:val="18"/>
              </w:rPr>
              <w:t>14,311</w:t>
            </w:r>
          </w:p>
        </w:tc>
        <w:tc>
          <w:tcPr>
            <w:tcW w:w="756" w:type="dxa"/>
            <w:tcBorders>
              <w:top w:val="nil"/>
              <w:left w:val="nil"/>
              <w:bottom w:val="nil"/>
              <w:right w:val="nil"/>
            </w:tcBorders>
            <w:shd w:val="clear" w:color="auto" w:fill="auto"/>
            <w:noWrap/>
            <w:vAlign w:val="bottom"/>
            <w:hideMark/>
          </w:tcPr>
          <w:p w14:paraId="214B1FB0" w14:textId="77777777" w:rsidR="00F415A6" w:rsidRPr="003B4771" w:rsidRDefault="00F415A6" w:rsidP="00DF26B6">
            <w:pPr>
              <w:spacing w:after="0"/>
              <w:jc w:val="right"/>
              <w:rPr>
                <w:sz w:val="18"/>
                <w:szCs w:val="18"/>
              </w:rPr>
            </w:pPr>
            <w:r w:rsidRPr="003B4771">
              <w:rPr>
                <w:sz w:val="18"/>
                <w:szCs w:val="18"/>
              </w:rPr>
              <w:t>37,768</w:t>
            </w:r>
          </w:p>
        </w:tc>
      </w:tr>
      <w:tr w:rsidR="00F415A6" w:rsidRPr="00AF3CB6" w14:paraId="3573BC13" w14:textId="77777777" w:rsidTr="00DF26B6">
        <w:trPr>
          <w:trHeight w:val="255"/>
        </w:trPr>
        <w:tc>
          <w:tcPr>
            <w:tcW w:w="929" w:type="dxa"/>
            <w:tcBorders>
              <w:top w:val="nil"/>
              <w:left w:val="nil"/>
              <w:bottom w:val="nil"/>
              <w:right w:val="nil"/>
            </w:tcBorders>
            <w:shd w:val="clear" w:color="auto" w:fill="auto"/>
            <w:noWrap/>
            <w:vAlign w:val="bottom"/>
            <w:hideMark/>
          </w:tcPr>
          <w:p w14:paraId="01ED5BF1" w14:textId="77777777" w:rsidR="00F415A6" w:rsidRPr="003B4771" w:rsidRDefault="00F415A6" w:rsidP="00DF26B6">
            <w:pPr>
              <w:spacing w:after="0"/>
              <w:jc w:val="left"/>
              <w:rPr>
                <w:sz w:val="18"/>
                <w:szCs w:val="18"/>
              </w:rPr>
            </w:pPr>
            <w:r w:rsidRPr="003B4771">
              <w:rPr>
                <w:sz w:val="18"/>
                <w:szCs w:val="18"/>
              </w:rPr>
              <w:t>1992</w:t>
            </w:r>
          </w:p>
        </w:tc>
        <w:tc>
          <w:tcPr>
            <w:tcW w:w="887" w:type="dxa"/>
            <w:tcBorders>
              <w:top w:val="nil"/>
              <w:left w:val="nil"/>
              <w:bottom w:val="nil"/>
              <w:right w:val="nil"/>
            </w:tcBorders>
            <w:shd w:val="clear" w:color="auto" w:fill="auto"/>
            <w:noWrap/>
            <w:tcMar>
              <w:left w:w="0" w:type="dxa"/>
              <w:right w:w="216" w:type="dxa"/>
            </w:tcMar>
            <w:vAlign w:val="bottom"/>
            <w:hideMark/>
          </w:tcPr>
          <w:p w14:paraId="09ECCD4C" w14:textId="77777777"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14:paraId="5C8C9E8C" w14:textId="77777777" w:rsidR="00F415A6" w:rsidRPr="003B4771" w:rsidRDefault="00F415A6" w:rsidP="00DF26B6">
            <w:pPr>
              <w:spacing w:after="0"/>
              <w:jc w:val="right"/>
              <w:rPr>
                <w:sz w:val="18"/>
                <w:szCs w:val="18"/>
              </w:rPr>
            </w:pPr>
            <w:r w:rsidRPr="003B4771">
              <w:rPr>
                <w:sz w:val="18"/>
                <w:szCs w:val="18"/>
              </w:rPr>
              <w:t>15,318</w:t>
            </w:r>
          </w:p>
        </w:tc>
        <w:tc>
          <w:tcPr>
            <w:tcW w:w="771" w:type="dxa"/>
            <w:tcBorders>
              <w:top w:val="nil"/>
              <w:left w:val="nil"/>
              <w:bottom w:val="nil"/>
              <w:right w:val="nil"/>
            </w:tcBorders>
            <w:shd w:val="clear" w:color="auto" w:fill="auto"/>
            <w:noWrap/>
            <w:vAlign w:val="bottom"/>
            <w:hideMark/>
          </w:tcPr>
          <w:p w14:paraId="19AB4BB3" w14:textId="77777777" w:rsidR="00F415A6" w:rsidRPr="003B4771" w:rsidRDefault="00F415A6" w:rsidP="00DF26B6">
            <w:pPr>
              <w:spacing w:after="0"/>
              <w:jc w:val="right"/>
              <w:rPr>
                <w:sz w:val="18"/>
                <w:szCs w:val="18"/>
              </w:rPr>
            </w:pPr>
            <w:r w:rsidRPr="003B4771">
              <w:rPr>
                <w:sz w:val="18"/>
                <w:szCs w:val="18"/>
              </w:rPr>
              <w:t>508</w:t>
            </w:r>
          </w:p>
        </w:tc>
        <w:tc>
          <w:tcPr>
            <w:tcW w:w="762" w:type="dxa"/>
            <w:tcBorders>
              <w:top w:val="nil"/>
              <w:left w:val="nil"/>
              <w:bottom w:val="nil"/>
              <w:right w:val="nil"/>
            </w:tcBorders>
            <w:shd w:val="clear" w:color="auto" w:fill="auto"/>
            <w:noWrap/>
            <w:vAlign w:val="bottom"/>
            <w:hideMark/>
          </w:tcPr>
          <w:p w14:paraId="5B83DD54" w14:textId="77777777" w:rsidR="00F415A6" w:rsidRPr="003B4771" w:rsidRDefault="00F415A6" w:rsidP="00DF26B6">
            <w:pPr>
              <w:spacing w:after="0"/>
              <w:jc w:val="right"/>
              <w:rPr>
                <w:sz w:val="18"/>
                <w:szCs w:val="18"/>
              </w:rPr>
            </w:pPr>
            <w:r w:rsidRPr="003B4771">
              <w:rPr>
                <w:sz w:val="18"/>
                <w:szCs w:val="18"/>
              </w:rPr>
              <w:t>14,679</w:t>
            </w:r>
          </w:p>
        </w:tc>
        <w:tc>
          <w:tcPr>
            <w:tcW w:w="658" w:type="dxa"/>
            <w:tcBorders>
              <w:top w:val="nil"/>
              <w:left w:val="nil"/>
              <w:bottom w:val="nil"/>
              <w:right w:val="nil"/>
            </w:tcBorders>
            <w:shd w:val="clear" w:color="auto" w:fill="auto"/>
            <w:noWrap/>
            <w:vAlign w:val="bottom"/>
            <w:hideMark/>
          </w:tcPr>
          <w:p w14:paraId="6CCECE68" w14:textId="77777777" w:rsidR="00F415A6" w:rsidRPr="003B4771" w:rsidRDefault="00F415A6" w:rsidP="00DF26B6">
            <w:pPr>
              <w:spacing w:after="0"/>
              <w:jc w:val="right"/>
              <w:rPr>
                <w:sz w:val="18"/>
                <w:szCs w:val="18"/>
              </w:rPr>
            </w:pPr>
            <w:r w:rsidRPr="003B4771">
              <w:rPr>
                <w:sz w:val="18"/>
                <w:szCs w:val="18"/>
              </w:rPr>
              <w:t>189</w:t>
            </w:r>
          </w:p>
        </w:tc>
        <w:tc>
          <w:tcPr>
            <w:tcW w:w="860" w:type="dxa"/>
            <w:tcBorders>
              <w:top w:val="nil"/>
              <w:left w:val="nil"/>
              <w:bottom w:val="nil"/>
              <w:right w:val="nil"/>
            </w:tcBorders>
            <w:shd w:val="clear" w:color="auto" w:fill="auto"/>
            <w:noWrap/>
            <w:tcMar>
              <w:left w:w="0" w:type="dxa"/>
              <w:right w:w="173" w:type="dxa"/>
            </w:tcMar>
            <w:vAlign w:val="bottom"/>
            <w:hideMark/>
          </w:tcPr>
          <w:p w14:paraId="54D16564"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002B7FAE"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1FCDDB3A" w14:textId="77777777" w:rsidR="00F415A6" w:rsidRPr="003B4771" w:rsidRDefault="00F415A6" w:rsidP="00DF26B6">
            <w:pPr>
              <w:spacing w:after="0"/>
              <w:jc w:val="right"/>
              <w:rPr>
                <w:sz w:val="18"/>
                <w:szCs w:val="18"/>
              </w:rPr>
            </w:pPr>
            <w:r w:rsidRPr="003B4771">
              <w:rPr>
                <w:sz w:val="18"/>
                <w:szCs w:val="18"/>
              </w:rPr>
              <w:t>30,695</w:t>
            </w:r>
          </w:p>
        </w:tc>
        <w:tc>
          <w:tcPr>
            <w:tcW w:w="1203" w:type="dxa"/>
            <w:tcBorders>
              <w:top w:val="nil"/>
              <w:left w:val="nil"/>
              <w:bottom w:val="nil"/>
              <w:right w:val="nil"/>
            </w:tcBorders>
            <w:shd w:val="clear" w:color="auto" w:fill="auto"/>
            <w:noWrap/>
            <w:tcMar>
              <w:left w:w="0" w:type="dxa"/>
              <w:right w:w="331" w:type="dxa"/>
            </w:tcMar>
            <w:vAlign w:val="bottom"/>
            <w:hideMark/>
          </w:tcPr>
          <w:p w14:paraId="37600F92" w14:textId="77777777" w:rsidR="00F415A6" w:rsidRPr="003B4771" w:rsidRDefault="00F415A6" w:rsidP="00DF26B6">
            <w:pPr>
              <w:spacing w:after="0"/>
              <w:jc w:val="right"/>
              <w:rPr>
                <w:sz w:val="18"/>
                <w:szCs w:val="18"/>
              </w:rPr>
            </w:pPr>
            <w:r w:rsidRPr="003B4771">
              <w:rPr>
                <w:sz w:val="18"/>
                <w:szCs w:val="18"/>
              </w:rPr>
              <w:t>18,991</w:t>
            </w:r>
          </w:p>
        </w:tc>
        <w:tc>
          <w:tcPr>
            <w:tcW w:w="756" w:type="dxa"/>
            <w:tcBorders>
              <w:top w:val="nil"/>
              <w:left w:val="nil"/>
              <w:bottom w:val="nil"/>
              <w:right w:val="nil"/>
            </w:tcBorders>
            <w:shd w:val="clear" w:color="auto" w:fill="auto"/>
            <w:noWrap/>
            <w:vAlign w:val="bottom"/>
            <w:hideMark/>
          </w:tcPr>
          <w:p w14:paraId="7B42318C" w14:textId="77777777" w:rsidR="00F415A6" w:rsidRPr="003B4771" w:rsidRDefault="00F415A6" w:rsidP="00DF26B6">
            <w:pPr>
              <w:spacing w:after="0"/>
              <w:jc w:val="right"/>
              <w:rPr>
                <w:sz w:val="18"/>
                <w:szCs w:val="18"/>
              </w:rPr>
            </w:pPr>
            <w:r w:rsidRPr="003B4771">
              <w:rPr>
                <w:sz w:val="18"/>
                <w:szCs w:val="18"/>
              </w:rPr>
              <w:t>49,686</w:t>
            </w:r>
          </w:p>
        </w:tc>
      </w:tr>
      <w:tr w:rsidR="00F415A6" w:rsidRPr="00AF3CB6" w14:paraId="3D74FAEE" w14:textId="77777777" w:rsidTr="00DF26B6">
        <w:trPr>
          <w:trHeight w:val="255"/>
        </w:trPr>
        <w:tc>
          <w:tcPr>
            <w:tcW w:w="929" w:type="dxa"/>
            <w:tcBorders>
              <w:top w:val="nil"/>
              <w:left w:val="nil"/>
              <w:bottom w:val="nil"/>
              <w:right w:val="nil"/>
            </w:tcBorders>
            <w:shd w:val="clear" w:color="auto" w:fill="auto"/>
            <w:noWrap/>
            <w:vAlign w:val="bottom"/>
            <w:hideMark/>
          </w:tcPr>
          <w:p w14:paraId="3402F441" w14:textId="77777777" w:rsidR="00F415A6" w:rsidRPr="003B4771" w:rsidRDefault="00F415A6" w:rsidP="00DF26B6">
            <w:pPr>
              <w:spacing w:after="0"/>
              <w:jc w:val="left"/>
              <w:rPr>
                <w:sz w:val="18"/>
                <w:szCs w:val="18"/>
              </w:rPr>
            </w:pPr>
            <w:r w:rsidRPr="003B4771">
              <w:rPr>
                <w:sz w:val="18"/>
                <w:szCs w:val="18"/>
              </w:rPr>
              <w:t>1993</w:t>
            </w:r>
          </w:p>
        </w:tc>
        <w:tc>
          <w:tcPr>
            <w:tcW w:w="887" w:type="dxa"/>
            <w:tcBorders>
              <w:top w:val="nil"/>
              <w:left w:val="nil"/>
              <w:bottom w:val="nil"/>
              <w:right w:val="nil"/>
            </w:tcBorders>
            <w:shd w:val="clear" w:color="auto" w:fill="auto"/>
            <w:noWrap/>
            <w:tcMar>
              <w:left w:w="0" w:type="dxa"/>
              <w:right w:w="216" w:type="dxa"/>
            </w:tcMar>
            <w:vAlign w:val="bottom"/>
            <w:hideMark/>
          </w:tcPr>
          <w:p w14:paraId="706122CC" w14:textId="77777777" w:rsidR="00F415A6" w:rsidRPr="003B4771" w:rsidRDefault="00F415A6" w:rsidP="00DF26B6">
            <w:pPr>
              <w:spacing w:after="0"/>
              <w:jc w:val="right"/>
              <w:rPr>
                <w:sz w:val="18"/>
                <w:szCs w:val="18"/>
              </w:rPr>
            </w:pPr>
            <w:r w:rsidRPr="003B4771">
              <w:rPr>
                <w:sz w:val="18"/>
                <w:szCs w:val="18"/>
              </w:rPr>
              <w:t>1,498</w:t>
            </w:r>
          </w:p>
        </w:tc>
        <w:tc>
          <w:tcPr>
            <w:tcW w:w="756" w:type="dxa"/>
            <w:tcBorders>
              <w:top w:val="nil"/>
              <w:left w:val="nil"/>
              <w:bottom w:val="nil"/>
              <w:right w:val="nil"/>
            </w:tcBorders>
            <w:shd w:val="clear" w:color="auto" w:fill="auto"/>
            <w:noWrap/>
            <w:vAlign w:val="bottom"/>
            <w:hideMark/>
          </w:tcPr>
          <w:p w14:paraId="5980ED5C" w14:textId="77777777" w:rsidR="00F415A6" w:rsidRPr="003B4771" w:rsidRDefault="00F415A6" w:rsidP="00DF26B6">
            <w:pPr>
              <w:spacing w:after="0"/>
              <w:jc w:val="right"/>
              <w:rPr>
                <w:sz w:val="18"/>
                <w:szCs w:val="18"/>
              </w:rPr>
            </w:pPr>
            <w:r w:rsidRPr="003B4771">
              <w:rPr>
                <w:sz w:val="18"/>
                <w:szCs w:val="18"/>
              </w:rPr>
              <w:t>19,308</w:t>
            </w:r>
          </w:p>
        </w:tc>
        <w:tc>
          <w:tcPr>
            <w:tcW w:w="771" w:type="dxa"/>
            <w:tcBorders>
              <w:top w:val="nil"/>
              <w:left w:val="nil"/>
              <w:bottom w:val="nil"/>
              <w:right w:val="nil"/>
            </w:tcBorders>
            <w:shd w:val="clear" w:color="auto" w:fill="auto"/>
            <w:noWrap/>
            <w:vAlign w:val="bottom"/>
            <w:hideMark/>
          </w:tcPr>
          <w:p w14:paraId="421EC900" w14:textId="77777777" w:rsidR="00F415A6" w:rsidRPr="003B4771" w:rsidRDefault="00F415A6" w:rsidP="00DF26B6">
            <w:pPr>
              <w:spacing w:after="0"/>
              <w:jc w:val="right"/>
              <w:rPr>
                <w:sz w:val="18"/>
                <w:szCs w:val="18"/>
              </w:rPr>
            </w:pPr>
            <w:r w:rsidRPr="003B4771">
              <w:rPr>
                <w:sz w:val="18"/>
                <w:szCs w:val="18"/>
              </w:rPr>
              <w:t>166</w:t>
            </w:r>
          </w:p>
        </w:tc>
        <w:tc>
          <w:tcPr>
            <w:tcW w:w="762" w:type="dxa"/>
            <w:tcBorders>
              <w:top w:val="nil"/>
              <w:left w:val="nil"/>
              <w:bottom w:val="nil"/>
              <w:right w:val="nil"/>
            </w:tcBorders>
            <w:shd w:val="clear" w:color="auto" w:fill="auto"/>
            <w:noWrap/>
            <w:vAlign w:val="bottom"/>
            <w:hideMark/>
          </w:tcPr>
          <w:p w14:paraId="3211D207" w14:textId="77777777" w:rsidR="00F415A6" w:rsidRPr="003B4771" w:rsidRDefault="00F415A6" w:rsidP="00DF26B6">
            <w:pPr>
              <w:spacing w:after="0"/>
              <w:jc w:val="right"/>
              <w:rPr>
                <w:sz w:val="18"/>
                <w:szCs w:val="18"/>
              </w:rPr>
            </w:pPr>
            <w:r w:rsidRPr="003B4771">
              <w:rPr>
                <w:sz w:val="18"/>
                <w:szCs w:val="18"/>
              </w:rPr>
              <w:t>14,282</w:t>
            </w:r>
          </w:p>
        </w:tc>
        <w:tc>
          <w:tcPr>
            <w:tcW w:w="658" w:type="dxa"/>
            <w:tcBorders>
              <w:top w:val="nil"/>
              <w:left w:val="nil"/>
              <w:bottom w:val="nil"/>
              <w:right w:val="nil"/>
            </w:tcBorders>
            <w:shd w:val="clear" w:color="auto" w:fill="auto"/>
            <w:noWrap/>
            <w:vAlign w:val="bottom"/>
            <w:hideMark/>
          </w:tcPr>
          <w:p w14:paraId="70B325E4" w14:textId="77777777"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14:paraId="23C18362"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51D9FB47"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3289A0DF" w14:textId="77777777" w:rsidR="00F415A6" w:rsidRPr="003B4771" w:rsidRDefault="00F415A6" w:rsidP="00DF26B6">
            <w:pPr>
              <w:spacing w:after="0"/>
              <w:jc w:val="right"/>
              <w:rPr>
                <w:sz w:val="18"/>
                <w:szCs w:val="18"/>
              </w:rPr>
            </w:pPr>
            <w:r w:rsidRPr="003B4771">
              <w:rPr>
                <w:sz w:val="18"/>
                <w:szCs w:val="18"/>
              </w:rPr>
              <w:t>33,936</w:t>
            </w:r>
          </w:p>
        </w:tc>
        <w:tc>
          <w:tcPr>
            <w:tcW w:w="1203" w:type="dxa"/>
            <w:tcBorders>
              <w:top w:val="nil"/>
              <w:left w:val="nil"/>
              <w:bottom w:val="nil"/>
              <w:right w:val="nil"/>
            </w:tcBorders>
            <w:shd w:val="clear" w:color="auto" w:fill="auto"/>
            <w:noWrap/>
            <w:tcMar>
              <w:left w:w="0" w:type="dxa"/>
              <w:right w:w="331" w:type="dxa"/>
            </w:tcMar>
            <w:vAlign w:val="bottom"/>
            <w:hideMark/>
          </w:tcPr>
          <w:p w14:paraId="64ED48D3" w14:textId="77777777" w:rsidR="00F415A6" w:rsidRPr="003B4771" w:rsidRDefault="00F415A6" w:rsidP="00DF26B6">
            <w:pPr>
              <w:spacing w:after="0"/>
              <w:jc w:val="right"/>
              <w:rPr>
                <w:sz w:val="18"/>
                <w:szCs w:val="18"/>
              </w:rPr>
            </w:pPr>
            <w:r w:rsidRPr="003B4771">
              <w:rPr>
                <w:sz w:val="18"/>
                <w:szCs w:val="18"/>
              </w:rPr>
              <w:t>19,450</w:t>
            </w:r>
          </w:p>
        </w:tc>
        <w:tc>
          <w:tcPr>
            <w:tcW w:w="756" w:type="dxa"/>
            <w:tcBorders>
              <w:top w:val="nil"/>
              <w:left w:val="nil"/>
              <w:bottom w:val="nil"/>
              <w:right w:val="nil"/>
            </w:tcBorders>
            <w:shd w:val="clear" w:color="auto" w:fill="auto"/>
            <w:noWrap/>
            <w:vAlign w:val="bottom"/>
            <w:hideMark/>
          </w:tcPr>
          <w:p w14:paraId="7E0FC13B" w14:textId="77777777" w:rsidR="00F415A6" w:rsidRPr="003B4771" w:rsidRDefault="00F415A6" w:rsidP="00DF26B6">
            <w:pPr>
              <w:spacing w:after="0"/>
              <w:jc w:val="right"/>
              <w:rPr>
                <w:sz w:val="18"/>
                <w:szCs w:val="18"/>
              </w:rPr>
            </w:pPr>
            <w:r w:rsidRPr="003B4771">
              <w:rPr>
                <w:sz w:val="18"/>
                <w:szCs w:val="18"/>
              </w:rPr>
              <w:t>53,386</w:t>
            </w:r>
          </w:p>
        </w:tc>
      </w:tr>
      <w:tr w:rsidR="00F415A6" w:rsidRPr="00AF3CB6" w14:paraId="3A30D318" w14:textId="77777777" w:rsidTr="00DF26B6">
        <w:trPr>
          <w:trHeight w:val="255"/>
        </w:trPr>
        <w:tc>
          <w:tcPr>
            <w:tcW w:w="929" w:type="dxa"/>
            <w:tcBorders>
              <w:top w:val="nil"/>
              <w:left w:val="nil"/>
              <w:bottom w:val="nil"/>
              <w:right w:val="nil"/>
            </w:tcBorders>
            <w:shd w:val="clear" w:color="auto" w:fill="auto"/>
            <w:noWrap/>
            <w:vAlign w:val="bottom"/>
            <w:hideMark/>
          </w:tcPr>
          <w:p w14:paraId="4BCB5819" w14:textId="77777777" w:rsidR="00F415A6" w:rsidRPr="003B4771" w:rsidRDefault="00F415A6" w:rsidP="00DF26B6">
            <w:pPr>
              <w:spacing w:after="0"/>
              <w:jc w:val="left"/>
              <w:rPr>
                <w:sz w:val="18"/>
                <w:szCs w:val="18"/>
              </w:rPr>
            </w:pPr>
            <w:r w:rsidRPr="003B4771">
              <w:rPr>
                <w:sz w:val="18"/>
                <w:szCs w:val="18"/>
              </w:rPr>
              <w:t>1994</w:t>
            </w:r>
          </w:p>
        </w:tc>
        <w:tc>
          <w:tcPr>
            <w:tcW w:w="887" w:type="dxa"/>
            <w:tcBorders>
              <w:top w:val="nil"/>
              <w:left w:val="nil"/>
              <w:bottom w:val="nil"/>
              <w:right w:val="nil"/>
            </w:tcBorders>
            <w:shd w:val="clear" w:color="auto" w:fill="auto"/>
            <w:noWrap/>
            <w:tcMar>
              <w:left w:w="0" w:type="dxa"/>
              <w:right w:w="216" w:type="dxa"/>
            </w:tcMar>
            <w:vAlign w:val="bottom"/>
            <w:hideMark/>
          </w:tcPr>
          <w:p w14:paraId="52FF968A" w14:textId="77777777" w:rsidR="00F415A6" w:rsidRPr="003B4771" w:rsidRDefault="00F415A6" w:rsidP="00DF26B6">
            <w:pPr>
              <w:spacing w:after="0"/>
              <w:jc w:val="right"/>
              <w:rPr>
                <w:sz w:val="18"/>
                <w:szCs w:val="18"/>
              </w:rPr>
            </w:pPr>
            <w:r w:rsidRPr="003B4771">
              <w:rPr>
                <w:sz w:val="18"/>
                <w:szCs w:val="18"/>
              </w:rPr>
              <w:t>2,644</w:t>
            </w:r>
          </w:p>
        </w:tc>
        <w:tc>
          <w:tcPr>
            <w:tcW w:w="756" w:type="dxa"/>
            <w:tcBorders>
              <w:top w:val="nil"/>
              <w:left w:val="nil"/>
              <w:bottom w:val="nil"/>
              <w:right w:val="nil"/>
            </w:tcBorders>
            <w:shd w:val="clear" w:color="auto" w:fill="auto"/>
            <w:noWrap/>
            <w:vAlign w:val="bottom"/>
            <w:hideMark/>
          </w:tcPr>
          <w:p w14:paraId="323F15B5" w14:textId="77777777" w:rsidR="00F415A6" w:rsidRPr="003B4771" w:rsidRDefault="00F415A6" w:rsidP="00DF26B6">
            <w:pPr>
              <w:spacing w:after="0"/>
              <w:jc w:val="right"/>
              <w:rPr>
                <w:sz w:val="18"/>
                <w:szCs w:val="18"/>
              </w:rPr>
            </w:pPr>
            <w:r w:rsidRPr="003B4771">
              <w:rPr>
                <w:sz w:val="18"/>
                <w:szCs w:val="18"/>
              </w:rPr>
              <w:t>27,339</w:t>
            </w:r>
          </w:p>
        </w:tc>
        <w:tc>
          <w:tcPr>
            <w:tcW w:w="771" w:type="dxa"/>
            <w:tcBorders>
              <w:top w:val="nil"/>
              <w:left w:val="nil"/>
              <w:bottom w:val="nil"/>
              <w:right w:val="nil"/>
            </w:tcBorders>
            <w:shd w:val="clear" w:color="auto" w:fill="auto"/>
            <w:noWrap/>
            <w:vAlign w:val="bottom"/>
            <w:hideMark/>
          </w:tcPr>
          <w:p w14:paraId="393097F9" w14:textId="77777777" w:rsidR="00F415A6" w:rsidRPr="003B4771" w:rsidRDefault="00F415A6" w:rsidP="00DF26B6">
            <w:pPr>
              <w:spacing w:after="0"/>
              <w:jc w:val="right"/>
              <w:rPr>
                <w:sz w:val="18"/>
                <w:szCs w:val="18"/>
              </w:rPr>
            </w:pPr>
            <w:r w:rsidRPr="003B4771">
              <w:rPr>
                <w:sz w:val="18"/>
                <w:szCs w:val="18"/>
              </w:rPr>
              <w:t>1,381</w:t>
            </w:r>
          </w:p>
        </w:tc>
        <w:tc>
          <w:tcPr>
            <w:tcW w:w="762" w:type="dxa"/>
            <w:tcBorders>
              <w:top w:val="nil"/>
              <w:left w:val="nil"/>
              <w:bottom w:val="nil"/>
              <w:right w:val="nil"/>
            </w:tcBorders>
            <w:shd w:val="clear" w:color="auto" w:fill="auto"/>
            <w:noWrap/>
            <w:vAlign w:val="bottom"/>
            <w:hideMark/>
          </w:tcPr>
          <w:p w14:paraId="1842EF6B" w14:textId="77777777" w:rsidR="00F415A6" w:rsidRPr="003B4771" w:rsidRDefault="00F415A6" w:rsidP="00DF26B6">
            <w:pPr>
              <w:spacing w:after="0"/>
              <w:jc w:val="right"/>
              <w:rPr>
                <w:sz w:val="18"/>
                <w:szCs w:val="18"/>
              </w:rPr>
            </w:pPr>
            <w:r w:rsidRPr="003B4771">
              <w:rPr>
                <w:sz w:val="18"/>
                <w:szCs w:val="18"/>
              </w:rPr>
              <w:t>27,909</w:t>
            </w:r>
          </w:p>
        </w:tc>
        <w:tc>
          <w:tcPr>
            <w:tcW w:w="658" w:type="dxa"/>
            <w:tcBorders>
              <w:top w:val="nil"/>
              <w:left w:val="nil"/>
              <w:bottom w:val="nil"/>
              <w:right w:val="nil"/>
            </w:tcBorders>
            <w:shd w:val="clear" w:color="auto" w:fill="auto"/>
            <w:noWrap/>
            <w:vAlign w:val="bottom"/>
            <w:hideMark/>
          </w:tcPr>
          <w:p w14:paraId="5AE7AC0B" w14:textId="77777777" w:rsidR="00F415A6" w:rsidRPr="003B4771" w:rsidRDefault="00F415A6" w:rsidP="00DF26B6">
            <w:pPr>
              <w:spacing w:after="0"/>
              <w:jc w:val="right"/>
              <w:rPr>
                <w:sz w:val="18"/>
                <w:szCs w:val="18"/>
              </w:rPr>
            </w:pPr>
            <w:r w:rsidRPr="003B4771">
              <w:rPr>
                <w:sz w:val="18"/>
                <w:szCs w:val="18"/>
              </w:rPr>
              <w:t>810</w:t>
            </w:r>
          </w:p>
        </w:tc>
        <w:tc>
          <w:tcPr>
            <w:tcW w:w="860" w:type="dxa"/>
            <w:tcBorders>
              <w:top w:val="nil"/>
              <w:left w:val="nil"/>
              <w:bottom w:val="nil"/>
              <w:right w:val="nil"/>
            </w:tcBorders>
            <w:shd w:val="clear" w:color="auto" w:fill="auto"/>
            <w:noWrap/>
            <w:tcMar>
              <w:left w:w="0" w:type="dxa"/>
              <w:right w:w="173" w:type="dxa"/>
            </w:tcMar>
            <w:vAlign w:val="bottom"/>
            <w:hideMark/>
          </w:tcPr>
          <w:p w14:paraId="04C0097A" w14:textId="77777777" w:rsidR="00F415A6" w:rsidRPr="003B4771" w:rsidRDefault="00F415A6" w:rsidP="00DF26B6">
            <w:pPr>
              <w:spacing w:after="0"/>
              <w:jc w:val="right"/>
              <w:rPr>
                <w:sz w:val="18"/>
                <w:szCs w:val="18"/>
              </w:rPr>
            </w:pPr>
            <w:r w:rsidRPr="003B4771">
              <w:rPr>
                <w:sz w:val="18"/>
                <w:szCs w:val="18"/>
              </w:rPr>
              <w:t>10</w:t>
            </w:r>
          </w:p>
        </w:tc>
        <w:tc>
          <w:tcPr>
            <w:tcW w:w="988" w:type="dxa"/>
            <w:tcBorders>
              <w:top w:val="nil"/>
              <w:left w:val="nil"/>
              <w:bottom w:val="nil"/>
              <w:right w:val="nil"/>
            </w:tcBorders>
            <w:shd w:val="clear" w:color="auto" w:fill="auto"/>
            <w:noWrap/>
            <w:tcMar>
              <w:left w:w="0" w:type="dxa"/>
              <w:right w:w="288" w:type="dxa"/>
            </w:tcMar>
            <w:vAlign w:val="bottom"/>
            <w:hideMark/>
          </w:tcPr>
          <w:p w14:paraId="56383AE0"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46378DFF" w14:textId="77777777" w:rsidR="00F415A6" w:rsidRPr="003B4771" w:rsidRDefault="00F415A6" w:rsidP="00DF26B6">
            <w:pPr>
              <w:spacing w:after="0"/>
              <w:jc w:val="right"/>
              <w:rPr>
                <w:sz w:val="18"/>
                <w:szCs w:val="18"/>
              </w:rPr>
            </w:pPr>
            <w:r w:rsidRPr="003B4771">
              <w:rPr>
                <w:sz w:val="18"/>
                <w:szCs w:val="18"/>
              </w:rPr>
              <w:t>57,449</w:t>
            </w:r>
          </w:p>
        </w:tc>
        <w:tc>
          <w:tcPr>
            <w:tcW w:w="1203" w:type="dxa"/>
            <w:tcBorders>
              <w:top w:val="nil"/>
              <w:left w:val="nil"/>
              <w:bottom w:val="nil"/>
              <w:right w:val="nil"/>
            </w:tcBorders>
            <w:shd w:val="clear" w:color="auto" w:fill="auto"/>
            <w:noWrap/>
            <w:tcMar>
              <w:left w:w="0" w:type="dxa"/>
              <w:right w:w="331" w:type="dxa"/>
            </w:tcMar>
            <w:vAlign w:val="bottom"/>
            <w:hideMark/>
          </w:tcPr>
          <w:p w14:paraId="5C4F5BAF" w14:textId="77777777" w:rsidR="00F415A6" w:rsidRPr="003B4771" w:rsidRDefault="00F415A6" w:rsidP="00DF26B6">
            <w:pPr>
              <w:spacing w:after="0"/>
              <w:jc w:val="right"/>
              <w:rPr>
                <w:sz w:val="18"/>
                <w:szCs w:val="18"/>
              </w:rPr>
            </w:pPr>
            <w:r w:rsidRPr="003B4771">
              <w:rPr>
                <w:sz w:val="18"/>
                <w:szCs w:val="18"/>
              </w:rPr>
              <w:t>19,760</w:t>
            </w:r>
          </w:p>
        </w:tc>
        <w:tc>
          <w:tcPr>
            <w:tcW w:w="756" w:type="dxa"/>
            <w:tcBorders>
              <w:top w:val="nil"/>
              <w:left w:val="nil"/>
              <w:bottom w:val="nil"/>
              <w:right w:val="nil"/>
            </w:tcBorders>
            <w:shd w:val="clear" w:color="auto" w:fill="auto"/>
            <w:noWrap/>
            <w:vAlign w:val="bottom"/>
            <w:hideMark/>
          </w:tcPr>
          <w:p w14:paraId="6B7D1F90" w14:textId="77777777" w:rsidR="00F415A6" w:rsidRPr="003B4771" w:rsidRDefault="00F415A6" w:rsidP="00DF26B6">
            <w:pPr>
              <w:spacing w:after="0"/>
              <w:jc w:val="right"/>
              <w:rPr>
                <w:sz w:val="18"/>
                <w:szCs w:val="18"/>
              </w:rPr>
            </w:pPr>
            <w:r w:rsidRPr="003B4771">
              <w:rPr>
                <w:sz w:val="18"/>
                <w:szCs w:val="18"/>
              </w:rPr>
              <w:t>77,209</w:t>
            </w:r>
          </w:p>
        </w:tc>
      </w:tr>
      <w:tr w:rsidR="00F415A6" w:rsidRPr="00AF3CB6" w14:paraId="2D943A78" w14:textId="77777777" w:rsidTr="00DF26B6">
        <w:trPr>
          <w:trHeight w:val="255"/>
        </w:trPr>
        <w:tc>
          <w:tcPr>
            <w:tcW w:w="929" w:type="dxa"/>
            <w:tcBorders>
              <w:top w:val="nil"/>
              <w:left w:val="nil"/>
              <w:bottom w:val="nil"/>
              <w:right w:val="nil"/>
            </w:tcBorders>
            <w:shd w:val="clear" w:color="auto" w:fill="auto"/>
            <w:noWrap/>
            <w:vAlign w:val="bottom"/>
            <w:hideMark/>
          </w:tcPr>
          <w:p w14:paraId="7E1F1C40" w14:textId="77777777" w:rsidR="00F415A6" w:rsidRPr="003B4771" w:rsidRDefault="00F415A6" w:rsidP="00DF26B6">
            <w:pPr>
              <w:spacing w:after="0"/>
              <w:jc w:val="left"/>
              <w:rPr>
                <w:sz w:val="18"/>
                <w:szCs w:val="18"/>
              </w:rPr>
            </w:pPr>
            <w:r w:rsidRPr="003B4771">
              <w:rPr>
                <w:sz w:val="18"/>
                <w:szCs w:val="18"/>
              </w:rPr>
              <w:t>1995</w:t>
            </w:r>
          </w:p>
        </w:tc>
        <w:tc>
          <w:tcPr>
            <w:tcW w:w="887" w:type="dxa"/>
            <w:tcBorders>
              <w:top w:val="nil"/>
              <w:left w:val="nil"/>
              <w:bottom w:val="nil"/>
              <w:right w:val="nil"/>
            </w:tcBorders>
            <w:shd w:val="clear" w:color="auto" w:fill="auto"/>
            <w:noWrap/>
            <w:tcMar>
              <w:left w:w="0" w:type="dxa"/>
              <w:right w:w="216" w:type="dxa"/>
            </w:tcMar>
            <w:vAlign w:val="bottom"/>
            <w:hideMark/>
          </w:tcPr>
          <w:p w14:paraId="0A8BCFF8" w14:textId="77777777" w:rsidR="00F415A6" w:rsidRPr="003B4771" w:rsidRDefault="00F415A6" w:rsidP="00DF26B6">
            <w:pPr>
              <w:spacing w:after="0"/>
              <w:jc w:val="right"/>
              <w:rPr>
                <w:sz w:val="18"/>
                <w:szCs w:val="18"/>
              </w:rPr>
            </w:pPr>
            <w:r w:rsidRPr="003B4771">
              <w:rPr>
                <w:sz w:val="18"/>
                <w:szCs w:val="18"/>
              </w:rPr>
              <w:t>1,383</w:t>
            </w:r>
          </w:p>
        </w:tc>
        <w:tc>
          <w:tcPr>
            <w:tcW w:w="756" w:type="dxa"/>
            <w:tcBorders>
              <w:top w:val="nil"/>
              <w:left w:val="nil"/>
              <w:bottom w:val="nil"/>
              <w:right w:val="nil"/>
            </w:tcBorders>
            <w:shd w:val="clear" w:color="auto" w:fill="auto"/>
            <w:noWrap/>
            <w:vAlign w:val="bottom"/>
            <w:hideMark/>
          </w:tcPr>
          <w:p w14:paraId="30B6155E" w14:textId="77777777" w:rsidR="00F415A6" w:rsidRPr="003B4771" w:rsidRDefault="00F415A6" w:rsidP="00DF26B6">
            <w:pPr>
              <w:spacing w:after="0"/>
              <w:jc w:val="right"/>
              <w:rPr>
                <w:sz w:val="18"/>
                <w:szCs w:val="18"/>
              </w:rPr>
            </w:pPr>
            <w:r w:rsidRPr="003B4771">
              <w:rPr>
                <w:sz w:val="18"/>
                <w:szCs w:val="18"/>
              </w:rPr>
              <w:t>8,766</w:t>
            </w:r>
          </w:p>
        </w:tc>
        <w:tc>
          <w:tcPr>
            <w:tcW w:w="771" w:type="dxa"/>
            <w:tcBorders>
              <w:top w:val="nil"/>
              <w:left w:val="nil"/>
              <w:bottom w:val="nil"/>
              <w:right w:val="nil"/>
            </w:tcBorders>
            <w:shd w:val="clear" w:color="auto" w:fill="auto"/>
            <w:noWrap/>
            <w:vAlign w:val="bottom"/>
            <w:hideMark/>
          </w:tcPr>
          <w:p w14:paraId="545E7A6F" w14:textId="77777777" w:rsidR="00F415A6" w:rsidRPr="003B4771" w:rsidRDefault="00F415A6" w:rsidP="00DF26B6">
            <w:pPr>
              <w:spacing w:after="0"/>
              <w:jc w:val="right"/>
              <w:rPr>
                <w:sz w:val="18"/>
                <w:szCs w:val="18"/>
              </w:rPr>
            </w:pPr>
            <w:r w:rsidRPr="003B4771">
              <w:rPr>
                <w:sz w:val="18"/>
                <w:szCs w:val="18"/>
              </w:rPr>
              <w:t>25</w:t>
            </w:r>
          </w:p>
        </w:tc>
        <w:tc>
          <w:tcPr>
            <w:tcW w:w="762" w:type="dxa"/>
            <w:tcBorders>
              <w:top w:val="nil"/>
              <w:left w:val="nil"/>
              <w:bottom w:val="nil"/>
              <w:right w:val="nil"/>
            </w:tcBorders>
            <w:shd w:val="clear" w:color="auto" w:fill="auto"/>
            <w:noWrap/>
            <w:vAlign w:val="bottom"/>
            <w:hideMark/>
          </w:tcPr>
          <w:p w14:paraId="478BD282" w14:textId="77777777" w:rsidR="00F415A6" w:rsidRPr="003B4771" w:rsidRDefault="00F415A6" w:rsidP="00DF26B6">
            <w:pPr>
              <w:spacing w:after="0"/>
              <w:jc w:val="right"/>
              <w:rPr>
                <w:sz w:val="18"/>
                <w:szCs w:val="18"/>
              </w:rPr>
            </w:pPr>
            <w:r w:rsidRPr="003B4771">
              <w:rPr>
                <w:sz w:val="18"/>
                <w:szCs w:val="18"/>
              </w:rPr>
              <w:t>14,869</w:t>
            </w:r>
          </w:p>
        </w:tc>
        <w:tc>
          <w:tcPr>
            <w:tcW w:w="658" w:type="dxa"/>
            <w:tcBorders>
              <w:top w:val="nil"/>
              <w:left w:val="nil"/>
              <w:bottom w:val="nil"/>
              <w:right w:val="nil"/>
            </w:tcBorders>
            <w:shd w:val="clear" w:color="auto" w:fill="auto"/>
            <w:noWrap/>
            <w:vAlign w:val="bottom"/>
            <w:hideMark/>
          </w:tcPr>
          <w:p w14:paraId="5A17AB6D" w14:textId="77777777" w:rsidR="00F415A6" w:rsidRPr="003B4771" w:rsidRDefault="00F415A6" w:rsidP="00DF26B6">
            <w:pPr>
              <w:spacing w:after="0"/>
              <w:jc w:val="right"/>
              <w:rPr>
                <w:sz w:val="18"/>
                <w:szCs w:val="18"/>
              </w:rPr>
            </w:pPr>
            <w:r w:rsidRPr="003B4771">
              <w:rPr>
                <w:sz w:val="18"/>
                <w:szCs w:val="18"/>
              </w:rPr>
              <w:t>210</w:t>
            </w:r>
          </w:p>
        </w:tc>
        <w:tc>
          <w:tcPr>
            <w:tcW w:w="860" w:type="dxa"/>
            <w:tcBorders>
              <w:top w:val="nil"/>
              <w:left w:val="nil"/>
              <w:bottom w:val="nil"/>
              <w:right w:val="nil"/>
            </w:tcBorders>
            <w:shd w:val="clear" w:color="auto" w:fill="auto"/>
            <w:noWrap/>
            <w:tcMar>
              <w:left w:w="0" w:type="dxa"/>
              <w:right w:w="173" w:type="dxa"/>
            </w:tcMar>
            <w:vAlign w:val="bottom"/>
            <w:hideMark/>
          </w:tcPr>
          <w:p w14:paraId="59186B82"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8E13E2F"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141B5064" w14:textId="77777777" w:rsidR="00F415A6" w:rsidRPr="003B4771" w:rsidRDefault="00F415A6" w:rsidP="00DF26B6">
            <w:pPr>
              <w:spacing w:after="0"/>
              <w:jc w:val="right"/>
              <w:rPr>
                <w:sz w:val="18"/>
                <w:szCs w:val="18"/>
              </w:rPr>
            </w:pPr>
            <w:r w:rsidRPr="003B4771">
              <w:rPr>
                <w:sz w:val="18"/>
                <w:szCs w:val="18"/>
              </w:rPr>
              <w:t>23,870</w:t>
            </w:r>
          </w:p>
        </w:tc>
        <w:tc>
          <w:tcPr>
            <w:tcW w:w="1203" w:type="dxa"/>
            <w:tcBorders>
              <w:top w:val="nil"/>
              <w:left w:val="nil"/>
              <w:bottom w:val="nil"/>
              <w:right w:val="nil"/>
            </w:tcBorders>
            <w:shd w:val="clear" w:color="auto" w:fill="auto"/>
            <w:noWrap/>
            <w:tcMar>
              <w:left w:w="0" w:type="dxa"/>
              <w:right w:w="331" w:type="dxa"/>
            </w:tcMar>
            <w:vAlign w:val="bottom"/>
            <w:hideMark/>
          </w:tcPr>
          <w:p w14:paraId="76E7D275" w14:textId="77777777" w:rsidR="00F415A6" w:rsidRPr="003B4771" w:rsidRDefault="00F415A6" w:rsidP="00DF26B6">
            <w:pPr>
              <w:spacing w:after="0"/>
              <w:jc w:val="right"/>
              <w:rPr>
                <w:sz w:val="18"/>
                <w:szCs w:val="18"/>
              </w:rPr>
            </w:pPr>
            <w:r w:rsidRPr="003B4771">
              <w:rPr>
                <w:sz w:val="18"/>
                <w:szCs w:val="18"/>
              </w:rPr>
              <w:t>6,138</w:t>
            </w:r>
          </w:p>
        </w:tc>
        <w:tc>
          <w:tcPr>
            <w:tcW w:w="756" w:type="dxa"/>
            <w:tcBorders>
              <w:top w:val="nil"/>
              <w:left w:val="nil"/>
              <w:bottom w:val="nil"/>
              <w:right w:val="nil"/>
            </w:tcBorders>
            <w:shd w:val="clear" w:color="auto" w:fill="auto"/>
            <w:noWrap/>
            <w:vAlign w:val="bottom"/>
            <w:hideMark/>
          </w:tcPr>
          <w:p w14:paraId="3681D34E" w14:textId="77777777" w:rsidR="00F415A6" w:rsidRPr="003B4771" w:rsidRDefault="00F415A6" w:rsidP="00DF26B6">
            <w:pPr>
              <w:spacing w:after="0"/>
              <w:jc w:val="right"/>
              <w:rPr>
                <w:sz w:val="18"/>
                <w:szCs w:val="18"/>
              </w:rPr>
            </w:pPr>
            <w:r w:rsidRPr="003B4771">
              <w:rPr>
                <w:sz w:val="18"/>
                <w:szCs w:val="18"/>
              </w:rPr>
              <w:t>30,008</w:t>
            </w:r>
          </w:p>
        </w:tc>
      </w:tr>
      <w:tr w:rsidR="00F415A6" w:rsidRPr="00AF3CB6" w14:paraId="6C4CFBAE" w14:textId="77777777" w:rsidTr="00DF26B6">
        <w:trPr>
          <w:trHeight w:val="255"/>
        </w:trPr>
        <w:tc>
          <w:tcPr>
            <w:tcW w:w="929" w:type="dxa"/>
            <w:tcBorders>
              <w:top w:val="nil"/>
              <w:left w:val="nil"/>
              <w:bottom w:val="nil"/>
              <w:right w:val="nil"/>
            </w:tcBorders>
            <w:shd w:val="clear" w:color="auto" w:fill="auto"/>
            <w:noWrap/>
            <w:vAlign w:val="bottom"/>
            <w:hideMark/>
          </w:tcPr>
          <w:p w14:paraId="2A93CCFC" w14:textId="77777777" w:rsidR="00F415A6" w:rsidRPr="003B4771" w:rsidRDefault="00F415A6" w:rsidP="00DF26B6">
            <w:pPr>
              <w:spacing w:after="0"/>
              <w:jc w:val="left"/>
              <w:rPr>
                <w:sz w:val="18"/>
                <w:szCs w:val="18"/>
              </w:rPr>
            </w:pPr>
            <w:r w:rsidRPr="003B4771">
              <w:rPr>
                <w:sz w:val="18"/>
                <w:szCs w:val="18"/>
              </w:rPr>
              <w:t>1996</w:t>
            </w:r>
          </w:p>
        </w:tc>
        <w:tc>
          <w:tcPr>
            <w:tcW w:w="887" w:type="dxa"/>
            <w:tcBorders>
              <w:top w:val="nil"/>
              <w:left w:val="nil"/>
              <w:bottom w:val="nil"/>
              <w:right w:val="nil"/>
            </w:tcBorders>
            <w:shd w:val="clear" w:color="auto" w:fill="auto"/>
            <w:noWrap/>
            <w:tcMar>
              <w:left w:w="0" w:type="dxa"/>
              <w:right w:w="216" w:type="dxa"/>
            </w:tcMar>
            <w:vAlign w:val="bottom"/>
            <w:hideMark/>
          </w:tcPr>
          <w:p w14:paraId="032BACA7" w14:textId="77777777" w:rsidR="00F415A6" w:rsidRPr="003B4771" w:rsidRDefault="00F415A6" w:rsidP="00DF26B6">
            <w:pPr>
              <w:spacing w:after="0"/>
              <w:jc w:val="right"/>
              <w:rPr>
                <w:sz w:val="18"/>
                <w:szCs w:val="18"/>
              </w:rPr>
            </w:pPr>
            <w:r w:rsidRPr="003B4771">
              <w:rPr>
                <w:sz w:val="18"/>
                <w:szCs w:val="18"/>
              </w:rPr>
              <w:t>601</w:t>
            </w:r>
          </w:p>
        </w:tc>
        <w:tc>
          <w:tcPr>
            <w:tcW w:w="756" w:type="dxa"/>
            <w:tcBorders>
              <w:top w:val="nil"/>
              <w:left w:val="nil"/>
              <w:bottom w:val="nil"/>
              <w:right w:val="nil"/>
            </w:tcBorders>
            <w:shd w:val="clear" w:color="auto" w:fill="auto"/>
            <w:noWrap/>
            <w:vAlign w:val="bottom"/>
            <w:hideMark/>
          </w:tcPr>
          <w:p w14:paraId="3D8B329F" w14:textId="77777777" w:rsidR="00F415A6" w:rsidRPr="003B4771" w:rsidRDefault="00F415A6" w:rsidP="00DF26B6">
            <w:pPr>
              <w:spacing w:after="0"/>
              <w:jc w:val="right"/>
              <w:rPr>
                <w:sz w:val="18"/>
                <w:szCs w:val="18"/>
              </w:rPr>
            </w:pPr>
            <w:r w:rsidRPr="003B4771">
              <w:rPr>
                <w:sz w:val="18"/>
                <w:szCs w:val="18"/>
              </w:rPr>
              <w:t>10,529</w:t>
            </w:r>
          </w:p>
        </w:tc>
        <w:tc>
          <w:tcPr>
            <w:tcW w:w="771" w:type="dxa"/>
            <w:tcBorders>
              <w:top w:val="nil"/>
              <w:left w:val="nil"/>
              <w:bottom w:val="nil"/>
              <w:right w:val="nil"/>
            </w:tcBorders>
            <w:shd w:val="clear" w:color="auto" w:fill="auto"/>
            <w:noWrap/>
            <w:vAlign w:val="bottom"/>
            <w:hideMark/>
          </w:tcPr>
          <w:p w14:paraId="2021E132" w14:textId="77777777" w:rsidR="00F415A6" w:rsidRPr="003B4771" w:rsidRDefault="00F415A6" w:rsidP="00DF26B6">
            <w:pPr>
              <w:spacing w:after="0"/>
              <w:jc w:val="right"/>
              <w:rPr>
                <w:sz w:val="18"/>
                <w:szCs w:val="18"/>
              </w:rPr>
            </w:pPr>
            <w:r w:rsidRPr="003B4771">
              <w:rPr>
                <w:sz w:val="18"/>
                <w:szCs w:val="18"/>
              </w:rPr>
              <w:t>234</w:t>
            </w:r>
          </w:p>
        </w:tc>
        <w:tc>
          <w:tcPr>
            <w:tcW w:w="762" w:type="dxa"/>
            <w:tcBorders>
              <w:top w:val="nil"/>
              <w:left w:val="nil"/>
              <w:bottom w:val="nil"/>
              <w:right w:val="nil"/>
            </w:tcBorders>
            <w:shd w:val="clear" w:color="auto" w:fill="auto"/>
            <w:noWrap/>
            <w:vAlign w:val="bottom"/>
            <w:hideMark/>
          </w:tcPr>
          <w:p w14:paraId="4EC90711" w14:textId="77777777" w:rsidR="00F415A6" w:rsidRPr="003B4771" w:rsidRDefault="00F415A6" w:rsidP="00DF26B6">
            <w:pPr>
              <w:spacing w:after="0"/>
              <w:jc w:val="right"/>
              <w:rPr>
                <w:sz w:val="18"/>
                <w:szCs w:val="18"/>
              </w:rPr>
            </w:pPr>
            <w:r w:rsidRPr="003B4771">
              <w:rPr>
                <w:sz w:val="18"/>
                <w:szCs w:val="18"/>
              </w:rPr>
              <w:t>6,434</w:t>
            </w:r>
          </w:p>
        </w:tc>
        <w:tc>
          <w:tcPr>
            <w:tcW w:w="658" w:type="dxa"/>
            <w:tcBorders>
              <w:top w:val="nil"/>
              <w:left w:val="nil"/>
              <w:bottom w:val="nil"/>
              <w:right w:val="nil"/>
            </w:tcBorders>
            <w:shd w:val="clear" w:color="auto" w:fill="auto"/>
            <w:noWrap/>
            <w:vAlign w:val="bottom"/>
            <w:hideMark/>
          </w:tcPr>
          <w:p w14:paraId="1120F118" w14:textId="77777777" w:rsidR="00F415A6" w:rsidRPr="003B4771" w:rsidRDefault="00F415A6" w:rsidP="00DF26B6">
            <w:pPr>
              <w:spacing w:after="0"/>
              <w:jc w:val="right"/>
              <w:rPr>
                <w:sz w:val="18"/>
                <w:szCs w:val="18"/>
              </w:rPr>
            </w:pPr>
            <w:r w:rsidRPr="003B4771">
              <w:rPr>
                <w:sz w:val="18"/>
                <w:szCs w:val="18"/>
              </w:rPr>
              <w:t>406</w:t>
            </w:r>
          </w:p>
        </w:tc>
        <w:tc>
          <w:tcPr>
            <w:tcW w:w="860" w:type="dxa"/>
            <w:tcBorders>
              <w:top w:val="nil"/>
              <w:left w:val="nil"/>
              <w:bottom w:val="nil"/>
              <w:right w:val="nil"/>
            </w:tcBorders>
            <w:shd w:val="clear" w:color="auto" w:fill="auto"/>
            <w:noWrap/>
            <w:tcMar>
              <w:left w:w="0" w:type="dxa"/>
              <w:right w:w="173" w:type="dxa"/>
            </w:tcMar>
            <w:vAlign w:val="bottom"/>
            <w:hideMark/>
          </w:tcPr>
          <w:p w14:paraId="37CDD7FF"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6EE426E7"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41B560E2" w14:textId="77777777" w:rsidR="00F415A6" w:rsidRPr="003B4771" w:rsidRDefault="00F415A6" w:rsidP="00DF26B6">
            <w:pPr>
              <w:spacing w:after="0"/>
              <w:jc w:val="right"/>
              <w:rPr>
                <w:sz w:val="18"/>
                <w:szCs w:val="18"/>
              </w:rPr>
            </w:pPr>
            <w:r w:rsidRPr="003B4771">
              <w:rPr>
                <w:sz w:val="18"/>
                <w:szCs w:val="18"/>
              </w:rPr>
              <w:t>17,604</w:t>
            </w:r>
          </w:p>
        </w:tc>
        <w:tc>
          <w:tcPr>
            <w:tcW w:w="1203" w:type="dxa"/>
            <w:tcBorders>
              <w:top w:val="nil"/>
              <w:left w:val="nil"/>
              <w:bottom w:val="nil"/>
              <w:right w:val="nil"/>
            </w:tcBorders>
            <w:shd w:val="clear" w:color="auto" w:fill="auto"/>
            <w:noWrap/>
            <w:tcMar>
              <w:left w:w="0" w:type="dxa"/>
              <w:right w:w="331" w:type="dxa"/>
            </w:tcMar>
            <w:vAlign w:val="bottom"/>
            <w:hideMark/>
          </w:tcPr>
          <w:p w14:paraId="66528668" w14:textId="77777777"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14:paraId="06FB287D" w14:textId="77777777" w:rsidR="00F415A6" w:rsidRPr="003B4771" w:rsidRDefault="00F415A6" w:rsidP="00DF26B6">
            <w:pPr>
              <w:spacing w:after="0"/>
              <w:jc w:val="right"/>
              <w:rPr>
                <w:sz w:val="18"/>
                <w:szCs w:val="18"/>
              </w:rPr>
            </w:pPr>
            <w:r w:rsidRPr="003B4771">
              <w:rPr>
                <w:sz w:val="18"/>
                <w:szCs w:val="18"/>
              </w:rPr>
              <w:t>25,113</w:t>
            </w:r>
          </w:p>
        </w:tc>
      </w:tr>
      <w:tr w:rsidR="00F415A6" w:rsidRPr="00AF3CB6" w14:paraId="15C28030" w14:textId="77777777" w:rsidTr="00DF26B6">
        <w:trPr>
          <w:trHeight w:val="255"/>
        </w:trPr>
        <w:tc>
          <w:tcPr>
            <w:tcW w:w="929" w:type="dxa"/>
            <w:tcBorders>
              <w:top w:val="nil"/>
              <w:left w:val="nil"/>
              <w:bottom w:val="nil"/>
              <w:right w:val="nil"/>
            </w:tcBorders>
            <w:shd w:val="clear" w:color="auto" w:fill="auto"/>
            <w:noWrap/>
            <w:vAlign w:val="bottom"/>
            <w:hideMark/>
          </w:tcPr>
          <w:p w14:paraId="60602BDC" w14:textId="77777777" w:rsidR="00F415A6" w:rsidRPr="003B4771" w:rsidRDefault="00F415A6" w:rsidP="00DF26B6">
            <w:pPr>
              <w:spacing w:after="0"/>
              <w:jc w:val="left"/>
              <w:rPr>
                <w:sz w:val="18"/>
                <w:szCs w:val="18"/>
              </w:rPr>
            </w:pPr>
            <w:r w:rsidRPr="003B4771">
              <w:rPr>
                <w:sz w:val="18"/>
                <w:szCs w:val="18"/>
              </w:rPr>
              <w:t>1997</w:t>
            </w:r>
          </w:p>
        </w:tc>
        <w:tc>
          <w:tcPr>
            <w:tcW w:w="887" w:type="dxa"/>
            <w:tcBorders>
              <w:top w:val="nil"/>
              <w:left w:val="nil"/>
              <w:bottom w:val="nil"/>
              <w:right w:val="nil"/>
            </w:tcBorders>
            <w:shd w:val="clear" w:color="auto" w:fill="auto"/>
            <w:noWrap/>
            <w:tcMar>
              <w:left w:w="0" w:type="dxa"/>
              <w:right w:w="216" w:type="dxa"/>
            </w:tcMar>
            <w:vAlign w:val="bottom"/>
            <w:hideMark/>
          </w:tcPr>
          <w:p w14:paraId="647F7541" w14:textId="77777777" w:rsidR="00F415A6" w:rsidRPr="003B4771" w:rsidRDefault="00F415A6" w:rsidP="00DF26B6">
            <w:pPr>
              <w:spacing w:after="0"/>
              <w:jc w:val="right"/>
              <w:rPr>
                <w:sz w:val="18"/>
                <w:szCs w:val="18"/>
              </w:rPr>
            </w:pPr>
            <w:r w:rsidRPr="003B4771">
              <w:rPr>
                <w:sz w:val="18"/>
                <w:szCs w:val="18"/>
              </w:rPr>
              <w:t>312</w:t>
            </w:r>
          </w:p>
        </w:tc>
        <w:tc>
          <w:tcPr>
            <w:tcW w:w="756" w:type="dxa"/>
            <w:tcBorders>
              <w:top w:val="nil"/>
              <w:left w:val="nil"/>
              <w:bottom w:val="nil"/>
              <w:right w:val="nil"/>
            </w:tcBorders>
            <w:shd w:val="clear" w:color="auto" w:fill="auto"/>
            <w:noWrap/>
            <w:vAlign w:val="bottom"/>
            <w:hideMark/>
          </w:tcPr>
          <w:p w14:paraId="08C232C1" w14:textId="77777777" w:rsidR="00F415A6" w:rsidRPr="003B4771" w:rsidRDefault="00F415A6" w:rsidP="00DF26B6">
            <w:pPr>
              <w:spacing w:after="0"/>
              <w:jc w:val="right"/>
              <w:rPr>
                <w:sz w:val="18"/>
                <w:szCs w:val="18"/>
              </w:rPr>
            </w:pPr>
            <w:r w:rsidRPr="003B4771">
              <w:rPr>
                <w:sz w:val="18"/>
                <w:szCs w:val="18"/>
              </w:rPr>
              <w:t>2,453</w:t>
            </w:r>
          </w:p>
        </w:tc>
        <w:tc>
          <w:tcPr>
            <w:tcW w:w="771" w:type="dxa"/>
            <w:tcBorders>
              <w:top w:val="nil"/>
              <w:left w:val="nil"/>
              <w:bottom w:val="nil"/>
              <w:right w:val="nil"/>
            </w:tcBorders>
            <w:shd w:val="clear" w:color="auto" w:fill="auto"/>
            <w:noWrap/>
            <w:vAlign w:val="bottom"/>
            <w:hideMark/>
          </w:tcPr>
          <w:p w14:paraId="1D21DE6C" w14:textId="77777777" w:rsidR="00F415A6" w:rsidRPr="003B4771" w:rsidRDefault="00F415A6" w:rsidP="00DF26B6">
            <w:pPr>
              <w:spacing w:after="0"/>
              <w:jc w:val="right"/>
              <w:rPr>
                <w:sz w:val="18"/>
                <w:szCs w:val="18"/>
              </w:rPr>
            </w:pPr>
            <w:r w:rsidRPr="003B4771">
              <w:rPr>
                <w:sz w:val="18"/>
                <w:szCs w:val="18"/>
              </w:rPr>
              <w:t>231</w:t>
            </w:r>
          </w:p>
        </w:tc>
        <w:tc>
          <w:tcPr>
            <w:tcW w:w="762" w:type="dxa"/>
            <w:tcBorders>
              <w:top w:val="nil"/>
              <w:left w:val="nil"/>
              <w:bottom w:val="nil"/>
              <w:right w:val="nil"/>
            </w:tcBorders>
            <w:shd w:val="clear" w:color="auto" w:fill="auto"/>
            <w:noWrap/>
            <w:vAlign w:val="bottom"/>
            <w:hideMark/>
          </w:tcPr>
          <w:p w14:paraId="375E9393" w14:textId="77777777" w:rsidR="00F415A6" w:rsidRPr="003B4771" w:rsidRDefault="00F415A6" w:rsidP="00DF26B6">
            <w:pPr>
              <w:spacing w:after="0"/>
              <w:jc w:val="right"/>
              <w:rPr>
                <w:sz w:val="18"/>
                <w:szCs w:val="18"/>
              </w:rPr>
            </w:pPr>
            <w:r w:rsidRPr="003B4771">
              <w:rPr>
                <w:sz w:val="18"/>
                <w:szCs w:val="18"/>
              </w:rPr>
              <w:t>2,254</w:t>
            </w:r>
          </w:p>
        </w:tc>
        <w:tc>
          <w:tcPr>
            <w:tcW w:w="658" w:type="dxa"/>
            <w:tcBorders>
              <w:top w:val="nil"/>
              <w:left w:val="nil"/>
              <w:bottom w:val="nil"/>
              <w:right w:val="nil"/>
            </w:tcBorders>
            <w:shd w:val="clear" w:color="auto" w:fill="auto"/>
            <w:noWrap/>
            <w:vAlign w:val="bottom"/>
            <w:hideMark/>
          </w:tcPr>
          <w:p w14:paraId="42504D09" w14:textId="77777777" w:rsidR="00F415A6" w:rsidRPr="003B4771" w:rsidRDefault="00F415A6" w:rsidP="00DF26B6">
            <w:pPr>
              <w:spacing w:after="0"/>
              <w:jc w:val="right"/>
              <w:rPr>
                <w:sz w:val="18"/>
                <w:szCs w:val="18"/>
              </w:rPr>
            </w:pPr>
            <w:r w:rsidRPr="003B4771">
              <w:rPr>
                <w:sz w:val="18"/>
                <w:szCs w:val="18"/>
              </w:rPr>
              <w:t>278</w:t>
            </w:r>
          </w:p>
        </w:tc>
        <w:tc>
          <w:tcPr>
            <w:tcW w:w="860" w:type="dxa"/>
            <w:tcBorders>
              <w:top w:val="nil"/>
              <w:left w:val="nil"/>
              <w:bottom w:val="nil"/>
              <w:right w:val="nil"/>
            </w:tcBorders>
            <w:shd w:val="clear" w:color="auto" w:fill="auto"/>
            <w:noWrap/>
            <w:tcMar>
              <w:left w:w="0" w:type="dxa"/>
              <w:right w:w="173" w:type="dxa"/>
            </w:tcMar>
            <w:vAlign w:val="bottom"/>
            <w:hideMark/>
          </w:tcPr>
          <w:p w14:paraId="1DA83BEC"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5A0F848E" w14:textId="77777777" w:rsidR="00F415A6" w:rsidRPr="003B4771" w:rsidRDefault="00F415A6" w:rsidP="00DF26B6">
            <w:pPr>
              <w:spacing w:after="0"/>
              <w:jc w:val="right"/>
              <w:rPr>
                <w:sz w:val="18"/>
                <w:szCs w:val="18"/>
              </w:rPr>
            </w:pPr>
            <w:r w:rsidRPr="003B4771">
              <w:rPr>
                <w:sz w:val="18"/>
                <w:szCs w:val="18"/>
              </w:rPr>
              <w:t>18</w:t>
            </w:r>
          </w:p>
        </w:tc>
        <w:tc>
          <w:tcPr>
            <w:tcW w:w="913" w:type="dxa"/>
            <w:tcBorders>
              <w:top w:val="nil"/>
              <w:left w:val="nil"/>
              <w:bottom w:val="nil"/>
              <w:right w:val="nil"/>
            </w:tcBorders>
            <w:shd w:val="clear" w:color="auto" w:fill="auto"/>
            <w:noWrap/>
            <w:tcMar>
              <w:left w:w="0" w:type="dxa"/>
              <w:right w:w="302" w:type="dxa"/>
            </w:tcMar>
            <w:vAlign w:val="bottom"/>
            <w:hideMark/>
          </w:tcPr>
          <w:p w14:paraId="205D21CA" w14:textId="77777777" w:rsidR="00F415A6" w:rsidRPr="003B4771" w:rsidRDefault="00F415A6" w:rsidP="00DF26B6">
            <w:pPr>
              <w:spacing w:after="0"/>
              <w:jc w:val="right"/>
              <w:rPr>
                <w:sz w:val="18"/>
                <w:szCs w:val="18"/>
              </w:rPr>
            </w:pPr>
            <w:r w:rsidRPr="003B4771">
              <w:rPr>
                <w:sz w:val="18"/>
                <w:szCs w:val="18"/>
              </w:rPr>
              <w:t>5,234</w:t>
            </w:r>
          </w:p>
        </w:tc>
        <w:tc>
          <w:tcPr>
            <w:tcW w:w="1203" w:type="dxa"/>
            <w:tcBorders>
              <w:top w:val="nil"/>
              <w:left w:val="nil"/>
              <w:bottom w:val="nil"/>
              <w:right w:val="nil"/>
            </w:tcBorders>
            <w:shd w:val="clear" w:color="auto" w:fill="auto"/>
            <w:noWrap/>
            <w:tcMar>
              <w:left w:w="0" w:type="dxa"/>
              <w:right w:w="331" w:type="dxa"/>
            </w:tcMar>
            <w:vAlign w:val="bottom"/>
            <w:hideMark/>
          </w:tcPr>
          <w:p w14:paraId="2FE612EF" w14:textId="77777777" w:rsidR="00F415A6" w:rsidRPr="003B4771" w:rsidRDefault="00F415A6" w:rsidP="00DF26B6">
            <w:pPr>
              <w:spacing w:after="0"/>
              <w:jc w:val="right"/>
              <w:rPr>
                <w:sz w:val="18"/>
                <w:szCs w:val="18"/>
              </w:rPr>
            </w:pPr>
            <w:r w:rsidRPr="003B4771">
              <w:rPr>
                <w:sz w:val="18"/>
                <w:szCs w:val="18"/>
              </w:rPr>
              <w:t>12,474</w:t>
            </w:r>
          </w:p>
        </w:tc>
        <w:tc>
          <w:tcPr>
            <w:tcW w:w="756" w:type="dxa"/>
            <w:tcBorders>
              <w:top w:val="nil"/>
              <w:left w:val="nil"/>
              <w:bottom w:val="nil"/>
              <w:right w:val="nil"/>
            </w:tcBorders>
            <w:shd w:val="clear" w:color="auto" w:fill="auto"/>
            <w:noWrap/>
            <w:vAlign w:val="bottom"/>
            <w:hideMark/>
          </w:tcPr>
          <w:p w14:paraId="2871186B" w14:textId="77777777" w:rsidR="00F415A6" w:rsidRPr="003B4771" w:rsidRDefault="00F415A6" w:rsidP="00DF26B6">
            <w:pPr>
              <w:spacing w:after="0"/>
              <w:jc w:val="right"/>
              <w:rPr>
                <w:sz w:val="18"/>
                <w:szCs w:val="18"/>
              </w:rPr>
            </w:pPr>
            <w:r w:rsidRPr="003B4771">
              <w:rPr>
                <w:sz w:val="18"/>
                <w:szCs w:val="18"/>
              </w:rPr>
              <w:t>17,708</w:t>
            </w:r>
          </w:p>
        </w:tc>
      </w:tr>
      <w:tr w:rsidR="00F415A6" w:rsidRPr="00AF3CB6" w14:paraId="0F1D5F0B" w14:textId="77777777" w:rsidTr="00DF26B6">
        <w:trPr>
          <w:trHeight w:val="255"/>
        </w:trPr>
        <w:tc>
          <w:tcPr>
            <w:tcW w:w="929" w:type="dxa"/>
            <w:tcBorders>
              <w:top w:val="nil"/>
              <w:left w:val="nil"/>
              <w:bottom w:val="nil"/>
              <w:right w:val="nil"/>
            </w:tcBorders>
            <w:shd w:val="clear" w:color="auto" w:fill="auto"/>
            <w:noWrap/>
            <w:vAlign w:val="bottom"/>
            <w:hideMark/>
          </w:tcPr>
          <w:p w14:paraId="61BC7792" w14:textId="77777777" w:rsidR="00F415A6" w:rsidRPr="003B4771" w:rsidRDefault="00F415A6" w:rsidP="00DF26B6">
            <w:pPr>
              <w:spacing w:after="0"/>
              <w:jc w:val="left"/>
              <w:rPr>
                <w:sz w:val="18"/>
                <w:szCs w:val="18"/>
              </w:rPr>
            </w:pPr>
            <w:r w:rsidRPr="003B4771">
              <w:rPr>
                <w:sz w:val="18"/>
                <w:szCs w:val="18"/>
              </w:rPr>
              <w:t>1998</w:t>
            </w:r>
          </w:p>
        </w:tc>
        <w:tc>
          <w:tcPr>
            <w:tcW w:w="887" w:type="dxa"/>
            <w:tcBorders>
              <w:top w:val="nil"/>
              <w:left w:val="nil"/>
              <w:bottom w:val="nil"/>
              <w:right w:val="nil"/>
            </w:tcBorders>
            <w:shd w:val="clear" w:color="auto" w:fill="auto"/>
            <w:noWrap/>
            <w:tcMar>
              <w:left w:w="0" w:type="dxa"/>
              <w:right w:w="216" w:type="dxa"/>
            </w:tcMar>
            <w:vAlign w:val="bottom"/>
            <w:hideMark/>
          </w:tcPr>
          <w:p w14:paraId="1643F67B" w14:textId="77777777" w:rsidR="00F415A6" w:rsidRPr="003B4771" w:rsidRDefault="00F415A6" w:rsidP="00DF26B6">
            <w:pPr>
              <w:spacing w:after="0"/>
              <w:jc w:val="right"/>
              <w:rPr>
                <w:sz w:val="18"/>
                <w:szCs w:val="18"/>
              </w:rPr>
            </w:pPr>
            <w:r w:rsidRPr="003B4771">
              <w:rPr>
                <w:sz w:val="18"/>
                <w:szCs w:val="18"/>
              </w:rPr>
              <w:t>613</w:t>
            </w:r>
          </w:p>
        </w:tc>
        <w:tc>
          <w:tcPr>
            <w:tcW w:w="756" w:type="dxa"/>
            <w:tcBorders>
              <w:top w:val="nil"/>
              <w:left w:val="nil"/>
              <w:bottom w:val="nil"/>
              <w:right w:val="nil"/>
            </w:tcBorders>
            <w:shd w:val="clear" w:color="auto" w:fill="auto"/>
            <w:noWrap/>
            <w:vAlign w:val="bottom"/>
            <w:hideMark/>
          </w:tcPr>
          <w:p w14:paraId="48538960" w14:textId="77777777" w:rsidR="00F415A6" w:rsidRPr="003B4771" w:rsidRDefault="00F415A6" w:rsidP="00DF26B6">
            <w:pPr>
              <w:spacing w:after="0"/>
              <w:jc w:val="right"/>
              <w:rPr>
                <w:sz w:val="18"/>
                <w:szCs w:val="18"/>
              </w:rPr>
            </w:pPr>
            <w:r w:rsidRPr="003B4771">
              <w:rPr>
                <w:sz w:val="18"/>
                <w:szCs w:val="18"/>
              </w:rPr>
              <w:t>10,424</w:t>
            </w:r>
          </w:p>
        </w:tc>
        <w:tc>
          <w:tcPr>
            <w:tcW w:w="771" w:type="dxa"/>
            <w:tcBorders>
              <w:top w:val="nil"/>
              <w:left w:val="nil"/>
              <w:bottom w:val="nil"/>
              <w:right w:val="nil"/>
            </w:tcBorders>
            <w:shd w:val="clear" w:color="auto" w:fill="auto"/>
            <w:noWrap/>
            <w:vAlign w:val="bottom"/>
            <w:hideMark/>
          </w:tcPr>
          <w:p w14:paraId="47CA06A9" w14:textId="77777777" w:rsidR="00F415A6" w:rsidRPr="003B4771" w:rsidRDefault="00F415A6" w:rsidP="00DF26B6">
            <w:pPr>
              <w:spacing w:after="0"/>
              <w:jc w:val="right"/>
              <w:rPr>
                <w:sz w:val="18"/>
                <w:szCs w:val="18"/>
              </w:rPr>
            </w:pPr>
            <w:r w:rsidRPr="003B4771">
              <w:rPr>
                <w:sz w:val="18"/>
                <w:szCs w:val="18"/>
              </w:rPr>
              <w:t>395</w:t>
            </w:r>
          </w:p>
        </w:tc>
        <w:tc>
          <w:tcPr>
            <w:tcW w:w="762" w:type="dxa"/>
            <w:tcBorders>
              <w:top w:val="nil"/>
              <w:left w:val="nil"/>
              <w:bottom w:val="nil"/>
              <w:right w:val="nil"/>
            </w:tcBorders>
            <w:shd w:val="clear" w:color="auto" w:fill="auto"/>
            <w:noWrap/>
            <w:vAlign w:val="bottom"/>
            <w:hideMark/>
          </w:tcPr>
          <w:p w14:paraId="2C6E529E" w14:textId="77777777" w:rsidR="00F415A6" w:rsidRPr="003B4771" w:rsidRDefault="00F415A6" w:rsidP="00DF26B6">
            <w:pPr>
              <w:spacing w:after="0"/>
              <w:jc w:val="right"/>
              <w:rPr>
                <w:sz w:val="18"/>
                <w:szCs w:val="18"/>
              </w:rPr>
            </w:pPr>
            <w:r w:rsidRPr="003B4771">
              <w:rPr>
                <w:sz w:val="18"/>
                <w:szCs w:val="18"/>
              </w:rPr>
              <w:t>5,223</w:t>
            </w:r>
          </w:p>
        </w:tc>
        <w:tc>
          <w:tcPr>
            <w:tcW w:w="658" w:type="dxa"/>
            <w:tcBorders>
              <w:top w:val="nil"/>
              <w:left w:val="nil"/>
              <w:bottom w:val="nil"/>
              <w:right w:val="nil"/>
            </w:tcBorders>
            <w:shd w:val="clear" w:color="auto" w:fill="auto"/>
            <w:noWrap/>
            <w:vAlign w:val="bottom"/>
            <w:hideMark/>
          </w:tcPr>
          <w:p w14:paraId="1F644D58" w14:textId="77777777" w:rsidR="00F415A6" w:rsidRPr="003B4771" w:rsidRDefault="00F415A6" w:rsidP="00DF26B6">
            <w:pPr>
              <w:spacing w:after="0"/>
              <w:jc w:val="right"/>
              <w:rPr>
                <w:sz w:val="18"/>
                <w:szCs w:val="18"/>
              </w:rPr>
            </w:pPr>
            <w:r w:rsidRPr="003B4771">
              <w:rPr>
                <w:sz w:val="18"/>
                <w:szCs w:val="18"/>
              </w:rPr>
              <w:t>293</w:t>
            </w:r>
          </w:p>
        </w:tc>
        <w:tc>
          <w:tcPr>
            <w:tcW w:w="860" w:type="dxa"/>
            <w:tcBorders>
              <w:top w:val="nil"/>
              <w:left w:val="nil"/>
              <w:bottom w:val="nil"/>
              <w:right w:val="nil"/>
            </w:tcBorders>
            <w:shd w:val="clear" w:color="auto" w:fill="auto"/>
            <w:noWrap/>
            <w:tcMar>
              <w:left w:w="0" w:type="dxa"/>
              <w:right w:w="173" w:type="dxa"/>
            </w:tcMar>
            <w:vAlign w:val="bottom"/>
            <w:hideMark/>
          </w:tcPr>
          <w:p w14:paraId="65F7E98E"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72C7DC73"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78612F3F" w14:textId="77777777" w:rsidR="00F415A6" w:rsidRPr="003B4771" w:rsidRDefault="00F415A6" w:rsidP="00DF26B6">
            <w:pPr>
              <w:spacing w:after="0"/>
              <w:jc w:val="right"/>
              <w:rPr>
                <w:sz w:val="18"/>
                <w:szCs w:val="18"/>
              </w:rPr>
            </w:pPr>
            <w:r w:rsidRPr="003B4771">
              <w:rPr>
                <w:sz w:val="18"/>
                <w:szCs w:val="18"/>
              </w:rPr>
              <w:t>16,335</w:t>
            </w:r>
          </w:p>
        </w:tc>
        <w:tc>
          <w:tcPr>
            <w:tcW w:w="1203" w:type="dxa"/>
            <w:tcBorders>
              <w:top w:val="nil"/>
              <w:left w:val="nil"/>
              <w:bottom w:val="nil"/>
              <w:right w:val="nil"/>
            </w:tcBorders>
            <w:shd w:val="clear" w:color="auto" w:fill="auto"/>
            <w:noWrap/>
            <w:tcMar>
              <w:left w:w="0" w:type="dxa"/>
              <w:right w:w="331" w:type="dxa"/>
            </w:tcMar>
            <w:vAlign w:val="bottom"/>
            <w:hideMark/>
          </w:tcPr>
          <w:p w14:paraId="435E6D50" w14:textId="77777777" w:rsidR="00F415A6" w:rsidRPr="003B4771" w:rsidRDefault="00F415A6" w:rsidP="00DF26B6">
            <w:pPr>
              <w:spacing w:after="0"/>
              <w:jc w:val="right"/>
              <w:rPr>
                <w:sz w:val="18"/>
                <w:szCs w:val="18"/>
              </w:rPr>
            </w:pPr>
            <w:r w:rsidRPr="003B4771">
              <w:rPr>
                <w:sz w:val="18"/>
                <w:szCs w:val="18"/>
              </w:rPr>
              <w:t>8,443</w:t>
            </w:r>
          </w:p>
        </w:tc>
        <w:tc>
          <w:tcPr>
            <w:tcW w:w="756" w:type="dxa"/>
            <w:tcBorders>
              <w:top w:val="nil"/>
              <w:left w:val="nil"/>
              <w:bottom w:val="nil"/>
              <w:right w:val="nil"/>
            </w:tcBorders>
            <w:shd w:val="clear" w:color="auto" w:fill="auto"/>
            <w:noWrap/>
            <w:vAlign w:val="bottom"/>
            <w:hideMark/>
          </w:tcPr>
          <w:p w14:paraId="18945F6C" w14:textId="77777777" w:rsidR="00F415A6" w:rsidRPr="003B4771" w:rsidRDefault="00F415A6" w:rsidP="00DF26B6">
            <w:pPr>
              <w:spacing w:after="0"/>
              <w:jc w:val="right"/>
              <w:rPr>
                <w:sz w:val="18"/>
                <w:szCs w:val="18"/>
              </w:rPr>
            </w:pPr>
            <w:r w:rsidRPr="003B4771">
              <w:rPr>
                <w:sz w:val="18"/>
                <w:szCs w:val="18"/>
              </w:rPr>
              <w:t>24,778</w:t>
            </w:r>
          </w:p>
        </w:tc>
      </w:tr>
      <w:tr w:rsidR="00F415A6" w:rsidRPr="00AF3CB6" w14:paraId="3ED7FE20" w14:textId="77777777" w:rsidTr="00DF26B6">
        <w:trPr>
          <w:trHeight w:val="255"/>
        </w:trPr>
        <w:tc>
          <w:tcPr>
            <w:tcW w:w="929" w:type="dxa"/>
            <w:tcBorders>
              <w:top w:val="nil"/>
              <w:left w:val="nil"/>
              <w:bottom w:val="nil"/>
              <w:right w:val="nil"/>
            </w:tcBorders>
            <w:shd w:val="clear" w:color="auto" w:fill="auto"/>
            <w:noWrap/>
            <w:vAlign w:val="bottom"/>
            <w:hideMark/>
          </w:tcPr>
          <w:p w14:paraId="74D3F44C" w14:textId="77777777" w:rsidR="00F415A6" w:rsidRPr="003B4771" w:rsidRDefault="00F415A6" w:rsidP="00DF26B6">
            <w:pPr>
              <w:spacing w:after="0"/>
              <w:jc w:val="left"/>
              <w:rPr>
                <w:sz w:val="18"/>
                <w:szCs w:val="18"/>
              </w:rPr>
            </w:pPr>
            <w:r w:rsidRPr="003B4771">
              <w:rPr>
                <w:sz w:val="18"/>
                <w:szCs w:val="18"/>
              </w:rPr>
              <w:t>1999</w:t>
            </w:r>
          </w:p>
        </w:tc>
        <w:tc>
          <w:tcPr>
            <w:tcW w:w="887" w:type="dxa"/>
            <w:tcBorders>
              <w:top w:val="nil"/>
              <w:left w:val="nil"/>
              <w:bottom w:val="nil"/>
              <w:right w:val="nil"/>
            </w:tcBorders>
            <w:shd w:val="clear" w:color="auto" w:fill="auto"/>
            <w:noWrap/>
            <w:tcMar>
              <w:left w:w="0" w:type="dxa"/>
              <w:right w:w="216" w:type="dxa"/>
            </w:tcMar>
            <w:vAlign w:val="bottom"/>
            <w:hideMark/>
          </w:tcPr>
          <w:p w14:paraId="024FF682" w14:textId="77777777" w:rsidR="00F415A6" w:rsidRPr="003B4771" w:rsidRDefault="00F415A6" w:rsidP="00DF26B6">
            <w:pPr>
              <w:spacing w:after="0"/>
              <w:jc w:val="right"/>
              <w:rPr>
                <w:sz w:val="18"/>
                <w:szCs w:val="18"/>
              </w:rPr>
            </w:pPr>
            <w:r w:rsidRPr="003B4771">
              <w:rPr>
                <w:sz w:val="18"/>
                <w:szCs w:val="18"/>
              </w:rPr>
              <w:t>948</w:t>
            </w:r>
          </w:p>
        </w:tc>
        <w:tc>
          <w:tcPr>
            <w:tcW w:w="756" w:type="dxa"/>
            <w:tcBorders>
              <w:top w:val="nil"/>
              <w:left w:val="nil"/>
              <w:bottom w:val="nil"/>
              <w:right w:val="nil"/>
            </w:tcBorders>
            <w:shd w:val="clear" w:color="auto" w:fill="auto"/>
            <w:noWrap/>
            <w:vAlign w:val="bottom"/>
            <w:hideMark/>
          </w:tcPr>
          <w:p w14:paraId="50B0861C" w14:textId="77777777" w:rsidR="00F415A6" w:rsidRPr="003B4771" w:rsidRDefault="00F415A6" w:rsidP="00DF26B6">
            <w:pPr>
              <w:spacing w:after="0"/>
              <w:jc w:val="right"/>
              <w:rPr>
                <w:sz w:val="18"/>
                <w:szCs w:val="18"/>
              </w:rPr>
            </w:pPr>
            <w:r w:rsidRPr="003B4771">
              <w:rPr>
                <w:sz w:val="18"/>
                <w:szCs w:val="18"/>
              </w:rPr>
              <w:t>12,876</w:t>
            </w:r>
          </w:p>
        </w:tc>
        <w:tc>
          <w:tcPr>
            <w:tcW w:w="771" w:type="dxa"/>
            <w:tcBorders>
              <w:top w:val="nil"/>
              <w:left w:val="nil"/>
              <w:bottom w:val="nil"/>
              <w:right w:val="nil"/>
            </w:tcBorders>
            <w:shd w:val="clear" w:color="auto" w:fill="auto"/>
            <w:noWrap/>
            <w:vAlign w:val="bottom"/>
            <w:hideMark/>
          </w:tcPr>
          <w:p w14:paraId="1F15B273" w14:textId="77777777" w:rsidR="00F415A6" w:rsidRPr="003B4771" w:rsidRDefault="00F415A6" w:rsidP="00DF26B6">
            <w:pPr>
              <w:spacing w:after="0"/>
              <w:jc w:val="right"/>
              <w:rPr>
                <w:sz w:val="18"/>
                <w:szCs w:val="18"/>
              </w:rPr>
            </w:pPr>
            <w:r w:rsidRPr="003B4771">
              <w:rPr>
                <w:sz w:val="18"/>
                <w:szCs w:val="18"/>
              </w:rPr>
              <w:t>200</w:t>
            </w:r>
          </w:p>
        </w:tc>
        <w:tc>
          <w:tcPr>
            <w:tcW w:w="762" w:type="dxa"/>
            <w:tcBorders>
              <w:top w:val="nil"/>
              <w:left w:val="nil"/>
              <w:bottom w:val="nil"/>
              <w:right w:val="nil"/>
            </w:tcBorders>
            <w:shd w:val="clear" w:color="auto" w:fill="auto"/>
            <w:noWrap/>
            <w:vAlign w:val="bottom"/>
            <w:hideMark/>
          </w:tcPr>
          <w:p w14:paraId="1E6B9AD4" w14:textId="77777777" w:rsidR="00F415A6" w:rsidRPr="003B4771" w:rsidRDefault="00F415A6" w:rsidP="00DF26B6">
            <w:pPr>
              <w:spacing w:after="0"/>
              <w:jc w:val="right"/>
              <w:rPr>
                <w:sz w:val="18"/>
                <w:szCs w:val="18"/>
              </w:rPr>
            </w:pPr>
            <w:r w:rsidRPr="003B4771">
              <w:rPr>
                <w:sz w:val="18"/>
                <w:szCs w:val="18"/>
              </w:rPr>
              <w:t>9,572</w:t>
            </w:r>
          </w:p>
        </w:tc>
        <w:tc>
          <w:tcPr>
            <w:tcW w:w="658" w:type="dxa"/>
            <w:tcBorders>
              <w:top w:val="nil"/>
              <w:left w:val="nil"/>
              <w:bottom w:val="nil"/>
              <w:right w:val="nil"/>
            </w:tcBorders>
            <w:shd w:val="clear" w:color="auto" w:fill="auto"/>
            <w:noWrap/>
            <w:vAlign w:val="bottom"/>
            <w:hideMark/>
          </w:tcPr>
          <w:p w14:paraId="211F8192" w14:textId="77777777" w:rsidR="00F415A6" w:rsidRPr="003B4771" w:rsidRDefault="00F415A6" w:rsidP="00DF26B6">
            <w:pPr>
              <w:spacing w:after="0"/>
              <w:jc w:val="right"/>
              <w:rPr>
                <w:sz w:val="18"/>
                <w:szCs w:val="18"/>
              </w:rPr>
            </w:pPr>
            <w:r w:rsidRPr="003B4771">
              <w:rPr>
                <w:sz w:val="18"/>
                <w:szCs w:val="18"/>
              </w:rPr>
              <w:t>578</w:t>
            </w:r>
          </w:p>
        </w:tc>
        <w:tc>
          <w:tcPr>
            <w:tcW w:w="860" w:type="dxa"/>
            <w:tcBorders>
              <w:top w:val="nil"/>
              <w:left w:val="nil"/>
              <w:bottom w:val="nil"/>
              <w:right w:val="nil"/>
            </w:tcBorders>
            <w:shd w:val="clear" w:color="auto" w:fill="auto"/>
            <w:noWrap/>
            <w:tcMar>
              <w:left w:w="0" w:type="dxa"/>
              <w:right w:w="173" w:type="dxa"/>
            </w:tcMar>
            <w:vAlign w:val="bottom"/>
            <w:hideMark/>
          </w:tcPr>
          <w:p w14:paraId="50BA8D9D"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FD79621"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2CA73E84" w14:textId="77777777" w:rsidR="00F415A6" w:rsidRPr="003B4771" w:rsidRDefault="00F415A6" w:rsidP="00DF26B6">
            <w:pPr>
              <w:spacing w:after="0"/>
              <w:jc w:val="right"/>
              <w:rPr>
                <w:sz w:val="18"/>
                <w:szCs w:val="18"/>
              </w:rPr>
            </w:pPr>
            <w:r w:rsidRPr="003B4771">
              <w:rPr>
                <w:sz w:val="18"/>
                <w:szCs w:val="18"/>
              </w:rPr>
              <w:t>23,225</w:t>
            </w:r>
          </w:p>
        </w:tc>
        <w:tc>
          <w:tcPr>
            <w:tcW w:w="1203" w:type="dxa"/>
            <w:tcBorders>
              <w:top w:val="nil"/>
              <w:left w:val="nil"/>
              <w:bottom w:val="nil"/>
              <w:right w:val="nil"/>
            </w:tcBorders>
            <w:shd w:val="clear" w:color="auto" w:fill="auto"/>
            <w:noWrap/>
            <w:tcMar>
              <w:left w:w="0" w:type="dxa"/>
              <w:right w:w="331" w:type="dxa"/>
            </w:tcMar>
            <w:vAlign w:val="bottom"/>
            <w:hideMark/>
          </w:tcPr>
          <w:p w14:paraId="27160F38" w14:textId="77777777" w:rsidR="00F415A6" w:rsidRPr="003B4771" w:rsidRDefault="00F415A6" w:rsidP="00DF26B6">
            <w:pPr>
              <w:spacing w:after="0"/>
              <w:jc w:val="right"/>
              <w:rPr>
                <w:sz w:val="18"/>
                <w:szCs w:val="18"/>
              </w:rPr>
            </w:pPr>
            <w:r w:rsidRPr="003B4771">
              <w:rPr>
                <w:sz w:val="18"/>
                <w:szCs w:val="18"/>
              </w:rPr>
              <w:t>12,313</w:t>
            </w:r>
          </w:p>
        </w:tc>
        <w:tc>
          <w:tcPr>
            <w:tcW w:w="756" w:type="dxa"/>
            <w:tcBorders>
              <w:top w:val="nil"/>
              <w:left w:val="nil"/>
              <w:bottom w:val="nil"/>
              <w:right w:val="nil"/>
            </w:tcBorders>
            <w:shd w:val="clear" w:color="auto" w:fill="auto"/>
            <w:noWrap/>
            <w:vAlign w:val="bottom"/>
            <w:hideMark/>
          </w:tcPr>
          <w:p w14:paraId="145292D7" w14:textId="77777777" w:rsidR="00F415A6" w:rsidRPr="003B4771" w:rsidRDefault="00F415A6" w:rsidP="00DF26B6">
            <w:pPr>
              <w:spacing w:after="0"/>
              <w:jc w:val="right"/>
              <w:rPr>
                <w:sz w:val="18"/>
                <w:szCs w:val="18"/>
              </w:rPr>
            </w:pPr>
            <w:r w:rsidRPr="003B4771">
              <w:rPr>
                <w:sz w:val="18"/>
                <w:szCs w:val="18"/>
              </w:rPr>
              <w:t>35,538</w:t>
            </w:r>
          </w:p>
        </w:tc>
      </w:tr>
      <w:tr w:rsidR="00F415A6" w:rsidRPr="00AF3CB6" w14:paraId="731EBF17" w14:textId="77777777" w:rsidTr="00DF26B6">
        <w:trPr>
          <w:trHeight w:val="255"/>
        </w:trPr>
        <w:tc>
          <w:tcPr>
            <w:tcW w:w="929" w:type="dxa"/>
            <w:tcBorders>
              <w:top w:val="nil"/>
              <w:left w:val="nil"/>
              <w:bottom w:val="nil"/>
              <w:right w:val="nil"/>
            </w:tcBorders>
            <w:shd w:val="clear" w:color="auto" w:fill="auto"/>
            <w:noWrap/>
            <w:vAlign w:val="bottom"/>
            <w:hideMark/>
          </w:tcPr>
          <w:p w14:paraId="7F3CD80E" w14:textId="77777777" w:rsidR="00F415A6" w:rsidRPr="003B4771" w:rsidRDefault="00F415A6" w:rsidP="00DF26B6">
            <w:pPr>
              <w:spacing w:after="0"/>
              <w:jc w:val="left"/>
              <w:rPr>
                <w:sz w:val="18"/>
                <w:szCs w:val="18"/>
              </w:rPr>
            </w:pPr>
            <w:r w:rsidRPr="003B4771">
              <w:rPr>
                <w:sz w:val="18"/>
                <w:szCs w:val="18"/>
              </w:rPr>
              <w:t>2000</w:t>
            </w:r>
          </w:p>
        </w:tc>
        <w:tc>
          <w:tcPr>
            <w:tcW w:w="887" w:type="dxa"/>
            <w:tcBorders>
              <w:top w:val="nil"/>
              <w:left w:val="nil"/>
              <w:bottom w:val="nil"/>
              <w:right w:val="nil"/>
            </w:tcBorders>
            <w:shd w:val="clear" w:color="auto" w:fill="auto"/>
            <w:noWrap/>
            <w:tcMar>
              <w:left w:w="0" w:type="dxa"/>
              <w:right w:w="216" w:type="dxa"/>
            </w:tcMar>
            <w:vAlign w:val="bottom"/>
            <w:hideMark/>
          </w:tcPr>
          <w:p w14:paraId="5C398765" w14:textId="77777777" w:rsidR="00F415A6" w:rsidRPr="003B4771" w:rsidRDefault="00F415A6" w:rsidP="00DF26B6">
            <w:pPr>
              <w:spacing w:after="0"/>
              <w:jc w:val="right"/>
              <w:rPr>
                <w:sz w:val="18"/>
                <w:szCs w:val="18"/>
              </w:rPr>
            </w:pPr>
            <w:r w:rsidRPr="003B4771">
              <w:rPr>
                <w:sz w:val="18"/>
                <w:szCs w:val="18"/>
              </w:rPr>
              <w:t>692</w:t>
            </w:r>
          </w:p>
        </w:tc>
        <w:tc>
          <w:tcPr>
            <w:tcW w:w="756" w:type="dxa"/>
            <w:tcBorders>
              <w:top w:val="nil"/>
              <w:left w:val="nil"/>
              <w:bottom w:val="nil"/>
              <w:right w:val="nil"/>
            </w:tcBorders>
            <w:shd w:val="clear" w:color="auto" w:fill="auto"/>
            <w:noWrap/>
            <w:vAlign w:val="bottom"/>
            <w:hideMark/>
          </w:tcPr>
          <w:p w14:paraId="260C26B4" w14:textId="77777777" w:rsidR="00F415A6" w:rsidRPr="003B4771" w:rsidRDefault="00F415A6" w:rsidP="00DF26B6">
            <w:pPr>
              <w:spacing w:after="0"/>
              <w:jc w:val="right"/>
              <w:rPr>
                <w:sz w:val="18"/>
                <w:szCs w:val="18"/>
              </w:rPr>
            </w:pPr>
            <w:r w:rsidRPr="003B4771">
              <w:rPr>
                <w:sz w:val="18"/>
                <w:szCs w:val="18"/>
              </w:rPr>
              <w:t>4,811</w:t>
            </w:r>
          </w:p>
        </w:tc>
        <w:tc>
          <w:tcPr>
            <w:tcW w:w="771" w:type="dxa"/>
            <w:tcBorders>
              <w:top w:val="nil"/>
              <w:left w:val="nil"/>
              <w:bottom w:val="nil"/>
              <w:right w:val="nil"/>
            </w:tcBorders>
            <w:shd w:val="clear" w:color="auto" w:fill="auto"/>
            <w:noWrap/>
            <w:vAlign w:val="bottom"/>
            <w:hideMark/>
          </w:tcPr>
          <w:p w14:paraId="3B358847" w14:textId="77777777" w:rsidR="00F415A6" w:rsidRPr="003B4771" w:rsidRDefault="00F415A6" w:rsidP="00DF26B6">
            <w:pPr>
              <w:spacing w:after="0"/>
              <w:jc w:val="right"/>
              <w:rPr>
                <w:sz w:val="18"/>
                <w:szCs w:val="18"/>
              </w:rPr>
            </w:pPr>
            <w:r w:rsidRPr="003B4771">
              <w:rPr>
                <w:sz w:val="18"/>
                <w:szCs w:val="18"/>
              </w:rPr>
              <w:t>171</w:t>
            </w:r>
          </w:p>
        </w:tc>
        <w:tc>
          <w:tcPr>
            <w:tcW w:w="762" w:type="dxa"/>
            <w:tcBorders>
              <w:top w:val="nil"/>
              <w:left w:val="nil"/>
              <w:bottom w:val="nil"/>
              <w:right w:val="nil"/>
            </w:tcBorders>
            <w:shd w:val="clear" w:color="auto" w:fill="auto"/>
            <w:noWrap/>
            <w:vAlign w:val="bottom"/>
            <w:hideMark/>
          </w:tcPr>
          <w:p w14:paraId="0FB9F12D" w14:textId="77777777" w:rsidR="00F415A6" w:rsidRPr="003B4771" w:rsidRDefault="00F415A6" w:rsidP="00DF26B6">
            <w:pPr>
              <w:spacing w:after="0"/>
              <w:jc w:val="right"/>
              <w:rPr>
                <w:sz w:val="18"/>
                <w:szCs w:val="18"/>
              </w:rPr>
            </w:pPr>
            <w:r w:rsidRPr="003B4771">
              <w:rPr>
                <w:sz w:val="18"/>
                <w:szCs w:val="18"/>
              </w:rPr>
              <w:t>5,330</w:t>
            </w:r>
          </w:p>
        </w:tc>
        <w:tc>
          <w:tcPr>
            <w:tcW w:w="658" w:type="dxa"/>
            <w:tcBorders>
              <w:top w:val="nil"/>
              <w:left w:val="nil"/>
              <w:bottom w:val="nil"/>
              <w:right w:val="nil"/>
            </w:tcBorders>
            <w:shd w:val="clear" w:color="auto" w:fill="auto"/>
            <w:noWrap/>
            <w:vAlign w:val="bottom"/>
            <w:hideMark/>
          </w:tcPr>
          <w:p w14:paraId="6B65F59B" w14:textId="77777777"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14:paraId="418C263B"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38A38711" w14:textId="77777777" w:rsidR="00F415A6" w:rsidRPr="003B4771" w:rsidRDefault="00F415A6" w:rsidP="00DF26B6">
            <w:pPr>
              <w:spacing w:after="0"/>
              <w:jc w:val="right"/>
              <w:rPr>
                <w:sz w:val="18"/>
                <w:szCs w:val="18"/>
              </w:rPr>
            </w:pPr>
            <w:r w:rsidRPr="003B4771">
              <w:rPr>
                <w:sz w:val="18"/>
                <w:szCs w:val="18"/>
              </w:rPr>
              <w:t>6</w:t>
            </w:r>
          </w:p>
        </w:tc>
        <w:tc>
          <w:tcPr>
            <w:tcW w:w="913" w:type="dxa"/>
            <w:tcBorders>
              <w:top w:val="nil"/>
              <w:left w:val="nil"/>
              <w:bottom w:val="nil"/>
              <w:right w:val="nil"/>
            </w:tcBorders>
            <w:shd w:val="clear" w:color="auto" w:fill="auto"/>
            <w:noWrap/>
            <w:tcMar>
              <w:left w:w="0" w:type="dxa"/>
              <w:right w:w="302" w:type="dxa"/>
            </w:tcMar>
            <w:vAlign w:val="bottom"/>
            <w:hideMark/>
          </w:tcPr>
          <w:p w14:paraId="748164A6" w14:textId="77777777" w:rsidR="00F415A6" w:rsidRPr="003B4771" w:rsidRDefault="00F415A6" w:rsidP="00DF26B6">
            <w:pPr>
              <w:spacing w:after="0"/>
              <w:jc w:val="right"/>
              <w:rPr>
                <w:sz w:val="18"/>
                <w:szCs w:val="18"/>
              </w:rPr>
            </w:pPr>
            <w:r w:rsidRPr="003B4771">
              <w:rPr>
                <w:sz w:val="18"/>
                <w:szCs w:val="18"/>
              </w:rPr>
              <w:t>10,815</w:t>
            </w:r>
          </w:p>
        </w:tc>
        <w:tc>
          <w:tcPr>
            <w:tcW w:w="1203" w:type="dxa"/>
            <w:tcBorders>
              <w:top w:val="nil"/>
              <w:left w:val="nil"/>
              <w:bottom w:val="nil"/>
              <w:right w:val="nil"/>
            </w:tcBorders>
            <w:shd w:val="clear" w:color="auto" w:fill="auto"/>
            <w:noWrap/>
            <w:tcMar>
              <w:left w:w="0" w:type="dxa"/>
              <w:right w:w="331" w:type="dxa"/>
            </w:tcMar>
            <w:vAlign w:val="bottom"/>
            <w:hideMark/>
          </w:tcPr>
          <w:p w14:paraId="22FF2D77" w14:textId="77777777" w:rsidR="00F415A6" w:rsidRPr="003B4771" w:rsidRDefault="00F415A6" w:rsidP="00DF26B6">
            <w:pPr>
              <w:spacing w:after="0"/>
              <w:jc w:val="right"/>
              <w:rPr>
                <w:sz w:val="18"/>
                <w:szCs w:val="18"/>
              </w:rPr>
            </w:pPr>
            <w:r w:rsidRPr="003B4771">
              <w:rPr>
                <w:sz w:val="18"/>
                <w:szCs w:val="18"/>
              </w:rPr>
              <w:t>13,219</w:t>
            </w:r>
          </w:p>
        </w:tc>
        <w:tc>
          <w:tcPr>
            <w:tcW w:w="756" w:type="dxa"/>
            <w:tcBorders>
              <w:top w:val="nil"/>
              <w:left w:val="nil"/>
              <w:bottom w:val="nil"/>
              <w:right w:val="nil"/>
            </w:tcBorders>
            <w:shd w:val="clear" w:color="auto" w:fill="auto"/>
            <w:noWrap/>
            <w:vAlign w:val="bottom"/>
            <w:hideMark/>
          </w:tcPr>
          <w:p w14:paraId="327FFD22" w14:textId="77777777" w:rsidR="00F415A6" w:rsidRPr="003B4771" w:rsidRDefault="00F415A6" w:rsidP="00DF26B6">
            <w:pPr>
              <w:spacing w:after="0"/>
              <w:jc w:val="right"/>
              <w:rPr>
                <w:sz w:val="18"/>
                <w:szCs w:val="18"/>
              </w:rPr>
            </w:pPr>
            <w:r w:rsidRPr="003B4771">
              <w:rPr>
                <w:sz w:val="18"/>
                <w:szCs w:val="18"/>
              </w:rPr>
              <w:t>24,034</w:t>
            </w:r>
          </w:p>
        </w:tc>
      </w:tr>
      <w:tr w:rsidR="00F415A6" w:rsidRPr="00AF3CB6" w14:paraId="5118EBF1" w14:textId="77777777" w:rsidTr="00DF26B6">
        <w:trPr>
          <w:trHeight w:val="255"/>
        </w:trPr>
        <w:tc>
          <w:tcPr>
            <w:tcW w:w="929" w:type="dxa"/>
            <w:tcBorders>
              <w:top w:val="nil"/>
              <w:left w:val="nil"/>
              <w:bottom w:val="nil"/>
              <w:right w:val="nil"/>
            </w:tcBorders>
            <w:shd w:val="clear" w:color="auto" w:fill="auto"/>
            <w:noWrap/>
            <w:vAlign w:val="bottom"/>
            <w:hideMark/>
          </w:tcPr>
          <w:p w14:paraId="7D95C8F7" w14:textId="77777777" w:rsidR="00F415A6" w:rsidRPr="003B4771" w:rsidRDefault="00F415A6" w:rsidP="00DF26B6">
            <w:pPr>
              <w:spacing w:after="0"/>
              <w:jc w:val="left"/>
              <w:rPr>
                <w:sz w:val="18"/>
                <w:szCs w:val="18"/>
              </w:rPr>
            </w:pPr>
            <w:r w:rsidRPr="003B4771">
              <w:rPr>
                <w:sz w:val="18"/>
                <w:szCs w:val="18"/>
              </w:rPr>
              <w:t>2001</w:t>
            </w:r>
          </w:p>
        </w:tc>
        <w:tc>
          <w:tcPr>
            <w:tcW w:w="887" w:type="dxa"/>
            <w:tcBorders>
              <w:top w:val="nil"/>
              <w:left w:val="nil"/>
              <w:bottom w:val="nil"/>
              <w:right w:val="nil"/>
            </w:tcBorders>
            <w:shd w:val="clear" w:color="auto" w:fill="auto"/>
            <w:noWrap/>
            <w:tcMar>
              <w:left w:w="0" w:type="dxa"/>
              <w:right w:w="216" w:type="dxa"/>
            </w:tcMar>
            <w:vAlign w:val="bottom"/>
            <w:hideMark/>
          </w:tcPr>
          <w:p w14:paraId="764BB66B" w14:textId="77777777" w:rsidR="00F415A6" w:rsidRPr="003B4771" w:rsidRDefault="00F415A6" w:rsidP="00DF26B6">
            <w:pPr>
              <w:spacing w:after="0"/>
              <w:jc w:val="right"/>
              <w:rPr>
                <w:sz w:val="18"/>
                <w:szCs w:val="18"/>
              </w:rPr>
            </w:pPr>
            <w:r w:rsidRPr="003B4771">
              <w:rPr>
                <w:sz w:val="18"/>
                <w:szCs w:val="18"/>
              </w:rPr>
              <w:t>747</w:t>
            </w:r>
          </w:p>
        </w:tc>
        <w:tc>
          <w:tcPr>
            <w:tcW w:w="756" w:type="dxa"/>
            <w:tcBorders>
              <w:top w:val="nil"/>
              <w:left w:val="nil"/>
              <w:bottom w:val="nil"/>
              <w:right w:val="nil"/>
            </w:tcBorders>
            <w:shd w:val="clear" w:color="auto" w:fill="auto"/>
            <w:noWrap/>
            <w:vAlign w:val="bottom"/>
            <w:hideMark/>
          </w:tcPr>
          <w:p w14:paraId="51A22F77" w14:textId="77777777" w:rsidR="00F415A6" w:rsidRPr="003B4771" w:rsidRDefault="00F415A6" w:rsidP="00DF26B6">
            <w:pPr>
              <w:spacing w:after="0"/>
              <w:jc w:val="right"/>
              <w:rPr>
                <w:sz w:val="18"/>
                <w:szCs w:val="18"/>
              </w:rPr>
            </w:pPr>
            <w:r w:rsidRPr="003B4771">
              <w:rPr>
                <w:sz w:val="18"/>
                <w:szCs w:val="18"/>
              </w:rPr>
              <w:t>8,814</w:t>
            </w:r>
          </w:p>
        </w:tc>
        <w:tc>
          <w:tcPr>
            <w:tcW w:w="771" w:type="dxa"/>
            <w:tcBorders>
              <w:top w:val="nil"/>
              <w:left w:val="nil"/>
              <w:bottom w:val="nil"/>
              <w:right w:val="nil"/>
            </w:tcBorders>
            <w:shd w:val="clear" w:color="auto" w:fill="auto"/>
            <w:noWrap/>
            <w:vAlign w:val="bottom"/>
            <w:hideMark/>
          </w:tcPr>
          <w:p w14:paraId="5603C72A" w14:textId="77777777" w:rsidR="00F415A6" w:rsidRPr="003B4771" w:rsidRDefault="00F415A6" w:rsidP="00DF26B6">
            <w:pPr>
              <w:spacing w:after="0"/>
              <w:jc w:val="right"/>
              <w:rPr>
                <w:sz w:val="18"/>
                <w:szCs w:val="18"/>
              </w:rPr>
            </w:pPr>
            <w:r w:rsidRPr="003B4771">
              <w:rPr>
                <w:sz w:val="18"/>
                <w:szCs w:val="18"/>
              </w:rPr>
              <w:t>178</w:t>
            </w:r>
          </w:p>
        </w:tc>
        <w:tc>
          <w:tcPr>
            <w:tcW w:w="762" w:type="dxa"/>
            <w:tcBorders>
              <w:top w:val="nil"/>
              <w:left w:val="nil"/>
              <w:bottom w:val="nil"/>
              <w:right w:val="nil"/>
            </w:tcBorders>
            <w:shd w:val="clear" w:color="auto" w:fill="auto"/>
            <w:noWrap/>
            <w:vAlign w:val="bottom"/>
            <w:hideMark/>
          </w:tcPr>
          <w:p w14:paraId="69FC756A" w14:textId="77777777" w:rsidR="00F415A6" w:rsidRPr="003B4771" w:rsidRDefault="00F415A6" w:rsidP="00DF26B6">
            <w:pPr>
              <w:spacing w:after="0"/>
              <w:jc w:val="right"/>
              <w:rPr>
                <w:sz w:val="18"/>
                <w:szCs w:val="18"/>
              </w:rPr>
            </w:pPr>
            <w:r w:rsidRPr="003B4771">
              <w:rPr>
                <w:sz w:val="18"/>
                <w:szCs w:val="18"/>
              </w:rPr>
              <w:t>3,523</w:t>
            </w:r>
          </w:p>
        </w:tc>
        <w:tc>
          <w:tcPr>
            <w:tcW w:w="658" w:type="dxa"/>
            <w:tcBorders>
              <w:top w:val="nil"/>
              <w:left w:val="nil"/>
              <w:bottom w:val="nil"/>
              <w:right w:val="nil"/>
            </w:tcBorders>
            <w:shd w:val="clear" w:color="auto" w:fill="auto"/>
            <w:noWrap/>
            <w:vAlign w:val="bottom"/>
            <w:hideMark/>
          </w:tcPr>
          <w:p w14:paraId="15315793" w14:textId="77777777" w:rsidR="00F415A6" w:rsidRPr="003B4771" w:rsidRDefault="00F415A6" w:rsidP="00DF26B6">
            <w:pPr>
              <w:spacing w:after="0"/>
              <w:jc w:val="right"/>
              <w:rPr>
                <w:sz w:val="18"/>
                <w:szCs w:val="18"/>
              </w:rPr>
            </w:pPr>
            <w:r w:rsidRPr="003B4771">
              <w:rPr>
                <w:sz w:val="18"/>
                <w:szCs w:val="18"/>
              </w:rPr>
              <w:t>347</w:t>
            </w:r>
          </w:p>
        </w:tc>
        <w:tc>
          <w:tcPr>
            <w:tcW w:w="860" w:type="dxa"/>
            <w:tcBorders>
              <w:top w:val="nil"/>
              <w:left w:val="nil"/>
              <w:bottom w:val="nil"/>
              <w:right w:val="nil"/>
            </w:tcBorders>
            <w:shd w:val="clear" w:color="auto" w:fill="auto"/>
            <w:noWrap/>
            <w:tcMar>
              <w:left w:w="0" w:type="dxa"/>
              <w:right w:w="173" w:type="dxa"/>
            </w:tcMar>
            <w:vAlign w:val="bottom"/>
            <w:hideMark/>
          </w:tcPr>
          <w:p w14:paraId="20F963BE"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A74327D"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76C19D4E" w14:textId="77777777" w:rsidR="00F415A6" w:rsidRPr="003B4771" w:rsidRDefault="00F415A6" w:rsidP="00DF26B6">
            <w:pPr>
              <w:spacing w:after="0"/>
              <w:jc w:val="right"/>
              <w:rPr>
                <w:sz w:val="18"/>
                <w:szCs w:val="18"/>
              </w:rPr>
            </w:pPr>
            <w:r w:rsidRPr="003B4771">
              <w:rPr>
                <w:sz w:val="18"/>
                <w:szCs w:val="18"/>
              </w:rPr>
              <w:t>12,863</w:t>
            </w:r>
          </w:p>
        </w:tc>
        <w:tc>
          <w:tcPr>
            <w:tcW w:w="1203" w:type="dxa"/>
            <w:tcBorders>
              <w:top w:val="nil"/>
              <w:left w:val="nil"/>
              <w:bottom w:val="nil"/>
              <w:right w:val="nil"/>
            </w:tcBorders>
            <w:shd w:val="clear" w:color="auto" w:fill="auto"/>
            <w:noWrap/>
            <w:tcMar>
              <w:left w:w="0" w:type="dxa"/>
              <w:right w:w="331" w:type="dxa"/>
            </w:tcMar>
            <w:vAlign w:val="bottom"/>
            <w:hideMark/>
          </w:tcPr>
          <w:p w14:paraId="7CBCA681" w14:textId="77777777" w:rsidR="00F415A6" w:rsidRPr="003B4771" w:rsidRDefault="00F415A6" w:rsidP="00DF26B6">
            <w:pPr>
              <w:spacing w:after="0"/>
              <w:jc w:val="right"/>
              <w:rPr>
                <w:sz w:val="18"/>
                <w:szCs w:val="18"/>
              </w:rPr>
            </w:pPr>
            <w:r w:rsidRPr="003B4771">
              <w:rPr>
                <w:sz w:val="18"/>
                <w:szCs w:val="18"/>
              </w:rPr>
              <w:t>23,943</w:t>
            </w:r>
          </w:p>
        </w:tc>
        <w:tc>
          <w:tcPr>
            <w:tcW w:w="756" w:type="dxa"/>
            <w:tcBorders>
              <w:top w:val="nil"/>
              <w:left w:val="nil"/>
              <w:bottom w:val="nil"/>
              <w:right w:val="nil"/>
            </w:tcBorders>
            <w:shd w:val="clear" w:color="auto" w:fill="auto"/>
            <w:noWrap/>
            <w:vAlign w:val="bottom"/>
            <w:hideMark/>
          </w:tcPr>
          <w:p w14:paraId="6C4C95BA" w14:textId="77777777" w:rsidR="00F415A6" w:rsidRPr="003B4771" w:rsidRDefault="00F415A6" w:rsidP="00DF26B6">
            <w:pPr>
              <w:spacing w:after="0"/>
              <w:jc w:val="right"/>
              <w:rPr>
                <w:sz w:val="18"/>
                <w:szCs w:val="18"/>
              </w:rPr>
            </w:pPr>
            <w:r w:rsidRPr="003B4771">
              <w:rPr>
                <w:sz w:val="18"/>
                <w:szCs w:val="18"/>
              </w:rPr>
              <w:t>36,806</w:t>
            </w:r>
          </w:p>
        </w:tc>
      </w:tr>
      <w:tr w:rsidR="00F415A6" w:rsidRPr="00AF3CB6" w14:paraId="7F6AC78B" w14:textId="77777777" w:rsidTr="00DF26B6">
        <w:trPr>
          <w:trHeight w:val="255"/>
        </w:trPr>
        <w:tc>
          <w:tcPr>
            <w:tcW w:w="929" w:type="dxa"/>
            <w:tcBorders>
              <w:top w:val="nil"/>
              <w:left w:val="nil"/>
              <w:bottom w:val="nil"/>
              <w:right w:val="nil"/>
            </w:tcBorders>
            <w:shd w:val="clear" w:color="auto" w:fill="auto"/>
            <w:noWrap/>
            <w:vAlign w:val="bottom"/>
            <w:hideMark/>
          </w:tcPr>
          <w:p w14:paraId="442061A1" w14:textId="77777777" w:rsidR="00F415A6" w:rsidRPr="003B4771" w:rsidRDefault="00F415A6" w:rsidP="00DF26B6">
            <w:pPr>
              <w:spacing w:after="0"/>
              <w:jc w:val="left"/>
              <w:rPr>
                <w:sz w:val="18"/>
                <w:szCs w:val="18"/>
              </w:rPr>
            </w:pPr>
            <w:r w:rsidRPr="003B4771">
              <w:rPr>
                <w:sz w:val="18"/>
                <w:szCs w:val="18"/>
              </w:rPr>
              <w:t>2002</w:t>
            </w:r>
          </w:p>
        </w:tc>
        <w:tc>
          <w:tcPr>
            <w:tcW w:w="887" w:type="dxa"/>
            <w:tcBorders>
              <w:top w:val="nil"/>
              <w:left w:val="nil"/>
              <w:bottom w:val="nil"/>
              <w:right w:val="nil"/>
            </w:tcBorders>
            <w:shd w:val="clear" w:color="auto" w:fill="auto"/>
            <w:noWrap/>
            <w:tcMar>
              <w:left w:w="0" w:type="dxa"/>
              <w:right w:w="216" w:type="dxa"/>
            </w:tcMar>
            <w:vAlign w:val="bottom"/>
            <w:hideMark/>
          </w:tcPr>
          <w:p w14:paraId="294E389A" w14:textId="77777777" w:rsidR="00F415A6" w:rsidRPr="003B4771" w:rsidRDefault="00F415A6" w:rsidP="00DF26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14:paraId="38DE40FD" w14:textId="77777777" w:rsidR="00F415A6" w:rsidRPr="003B4771" w:rsidRDefault="00F415A6" w:rsidP="00DF26B6">
            <w:pPr>
              <w:spacing w:after="0"/>
              <w:jc w:val="right"/>
              <w:rPr>
                <w:sz w:val="18"/>
                <w:szCs w:val="18"/>
              </w:rPr>
            </w:pPr>
            <w:r w:rsidRPr="003B4771">
              <w:rPr>
                <w:sz w:val="18"/>
                <w:szCs w:val="18"/>
              </w:rPr>
              <w:t>8,650</w:t>
            </w:r>
          </w:p>
        </w:tc>
        <w:tc>
          <w:tcPr>
            <w:tcW w:w="771" w:type="dxa"/>
            <w:tcBorders>
              <w:top w:val="nil"/>
              <w:left w:val="nil"/>
              <w:bottom w:val="nil"/>
              <w:right w:val="nil"/>
            </w:tcBorders>
            <w:shd w:val="clear" w:color="auto" w:fill="auto"/>
            <w:noWrap/>
            <w:vAlign w:val="bottom"/>
            <w:hideMark/>
          </w:tcPr>
          <w:p w14:paraId="417009F8" w14:textId="77777777" w:rsidR="00F415A6" w:rsidRPr="003B4771" w:rsidRDefault="00F415A6" w:rsidP="00DF26B6">
            <w:pPr>
              <w:spacing w:after="0"/>
              <w:jc w:val="right"/>
              <w:rPr>
                <w:sz w:val="18"/>
                <w:szCs w:val="18"/>
              </w:rPr>
            </w:pPr>
            <w:r w:rsidRPr="003B4771">
              <w:rPr>
                <w:sz w:val="18"/>
                <w:szCs w:val="18"/>
              </w:rPr>
              <w:t>312</w:t>
            </w:r>
          </w:p>
        </w:tc>
        <w:tc>
          <w:tcPr>
            <w:tcW w:w="762" w:type="dxa"/>
            <w:tcBorders>
              <w:top w:val="nil"/>
              <w:left w:val="nil"/>
              <w:bottom w:val="nil"/>
              <w:right w:val="nil"/>
            </w:tcBorders>
            <w:shd w:val="clear" w:color="auto" w:fill="auto"/>
            <w:noWrap/>
            <w:vAlign w:val="bottom"/>
            <w:hideMark/>
          </w:tcPr>
          <w:p w14:paraId="023B43B1" w14:textId="77777777" w:rsidR="00F415A6" w:rsidRPr="003B4771" w:rsidRDefault="00F415A6" w:rsidP="00DF26B6">
            <w:pPr>
              <w:spacing w:after="0"/>
              <w:jc w:val="right"/>
              <w:rPr>
                <w:sz w:val="18"/>
                <w:szCs w:val="18"/>
              </w:rPr>
            </w:pPr>
            <w:r w:rsidRPr="003B4771">
              <w:rPr>
                <w:sz w:val="18"/>
                <w:szCs w:val="18"/>
              </w:rPr>
              <w:t>12,077</w:t>
            </w:r>
          </w:p>
        </w:tc>
        <w:tc>
          <w:tcPr>
            <w:tcW w:w="658" w:type="dxa"/>
            <w:tcBorders>
              <w:top w:val="nil"/>
              <w:left w:val="nil"/>
              <w:bottom w:val="nil"/>
              <w:right w:val="nil"/>
            </w:tcBorders>
            <w:shd w:val="clear" w:color="auto" w:fill="auto"/>
            <w:noWrap/>
            <w:vAlign w:val="bottom"/>
            <w:hideMark/>
          </w:tcPr>
          <w:p w14:paraId="36A0938D" w14:textId="77777777" w:rsidR="00F415A6" w:rsidRPr="003B4771" w:rsidRDefault="00F415A6" w:rsidP="00DF26B6">
            <w:pPr>
              <w:spacing w:after="0"/>
              <w:jc w:val="right"/>
              <w:rPr>
                <w:sz w:val="18"/>
                <w:szCs w:val="18"/>
              </w:rPr>
            </w:pPr>
            <w:r w:rsidRPr="003B4771">
              <w:rPr>
                <w:sz w:val="18"/>
                <w:szCs w:val="18"/>
              </w:rPr>
              <w:t>1,080</w:t>
            </w:r>
          </w:p>
        </w:tc>
        <w:tc>
          <w:tcPr>
            <w:tcW w:w="860" w:type="dxa"/>
            <w:tcBorders>
              <w:top w:val="nil"/>
              <w:left w:val="nil"/>
              <w:bottom w:val="nil"/>
              <w:right w:val="nil"/>
            </w:tcBorders>
            <w:shd w:val="clear" w:color="auto" w:fill="auto"/>
            <w:noWrap/>
            <w:tcMar>
              <w:left w:w="0" w:type="dxa"/>
              <w:right w:w="173" w:type="dxa"/>
            </w:tcMar>
            <w:vAlign w:val="bottom"/>
            <w:hideMark/>
          </w:tcPr>
          <w:p w14:paraId="49494F2F"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C6F8914"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7DEA9748" w14:textId="77777777" w:rsidR="00F415A6" w:rsidRPr="003B4771" w:rsidRDefault="00F415A6" w:rsidP="00DF26B6">
            <w:pPr>
              <w:spacing w:after="0"/>
              <w:jc w:val="right"/>
              <w:rPr>
                <w:sz w:val="18"/>
                <w:szCs w:val="18"/>
              </w:rPr>
            </w:pPr>
            <w:r w:rsidRPr="003B4771">
              <w:rPr>
                <w:sz w:val="18"/>
                <w:szCs w:val="18"/>
              </w:rPr>
              <w:t>22,118</w:t>
            </w:r>
          </w:p>
        </w:tc>
        <w:tc>
          <w:tcPr>
            <w:tcW w:w="1203" w:type="dxa"/>
            <w:tcBorders>
              <w:top w:val="nil"/>
              <w:left w:val="nil"/>
              <w:bottom w:val="nil"/>
              <w:right w:val="nil"/>
            </w:tcBorders>
            <w:shd w:val="clear" w:color="auto" w:fill="auto"/>
            <w:noWrap/>
            <w:tcMar>
              <w:left w:w="0" w:type="dxa"/>
              <w:right w:w="331" w:type="dxa"/>
            </w:tcMar>
            <w:vAlign w:val="bottom"/>
            <w:hideMark/>
          </w:tcPr>
          <w:p w14:paraId="2BBAAF40" w14:textId="77777777" w:rsidR="00F415A6" w:rsidRPr="003B4771" w:rsidRDefault="00F415A6" w:rsidP="00DF26B6">
            <w:pPr>
              <w:spacing w:after="0"/>
              <w:jc w:val="right"/>
              <w:rPr>
                <w:sz w:val="18"/>
                <w:szCs w:val="18"/>
              </w:rPr>
            </w:pPr>
            <w:r w:rsidRPr="003B4771">
              <w:rPr>
                <w:sz w:val="18"/>
                <w:szCs w:val="18"/>
              </w:rPr>
              <w:t>34,382</w:t>
            </w:r>
          </w:p>
        </w:tc>
        <w:tc>
          <w:tcPr>
            <w:tcW w:w="756" w:type="dxa"/>
            <w:tcBorders>
              <w:top w:val="nil"/>
              <w:left w:val="nil"/>
              <w:bottom w:val="nil"/>
              <w:right w:val="nil"/>
            </w:tcBorders>
            <w:shd w:val="clear" w:color="auto" w:fill="auto"/>
            <w:noWrap/>
            <w:vAlign w:val="bottom"/>
            <w:hideMark/>
          </w:tcPr>
          <w:p w14:paraId="33E1FB19" w14:textId="77777777" w:rsidR="00F415A6" w:rsidRPr="003B4771" w:rsidRDefault="00F415A6" w:rsidP="00DF26B6">
            <w:pPr>
              <w:spacing w:after="0"/>
              <w:jc w:val="right"/>
              <w:rPr>
                <w:sz w:val="18"/>
                <w:szCs w:val="18"/>
              </w:rPr>
            </w:pPr>
            <w:r w:rsidRPr="003B4771">
              <w:rPr>
                <w:sz w:val="18"/>
                <w:szCs w:val="18"/>
              </w:rPr>
              <w:t>56,500</w:t>
            </w:r>
          </w:p>
        </w:tc>
      </w:tr>
      <w:tr w:rsidR="00F415A6" w:rsidRPr="00AF3CB6" w14:paraId="725AB779" w14:textId="77777777" w:rsidTr="00DF26B6">
        <w:trPr>
          <w:trHeight w:val="255"/>
        </w:trPr>
        <w:tc>
          <w:tcPr>
            <w:tcW w:w="929" w:type="dxa"/>
            <w:tcBorders>
              <w:top w:val="nil"/>
              <w:left w:val="nil"/>
              <w:bottom w:val="nil"/>
              <w:right w:val="nil"/>
            </w:tcBorders>
            <w:shd w:val="clear" w:color="auto" w:fill="auto"/>
            <w:noWrap/>
            <w:vAlign w:val="bottom"/>
            <w:hideMark/>
          </w:tcPr>
          <w:p w14:paraId="3E761B0E" w14:textId="77777777" w:rsidR="00F415A6" w:rsidRPr="003B4771" w:rsidRDefault="00F415A6" w:rsidP="00DF26B6">
            <w:pPr>
              <w:spacing w:after="0"/>
              <w:jc w:val="left"/>
              <w:rPr>
                <w:sz w:val="18"/>
                <w:szCs w:val="18"/>
              </w:rPr>
            </w:pPr>
            <w:r w:rsidRPr="003B4771">
              <w:rPr>
                <w:sz w:val="18"/>
                <w:szCs w:val="18"/>
              </w:rPr>
              <w:t>2003</w:t>
            </w:r>
          </w:p>
        </w:tc>
        <w:tc>
          <w:tcPr>
            <w:tcW w:w="887" w:type="dxa"/>
            <w:tcBorders>
              <w:top w:val="nil"/>
              <w:left w:val="nil"/>
              <w:bottom w:val="nil"/>
              <w:right w:val="nil"/>
            </w:tcBorders>
            <w:shd w:val="clear" w:color="auto" w:fill="auto"/>
            <w:noWrap/>
            <w:tcMar>
              <w:left w:w="0" w:type="dxa"/>
              <w:right w:w="216" w:type="dxa"/>
            </w:tcMar>
            <w:vAlign w:val="bottom"/>
            <w:hideMark/>
          </w:tcPr>
          <w:p w14:paraId="53F8AFCB" w14:textId="77777777" w:rsidR="00F415A6" w:rsidRPr="003B4771" w:rsidRDefault="00F415A6" w:rsidP="00DF26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14:paraId="067CD212" w14:textId="77777777" w:rsidR="00F415A6" w:rsidRPr="003B4771" w:rsidRDefault="00F415A6" w:rsidP="00DF26B6">
            <w:pPr>
              <w:spacing w:after="0"/>
              <w:jc w:val="right"/>
              <w:rPr>
                <w:sz w:val="18"/>
                <w:szCs w:val="18"/>
              </w:rPr>
            </w:pPr>
            <w:r w:rsidRPr="003B4771">
              <w:rPr>
                <w:sz w:val="18"/>
                <w:szCs w:val="18"/>
              </w:rPr>
              <w:t>6,823</w:t>
            </w:r>
          </w:p>
        </w:tc>
        <w:tc>
          <w:tcPr>
            <w:tcW w:w="771" w:type="dxa"/>
            <w:tcBorders>
              <w:top w:val="nil"/>
              <w:left w:val="nil"/>
              <w:bottom w:val="nil"/>
              <w:right w:val="nil"/>
            </w:tcBorders>
            <w:shd w:val="clear" w:color="auto" w:fill="auto"/>
            <w:noWrap/>
            <w:vAlign w:val="bottom"/>
            <w:hideMark/>
          </w:tcPr>
          <w:p w14:paraId="7D93AF69" w14:textId="77777777"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14:paraId="25BD5C29" w14:textId="77777777" w:rsidR="00F415A6" w:rsidRPr="003B4771" w:rsidRDefault="00F415A6" w:rsidP="00DF26B6">
            <w:pPr>
              <w:spacing w:after="0"/>
              <w:jc w:val="right"/>
              <w:rPr>
                <w:sz w:val="18"/>
                <w:szCs w:val="18"/>
              </w:rPr>
            </w:pPr>
            <w:r w:rsidRPr="003B4771">
              <w:rPr>
                <w:sz w:val="18"/>
                <w:szCs w:val="18"/>
              </w:rPr>
              <w:t>11,377</w:t>
            </w:r>
          </w:p>
        </w:tc>
        <w:tc>
          <w:tcPr>
            <w:tcW w:w="658" w:type="dxa"/>
            <w:tcBorders>
              <w:top w:val="nil"/>
              <w:left w:val="nil"/>
              <w:bottom w:val="nil"/>
              <w:right w:val="nil"/>
            </w:tcBorders>
            <w:shd w:val="clear" w:color="auto" w:fill="auto"/>
            <w:noWrap/>
            <w:vAlign w:val="bottom"/>
            <w:hideMark/>
          </w:tcPr>
          <w:p w14:paraId="6C856509" w14:textId="77777777" w:rsidR="00F415A6" w:rsidRPr="003B4771" w:rsidRDefault="00F415A6" w:rsidP="00DF26B6">
            <w:pPr>
              <w:spacing w:after="0"/>
              <w:jc w:val="right"/>
              <w:rPr>
                <w:sz w:val="18"/>
                <w:szCs w:val="18"/>
              </w:rPr>
            </w:pPr>
            <w:r w:rsidRPr="003B4771">
              <w:rPr>
                <w:sz w:val="18"/>
                <w:szCs w:val="18"/>
              </w:rPr>
              <w:t>550</w:t>
            </w:r>
          </w:p>
        </w:tc>
        <w:tc>
          <w:tcPr>
            <w:tcW w:w="860" w:type="dxa"/>
            <w:tcBorders>
              <w:top w:val="nil"/>
              <w:left w:val="nil"/>
              <w:bottom w:val="nil"/>
              <w:right w:val="nil"/>
            </w:tcBorders>
            <w:shd w:val="clear" w:color="auto" w:fill="auto"/>
            <w:noWrap/>
            <w:tcMar>
              <w:left w:w="0" w:type="dxa"/>
              <w:right w:w="173" w:type="dxa"/>
            </w:tcMar>
            <w:vAlign w:val="bottom"/>
            <w:hideMark/>
          </w:tcPr>
          <w:p w14:paraId="548209CC"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BBEB6F2"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7E7D219A" w14:textId="77777777" w:rsidR="00F415A6" w:rsidRPr="003B4771" w:rsidRDefault="00F415A6" w:rsidP="00DF26B6">
            <w:pPr>
              <w:spacing w:after="0"/>
              <w:jc w:val="right"/>
              <w:rPr>
                <w:sz w:val="18"/>
                <w:szCs w:val="18"/>
              </w:rPr>
            </w:pPr>
            <w:r w:rsidRPr="003B4771">
              <w:rPr>
                <w:sz w:val="18"/>
                <w:szCs w:val="18"/>
              </w:rPr>
              <w:t>19,001</w:t>
            </w:r>
          </w:p>
        </w:tc>
        <w:tc>
          <w:tcPr>
            <w:tcW w:w="1203" w:type="dxa"/>
            <w:tcBorders>
              <w:top w:val="nil"/>
              <w:left w:val="nil"/>
              <w:bottom w:val="nil"/>
              <w:right w:val="nil"/>
            </w:tcBorders>
            <w:shd w:val="clear" w:color="auto" w:fill="auto"/>
            <w:noWrap/>
            <w:tcMar>
              <w:left w:w="0" w:type="dxa"/>
              <w:right w:w="331" w:type="dxa"/>
            </w:tcMar>
            <w:vAlign w:val="bottom"/>
            <w:hideMark/>
          </w:tcPr>
          <w:p w14:paraId="217EF9EC" w14:textId="77777777" w:rsidR="00F415A6" w:rsidRPr="003B4771" w:rsidRDefault="00F415A6" w:rsidP="00DF26B6">
            <w:pPr>
              <w:spacing w:after="0"/>
              <w:jc w:val="right"/>
              <w:rPr>
                <w:sz w:val="18"/>
                <w:szCs w:val="18"/>
              </w:rPr>
            </w:pPr>
            <w:r w:rsidRPr="003B4771">
              <w:rPr>
                <w:sz w:val="18"/>
                <w:szCs w:val="18"/>
              </w:rPr>
              <w:t>12,549</w:t>
            </w:r>
          </w:p>
        </w:tc>
        <w:tc>
          <w:tcPr>
            <w:tcW w:w="756" w:type="dxa"/>
            <w:tcBorders>
              <w:top w:val="nil"/>
              <w:left w:val="nil"/>
              <w:bottom w:val="nil"/>
              <w:right w:val="nil"/>
            </w:tcBorders>
            <w:shd w:val="clear" w:color="auto" w:fill="auto"/>
            <w:noWrap/>
            <w:vAlign w:val="bottom"/>
            <w:hideMark/>
          </w:tcPr>
          <w:p w14:paraId="1F4698A5" w14:textId="77777777" w:rsidR="00F415A6" w:rsidRPr="003B4771" w:rsidRDefault="00F415A6" w:rsidP="00DF26B6">
            <w:pPr>
              <w:spacing w:after="0"/>
              <w:jc w:val="right"/>
              <w:rPr>
                <w:sz w:val="18"/>
                <w:szCs w:val="18"/>
              </w:rPr>
            </w:pPr>
            <w:r w:rsidRPr="003B4771">
              <w:rPr>
                <w:sz w:val="18"/>
                <w:szCs w:val="18"/>
              </w:rPr>
              <w:t>31,550</w:t>
            </w:r>
          </w:p>
        </w:tc>
      </w:tr>
      <w:tr w:rsidR="00F415A6" w:rsidRPr="00AF3CB6" w14:paraId="775C876B" w14:textId="77777777" w:rsidTr="00DF26B6">
        <w:trPr>
          <w:trHeight w:val="255"/>
        </w:trPr>
        <w:tc>
          <w:tcPr>
            <w:tcW w:w="929" w:type="dxa"/>
            <w:tcBorders>
              <w:top w:val="nil"/>
              <w:left w:val="nil"/>
              <w:bottom w:val="nil"/>
              <w:right w:val="nil"/>
            </w:tcBorders>
            <w:shd w:val="clear" w:color="auto" w:fill="auto"/>
            <w:noWrap/>
            <w:vAlign w:val="bottom"/>
            <w:hideMark/>
          </w:tcPr>
          <w:p w14:paraId="1D3D8C61" w14:textId="77777777" w:rsidR="00F415A6" w:rsidRPr="003B4771" w:rsidRDefault="00F415A6" w:rsidP="00DF26B6">
            <w:pPr>
              <w:spacing w:after="0"/>
              <w:jc w:val="left"/>
              <w:rPr>
                <w:sz w:val="18"/>
                <w:szCs w:val="18"/>
              </w:rPr>
            </w:pPr>
            <w:r w:rsidRPr="003B4771">
              <w:rPr>
                <w:sz w:val="18"/>
                <w:szCs w:val="18"/>
              </w:rPr>
              <w:t>2004</w:t>
            </w:r>
          </w:p>
        </w:tc>
        <w:tc>
          <w:tcPr>
            <w:tcW w:w="887" w:type="dxa"/>
            <w:tcBorders>
              <w:top w:val="nil"/>
              <w:left w:val="nil"/>
              <w:bottom w:val="nil"/>
              <w:right w:val="nil"/>
            </w:tcBorders>
            <w:shd w:val="clear" w:color="auto" w:fill="auto"/>
            <w:noWrap/>
            <w:tcMar>
              <w:left w:w="0" w:type="dxa"/>
              <w:right w:w="216" w:type="dxa"/>
            </w:tcMar>
            <w:vAlign w:val="bottom"/>
            <w:hideMark/>
          </w:tcPr>
          <w:p w14:paraId="5D3F1C9C" w14:textId="77777777" w:rsidR="00F415A6" w:rsidRPr="003B4771" w:rsidRDefault="00F415A6" w:rsidP="00DF26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14:paraId="59396F6D" w14:textId="77777777" w:rsidR="00F415A6" w:rsidRPr="003B4771" w:rsidRDefault="00F415A6" w:rsidP="00DF26B6">
            <w:pPr>
              <w:spacing w:after="0"/>
              <w:jc w:val="right"/>
              <w:rPr>
                <w:sz w:val="18"/>
                <w:szCs w:val="18"/>
              </w:rPr>
            </w:pPr>
            <w:r w:rsidRPr="003B4771">
              <w:rPr>
                <w:sz w:val="18"/>
                <w:szCs w:val="18"/>
              </w:rPr>
              <w:t>10,792</w:t>
            </w:r>
          </w:p>
        </w:tc>
        <w:tc>
          <w:tcPr>
            <w:tcW w:w="771" w:type="dxa"/>
            <w:tcBorders>
              <w:top w:val="nil"/>
              <w:left w:val="nil"/>
              <w:bottom w:val="nil"/>
              <w:right w:val="nil"/>
            </w:tcBorders>
            <w:shd w:val="clear" w:color="auto" w:fill="auto"/>
            <w:noWrap/>
            <w:vAlign w:val="bottom"/>
            <w:hideMark/>
          </w:tcPr>
          <w:p w14:paraId="0B7491E0" w14:textId="77777777" w:rsidR="00F415A6" w:rsidRPr="003B4771" w:rsidRDefault="00F415A6" w:rsidP="00DF26B6">
            <w:pPr>
              <w:spacing w:after="0"/>
              <w:jc w:val="right"/>
              <w:rPr>
                <w:sz w:val="18"/>
                <w:szCs w:val="18"/>
              </w:rPr>
            </w:pPr>
            <w:r w:rsidRPr="003B4771">
              <w:rPr>
                <w:sz w:val="18"/>
                <w:szCs w:val="18"/>
              </w:rPr>
              <w:t>83</w:t>
            </w:r>
          </w:p>
        </w:tc>
        <w:tc>
          <w:tcPr>
            <w:tcW w:w="762" w:type="dxa"/>
            <w:tcBorders>
              <w:top w:val="nil"/>
              <w:left w:val="nil"/>
              <w:bottom w:val="nil"/>
              <w:right w:val="nil"/>
            </w:tcBorders>
            <w:shd w:val="clear" w:color="auto" w:fill="auto"/>
            <w:noWrap/>
            <w:vAlign w:val="bottom"/>
            <w:hideMark/>
          </w:tcPr>
          <w:p w14:paraId="120CF9B9" w14:textId="77777777" w:rsidR="00F415A6" w:rsidRPr="003B4771" w:rsidRDefault="00F415A6" w:rsidP="00DF26B6">
            <w:pPr>
              <w:spacing w:after="0"/>
              <w:jc w:val="right"/>
              <w:rPr>
                <w:sz w:val="18"/>
                <w:szCs w:val="18"/>
              </w:rPr>
            </w:pPr>
            <w:r w:rsidRPr="003B4771">
              <w:rPr>
                <w:sz w:val="18"/>
                <w:szCs w:val="18"/>
              </w:rPr>
              <w:t>7,352</w:t>
            </w:r>
          </w:p>
        </w:tc>
        <w:tc>
          <w:tcPr>
            <w:tcW w:w="658" w:type="dxa"/>
            <w:tcBorders>
              <w:top w:val="nil"/>
              <w:left w:val="nil"/>
              <w:bottom w:val="nil"/>
              <w:right w:val="nil"/>
            </w:tcBorders>
            <w:shd w:val="clear" w:color="auto" w:fill="auto"/>
            <w:noWrap/>
            <w:vAlign w:val="bottom"/>
            <w:hideMark/>
          </w:tcPr>
          <w:p w14:paraId="16D4DC4A" w14:textId="77777777"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14:paraId="7F13D18E"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365B2A26"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626CCD7E" w14:textId="77777777" w:rsidR="00F415A6" w:rsidRPr="003B4771" w:rsidRDefault="00F415A6" w:rsidP="00DF26B6">
            <w:pPr>
              <w:spacing w:after="0"/>
              <w:jc w:val="right"/>
              <w:rPr>
                <w:sz w:val="18"/>
                <w:szCs w:val="18"/>
              </w:rPr>
            </w:pPr>
            <w:r w:rsidRPr="003B4771">
              <w:rPr>
                <w:sz w:val="18"/>
                <w:szCs w:val="18"/>
              </w:rPr>
              <w:t>18,724</w:t>
            </w:r>
          </w:p>
        </w:tc>
        <w:tc>
          <w:tcPr>
            <w:tcW w:w="1203" w:type="dxa"/>
            <w:tcBorders>
              <w:top w:val="nil"/>
              <w:left w:val="nil"/>
              <w:bottom w:val="nil"/>
              <w:right w:val="nil"/>
            </w:tcBorders>
            <w:shd w:val="clear" w:color="auto" w:fill="auto"/>
            <w:noWrap/>
            <w:tcMar>
              <w:left w:w="0" w:type="dxa"/>
              <w:right w:w="331" w:type="dxa"/>
            </w:tcMar>
            <w:vAlign w:val="bottom"/>
            <w:hideMark/>
          </w:tcPr>
          <w:p w14:paraId="031444E0" w14:textId="77777777" w:rsidR="00F415A6" w:rsidRPr="003B4771" w:rsidRDefault="00F415A6" w:rsidP="00DF26B6">
            <w:pPr>
              <w:spacing w:after="0"/>
              <w:jc w:val="right"/>
              <w:rPr>
                <w:sz w:val="18"/>
                <w:szCs w:val="18"/>
              </w:rPr>
            </w:pPr>
            <w:r w:rsidRPr="003B4771">
              <w:rPr>
                <w:sz w:val="18"/>
                <w:szCs w:val="18"/>
              </w:rPr>
              <w:t>17,936</w:t>
            </w:r>
          </w:p>
        </w:tc>
        <w:tc>
          <w:tcPr>
            <w:tcW w:w="756" w:type="dxa"/>
            <w:tcBorders>
              <w:top w:val="nil"/>
              <w:left w:val="nil"/>
              <w:bottom w:val="nil"/>
              <w:right w:val="nil"/>
            </w:tcBorders>
            <w:shd w:val="clear" w:color="auto" w:fill="auto"/>
            <w:noWrap/>
            <w:vAlign w:val="bottom"/>
            <w:hideMark/>
          </w:tcPr>
          <w:p w14:paraId="3BA300A5" w14:textId="77777777" w:rsidR="00F415A6" w:rsidRPr="003B4771" w:rsidRDefault="00F415A6" w:rsidP="00DF26B6">
            <w:pPr>
              <w:spacing w:after="0"/>
              <w:jc w:val="right"/>
              <w:rPr>
                <w:sz w:val="18"/>
                <w:szCs w:val="18"/>
              </w:rPr>
            </w:pPr>
            <w:r w:rsidRPr="003B4771">
              <w:rPr>
                <w:sz w:val="18"/>
                <w:szCs w:val="18"/>
              </w:rPr>
              <w:t>36,660</w:t>
            </w:r>
          </w:p>
        </w:tc>
      </w:tr>
      <w:tr w:rsidR="00F415A6" w:rsidRPr="00AF3CB6" w14:paraId="221FFC5C" w14:textId="77777777" w:rsidTr="00DF26B6">
        <w:trPr>
          <w:trHeight w:val="255"/>
        </w:trPr>
        <w:tc>
          <w:tcPr>
            <w:tcW w:w="929" w:type="dxa"/>
            <w:tcBorders>
              <w:top w:val="nil"/>
              <w:left w:val="nil"/>
              <w:bottom w:val="nil"/>
              <w:right w:val="nil"/>
            </w:tcBorders>
            <w:shd w:val="clear" w:color="auto" w:fill="auto"/>
            <w:noWrap/>
            <w:vAlign w:val="bottom"/>
            <w:hideMark/>
          </w:tcPr>
          <w:p w14:paraId="33C3FDAC" w14:textId="77777777" w:rsidR="00F415A6" w:rsidRPr="003B4771" w:rsidRDefault="00F415A6" w:rsidP="00DF26B6">
            <w:pPr>
              <w:spacing w:after="0"/>
              <w:jc w:val="left"/>
              <w:rPr>
                <w:sz w:val="18"/>
                <w:szCs w:val="18"/>
              </w:rPr>
            </w:pPr>
            <w:r w:rsidRPr="003B4771">
              <w:rPr>
                <w:sz w:val="18"/>
                <w:szCs w:val="18"/>
              </w:rPr>
              <w:t>2005</w:t>
            </w:r>
          </w:p>
        </w:tc>
        <w:tc>
          <w:tcPr>
            <w:tcW w:w="887" w:type="dxa"/>
            <w:tcBorders>
              <w:top w:val="nil"/>
              <w:left w:val="nil"/>
              <w:bottom w:val="nil"/>
              <w:right w:val="nil"/>
            </w:tcBorders>
            <w:shd w:val="clear" w:color="auto" w:fill="auto"/>
            <w:noWrap/>
            <w:tcMar>
              <w:left w:w="0" w:type="dxa"/>
              <w:right w:w="216" w:type="dxa"/>
            </w:tcMar>
            <w:vAlign w:val="bottom"/>
            <w:hideMark/>
          </w:tcPr>
          <w:p w14:paraId="00E7753F" w14:textId="77777777" w:rsidR="00F415A6" w:rsidRPr="003B4771" w:rsidRDefault="00F415A6" w:rsidP="00DF26B6">
            <w:pPr>
              <w:spacing w:after="0"/>
              <w:jc w:val="right"/>
              <w:rPr>
                <w:sz w:val="18"/>
                <w:szCs w:val="18"/>
              </w:rPr>
            </w:pPr>
            <w:r w:rsidRPr="003B4771">
              <w:rPr>
                <w:sz w:val="18"/>
                <w:szCs w:val="18"/>
              </w:rPr>
              <w:t>392</w:t>
            </w:r>
          </w:p>
        </w:tc>
        <w:tc>
          <w:tcPr>
            <w:tcW w:w="756" w:type="dxa"/>
            <w:tcBorders>
              <w:top w:val="nil"/>
              <w:left w:val="nil"/>
              <w:bottom w:val="nil"/>
              <w:right w:val="nil"/>
            </w:tcBorders>
            <w:shd w:val="clear" w:color="auto" w:fill="auto"/>
            <w:noWrap/>
            <w:vAlign w:val="bottom"/>
            <w:hideMark/>
          </w:tcPr>
          <w:p w14:paraId="4A89A97C" w14:textId="77777777" w:rsidR="00F415A6" w:rsidRPr="003B4771" w:rsidRDefault="00F415A6" w:rsidP="00DF26B6">
            <w:pPr>
              <w:spacing w:after="0"/>
              <w:jc w:val="right"/>
              <w:rPr>
                <w:sz w:val="18"/>
                <w:szCs w:val="18"/>
              </w:rPr>
            </w:pPr>
            <w:r w:rsidRPr="003B4771">
              <w:rPr>
                <w:sz w:val="18"/>
                <w:szCs w:val="18"/>
              </w:rPr>
              <w:t>4,639</w:t>
            </w:r>
          </w:p>
        </w:tc>
        <w:tc>
          <w:tcPr>
            <w:tcW w:w="771" w:type="dxa"/>
            <w:tcBorders>
              <w:top w:val="nil"/>
              <w:left w:val="nil"/>
              <w:bottom w:val="nil"/>
              <w:right w:val="nil"/>
            </w:tcBorders>
            <w:shd w:val="clear" w:color="auto" w:fill="auto"/>
            <w:noWrap/>
            <w:vAlign w:val="bottom"/>
            <w:hideMark/>
          </w:tcPr>
          <w:p w14:paraId="1E37CB59" w14:textId="77777777" w:rsidR="00F415A6" w:rsidRPr="003B4771" w:rsidRDefault="00F415A6" w:rsidP="00DF26B6">
            <w:pPr>
              <w:spacing w:after="0"/>
              <w:jc w:val="right"/>
              <w:rPr>
                <w:sz w:val="18"/>
                <w:szCs w:val="18"/>
              </w:rPr>
            </w:pPr>
            <w:r w:rsidRPr="003B4771">
              <w:rPr>
                <w:sz w:val="18"/>
                <w:szCs w:val="18"/>
              </w:rPr>
              <w:t>121</w:t>
            </w:r>
          </w:p>
        </w:tc>
        <w:tc>
          <w:tcPr>
            <w:tcW w:w="762" w:type="dxa"/>
            <w:tcBorders>
              <w:top w:val="nil"/>
              <w:left w:val="nil"/>
              <w:bottom w:val="nil"/>
              <w:right w:val="nil"/>
            </w:tcBorders>
            <w:shd w:val="clear" w:color="auto" w:fill="auto"/>
            <w:noWrap/>
            <w:vAlign w:val="bottom"/>
            <w:hideMark/>
          </w:tcPr>
          <w:p w14:paraId="5D80D758" w14:textId="77777777" w:rsidR="00F415A6" w:rsidRPr="003B4771" w:rsidRDefault="00F415A6" w:rsidP="00DF26B6">
            <w:pPr>
              <w:spacing w:after="0"/>
              <w:jc w:val="right"/>
              <w:rPr>
                <w:sz w:val="18"/>
                <w:szCs w:val="18"/>
              </w:rPr>
            </w:pPr>
            <w:r w:rsidRPr="003B4771">
              <w:rPr>
                <w:sz w:val="18"/>
                <w:szCs w:val="18"/>
              </w:rPr>
              <w:t>2,546</w:t>
            </w:r>
          </w:p>
        </w:tc>
        <w:tc>
          <w:tcPr>
            <w:tcW w:w="658" w:type="dxa"/>
            <w:tcBorders>
              <w:top w:val="nil"/>
              <w:left w:val="nil"/>
              <w:bottom w:val="nil"/>
              <w:right w:val="nil"/>
            </w:tcBorders>
            <w:shd w:val="clear" w:color="auto" w:fill="auto"/>
            <w:noWrap/>
            <w:vAlign w:val="bottom"/>
            <w:hideMark/>
          </w:tcPr>
          <w:p w14:paraId="32D225C8" w14:textId="77777777" w:rsidR="00F415A6" w:rsidRPr="003B4771" w:rsidRDefault="00F415A6" w:rsidP="00DF26B6">
            <w:pPr>
              <w:spacing w:after="0"/>
              <w:jc w:val="right"/>
              <w:rPr>
                <w:sz w:val="18"/>
                <w:szCs w:val="18"/>
              </w:rPr>
            </w:pPr>
            <w:r w:rsidRPr="003B4771">
              <w:rPr>
                <w:sz w:val="18"/>
                <w:szCs w:val="18"/>
              </w:rPr>
              <w:t>232</w:t>
            </w:r>
          </w:p>
        </w:tc>
        <w:tc>
          <w:tcPr>
            <w:tcW w:w="860" w:type="dxa"/>
            <w:tcBorders>
              <w:top w:val="nil"/>
              <w:left w:val="nil"/>
              <w:bottom w:val="nil"/>
              <w:right w:val="nil"/>
            </w:tcBorders>
            <w:shd w:val="clear" w:color="auto" w:fill="auto"/>
            <w:noWrap/>
            <w:tcMar>
              <w:left w:w="0" w:type="dxa"/>
              <w:right w:w="173" w:type="dxa"/>
            </w:tcMar>
            <w:vAlign w:val="bottom"/>
            <w:hideMark/>
          </w:tcPr>
          <w:p w14:paraId="43004931"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7D04A6FA"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3686BE48" w14:textId="77777777" w:rsidR="00F415A6" w:rsidRPr="003B4771" w:rsidRDefault="00F415A6" w:rsidP="00DF26B6">
            <w:pPr>
              <w:spacing w:after="0"/>
              <w:jc w:val="right"/>
              <w:rPr>
                <w:sz w:val="18"/>
                <w:szCs w:val="18"/>
              </w:rPr>
            </w:pPr>
            <w:r w:rsidRPr="003B4771">
              <w:rPr>
                <w:sz w:val="18"/>
                <w:szCs w:val="18"/>
              </w:rPr>
              <w:t>7,538</w:t>
            </w:r>
          </w:p>
        </w:tc>
        <w:tc>
          <w:tcPr>
            <w:tcW w:w="1203" w:type="dxa"/>
            <w:tcBorders>
              <w:top w:val="nil"/>
              <w:left w:val="nil"/>
              <w:bottom w:val="nil"/>
              <w:right w:val="nil"/>
            </w:tcBorders>
            <w:shd w:val="clear" w:color="auto" w:fill="auto"/>
            <w:noWrap/>
            <w:tcMar>
              <w:left w:w="0" w:type="dxa"/>
              <w:right w:w="331" w:type="dxa"/>
            </w:tcMar>
            <w:vAlign w:val="bottom"/>
            <w:hideMark/>
          </w:tcPr>
          <w:p w14:paraId="6A3E9490" w14:textId="77777777" w:rsidR="00F415A6" w:rsidRPr="003B4771" w:rsidRDefault="00F415A6" w:rsidP="00DF26B6">
            <w:pPr>
              <w:spacing w:after="0"/>
              <w:jc w:val="right"/>
              <w:rPr>
                <w:sz w:val="18"/>
                <w:szCs w:val="18"/>
              </w:rPr>
            </w:pPr>
            <w:r w:rsidRPr="003B4771">
              <w:rPr>
                <w:sz w:val="18"/>
                <w:szCs w:val="18"/>
              </w:rPr>
              <w:t>6,479</w:t>
            </w:r>
          </w:p>
        </w:tc>
        <w:tc>
          <w:tcPr>
            <w:tcW w:w="756" w:type="dxa"/>
            <w:tcBorders>
              <w:top w:val="nil"/>
              <w:left w:val="nil"/>
              <w:bottom w:val="nil"/>
              <w:right w:val="nil"/>
            </w:tcBorders>
            <w:shd w:val="clear" w:color="auto" w:fill="auto"/>
            <w:noWrap/>
            <w:vAlign w:val="bottom"/>
            <w:hideMark/>
          </w:tcPr>
          <w:p w14:paraId="7DD6524B" w14:textId="77777777" w:rsidR="00F415A6" w:rsidRPr="003B4771" w:rsidRDefault="00F415A6" w:rsidP="00DF26B6">
            <w:pPr>
              <w:spacing w:after="0"/>
              <w:jc w:val="right"/>
              <w:rPr>
                <w:sz w:val="18"/>
                <w:szCs w:val="18"/>
              </w:rPr>
            </w:pPr>
            <w:r w:rsidRPr="003B4771">
              <w:rPr>
                <w:sz w:val="18"/>
                <w:szCs w:val="18"/>
              </w:rPr>
              <w:t>14,017</w:t>
            </w:r>
          </w:p>
        </w:tc>
      </w:tr>
      <w:tr w:rsidR="00F415A6" w:rsidRPr="00AF3CB6" w14:paraId="47F3F1F6" w14:textId="77777777" w:rsidTr="00DF26B6">
        <w:trPr>
          <w:trHeight w:val="255"/>
        </w:trPr>
        <w:tc>
          <w:tcPr>
            <w:tcW w:w="929" w:type="dxa"/>
            <w:tcBorders>
              <w:top w:val="nil"/>
              <w:left w:val="nil"/>
              <w:bottom w:val="nil"/>
              <w:right w:val="nil"/>
            </w:tcBorders>
            <w:shd w:val="clear" w:color="auto" w:fill="auto"/>
            <w:noWrap/>
            <w:vAlign w:val="bottom"/>
            <w:hideMark/>
          </w:tcPr>
          <w:p w14:paraId="40212BAA" w14:textId="77777777" w:rsidR="00F415A6" w:rsidRPr="003B4771" w:rsidRDefault="00F415A6" w:rsidP="00DF26B6">
            <w:pPr>
              <w:spacing w:after="0"/>
              <w:jc w:val="left"/>
              <w:rPr>
                <w:sz w:val="18"/>
                <w:szCs w:val="18"/>
              </w:rPr>
            </w:pPr>
            <w:r w:rsidRPr="003B4771">
              <w:rPr>
                <w:sz w:val="18"/>
                <w:szCs w:val="18"/>
              </w:rPr>
              <w:t>2006</w:t>
            </w:r>
          </w:p>
        </w:tc>
        <w:tc>
          <w:tcPr>
            <w:tcW w:w="887" w:type="dxa"/>
            <w:tcBorders>
              <w:top w:val="nil"/>
              <w:left w:val="nil"/>
              <w:bottom w:val="nil"/>
              <w:right w:val="nil"/>
            </w:tcBorders>
            <w:shd w:val="clear" w:color="auto" w:fill="auto"/>
            <w:noWrap/>
            <w:tcMar>
              <w:left w:w="0" w:type="dxa"/>
              <w:right w:w="216" w:type="dxa"/>
            </w:tcMar>
            <w:vAlign w:val="bottom"/>
            <w:hideMark/>
          </w:tcPr>
          <w:p w14:paraId="5394F538" w14:textId="77777777"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14:paraId="149044BB" w14:textId="77777777" w:rsidR="00F415A6" w:rsidRPr="003B4771" w:rsidRDefault="00F415A6" w:rsidP="00DF26B6">
            <w:pPr>
              <w:spacing w:after="0"/>
              <w:jc w:val="right"/>
              <w:rPr>
                <w:sz w:val="18"/>
                <w:szCs w:val="18"/>
              </w:rPr>
            </w:pPr>
            <w:r w:rsidRPr="003B4771">
              <w:rPr>
                <w:sz w:val="18"/>
                <w:szCs w:val="18"/>
              </w:rPr>
              <w:t>4,082</w:t>
            </w:r>
          </w:p>
        </w:tc>
        <w:tc>
          <w:tcPr>
            <w:tcW w:w="771" w:type="dxa"/>
            <w:tcBorders>
              <w:top w:val="nil"/>
              <w:left w:val="nil"/>
              <w:bottom w:val="nil"/>
              <w:right w:val="nil"/>
            </w:tcBorders>
            <w:shd w:val="clear" w:color="auto" w:fill="auto"/>
            <w:noWrap/>
            <w:vAlign w:val="bottom"/>
            <w:hideMark/>
          </w:tcPr>
          <w:p w14:paraId="7DA9762C" w14:textId="77777777"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14:paraId="692777AF" w14:textId="77777777" w:rsidR="00F415A6" w:rsidRPr="003B4771" w:rsidRDefault="00F415A6" w:rsidP="00DF26B6">
            <w:pPr>
              <w:spacing w:after="0"/>
              <w:jc w:val="right"/>
              <w:rPr>
                <w:sz w:val="18"/>
                <w:szCs w:val="18"/>
              </w:rPr>
            </w:pPr>
            <w:r w:rsidRPr="003B4771">
              <w:rPr>
                <w:sz w:val="18"/>
                <w:szCs w:val="18"/>
              </w:rPr>
              <w:t>6,161</w:t>
            </w:r>
          </w:p>
        </w:tc>
        <w:tc>
          <w:tcPr>
            <w:tcW w:w="658" w:type="dxa"/>
            <w:tcBorders>
              <w:top w:val="nil"/>
              <w:left w:val="nil"/>
              <w:bottom w:val="nil"/>
              <w:right w:val="nil"/>
            </w:tcBorders>
            <w:shd w:val="clear" w:color="auto" w:fill="auto"/>
            <w:noWrap/>
            <w:vAlign w:val="bottom"/>
            <w:hideMark/>
          </w:tcPr>
          <w:p w14:paraId="2A275E99" w14:textId="77777777" w:rsidR="00F415A6" w:rsidRPr="003B4771" w:rsidRDefault="00F415A6" w:rsidP="00DF26B6">
            <w:pPr>
              <w:spacing w:after="0"/>
              <w:jc w:val="right"/>
              <w:rPr>
                <w:sz w:val="18"/>
                <w:szCs w:val="18"/>
              </w:rPr>
            </w:pPr>
            <w:r w:rsidRPr="003B4771">
              <w:rPr>
                <w:sz w:val="18"/>
                <w:szCs w:val="18"/>
              </w:rPr>
              <w:t>110</w:t>
            </w:r>
          </w:p>
        </w:tc>
        <w:tc>
          <w:tcPr>
            <w:tcW w:w="860" w:type="dxa"/>
            <w:tcBorders>
              <w:top w:val="nil"/>
              <w:left w:val="nil"/>
              <w:bottom w:val="nil"/>
              <w:right w:val="nil"/>
            </w:tcBorders>
            <w:shd w:val="clear" w:color="auto" w:fill="auto"/>
            <w:noWrap/>
            <w:tcMar>
              <w:left w:w="0" w:type="dxa"/>
              <w:right w:w="173" w:type="dxa"/>
            </w:tcMar>
            <w:vAlign w:val="bottom"/>
            <w:hideMark/>
          </w:tcPr>
          <w:p w14:paraId="4364EE3F"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214B87D"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3FF63F78" w14:textId="77777777" w:rsidR="00F415A6" w:rsidRPr="003B4771" w:rsidRDefault="00F415A6" w:rsidP="00DF26B6">
            <w:pPr>
              <w:spacing w:after="0"/>
              <w:jc w:val="right"/>
              <w:rPr>
                <w:sz w:val="18"/>
                <w:szCs w:val="18"/>
              </w:rPr>
            </w:pPr>
            <w:r w:rsidRPr="003B4771">
              <w:rPr>
                <w:sz w:val="18"/>
                <w:szCs w:val="18"/>
              </w:rPr>
              <w:t>10,352</w:t>
            </w:r>
          </w:p>
        </w:tc>
        <w:tc>
          <w:tcPr>
            <w:tcW w:w="1203" w:type="dxa"/>
            <w:tcBorders>
              <w:top w:val="nil"/>
              <w:left w:val="nil"/>
              <w:bottom w:val="nil"/>
              <w:right w:val="nil"/>
            </w:tcBorders>
            <w:shd w:val="clear" w:color="auto" w:fill="auto"/>
            <w:noWrap/>
            <w:tcMar>
              <w:left w:w="0" w:type="dxa"/>
              <w:right w:w="331" w:type="dxa"/>
            </w:tcMar>
            <w:vAlign w:val="bottom"/>
            <w:hideMark/>
          </w:tcPr>
          <w:p w14:paraId="64EDB0F0" w14:textId="77777777" w:rsidR="00F415A6" w:rsidRPr="003B4771" w:rsidRDefault="00F415A6" w:rsidP="00DF26B6">
            <w:pPr>
              <w:spacing w:after="0"/>
              <w:jc w:val="right"/>
              <w:rPr>
                <w:sz w:val="18"/>
                <w:szCs w:val="18"/>
              </w:rPr>
            </w:pPr>
            <w:r w:rsidRPr="003B4771">
              <w:rPr>
                <w:sz w:val="18"/>
                <w:szCs w:val="18"/>
              </w:rPr>
              <w:t>6,789</w:t>
            </w:r>
          </w:p>
        </w:tc>
        <w:tc>
          <w:tcPr>
            <w:tcW w:w="756" w:type="dxa"/>
            <w:tcBorders>
              <w:top w:val="nil"/>
              <w:left w:val="nil"/>
              <w:bottom w:val="nil"/>
              <w:right w:val="nil"/>
            </w:tcBorders>
            <w:shd w:val="clear" w:color="auto" w:fill="auto"/>
            <w:noWrap/>
            <w:vAlign w:val="bottom"/>
            <w:hideMark/>
          </w:tcPr>
          <w:p w14:paraId="0DA9D8EF" w14:textId="77777777" w:rsidR="00F415A6" w:rsidRPr="003B4771" w:rsidRDefault="00F415A6" w:rsidP="00DF26B6">
            <w:pPr>
              <w:spacing w:after="0"/>
              <w:jc w:val="right"/>
              <w:rPr>
                <w:sz w:val="18"/>
                <w:szCs w:val="18"/>
              </w:rPr>
            </w:pPr>
            <w:r w:rsidRPr="003B4771">
              <w:rPr>
                <w:sz w:val="18"/>
                <w:szCs w:val="18"/>
              </w:rPr>
              <w:t>17,141</w:t>
            </w:r>
          </w:p>
        </w:tc>
      </w:tr>
      <w:tr w:rsidR="00F415A6" w:rsidRPr="00AF3CB6" w14:paraId="6AF0EE31" w14:textId="77777777" w:rsidTr="00DF26B6">
        <w:trPr>
          <w:trHeight w:val="255"/>
        </w:trPr>
        <w:tc>
          <w:tcPr>
            <w:tcW w:w="929" w:type="dxa"/>
            <w:tcBorders>
              <w:top w:val="nil"/>
              <w:left w:val="nil"/>
              <w:bottom w:val="nil"/>
              <w:right w:val="nil"/>
            </w:tcBorders>
            <w:shd w:val="clear" w:color="auto" w:fill="auto"/>
            <w:noWrap/>
            <w:vAlign w:val="bottom"/>
            <w:hideMark/>
          </w:tcPr>
          <w:p w14:paraId="7496397D" w14:textId="77777777" w:rsidR="00F415A6" w:rsidRPr="003B4771" w:rsidRDefault="00F415A6" w:rsidP="00DF26B6">
            <w:pPr>
              <w:spacing w:after="0"/>
              <w:jc w:val="left"/>
              <w:rPr>
                <w:sz w:val="18"/>
                <w:szCs w:val="18"/>
              </w:rPr>
            </w:pPr>
            <w:r w:rsidRPr="003B4771">
              <w:rPr>
                <w:sz w:val="18"/>
                <w:szCs w:val="18"/>
              </w:rPr>
              <w:t>2007</w:t>
            </w:r>
          </w:p>
        </w:tc>
        <w:tc>
          <w:tcPr>
            <w:tcW w:w="887" w:type="dxa"/>
            <w:tcBorders>
              <w:top w:val="nil"/>
              <w:left w:val="nil"/>
              <w:bottom w:val="nil"/>
              <w:right w:val="nil"/>
            </w:tcBorders>
            <w:shd w:val="clear" w:color="auto" w:fill="auto"/>
            <w:noWrap/>
            <w:tcMar>
              <w:left w:w="0" w:type="dxa"/>
              <w:right w:w="216" w:type="dxa"/>
            </w:tcMar>
            <w:vAlign w:val="bottom"/>
            <w:hideMark/>
          </w:tcPr>
          <w:p w14:paraId="4228696B" w14:textId="77777777" w:rsidR="00F415A6" w:rsidRPr="003B4771" w:rsidRDefault="00F415A6" w:rsidP="00DF26B6">
            <w:pPr>
              <w:spacing w:after="0"/>
              <w:jc w:val="right"/>
              <w:rPr>
                <w:sz w:val="18"/>
                <w:szCs w:val="18"/>
              </w:rPr>
            </w:pPr>
            <w:r w:rsidRPr="003B4771">
              <w:rPr>
                <w:sz w:val="18"/>
                <w:szCs w:val="18"/>
              </w:rPr>
              <w:t>293</w:t>
            </w:r>
          </w:p>
        </w:tc>
        <w:tc>
          <w:tcPr>
            <w:tcW w:w="756" w:type="dxa"/>
            <w:tcBorders>
              <w:top w:val="nil"/>
              <w:left w:val="nil"/>
              <w:bottom w:val="nil"/>
              <w:right w:val="nil"/>
            </w:tcBorders>
            <w:shd w:val="clear" w:color="auto" w:fill="auto"/>
            <w:noWrap/>
            <w:vAlign w:val="bottom"/>
            <w:hideMark/>
          </w:tcPr>
          <w:p w14:paraId="23611533" w14:textId="77777777" w:rsidR="00F415A6" w:rsidRPr="003B4771" w:rsidRDefault="00F415A6" w:rsidP="00DF26B6">
            <w:pPr>
              <w:spacing w:after="0"/>
              <w:jc w:val="right"/>
              <w:rPr>
                <w:sz w:val="18"/>
                <w:szCs w:val="18"/>
              </w:rPr>
            </w:pPr>
            <w:r w:rsidRPr="003B4771">
              <w:rPr>
                <w:sz w:val="18"/>
                <w:szCs w:val="18"/>
              </w:rPr>
              <w:t>2,937</w:t>
            </w:r>
          </w:p>
        </w:tc>
        <w:tc>
          <w:tcPr>
            <w:tcW w:w="771" w:type="dxa"/>
            <w:tcBorders>
              <w:top w:val="nil"/>
              <w:left w:val="nil"/>
              <w:bottom w:val="nil"/>
              <w:right w:val="nil"/>
            </w:tcBorders>
            <w:shd w:val="clear" w:color="auto" w:fill="auto"/>
            <w:noWrap/>
            <w:vAlign w:val="bottom"/>
            <w:hideMark/>
          </w:tcPr>
          <w:p w14:paraId="5E770B82" w14:textId="77777777" w:rsidR="00F415A6" w:rsidRPr="003B4771" w:rsidRDefault="00F415A6" w:rsidP="00DF26B6">
            <w:pPr>
              <w:spacing w:after="0"/>
              <w:jc w:val="right"/>
              <w:rPr>
                <w:sz w:val="18"/>
                <w:szCs w:val="18"/>
              </w:rPr>
            </w:pPr>
            <w:r w:rsidRPr="003B4771">
              <w:rPr>
                <w:sz w:val="18"/>
                <w:szCs w:val="18"/>
              </w:rPr>
              <w:t>40</w:t>
            </w:r>
          </w:p>
        </w:tc>
        <w:tc>
          <w:tcPr>
            <w:tcW w:w="762" w:type="dxa"/>
            <w:tcBorders>
              <w:top w:val="nil"/>
              <w:left w:val="nil"/>
              <w:bottom w:val="nil"/>
              <w:right w:val="nil"/>
            </w:tcBorders>
            <w:shd w:val="clear" w:color="auto" w:fill="auto"/>
            <w:noWrap/>
            <w:vAlign w:val="bottom"/>
            <w:hideMark/>
          </w:tcPr>
          <w:p w14:paraId="18016D18" w14:textId="77777777" w:rsidR="00F415A6" w:rsidRPr="003B4771" w:rsidRDefault="00F415A6" w:rsidP="00DF26B6">
            <w:pPr>
              <w:spacing w:after="0"/>
              <w:jc w:val="right"/>
              <w:rPr>
                <w:sz w:val="18"/>
                <w:szCs w:val="18"/>
              </w:rPr>
            </w:pPr>
            <w:r w:rsidRPr="003B4771">
              <w:rPr>
                <w:sz w:val="18"/>
                <w:szCs w:val="18"/>
              </w:rPr>
              <w:t>1,668</w:t>
            </w:r>
          </w:p>
        </w:tc>
        <w:tc>
          <w:tcPr>
            <w:tcW w:w="658" w:type="dxa"/>
            <w:tcBorders>
              <w:top w:val="nil"/>
              <w:left w:val="nil"/>
              <w:bottom w:val="nil"/>
              <w:right w:val="nil"/>
            </w:tcBorders>
            <w:shd w:val="clear" w:color="auto" w:fill="auto"/>
            <w:noWrap/>
            <w:vAlign w:val="bottom"/>
            <w:hideMark/>
          </w:tcPr>
          <w:p w14:paraId="09C2F6A8" w14:textId="77777777" w:rsidR="00F415A6" w:rsidRPr="003B4771" w:rsidRDefault="00F415A6" w:rsidP="00DF26B6">
            <w:pPr>
              <w:spacing w:after="0"/>
              <w:jc w:val="right"/>
              <w:rPr>
                <w:sz w:val="18"/>
                <w:szCs w:val="18"/>
              </w:rPr>
            </w:pPr>
            <w:r w:rsidRPr="003B4771">
              <w:rPr>
                <w:sz w:val="18"/>
                <w:szCs w:val="18"/>
              </w:rPr>
              <w:t>161</w:t>
            </w:r>
          </w:p>
        </w:tc>
        <w:tc>
          <w:tcPr>
            <w:tcW w:w="860" w:type="dxa"/>
            <w:tcBorders>
              <w:top w:val="nil"/>
              <w:left w:val="nil"/>
              <w:bottom w:val="nil"/>
              <w:right w:val="nil"/>
            </w:tcBorders>
            <w:shd w:val="clear" w:color="auto" w:fill="auto"/>
            <w:noWrap/>
            <w:tcMar>
              <w:left w:w="0" w:type="dxa"/>
              <w:right w:w="173" w:type="dxa"/>
            </w:tcMar>
            <w:vAlign w:val="bottom"/>
            <w:hideMark/>
          </w:tcPr>
          <w:p w14:paraId="177D42B5"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3B74CBA8"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0AB5C4D3" w14:textId="77777777" w:rsidR="00F415A6" w:rsidRPr="003B4771" w:rsidRDefault="00F415A6" w:rsidP="00DF26B6">
            <w:pPr>
              <w:spacing w:after="0"/>
              <w:jc w:val="right"/>
              <w:rPr>
                <w:sz w:val="18"/>
                <w:szCs w:val="18"/>
              </w:rPr>
            </w:pPr>
            <w:r w:rsidRPr="003B4771">
              <w:rPr>
                <w:sz w:val="18"/>
                <w:szCs w:val="18"/>
              </w:rPr>
              <w:t>4,807</w:t>
            </w:r>
          </w:p>
        </w:tc>
        <w:tc>
          <w:tcPr>
            <w:tcW w:w="1203" w:type="dxa"/>
            <w:tcBorders>
              <w:top w:val="nil"/>
              <w:left w:val="nil"/>
              <w:bottom w:val="nil"/>
              <w:right w:val="nil"/>
            </w:tcBorders>
            <w:shd w:val="clear" w:color="auto" w:fill="auto"/>
            <w:noWrap/>
            <w:tcMar>
              <w:left w:w="0" w:type="dxa"/>
              <w:right w:w="331" w:type="dxa"/>
            </w:tcMar>
            <w:vAlign w:val="bottom"/>
            <w:hideMark/>
          </w:tcPr>
          <w:p w14:paraId="7A4C8F7E" w14:textId="77777777" w:rsidR="00F415A6" w:rsidRPr="003B4771" w:rsidRDefault="00F415A6" w:rsidP="00DF26B6">
            <w:pPr>
              <w:spacing w:after="0"/>
              <w:jc w:val="right"/>
              <w:rPr>
                <w:sz w:val="18"/>
                <w:szCs w:val="18"/>
              </w:rPr>
            </w:pPr>
            <w:r w:rsidRPr="003B4771">
              <w:rPr>
                <w:sz w:val="18"/>
                <w:szCs w:val="18"/>
              </w:rPr>
              <w:t>4,859</w:t>
            </w:r>
          </w:p>
        </w:tc>
        <w:tc>
          <w:tcPr>
            <w:tcW w:w="756" w:type="dxa"/>
            <w:tcBorders>
              <w:top w:val="nil"/>
              <w:left w:val="nil"/>
              <w:bottom w:val="nil"/>
              <w:right w:val="nil"/>
            </w:tcBorders>
            <w:shd w:val="clear" w:color="auto" w:fill="auto"/>
            <w:noWrap/>
            <w:vAlign w:val="bottom"/>
            <w:hideMark/>
          </w:tcPr>
          <w:p w14:paraId="6629C17E" w14:textId="77777777" w:rsidR="00F415A6" w:rsidRPr="003B4771" w:rsidRDefault="00F415A6" w:rsidP="00DF26B6">
            <w:pPr>
              <w:spacing w:after="0"/>
              <w:jc w:val="right"/>
              <w:rPr>
                <w:sz w:val="18"/>
                <w:szCs w:val="18"/>
              </w:rPr>
            </w:pPr>
            <w:r w:rsidRPr="003B4771">
              <w:rPr>
                <w:sz w:val="18"/>
                <w:szCs w:val="18"/>
              </w:rPr>
              <w:t>9,666</w:t>
            </w:r>
          </w:p>
        </w:tc>
      </w:tr>
      <w:tr w:rsidR="00F415A6" w:rsidRPr="00AF3CB6" w14:paraId="24C44DFD" w14:textId="77777777" w:rsidTr="00DF26B6">
        <w:trPr>
          <w:trHeight w:val="255"/>
        </w:trPr>
        <w:tc>
          <w:tcPr>
            <w:tcW w:w="929" w:type="dxa"/>
            <w:tcBorders>
              <w:top w:val="nil"/>
              <w:left w:val="nil"/>
              <w:bottom w:val="nil"/>
              <w:right w:val="nil"/>
            </w:tcBorders>
            <w:shd w:val="clear" w:color="auto" w:fill="auto"/>
            <w:noWrap/>
            <w:vAlign w:val="bottom"/>
            <w:hideMark/>
          </w:tcPr>
          <w:p w14:paraId="37EEAB76" w14:textId="77777777" w:rsidR="00F415A6" w:rsidRPr="003B4771" w:rsidRDefault="00F415A6" w:rsidP="00DF26B6">
            <w:pPr>
              <w:spacing w:after="0"/>
              <w:jc w:val="left"/>
              <w:rPr>
                <w:sz w:val="18"/>
                <w:szCs w:val="18"/>
              </w:rPr>
            </w:pPr>
            <w:r w:rsidRPr="003B4771">
              <w:rPr>
                <w:sz w:val="18"/>
                <w:szCs w:val="18"/>
              </w:rPr>
              <w:t>2008</w:t>
            </w:r>
          </w:p>
        </w:tc>
        <w:tc>
          <w:tcPr>
            <w:tcW w:w="887" w:type="dxa"/>
            <w:tcBorders>
              <w:top w:val="nil"/>
              <w:left w:val="nil"/>
              <w:bottom w:val="nil"/>
              <w:right w:val="nil"/>
            </w:tcBorders>
            <w:shd w:val="clear" w:color="auto" w:fill="auto"/>
            <w:noWrap/>
            <w:tcMar>
              <w:left w:w="0" w:type="dxa"/>
              <w:right w:w="216" w:type="dxa"/>
            </w:tcMar>
            <w:vAlign w:val="bottom"/>
            <w:hideMark/>
          </w:tcPr>
          <w:p w14:paraId="5A34A9CE" w14:textId="77777777" w:rsidR="00F415A6" w:rsidRPr="003B4771" w:rsidRDefault="00F415A6" w:rsidP="00DF26B6">
            <w:pPr>
              <w:spacing w:after="0"/>
              <w:jc w:val="right"/>
              <w:rPr>
                <w:sz w:val="18"/>
                <w:szCs w:val="18"/>
              </w:rPr>
            </w:pPr>
            <w:r w:rsidRPr="003B4771">
              <w:rPr>
                <w:sz w:val="18"/>
                <w:szCs w:val="18"/>
              </w:rPr>
              <w:t>423</w:t>
            </w:r>
          </w:p>
        </w:tc>
        <w:tc>
          <w:tcPr>
            <w:tcW w:w="756" w:type="dxa"/>
            <w:tcBorders>
              <w:top w:val="nil"/>
              <w:left w:val="nil"/>
              <w:bottom w:val="nil"/>
              <w:right w:val="nil"/>
            </w:tcBorders>
            <w:shd w:val="clear" w:color="auto" w:fill="auto"/>
            <w:noWrap/>
            <w:vAlign w:val="bottom"/>
            <w:hideMark/>
          </w:tcPr>
          <w:p w14:paraId="316318CE" w14:textId="77777777" w:rsidR="00F415A6" w:rsidRPr="003B4771" w:rsidRDefault="00F415A6" w:rsidP="00DF26B6">
            <w:pPr>
              <w:spacing w:after="0"/>
              <w:jc w:val="right"/>
              <w:rPr>
                <w:sz w:val="18"/>
                <w:szCs w:val="18"/>
              </w:rPr>
            </w:pPr>
            <w:r w:rsidRPr="003B4771">
              <w:rPr>
                <w:sz w:val="18"/>
                <w:szCs w:val="18"/>
              </w:rPr>
              <w:t>3,878</w:t>
            </w:r>
          </w:p>
        </w:tc>
        <w:tc>
          <w:tcPr>
            <w:tcW w:w="771" w:type="dxa"/>
            <w:tcBorders>
              <w:top w:val="nil"/>
              <w:left w:val="nil"/>
              <w:bottom w:val="nil"/>
              <w:right w:val="nil"/>
            </w:tcBorders>
            <w:shd w:val="clear" w:color="auto" w:fill="auto"/>
            <w:noWrap/>
            <w:vAlign w:val="bottom"/>
            <w:hideMark/>
          </w:tcPr>
          <w:p w14:paraId="41BB6FED" w14:textId="77777777"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14:paraId="4EC1AFD0" w14:textId="77777777" w:rsidR="00F415A6" w:rsidRPr="003B4771" w:rsidRDefault="00F415A6" w:rsidP="00DF26B6">
            <w:pPr>
              <w:spacing w:after="0"/>
              <w:jc w:val="right"/>
              <w:rPr>
                <w:sz w:val="18"/>
                <w:szCs w:val="18"/>
              </w:rPr>
            </w:pPr>
            <w:r w:rsidRPr="003B4771">
              <w:rPr>
                <w:sz w:val="18"/>
                <w:szCs w:val="18"/>
              </w:rPr>
              <w:t>3,469</w:t>
            </w:r>
          </w:p>
        </w:tc>
        <w:tc>
          <w:tcPr>
            <w:tcW w:w="658" w:type="dxa"/>
            <w:tcBorders>
              <w:top w:val="nil"/>
              <w:left w:val="nil"/>
              <w:bottom w:val="nil"/>
              <w:right w:val="nil"/>
            </w:tcBorders>
            <w:shd w:val="clear" w:color="auto" w:fill="auto"/>
            <w:noWrap/>
            <w:vAlign w:val="bottom"/>
            <w:hideMark/>
          </w:tcPr>
          <w:p w14:paraId="77829ACC" w14:textId="77777777" w:rsidR="00F415A6" w:rsidRPr="003B4771" w:rsidRDefault="00F415A6" w:rsidP="00DF26B6">
            <w:pPr>
              <w:spacing w:after="0"/>
              <w:jc w:val="right"/>
              <w:rPr>
                <w:sz w:val="18"/>
                <w:szCs w:val="18"/>
              </w:rPr>
            </w:pPr>
            <w:r w:rsidRPr="003B4771">
              <w:rPr>
                <w:sz w:val="18"/>
                <w:szCs w:val="18"/>
              </w:rPr>
              <w:t>149</w:t>
            </w:r>
          </w:p>
        </w:tc>
        <w:tc>
          <w:tcPr>
            <w:tcW w:w="860" w:type="dxa"/>
            <w:tcBorders>
              <w:top w:val="nil"/>
              <w:left w:val="nil"/>
              <w:bottom w:val="nil"/>
              <w:right w:val="nil"/>
            </w:tcBorders>
            <w:shd w:val="clear" w:color="auto" w:fill="auto"/>
            <w:noWrap/>
            <w:tcMar>
              <w:left w:w="0" w:type="dxa"/>
              <w:right w:w="173" w:type="dxa"/>
            </w:tcMar>
            <w:vAlign w:val="bottom"/>
            <w:hideMark/>
          </w:tcPr>
          <w:p w14:paraId="687974F3"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16887D66"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0D3F73D8" w14:textId="77777777" w:rsidR="00F415A6" w:rsidRPr="003B4771" w:rsidRDefault="00F415A6" w:rsidP="00DF26B6">
            <w:pPr>
              <w:spacing w:after="0"/>
              <w:jc w:val="right"/>
              <w:rPr>
                <w:sz w:val="18"/>
                <w:szCs w:val="18"/>
              </w:rPr>
            </w:pPr>
            <w:r w:rsidRPr="003B4771">
              <w:rPr>
                <w:sz w:val="18"/>
                <w:szCs w:val="18"/>
              </w:rPr>
              <w:t>7,497</w:t>
            </w:r>
          </w:p>
        </w:tc>
        <w:tc>
          <w:tcPr>
            <w:tcW w:w="1203" w:type="dxa"/>
            <w:tcBorders>
              <w:top w:val="nil"/>
              <w:left w:val="nil"/>
              <w:bottom w:val="nil"/>
              <w:right w:val="nil"/>
            </w:tcBorders>
            <w:shd w:val="clear" w:color="auto" w:fill="auto"/>
            <w:noWrap/>
            <w:tcMar>
              <w:left w:w="0" w:type="dxa"/>
              <w:right w:w="331" w:type="dxa"/>
            </w:tcMar>
            <w:vAlign w:val="bottom"/>
            <w:hideMark/>
          </w:tcPr>
          <w:p w14:paraId="564BEB60" w14:textId="77777777" w:rsidR="00F415A6" w:rsidRPr="003B4771" w:rsidRDefault="00F415A6" w:rsidP="00DF26B6">
            <w:pPr>
              <w:spacing w:after="0"/>
              <w:jc w:val="right"/>
              <w:rPr>
                <w:sz w:val="18"/>
                <w:szCs w:val="18"/>
              </w:rPr>
            </w:pPr>
            <w:r w:rsidRPr="003B4771">
              <w:rPr>
                <w:sz w:val="18"/>
                <w:szCs w:val="18"/>
              </w:rPr>
              <w:t>8,527</w:t>
            </w:r>
          </w:p>
        </w:tc>
        <w:tc>
          <w:tcPr>
            <w:tcW w:w="756" w:type="dxa"/>
            <w:tcBorders>
              <w:top w:val="nil"/>
              <w:left w:val="nil"/>
              <w:bottom w:val="nil"/>
              <w:right w:val="nil"/>
            </w:tcBorders>
            <w:shd w:val="clear" w:color="auto" w:fill="auto"/>
            <w:noWrap/>
            <w:vAlign w:val="bottom"/>
            <w:hideMark/>
          </w:tcPr>
          <w:p w14:paraId="3991ADC6" w14:textId="77777777" w:rsidR="00F415A6" w:rsidRPr="003B4771" w:rsidRDefault="00F415A6" w:rsidP="00DF26B6">
            <w:pPr>
              <w:spacing w:after="0"/>
              <w:jc w:val="right"/>
              <w:rPr>
                <w:sz w:val="18"/>
                <w:szCs w:val="18"/>
              </w:rPr>
            </w:pPr>
            <w:r w:rsidRPr="003B4771">
              <w:rPr>
                <w:sz w:val="18"/>
                <w:szCs w:val="18"/>
              </w:rPr>
              <w:t>16,024</w:t>
            </w:r>
          </w:p>
        </w:tc>
      </w:tr>
      <w:tr w:rsidR="00F415A6" w:rsidRPr="00AF3CB6" w14:paraId="5F0D58C3" w14:textId="77777777" w:rsidTr="00DF26B6">
        <w:trPr>
          <w:trHeight w:val="255"/>
        </w:trPr>
        <w:tc>
          <w:tcPr>
            <w:tcW w:w="929" w:type="dxa"/>
            <w:tcBorders>
              <w:top w:val="nil"/>
              <w:left w:val="nil"/>
              <w:bottom w:val="nil"/>
              <w:right w:val="nil"/>
            </w:tcBorders>
            <w:shd w:val="clear" w:color="auto" w:fill="auto"/>
            <w:noWrap/>
            <w:vAlign w:val="bottom"/>
            <w:hideMark/>
          </w:tcPr>
          <w:p w14:paraId="19F09A36" w14:textId="77777777" w:rsidR="00F415A6" w:rsidRPr="003B4771" w:rsidRDefault="00F415A6" w:rsidP="00DF26B6">
            <w:pPr>
              <w:spacing w:after="0"/>
              <w:jc w:val="left"/>
              <w:rPr>
                <w:sz w:val="18"/>
                <w:szCs w:val="18"/>
              </w:rPr>
            </w:pPr>
            <w:r w:rsidRPr="003B4771">
              <w:rPr>
                <w:sz w:val="18"/>
                <w:szCs w:val="18"/>
              </w:rPr>
              <w:t>2009</w:t>
            </w:r>
          </w:p>
        </w:tc>
        <w:tc>
          <w:tcPr>
            <w:tcW w:w="887" w:type="dxa"/>
            <w:tcBorders>
              <w:top w:val="nil"/>
              <w:left w:val="nil"/>
              <w:bottom w:val="nil"/>
              <w:right w:val="nil"/>
            </w:tcBorders>
            <w:shd w:val="clear" w:color="auto" w:fill="auto"/>
            <w:noWrap/>
            <w:tcMar>
              <w:left w:w="0" w:type="dxa"/>
              <w:right w:w="216" w:type="dxa"/>
            </w:tcMar>
            <w:vAlign w:val="bottom"/>
            <w:hideMark/>
          </w:tcPr>
          <w:p w14:paraId="3E58BF0B" w14:textId="77777777" w:rsidR="00F415A6" w:rsidRPr="003B4771" w:rsidRDefault="00F415A6" w:rsidP="00DF26B6">
            <w:pPr>
              <w:spacing w:after="0"/>
              <w:jc w:val="right"/>
              <w:rPr>
                <w:sz w:val="18"/>
                <w:szCs w:val="18"/>
              </w:rPr>
            </w:pPr>
            <w:r w:rsidRPr="003B4771">
              <w:rPr>
                <w:sz w:val="18"/>
                <w:szCs w:val="18"/>
              </w:rPr>
              <w:t>201</w:t>
            </w:r>
          </w:p>
        </w:tc>
        <w:tc>
          <w:tcPr>
            <w:tcW w:w="756" w:type="dxa"/>
            <w:tcBorders>
              <w:top w:val="nil"/>
              <w:left w:val="nil"/>
              <w:bottom w:val="nil"/>
              <w:right w:val="nil"/>
            </w:tcBorders>
            <w:shd w:val="clear" w:color="auto" w:fill="auto"/>
            <w:noWrap/>
            <w:vAlign w:val="bottom"/>
            <w:hideMark/>
          </w:tcPr>
          <w:p w14:paraId="6DA5D007" w14:textId="77777777" w:rsidR="00F415A6" w:rsidRPr="003B4771" w:rsidRDefault="00F415A6" w:rsidP="00DF26B6">
            <w:pPr>
              <w:spacing w:after="0"/>
              <w:jc w:val="right"/>
              <w:rPr>
                <w:sz w:val="18"/>
                <w:szCs w:val="18"/>
              </w:rPr>
            </w:pPr>
            <w:r w:rsidRPr="003B4771">
              <w:rPr>
                <w:sz w:val="18"/>
                <w:szCs w:val="18"/>
              </w:rPr>
              <w:t>2,807</w:t>
            </w:r>
          </w:p>
        </w:tc>
        <w:tc>
          <w:tcPr>
            <w:tcW w:w="771" w:type="dxa"/>
            <w:tcBorders>
              <w:top w:val="nil"/>
              <w:left w:val="nil"/>
              <w:bottom w:val="nil"/>
              <w:right w:val="nil"/>
            </w:tcBorders>
            <w:shd w:val="clear" w:color="auto" w:fill="auto"/>
            <w:noWrap/>
            <w:vAlign w:val="bottom"/>
            <w:hideMark/>
          </w:tcPr>
          <w:p w14:paraId="0D2A7DE1" w14:textId="77777777" w:rsidR="00F415A6" w:rsidRPr="003B4771" w:rsidRDefault="00F415A6" w:rsidP="00DF26B6">
            <w:pPr>
              <w:spacing w:after="0"/>
              <w:jc w:val="right"/>
              <w:rPr>
                <w:sz w:val="18"/>
                <w:szCs w:val="18"/>
              </w:rPr>
            </w:pPr>
            <w:r w:rsidRPr="003B4771">
              <w:rPr>
                <w:sz w:val="18"/>
                <w:szCs w:val="18"/>
              </w:rPr>
              <w:t>63</w:t>
            </w:r>
          </w:p>
        </w:tc>
        <w:tc>
          <w:tcPr>
            <w:tcW w:w="762" w:type="dxa"/>
            <w:tcBorders>
              <w:top w:val="nil"/>
              <w:left w:val="nil"/>
              <w:bottom w:val="nil"/>
              <w:right w:val="nil"/>
            </w:tcBorders>
            <w:shd w:val="clear" w:color="auto" w:fill="auto"/>
            <w:noWrap/>
            <w:vAlign w:val="bottom"/>
            <w:hideMark/>
          </w:tcPr>
          <w:p w14:paraId="322BD26B" w14:textId="77777777" w:rsidR="00F415A6" w:rsidRPr="003B4771" w:rsidRDefault="00F415A6" w:rsidP="00DF26B6">
            <w:pPr>
              <w:spacing w:after="0"/>
              <w:jc w:val="right"/>
              <w:rPr>
                <w:sz w:val="18"/>
                <w:szCs w:val="18"/>
              </w:rPr>
            </w:pPr>
            <w:r w:rsidRPr="003B4771">
              <w:rPr>
                <w:sz w:val="18"/>
                <w:szCs w:val="18"/>
              </w:rPr>
              <w:t>2,037</w:t>
            </w:r>
          </w:p>
        </w:tc>
        <w:tc>
          <w:tcPr>
            <w:tcW w:w="658" w:type="dxa"/>
            <w:tcBorders>
              <w:top w:val="nil"/>
              <w:left w:val="nil"/>
              <w:bottom w:val="nil"/>
              <w:right w:val="nil"/>
            </w:tcBorders>
            <w:shd w:val="clear" w:color="auto" w:fill="auto"/>
            <w:noWrap/>
            <w:vAlign w:val="bottom"/>
            <w:hideMark/>
          </w:tcPr>
          <w:p w14:paraId="563416C1" w14:textId="77777777"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14:paraId="2759D9AF"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3D00D3CF"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63CA7FBE" w14:textId="77777777" w:rsidR="00F415A6" w:rsidRPr="003B4771" w:rsidRDefault="00F415A6" w:rsidP="00DF26B6">
            <w:pPr>
              <w:spacing w:after="0"/>
              <w:jc w:val="right"/>
              <w:rPr>
                <w:sz w:val="18"/>
                <w:szCs w:val="18"/>
              </w:rPr>
            </w:pPr>
            <w:r w:rsidRPr="003B4771">
              <w:rPr>
                <w:sz w:val="18"/>
                <w:szCs w:val="18"/>
              </w:rPr>
              <w:t>5,087</w:t>
            </w:r>
          </w:p>
        </w:tc>
        <w:tc>
          <w:tcPr>
            <w:tcW w:w="1203" w:type="dxa"/>
            <w:tcBorders>
              <w:top w:val="nil"/>
              <w:left w:val="nil"/>
              <w:bottom w:val="nil"/>
              <w:right w:val="nil"/>
            </w:tcBorders>
            <w:shd w:val="clear" w:color="auto" w:fill="auto"/>
            <w:noWrap/>
            <w:tcMar>
              <w:left w:w="0" w:type="dxa"/>
              <w:right w:w="331" w:type="dxa"/>
            </w:tcMar>
            <w:vAlign w:val="bottom"/>
            <w:hideMark/>
          </w:tcPr>
          <w:p w14:paraId="6A938A2A" w14:textId="77777777" w:rsidR="00F415A6" w:rsidRPr="003B4771" w:rsidRDefault="00F415A6" w:rsidP="00DF26B6">
            <w:pPr>
              <w:spacing w:after="0"/>
              <w:jc w:val="right"/>
              <w:rPr>
                <w:sz w:val="18"/>
                <w:szCs w:val="18"/>
              </w:rPr>
            </w:pPr>
            <w:r w:rsidRPr="003B4771">
              <w:rPr>
                <w:sz w:val="18"/>
                <w:szCs w:val="18"/>
              </w:rPr>
              <w:t>5,250</w:t>
            </w:r>
          </w:p>
        </w:tc>
        <w:tc>
          <w:tcPr>
            <w:tcW w:w="756" w:type="dxa"/>
            <w:tcBorders>
              <w:top w:val="nil"/>
              <w:left w:val="nil"/>
              <w:bottom w:val="nil"/>
              <w:right w:val="nil"/>
            </w:tcBorders>
            <w:shd w:val="clear" w:color="auto" w:fill="auto"/>
            <w:noWrap/>
            <w:vAlign w:val="bottom"/>
            <w:hideMark/>
          </w:tcPr>
          <w:p w14:paraId="39286DE9" w14:textId="77777777" w:rsidR="00F415A6" w:rsidRPr="003B4771" w:rsidRDefault="00F415A6" w:rsidP="00DF26B6">
            <w:pPr>
              <w:spacing w:after="0"/>
              <w:jc w:val="right"/>
              <w:rPr>
                <w:sz w:val="18"/>
                <w:szCs w:val="18"/>
              </w:rPr>
            </w:pPr>
            <w:r w:rsidRPr="003B4771">
              <w:rPr>
                <w:sz w:val="18"/>
                <w:szCs w:val="18"/>
              </w:rPr>
              <w:t>10,337</w:t>
            </w:r>
          </w:p>
        </w:tc>
      </w:tr>
      <w:tr w:rsidR="00F415A6" w:rsidRPr="00AF3CB6" w14:paraId="2C65FC6C" w14:textId="77777777" w:rsidTr="00DF26B6">
        <w:trPr>
          <w:trHeight w:val="255"/>
        </w:trPr>
        <w:tc>
          <w:tcPr>
            <w:tcW w:w="929" w:type="dxa"/>
            <w:tcBorders>
              <w:top w:val="nil"/>
              <w:left w:val="nil"/>
              <w:bottom w:val="nil"/>
              <w:right w:val="nil"/>
            </w:tcBorders>
            <w:shd w:val="clear" w:color="auto" w:fill="auto"/>
            <w:noWrap/>
            <w:vAlign w:val="bottom"/>
            <w:hideMark/>
          </w:tcPr>
          <w:p w14:paraId="1E1317DE" w14:textId="77777777" w:rsidR="00F415A6" w:rsidRPr="003B4771" w:rsidRDefault="00F415A6" w:rsidP="00DF26B6">
            <w:pPr>
              <w:spacing w:after="0"/>
              <w:jc w:val="left"/>
              <w:rPr>
                <w:sz w:val="18"/>
                <w:szCs w:val="18"/>
              </w:rPr>
            </w:pPr>
            <w:r w:rsidRPr="003B4771">
              <w:rPr>
                <w:sz w:val="18"/>
                <w:szCs w:val="18"/>
              </w:rPr>
              <w:t>2010</w:t>
            </w:r>
          </w:p>
        </w:tc>
        <w:tc>
          <w:tcPr>
            <w:tcW w:w="887" w:type="dxa"/>
            <w:tcBorders>
              <w:top w:val="nil"/>
              <w:left w:val="nil"/>
              <w:bottom w:val="nil"/>
              <w:right w:val="nil"/>
            </w:tcBorders>
            <w:shd w:val="clear" w:color="auto" w:fill="auto"/>
            <w:noWrap/>
            <w:tcMar>
              <w:left w:w="0" w:type="dxa"/>
              <w:right w:w="216" w:type="dxa"/>
            </w:tcMar>
            <w:vAlign w:val="bottom"/>
            <w:hideMark/>
          </w:tcPr>
          <w:p w14:paraId="5D87701F" w14:textId="77777777" w:rsidR="00F415A6" w:rsidRPr="003B4771" w:rsidRDefault="00F415A6" w:rsidP="00DF26B6">
            <w:pPr>
              <w:spacing w:after="0"/>
              <w:jc w:val="right"/>
              <w:rPr>
                <w:sz w:val="18"/>
                <w:szCs w:val="18"/>
              </w:rPr>
            </w:pPr>
            <w:r w:rsidRPr="003B4771">
              <w:rPr>
                <w:sz w:val="18"/>
                <w:szCs w:val="18"/>
              </w:rPr>
              <w:t>324</w:t>
            </w:r>
          </w:p>
        </w:tc>
        <w:tc>
          <w:tcPr>
            <w:tcW w:w="756" w:type="dxa"/>
            <w:tcBorders>
              <w:top w:val="nil"/>
              <w:left w:val="nil"/>
              <w:bottom w:val="nil"/>
              <w:right w:val="nil"/>
            </w:tcBorders>
            <w:shd w:val="clear" w:color="auto" w:fill="auto"/>
            <w:noWrap/>
            <w:vAlign w:val="bottom"/>
            <w:hideMark/>
          </w:tcPr>
          <w:p w14:paraId="2FE53240" w14:textId="77777777" w:rsidR="00F415A6" w:rsidRPr="003B4771" w:rsidRDefault="00F415A6" w:rsidP="00DF26B6">
            <w:pPr>
              <w:spacing w:after="0"/>
              <w:jc w:val="right"/>
              <w:rPr>
                <w:sz w:val="18"/>
                <w:szCs w:val="18"/>
              </w:rPr>
            </w:pPr>
            <w:r w:rsidRPr="003B4771">
              <w:rPr>
                <w:sz w:val="18"/>
                <w:szCs w:val="18"/>
              </w:rPr>
              <w:t>6,451</w:t>
            </w:r>
          </w:p>
        </w:tc>
        <w:tc>
          <w:tcPr>
            <w:tcW w:w="771" w:type="dxa"/>
            <w:tcBorders>
              <w:top w:val="nil"/>
              <w:left w:val="nil"/>
              <w:bottom w:val="nil"/>
              <w:right w:val="nil"/>
            </w:tcBorders>
            <w:shd w:val="clear" w:color="auto" w:fill="auto"/>
            <w:noWrap/>
            <w:vAlign w:val="bottom"/>
            <w:hideMark/>
          </w:tcPr>
          <w:p w14:paraId="06C584B0" w14:textId="77777777" w:rsidR="00F415A6" w:rsidRPr="003B4771" w:rsidRDefault="00F415A6" w:rsidP="00DF26B6">
            <w:pPr>
              <w:spacing w:after="0"/>
              <w:jc w:val="right"/>
              <w:rPr>
                <w:sz w:val="18"/>
                <w:szCs w:val="18"/>
              </w:rPr>
            </w:pPr>
            <w:r w:rsidRPr="003B4771">
              <w:rPr>
                <w:sz w:val="18"/>
                <w:szCs w:val="18"/>
              </w:rPr>
              <w:t>110</w:t>
            </w:r>
          </w:p>
        </w:tc>
        <w:tc>
          <w:tcPr>
            <w:tcW w:w="762" w:type="dxa"/>
            <w:tcBorders>
              <w:top w:val="nil"/>
              <w:left w:val="nil"/>
              <w:bottom w:val="nil"/>
              <w:right w:val="nil"/>
            </w:tcBorders>
            <w:shd w:val="clear" w:color="auto" w:fill="auto"/>
            <w:noWrap/>
            <w:vAlign w:val="bottom"/>
            <w:hideMark/>
          </w:tcPr>
          <w:p w14:paraId="628019B2" w14:textId="77777777" w:rsidR="00F415A6" w:rsidRPr="003B4771" w:rsidRDefault="00F415A6" w:rsidP="00DF26B6">
            <w:pPr>
              <w:spacing w:after="0"/>
              <w:jc w:val="right"/>
              <w:rPr>
                <w:sz w:val="18"/>
                <w:szCs w:val="18"/>
              </w:rPr>
            </w:pPr>
            <w:r w:rsidRPr="003B4771">
              <w:rPr>
                <w:sz w:val="18"/>
                <w:szCs w:val="18"/>
              </w:rPr>
              <w:t>7,258</w:t>
            </w:r>
          </w:p>
        </w:tc>
        <w:tc>
          <w:tcPr>
            <w:tcW w:w="658" w:type="dxa"/>
            <w:tcBorders>
              <w:top w:val="nil"/>
              <w:left w:val="nil"/>
              <w:bottom w:val="nil"/>
              <w:right w:val="nil"/>
            </w:tcBorders>
            <w:shd w:val="clear" w:color="auto" w:fill="auto"/>
            <w:noWrap/>
            <w:vAlign w:val="bottom"/>
            <w:hideMark/>
          </w:tcPr>
          <w:p w14:paraId="67669F9F" w14:textId="77777777" w:rsidR="00F415A6" w:rsidRPr="003B4771" w:rsidRDefault="00F415A6" w:rsidP="00DF26B6">
            <w:pPr>
              <w:spacing w:after="0"/>
              <w:jc w:val="right"/>
              <w:rPr>
                <w:sz w:val="18"/>
                <w:szCs w:val="18"/>
              </w:rPr>
            </w:pPr>
            <w:r w:rsidRPr="003B4771">
              <w:rPr>
                <w:sz w:val="18"/>
                <w:szCs w:val="18"/>
              </w:rPr>
              <w:t>477</w:t>
            </w:r>
          </w:p>
        </w:tc>
        <w:tc>
          <w:tcPr>
            <w:tcW w:w="860" w:type="dxa"/>
            <w:tcBorders>
              <w:top w:val="nil"/>
              <w:left w:val="nil"/>
              <w:bottom w:val="nil"/>
              <w:right w:val="nil"/>
            </w:tcBorders>
            <w:shd w:val="clear" w:color="auto" w:fill="auto"/>
            <w:noWrap/>
            <w:tcMar>
              <w:left w:w="0" w:type="dxa"/>
              <w:right w:w="173" w:type="dxa"/>
            </w:tcMar>
            <w:vAlign w:val="bottom"/>
            <w:hideMark/>
          </w:tcPr>
          <w:p w14:paraId="67068E6C"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0192A226"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71634845" w14:textId="77777777" w:rsidR="00F415A6" w:rsidRPr="003B4771" w:rsidRDefault="00F415A6" w:rsidP="00DF26B6">
            <w:pPr>
              <w:spacing w:after="0"/>
              <w:jc w:val="right"/>
              <w:rPr>
                <w:sz w:val="18"/>
                <w:szCs w:val="18"/>
              </w:rPr>
            </w:pPr>
            <w:r w:rsidRPr="003B4771">
              <w:rPr>
                <w:sz w:val="18"/>
                <w:szCs w:val="18"/>
              </w:rPr>
              <w:t>14,297</w:t>
            </w:r>
          </w:p>
        </w:tc>
        <w:tc>
          <w:tcPr>
            <w:tcW w:w="1203" w:type="dxa"/>
            <w:tcBorders>
              <w:top w:val="nil"/>
              <w:left w:val="nil"/>
              <w:bottom w:val="nil"/>
              <w:right w:val="nil"/>
            </w:tcBorders>
            <w:shd w:val="clear" w:color="auto" w:fill="auto"/>
            <w:noWrap/>
            <w:tcMar>
              <w:left w:w="0" w:type="dxa"/>
              <w:right w:w="331" w:type="dxa"/>
            </w:tcMar>
            <w:vAlign w:val="bottom"/>
            <w:hideMark/>
          </w:tcPr>
          <w:p w14:paraId="08D86F50" w14:textId="77777777" w:rsidR="00F415A6" w:rsidRPr="003B4771" w:rsidRDefault="00F415A6" w:rsidP="00DF26B6">
            <w:pPr>
              <w:spacing w:after="0"/>
              <w:jc w:val="right"/>
              <w:rPr>
                <w:sz w:val="18"/>
                <w:szCs w:val="18"/>
              </w:rPr>
            </w:pPr>
            <w:r w:rsidRPr="003B4771">
              <w:rPr>
                <w:sz w:val="18"/>
                <w:szCs w:val="18"/>
              </w:rPr>
              <w:t>9,334</w:t>
            </w:r>
          </w:p>
        </w:tc>
        <w:tc>
          <w:tcPr>
            <w:tcW w:w="756" w:type="dxa"/>
            <w:tcBorders>
              <w:top w:val="nil"/>
              <w:left w:val="nil"/>
              <w:bottom w:val="nil"/>
              <w:right w:val="nil"/>
            </w:tcBorders>
            <w:shd w:val="clear" w:color="auto" w:fill="auto"/>
            <w:noWrap/>
            <w:vAlign w:val="bottom"/>
            <w:hideMark/>
          </w:tcPr>
          <w:p w14:paraId="723312D2" w14:textId="77777777" w:rsidR="00F415A6" w:rsidRPr="003B4771" w:rsidRDefault="00F415A6" w:rsidP="00DF26B6">
            <w:pPr>
              <w:spacing w:after="0"/>
              <w:jc w:val="right"/>
              <w:rPr>
                <w:sz w:val="18"/>
                <w:szCs w:val="18"/>
              </w:rPr>
            </w:pPr>
            <w:r w:rsidRPr="003B4771">
              <w:rPr>
                <w:sz w:val="18"/>
                <w:szCs w:val="18"/>
              </w:rPr>
              <w:t>23,631</w:t>
            </w:r>
          </w:p>
        </w:tc>
      </w:tr>
      <w:tr w:rsidR="00F415A6" w:rsidRPr="00AF3CB6" w14:paraId="58763296" w14:textId="77777777" w:rsidTr="00DF26B6">
        <w:trPr>
          <w:trHeight w:val="255"/>
        </w:trPr>
        <w:tc>
          <w:tcPr>
            <w:tcW w:w="929" w:type="dxa"/>
            <w:tcBorders>
              <w:top w:val="nil"/>
              <w:left w:val="nil"/>
              <w:bottom w:val="nil"/>
              <w:right w:val="nil"/>
            </w:tcBorders>
            <w:shd w:val="clear" w:color="auto" w:fill="auto"/>
            <w:noWrap/>
            <w:vAlign w:val="bottom"/>
            <w:hideMark/>
          </w:tcPr>
          <w:p w14:paraId="5F919812" w14:textId="77777777" w:rsidR="00F415A6" w:rsidRPr="003B4771" w:rsidRDefault="00F415A6" w:rsidP="00DF26B6">
            <w:pPr>
              <w:spacing w:after="0"/>
              <w:jc w:val="left"/>
              <w:rPr>
                <w:sz w:val="18"/>
                <w:szCs w:val="18"/>
              </w:rPr>
            </w:pPr>
            <w:r w:rsidRPr="003B4771">
              <w:rPr>
                <w:sz w:val="18"/>
                <w:szCs w:val="18"/>
              </w:rPr>
              <w:t>2011</w:t>
            </w:r>
          </w:p>
        </w:tc>
        <w:tc>
          <w:tcPr>
            <w:tcW w:w="887" w:type="dxa"/>
            <w:tcBorders>
              <w:top w:val="nil"/>
              <w:left w:val="nil"/>
              <w:bottom w:val="nil"/>
              <w:right w:val="nil"/>
            </w:tcBorders>
            <w:shd w:val="clear" w:color="auto" w:fill="auto"/>
            <w:noWrap/>
            <w:tcMar>
              <w:left w:w="0" w:type="dxa"/>
              <w:right w:w="216" w:type="dxa"/>
            </w:tcMar>
            <w:vAlign w:val="bottom"/>
            <w:hideMark/>
          </w:tcPr>
          <w:p w14:paraId="6F83C666" w14:textId="77777777" w:rsidR="00F415A6" w:rsidRPr="003B4771" w:rsidRDefault="00F415A6" w:rsidP="00DF26B6">
            <w:pPr>
              <w:spacing w:after="0"/>
              <w:jc w:val="right"/>
              <w:rPr>
                <w:sz w:val="18"/>
                <w:szCs w:val="18"/>
              </w:rPr>
            </w:pPr>
            <w:r w:rsidRPr="003B4771">
              <w:rPr>
                <w:sz w:val="18"/>
                <w:szCs w:val="18"/>
              </w:rPr>
              <w:t>174</w:t>
            </w:r>
          </w:p>
        </w:tc>
        <w:tc>
          <w:tcPr>
            <w:tcW w:w="756" w:type="dxa"/>
            <w:tcBorders>
              <w:top w:val="nil"/>
              <w:left w:val="nil"/>
              <w:bottom w:val="nil"/>
              <w:right w:val="nil"/>
            </w:tcBorders>
            <w:shd w:val="clear" w:color="auto" w:fill="auto"/>
            <w:noWrap/>
            <w:vAlign w:val="bottom"/>
            <w:hideMark/>
          </w:tcPr>
          <w:p w14:paraId="2D5F2B6B" w14:textId="77777777" w:rsidR="00F415A6" w:rsidRPr="003B4771" w:rsidRDefault="00F415A6" w:rsidP="00DF26B6">
            <w:pPr>
              <w:spacing w:after="0"/>
              <w:jc w:val="right"/>
              <w:rPr>
                <w:sz w:val="18"/>
                <w:szCs w:val="18"/>
              </w:rPr>
            </w:pPr>
            <w:r w:rsidRPr="003B4771">
              <w:rPr>
                <w:sz w:val="18"/>
                <w:szCs w:val="18"/>
              </w:rPr>
              <w:t>3,722</w:t>
            </w:r>
          </w:p>
        </w:tc>
        <w:tc>
          <w:tcPr>
            <w:tcW w:w="771" w:type="dxa"/>
            <w:tcBorders>
              <w:top w:val="nil"/>
              <w:left w:val="nil"/>
              <w:bottom w:val="nil"/>
              <w:right w:val="nil"/>
            </w:tcBorders>
            <w:shd w:val="clear" w:color="auto" w:fill="auto"/>
            <w:noWrap/>
            <w:vAlign w:val="bottom"/>
            <w:hideMark/>
          </w:tcPr>
          <w:p w14:paraId="37118528" w14:textId="77777777"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14:paraId="362E2ED7" w14:textId="77777777" w:rsidR="00F415A6" w:rsidRPr="003B4771" w:rsidRDefault="00F415A6" w:rsidP="00DF26B6">
            <w:pPr>
              <w:spacing w:after="0"/>
              <w:jc w:val="right"/>
              <w:rPr>
                <w:sz w:val="18"/>
                <w:szCs w:val="18"/>
              </w:rPr>
            </w:pPr>
            <w:r w:rsidRPr="003B4771">
              <w:rPr>
                <w:sz w:val="18"/>
                <w:szCs w:val="18"/>
              </w:rPr>
              <w:t>1,900</w:t>
            </w:r>
          </w:p>
        </w:tc>
        <w:tc>
          <w:tcPr>
            <w:tcW w:w="658" w:type="dxa"/>
            <w:tcBorders>
              <w:top w:val="nil"/>
              <w:left w:val="nil"/>
              <w:bottom w:val="nil"/>
              <w:right w:val="nil"/>
            </w:tcBorders>
            <w:shd w:val="clear" w:color="auto" w:fill="auto"/>
            <w:noWrap/>
            <w:vAlign w:val="bottom"/>
            <w:hideMark/>
          </w:tcPr>
          <w:p w14:paraId="24C7C9BF" w14:textId="77777777" w:rsidR="00F415A6" w:rsidRPr="003B4771" w:rsidRDefault="00F415A6" w:rsidP="00DF26B6">
            <w:pPr>
              <w:spacing w:after="0"/>
              <w:jc w:val="right"/>
              <w:rPr>
                <w:sz w:val="18"/>
                <w:szCs w:val="18"/>
              </w:rPr>
            </w:pPr>
            <w:r w:rsidRPr="003B4771">
              <w:rPr>
                <w:sz w:val="18"/>
                <w:szCs w:val="18"/>
              </w:rPr>
              <w:t>106</w:t>
            </w:r>
          </w:p>
        </w:tc>
        <w:tc>
          <w:tcPr>
            <w:tcW w:w="860" w:type="dxa"/>
            <w:tcBorders>
              <w:top w:val="nil"/>
              <w:left w:val="nil"/>
              <w:bottom w:val="nil"/>
              <w:right w:val="nil"/>
            </w:tcBorders>
            <w:shd w:val="clear" w:color="auto" w:fill="auto"/>
            <w:noWrap/>
            <w:tcMar>
              <w:left w:w="0" w:type="dxa"/>
              <w:right w:w="173" w:type="dxa"/>
            </w:tcMar>
            <w:vAlign w:val="bottom"/>
            <w:hideMark/>
          </w:tcPr>
          <w:p w14:paraId="1F935D7C"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73762141"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15E6B832" w14:textId="77777777" w:rsidR="00F415A6" w:rsidRPr="003B4771" w:rsidRDefault="00F415A6" w:rsidP="00DF26B6">
            <w:pPr>
              <w:spacing w:after="0"/>
              <w:jc w:val="right"/>
              <w:rPr>
                <w:sz w:val="18"/>
                <w:szCs w:val="18"/>
              </w:rPr>
            </w:pPr>
            <w:r w:rsidRPr="003B4771">
              <w:rPr>
                <w:sz w:val="18"/>
                <w:szCs w:val="18"/>
              </w:rPr>
              <w:t>5,979</w:t>
            </w:r>
          </w:p>
        </w:tc>
        <w:tc>
          <w:tcPr>
            <w:tcW w:w="1203" w:type="dxa"/>
            <w:tcBorders>
              <w:top w:val="nil"/>
              <w:left w:val="nil"/>
              <w:bottom w:val="nil"/>
              <w:right w:val="nil"/>
            </w:tcBorders>
            <w:shd w:val="clear" w:color="auto" w:fill="auto"/>
            <w:noWrap/>
            <w:tcMar>
              <w:left w:w="0" w:type="dxa"/>
              <w:right w:w="331" w:type="dxa"/>
            </w:tcMar>
            <w:vAlign w:val="bottom"/>
            <w:hideMark/>
          </w:tcPr>
          <w:p w14:paraId="4F351A20" w14:textId="77777777"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14:paraId="43380DCC" w14:textId="77777777" w:rsidR="00F415A6" w:rsidRPr="003B4771" w:rsidRDefault="00F415A6" w:rsidP="00DF26B6">
            <w:pPr>
              <w:spacing w:after="0"/>
              <w:jc w:val="right"/>
              <w:rPr>
                <w:sz w:val="18"/>
                <w:szCs w:val="18"/>
              </w:rPr>
            </w:pPr>
            <w:r w:rsidRPr="003B4771">
              <w:rPr>
                <w:sz w:val="18"/>
                <w:szCs w:val="18"/>
              </w:rPr>
              <w:t>13,488</w:t>
            </w:r>
          </w:p>
        </w:tc>
      </w:tr>
      <w:tr w:rsidR="00F415A6" w:rsidRPr="00AF3CB6" w14:paraId="2A201C72" w14:textId="77777777" w:rsidTr="00DF26B6">
        <w:trPr>
          <w:trHeight w:val="255"/>
        </w:trPr>
        <w:tc>
          <w:tcPr>
            <w:tcW w:w="929" w:type="dxa"/>
            <w:tcBorders>
              <w:top w:val="nil"/>
              <w:left w:val="nil"/>
              <w:bottom w:val="nil"/>
              <w:right w:val="nil"/>
            </w:tcBorders>
            <w:shd w:val="clear" w:color="auto" w:fill="auto"/>
            <w:noWrap/>
            <w:vAlign w:val="bottom"/>
            <w:hideMark/>
          </w:tcPr>
          <w:p w14:paraId="497F7869" w14:textId="77777777" w:rsidR="00F415A6" w:rsidRPr="003B4771" w:rsidRDefault="00F415A6" w:rsidP="00DF26B6">
            <w:pPr>
              <w:spacing w:after="0"/>
              <w:jc w:val="left"/>
              <w:rPr>
                <w:sz w:val="18"/>
                <w:szCs w:val="18"/>
              </w:rPr>
            </w:pPr>
            <w:r w:rsidRPr="003B4771">
              <w:rPr>
                <w:sz w:val="18"/>
                <w:szCs w:val="18"/>
              </w:rPr>
              <w:t>2012</w:t>
            </w:r>
          </w:p>
        </w:tc>
        <w:tc>
          <w:tcPr>
            <w:tcW w:w="887" w:type="dxa"/>
            <w:tcBorders>
              <w:top w:val="nil"/>
              <w:left w:val="nil"/>
              <w:bottom w:val="nil"/>
              <w:right w:val="nil"/>
            </w:tcBorders>
            <w:shd w:val="clear" w:color="auto" w:fill="auto"/>
            <w:noWrap/>
            <w:tcMar>
              <w:left w:w="0" w:type="dxa"/>
              <w:right w:w="216" w:type="dxa"/>
            </w:tcMar>
            <w:vAlign w:val="bottom"/>
            <w:hideMark/>
          </w:tcPr>
          <w:p w14:paraId="3A3B3EC5" w14:textId="77777777" w:rsidR="00F415A6" w:rsidRPr="003B4771" w:rsidRDefault="00F415A6" w:rsidP="00DF26B6">
            <w:pPr>
              <w:spacing w:after="0"/>
              <w:jc w:val="right"/>
              <w:rPr>
                <w:sz w:val="18"/>
                <w:szCs w:val="18"/>
              </w:rPr>
            </w:pPr>
            <w:r w:rsidRPr="003B4771">
              <w:rPr>
                <w:sz w:val="18"/>
                <w:szCs w:val="18"/>
              </w:rPr>
              <w:t>159</w:t>
            </w:r>
          </w:p>
        </w:tc>
        <w:tc>
          <w:tcPr>
            <w:tcW w:w="756" w:type="dxa"/>
            <w:tcBorders>
              <w:top w:val="nil"/>
              <w:left w:val="nil"/>
              <w:bottom w:val="nil"/>
              <w:right w:val="nil"/>
            </w:tcBorders>
            <w:shd w:val="clear" w:color="auto" w:fill="auto"/>
            <w:noWrap/>
            <w:vAlign w:val="bottom"/>
            <w:hideMark/>
          </w:tcPr>
          <w:p w14:paraId="0DE3D141" w14:textId="77777777" w:rsidR="00F415A6" w:rsidRPr="003B4771" w:rsidRDefault="00F415A6" w:rsidP="00DF26B6">
            <w:pPr>
              <w:spacing w:after="0"/>
              <w:jc w:val="right"/>
              <w:rPr>
                <w:sz w:val="18"/>
                <w:szCs w:val="18"/>
              </w:rPr>
            </w:pPr>
            <w:r w:rsidRPr="003B4771">
              <w:rPr>
                <w:sz w:val="18"/>
                <w:szCs w:val="18"/>
              </w:rPr>
              <w:t>2,071</w:t>
            </w:r>
          </w:p>
        </w:tc>
        <w:tc>
          <w:tcPr>
            <w:tcW w:w="771" w:type="dxa"/>
            <w:tcBorders>
              <w:top w:val="nil"/>
              <w:left w:val="nil"/>
              <w:bottom w:val="nil"/>
              <w:right w:val="nil"/>
            </w:tcBorders>
            <w:shd w:val="clear" w:color="auto" w:fill="auto"/>
            <w:noWrap/>
            <w:vAlign w:val="bottom"/>
            <w:hideMark/>
          </w:tcPr>
          <w:p w14:paraId="77DF5B3D" w14:textId="77777777"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14:paraId="4EBC2EF1" w14:textId="77777777" w:rsidR="00F415A6" w:rsidRPr="003B4771" w:rsidRDefault="00F415A6" w:rsidP="00DF26B6">
            <w:pPr>
              <w:spacing w:after="0"/>
              <w:jc w:val="right"/>
              <w:rPr>
                <w:sz w:val="18"/>
                <w:szCs w:val="18"/>
              </w:rPr>
            </w:pPr>
            <w:r w:rsidRPr="003B4771">
              <w:rPr>
                <w:sz w:val="18"/>
                <w:szCs w:val="18"/>
              </w:rPr>
              <w:t>929</w:t>
            </w:r>
          </w:p>
        </w:tc>
        <w:tc>
          <w:tcPr>
            <w:tcW w:w="658" w:type="dxa"/>
            <w:tcBorders>
              <w:top w:val="nil"/>
              <w:left w:val="nil"/>
              <w:bottom w:val="nil"/>
              <w:right w:val="nil"/>
            </w:tcBorders>
            <w:shd w:val="clear" w:color="auto" w:fill="auto"/>
            <w:noWrap/>
            <w:vAlign w:val="bottom"/>
            <w:hideMark/>
          </w:tcPr>
          <w:p w14:paraId="2461B017" w14:textId="77777777" w:rsidR="00F415A6" w:rsidRPr="003B4771" w:rsidRDefault="00F415A6" w:rsidP="00DF26B6">
            <w:pPr>
              <w:spacing w:after="0"/>
              <w:jc w:val="right"/>
              <w:rPr>
                <w:sz w:val="18"/>
                <w:szCs w:val="18"/>
              </w:rPr>
            </w:pPr>
            <w:r w:rsidRPr="003B4771">
              <w:rPr>
                <w:sz w:val="18"/>
                <w:szCs w:val="18"/>
              </w:rPr>
              <w:t>51</w:t>
            </w:r>
          </w:p>
        </w:tc>
        <w:tc>
          <w:tcPr>
            <w:tcW w:w="860" w:type="dxa"/>
            <w:tcBorders>
              <w:top w:val="nil"/>
              <w:left w:val="nil"/>
              <w:bottom w:val="nil"/>
              <w:right w:val="nil"/>
            </w:tcBorders>
            <w:shd w:val="clear" w:color="auto" w:fill="auto"/>
            <w:noWrap/>
            <w:tcMar>
              <w:left w:w="0" w:type="dxa"/>
              <w:right w:w="173" w:type="dxa"/>
            </w:tcMar>
            <w:vAlign w:val="bottom"/>
            <w:hideMark/>
          </w:tcPr>
          <w:p w14:paraId="52AD2258"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570B6874"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6BB305DA" w14:textId="77777777" w:rsidR="00F415A6" w:rsidRPr="003B4771" w:rsidRDefault="00F415A6" w:rsidP="00DF26B6">
            <w:pPr>
              <w:spacing w:after="0"/>
              <w:jc w:val="right"/>
              <w:rPr>
                <w:sz w:val="18"/>
                <w:szCs w:val="18"/>
              </w:rPr>
            </w:pPr>
            <w:r w:rsidRPr="003B4771">
              <w:rPr>
                <w:sz w:val="18"/>
                <w:szCs w:val="18"/>
              </w:rPr>
              <w:t>3,051</w:t>
            </w:r>
          </w:p>
        </w:tc>
        <w:tc>
          <w:tcPr>
            <w:tcW w:w="1203" w:type="dxa"/>
            <w:tcBorders>
              <w:top w:val="nil"/>
              <w:left w:val="nil"/>
              <w:bottom w:val="nil"/>
              <w:right w:val="nil"/>
            </w:tcBorders>
            <w:shd w:val="clear" w:color="auto" w:fill="auto"/>
            <w:noWrap/>
            <w:tcMar>
              <w:left w:w="0" w:type="dxa"/>
              <w:right w:w="331" w:type="dxa"/>
            </w:tcMar>
            <w:vAlign w:val="bottom"/>
            <w:hideMark/>
          </w:tcPr>
          <w:p w14:paraId="4DF4629F" w14:textId="77777777" w:rsidR="00F415A6" w:rsidRPr="003B4771" w:rsidRDefault="00F415A6" w:rsidP="00DF26B6">
            <w:pPr>
              <w:spacing w:after="0"/>
              <w:jc w:val="right"/>
              <w:rPr>
                <w:sz w:val="18"/>
                <w:szCs w:val="18"/>
              </w:rPr>
            </w:pPr>
            <w:r w:rsidRPr="003B4771">
              <w:rPr>
                <w:sz w:val="18"/>
                <w:szCs w:val="18"/>
              </w:rPr>
              <w:t>6,802</w:t>
            </w:r>
          </w:p>
        </w:tc>
        <w:tc>
          <w:tcPr>
            <w:tcW w:w="756" w:type="dxa"/>
            <w:tcBorders>
              <w:top w:val="nil"/>
              <w:left w:val="nil"/>
              <w:bottom w:val="nil"/>
              <w:right w:val="nil"/>
            </w:tcBorders>
            <w:shd w:val="clear" w:color="auto" w:fill="auto"/>
            <w:noWrap/>
            <w:vAlign w:val="bottom"/>
            <w:hideMark/>
          </w:tcPr>
          <w:p w14:paraId="3378534A" w14:textId="77777777" w:rsidR="00F415A6" w:rsidRPr="003B4771" w:rsidRDefault="00F415A6" w:rsidP="00DF26B6">
            <w:pPr>
              <w:spacing w:after="0"/>
              <w:jc w:val="right"/>
              <w:rPr>
                <w:sz w:val="18"/>
                <w:szCs w:val="18"/>
              </w:rPr>
            </w:pPr>
            <w:r w:rsidRPr="003B4771">
              <w:rPr>
                <w:sz w:val="18"/>
                <w:szCs w:val="18"/>
              </w:rPr>
              <w:t>9,853</w:t>
            </w:r>
          </w:p>
        </w:tc>
      </w:tr>
      <w:tr w:rsidR="00F415A6" w:rsidRPr="00AF3CB6" w14:paraId="3AB0DFBE" w14:textId="77777777" w:rsidTr="00DF26B6">
        <w:trPr>
          <w:trHeight w:val="255"/>
        </w:trPr>
        <w:tc>
          <w:tcPr>
            <w:tcW w:w="929" w:type="dxa"/>
            <w:tcBorders>
              <w:top w:val="nil"/>
              <w:left w:val="nil"/>
              <w:bottom w:val="nil"/>
              <w:right w:val="nil"/>
            </w:tcBorders>
            <w:shd w:val="clear" w:color="auto" w:fill="auto"/>
            <w:noWrap/>
            <w:vAlign w:val="bottom"/>
            <w:hideMark/>
          </w:tcPr>
          <w:p w14:paraId="2CEFFDBC" w14:textId="77777777" w:rsidR="00F415A6" w:rsidRPr="003B4771" w:rsidRDefault="00F415A6" w:rsidP="00DF26B6">
            <w:pPr>
              <w:spacing w:after="0"/>
              <w:jc w:val="left"/>
              <w:rPr>
                <w:sz w:val="18"/>
                <w:szCs w:val="18"/>
              </w:rPr>
            </w:pPr>
            <w:r w:rsidRPr="003B4771">
              <w:rPr>
                <w:sz w:val="18"/>
                <w:szCs w:val="18"/>
              </w:rPr>
              <w:t>2013</w:t>
            </w:r>
          </w:p>
        </w:tc>
        <w:tc>
          <w:tcPr>
            <w:tcW w:w="887" w:type="dxa"/>
            <w:tcBorders>
              <w:top w:val="nil"/>
              <w:left w:val="nil"/>
              <w:bottom w:val="nil"/>
              <w:right w:val="nil"/>
            </w:tcBorders>
            <w:shd w:val="clear" w:color="auto" w:fill="auto"/>
            <w:noWrap/>
            <w:tcMar>
              <w:left w:w="0" w:type="dxa"/>
              <w:right w:w="216" w:type="dxa"/>
            </w:tcMar>
            <w:vAlign w:val="bottom"/>
            <w:hideMark/>
          </w:tcPr>
          <w:p w14:paraId="0DE5D13E" w14:textId="77777777" w:rsidR="00F415A6" w:rsidRPr="003B4771" w:rsidRDefault="00F415A6" w:rsidP="00DF26B6">
            <w:pPr>
              <w:spacing w:after="0"/>
              <w:jc w:val="right"/>
              <w:rPr>
                <w:sz w:val="18"/>
                <w:szCs w:val="18"/>
              </w:rPr>
            </w:pPr>
            <w:r>
              <w:rPr>
                <w:sz w:val="18"/>
                <w:szCs w:val="18"/>
              </w:rPr>
              <w:t>374</w:t>
            </w:r>
          </w:p>
        </w:tc>
        <w:tc>
          <w:tcPr>
            <w:tcW w:w="756" w:type="dxa"/>
            <w:tcBorders>
              <w:top w:val="nil"/>
              <w:left w:val="nil"/>
              <w:bottom w:val="nil"/>
              <w:right w:val="nil"/>
            </w:tcBorders>
            <w:shd w:val="clear" w:color="auto" w:fill="auto"/>
            <w:noWrap/>
            <w:vAlign w:val="bottom"/>
            <w:hideMark/>
          </w:tcPr>
          <w:p w14:paraId="4498F6FD" w14:textId="77777777" w:rsidR="00F415A6" w:rsidRPr="003B4771" w:rsidRDefault="00F415A6" w:rsidP="00DF26B6">
            <w:pPr>
              <w:spacing w:after="0"/>
              <w:jc w:val="right"/>
              <w:rPr>
                <w:sz w:val="18"/>
                <w:szCs w:val="18"/>
              </w:rPr>
            </w:pPr>
            <w:r w:rsidRPr="003B4771">
              <w:rPr>
                <w:sz w:val="18"/>
                <w:szCs w:val="18"/>
              </w:rPr>
              <w:t>7,521</w:t>
            </w:r>
          </w:p>
        </w:tc>
        <w:tc>
          <w:tcPr>
            <w:tcW w:w="771" w:type="dxa"/>
            <w:tcBorders>
              <w:top w:val="nil"/>
              <w:left w:val="nil"/>
              <w:bottom w:val="nil"/>
              <w:right w:val="nil"/>
            </w:tcBorders>
            <w:shd w:val="clear" w:color="auto" w:fill="auto"/>
            <w:noWrap/>
            <w:vAlign w:val="bottom"/>
            <w:hideMark/>
          </w:tcPr>
          <w:p w14:paraId="3B481BFB" w14:textId="77777777" w:rsidR="00F415A6" w:rsidRPr="003B4771" w:rsidRDefault="00F415A6" w:rsidP="00DF26B6">
            <w:pPr>
              <w:spacing w:after="0"/>
              <w:jc w:val="right"/>
              <w:rPr>
                <w:sz w:val="18"/>
                <w:szCs w:val="18"/>
              </w:rPr>
            </w:pPr>
            <w:r w:rsidRPr="003B4771">
              <w:rPr>
                <w:sz w:val="18"/>
                <w:szCs w:val="18"/>
              </w:rPr>
              <w:t>369</w:t>
            </w:r>
          </w:p>
        </w:tc>
        <w:tc>
          <w:tcPr>
            <w:tcW w:w="762" w:type="dxa"/>
            <w:tcBorders>
              <w:top w:val="nil"/>
              <w:left w:val="nil"/>
              <w:bottom w:val="nil"/>
              <w:right w:val="nil"/>
            </w:tcBorders>
            <w:shd w:val="clear" w:color="auto" w:fill="auto"/>
            <w:noWrap/>
            <w:vAlign w:val="bottom"/>
            <w:hideMark/>
          </w:tcPr>
          <w:p w14:paraId="58663E61" w14:textId="77777777" w:rsidR="00F415A6" w:rsidRPr="003B4771" w:rsidRDefault="00F415A6" w:rsidP="00DF26B6">
            <w:pPr>
              <w:spacing w:after="0"/>
              <w:jc w:val="right"/>
              <w:rPr>
                <w:sz w:val="18"/>
                <w:szCs w:val="18"/>
              </w:rPr>
            </w:pPr>
            <w:r w:rsidRPr="003B4771">
              <w:rPr>
                <w:sz w:val="18"/>
                <w:szCs w:val="18"/>
              </w:rPr>
              <w:t>6,289</w:t>
            </w:r>
          </w:p>
        </w:tc>
        <w:tc>
          <w:tcPr>
            <w:tcW w:w="658" w:type="dxa"/>
            <w:tcBorders>
              <w:top w:val="nil"/>
              <w:left w:val="nil"/>
              <w:bottom w:val="nil"/>
              <w:right w:val="nil"/>
            </w:tcBorders>
            <w:shd w:val="clear" w:color="auto" w:fill="auto"/>
            <w:noWrap/>
            <w:vAlign w:val="bottom"/>
            <w:hideMark/>
          </w:tcPr>
          <w:p w14:paraId="6573F30A" w14:textId="77777777" w:rsidR="00F415A6" w:rsidRPr="003B4771" w:rsidRDefault="00F415A6" w:rsidP="00DF26B6">
            <w:pPr>
              <w:spacing w:after="0"/>
              <w:jc w:val="right"/>
              <w:rPr>
                <w:sz w:val="18"/>
                <w:szCs w:val="18"/>
              </w:rPr>
            </w:pPr>
            <w:r w:rsidRPr="003B4771">
              <w:rPr>
                <w:sz w:val="18"/>
                <w:szCs w:val="18"/>
              </w:rPr>
              <w:t>609</w:t>
            </w:r>
          </w:p>
        </w:tc>
        <w:tc>
          <w:tcPr>
            <w:tcW w:w="860" w:type="dxa"/>
            <w:tcBorders>
              <w:top w:val="nil"/>
              <w:left w:val="nil"/>
              <w:bottom w:val="nil"/>
              <w:right w:val="nil"/>
            </w:tcBorders>
            <w:shd w:val="clear" w:color="auto" w:fill="auto"/>
            <w:noWrap/>
            <w:tcMar>
              <w:left w:w="0" w:type="dxa"/>
              <w:right w:w="173" w:type="dxa"/>
            </w:tcMar>
            <w:vAlign w:val="bottom"/>
            <w:hideMark/>
          </w:tcPr>
          <w:p w14:paraId="2C3FC4BD"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256B5509"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21AA13F6" w14:textId="77777777" w:rsidR="00F415A6" w:rsidRPr="003B4771" w:rsidRDefault="00F415A6" w:rsidP="00DF26B6">
            <w:pPr>
              <w:spacing w:after="0"/>
              <w:jc w:val="right"/>
              <w:rPr>
                <w:sz w:val="18"/>
                <w:szCs w:val="18"/>
              </w:rPr>
            </w:pPr>
            <w:r w:rsidRPr="003B4771">
              <w:rPr>
                <w:sz w:val="18"/>
                <w:szCs w:val="18"/>
              </w:rPr>
              <w:t>14,788</w:t>
            </w:r>
          </w:p>
        </w:tc>
        <w:tc>
          <w:tcPr>
            <w:tcW w:w="1203" w:type="dxa"/>
            <w:tcBorders>
              <w:top w:val="nil"/>
              <w:left w:val="nil"/>
              <w:bottom w:val="nil"/>
              <w:right w:val="nil"/>
            </w:tcBorders>
            <w:shd w:val="clear" w:color="auto" w:fill="auto"/>
            <w:noWrap/>
            <w:tcMar>
              <w:left w:w="0" w:type="dxa"/>
              <w:right w:w="331" w:type="dxa"/>
            </w:tcMar>
            <w:vAlign w:val="bottom"/>
            <w:hideMark/>
          </w:tcPr>
          <w:p w14:paraId="14CC881B" w14:textId="77777777" w:rsidR="00F415A6" w:rsidRPr="003B4771" w:rsidRDefault="00F415A6" w:rsidP="00DF26B6">
            <w:pPr>
              <w:spacing w:after="0"/>
              <w:jc w:val="right"/>
              <w:rPr>
                <w:sz w:val="18"/>
                <w:szCs w:val="18"/>
              </w:rPr>
            </w:pPr>
            <w:r w:rsidRPr="003B4771">
              <w:rPr>
                <w:sz w:val="18"/>
                <w:szCs w:val="18"/>
              </w:rPr>
              <w:t>7,795</w:t>
            </w:r>
          </w:p>
        </w:tc>
        <w:tc>
          <w:tcPr>
            <w:tcW w:w="756" w:type="dxa"/>
            <w:tcBorders>
              <w:top w:val="nil"/>
              <w:left w:val="nil"/>
              <w:bottom w:val="nil"/>
              <w:right w:val="nil"/>
            </w:tcBorders>
            <w:shd w:val="clear" w:color="auto" w:fill="auto"/>
            <w:noWrap/>
            <w:vAlign w:val="bottom"/>
            <w:hideMark/>
          </w:tcPr>
          <w:p w14:paraId="058E2F15" w14:textId="77777777" w:rsidR="00F415A6" w:rsidRPr="003B4771" w:rsidRDefault="00F415A6" w:rsidP="00DF26B6">
            <w:pPr>
              <w:spacing w:after="0"/>
              <w:jc w:val="right"/>
              <w:rPr>
                <w:sz w:val="18"/>
                <w:szCs w:val="18"/>
              </w:rPr>
            </w:pPr>
            <w:r w:rsidRPr="003B4771">
              <w:rPr>
                <w:sz w:val="18"/>
                <w:szCs w:val="18"/>
              </w:rPr>
              <w:t>22,583</w:t>
            </w:r>
          </w:p>
        </w:tc>
      </w:tr>
      <w:tr w:rsidR="00F415A6" w:rsidRPr="00AF3CB6" w14:paraId="75701D62" w14:textId="77777777" w:rsidTr="00DF26B6">
        <w:trPr>
          <w:trHeight w:val="255"/>
        </w:trPr>
        <w:tc>
          <w:tcPr>
            <w:tcW w:w="929" w:type="dxa"/>
            <w:tcBorders>
              <w:top w:val="nil"/>
              <w:left w:val="nil"/>
              <w:bottom w:val="nil"/>
              <w:right w:val="nil"/>
            </w:tcBorders>
            <w:shd w:val="clear" w:color="auto" w:fill="auto"/>
            <w:noWrap/>
            <w:vAlign w:val="bottom"/>
            <w:hideMark/>
          </w:tcPr>
          <w:p w14:paraId="2E844ED2" w14:textId="77777777" w:rsidR="00F415A6" w:rsidRPr="003B4771" w:rsidRDefault="00F415A6" w:rsidP="00DF26B6">
            <w:pPr>
              <w:spacing w:after="0"/>
              <w:jc w:val="left"/>
              <w:rPr>
                <w:sz w:val="18"/>
                <w:szCs w:val="18"/>
              </w:rPr>
            </w:pPr>
            <w:r w:rsidRPr="003B4771">
              <w:rPr>
                <w:sz w:val="18"/>
                <w:szCs w:val="18"/>
              </w:rPr>
              <w:t>2014</w:t>
            </w:r>
          </w:p>
        </w:tc>
        <w:tc>
          <w:tcPr>
            <w:tcW w:w="887" w:type="dxa"/>
            <w:tcBorders>
              <w:top w:val="nil"/>
              <w:left w:val="nil"/>
              <w:bottom w:val="nil"/>
              <w:right w:val="nil"/>
            </w:tcBorders>
            <w:shd w:val="clear" w:color="auto" w:fill="auto"/>
            <w:noWrap/>
            <w:tcMar>
              <w:left w:w="0" w:type="dxa"/>
              <w:right w:w="216" w:type="dxa"/>
            </w:tcMar>
            <w:vAlign w:val="bottom"/>
            <w:hideMark/>
          </w:tcPr>
          <w:p w14:paraId="24D09D1E" w14:textId="77777777" w:rsidR="00F415A6" w:rsidRPr="003B4771" w:rsidRDefault="00F415A6" w:rsidP="00DF26B6">
            <w:pPr>
              <w:spacing w:after="0"/>
              <w:jc w:val="right"/>
              <w:rPr>
                <w:sz w:val="18"/>
                <w:szCs w:val="18"/>
              </w:rPr>
            </w:pPr>
            <w:r>
              <w:rPr>
                <w:sz w:val="18"/>
                <w:szCs w:val="18"/>
              </w:rPr>
              <w:t>287</w:t>
            </w:r>
          </w:p>
        </w:tc>
        <w:tc>
          <w:tcPr>
            <w:tcW w:w="756" w:type="dxa"/>
            <w:tcBorders>
              <w:top w:val="nil"/>
              <w:left w:val="nil"/>
              <w:bottom w:val="nil"/>
              <w:right w:val="nil"/>
            </w:tcBorders>
            <w:shd w:val="clear" w:color="auto" w:fill="auto"/>
            <w:noWrap/>
            <w:vAlign w:val="bottom"/>
            <w:hideMark/>
          </w:tcPr>
          <w:p w14:paraId="72283EAB" w14:textId="77777777" w:rsidR="00F415A6" w:rsidRPr="003B4771" w:rsidRDefault="00F415A6" w:rsidP="00DF26B6">
            <w:pPr>
              <w:spacing w:after="0"/>
              <w:jc w:val="right"/>
              <w:rPr>
                <w:sz w:val="18"/>
                <w:szCs w:val="18"/>
              </w:rPr>
            </w:pPr>
            <w:r w:rsidRPr="003B4771">
              <w:rPr>
                <w:sz w:val="18"/>
                <w:szCs w:val="18"/>
              </w:rPr>
              <w:t>4,301</w:t>
            </w:r>
          </w:p>
        </w:tc>
        <w:tc>
          <w:tcPr>
            <w:tcW w:w="771" w:type="dxa"/>
            <w:tcBorders>
              <w:top w:val="nil"/>
              <w:left w:val="nil"/>
              <w:bottom w:val="nil"/>
              <w:right w:val="nil"/>
            </w:tcBorders>
            <w:shd w:val="clear" w:color="auto" w:fill="auto"/>
            <w:noWrap/>
            <w:vAlign w:val="bottom"/>
            <w:hideMark/>
          </w:tcPr>
          <w:p w14:paraId="0CF91DDC" w14:textId="77777777"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14:paraId="4BFB3E96" w14:textId="77777777" w:rsidR="00F415A6" w:rsidRPr="003B4771" w:rsidRDefault="00F415A6" w:rsidP="00DF26B6">
            <w:pPr>
              <w:spacing w:after="0"/>
              <w:jc w:val="right"/>
              <w:rPr>
                <w:sz w:val="18"/>
                <w:szCs w:val="18"/>
              </w:rPr>
            </w:pPr>
            <w:r w:rsidRPr="003B4771">
              <w:rPr>
                <w:sz w:val="18"/>
                <w:szCs w:val="18"/>
              </w:rPr>
              <w:t>6,241</w:t>
            </w:r>
          </w:p>
        </w:tc>
        <w:tc>
          <w:tcPr>
            <w:tcW w:w="658" w:type="dxa"/>
            <w:tcBorders>
              <w:top w:val="nil"/>
              <w:left w:val="nil"/>
              <w:bottom w:val="nil"/>
              <w:right w:val="nil"/>
            </w:tcBorders>
            <w:shd w:val="clear" w:color="auto" w:fill="auto"/>
            <w:noWrap/>
            <w:vAlign w:val="bottom"/>
            <w:hideMark/>
          </w:tcPr>
          <w:p w14:paraId="009CED24" w14:textId="77777777" w:rsidR="00F415A6" w:rsidRPr="003B4771" w:rsidRDefault="00F415A6" w:rsidP="00DF26B6">
            <w:pPr>
              <w:spacing w:after="0"/>
              <w:jc w:val="right"/>
              <w:rPr>
                <w:sz w:val="18"/>
                <w:szCs w:val="18"/>
              </w:rPr>
            </w:pPr>
            <w:r w:rsidRPr="003B4771">
              <w:rPr>
                <w:sz w:val="18"/>
                <w:szCs w:val="18"/>
              </w:rPr>
              <w:t>626</w:t>
            </w:r>
          </w:p>
        </w:tc>
        <w:tc>
          <w:tcPr>
            <w:tcW w:w="860" w:type="dxa"/>
            <w:tcBorders>
              <w:top w:val="nil"/>
              <w:left w:val="nil"/>
              <w:bottom w:val="nil"/>
              <w:right w:val="nil"/>
            </w:tcBorders>
            <w:shd w:val="clear" w:color="auto" w:fill="auto"/>
            <w:noWrap/>
            <w:tcMar>
              <w:left w:w="0" w:type="dxa"/>
              <w:right w:w="173" w:type="dxa"/>
            </w:tcMar>
            <w:vAlign w:val="bottom"/>
            <w:hideMark/>
          </w:tcPr>
          <w:p w14:paraId="1F424018"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4BA18D2B"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0FB195A9" w14:textId="77777777" w:rsidR="00F415A6" w:rsidRPr="003B4771" w:rsidRDefault="00F415A6" w:rsidP="00DF26B6">
            <w:pPr>
              <w:spacing w:after="0"/>
              <w:jc w:val="right"/>
              <w:rPr>
                <w:sz w:val="18"/>
                <w:szCs w:val="18"/>
              </w:rPr>
            </w:pPr>
            <w:r w:rsidRPr="003B4771">
              <w:rPr>
                <w:sz w:val="18"/>
                <w:szCs w:val="18"/>
              </w:rPr>
              <w:t>11,168</w:t>
            </w:r>
          </w:p>
        </w:tc>
        <w:tc>
          <w:tcPr>
            <w:tcW w:w="1203" w:type="dxa"/>
            <w:tcBorders>
              <w:top w:val="nil"/>
              <w:left w:val="nil"/>
              <w:bottom w:val="nil"/>
              <w:right w:val="nil"/>
            </w:tcBorders>
            <w:shd w:val="clear" w:color="auto" w:fill="auto"/>
            <w:noWrap/>
            <w:tcMar>
              <w:left w:w="0" w:type="dxa"/>
              <w:right w:w="331" w:type="dxa"/>
            </w:tcMar>
            <w:vAlign w:val="bottom"/>
            <w:hideMark/>
          </w:tcPr>
          <w:p w14:paraId="2AC726E6" w14:textId="77777777" w:rsidR="00F415A6" w:rsidRPr="003B4771" w:rsidRDefault="00F415A6" w:rsidP="00DF26B6">
            <w:pPr>
              <w:spacing w:after="0"/>
              <w:jc w:val="right"/>
              <w:rPr>
                <w:sz w:val="18"/>
                <w:szCs w:val="18"/>
              </w:rPr>
            </w:pPr>
            <w:r w:rsidRPr="003B4771">
              <w:rPr>
                <w:sz w:val="18"/>
                <w:szCs w:val="18"/>
              </w:rPr>
              <w:t>19,214</w:t>
            </w:r>
          </w:p>
        </w:tc>
        <w:tc>
          <w:tcPr>
            <w:tcW w:w="756" w:type="dxa"/>
            <w:tcBorders>
              <w:top w:val="nil"/>
              <w:left w:val="nil"/>
              <w:bottom w:val="nil"/>
              <w:right w:val="nil"/>
            </w:tcBorders>
            <w:shd w:val="clear" w:color="auto" w:fill="auto"/>
            <w:noWrap/>
            <w:vAlign w:val="bottom"/>
            <w:hideMark/>
          </w:tcPr>
          <w:p w14:paraId="352C095E" w14:textId="77777777" w:rsidR="00F415A6" w:rsidRPr="003B4771" w:rsidRDefault="00F415A6" w:rsidP="00DF26B6">
            <w:pPr>
              <w:spacing w:after="0"/>
              <w:jc w:val="right"/>
              <w:rPr>
                <w:sz w:val="18"/>
                <w:szCs w:val="18"/>
              </w:rPr>
            </w:pPr>
            <w:r w:rsidRPr="003B4771">
              <w:rPr>
                <w:sz w:val="18"/>
                <w:szCs w:val="18"/>
              </w:rPr>
              <w:t>30,382</w:t>
            </w:r>
          </w:p>
        </w:tc>
      </w:tr>
      <w:tr w:rsidR="00F415A6" w:rsidRPr="00AF3CB6" w14:paraId="0A67EA56" w14:textId="77777777" w:rsidTr="00DF26B6">
        <w:trPr>
          <w:trHeight w:val="255"/>
        </w:trPr>
        <w:tc>
          <w:tcPr>
            <w:tcW w:w="929" w:type="dxa"/>
            <w:tcBorders>
              <w:top w:val="nil"/>
              <w:left w:val="nil"/>
              <w:bottom w:val="nil"/>
              <w:right w:val="nil"/>
            </w:tcBorders>
            <w:shd w:val="clear" w:color="auto" w:fill="auto"/>
            <w:noWrap/>
            <w:vAlign w:val="bottom"/>
            <w:hideMark/>
          </w:tcPr>
          <w:p w14:paraId="69242851" w14:textId="77777777" w:rsidR="00F415A6" w:rsidRPr="003B4771" w:rsidRDefault="00F415A6" w:rsidP="00DF26B6">
            <w:pPr>
              <w:spacing w:after="0"/>
              <w:jc w:val="left"/>
              <w:rPr>
                <w:sz w:val="18"/>
                <w:szCs w:val="18"/>
              </w:rPr>
            </w:pPr>
            <w:r w:rsidRPr="003B4771">
              <w:rPr>
                <w:sz w:val="18"/>
                <w:szCs w:val="18"/>
              </w:rPr>
              <w:t>2015</w:t>
            </w:r>
          </w:p>
        </w:tc>
        <w:tc>
          <w:tcPr>
            <w:tcW w:w="887" w:type="dxa"/>
            <w:tcBorders>
              <w:top w:val="nil"/>
              <w:left w:val="nil"/>
              <w:bottom w:val="nil"/>
              <w:right w:val="nil"/>
            </w:tcBorders>
            <w:shd w:val="clear" w:color="auto" w:fill="auto"/>
            <w:noWrap/>
            <w:tcMar>
              <w:left w:w="0" w:type="dxa"/>
              <w:right w:w="216" w:type="dxa"/>
            </w:tcMar>
            <w:vAlign w:val="bottom"/>
            <w:hideMark/>
          </w:tcPr>
          <w:p w14:paraId="2B2BA509" w14:textId="77777777" w:rsidR="00F415A6" w:rsidRPr="003B4771" w:rsidRDefault="00F415A6" w:rsidP="00DF26B6">
            <w:pPr>
              <w:spacing w:after="0"/>
              <w:jc w:val="right"/>
              <w:rPr>
                <w:sz w:val="18"/>
                <w:szCs w:val="18"/>
              </w:rPr>
            </w:pPr>
            <w:r>
              <w:rPr>
                <w:sz w:val="18"/>
                <w:szCs w:val="18"/>
              </w:rPr>
              <w:t>306</w:t>
            </w:r>
          </w:p>
        </w:tc>
        <w:tc>
          <w:tcPr>
            <w:tcW w:w="756" w:type="dxa"/>
            <w:tcBorders>
              <w:top w:val="nil"/>
              <w:left w:val="nil"/>
              <w:bottom w:val="nil"/>
              <w:right w:val="nil"/>
            </w:tcBorders>
            <w:shd w:val="clear" w:color="auto" w:fill="auto"/>
            <w:noWrap/>
            <w:vAlign w:val="bottom"/>
            <w:hideMark/>
          </w:tcPr>
          <w:p w14:paraId="44671C8A" w14:textId="77777777" w:rsidR="00F415A6" w:rsidRPr="003B4771" w:rsidRDefault="00F415A6" w:rsidP="00DF26B6">
            <w:pPr>
              <w:spacing w:after="0"/>
              <w:jc w:val="right"/>
              <w:rPr>
                <w:sz w:val="18"/>
                <w:szCs w:val="18"/>
              </w:rPr>
            </w:pPr>
            <w:r w:rsidRPr="003B4771">
              <w:rPr>
                <w:sz w:val="18"/>
                <w:szCs w:val="18"/>
              </w:rPr>
              <w:t>3,543</w:t>
            </w:r>
          </w:p>
        </w:tc>
        <w:tc>
          <w:tcPr>
            <w:tcW w:w="771" w:type="dxa"/>
            <w:tcBorders>
              <w:top w:val="nil"/>
              <w:left w:val="nil"/>
              <w:bottom w:val="nil"/>
              <w:right w:val="nil"/>
            </w:tcBorders>
            <w:shd w:val="clear" w:color="auto" w:fill="auto"/>
            <w:noWrap/>
            <w:vAlign w:val="bottom"/>
            <w:hideMark/>
          </w:tcPr>
          <w:p w14:paraId="42BEC4E8" w14:textId="77777777" w:rsidR="00F415A6" w:rsidRPr="003B4771" w:rsidRDefault="00F415A6" w:rsidP="00DF26B6">
            <w:pPr>
              <w:spacing w:after="0"/>
              <w:jc w:val="right"/>
              <w:rPr>
                <w:sz w:val="18"/>
                <w:szCs w:val="18"/>
              </w:rPr>
            </w:pPr>
            <w:r w:rsidRPr="003B4771">
              <w:rPr>
                <w:sz w:val="18"/>
                <w:szCs w:val="18"/>
              </w:rPr>
              <w:t>120</w:t>
            </w:r>
          </w:p>
        </w:tc>
        <w:tc>
          <w:tcPr>
            <w:tcW w:w="762" w:type="dxa"/>
            <w:tcBorders>
              <w:top w:val="nil"/>
              <w:left w:val="nil"/>
              <w:bottom w:val="nil"/>
              <w:right w:val="nil"/>
            </w:tcBorders>
            <w:shd w:val="clear" w:color="auto" w:fill="auto"/>
            <w:noWrap/>
            <w:vAlign w:val="bottom"/>
            <w:hideMark/>
          </w:tcPr>
          <w:p w14:paraId="2B94CBE7" w14:textId="77777777" w:rsidR="00F415A6" w:rsidRPr="003B4771" w:rsidRDefault="00F415A6" w:rsidP="00DF26B6">
            <w:pPr>
              <w:spacing w:after="0"/>
              <w:jc w:val="right"/>
              <w:rPr>
                <w:sz w:val="18"/>
                <w:szCs w:val="18"/>
              </w:rPr>
            </w:pPr>
            <w:r w:rsidRPr="003B4771">
              <w:rPr>
                <w:sz w:val="18"/>
                <w:szCs w:val="18"/>
              </w:rPr>
              <w:t>1,869</w:t>
            </w:r>
          </w:p>
        </w:tc>
        <w:tc>
          <w:tcPr>
            <w:tcW w:w="658" w:type="dxa"/>
            <w:tcBorders>
              <w:top w:val="nil"/>
              <w:left w:val="nil"/>
              <w:bottom w:val="nil"/>
              <w:right w:val="nil"/>
            </w:tcBorders>
            <w:shd w:val="clear" w:color="auto" w:fill="auto"/>
            <w:noWrap/>
            <w:vAlign w:val="bottom"/>
            <w:hideMark/>
          </w:tcPr>
          <w:p w14:paraId="065F2BAC" w14:textId="77777777" w:rsidR="00F415A6" w:rsidRPr="003B4771" w:rsidRDefault="00F415A6" w:rsidP="00DF26B6">
            <w:pPr>
              <w:spacing w:after="0"/>
              <w:jc w:val="right"/>
              <w:rPr>
                <w:sz w:val="18"/>
                <w:szCs w:val="18"/>
              </w:rPr>
            </w:pPr>
            <w:r w:rsidRPr="003B4771">
              <w:rPr>
                <w:sz w:val="18"/>
                <w:szCs w:val="18"/>
              </w:rPr>
              <w:t>177</w:t>
            </w:r>
          </w:p>
        </w:tc>
        <w:tc>
          <w:tcPr>
            <w:tcW w:w="860" w:type="dxa"/>
            <w:tcBorders>
              <w:top w:val="nil"/>
              <w:left w:val="nil"/>
              <w:bottom w:val="nil"/>
              <w:right w:val="nil"/>
            </w:tcBorders>
            <w:shd w:val="clear" w:color="auto" w:fill="auto"/>
            <w:noWrap/>
            <w:tcMar>
              <w:left w:w="0" w:type="dxa"/>
              <w:right w:w="173" w:type="dxa"/>
            </w:tcMar>
            <w:vAlign w:val="bottom"/>
            <w:hideMark/>
          </w:tcPr>
          <w:p w14:paraId="0C1B154B"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14:paraId="060C8D61"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14:paraId="2A987F62" w14:textId="77777777" w:rsidR="00F415A6" w:rsidRPr="003B4771" w:rsidRDefault="00F415A6" w:rsidP="00DF26B6">
            <w:pPr>
              <w:spacing w:after="0"/>
              <w:jc w:val="right"/>
              <w:rPr>
                <w:sz w:val="18"/>
                <w:szCs w:val="18"/>
              </w:rPr>
            </w:pPr>
            <w:r w:rsidRPr="003B4771">
              <w:rPr>
                <w:sz w:val="18"/>
                <w:szCs w:val="18"/>
              </w:rPr>
              <w:t>5,709</w:t>
            </w:r>
          </w:p>
        </w:tc>
        <w:tc>
          <w:tcPr>
            <w:tcW w:w="1203" w:type="dxa"/>
            <w:tcBorders>
              <w:top w:val="nil"/>
              <w:left w:val="nil"/>
              <w:bottom w:val="nil"/>
              <w:right w:val="nil"/>
            </w:tcBorders>
            <w:shd w:val="clear" w:color="auto" w:fill="auto"/>
            <w:noWrap/>
            <w:tcMar>
              <w:left w:w="0" w:type="dxa"/>
              <w:right w:w="331" w:type="dxa"/>
            </w:tcMar>
            <w:vAlign w:val="bottom"/>
            <w:hideMark/>
          </w:tcPr>
          <w:p w14:paraId="375B8E78" w14:textId="77777777" w:rsidR="00F415A6" w:rsidRPr="003B4771" w:rsidRDefault="00F415A6" w:rsidP="00DF26B6">
            <w:pPr>
              <w:spacing w:after="0"/>
              <w:jc w:val="right"/>
              <w:rPr>
                <w:sz w:val="18"/>
                <w:szCs w:val="18"/>
              </w:rPr>
            </w:pPr>
            <w:r w:rsidRPr="003B4771">
              <w:rPr>
                <w:sz w:val="18"/>
                <w:szCs w:val="18"/>
              </w:rPr>
              <w:t>12,338</w:t>
            </w:r>
          </w:p>
        </w:tc>
        <w:tc>
          <w:tcPr>
            <w:tcW w:w="756" w:type="dxa"/>
            <w:tcBorders>
              <w:top w:val="nil"/>
              <w:left w:val="nil"/>
              <w:bottom w:val="nil"/>
              <w:right w:val="nil"/>
            </w:tcBorders>
            <w:shd w:val="clear" w:color="auto" w:fill="auto"/>
            <w:noWrap/>
            <w:vAlign w:val="bottom"/>
            <w:hideMark/>
          </w:tcPr>
          <w:p w14:paraId="4E757074" w14:textId="77777777" w:rsidR="00F415A6" w:rsidRPr="003B4771" w:rsidRDefault="00F415A6" w:rsidP="00DF26B6">
            <w:pPr>
              <w:spacing w:after="0"/>
              <w:jc w:val="right"/>
              <w:rPr>
                <w:sz w:val="18"/>
                <w:szCs w:val="18"/>
              </w:rPr>
            </w:pPr>
            <w:r w:rsidRPr="003B4771">
              <w:rPr>
                <w:sz w:val="18"/>
                <w:szCs w:val="18"/>
              </w:rPr>
              <w:t>18,047</w:t>
            </w:r>
          </w:p>
        </w:tc>
      </w:tr>
      <w:tr w:rsidR="00F415A6" w:rsidRPr="00AF3CB6" w14:paraId="70385125" w14:textId="77777777" w:rsidTr="00DF26B6">
        <w:trPr>
          <w:trHeight w:val="259"/>
        </w:trPr>
        <w:tc>
          <w:tcPr>
            <w:tcW w:w="929" w:type="dxa"/>
            <w:tcBorders>
              <w:top w:val="nil"/>
              <w:left w:val="nil"/>
              <w:right w:val="nil"/>
            </w:tcBorders>
            <w:shd w:val="clear" w:color="auto" w:fill="auto"/>
            <w:noWrap/>
            <w:vAlign w:val="bottom"/>
            <w:hideMark/>
          </w:tcPr>
          <w:p w14:paraId="4F9590B3" w14:textId="77777777" w:rsidR="00F415A6" w:rsidRPr="003B4771" w:rsidRDefault="00F415A6" w:rsidP="00DF26B6">
            <w:pPr>
              <w:spacing w:after="0"/>
              <w:jc w:val="left"/>
              <w:rPr>
                <w:sz w:val="18"/>
                <w:szCs w:val="18"/>
              </w:rPr>
            </w:pPr>
            <w:r w:rsidRPr="003B4771">
              <w:rPr>
                <w:sz w:val="18"/>
                <w:szCs w:val="18"/>
              </w:rPr>
              <w:t>2016</w:t>
            </w:r>
          </w:p>
        </w:tc>
        <w:tc>
          <w:tcPr>
            <w:tcW w:w="887" w:type="dxa"/>
            <w:tcBorders>
              <w:top w:val="nil"/>
              <w:left w:val="nil"/>
              <w:right w:val="nil"/>
            </w:tcBorders>
            <w:shd w:val="clear" w:color="auto" w:fill="auto"/>
            <w:noWrap/>
            <w:tcMar>
              <w:left w:w="0" w:type="dxa"/>
              <w:right w:w="216" w:type="dxa"/>
            </w:tcMar>
            <w:vAlign w:val="bottom"/>
            <w:hideMark/>
          </w:tcPr>
          <w:p w14:paraId="37DD0A5B" w14:textId="77777777" w:rsidR="00F415A6" w:rsidRPr="003B4771" w:rsidRDefault="00F415A6" w:rsidP="00DF26B6">
            <w:pPr>
              <w:spacing w:after="0"/>
              <w:jc w:val="right"/>
              <w:rPr>
                <w:sz w:val="18"/>
                <w:szCs w:val="18"/>
              </w:rPr>
            </w:pPr>
            <w:r>
              <w:rPr>
                <w:sz w:val="18"/>
                <w:szCs w:val="18"/>
              </w:rPr>
              <w:t>173</w:t>
            </w:r>
          </w:p>
        </w:tc>
        <w:tc>
          <w:tcPr>
            <w:tcW w:w="756" w:type="dxa"/>
            <w:tcBorders>
              <w:top w:val="nil"/>
              <w:left w:val="nil"/>
              <w:right w:val="nil"/>
            </w:tcBorders>
            <w:shd w:val="clear" w:color="auto" w:fill="auto"/>
            <w:noWrap/>
            <w:vAlign w:val="bottom"/>
            <w:hideMark/>
          </w:tcPr>
          <w:p w14:paraId="35E30B0B" w14:textId="77777777" w:rsidR="00F415A6" w:rsidRPr="003B4771" w:rsidRDefault="00F415A6" w:rsidP="00DF26B6">
            <w:pPr>
              <w:spacing w:after="0"/>
              <w:jc w:val="right"/>
              <w:rPr>
                <w:sz w:val="18"/>
                <w:szCs w:val="18"/>
              </w:rPr>
            </w:pPr>
            <w:r w:rsidRPr="003B4771">
              <w:rPr>
                <w:sz w:val="18"/>
                <w:szCs w:val="18"/>
              </w:rPr>
              <w:t>919</w:t>
            </w:r>
          </w:p>
        </w:tc>
        <w:tc>
          <w:tcPr>
            <w:tcW w:w="771" w:type="dxa"/>
            <w:tcBorders>
              <w:top w:val="nil"/>
              <w:left w:val="nil"/>
              <w:right w:val="nil"/>
            </w:tcBorders>
            <w:shd w:val="clear" w:color="auto" w:fill="auto"/>
            <w:noWrap/>
            <w:vAlign w:val="bottom"/>
            <w:hideMark/>
          </w:tcPr>
          <w:p w14:paraId="622B717F" w14:textId="77777777" w:rsidR="00F415A6" w:rsidRPr="003B4771" w:rsidRDefault="00F415A6" w:rsidP="00DF26B6">
            <w:pPr>
              <w:spacing w:after="0"/>
              <w:jc w:val="right"/>
              <w:rPr>
                <w:sz w:val="18"/>
                <w:szCs w:val="18"/>
              </w:rPr>
            </w:pPr>
            <w:r w:rsidRPr="003B4771">
              <w:rPr>
                <w:sz w:val="18"/>
                <w:szCs w:val="18"/>
              </w:rPr>
              <w:t>11</w:t>
            </w:r>
          </w:p>
        </w:tc>
        <w:tc>
          <w:tcPr>
            <w:tcW w:w="762" w:type="dxa"/>
            <w:tcBorders>
              <w:top w:val="nil"/>
              <w:left w:val="nil"/>
              <w:right w:val="nil"/>
            </w:tcBorders>
            <w:shd w:val="clear" w:color="auto" w:fill="auto"/>
            <w:noWrap/>
            <w:vAlign w:val="bottom"/>
            <w:hideMark/>
          </w:tcPr>
          <w:p w14:paraId="37AE006F" w14:textId="77777777" w:rsidR="00F415A6" w:rsidRPr="003B4771" w:rsidRDefault="00F415A6" w:rsidP="00DF26B6">
            <w:pPr>
              <w:spacing w:after="0"/>
              <w:jc w:val="right"/>
              <w:rPr>
                <w:sz w:val="18"/>
                <w:szCs w:val="18"/>
              </w:rPr>
            </w:pPr>
            <w:r w:rsidRPr="003B4771">
              <w:rPr>
                <w:sz w:val="18"/>
                <w:szCs w:val="18"/>
              </w:rPr>
              <w:t>2,198</w:t>
            </w:r>
          </w:p>
        </w:tc>
        <w:tc>
          <w:tcPr>
            <w:tcW w:w="658" w:type="dxa"/>
            <w:tcBorders>
              <w:top w:val="nil"/>
              <w:left w:val="nil"/>
              <w:right w:val="nil"/>
            </w:tcBorders>
            <w:shd w:val="clear" w:color="auto" w:fill="auto"/>
            <w:noWrap/>
            <w:vAlign w:val="bottom"/>
            <w:hideMark/>
          </w:tcPr>
          <w:p w14:paraId="2953805C" w14:textId="77777777" w:rsidR="00F415A6" w:rsidRPr="003B4771" w:rsidRDefault="00F415A6" w:rsidP="00DF26B6">
            <w:pPr>
              <w:spacing w:after="0"/>
              <w:jc w:val="right"/>
              <w:rPr>
                <w:sz w:val="18"/>
                <w:szCs w:val="18"/>
              </w:rPr>
            </w:pPr>
            <w:r w:rsidRPr="003B4771">
              <w:rPr>
                <w:sz w:val="18"/>
                <w:szCs w:val="18"/>
              </w:rPr>
              <w:t>87</w:t>
            </w:r>
          </w:p>
        </w:tc>
        <w:tc>
          <w:tcPr>
            <w:tcW w:w="860" w:type="dxa"/>
            <w:tcBorders>
              <w:top w:val="nil"/>
              <w:left w:val="nil"/>
              <w:right w:val="nil"/>
            </w:tcBorders>
            <w:shd w:val="clear" w:color="auto" w:fill="auto"/>
            <w:noWrap/>
            <w:tcMar>
              <w:left w:w="0" w:type="dxa"/>
              <w:right w:w="173" w:type="dxa"/>
            </w:tcMar>
            <w:vAlign w:val="bottom"/>
            <w:hideMark/>
          </w:tcPr>
          <w:p w14:paraId="037021B1"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right w:val="nil"/>
            </w:tcBorders>
            <w:shd w:val="clear" w:color="auto" w:fill="auto"/>
            <w:noWrap/>
            <w:tcMar>
              <w:left w:w="0" w:type="dxa"/>
              <w:right w:w="288" w:type="dxa"/>
            </w:tcMar>
            <w:vAlign w:val="bottom"/>
            <w:hideMark/>
          </w:tcPr>
          <w:p w14:paraId="7FC935B9" w14:textId="77777777"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right w:val="nil"/>
            </w:tcBorders>
            <w:shd w:val="clear" w:color="auto" w:fill="auto"/>
            <w:noWrap/>
            <w:tcMar>
              <w:left w:w="0" w:type="dxa"/>
              <w:right w:w="302" w:type="dxa"/>
            </w:tcMar>
            <w:vAlign w:val="bottom"/>
            <w:hideMark/>
          </w:tcPr>
          <w:p w14:paraId="651F03C6" w14:textId="77777777" w:rsidR="00F415A6" w:rsidRPr="003B4771" w:rsidRDefault="00F415A6" w:rsidP="00DF26B6">
            <w:pPr>
              <w:spacing w:after="0"/>
              <w:jc w:val="right"/>
              <w:rPr>
                <w:sz w:val="18"/>
                <w:szCs w:val="18"/>
              </w:rPr>
            </w:pPr>
            <w:r w:rsidRPr="003B4771">
              <w:rPr>
                <w:sz w:val="18"/>
                <w:szCs w:val="18"/>
              </w:rPr>
              <w:t>3,215</w:t>
            </w:r>
          </w:p>
        </w:tc>
        <w:tc>
          <w:tcPr>
            <w:tcW w:w="1203" w:type="dxa"/>
            <w:tcBorders>
              <w:top w:val="nil"/>
              <w:left w:val="nil"/>
              <w:right w:val="nil"/>
            </w:tcBorders>
            <w:shd w:val="clear" w:color="auto" w:fill="auto"/>
            <w:noWrap/>
            <w:tcMar>
              <w:left w:w="0" w:type="dxa"/>
              <w:right w:w="331" w:type="dxa"/>
            </w:tcMar>
            <w:vAlign w:val="bottom"/>
            <w:hideMark/>
          </w:tcPr>
          <w:p w14:paraId="71E0AFA6" w14:textId="77777777" w:rsidR="00F415A6" w:rsidRPr="003B4771" w:rsidRDefault="00F415A6" w:rsidP="00DF26B6">
            <w:pPr>
              <w:spacing w:after="0"/>
              <w:jc w:val="right"/>
              <w:rPr>
                <w:sz w:val="18"/>
                <w:szCs w:val="18"/>
              </w:rPr>
            </w:pPr>
            <w:r w:rsidRPr="003B4771">
              <w:rPr>
                <w:sz w:val="18"/>
                <w:szCs w:val="18"/>
              </w:rPr>
              <w:t>8,357</w:t>
            </w:r>
          </w:p>
        </w:tc>
        <w:tc>
          <w:tcPr>
            <w:tcW w:w="756" w:type="dxa"/>
            <w:tcBorders>
              <w:top w:val="nil"/>
              <w:left w:val="nil"/>
              <w:right w:val="nil"/>
            </w:tcBorders>
            <w:shd w:val="clear" w:color="auto" w:fill="auto"/>
            <w:noWrap/>
            <w:vAlign w:val="bottom"/>
            <w:hideMark/>
          </w:tcPr>
          <w:p w14:paraId="53BF62A6" w14:textId="77777777" w:rsidR="00F415A6" w:rsidRPr="003B4771" w:rsidRDefault="00F415A6" w:rsidP="00DF26B6">
            <w:pPr>
              <w:spacing w:after="0"/>
              <w:jc w:val="right"/>
              <w:rPr>
                <w:sz w:val="18"/>
                <w:szCs w:val="18"/>
              </w:rPr>
            </w:pPr>
            <w:r w:rsidRPr="003B4771">
              <w:rPr>
                <w:sz w:val="18"/>
                <w:szCs w:val="18"/>
              </w:rPr>
              <w:t>11,572</w:t>
            </w:r>
          </w:p>
        </w:tc>
      </w:tr>
      <w:tr w:rsidR="00F415A6" w:rsidRPr="00AF3CB6" w14:paraId="7F923F88" w14:textId="77777777" w:rsidTr="00DF26B6">
        <w:trPr>
          <w:trHeight w:hRule="exact" w:val="331"/>
        </w:trPr>
        <w:tc>
          <w:tcPr>
            <w:tcW w:w="929" w:type="dxa"/>
            <w:tcBorders>
              <w:left w:val="nil"/>
              <w:bottom w:val="single" w:sz="4" w:space="0" w:color="auto"/>
              <w:right w:val="nil"/>
            </w:tcBorders>
            <w:shd w:val="clear" w:color="auto" w:fill="auto"/>
            <w:noWrap/>
            <w:vAlign w:val="center"/>
          </w:tcPr>
          <w:p w14:paraId="3B8DE649" w14:textId="77777777" w:rsidR="00F415A6" w:rsidRPr="003B4771" w:rsidRDefault="00F415A6" w:rsidP="00DF26B6">
            <w:pPr>
              <w:spacing w:after="0"/>
              <w:jc w:val="left"/>
              <w:rPr>
                <w:sz w:val="18"/>
                <w:szCs w:val="18"/>
              </w:rPr>
            </w:pPr>
            <w:r>
              <w:rPr>
                <w:sz w:val="18"/>
                <w:szCs w:val="18"/>
              </w:rPr>
              <w:t>2017</w:t>
            </w:r>
          </w:p>
        </w:tc>
        <w:tc>
          <w:tcPr>
            <w:tcW w:w="887" w:type="dxa"/>
            <w:tcBorders>
              <w:left w:val="nil"/>
              <w:bottom w:val="single" w:sz="4" w:space="0" w:color="auto"/>
              <w:right w:val="nil"/>
            </w:tcBorders>
            <w:shd w:val="clear" w:color="auto" w:fill="auto"/>
            <w:noWrap/>
            <w:tcMar>
              <w:left w:w="0" w:type="dxa"/>
              <w:right w:w="216" w:type="dxa"/>
            </w:tcMar>
            <w:vAlign w:val="center"/>
          </w:tcPr>
          <w:p w14:paraId="4DC86373" w14:textId="77777777" w:rsidR="00F415A6" w:rsidRPr="003B4771" w:rsidRDefault="00F415A6" w:rsidP="00DF26B6">
            <w:pPr>
              <w:spacing w:after="0"/>
              <w:jc w:val="right"/>
              <w:rPr>
                <w:sz w:val="18"/>
                <w:szCs w:val="18"/>
              </w:rPr>
            </w:pPr>
            <w:r>
              <w:rPr>
                <w:sz w:val="18"/>
                <w:szCs w:val="18"/>
              </w:rPr>
              <w:t>153</w:t>
            </w:r>
          </w:p>
        </w:tc>
        <w:tc>
          <w:tcPr>
            <w:tcW w:w="756" w:type="dxa"/>
            <w:tcBorders>
              <w:left w:val="nil"/>
              <w:bottom w:val="single" w:sz="4" w:space="0" w:color="auto"/>
              <w:right w:val="nil"/>
            </w:tcBorders>
            <w:shd w:val="clear" w:color="auto" w:fill="auto"/>
            <w:noWrap/>
            <w:vAlign w:val="center"/>
          </w:tcPr>
          <w:p w14:paraId="1B9BFFF5" w14:textId="77777777" w:rsidR="00F415A6" w:rsidRPr="003B4771" w:rsidRDefault="00F415A6" w:rsidP="00DF26B6">
            <w:pPr>
              <w:spacing w:after="0"/>
              <w:jc w:val="right"/>
              <w:rPr>
                <w:sz w:val="18"/>
                <w:szCs w:val="18"/>
              </w:rPr>
            </w:pPr>
            <w:r>
              <w:rPr>
                <w:sz w:val="18"/>
                <w:szCs w:val="18"/>
              </w:rPr>
              <w:t>4,455</w:t>
            </w:r>
          </w:p>
        </w:tc>
        <w:tc>
          <w:tcPr>
            <w:tcW w:w="771" w:type="dxa"/>
            <w:tcBorders>
              <w:left w:val="nil"/>
              <w:bottom w:val="single" w:sz="4" w:space="0" w:color="auto"/>
              <w:right w:val="nil"/>
            </w:tcBorders>
            <w:shd w:val="clear" w:color="auto" w:fill="auto"/>
            <w:noWrap/>
            <w:vAlign w:val="center"/>
          </w:tcPr>
          <w:p w14:paraId="4AB710ED" w14:textId="77777777" w:rsidR="00F415A6" w:rsidRPr="003B4771" w:rsidRDefault="00F415A6" w:rsidP="00DF26B6">
            <w:pPr>
              <w:spacing w:after="0"/>
              <w:jc w:val="right"/>
              <w:rPr>
                <w:sz w:val="18"/>
                <w:szCs w:val="18"/>
              </w:rPr>
            </w:pPr>
            <w:r>
              <w:rPr>
                <w:sz w:val="18"/>
                <w:szCs w:val="18"/>
              </w:rPr>
              <w:t>863</w:t>
            </w:r>
          </w:p>
        </w:tc>
        <w:tc>
          <w:tcPr>
            <w:tcW w:w="762" w:type="dxa"/>
            <w:tcBorders>
              <w:left w:val="nil"/>
              <w:bottom w:val="single" w:sz="4" w:space="0" w:color="auto"/>
              <w:right w:val="nil"/>
            </w:tcBorders>
            <w:shd w:val="clear" w:color="auto" w:fill="auto"/>
            <w:noWrap/>
            <w:vAlign w:val="center"/>
          </w:tcPr>
          <w:p w14:paraId="6C113367" w14:textId="77777777" w:rsidR="00F415A6" w:rsidRPr="003B4771" w:rsidRDefault="00F415A6" w:rsidP="00DF26B6">
            <w:pPr>
              <w:spacing w:after="0"/>
              <w:jc w:val="right"/>
              <w:rPr>
                <w:sz w:val="18"/>
                <w:szCs w:val="18"/>
              </w:rPr>
            </w:pPr>
            <w:r>
              <w:rPr>
                <w:sz w:val="18"/>
                <w:szCs w:val="18"/>
              </w:rPr>
              <w:t>1,706</w:t>
            </w:r>
          </w:p>
        </w:tc>
        <w:tc>
          <w:tcPr>
            <w:tcW w:w="658" w:type="dxa"/>
            <w:tcBorders>
              <w:left w:val="nil"/>
              <w:bottom w:val="single" w:sz="4" w:space="0" w:color="auto"/>
              <w:right w:val="nil"/>
            </w:tcBorders>
            <w:shd w:val="clear" w:color="auto" w:fill="auto"/>
            <w:noWrap/>
            <w:vAlign w:val="center"/>
          </w:tcPr>
          <w:p w14:paraId="6AEDF86B" w14:textId="77777777" w:rsidR="00F415A6" w:rsidRPr="003B4771" w:rsidRDefault="00F415A6" w:rsidP="00DF26B6">
            <w:pPr>
              <w:spacing w:after="0"/>
              <w:jc w:val="right"/>
              <w:rPr>
                <w:sz w:val="18"/>
                <w:szCs w:val="18"/>
              </w:rPr>
            </w:pPr>
            <w:r>
              <w:rPr>
                <w:sz w:val="18"/>
                <w:szCs w:val="18"/>
              </w:rPr>
              <w:t>234</w:t>
            </w:r>
          </w:p>
        </w:tc>
        <w:tc>
          <w:tcPr>
            <w:tcW w:w="860" w:type="dxa"/>
            <w:tcBorders>
              <w:left w:val="nil"/>
              <w:bottom w:val="single" w:sz="4" w:space="0" w:color="auto"/>
              <w:right w:val="nil"/>
            </w:tcBorders>
            <w:shd w:val="clear" w:color="auto" w:fill="auto"/>
            <w:noWrap/>
            <w:tcMar>
              <w:left w:w="0" w:type="dxa"/>
              <w:right w:w="173" w:type="dxa"/>
            </w:tcMar>
            <w:vAlign w:val="center"/>
          </w:tcPr>
          <w:p w14:paraId="46600068" w14:textId="77777777" w:rsidR="00F415A6" w:rsidRPr="003B4771" w:rsidRDefault="00F415A6" w:rsidP="00DF26B6">
            <w:pPr>
              <w:spacing w:after="0"/>
              <w:jc w:val="right"/>
              <w:rPr>
                <w:sz w:val="18"/>
                <w:szCs w:val="18"/>
              </w:rPr>
            </w:pPr>
            <w:r>
              <w:rPr>
                <w:sz w:val="18"/>
                <w:szCs w:val="18"/>
              </w:rPr>
              <w:t>0</w:t>
            </w:r>
          </w:p>
        </w:tc>
        <w:tc>
          <w:tcPr>
            <w:tcW w:w="988" w:type="dxa"/>
            <w:tcBorders>
              <w:left w:val="nil"/>
              <w:bottom w:val="single" w:sz="4" w:space="0" w:color="auto"/>
              <w:right w:val="nil"/>
            </w:tcBorders>
            <w:shd w:val="clear" w:color="auto" w:fill="auto"/>
            <w:noWrap/>
            <w:tcMar>
              <w:left w:w="0" w:type="dxa"/>
              <w:right w:w="288" w:type="dxa"/>
            </w:tcMar>
            <w:vAlign w:val="center"/>
          </w:tcPr>
          <w:p w14:paraId="6BFC6008" w14:textId="77777777" w:rsidR="00F415A6" w:rsidRPr="003B4771" w:rsidRDefault="00F415A6" w:rsidP="00DF26B6">
            <w:pPr>
              <w:spacing w:after="0"/>
              <w:jc w:val="right"/>
              <w:rPr>
                <w:sz w:val="18"/>
                <w:szCs w:val="18"/>
              </w:rPr>
            </w:pPr>
            <w:r>
              <w:rPr>
                <w:sz w:val="18"/>
                <w:szCs w:val="18"/>
              </w:rPr>
              <w:t>0</w:t>
            </w:r>
          </w:p>
        </w:tc>
        <w:tc>
          <w:tcPr>
            <w:tcW w:w="913" w:type="dxa"/>
            <w:tcBorders>
              <w:left w:val="nil"/>
              <w:bottom w:val="single" w:sz="4" w:space="0" w:color="auto"/>
              <w:right w:val="nil"/>
            </w:tcBorders>
            <w:shd w:val="clear" w:color="auto" w:fill="auto"/>
            <w:noWrap/>
            <w:tcMar>
              <w:left w:w="0" w:type="dxa"/>
              <w:right w:w="302" w:type="dxa"/>
            </w:tcMar>
            <w:vAlign w:val="center"/>
          </w:tcPr>
          <w:p w14:paraId="4BFD1355" w14:textId="77777777" w:rsidR="00F415A6" w:rsidRPr="003B4771" w:rsidRDefault="00F415A6" w:rsidP="00DF26B6">
            <w:pPr>
              <w:spacing w:after="0"/>
              <w:jc w:val="right"/>
              <w:rPr>
                <w:sz w:val="18"/>
                <w:szCs w:val="18"/>
              </w:rPr>
            </w:pPr>
            <w:r>
              <w:rPr>
                <w:sz w:val="18"/>
                <w:szCs w:val="18"/>
              </w:rPr>
              <w:t>7,258</w:t>
            </w:r>
          </w:p>
        </w:tc>
        <w:tc>
          <w:tcPr>
            <w:tcW w:w="1203" w:type="dxa"/>
            <w:tcBorders>
              <w:left w:val="nil"/>
              <w:bottom w:val="single" w:sz="4" w:space="0" w:color="auto"/>
              <w:right w:val="nil"/>
            </w:tcBorders>
            <w:shd w:val="clear" w:color="auto" w:fill="auto"/>
            <w:noWrap/>
            <w:tcMar>
              <w:left w:w="0" w:type="dxa"/>
              <w:right w:w="331" w:type="dxa"/>
            </w:tcMar>
            <w:vAlign w:val="center"/>
          </w:tcPr>
          <w:p w14:paraId="46DB8A9B" w14:textId="77777777" w:rsidR="00F415A6" w:rsidRPr="003B4771" w:rsidRDefault="00F415A6" w:rsidP="00DF26B6">
            <w:pPr>
              <w:spacing w:after="0"/>
              <w:jc w:val="right"/>
              <w:rPr>
                <w:sz w:val="18"/>
                <w:szCs w:val="18"/>
              </w:rPr>
            </w:pPr>
            <w:r>
              <w:rPr>
                <w:sz w:val="18"/>
                <w:szCs w:val="18"/>
              </w:rPr>
              <w:t>7,040</w:t>
            </w:r>
          </w:p>
        </w:tc>
        <w:tc>
          <w:tcPr>
            <w:tcW w:w="756" w:type="dxa"/>
            <w:tcBorders>
              <w:left w:val="nil"/>
              <w:bottom w:val="single" w:sz="4" w:space="0" w:color="auto"/>
              <w:right w:val="nil"/>
            </w:tcBorders>
            <w:shd w:val="clear" w:color="auto" w:fill="auto"/>
            <w:noWrap/>
            <w:vAlign w:val="center"/>
          </w:tcPr>
          <w:p w14:paraId="6F613745" w14:textId="77777777" w:rsidR="00F415A6" w:rsidRPr="003B4771" w:rsidRDefault="00F415A6" w:rsidP="00DF26B6">
            <w:pPr>
              <w:spacing w:after="0"/>
              <w:jc w:val="right"/>
              <w:rPr>
                <w:sz w:val="18"/>
                <w:szCs w:val="18"/>
              </w:rPr>
            </w:pPr>
            <w:r>
              <w:rPr>
                <w:sz w:val="18"/>
                <w:szCs w:val="18"/>
              </w:rPr>
              <w:t>14,298</w:t>
            </w:r>
          </w:p>
        </w:tc>
      </w:tr>
      <w:tr w:rsidR="00F415A6" w:rsidRPr="00AF3CB6" w14:paraId="7C72BCE8" w14:textId="77777777" w:rsidTr="00DF26B6">
        <w:trPr>
          <w:trHeight w:val="302"/>
        </w:trPr>
        <w:tc>
          <w:tcPr>
            <w:tcW w:w="929" w:type="dxa"/>
            <w:tcBorders>
              <w:top w:val="single" w:sz="4" w:space="0" w:color="auto"/>
              <w:left w:val="nil"/>
              <w:bottom w:val="single" w:sz="4" w:space="0" w:color="auto"/>
              <w:right w:val="nil"/>
            </w:tcBorders>
            <w:shd w:val="clear" w:color="auto" w:fill="auto"/>
            <w:noWrap/>
            <w:vAlign w:val="center"/>
          </w:tcPr>
          <w:p w14:paraId="289C5325" w14:textId="77777777" w:rsidR="00F415A6" w:rsidRPr="003B4771" w:rsidRDefault="00F415A6" w:rsidP="00DF26B6">
            <w:pPr>
              <w:spacing w:after="0"/>
              <w:jc w:val="left"/>
              <w:rPr>
                <w:sz w:val="18"/>
                <w:szCs w:val="18"/>
              </w:rPr>
            </w:pPr>
            <w:r w:rsidRPr="003B4771">
              <w:rPr>
                <w:sz w:val="18"/>
                <w:szCs w:val="18"/>
              </w:rPr>
              <w:t>Average</w:t>
            </w:r>
          </w:p>
        </w:tc>
        <w:tc>
          <w:tcPr>
            <w:tcW w:w="887" w:type="dxa"/>
            <w:tcBorders>
              <w:top w:val="single" w:sz="4" w:space="0" w:color="auto"/>
              <w:left w:val="nil"/>
              <w:bottom w:val="single" w:sz="4" w:space="0" w:color="auto"/>
              <w:right w:val="nil"/>
            </w:tcBorders>
            <w:shd w:val="clear" w:color="auto" w:fill="auto"/>
            <w:noWrap/>
            <w:tcMar>
              <w:left w:w="0" w:type="dxa"/>
              <w:right w:w="216" w:type="dxa"/>
            </w:tcMar>
            <w:vAlign w:val="center"/>
          </w:tcPr>
          <w:p w14:paraId="102E8D55" w14:textId="77777777" w:rsidR="00F415A6" w:rsidRPr="003B4771" w:rsidRDefault="00F415A6" w:rsidP="00DF26B6">
            <w:pPr>
              <w:spacing w:after="0"/>
              <w:jc w:val="right"/>
              <w:rPr>
                <w:sz w:val="18"/>
                <w:szCs w:val="18"/>
              </w:rPr>
            </w:pPr>
          </w:p>
        </w:tc>
        <w:tc>
          <w:tcPr>
            <w:tcW w:w="756" w:type="dxa"/>
            <w:tcBorders>
              <w:top w:val="single" w:sz="4" w:space="0" w:color="auto"/>
              <w:left w:val="nil"/>
              <w:bottom w:val="single" w:sz="4" w:space="0" w:color="auto"/>
              <w:right w:val="nil"/>
            </w:tcBorders>
            <w:shd w:val="clear" w:color="auto" w:fill="auto"/>
            <w:noWrap/>
            <w:vAlign w:val="center"/>
          </w:tcPr>
          <w:p w14:paraId="64F0B604" w14:textId="77777777" w:rsidR="00F415A6" w:rsidRPr="003B4771" w:rsidRDefault="00F415A6" w:rsidP="00DF26B6">
            <w:pPr>
              <w:spacing w:after="0"/>
              <w:jc w:val="right"/>
              <w:rPr>
                <w:sz w:val="18"/>
                <w:szCs w:val="18"/>
              </w:rPr>
            </w:pPr>
            <w:r>
              <w:rPr>
                <w:sz w:val="18"/>
                <w:szCs w:val="18"/>
              </w:rPr>
              <w:t>7,940</w:t>
            </w:r>
          </w:p>
        </w:tc>
        <w:tc>
          <w:tcPr>
            <w:tcW w:w="771" w:type="dxa"/>
            <w:tcBorders>
              <w:top w:val="single" w:sz="4" w:space="0" w:color="auto"/>
              <w:left w:val="nil"/>
              <w:bottom w:val="single" w:sz="4" w:space="0" w:color="auto"/>
              <w:right w:val="nil"/>
            </w:tcBorders>
            <w:shd w:val="clear" w:color="auto" w:fill="auto"/>
            <w:noWrap/>
            <w:vAlign w:val="center"/>
          </w:tcPr>
          <w:p w14:paraId="0183A3E1" w14:textId="77777777" w:rsidR="00F415A6" w:rsidRPr="003B4771" w:rsidRDefault="00F415A6" w:rsidP="00DF26B6">
            <w:pPr>
              <w:spacing w:after="0"/>
              <w:jc w:val="right"/>
              <w:rPr>
                <w:sz w:val="18"/>
                <w:szCs w:val="18"/>
              </w:rPr>
            </w:pPr>
            <w:r>
              <w:rPr>
                <w:sz w:val="18"/>
                <w:szCs w:val="18"/>
              </w:rPr>
              <w:t>226</w:t>
            </w:r>
          </w:p>
        </w:tc>
        <w:tc>
          <w:tcPr>
            <w:tcW w:w="762" w:type="dxa"/>
            <w:tcBorders>
              <w:top w:val="single" w:sz="4" w:space="0" w:color="auto"/>
              <w:left w:val="nil"/>
              <w:bottom w:val="single" w:sz="4" w:space="0" w:color="auto"/>
              <w:right w:val="nil"/>
            </w:tcBorders>
            <w:shd w:val="clear" w:color="auto" w:fill="auto"/>
            <w:noWrap/>
            <w:vAlign w:val="center"/>
          </w:tcPr>
          <w:p w14:paraId="32329BD9" w14:textId="77777777" w:rsidR="00F415A6" w:rsidRPr="003B4771" w:rsidRDefault="00F415A6" w:rsidP="00DF26B6">
            <w:pPr>
              <w:spacing w:after="0"/>
              <w:jc w:val="right"/>
              <w:rPr>
                <w:sz w:val="18"/>
                <w:szCs w:val="18"/>
              </w:rPr>
            </w:pPr>
            <w:r>
              <w:rPr>
                <w:sz w:val="18"/>
                <w:szCs w:val="18"/>
              </w:rPr>
              <w:t>7,062</w:t>
            </w:r>
          </w:p>
        </w:tc>
        <w:tc>
          <w:tcPr>
            <w:tcW w:w="658" w:type="dxa"/>
            <w:tcBorders>
              <w:top w:val="single" w:sz="4" w:space="0" w:color="auto"/>
              <w:left w:val="nil"/>
              <w:bottom w:val="single" w:sz="4" w:space="0" w:color="auto"/>
              <w:right w:val="nil"/>
            </w:tcBorders>
            <w:shd w:val="clear" w:color="auto" w:fill="auto"/>
            <w:noWrap/>
            <w:vAlign w:val="center"/>
          </w:tcPr>
          <w:p w14:paraId="5A9194A5" w14:textId="77777777" w:rsidR="00F415A6" w:rsidRPr="003B4771" w:rsidRDefault="00F415A6" w:rsidP="00DF26B6">
            <w:pPr>
              <w:spacing w:after="0"/>
              <w:jc w:val="right"/>
              <w:rPr>
                <w:sz w:val="18"/>
                <w:szCs w:val="18"/>
              </w:rPr>
            </w:pPr>
            <w:r>
              <w:rPr>
                <w:sz w:val="18"/>
                <w:szCs w:val="18"/>
              </w:rPr>
              <w:t>330</w:t>
            </w:r>
          </w:p>
        </w:tc>
        <w:tc>
          <w:tcPr>
            <w:tcW w:w="860" w:type="dxa"/>
            <w:tcBorders>
              <w:top w:val="single" w:sz="4" w:space="0" w:color="auto"/>
              <w:left w:val="nil"/>
              <w:bottom w:val="single" w:sz="4" w:space="0" w:color="auto"/>
              <w:right w:val="nil"/>
            </w:tcBorders>
            <w:shd w:val="clear" w:color="auto" w:fill="auto"/>
            <w:noWrap/>
            <w:tcMar>
              <w:left w:w="0" w:type="dxa"/>
              <w:right w:w="173" w:type="dxa"/>
            </w:tcMar>
            <w:vAlign w:val="center"/>
          </w:tcPr>
          <w:p w14:paraId="1E0067DB" w14:textId="77777777" w:rsidR="00F415A6" w:rsidRPr="003B4771" w:rsidRDefault="00F415A6" w:rsidP="00DF26B6">
            <w:pPr>
              <w:spacing w:after="0"/>
              <w:jc w:val="right"/>
              <w:rPr>
                <w:sz w:val="18"/>
                <w:szCs w:val="18"/>
              </w:rPr>
            </w:pPr>
            <w:r w:rsidRPr="003B4771">
              <w:rPr>
                <w:sz w:val="18"/>
                <w:szCs w:val="18"/>
              </w:rPr>
              <w:t>0</w:t>
            </w:r>
          </w:p>
        </w:tc>
        <w:tc>
          <w:tcPr>
            <w:tcW w:w="988" w:type="dxa"/>
            <w:tcBorders>
              <w:top w:val="single" w:sz="4" w:space="0" w:color="auto"/>
              <w:left w:val="nil"/>
              <w:bottom w:val="single" w:sz="4" w:space="0" w:color="auto"/>
              <w:right w:val="nil"/>
            </w:tcBorders>
            <w:shd w:val="clear" w:color="auto" w:fill="auto"/>
            <w:noWrap/>
            <w:tcMar>
              <w:left w:w="0" w:type="dxa"/>
              <w:right w:w="288" w:type="dxa"/>
            </w:tcMar>
            <w:vAlign w:val="center"/>
          </w:tcPr>
          <w:p w14:paraId="109CF98E" w14:textId="77777777" w:rsidR="00F415A6" w:rsidRPr="003B4771" w:rsidRDefault="00F415A6" w:rsidP="00DF26B6">
            <w:pPr>
              <w:spacing w:after="0"/>
              <w:jc w:val="right"/>
              <w:rPr>
                <w:sz w:val="18"/>
                <w:szCs w:val="18"/>
              </w:rPr>
            </w:pPr>
            <w:r w:rsidRPr="003B4771">
              <w:rPr>
                <w:sz w:val="18"/>
                <w:szCs w:val="18"/>
              </w:rPr>
              <w:t>1</w:t>
            </w:r>
          </w:p>
        </w:tc>
        <w:tc>
          <w:tcPr>
            <w:tcW w:w="913" w:type="dxa"/>
            <w:tcBorders>
              <w:top w:val="single" w:sz="4" w:space="0" w:color="auto"/>
              <w:left w:val="nil"/>
              <w:bottom w:val="single" w:sz="4" w:space="0" w:color="auto"/>
              <w:right w:val="nil"/>
            </w:tcBorders>
            <w:shd w:val="clear" w:color="auto" w:fill="auto"/>
            <w:noWrap/>
            <w:tcMar>
              <w:left w:w="0" w:type="dxa"/>
              <w:right w:w="302" w:type="dxa"/>
            </w:tcMar>
            <w:vAlign w:val="center"/>
          </w:tcPr>
          <w:p w14:paraId="711E6A84" w14:textId="77777777" w:rsidR="00F415A6" w:rsidRPr="003B4771" w:rsidRDefault="00F415A6" w:rsidP="00DF26B6">
            <w:pPr>
              <w:spacing w:after="0"/>
              <w:jc w:val="right"/>
              <w:rPr>
                <w:sz w:val="18"/>
                <w:szCs w:val="18"/>
              </w:rPr>
            </w:pPr>
            <w:r>
              <w:rPr>
                <w:sz w:val="18"/>
                <w:szCs w:val="18"/>
              </w:rPr>
              <w:t>15,560</w:t>
            </w:r>
          </w:p>
        </w:tc>
        <w:tc>
          <w:tcPr>
            <w:tcW w:w="1203" w:type="dxa"/>
            <w:tcBorders>
              <w:top w:val="single" w:sz="4" w:space="0" w:color="auto"/>
              <w:left w:val="nil"/>
              <w:bottom w:val="single" w:sz="4" w:space="0" w:color="auto"/>
              <w:right w:val="nil"/>
            </w:tcBorders>
            <w:shd w:val="clear" w:color="auto" w:fill="auto"/>
            <w:noWrap/>
            <w:tcMar>
              <w:left w:w="0" w:type="dxa"/>
              <w:right w:w="331" w:type="dxa"/>
            </w:tcMar>
            <w:vAlign w:val="center"/>
          </w:tcPr>
          <w:p w14:paraId="36E9310E" w14:textId="77777777" w:rsidR="00F415A6" w:rsidRPr="003B4771" w:rsidRDefault="00F415A6" w:rsidP="00DF26B6">
            <w:pPr>
              <w:spacing w:after="0"/>
              <w:jc w:val="right"/>
              <w:rPr>
                <w:sz w:val="18"/>
                <w:szCs w:val="18"/>
              </w:rPr>
            </w:pPr>
            <w:r>
              <w:rPr>
                <w:sz w:val="18"/>
                <w:szCs w:val="18"/>
              </w:rPr>
              <w:t>12,291</w:t>
            </w:r>
          </w:p>
        </w:tc>
        <w:tc>
          <w:tcPr>
            <w:tcW w:w="756" w:type="dxa"/>
            <w:tcBorders>
              <w:top w:val="single" w:sz="4" w:space="0" w:color="auto"/>
              <w:left w:val="nil"/>
              <w:bottom w:val="single" w:sz="4" w:space="0" w:color="auto"/>
              <w:right w:val="nil"/>
            </w:tcBorders>
            <w:shd w:val="clear" w:color="auto" w:fill="auto"/>
            <w:noWrap/>
            <w:vAlign w:val="center"/>
          </w:tcPr>
          <w:p w14:paraId="2B0BBD87" w14:textId="77777777" w:rsidR="00F415A6" w:rsidRPr="003B4771" w:rsidRDefault="00F415A6" w:rsidP="00DF26B6">
            <w:pPr>
              <w:spacing w:after="0"/>
              <w:jc w:val="right"/>
              <w:rPr>
                <w:sz w:val="18"/>
                <w:szCs w:val="18"/>
              </w:rPr>
            </w:pPr>
            <w:r>
              <w:rPr>
                <w:sz w:val="18"/>
                <w:szCs w:val="18"/>
              </w:rPr>
              <w:t>27,851</w:t>
            </w:r>
          </w:p>
        </w:tc>
      </w:tr>
    </w:tbl>
    <w:p w14:paraId="58C5FA74" w14:textId="77777777" w:rsidR="00F415A6" w:rsidRDefault="00F415A6" w:rsidP="00F415A6">
      <w:pPr>
        <w:spacing w:after="0"/>
        <w:jc w:val="left"/>
        <w:rPr>
          <w:sz w:val="22"/>
          <w:szCs w:val="20"/>
        </w:rPr>
      </w:pPr>
      <w:r>
        <w:br w:type="page"/>
      </w:r>
    </w:p>
    <w:p w14:paraId="3E261CD1" w14:textId="33DB7FFF" w:rsidR="00424E0E" w:rsidRDefault="00094A79" w:rsidP="00094A79">
      <w:pPr>
        <w:pStyle w:val="Caption"/>
      </w:pPr>
      <w:bookmarkStart w:id="106" w:name="_Toc2087289"/>
      <w:proofErr w:type="gramStart"/>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222F36">
        <w:rPr>
          <w:noProof/>
        </w:rPr>
        <w:t>4</w:t>
      </w:r>
      <w:r w:rsidR="007D1A43">
        <w:rPr>
          <w:noProof/>
        </w:rPr>
        <w:fldChar w:fldCharType="end"/>
      </w:r>
      <w:r w:rsidR="00424E0E">
        <w:t>.</w:t>
      </w:r>
      <w:r w:rsidR="00424E0E" w:rsidRPr="00094A79">
        <w:t>–Estimated</w:t>
      </w:r>
      <w:r w:rsidR="00424E0E" w:rsidRPr="005E0D22">
        <w:t xml:space="preserve"> </w:t>
      </w:r>
      <w:r w:rsidR="00424E0E" w:rsidRPr="003B4771">
        <w:t xml:space="preserve">fishery sample size (expanded CWT recoveries), </w:t>
      </w:r>
      <w:r w:rsidR="00424E0E" w:rsidRPr="005E0D22">
        <w:t>harvest by gear type, escapement, and total run of coho salmon returning to Ford Arm Creek, 1982–201</w:t>
      </w:r>
      <w:r w:rsidR="00424E0E">
        <w:t>5</w:t>
      </w:r>
      <w:r w:rsidR="00424E0E" w:rsidRPr="005E0D22">
        <w:t>.</w:t>
      </w:r>
      <w:bookmarkEnd w:id="106"/>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907"/>
        <w:gridCol w:w="892"/>
        <w:gridCol w:w="854"/>
        <w:gridCol w:w="892"/>
        <w:gridCol w:w="854"/>
        <w:gridCol w:w="1283"/>
        <w:gridCol w:w="916"/>
        <w:gridCol w:w="1183"/>
        <w:gridCol w:w="890"/>
      </w:tblGrid>
      <w:tr w:rsidR="00424E0E" w14:paraId="124C48AE" w14:textId="77777777" w:rsidTr="00DF26B6">
        <w:trPr>
          <w:trHeight w:val="259"/>
        </w:trPr>
        <w:tc>
          <w:tcPr>
            <w:tcW w:w="905" w:type="dxa"/>
            <w:vMerge w:val="restart"/>
            <w:tcBorders>
              <w:top w:val="single" w:sz="4" w:space="0" w:color="auto"/>
            </w:tcBorders>
            <w:vAlign w:val="bottom"/>
          </w:tcPr>
          <w:p w14:paraId="572C4E3F" w14:textId="77777777" w:rsidR="00424E0E" w:rsidRPr="008F5618" w:rsidRDefault="00424E0E" w:rsidP="00DF26B6">
            <w:pPr>
              <w:spacing w:after="0"/>
              <w:jc w:val="left"/>
              <w:rPr>
                <w:sz w:val="20"/>
                <w:szCs w:val="20"/>
              </w:rPr>
            </w:pPr>
            <w:r w:rsidRPr="008F5618">
              <w:rPr>
                <w:sz w:val="20"/>
                <w:szCs w:val="20"/>
              </w:rPr>
              <w:t>Year</w:t>
            </w:r>
          </w:p>
        </w:tc>
        <w:tc>
          <w:tcPr>
            <w:tcW w:w="907" w:type="dxa"/>
            <w:tcBorders>
              <w:top w:val="single" w:sz="4" w:space="0" w:color="auto"/>
            </w:tcBorders>
            <w:vAlign w:val="bottom"/>
          </w:tcPr>
          <w:p w14:paraId="59C2BC4C" w14:textId="77777777" w:rsidR="00424E0E" w:rsidRPr="008F5618" w:rsidRDefault="00424E0E" w:rsidP="00DF26B6">
            <w:pPr>
              <w:spacing w:after="0"/>
              <w:jc w:val="center"/>
              <w:rPr>
                <w:sz w:val="20"/>
                <w:szCs w:val="20"/>
              </w:rPr>
            </w:pPr>
            <w:r w:rsidRPr="008F5618">
              <w:rPr>
                <w:sz w:val="20"/>
                <w:szCs w:val="20"/>
              </w:rPr>
              <w:t>Fishery</w:t>
            </w:r>
          </w:p>
        </w:tc>
        <w:tc>
          <w:tcPr>
            <w:tcW w:w="7764" w:type="dxa"/>
            <w:gridSpan w:val="8"/>
            <w:tcBorders>
              <w:top w:val="single" w:sz="4" w:space="0" w:color="auto"/>
            </w:tcBorders>
            <w:vAlign w:val="bottom"/>
          </w:tcPr>
          <w:p w14:paraId="1EBEA1A7" w14:textId="77777777" w:rsidR="00424E0E" w:rsidRPr="008F5618" w:rsidRDefault="00424E0E" w:rsidP="00DF26B6">
            <w:pPr>
              <w:pBdr>
                <w:bottom w:val="single" w:sz="4" w:space="1" w:color="auto"/>
              </w:pBdr>
              <w:spacing w:after="0"/>
              <w:jc w:val="center"/>
              <w:rPr>
                <w:sz w:val="20"/>
                <w:szCs w:val="20"/>
              </w:rPr>
            </w:pPr>
            <w:r w:rsidRPr="003B4771">
              <w:rPr>
                <w:sz w:val="20"/>
                <w:szCs w:val="20"/>
              </w:rPr>
              <w:t>Number of</w:t>
            </w:r>
            <w:r w:rsidRPr="008F5618">
              <w:rPr>
                <w:sz w:val="20"/>
                <w:szCs w:val="20"/>
              </w:rPr>
              <w:t xml:space="preserve"> Fish</w:t>
            </w:r>
          </w:p>
        </w:tc>
      </w:tr>
      <w:tr w:rsidR="00424E0E" w14:paraId="7C79CF17" w14:textId="77777777" w:rsidTr="00DF26B6">
        <w:trPr>
          <w:trHeight w:val="259"/>
        </w:trPr>
        <w:tc>
          <w:tcPr>
            <w:tcW w:w="905" w:type="dxa"/>
            <w:vMerge/>
            <w:vAlign w:val="bottom"/>
          </w:tcPr>
          <w:p w14:paraId="138CF9DB" w14:textId="77777777" w:rsidR="00424E0E" w:rsidRPr="008F5618" w:rsidRDefault="00424E0E" w:rsidP="00DF26B6">
            <w:pPr>
              <w:spacing w:after="0"/>
              <w:jc w:val="left"/>
              <w:rPr>
                <w:sz w:val="20"/>
                <w:szCs w:val="20"/>
              </w:rPr>
            </w:pPr>
          </w:p>
        </w:tc>
        <w:tc>
          <w:tcPr>
            <w:tcW w:w="907" w:type="dxa"/>
            <w:vAlign w:val="bottom"/>
          </w:tcPr>
          <w:p w14:paraId="2259F458" w14:textId="77777777" w:rsidR="00424E0E" w:rsidRPr="008F5618" w:rsidRDefault="00424E0E" w:rsidP="00DF26B6">
            <w:pPr>
              <w:spacing w:after="0"/>
              <w:jc w:val="center"/>
              <w:rPr>
                <w:sz w:val="20"/>
                <w:szCs w:val="20"/>
              </w:rPr>
            </w:pPr>
            <w:r w:rsidRPr="008F5618">
              <w:rPr>
                <w:sz w:val="20"/>
                <w:szCs w:val="20"/>
              </w:rPr>
              <w:t>Sample</w:t>
            </w:r>
          </w:p>
        </w:tc>
        <w:tc>
          <w:tcPr>
            <w:tcW w:w="892" w:type="dxa"/>
            <w:vAlign w:val="bottom"/>
          </w:tcPr>
          <w:p w14:paraId="6FFF86C4" w14:textId="77777777" w:rsidR="00424E0E" w:rsidRPr="008F5618" w:rsidRDefault="00424E0E" w:rsidP="00DF26B6">
            <w:pPr>
              <w:spacing w:after="0"/>
              <w:jc w:val="center"/>
              <w:rPr>
                <w:sz w:val="20"/>
                <w:szCs w:val="20"/>
              </w:rPr>
            </w:pPr>
            <w:r w:rsidRPr="008F5618">
              <w:rPr>
                <w:sz w:val="20"/>
                <w:szCs w:val="20"/>
              </w:rPr>
              <w:t>Alaska</w:t>
            </w:r>
          </w:p>
        </w:tc>
        <w:tc>
          <w:tcPr>
            <w:tcW w:w="854" w:type="dxa"/>
            <w:vAlign w:val="bottom"/>
          </w:tcPr>
          <w:p w14:paraId="38E21340" w14:textId="77777777" w:rsidR="00424E0E" w:rsidRPr="008F5618" w:rsidRDefault="00424E0E" w:rsidP="00DF26B6">
            <w:pPr>
              <w:spacing w:after="0"/>
              <w:jc w:val="center"/>
              <w:rPr>
                <w:sz w:val="20"/>
                <w:szCs w:val="20"/>
              </w:rPr>
            </w:pPr>
          </w:p>
        </w:tc>
        <w:tc>
          <w:tcPr>
            <w:tcW w:w="892" w:type="dxa"/>
            <w:vAlign w:val="bottom"/>
          </w:tcPr>
          <w:p w14:paraId="54095671" w14:textId="77777777" w:rsidR="00424E0E" w:rsidRPr="008F5618" w:rsidRDefault="00424E0E" w:rsidP="00DF26B6">
            <w:pPr>
              <w:spacing w:after="0"/>
              <w:jc w:val="center"/>
              <w:rPr>
                <w:sz w:val="20"/>
                <w:szCs w:val="20"/>
              </w:rPr>
            </w:pPr>
            <w:r w:rsidRPr="008F5618">
              <w:rPr>
                <w:sz w:val="20"/>
                <w:szCs w:val="20"/>
              </w:rPr>
              <w:t>Drift</w:t>
            </w:r>
          </w:p>
        </w:tc>
        <w:tc>
          <w:tcPr>
            <w:tcW w:w="854" w:type="dxa"/>
            <w:vAlign w:val="bottom"/>
          </w:tcPr>
          <w:p w14:paraId="0545FEE0" w14:textId="77777777" w:rsidR="00424E0E" w:rsidRPr="008F5618" w:rsidRDefault="00424E0E" w:rsidP="00DF26B6">
            <w:pPr>
              <w:spacing w:after="0"/>
              <w:jc w:val="center"/>
              <w:rPr>
                <w:sz w:val="20"/>
                <w:szCs w:val="20"/>
              </w:rPr>
            </w:pPr>
          </w:p>
        </w:tc>
        <w:tc>
          <w:tcPr>
            <w:tcW w:w="1283" w:type="dxa"/>
            <w:vAlign w:val="bottom"/>
          </w:tcPr>
          <w:p w14:paraId="694F9856" w14:textId="77777777" w:rsidR="00424E0E" w:rsidRPr="008F5618" w:rsidRDefault="00424E0E" w:rsidP="00DF26B6">
            <w:pPr>
              <w:spacing w:after="0"/>
              <w:jc w:val="center"/>
              <w:rPr>
                <w:sz w:val="20"/>
                <w:szCs w:val="20"/>
                <w:highlight w:val="yellow"/>
              </w:rPr>
            </w:pPr>
            <w:r w:rsidRPr="00182728">
              <w:rPr>
                <w:sz w:val="20"/>
                <w:szCs w:val="20"/>
              </w:rPr>
              <w:t>B.C.</w:t>
            </w:r>
          </w:p>
        </w:tc>
        <w:tc>
          <w:tcPr>
            <w:tcW w:w="916" w:type="dxa"/>
            <w:vAlign w:val="bottom"/>
          </w:tcPr>
          <w:p w14:paraId="2D940797" w14:textId="77777777" w:rsidR="00424E0E" w:rsidRPr="008F5618" w:rsidRDefault="00424E0E" w:rsidP="00DF26B6">
            <w:pPr>
              <w:spacing w:after="0"/>
              <w:jc w:val="center"/>
              <w:rPr>
                <w:sz w:val="20"/>
                <w:szCs w:val="20"/>
              </w:rPr>
            </w:pPr>
            <w:r w:rsidRPr="008F5618">
              <w:rPr>
                <w:sz w:val="20"/>
                <w:szCs w:val="20"/>
              </w:rPr>
              <w:t>Total</w:t>
            </w:r>
          </w:p>
        </w:tc>
        <w:tc>
          <w:tcPr>
            <w:tcW w:w="1183" w:type="dxa"/>
            <w:vAlign w:val="bottom"/>
          </w:tcPr>
          <w:p w14:paraId="22F3F85C" w14:textId="77777777" w:rsidR="00424E0E" w:rsidRPr="008F5618" w:rsidRDefault="00424E0E" w:rsidP="00DF26B6">
            <w:pPr>
              <w:spacing w:after="0"/>
              <w:jc w:val="center"/>
              <w:rPr>
                <w:sz w:val="20"/>
                <w:szCs w:val="20"/>
              </w:rPr>
            </w:pPr>
          </w:p>
        </w:tc>
        <w:tc>
          <w:tcPr>
            <w:tcW w:w="890" w:type="dxa"/>
            <w:vAlign w:val="bottom"/>
          </w:tcPr>
          <w:p w14:paraId="048BA65C" w14:textId="77777777" w:rsidR="00424E0E" w:rsidRPr="008F5618" w:rsidRDefault="00424E0E" w:rsidP="00DF26B6">
            <w:pPr>
              <w:spacing w:after="0"/>
              <w:jc w:val="center"/>
              <w:rPr>
                <w:sz w:val="20"/>
                <w:szCs w:val="20"/>
              </w:rPr>
            </w:pPr>
            <w:r w:rsidRPr="008F5618">
              <w:rPr>
                <w:sz w:val="20"/>
                <w:szCs w:val="20"/>
              </w:rPr>
              <w:t>Total</w:t>
            </w:r>
          </w:p>
        </w:tc>
      </w:tr>
      <w:tr w:rsidR="00424E0E" w14:paraId="4FC384DC" w14:textId="77777777" w:rsidTr="00DF26B6">
        <w:trPr>
          <w:trHeight w:val="259"/>
        </w:trPr>
        <w:tc>
          <w:tcPr>
            <w:tcW w:w="905" w:type="dxa"/>
            <w:vMerge/>
            <w:tcBorders>
              <w:bottom w:val="single" w:sz="4" w:space="0" w:color="auto"/>
            </w:tcBorders>
            <w:vAlign w:val="bottom"/>
          </w:tcPr>
          <w:p w14:paraId="680AA3FB" w14:textId="77777777" w:rsidR="00424E0E" w:rsidRPr="008F5618" w:rsidRDefault="00424E0E" w:rsidP="00DF26B6">
            <w:pPr>
              <w:spacing w:after="0"/>
              <w:jc w:val="left"/>
              <w:rPr>
                <w:sz w:val="20"/>
                <w:szCs w:val="20"/>
              </w:rPr>
            </w:pPr>
          </w:p>
        </w:tc>
        <w:tc>
          <w:tcPr>
            <w:tcW w:w="907" w:type="dxa"/>
            <w:tcBorders>
              <w:bottom w:val="single" w:sz="4" w:space="0" w:color="auto"/>
            </w:tcBorders>
            <w:vAlign w:val="bottom"/>
          </w:tcPr>
          <w:p w14:paraId="7B41D37C" w14:textId="77777777" w:rsidR="00424E0E" w:rsidRPr="008F5618" w:rsidRDefault="00424E0E" w:rsidP="00DF26B6">
            <w:pPr>
              <w:spacing w:after="0"/>
              <w:jc w:val="center"/>
              <w:rPr>
                <w:sz w:val="20"/>
                <w:szCs w:val="20"/>
              </w:rPr>
            </w:pPr>
            <w:r w:rsidRPr="008F5618">
              <w:rPr>
                <w:sz w:val="20"/>
                <w:szCs w:val="20"/>
              </w:rPr>
              <w:t>Size</w:t>
            </w:r>
          </w:p>
        </w:tc>
        <w:tc>
          <w:tcPr>
            <w:tcW w:w="892" w:type="dxa"/>
            <w:tcBorders>
              <w:bottom w:val="single" w:sz="4" w:space="0" w:color="auto"/>
            </w:tcBorders>
            <w:vAlign w:val="bottom"/>
          </w:tcPr>
          <w:p w14:paraId="275B2D31" w14:textId="77777777" w:rsidR="00424E0E" w:rsidRPr="008F5618" w:rsidRDefault="00424E0E" w:rsidP="00DF26B6">
            <w:pPr>
              <w:spacing w:after="0"/>
              <w:jc w:val="center"/>
              <w:rPr>
                <w:sz w:val="20"/>
                <w:szCs w:val="20"/>
              </w:rPr>
            </w:pPr>
            <w:r w:rsidRPr="008F5618">
              <w:rPr>
                <w:sz w:val="20"/>
                <w:szCs w:val="20"/>
              </w:rPr>
              <w:t>Troll</w:t>
            </w:r>
          </w:p>
        </w:tc>
        <w:tc>
          <w:tcPr>
            <w:tcW w:w="854" w:type="dxa"/>
            <w:tcBorders>
              <w:bottom w:val="single" w:sz="4" w:space="0" w:color="auto"/>
            </w:tcBorders>
            <w:vAlign w:val="bottom"/>
          </w:tcPr>
          <w:p w14:paraId="6FE16F10" w14:textId="77777777" w:rsidR="00424E0E" w:rsidRPr="008F5618" w:rsidRDefault="00424E0E" w:rsidP="00DF26B6">
            <w:pPr>
              <w:spacing w:after="0"/>
              <w:jc w:val="center"/>
              <w:rPr>
                <w:sz w:val="20"/>
                <w:szCs w:val="20"/>
              </w:rPr>
            </w:pPr>
            <w:r w:rsidRPr="008F5618">
              <w:rPr>
                <w:sz w:val="20"/>
                <w:szCs w:val="20"/>
              </w:rPr>
              <w:t>Seine</w:t>
            </w:r>
          </w:p>
        </w:tc>
        <w:tc>
          <w:tcPr>
            <w:tcW w:w="892" w:type="dxa"/>
            <w:tcBorders>
              <w:bottom w:val="single" w:sz="4" w:space="0" w:color="auto"/>
            </w:tcBorders>
            <w:vAlign w:val="bottom"/>
          </w:tcPr>
          <w:p w14:paraId="366EB6D8" w14:textId="77777777" w:rsidR="00424E0E" w:rsidRPr="008F5618" w:rsidRDefault="00424E0E" w:rsidP="00DF26B6">
            <w:pPr>
              <w:spacing w:after="0"/>
              <w:jc w:val="center"/>
              <w:rPr>
                <w:sz w:val="20"/>
                <w:szCs w:val="20"/>
              </w:rPr>
            </w:pPr>
            <w:r w:rsidRPr="008F5618">
              <w:rPr>
                <w:sz w:val="20"/>
                <w:szCs w:val="20"/>
              </w:rPr>
              <w:t>Gillnet</w:t>
            </w:r>
          </w:p>
        </w:tc>
        <w:tc>
          <w:tcPr>
            <w:tcW w:w="854" w:type="dxa"/>
            <w:tcBorders>
              <w:bottom w:val="single" w:sz="4" w:space="0" w:color="auto"/>
            </w:tcBorders>
            <w:vAlign w:val="bottom"/>
          </w:tcPr>
          <w:p w14:paraId="50694406" w14:textId="77777777" w:rsidR="00424E0E" w:rsidRPr="008F5618" w:rsidRDefault="00424E0E" w:rsidP="00DF26B6">
            <w:pPr>
              <w:spacing w:after="0"/>
              <w:jc w:val="center"/>
              <w:rPr>
                <w:sz w:val="20"/>
                <w:szCs w:val="20"/>
              </w:rPr>
            </w:pPr>
            <w:r w:rsidRPr="008F5618">
              <w:rPr>
                <w:sz w:val="20"/>
                <w:szCs w:val="20"/>
              </w:rPr>
              <w:t>Sport</w:t>
            </w:r>
          </w:p>
        </w:tc>
        <w:tc>
          <w:tcPr>
            <w:tcW w:w="1283" w:type="dxa"/>
            <w:tcBorders>
              <w:bottom w:val="single" w:sz="4" w:space="0" w:color="auto"/>
            </w:tcBorders>
            <w:vAlign w:val="bottom"/>
          </w:tcPr>
          <w:p w14:paraId="716385ED" w14:textId="77777777" w:rsidR="00424E0E" w:rsidRPr="008F5618" w:rsidRDefault="00424E0E" w:rsidP="00DF26B6">
            <w:pPr>
              <w:spacing w:after="0"/>
              <w:jc w:val="center"/>
              <w:rPr>
                <w:sz w:val="20"/>
                <w:szCs w:val="20"/>
              </w:rPr>
            </w:pPr>
            <w:r w:rsidRPr="008F5618">
              <w:rPr>
                <w:sz w:val="20"/>
                <w:szCs w:val="20"/>
              </w:rPr>
              <w:t>Troll</w:t>
            </w:r>
          </w:p>
        </w:tc>
        <w:tc>
          <w:tcPr>
            <w:tcW w:w="916" w:type="dxa"/>
            <w:tcBorders>
              <w:bottom w:val="single" w:sz="4" w:space="0" w:color="auto"/>
            </w:tcBorders>
            <w:vAlign w:val="bottom"/>
          </w:tcPr>
          <w:p w14:paraId="1215B695" w14:textId="77777777" w:rsidR="00424E0E" w:rsidRPr="008F5618" w:rsidRDefault="00424E0E" w:rsidP="00DF26B6">
            <w:pPr>
              <w:spacing w:after="0"/>
              <w:jc w:val="center"/>
              <w:rPr>
                <w:sz w:val="20"/>
                <w:szCs w:val="20"/>
              </w:rPr>
            </w:pPr>
            <w:r>
              <w:rPr>
                <w:sz w:val="20"/>
                <w:szCs w:val="20"/>
              </w:rPr>
              <w:t>Harvest</w:t>
            </w:r>
          </w:p>
        </w:tc>
        <w:tc>
          <w:tcPr>
            <w:tcW w:w="1183" w:type="dxa"/>
            <w:tcBorders>
              <w:bottom w:val="single" w:sz="4" w:space="0" w:color="auto"/>
            </w:tcBorders>
            <w:vAlign w:val="bottom"/>
          </w:tcPr>
          <w:p w14:paraId="660A31BE" w14:textId="77777777" w:rsidR="00424E0E" w:rsidRPr="008F5618" w:rsidRDefault="00424E0E" w:rsidP="00DF26B6">
            <w:pPr>
              <w:spacing w:after="0"/>
              <w:jc w:val="center"/>
              <w:rPr>
                <w:sz w:val="20"/>
                <w:szCs w:val="20"/>
              </w:rPr>
            </w:pPr>
            <w:r w:rsidRPr="008F5618">
              <w:rPr>
                <w:sz w:val="20"/>
                <w:szCs w:val="20"/>
              </w:rPr>
              <w:t>Escapement</w:t>
            </w:r>
          </w:p>
        </w:tc>
        <w:tc>
          <w:tcPr>
            <w:tcW w:w="890" w:type="dxa"/>
            <w:tcBorders>
              <w:bottom w:val="single" w:sz="4" w:space="0" w:color="auto"/>
            </w:tcBorders>
            <w:vAlign w:val="bottom"/>
          </w:tcPr>
          <w:p w14:paraId="30232808" w14:textId="77777777" w:rsidR="00424E0E" w:rsidRPr="008F5618" w:rsidRDefault="00424E0E" w:rsidP="00DF26B6">
            <w:pPr>
              <w:spacing w:after="0"/>
              <w:jc w:val="center"/>
              <w:rPr>
                <w:sz w:val="20"/>
                <w:szCs w:val="20"/>
              </w:rPr>
            </w:pPr>
            <w:r w:rsidRPr="008F5618">
              <w:rPr>
                <w:sz w:val="20"/>
                <w:szCs w:val="20"/>
              </w:rPr>
              <w:t>return</w:t>
            </w:r>
          </w:p>
        </w:tc>
      </w:tr>
      <w:tr w:rsidR="00424E0E" w14:paraId="7ABC6057" w14:textId="77777777" w:rsidTr="00DF26B6">
        <w:trPr>
          <w:trHeight w:val="259"/>
        </w:trPr>
        <w:tc>
          <w:tcPr>
            <w:tcW w:w="905" w:type="dxa"/>
            <w:tcBorders>
              <w:top w:val="single" w:sz="4" w:space="0" w:color="auto"/>
            </w:tcBorders>
            <w:vAlign w:val="bottom"/>
          </w:tcPr>
          <w:p w14:paraId="1ACCD07A" w14:textId="77777777" w:rsidR="00424E0E" w:rsidRPr="008F5618" w:rsidRDefault="00424E0E" w:rsidP="00DF26B6">
            <w:pPr>
              <w:spacing w:after="0"/>
              <w:jc w:val="left"/>
              <w:rPr>
                <w:color w:val="000000"/>
                <w:sz w:val="20"/>
                <w:szCs w:val="20"/>
              </w:rPr>
            </w:pPr>
            <w:r w:rsidRPr="008F5618">
              <w:rPr>
                <w:color w:val="000000"/>
                <w:sz w:val="20"/>
                <w:szCs w:val="20"/>
              </w:rPr>
              <w:t>1982</w:t>
            </w:r>
          </w:p>
        </w:tc>
        <w:tc>
          <w:tcPr>
            <w:tcW w:w="907" w:type="dxa"/>
            <w:tcBorders>
              <w:top w:val="single" w:sz="4" w:space="0" w:color="auto"/>
            </w:tcBorders>
            <w:vAlign w:val="bottom"/>
          </w:tcPr>
          <w:p w14:paraId="3E66A905" w14:textId="77777777" w:rsidR="00424E0E" w:rsidRPr="008F5618" w:rsidRDefault="00424E0E" w:rsidP="00DF26B6">
            <w:pPr>
              <w:spacing w:after="0"/>
              <w:jc w:val="center"/>
              <w:rPr>
                <w:color w:val="000000"/>
                <w:sz w:val="20"/>
                <w:szCs w:val="20"/>
              </w:rPr>
            </w:pPr>
            <w:r w:rsidRPr="008F5618">
              <w:rPr>
                <w:color w:val="000000"/>
                <w:sz w:val="20"/>
                <w:szCs w:val="20"/>
              </w:rPr>
              <w:t>38</w:t>
            </w:r>
          </w:p>
        </w:tc>
        <w:tc>
          <w:tcPr>
            <w:tcW w:w="892" w:type="dxa"/>
            <w:tcBorders>
              <w:top w:val="single" w:sz="4" w:space="0" w:color="auto"/>
            </w:tcBorders>
            <w:vAlign w:val="bottom"/>
          </w:tcPr>
          <w:p w14:paraId="036EF059" w14:textId="77777777" w:rsidR="00424E0E" w:rsidRPr="008F5618" w:rsidRDefault="00424E0E" w:rsidP="00DF26B6">
            <w:pPr>
              <w:spacing w:after="0"/>
              <w:jc w:val="center"/>
              <w:rPr>
                <w:color w:val="000000"/>
                <w:sz w:val="20"/>
                <w:szCs w:val="20"/>
              </w:rPr>
            </w:pPr>
            <w:r w:rsidRPr="008F5618">
              <w:rPr>
                <w:color w:val="000000"/>
                <w:sz w:val="20"/>
                <w:szCs w:val="20"/>
              </w:rPr>
              <w:t>1,927</w:t>
            </w:r>
          </w:p>
        </w:tc>
        <w:tc>
          <w:tcPr>
            <w:tcW w:w="854" w:type="dxa"/>
            <w:tcBorders>
              <w:top w:val="single" w:sz="4" w:space="0" w:color="auto"/>
            </w:tcBorders>
            <w:vAlign w:val="bottom"/>
          </w:tcPr>
          <w:p w14:paraId="52073D67" w14:textId="77777777" w:rsidR="00424E0E" w:rsidRPr="008F5618" w:rsidRDefault="00424E0E" w:rsidP="00DF26B6">
            <w:pPr>
              <w:spacing w:after="0"/>
              <w:jc w:val="center"/>
              <w:rPr>
                <w:color w:val="000000"/>
                <w:sz w:val="20"/>
                <w:szCs w:val="20"/>
              </w:rPr>
            </w:pPr>
            <w:r w:rsidRPr="008F5618">
              <w:rPr>
                <w:color w:val="000000"/>
                <w:sz w:val="20"/>
                <w:szCs w:val="20"/>
              </w:rPr>
              <w:t>106</w:t>
            </w:r>
          </w:p>
        </w:tc>
        <w:tc>
          <w:tcPr>
            <w:tcW w:w="892" w:type="dxa"/>
            <w:tcBorders>
              <w:top w:val="single" w:sz="4" w:space="0" w:color="auto"/>
            </w:tcBorders>
            <w:vAlign w:val="bottom"/>
          </w:tcPr>
          <w:p w14:paraId="7ACB85A9"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tcBorders>
              <w:top w:val="single" w:sz="4" w:space="0" w:color="auto"/>
            </w:tcBorders>
            <w:vAlign w:val="bottom"/>
          </w:tcPr>
          <w:p w14:paraId="6CD39E27"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tcBorders>
              <w:top w:val="single" w:sz="4" w:space="0" w:color="auto"/>
            </w:tcBorders>
            <w:vAlign w:val="bottom"/>
          </w:tcPr>
          <w:p w14:paraId="0D671E74"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tcBorders>
              <w:top w:val="single" w:sz="4" w:space="0" w:color="auto"/>
            </w:tcBorders>
            <w:vAlign w:val="bottom"/>
          </w:tcPr>
          <w:p w14:paraId="48080B5A" w14:textId="77777777" w:rsidR="00424E0E" w:rsidRPr="008F5618" w:rsidRDefault="00424E0E" w:rsidP="00DF26B6">
            <w:pPr>
              <w:spacing w:after="0"/>
              <w:jc w:val="center"/>
              <w:rPr>
                <w:color w:val="000000"/>
                <w:sz w:val="20"/>
                <w:szCs w:val="20"/>
              </w:rPr>
            </w:pPr>
            <w:r w:rsidRPr="008F5618">
              <w:rPr>
                <w:color w:val="000000"/>
                <w:sz w:val="20"/>
                <w:szCs w:val="20"/>
              </w:rPr>
              <w:t>2,033</w:t>
            </w:r>
          </w:p>
        </w:tc>
        <w:tc>
          <w:tcPr>
            <w:tcW w:w="1183" w:type="dxa"/>
            <w:tcBorders>
              <w:top w:val="single" w:sz="4" w:space="0" w:color="auto"/>
            </w:tcBorders>
            <w:vAlign w:val="bottom"/>
          </w:tcPr>
          <w:p w14:paraId="77A852E9" w14:textId="77777777" w:rsidR="00424E0E" w:rsidRPr="008F5618" w:rsidRDefault="00424E0E" w:rsidP="00DF26B6">
            <w:pPr>
              <w:spacing w:after="0"/>
              <w:jc w:val="center"/>
              <w:rPr>
                <w:color w:val="000000"/>
                <w:sz w:val="20"/>
                <w:szCs w:val="20"/>
              </w:rPr>
            </w:pPr>
            <w:r w:rsidRPr="008F5618">
              <w:rPr>
                <w:color w:val="000000"/>
                <w:sz w:val="20"/>
                <w:szCs w:val="20"/>
              </w:rPr>
              <w:t>2,655</w:t>
            </w:r>
          </w:p>
        </w:tc>
        <w:tc>
          <w:tcPr>
            <w:tcW w:w="890" w:type="dxa"/>
            <w:tcBorders>
              <w:top w:val="single" w:sz="4" w:space="0" w:color="auto"/>
            </w:tcBorders>
            <w:vAlign w:val="bottom"/>
          </w:tcPr>
          <w:p w14:paraId="0F819EF9" w14:textId="77777777" w:rsidR="00424E0E" w:rsidRPr="008F5618" w:rsidRDefault="00424E0E" w:rsidP="00DF26B6">
            <w:pPr>
              <w:spacing w:after="0"/>
              <w:jc w:val="center"/>
              <w:rPr>
                <w:color w:val="000000"/>
                <w:sz w:val="20"/>
                <w:szCs w:val="20"/>
              </w:rPr>
            </w:pPr>
            <w:r w:rsidRPr="008F5618">
              <w:rPr>
                <w:color w:val="000000"/>
                <w:sz w:val="20"/>
                <w:szCs w:val="20"/>
              </w:rPr>
              <w:t>4,688</w:t>
            </w:r>
          </w:p>
        </w:tc>
      </w:tr>
      <w:tr w:rsidR="00424E0E" w14:paraId="2D10E03C" w14:textId="77777777" w:rsidTr="00DF26B6">
        <w:trPr>
          <w:trHeight w:val="259"/>
        </w:trPr>
        <w:tc>
          <w:tcPr>
            <w:tcW w:w="905" w:type="dxa"/>
            <w:vAlign w:val="bottom"/>
          </w:tcPr>
          <w:p w14:paraId="27C8D80D" w14:textId="77777777" w:rsidR="00424E0E" w:rsidRPr="008F5618" w:rsidRDefault="00424E0E" w:rsidP="00DF26B6">
            <w:pPr>
              <w:spacing w:after="0"/>
              <w:jc w:val="left"/>
              <w:rPr>
                <w:color w:val="000000"/>
                <w:sz w:val="20"/>
                <w:szCs w:val="20"/>
              </w:rPr>
            </w:pPr>
            <w:r w:rsidRPr="008F5618">
              <w:rPr>
                <w:color w:val="000000"/>
                <w:sz w:val="20"/>
                <w:szCs w:val="20"/>
              </w:rPr>
              <w:t>1983</w:t>
            </w:r>
          </w:p>
        </w:tc>
        <w:tc>
          <w:tcPr>
            <w:tcW w:w="907" w:type="dxa"/>
            <w:vAlign w:val="bottom"/>
          </w:tcPr>
          <w:p w14:paraId="5F153AAB" w14:textId="77777777" w:rsidR="00424E0E" w:rsidRPr="008F5618" w:rsidRDefault="00424E0E" w:rsidP="00DF26B6">
            <w:pPr>
              <w:spacing w:after="0"/>
              <w:jc w:val="center"/>
              <w:rPr>
                <w:color w:val="000000"/>
                <w:sz w:val="20"/>
                <w:szCs w:val="20"/>
              </w:rPr>
            </w:pPr>
            <w:r w:rsidRPr="008F5618">
              <w:rPr>
                <w:color w:val="000000"/>
                <w:sz w:val="20"/>
                <w:szCs w:val="20"/>
              </w:rPr>
              <w:t>93</w:t>
            </w:r>
          </w:p>
        </w:tc>
        <w:tc>
          <w:tcPr>
            <w:tcW w:w="892" w:type="dxa"/>
            <w:vAlign w:val="bottom"/>
          </w:tcPr>
          <w:p w14:paraId="4C78AB0E" w14:textId="77777777" w:rsidR="00424E0E" w:rsidRPr="008F5618" w:rsidRDefault="00424E0E" w:rsidP="00DF26B6">
            <w:pPr>
              <w:spacing w:after="0"/>
              <w:jc w:val="center"/>
              <w:rPr>
                <w:color w:val="000000"/>
                <w:sz w:val="20"/>
                <w:szCs w:val="20"/>
              </w:rPr>
            </w:pPr>
            <w:r w:rsidRPr="008F5618">
              <w:rPr>
                <w:color w:val="000000"/>
                <w:sz w:val="20"/>
                <w:szCs w:val="20"/>
              </w:rPr>
              <w:t>3,344</w:t>
            </w:r>
          </w:p>
        </w:tc>
        <w:tc>
          <w:tcPr>
            <w:tcW w:w="854" w:type="dxa"/>
            <w:vAlign w:val="bottom"/>
          </w:tcPr>
          <w:p w14:paraId="4C47185E" w14:textId="77777777" w:rsidR="00424E0E" w:rsidRPr="008F5618" w:rsidRDefault="00424E0E" w:rsidP="00DF26B6">
            <w:pPr>
              <w:spacing w:after="0"/>
              <w:jc w:val="center"/>
              <w:rPr>
                <w:color w:val="000000"/>
                <w:sz w:val="20"/>
                <w:szCs w:val="20"/>
              </w:rPr>
            </w:pPr>
            <w:r w:rsidRPr="008F5618">
              <w:rPr>
                <w:color w:val="000000"/>
                <w:sz w:val="20"/>
                <w:szCs w:val="20"/>
              </w:rPr>
              <w:t>912</w:t>
            </w:r>
          </w:p>
        </w:tc>
        <w:tc>
          <w:tcPr>
            <w:tcW w:w="892" w:type="dxa"/>
            <w:vAlign w:val="bottom"/>
          </w:tcPr>
          <w:p w14:paraId="5E7EB7A5"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vAlign w:val="bottom"/>
          </w:tcPr>
          <w:p w14:paraId="3E582B8E"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vAlign w:val="bottom"/>
          </w:tcPr>
          <w:p w14:paraId="578BAEAA" w14:textId="77777777"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vAlign w:val="bottom"/>
          </w:tcPr>
          <w:p w14:paraId="24B8A5EC" w14:textId="77777777" w:rsidR="00424E0E" w:rsidRPr="008F5618" w:rsidRDefault="00424E0E" w:rsidP="00DF26B6">
            <w:pPr>
              <w:spacing w:after="0"/>
              <w:jc w:val="center"/>
              <w:rPr>
                <w:color w:val="000000"/>
                <w:sz w:val="20"/>
                <w:szCs w:val="20"/>
              </w:rPr>
            </w:pPr>
            <w:r w:rsidRPr="008F5618">
              <w:rPr>
                <w:color w:val="000000"/>
                <w:sz w:val="20"/>
                <w:szCs w:val="20"/>
              </w:rPr>
              <w:t>4,256</w:t>
            </w:r>
          </w:p>
        </w:tc>
        <w:tc>
          <w:tcPr>
            <w:tcW w:w="1183" w:type="dxa"/>
            <w:vAlign w:val="bottom"/>
          </w:tcPr>
          <w:p w14:paraId="5AC2135E" w14:textId="77777777" w:rsidR="00424E0E" w:rsidRPr="008F5618" w:rsidRDefault="00424E0E" w:rsidP="00DF26B6">
            <w:pPr>
              <w:spacing w:after="0"/>
              <w:jc w:val="center"/>
              <w:rPr>
                <w:color w:val="000000"/>
                <w:sz w:val="20"/>
                <w:szCs w:val="20"/>
              </w:rPr>
            </w:pPr>
            <w:r w:rsidRPr="008F5618">
              <w:rPr>
                <w:color w:val="000000"/>
                <w:sz w:val="20"/>
                <w:szCs w:val="20"/>
              </w:rPr>
              <w:t>1,931</w:t>
            </w:r>
          </w:p>
        </w:tc>
        <w:tc>
          <w:tcPr>
            <w:tcW w:w="890" w:type="dxa"/>
            <w:vAlign w:val="bottom"/>
          </w:tcPr>
          <w:p w14:paraId="626DE5AC" w14:textId="77777777" w:rsidR="00424E0E" w:rsidRPr="008F5618" w:rsidRDefault="00424E0E" w:rsidP="00DF26B6">
            <w:pPr>
              <w:spacing w:after="0"/>
              <w:jc w:val="center"/>
              <w:rPr>
                <w:color w:val="000000"/>
                <w:sz w:val="20"/>
                <w:szCs w:val="20"/>
              </w:rPr>
            </w:pPr>
            <w:r w:rsidRPr="008F5618">
              <w:rPr>
                <w:color w:val="000000"/>
                <w:sz w:val="20"/>
                <w:szCs w:val="20"/>
              </w:rPr>
              <w:t>6,187</w:t>
            </w:r>
          </w:p>
        </w:tc>
      </w:tr>
      <w:tr w:rsidR="00424E0E" w14:paraId="4BB54664" w14:textId="77777777" w:rsidTr="00DF26B6">
        <w:trPr>
          <w:trHeight w:val="259"/>
        </w:trPr>
        <w:tc>
          <w:tcPr>
            <w:tcW w:w="905" w:type="dxa"/>
            <w:vAlign w:val="bottom"/>
          </w:tcPr>
          <w:p w14:paraId="7B773516" w14:textId="77777777" w:rsidR="00424E0E" w:rsidRPr="008F5618" w:rsidRDefault="00424E0E" w:rsidP="00DF26B6">
            <w:pPr>
              <w:spacing w:after="0"/>
              <w:jc w:val="left"/>
              <w:rPr>
                <w:color w:val="000000"/>
                <w:sz w:val="20"/>
                <w:szCs w:val="20"/>
              </w:rPr>
            </w:pPr>
            <w:r w:rsidRPr="008F5618">
              <w:rPr>
                <w:color w:val="000000"/>
                <w:sz w:val="20"/>
                <w:szCs w:val="20"/>
              </w:rPr>
              <w:t>1984</w:t>
            </w:r>
          </w:p>
        </w:tc>
        <w:tc>
          <w:tcPr>
            <w:tcW w:w="907" w:type="dxa"/>
            <w:vAlign w:val="bottom"/>
          </w:tcPr>
          <w:p w14:paraId="273C7E49"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14:paraId="56C58292"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14:paraId="722F02E3"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14:paraId="108EB53B"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14:paraId="4DCB482A"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1283" w:type="dxa"/>
            <w:vAlign w:val="bottom"/>
          </w:tcPr>
          <w:p w14:paraId="0A9C41C9"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916" w:type="dxa"/>
            <w:vAlign w:val="bottom"/>
          </w:tcPr>
          <w:p w14:paraId="27947D49"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1183" w:type="dxa"/>
            <w:vAlign w:val="bottom"/>
          </w:tcPr>
          <w:p w14:paraId="06971504" w14:textId="77777777" w:rsidR="00424E0E" w:rsidRPr="008F5618" w:rsidRDefault="00424E0E" w:rsidP="00DF26B6">
            <w:pPr>
              <w:spacing w:after="0"/>
              <w:jc w:val="center"/>
              <w:rPr>
                <w:color w:val="000000"/>
                <w:sz w:val="20"/>
                <w:szCs w:val="20"/>
              </w:rPr>
            </w:pPr>
            <w:r w:rsidRPr="008F5618">
              <w:rPr>
                <w:color w:val="000000"/>
                <w:sz w:val="20"/>
                <w:szCs w:val="20"/>
              </w:rPr>
              <w:t>–</w:t>
            </w:r>
          </w:p>
        </w:tc>
        <w:tc>
          <w:tcPr>
            <w:tcW w:w="890" w:type="dxa"/>
            <w:vAlign w:val="bottom"/>
          </w:tcPr>
          <w:p w14:paraId="6D0DF678" w14:textId="77777777" w:rsidR="00424E0E" w:rsidRPr="008F5618" w:rsidRDefault="00424E0E" w:rsidP="00DF26B6">
            <w:pPr>
              <w:spacing w:after="0"/>
              <w:jc w:val="center"/>
              <w:rPr>
                <w:color w:val="000000"/>
                <w:sz w:val="20"/>
                <w:szCs w:val="20"/>
              </w:rPr>
            </w:pPr>
            <w:r w:rsidRPr="008F5618">
              <w:rPr>
                <w:color w:val="000000"/>
                <w:sz w:val="20"/>
                <w:szCs w:val="20"/>
              </w:rPr>
              <w:t>–</w:t>
            </w:r>
          </w:p>
        </w:tc>
      </w:tr>
      <w:tr w:rsidR="00424E0E" w14:paraId="1CD26F92" w14:textId="77777777" w:rsidTr="00DF26B6">
        <w:trPr>
          <w:trHeight w:val="259"/>
        </w:trPr>
        <w:tc>
          <w:tcPr>
            <w:tcW w:w="905" w:type="dxa"/>
            <w:vAlign w:val="bottom"/>
          </w:tcPr>
          <w:p w14:paraId="045A3A48" w14:textId="77777777" w:rsidR="00424E0E" w:rsidRPr="008F5618" w:rsidRDefault="00424E0E" w:rsidP="00DF26B6">
            <w:pPr>
              <w:spacing w:after="0"/>
              <w:jc w:val="left"/>
              <w:rPr>
                <w:color w:val="000000"/>
                <w:sz w:val="20"/>
                <w:szCs w:val="20"/>
              </w:rPr>
            </w:pPr>
            <w:r w:rsidRPr="008F5618">
              <w:rPr>
                <w:color w:val="000000"/>
                <w:sz w:val="20"/>
                <w:szCs w:val="20"/>
              </w:rPr>
              <w:t>1985</w:t>
            </w:r>
          </w:p>
        </w:tc>
        <w:tc>
          <w:tcPr>
            <w:tcW w:w="907" w:type="dxa"/>
            <w:vAlign w:val="bottom"/>
          </w:tcPr>
          <w:p w14:paraId="147A885E" w14:textId="77777777" w:rsidR="00424E0E" w:rsidRPr="008F5618" w:rsidRDefault="00424E0E" w:rsidP="00DF26B6">
            <w:pPr>
              <w:spacing w:after="0"/>
              <w:jc w:val="center"/>
              <w:rPr>
                <w:sz w:val="20"/>
                <w:szCs w:val="20"/>
              </w:rPr>
            </w:pPr>
            <w:r w:rsidRPr="008F5618">
              <w:rPr>
                <w:sz w:val="20"/>
                <w:szCs w:val="20"/>
              </w:rPr>
              <w:t>49</w:t>
            </w:r>
          </w:p>
        </w:tc>
        <w:tc>
          <w:tcPr>
            <w:tcW w:w="892" w:type="dxa"/>
            <w:vAlign w:val="bottom"/>
          </w:tcPr>
          <w:p w14:paraId="3BCE3812" w14:textId="77777777" w:rsidR="00424E0E" w:rsidRPr="008F5618" w:rsidRDefault="00424E0E" w:rsidP="00DF26B6">
            <w:pPr>
              <w:spacing w:after="0"/>
              <w:jc w:val="center"/>
              <w:rPr>
                <w:sz w:val="20"/>
                <w:szCs w:val="20"/>
              </w:rPr>
            </w:pPr>
            <w:r w:rsidRPr="008F5618">
              <w:rPr>
                <w:sz w:val="20"/>
                <w:szCs w:val="20"/>
              </w:rPr>
              <w:t>2,482</w:t>
            </w:r>
          </w:p>
        </w:tc>
        <w:tc>
          <w:tcPr>
            <w:tcW w:w="854" w:type="dxa"/>
            <w:vAlign w:val="bottom"/>
          </w:tcPr>
          <w:p w14:paraId="7149CDAC" w14:textId="77777777" w:rsidR="00424E0E" w:rsidRPr="008F5618" w:rsidRDefault="00424E0E" w:rsidP="00DF26B6">
            <w:pPr>
              <w:spacing w:after="0"/>
              <w:jc w:val="center"/>
              <w:rPr>
                <w:sz w:val="20"/>
                <w:szCs w:val="20"/>
              </w:rPr>
            </w:pPr>
            <w:r w:rsidRPr="008F5618">
              <w:rPr>
                <w:sz w:val="20"/>
                <w:szCs w:val="20"/>
              </w:rPr>
              <w:t>0</w:t>
            </w:r>
          </w:p>
        </w:tc>
        <w:tc>
          <w:tcPr>
            <w:tcW w:w="892" w:type="dxa"/>
            <w:vAlign w:val="bottom"/>
          </w:tcPr>
          <w:p w14:paraId="37643619"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1A7C253E"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27AD6BEE"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431249F9" w14:textId="77777777" w:rsidR="00424E0E" w:rsidRPr="008F5618" w:rsidRDefault="00424E0E" w:rsidP="00DF26B6">
            <w:pPr>
              <w:spacing w:after="0"/>
              <w:jc w:val="center"/>
              <w:rPr>
                <w:sz w:val="20"/>
                <w:szCs w:val="20"/>
              </w:rPr>
            </w:pPr>
            <w:r w:rsidRPr="008F5618">
              <w:rPr>
                <w:sz w:val="20"/>
                <w:szCs w:val="20"/>
              </w:rPr>
              <w:t>2,482</w:t>
            </w:r>
          </w:p>
        </w:tc>
        <w:tc>
          <w:tcPr>
            <w:tcW w:w="1183" w:type="dxa"/>
            <w:vAlign w:val="bottom"/>
          </w:tcPr>
          <w:p w14:paraId="2FACBE5C" w14:textId="77777777" w:rsidR="00424E0E" w:rsidRPr="008F5618" w:rsidRDefault="00424E0E" w:rsidP="00DF26B6">
            <w:pPr>
              <w:spacing w:after="0"/>
              <w:jc w:val="center"/>
              <w:rPr>
                <w:sz w:val="20"/>
                <w:szCs w:val="20"/>
              </w:rPr>
            </w:pPr>
            <w:r w:rsidRPr="008F5618">
              <w:rPr>
                <w:sz w:val="20"/>
                <w:szCs w:val="20"/>
              </w:rPr>
              <w:t>2,324</w:t>
            </w:r>
          </w:p>
        </w:tc>
        <w:tc>
          <w:tcPr>
            <w:tcW w:w="890" w:type="dxa"/>
            <w:vAlign w:val="bottom"/>
          </w:tcPr>
          <w:p w14:paraId="110F8E4A" w14:textId="77777777" w:rsidR="00424E0E" w:rsidRPr="008F5618" w:rsidRDefault="00424E0E" w:rsidP="00DF26B6">
            <w:pPr>
              <w:spacing w:after="0"/>
              <w:jc w:val="center"/>
              <w:rPr>
                <w:sz w:val="20"/>
                <w:szCs w:val="20"/>
              </w:rPr>
            </w:pPr>
            <w:r w:rsidRPr="008F5618">
              <w:rPr>
                <w:sz w:val="20"/>
                <w:szCs w:val="20"/>
              </w:rPr>
              <w:t>4,806</w:t>
            </w:r>
          </w:p>
        </w:tc>
      </w:tr>
      <w:tr w:rsidR="00424E0E" w14:paraId="6CAE100D" w14:textId="77777777" w:rsidTr="00DF26B6">
        <w:trPr>
          <w:trHeight w:val="259"/>
        </w:trPr>
        <w:tc>
          <w:tcPr>
            <w:tcW w:w="905" w:type="dxa"/>
            <w:vAlign w:val="bottom"/>
          </w:tcPr>
          <w:p w14:paraId="500F00D7" w14:textId="77777777" w:rsidR="00424E0E" w:rsidRPr="008F5618" w:rsidRDefault="00424E0E" w:rsidP="00DF26B6">
            <w:pPr>
              <w:spacing w:after="0"/>
              <w:jc w:val="left"/>
              <w:rPr>
                <w:color w:val="000000"/>
                <w:sz w:val="20"/>
                <w:szCs w:val="20"/>
              </w:rPr>
            </w:pPr>
            <w:r w:rsidRPr="008F5618">
              <w:rPr>
                <w:color w:val="000000"/>
                <w:sz w:val="20"/>
                <w:szCs w:val="20"/>
              </w:rPr>
              <w:t>1986</w:t>
            </w:r>
          </w:p>
        </w:tc>
        <w:tc>
          <w:tcPr>
            <w:tcW w:w="907" w:type="dxa"/>
            <w:vAlign w:val="bottom"/>
          </w:tcPr>
          <w:p w14:paraId="6AA018E9" w14:textId="77777777" w:rsidR="00424E0E" w:rsidRPr="008F5618" w:rsidRDefault="00424E0E" w:rsidP="00DF26B6">
            <w:pPr>
              <w:spacing w:after="0"/>
              <w:jc w:val="center"/>
              <w:rPr>
                <w:sz w:val="20"/>
                <w:szCs w:val="20"/>
              </w:rPr>
            </w:pPr>
            <w:r w:rsidRPr="008F5618">
              <w:rPr>
                <w:sz w:val="20"/>
                <w:szCs w:val="20"/>
              </w:rPr>
              <w:t>87</w:t>
            </w:r>
          </w:p>
        </w:tc>
        <w:tc>
          <w:tcPr>
            <w:tcW w:w="892" w:type="dxa"/>
            <w:vAlign w:val="bottom"/>
          </w:tcPr>
          <w:p w14:paraId="1AE89690" w14:textId="77777777" w:rsidR="00424E0E" w:rsidRPr="008F5618" w:rsidRDefault="00424E0E" w:rsidP="00DF26B6">
            <w:pPr>
              <w:spacing w:after="0"/>
              <w:jc w:val="center"/>
              <w:rPr>
                <w:sz w:val="20"/>
                <w:szCs w:val="20"/>
              </w:rPr>
            </w:pPr>
            <w:r w:rsidRPr="008F5618">
              <w:rPr>
                <w:sz w:val="20"/>
                <w:szCs w:val="20"/>
              </w:rPr>
              <w:t>2,483</w:t>
            </w:r>
          </w:p>
        </w:tc>
        <w:tc>
          <w:tcPr>
            <w:tcW w:w="854" w:type="dxa"/>
            <w:vAlign w:val="bottom"/>
          </w:tcPr>
          <w:p w14:paraId="67E4C5B6" w14:textId="77777777" w:rsidR="00424E0E" w:rsidRPr="008F5618" w:rsidRDefault="00424E0E" w:rsidP="00DF26B6">
            <w:pPr>
              <w:spacing w:after="0"/>
              <w:jc w:val="center"/>
              <w:rPr>
                <w:sz w:val="20"/>
                <w:szCs w:val="20"/>
              </w:rPr>
            </w:pPr>
            <w:r w:rsidRPr="008F5618">
              <w:rPr>
                <w:sz w:val="20"/>
                <w:szCs w:val="20"/>
              </w:rPr>
              <w:t>63</w:t>
            </w:r>
          </w:p>
        </w:tc>
        <w:tc>
          <w:tcPr>
            <w:tcW w:w="892" w:type="dxa"/>
            <w:vAlign w:val="bottom"/>
          </w:tcPr>
          <w:p w14:paraId="4E81C82F"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3E99095"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125C9859"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54D373F" w14:textId="77777777" w:rsidR="00424E0E" w:rsidRPr="008F5618" w:rsidRDefault="00424E0E" w:rsidP="00DF26B6">
            <w:pPr>
              <w:spacing w:after="0"/>
              <w:jc w:val="center"/>
              <w:rPr>
                <w:sz w:val="20"/>
                <w:szCs w:val="20"/>
              </w:rPr>
            </w:pPr>
            <w:r w:rsidRPr="008F5618">
              <w:rPr>
                <w:sz w:val="20"/>
                <w:szCs w:val="20"/>
              </w:rPr>
              <w:t>2,546</w:t>
            </w:r>
          </w:p>
        </w:tc>
        <w:tc>
          <w:tcPr>
            <w:tcW w:w="1183" w:type="dxa"/>
            <w:vAlign w:val="bottom"/>
          </w:tcPr>
          <w:p w14:paraId="7E4D261A" w14:textId="77777777" w:rsidR="00424E0E" w:rsidRPr="008F5618" w:rsidRDefault="00424E0E" w:rsidP="00DF26B6">
            <w:pPr>
              <w:spacing w:after="0"/>
              <w:jc w:val="center"/>
              <w:rPr>
                <w:sz w:val="20"/>
                <w:szCs w:val="20"/>
              </w:rPr>
            </w:pPr>
            <w:r w:rsidRPr="008F5618">
              <w:rPr>
                <w:sz w:val="20"/>
                <w:szCs w:val="20"/>
              </w:rPr>
              <w:t>1,552</w:t>
            </w:r>
          </w:p>
        </w:tc>
        <w:tc>
          <w:tcPr>
            <w:tcW w:w="890" w:type="dxa"/>
            <w:vAlign w:val="bottom"/>
          </w:tcPr>
          <w:p w14:paraId="70BBB8D1" w14:textId="77777777" w:rsidR="00424E0E" w:rsidRPr="008F5618" w:rsidRDefault="00424E0E" w:rsidP="00DF26B6">
            <w:pPr>
              <w:spacing w:after="0"/>
              <w:jc w:val="center"/>
              <w:rPr>
                <w:sz w:val="20"/>
                <w:szCs w:val="20"/>
              </w:rPr>
            </w:pPr>
            <w:r w:rsidRPr="008F5618">
              <w:rPr>
                <w:sz w:val="20"/>
                <w:szCs w:val="20"/>
              </w:rPr>
              <w:t>4,098</w:t>
            </w:r>
          </w:p>
        </w:tc>
      </w:tr>
      <w:tr w:rsidR="00424E0E" w14:paraId="28025249" w14:textId="77777777" w:rsidTr="00DF26B6">
        <w:trPr>
          <w:trHeight w:val="259"/>
        </w:trPr>
        <w:tc>
          <w:tcPr>
            <w:tcW w:w="905" w:type="dxa"/>
            <w:vAlign w:val="bottom"/>
          </w:tcPr>
          <w:p w14:paraId="6CAAB2BD" w14:textId="77777777" w:rsidR="00424E0E" w:rsidRPr="008F5618" w:rsidRDefault="00424E0E" w:rsidP="00DF26B6">
            <w:pPr>
              <w:spacing w:after="0"/>
              <w:jc w:val="left"/>
              <w:rPr>
                <w:color w:val="000000"/>
                <w:sz w:val="20"/>
                <w:szCs w:val="20"/>
              </w:rPr>
            </w:pPr>
            <w:r w:rsidRPr="008F5618">
              <w:rPr>
                <w:color w:val="000000"/>
                <w:sz w:val="20"/>
                <w:szCs w:val="20"/>
              </w:rPr>
              <w:t>1987</w:t>
            </w:r>
          </w:p>
        </w:tc>
        <w:tc>
          <w:tcPr>
            <w:tcW w:w="907" w:type="dxa"/>
            <w:vAlign w:val="bottom"/>
          </w:tcPr>
          <w:p w14:paraId="6B97EBC7" w14:textId="77777777" w:rsidR="00424E0E" w:rsidRPr="008F5618" w:rsidRDefault="00424E0E" w:rsidP="00DF26B6">
            <w:pPr>
              <w:spacing w:after="0"/>
              <w:jc w:val="center"/>
              <w:rPr>
                <w:sz w:val="20"/>
                <w:szCs w:val="20"/>
              </w:rPr>
            </w:pPr>
            <w:r w:rsidRPr="008F5618">
              <w:rPr>
                <w:sz w:val="20"/>
                <w:szCs w:val="20"/>
              </w:rPr>
              <w:t>71</w:t>
            </w:r>
          </w:p>
        </w:tc>
        <w:tc>
          <w:tcPr>
            <w:tcW w:w="892" w:type="dxa"/>
            <w:vAlign w:val="bottom"/>
          </w:tcPr>
          <w:p w14:paraId="3E3D1985" w14:textId="77777777" w:rsidR="00424E0E" w:rsidRPr="008F5618" w:rsidRDefault="00424E0E" w:rsidP="00DF26B6">
            <w:pPr>
              <w:spacing w:after="0"/>
              <w:jc w:val="center"/>
              <w:rPr>
                <w:sz w:val="20"/>
                <w:szCs w:val="20"/>
              </w:rPr>
            </w:pPr>
            <w:r w:rsidRPr="008F5618">
              <w:rPr>
                <w:sz w:val="20"/>
                <w:szCs w:val="20"/>
              </w:rPr>
              <w:t>1,458</w:t>
            </w:r>
          </w:p>
        </w:tc>
        <w:tc>
          <w:tcPr>
            <w:tcW w:w="854" w:type="dxa"/>
            <w:vAlign w:val="bottom"/>
          </w:tcPr>
          <w:p w14:paraId="4908D044" w14:textId="77777777" w:rsidR="00424E0E" w:rsidRPr="008F5618" w:rsidRDefault="00424E0E" w:rsidP="00DF26B6">
            <w:pPr>
              <w:spacing w:after="0"/>
              <w:jc w:val="center"/>
              <w:rPr>
                <w:sz w:val="20"/>
                <w:szCs w:val="20"/>
              </w:rPr>
            </w:pPr>
            <w:r w:rsidRPr="008F5618">
              <w:rPr>
                <w:sz w:val="20"/>
                <w:szCs w:val="20"/>
              </w:rPr>
              <w:t>81</w:t>
            </w:r>
          </w:p>
        </w:tc>
        <w:tc>
          <w:tcPr>
            <w:tcW w:w="892" w:type="dxa"/>
            <w:vAlign w:val="bottom"/>
          </w:tcPr>
          <w:p w14:paraId="722AAF72"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A999415"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20D2EA95"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567E20C2" w14:textId="77777777" w:rsidR="00424E0E" w:rsidRPr="008F5618" w:rsidRDefault="00424E0E" w:rsidP="00DF26B6">
            <w:pPr>
              <w:spacing w:after="0"/>
              <w:jc w:val="center"/>
              <w:rPr>
                <w:sz w:val="20"/>
                <w:szCs w:val="20"/>
              </w:rPr>
            </w:pPr>
            <w:r w:rsidRPr="008F5618">
              <w:rPr>
                <w:sz w:val="20"/>
                <w:szCs w:val="20"/>
              </w:rPr>
              <w:t>1,539</w:t>
            </w:r>
          </w:p>
        </w:tc>
        <w:tc>
          <w:tcPr>
            <w:tcW w:w="1183" w:type="dxa"/>
            <w:vAlign w:val="bottom"/>
          </w:tcPr>
          <w:p w14:paraId="3FBB8905" w14:textId="77777777" w:rsidR="00424E0E" w:rsidRPr="008F5618" w:rsidRDefault="00424E0E" w:rsidP="00DF26B6">
            <w:pPr>
              <w:spacing w:after="0"/>
              <w:jc w:val="center"/>
              <w:rPr>
                <w:sz w:val="20"/>
                <w:szCs w:val="20"/>
              </w:rPr>
            </w:pPr>
            <w:r w:rsidRPr="008F5618">
              <w:rPr>
                <w:sz w:val="20"/>
                <w:szCs w:val="20"/>
              </w:rPr>
              <w:t>1,694</w:t>
            </w:r>
          </w:p>
        </w:tc>
        <w:tc>
          <w:tcPr>
            <w:tcW w:w="890" w:type="dxa"/>
            <w:vAlign w:val="bottom"/>
          </w:tcPr>
          <w:p w14:paraId="188456CA" w14:textId="77777777" w:rsidR="00424E0E" w:rsidRPr="008F5618" w:rsidRDefault="00424E0E" w:rsidP="00DF26B6">
            <w:pPr>
              <w:spacing w:after="0"/>
              <w:jc w:val="center"/>
              <w:rPr>
                <w:sz w:val="20"/>
                <w:szCs w:val="20"/>
              </w:rPr>
            </w:pPr>
            <w:r w:rsidRPr="008F5618">
              <w:rPr>
                <w:sz w:val="20"/>
                <w:szCs w:val="20"/>
              </w:rPr>
              <w:t>3,233</w:t>
            </w:r>
          </w:p>
        </w:tc>
      </w:tr>
      <w:tr w:rsidR="00424E0E" w14:paraId="788BFD10" w14:textId="77777777" w:rsidTr="00DF26B6">
        <w:trPr>
          <w:trHeight w:val="259"/>
        </w:trPr>
        <w:tc>
          <w:tcPr>
            <w:tcW w:w="905" w:type="dxa"/>
            <w:vAlign w:val="bottom"/>
          </w:tcPr>
          <w:p w14:paraId="7C1B7842" w14:textId="77777777" w:rsidR="00424E0E" w:rsidRPr="008F5618" w:rsidRDefault="00424E0E" w:rsidP="00DF26B6">
            <w:pPr>
              <w:spacing w:after="0"/>
              <w:jc w:val="left"/>
              <w:rPr>
                <w:color w:val="000000"/>
                <w:sz w:val="20"/>
                <w:szCs w:val="20"/>
              </w:rPr>
            </w:pPr>
            <w:r w:rsidRPr="008F5618">
              <w:rPr>
                <w:color w:val="000000"/>
                <w:sz w:val="20"/>
                <w:szCs w:val="20"/>
              </w:rPr>
              <w:t>1988</w:t>
            </w:r>
          </w:p>
        </w:tc>
        <w:tc>
          <w:tcPr>
            <w:tcW w:w="907" w:type="dxa"/>
            <w:vAlign w:val="bottom"/>
          </w:tcPr>
          <w:p w14:paraId="44E16F97" w14:textId="77777777" w:rsidR="00424E0E" w:rsidRPr="008F5618" w:rsidRDefault="00424E0E" w:rsidP="00DF26B6">
            <w:pPr>
              <w:spacing w:after="0"/>
              <w:jc w:val="center"/>
              <w:rPr>
                <w:sz w:val="20"/>
                <w:szCs w:val="20"/>
              </w:rPr>
            </w:pPr>
            <w:r w:rsidRPr="008F5618">
              <w:rPr>
                <w:sz w:val="20"/>
                <w:szCs w:val="20"/>
              </w:rPr>
              <w:t>151</w:t>
            </w:r>
          </w:p>
        </w:tc>
        <w:tc>
          <w:tcPr>
            <w:tcW w:w="892" w:type="dxa"/>
            <w:vAlign w:val="bottom"/>
          </w:tcPr>
          <w:p w14:paraId="1782D830" w14:textId="77777777" w:rsidR="00424E0E" w:rsidRPr="008F5618" w:rsidRDefault="00424E0E" w:rsidP="00DF26B6">
            <w:pPr>
              <w:spacing w:after="0"/>
              <w:jc w:val="center"/>
              <w:rPr>
                <w:sz w:val="20"/>
                <w:szCs w:val="20"/>
              </w:rPr>
            </w:pPr>
            <w:r w:rsidRPr="008F5618">
              <w:rPr>
                <w:sz w:val="20"/>
                <w:szCs w:val="20"/>
              </w:rPr>
              <w:t>2,816</w:t>
            </w:r>
          </w:p>
        </w:tc>
        <w:tc>
          <w:tcPr>
            <w:tcW w:w="854" w:type="dxa"/>
            <w:vAlign w:val="bottom"/>
          </w:tcPr>
          <w:p w14:paraId="11AC653C" w14:textId="77777777" w:rsidR="00424E0E" w:rsidRPr="008F5618" w:rsidRDefault="00424E0E" w:rsidP="00DF26B6">
            <w:pPr>
              <w:spacing w:after="0"/>
              <w:jc w:val="center"/>
              <w:rPr>
                <w:sz w:val="20"/>
                <w:szCs w:val="20"/>
              </w:rPr>
            </w:pPr>
            <w:r w:rsidRPr="008F5618">
              <w:rPr>
                <w:sz w:val="20"/>
                <w:szCs w:val="20"/>
              </w:rPr>
              <w:t>46</w:t>
            </w:r>
          </w:p>
        </w:tc>
        <w:tc>
          <w:tcPr>
            <w:tcW w:w="892" w:type="dxa"/>
            <w:vAlign w:val="bottom"/>
          </w:tcPr>
          <w:p w14:paraId="1DB46054"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2BE02C77"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5216A2AD" w14:textId="77777777" w:rsidR="00424E0E" w:rsidRPr="008F5618" w:rsidRDefault="00424E0E" w:rsidP="00DF26B6">
            <w:pPr>
              <w:spacing w:after="0"/>
              <w:jc w:val="center"/>
              <w:rPr>
                <w:sz w:val="20"/>
                <w:szCs w:val="20"/>
              </w:rPr>
            </w:pPr>
            <w:r w:rsidRPr="008F5618">
              <w:rPr>
                <w:sz w:val="20"/>
                <w:szCs w:val="20"/>
              </w:rPr>
              <w:t>31</w:t>
            </w:r>
          </w:p>
        </w:tc>
        <w:tc>
          <w:tcPr>
            <w:tcW w:w="916" w:type="dxa"/>
            <w:vAlign w:val="bottom"/>
          </w:tcPr>
          <w:p w14:paraId="496BB1B2" w14:textId="77777777" w:rsidR="00424E0E" w:rsidRPr="008F5618" w:rsidRDefault="00424E0E" w:rsidP="00DF26B6">
            <w:pPr>
              <w:spacing w:after="0"/>
              <w:jc w:val="center"/>
              <w:rPr>
                <w:sz w:val="20"/>
                <w:szCs w:val="20"/>
              </w:rPr>
            </w:pPr>
            <w:r w:rsidRPr="008F5618">
              <w:rPr>
                <w:sz w:val="20"/>
                <w:szCs w:val="20"/>
              </w:rPr>
              <w:t>2,893</w:t>
            </w:r>
          </w:p>
        </w:tc>
        <w:tc>
          <w:tcPr>
            <w:tcW w:w="1183" w:type="dxa"/>
            <w:vAlign w:val="bottom"/>
          </w:tcPr>
          <w:p w14:paraId="438CD441" w14:textId="77777777" w:rsidR="00424E0E" w:rsidRPr="008F5618" w:rsidRDefault="00424E0E" w:rsidP="00DF26B6">
            <w:pPr>
              <w:spacing w:after="0"/>
              <w:jc w:val="center"/>
              <w:rPr>
                <w:sz w:val="20"/>
                <w:szCs w:val="20"/>
              </w:rPr>
            </w:pPr>
            <w:r w:rsidRPr="008F5618">
              <w:rPr>
                <w:sz w:val="20"/>
                <w:szCs w:val="20"/>
              </w:rPr>
              <w:t>3,119</w:t>
            </w:r>
          </w:p>
        </w:tc>
        <w:tc>
          <w:tcPr>
            <w:tcW w:w="890" w:type="dxa"/>
            <w:vAlign w:val="bottom"/>
          </w:tcPr>
          <w:p w14:paraId="0CB78C3F" w14:textId="77777777" w:rsidR="00424E0E" w:rsidRPr="008F5618" w:rsidRDefault="00424E0E" w:rsidP="00DF26B6">
            <w:pPr>
              <w:spacing w:after="0"/>
              <w:jc w:val="center"/>
              <w:rPr>
                <w:sz w:val="20"/>
                <w:szCs w:val="20"/>
              </w:rPr>
            </w:pPr>
            <w:r w:rsidRPr="008F5618">
              <w:rPr>
                <w:sz w:val="20"/>
                <w:szCs w:val="20"/>
              </w:rPr>
              <w:t>6,012</w:t>
            </w:r>
          </w:p>
        </w:tc>
      </w:tr>
      <w:tr w:rsidR="00424E0E" w14:paraId="4623F0A1" w14:textId="77777777" w:rsidTr="00DF26B6">
        <w:trPr>
          <w:trHeight w:val="259"/>
        </w:trPr>
        <w:tc>
          <w:tcPr>
            <w:tcW w:w="905" w:type="dxa"/>
            <w:vAlign w:val="bottom"/>
          </w:tcPr>
          <w:p w14:paraId="2D784726" w14:textId="77777777" w:rsidR="00424E0E" w:rsidRPr="008F5618" w:rsidRDefault="00424E0E" w:rsidP="00DF26B6">
            <w:pPr>
              <w:spacing w:after="0"/>
              <w:jc w:val="left"/>
              <w:rPr>
                <w:color w:val="000000"/>
                <w:sz w:val="20"/>
                <w:szCs w:val="20"/>
              </w:rPr>
            </w:pPr>
            <w:r w:rsidRPr="008F5618">
              <w:rPr>
                <w:color w:val="000000"/>
                <w:sz w:val="20"/>
                <w:szCs w:val="20"/>
              </w:rPr>
              <w:t>1989</w:t>
            </w:r>
          </w:p>
        </w:tc>
        <w:tc>
          <w:tcPr>
            <w:tcW w:w="907" w:type="dxa"/>
            <w:vAlign w:val="bottom"/>
          </w:tcPr>
          <w:p w14:paraId="7A4E4BDA" w14:textId="77777777" w:rsidR="00424E0E" w:rsidRPr="008F5618" w:rsidRDefault="00424E0E" w:rsidP="00DF26B6">
            <w:pPr>
              <w:spacing w:after="0"/>
              <w:jc w:val="center"/>
              <w:rPr>
                <w:sz w:val="20"/>
                <w:szCs w:val="20"/>
              </w:rPr>
            </w:pPr>
            <w:r w:rsidRPr="008F5618">
              <w:rPr>
                <w:sz w:val="20"/>
                <w:szCs w:val="20"/>
              </w:rPr>
              <w:t>218</w:t>
            </w:r>
          </w:p>
        </w:tc>
        <w:tc>
          <w:tcPr>
            <w:tcW w:w="892" w:type="dxa"/>
            <w:vAlign w:val="bottom"/>
          </w:tcPr>
          <w:p w14:paraId="28C0DC3D" w14:textId="77777777" w:rsidR="00424E0E" w:rsidRPr="008F5618" w:rsidRDefault="00424E0E" w:rsidP="00DF26B6">
            <w:pPr>
              <w:spacing w:after="0"/>
              <w:jc w:val="center"/>
              <w:rPr>
                <w:sz w:val="20"/>
                <w:szCs w:val="20"/>
              </w:rPr>
            </w:pPr>
            <w:r w:rsidRPr="008F5618">
              <w:rPr>
                <w:sz w:val="20"/>
                <w:szCs w:val="20"/>
              </w:rPr>
              <w:t>3,799</w:t>
            </w:r>
          </w:p>
        </w:tc>
        <w:tc>
          <w:tcPr>
            <w:tcW w:w="854" w:type="dxa"/>
            <w:vAlign w:val="bottom"/>
          </w:tcPr>
          <w:p w14:paraId="09CDD553" w14:textId="77777777" w:rsidR="00424E0E" w:rsidRPr="008F5618" w:rsidRDefault="00424E0E" w:rsidP="00DF26B6">
            <w:pPr>
              <w:spacing w:after="0"/>
              <w:jc w:val="center"/>
              <w:rPr>
                <w:sz w:val="20"/>
                <w:szCs w:val="20"/>
              </w:rPr>
            </w:pPr>
            <w:r w:rsidRPr="008F5618">
              <w:rPr>
                <w:sz w:val="20"/>
                <w:szCs w:val="20"/>
              </w:rPr>
              <w:t>185</w:t>
            </w:r>
          </w:p>
        </w:tc>
        <w:tc>
          <w:tcPr>
            <w:tcW w:w="892" w:type="dxa"/>
            <w:vAlign w:val="bottom"/>
          </w:tcPr>
          <w:p w14:paraId="387D775E"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40591D0D"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35BC55A3"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152E26DC" w14:textId="77777777" w:rsidR="00424E0E" w:rsidRPr="008F5618" w:rsidRDefault="00424E0E" w:rsidP="00DF26B6">
            <w:pPr>
              <w:spacing w:after="0"/>
              <w:jc w:val="center"/>
              <w:rPr>
                <w:sz w:val="20"/>
                <w:szCs w:val="20"/>
              </w:rPr>
            </w:pPr>
            <w:r w:rsidRPr="008F5618">
              <w:rPr>
                <w:sz w:val="20"/>
                <w:szCs w:val="20"/>
              </w:rPr>
              <w:t>3,984</w:t>
            </w:r>
          </w:p>
        </w:tc>
        <w:tc>
          <w:tcPr>
            <w:tcW w:w="1183" w:type="dxa"/>
            <w:vAlign w:val="bottom"/>
          </w:tcPr>
          <w:p w14:paraId="269574D4" w14:textId="77777777" w:rsidR="00424E0E" w:rsidRPr="008F5618" w:rsidRDefault="00424E0E" w:rsidP="00DF26B6">
            <w:pPr>
              <w:spacing w:after="0"/>
              <w:jc w:val="center"/>
              <w:rPr>
                <w:sz w:val="20"/>
                <w:szCs w:val="20"/>
              </w:rPr>
            </w:pPr>
            <w:r w:rsidRPr="008F5618">
              <w:rPr>
                <w:sz w:val="20"/>
                <w:szCs w:val="20"/>
              </w:rPr>
              <w:t>2,176</w:t>
            </w:r>
          </w:p>
        </w:tc>
        <w:tc>
          <w:tcPr>
            <w:tcW w:w="890" w:type="dxa"/>
            <w:vAlign w:val="bottom"/>
          </w:tcPr>
          <w:p w14:paraId="4EAFB79D" w14:textId="77777777" w:rsidR="00424E0E" w:rsidRPr="008F5618" w:rsidRDefault="00424E0E" w:rsidP="00DF26B6">
            <w:pPr>
              <w:spacing w:after="0"/>
              <w:jc w:val="center"/>
              <w:rPr>
                <w:sz w:val="20"/>
                <w:szCs w:val="20"/>
              </w:rPr>
            </w:pPr>
            <w:r w:rsidRPr="008F5618">
              <w:rPr>
                <w:sz w:val="20"/>
                <w:szCs w:val="20"/>
              </w:rPr>
              <w:t>6,160</w:t>
            </w:r>
          </w:p>
        </w:tc>
      </w:tr>
      <w:tr w:rsidR="00424E0E" w14:paraId="5C754334" w14:textId="77777777" w:rsidTr="00DF26B6">
        <w:trPr>
          <w:trHeight w:val="259"/>
        </w:trPr>
        <w:tc>
          <w:tcPr>
            <w:tcW w:w="905" w:type="dxa"/>
            <w:vAlign w:val="bottom"/>
          </w:tcPr>
          <w:p w14:paraId="6BD32E39" w14:textId="77777777" w:rsidR="00424E0E" w:rsidRPr="008F5618" w:rsidRDefault="00424E0E" w:rsidP="00DF26B6">
            <w:pPr>
              <w:spacing w:after="0"/>
              <w:jc w:val="left"/>
              <w:rPr>
                <w:color w:val="000000"/>
                <w:sz w:val="20"/>
                <w:szCs w:val="20"/>
              </w:rPr>
            </w:pPr>
            <w:r w:rsidRPr="008F5618">
              <w:rPr>
                <w:color w:val="000000"/>
                <w:sz w:val="20"/>
                <w:szCs w:val="20"/>
              </w:rPr>
              <w:t>1990</w:t>
            </w:r>
          </w:p>
        </w:tc>
        <w:tc>
          <w:tcPr>
            <w:tcW w:w="907" w:type="dxa"/>
            <w:vAlign w:val="bottom"/>
          </w:tcPr>
          <w:p w14:paraId="1FA12377" w14:textId="77777777" w:rsidR="00424E0E" w:rsidRPr="008F5618" w:rsidRDefault="00424E0E" w:rsidP="00DF26B6">
            <w:pPr>
              <w:spacing w:after="0"/>
              <w:jc w:val="center"/>
              <w:rPr>
                <w:sz w:val="20"/>
                <w:szCs w:val="20"/>
              </w:rPr>
            </w:pPr>
            <w:r w:rsidRPr="008F5618">
              <w:rPr>
                <w:sz w:val="20"/>
                <w:szCs w:val="20"/>
              </w:rPr>
              <w:t>174</w:t>
            </w:r>
          </w:p>
        </w:tc>
        <w:tc>
          <w:tcPr>
            <w:tcW w:w="892" w:type="dxa"/>
            <w:vAlign w:val="bottom"/>
          </w:tcPr>
          <w:p w14:paraId="03DA4F4C" w14:textId="77777777" w:rsidR="00424E0E" w:rsidRPr="008F5618" w:rsidRDefault="00424E0E" w:rsidP="00DF26B6">
            <w:pPr>
              <w:spacing w:after="0"/>
              <w:jc w:val="center"/>
              <w:rPr>
                <w:sz w:val="20"/>
                <w:szCs w:val="20"/>
              </w:rPr>
            </w:pPr>
            <w:r w:rsidRPr="008F5618">
              <w:rPr>
                <w:sz w:val="20"/>
                <w:szCs w:val="20"/>
              </w:rPr>
              <w:t>2,982</w:t>
            </w:r>
          </w:p>
        </w:tc>
        <w:tc>
          <w:tcPr>
            <w:tcW w:w="854" w:type="dxa"/>
            <w:vAlign w:val="bottom"/>
          </w:tcPr>
          <w:p w14:paraId="6920B986" w14:textId="77777777" w:rsidR="00424E0E" w:rsidRPr="008F5618" w:rsidRDefault="00424E0E" w:rsidP="00DF26B6">
            <w:pPr>
              <w:spacing w:after="0"/>
              <w:jc w:val="center"/>
              <w:rPr>
                <w:sz w:val="20"/>
                <w:szCs w:val="20"/>
              </w:rPr>
            </w:pPr>
            <w:r w:rsidRPr="008F5618">
              <w:rPr>
                <w:sz w:val="20"/>
                <w:szCs w:val="20"/>
              </w:rPr>
              <w:t>100</w:t>
            </w:r>
          </w:p>
        </w:tc>
        <w:tc>
          <w:tcPr>
            <w:tcW w:w="892" w:type="dxa"/>
            <w:vAlign w:val="bottom"/>
          </w:tcPr>
          <w:p w14:paraId="277A3C3F"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17660C50"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40F32138"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4A4E381C" w14:textId="77777777" w:rsidR="00424E0E" w:rsidRPr="008F5618" w:rsidRDefault="00424E0E" w:rsidP="00DF26B6">
            <w:pPr>
              <w:spacing w:after="0"/>
              <w:jc w:val="center"/>
              <w:rPr>
                <w:sz w:val="20"/>
                <w:szCs w:val="20"/>
              </w:rPr>
            </w:pPr>
            <w:r w:rsidRPr="008F5618">
              <w:rPr>
                <w:sz w:val="20"/>
                <w:szCs w:val="20"/>
              </w:rPr>
              <w:t>3,082</w:t>
            </w:r>
          </w:p>
        </w:tc>
        <w:tc>
          <w:tcPr>
            <w:tcW w:w="1183" w:type="dxa"/>
            <w:vAlign w:val="bottom"/>
          </w:tcPr>
          <w:p w14:paraId="35CB710D" w14:textId="77777777" w:rsidR="00424E0E" w:rsidRPr="008F5618" w:rsidRDefault="00424E0E" w:rsidP="00DF26B6">
            <w:pPr>
              <w:spacing w:after="0"/>
              <w:jc w:val="center"/>
              <w:rPr>
                <w:sz w:val="20"/>
                <w:szCs w:val="20"/>
              </w:rPr>
            </w:pPr>
            <w:r w:rsidRPr="008F5618">
              <w:rPr>
                <w:sz w:val="20"/>
                <w:szCs w:val="20"/>
              </w:rPr>
              <w:t>2,192</w:t>
            </w:r>
          </w:p>
        </w:tc>
        <w:tc>
          <w:tcPr>
            <w:tcW w:w="890" w:type="dxa"/>
            <w:vAlign w:val="bottom"/>
          </w:tcPr>
          <w:p w14:paraId="58BCC242" w14:textId="77777777" w:rsidR="00424E0E" w:rsidRPr="008F5618" w:rsidRDefault="00424E0E" w:rsidP="00DF26B6">
            <w:pPr>
              <w:spacing w:after="0"/>
              <w:jc w:val="center"/>
              <w:rPr>
                <w:sz w:val="20"/>
                <w:szCs w:val="20"/>
              </w:rPr>
            </w:pPr>
            <w:r w:rsidRPr="008F5618">
              <w:rPr>
                <w:sz w:val="20"/>
                <w:szCs w:val="20"/>
              </w:rPr>
              <w:t>5,274</w:t>
            </w:r>
          </w:p>
        </w:tc>
      </w:tr>
      <w:tr w:rsidR="00424E0E" w14:paraId="70085FEF" w14:textId="77777777" w:rsidTr="00DF26B6">
        <w:trPr>
          <w:trHeight w:val="259"/>
        </w:trPr>
        <w:tc>
          <w:tcPr>
            <w:tcW w:w="905" w:type="dxa"/>
            <w:vAlign w:val="bottom"/>
          </w:tcPr>
          <w:p w14:paraId="19A00AF1" w14:textId="77777777" w:rsidR="00424E0E" w:rsidRPr="008F5618" w:rsidRDefault="00424E0E" w:rsidP="00DF26B6">
            <w:pPr>
              <w:spacing w:after="0"/>
              <w:jc w:val="left"/>
              <w:rPr>
                <w:color w:val="000000"/>
                <w:sz w:val="20"/>
                <w:szCs w:val="20"/>
              </w:rPr>
            </w:pPr>
            <w:r w:rsidRPr="008F5618">
              <w:rPr>
                <w:color w:val="000000"/>
                <w:sz w:val="20"/>
                <w:szCs w:val="20"/>
              </w:rPr>
              <w:t>1991</w:t>
            </w:r>
          </w:p>
        </w:tc>
        <w:tc>
          <w:tcPr>
            <w:tcW w:w="907" w:type="dxa"/>
            <w:vAlign w:val="bottom"/>
          </w:tcPr>
          <w:p w14:paraId="2BD08C5B" w14:textId="77777777" w:rsidR="00424E0E" w:rsidRPr="008F5618" w:rsidRDefault="00424E0E" w:rsidP="00DF26B6">
            <w:pPr>
              <w:spacing w:after="0"/>
              <w:jc w:val="center"/>
              <w:rPr>
                <w:sz w:val="20"/>
                <w:szCs w:val="20"/>
              </w:rPr>
            </w:pPr>
            <w:r w:rsidRPr="008F5618">
              <w:rPr>
                <w:sz w:val="20"/>
                <w:szCs w:val="20"/>
              </w:rPr>
              <w:t>193</w:t>
            </w:r>
          </w:p>
        </w:tc>
        <w:tc>
          <w:tcPr>
            <w:tcW w:w="892" w:type="dxa"/>
            <w:vAlign w:val="bottom"/>
          </w:tcPr>
          <w:p w14:paraId="7AA53980" w14:textId="77777777" w:rsidR="00424E0E" w:rsidRPr="008F5618" w:rsidRDefault="00424E0E" w:rsidP="00DF26B6">
            <w:pPr>
              <w:spacing w:after="0"/>
              <w:jc w:val="center"/>
              <w:rPr>
                <w:sz w:val="20"/>
                <w:szCs w:val="20"/>
              </w:rPr>
            </w:pPr>
            <w:r w:rsidRPr="008F5618">
              <w:rPr>
                <w:sz w:val="20"/>
                <w:szCs w:val="20"/>
              </w:rPr>
              <w:t>3,203</w:t>
            </w:r>
          </w:p>
        </w:tc>
        <w:tc>
          <w:tcPr>
            <w:tcW w:w="854" w:type="dxa"/>
            <w:vAlign w:val="bottom"/>
          </w:tcPr>
          <w:p w14:paraId="2F9BD76A" w14:textId="77777777" w:rsidR="00424E0E" w:rsidRPr="008F5618" w:rsidRDefault="00424E0E" w:rsidP="00DF26B6">
            <w:pPr>
              <w:spacing w:after="0"/>
              <w:jc w:val="center"/>
              <w:rPr>
                <w:sz w:val="20"/>
                <w:szCs w:val="20"/>
              </w:rPr>
            </w:pPr>
            <w:r w:rsidRPr="008F5618">
              <w:rPr>
                <w:sz w:val="20"/>
                <w:szCs w:val="20"/>
              </w:rPr>
              <w:t>44</w:t>
            </w:r>
          </w:p>
        </w:tc>
        <w:tc>
          <w:tcPr>
            <w:tcW w:w="892" w:type="dxa"/>
            <w:vAlign w:val="bottom"/>
          </w:tcPr>
          <w:p w14:paraId="08A3D75A" w14:textId="77777777" w:rsidR="00424E0E" w:rsidRPr="008F5618" w:rsidRDefault="00424E0E" w:rsidP="00DF26B6">
            <w:pPr>
              <w:spacing w:after="0"/>
              <w:jc w:val="center"/>
              <w:rPr>
                <w:sz w:val="20"/>
                <w:szCs w:val="20"/>
              </w:rPr>
            </w:pPr>
            <w:r w:rsidRPr="008F5618">
              <w:rPr>
                <w:sz w:val="20"/>
                <w:szCs w:val="20"/>
              </w:rPr>
              <w:t>10</w:t>
            </w:r>
          </w:p>
        </w:tc>
        <w:tc>
          <w:tcPr>
            <w:tcW w:w="854" w:type="dxa"/>
            <w:vAlign w:val="bottom"/>
          </w:tcPr>
          <w:p w14:paraId="10894302"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7CDC56C0"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2BF8F857" w14:textId="77777777" w:rsidR="00424E0E" w:rsidRPr="008F5618" w:rsidRDefault="00424E0E" w:rsidP="00DF26B6">
            <w:pPr>
              <w:spacing w:after="0"/>
              <w:jc w:val="center"/>
              <w:rPr>
                <w:sz w:val="20"/>
                <w:szCs w:val="20"/>
              </w:rPr>
            </w:pPr>
            <w:r w:rsidRPr="008F5618">
              <w:rPr>
                <w:sz w:val="20"/>
                <w:szCs w:val="20"/>
              </w:rPr>
              <w:t>3,257</w:t>
            </w:r>
          </w:p>
        </w:tc>
        <w:tc>
          <w:tcPr>
            <w:tcW w:w="1183" w:type="dxa"/>
            <w:vAlign w:val="bottom"/>
          </w:tcPr>
          <w:p w14:paraId="095BED5D" w14:textId="77777777" w:rsidR="00424E0E" w:rsidRPr="008F5618" w:rsidRDefault="00424E0E" w:rsidP="00DF26B6">
            <w:pPr>
              <w:spacing w:after="0"/>
              <w:jc w:val="center"/>
              <w:rPr>
                <w:sz w:val="20"/>
                <w:szCs w:val="20"/>
              </w:rPr>
            </w:pPr>
            <w:r w:rsidRPr="008F5618">
              <w:rPr>
                <w:sz w:val="20"/>
                <w:szCs w:val="20"/>
              </w:rPr>
              <w:t>2,761</w:t>
            </w:r>
          </w:p>
        </w:tc>
        <w:tc>
          <w:tcPr>
            <w:tcW w:w="890" w:type="dxa"/>
            <w:vAlign w:val="bottom"/>
          </w:tcPr>
          <w:p w14:paraId="26ADAE67" w14:textId="77777777" w:rsidR="00424E0E" w:rsidRPr="008F5618" w:rsidRDefault="00424E0E" w:rsidP="00DF26B6">
            <w:pPr>
              <w:spacing w:after="0"/>
              <w:jc w:val="center"/>
              <w:rPr>
                <w:sz w:val="20"/>
                <w:szCs w:val="20"/>
              </w:rPr>
            </w:pPr>
            <w:r w:rsidRPr="008F5618">
              <w:rPr>
                <w:sz w:val="20"/>
                <w:szCs w:val="20"/>
              </w:rPr>
              <w:t>6,018</w:t>
            </w:r>
          </w:p>
        </w:tc>
      </w:tr>
      <w:tr w:rsidR="00424E0E" w14:paraId="704FCE46" w14:textId="77777777" w:rsidTr="00DF26B6">
        <w:trPr>
          <w:trHeight w:val="259"/>
        </w:trPr>
        <w:tc>
          <w:tcPr>
            <w:tcW w:w="905" w:type="dxa"/>
            <w:vAlign w:val="bottom"/>
          </w:tcPr>
          <w:p w14:paraId="0C554EB6" w14:textId="77777777" w:rsidR="00424E0E" w:rsidRPr="008F5618" w:rsidRDefault="00424E0E" w:rsidP="00DF26B6">
            <w:pPr>
              <w:spacing w:after="0"/>
              <w:jc w:val="left"/>
              <w:rPr>
                <w:color w:val="000000"/>
                <w:sz w:val="20"/>
                <w:szCs w:val="20"/>
              </w:rPr>
            </w:pPr>
            <w:r w:rsidRPr="008F5618">
              <w:rPr>
                <w:color w:val="000000"/>
                <w:sz w:val="20"/>
                <w:szCs w:val="20"/>
              </w:rPr>
              <w:t>1992</w:t>
            </w:r>
          </w:p>
        </w:tc>
        <w:tc>
          <w:tcPr>
            <w:tcW w:w="907" w:type="dxa"/>
            <w:vAlign w:val="bottom"/>
          </w:tcPr>
          <w:p w14:paraId="3FB94B66" w14:textId="77777777" w:rsidR="00424E0E" w:rsidRPr="008F5618" w:rsidRDefault="00424E0E" w:rsidP="00DF26B6">
            <w:pPr>
              <w:spacing w:after="0"/>
              <w:jc w:val="center"/>
              <w:rPr>
                <w:sz w:val="20"/>
                <w:szCs w:val="20"/>
              </w:rPr>
            </w:pPr>
            <w:r w:rsidRPr="008F5618">
              <w:rPr>
                <w:sz w:val="20"/>
                <w:szCs w:val="20"/>
              </w:rPr>
              <w:t>199</w:t>
            </w:r>
          </w:p>
        </w:tc>
        <w:tc>
          <w:tcPr>
            <w:tcW w:w="892" w:type="dxa"/>
            <w:vAlign w:val="bottom"/>
          </w:tcPr>
          <w:p w14:paraId="428E5322" w14:textId="77777777" w:rsidR="00424E0E" w:rsidRPr="008F5618" w:rsidRDefault="00424E0E" w:rsidP="00DF26B6">
            <w:pPr>
              <w:spacing w:after="0"/>
              <w:jc w:val="center"/>
              <w:rPr>
                <w:sz w:val="20"/>
                <w:szCs w:val="20"/>
              </w:rPr>
            </w:pPr>
            <w:r w:rsidRPr="008F5618">
              <w:rPr>
                <w:sz w:val="20"/>
                <w:szCs w:val="20"/>
              </w:rPr>
              <w:t>5,252</w:t>
            </w:r>
          </w:p>
        </w:tc>
        <w:tc>
          <w:tcPr>
            <w:tcW w:w="854" w:type="dxa"/>
            <w:vAlign w:val="bottom"/>
          </w:tcPr>
          <w:p w14:paraId="69181957" w14:textId="77777777" w:rsidR="00424E0E" w:rsidRPr="008F5618" w:rsidRDefault="00424E0E" w:rsidP="00DF26B6">
            <w:pPr>
              <w:spacing w:after="0"/>
              <w:jc w:val="center"/>
              <w:rPr>
                <w:sz w:val="20"/>
                <w:szCs w:val="20"/>
              </w:rPr>
            </w:pPr>
            <w:r w:rsidRPr="008F5618">
              <w:rPr>
                <w:sz w:val="20"/>
                <w:szCs w:val="20"/>
              </w:rPr>
              <w:t>233</w:t>
            </w:r>
          </w:p>
        </w:tc>
        <w:tc>
          <w:tcPr>
            <w:tcW w:w="892" w:type="dxa"/>
            <w:vAlign w:val="bottom"/>
          </w:tcPr>
          <w:p w14:paraId="5C90FE36"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41755521"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4D4FA1F6"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3054572" w14:textId="77777777" w:rsidR="00424E0E" w:rsidRPr="008F5618" w:rsidRDefault="00424E0E" w:rsidP="00DF26B6">
            <w:pPr>
              <w:spacing w:after="0"/>
              <w:jc w:val="center"/>
              <w:rPr>
                <w:sz w:val="20"/>
                <w:szCs w:val="20"/>
              </w:rPr>
            </w:pPr>
            <w:r w:rsidRPr="008F5618">
              <w:rPr>
                <w:sz w:val="20"/>
                <w:szCs w:val="20"/>
              </w:rPr>
              <w:t>5,485</w:t>
            </w:r>
          </w:p>
        </w:tc>
        <w:tc>
          <w:tcPr>
            <w:tcW w:w="1183" w:type="dxa"/>
            <w:vAlign w:val="bottom"/>
          </w:tcPr>
          <w:p w14:paraId="7C45C92D" w14:textId="77777777" w:rsidR="00424E0E" w:rsidRPr="008F5618" w:rsidRDefault="00424E0E" w:rsidP="00DF26B6">
            <w:pPr>
              <w:spacing w:after="0"/>
              <w:jc w:val="center"/>
              <w:rPr>
                <w:sz w:val="20"/>
                <w:szCs w:val="20"/>
              </w:rPr>
            </w:pPr>
            <w:r w:rsidRPr="008F5618">
              <w:rPr>
                <w:sz w:val="20"/>
                <w:szCs w:val="20"/>
              </w:rPr>
              <w:t>3,866</w:t>
            </w:r>
          </w:p>
        </w:tc>
        <w:tc>
          <w:tcPr>
            <w:tcW w:w="890" w:type="dxa"/>
            <w:vAlign w:val="bottom"/>
          </w:tcPr>
          <w:p w14:paraId="1C43CE58" w14:textId="77777777" w:rsidR="00424E0E" w:rsidRPr="008F5618" w:rsidRDefault="00424E0E" w:rsidP="00DF26B6">
            <w:pPr>
              <w:spacing w:after="0"/>
              <w:jc w:val="center"/>
              <w:rPr>
                <w:sz w:val="20"/>
                <w:szCs w:val="20"/>
              </w:rPr>
            </w:pPr>
            <w:r w:rsidRPr="008F5618">
              <w:rPr>
                <w:sz w:val="20"/>
                <w:szCs w:val="20"/>
              </w:rPr>
              <w:t>9,351</w:t>
            </w:r>
          </w:p>
        </w:tc>
      </w:tr>
      <w:tr w:rsidR="00424E0E" w14:paraId="66AD9C65" w14:textId="77777777" w:rsidTr="00DF26B6">
        <w:trPr>
          <w:trHeight w:val="259"/>
        </w:trPr>
        <w:tc>
          <w:tcPr>
            <w:tcW w:w="905" w:type="dxa"/>
            <w:vAlign w:val="bottom"/>
          </w:tcPr>
          <w:p w14:paraId="40A93822" w14:textId="77777777" w:rsidR="00424E0E" w:rsidRPr="008F5618" w:rsidRDefault="00424E0E" w:rsidP="00DF26B6">
            <w:pPr>
              <w:spacing w:after="0"/>
              <w:jc w:val="left"/>
              <w:rPr>
                <w:color w:val="000000"/>
                <w:sz w:val="20"/>
                <w:szCs w:val="20"/>
              </w:rPr>
            </w:pPr>
            <w:r w:rsidRPr="008F5618">
              <w:rPr>
                <w:color w:val="000000"/>
                <w:sz w:val="20"/>
                <w:szCs w:val="20"/>
              </w:rPr>
              <w:t>1993</w:t>
            </w:r>
          </w:p>
        </w:tc>
        <w:tc>
          <w:tcPr>
            <w:tcW w:w="907" w:type="dxa"/>
            <w:vAlign w:val="bottom"/>
          </w:tcPr>
          <w:p w14:paraId="36DB4EFD" w14:textId="77777777" w:rsidR="00424E0E" w:rsidRPr="008F5618" w:rsidRDefault="00424E0E" w:rsidP="00DF26B6">
            <w:pPr>
              <w:spacing w:after="0"/>
              <w:jc w:val="center"/>
              <w:rPr>
                <w:sz w:val="20"/>
                <w:szCs w:val="20"/>
              </w:rPr>
            </w:pPr>
            <w:r w:rsidRPr="008F5618">
              <w:rPr>
                <w:sz w:val="20"/>
                <w:szCs w:val="20"/>
              </w:rPr>
              <w:t>349</w:t>
            </w:r>
          </w:p>
        </w:tc>
        <w:tc>
          <w:tcPr>
            <w:tcW w:w="892" w:type="dxa"/>
            <w:vAlign w:val="bottom"/>
          </w:tcPr>
          <w:p w14:paraId="16720333" w14:textId="77777777" w:rsidR="00424E0E" w:rsidRPr="008F5618" w:rsidRDefault="00424E0E" w:rsidP="00DF26B6">
            <w:pPr>
              <w:spacing w:after="0"/>
              <w:jc w:val="center"/>
              <w:rPr>
                <w:sz w:val="20"/>
                <w:szCs w:val="20"/>
              </w:rPr>
            </w:pPr>
            <w:r w:rsidRPr="008F5618">
              <w:rPr>
                <w:sz w:val="20"/>
                <w:szCs w:val="20"/>
              </w:rPr>
              <w:t>7,749</w:t>
            </w:r>
          </w:p>
        </w:tc>
        <w:tc>
          <w:tcPr>
            <w:tcW w:w="854" w:type="dxa"/>
            <w:vAlign w:val="bottom"/>
          </w:tcPr>
          <w:p w14:paraId="2EF1735A" w14:textId="77777777" w:rsidR="00424E0E" w:rsidRPr="008F5618" w:rsidRDefault="00424E0E" w:rsidP="00DF26B6">
            <w:pPr>
              <w:spacing w:after="0"/>
              <w:jc w:val="center"/>
              <w:rPr>
                <w:sz w:val="20"/>
                <w:szCs w:val="20"/>
              </w:rPr>
            </w:pPr>
            <w:r w:rsidRPr="008F5618">
              <w:rPr>
                <w:sz w:val="20"/>
                <w:szCs w:val="20"/>
              </w:rPr>
              <w:t>434</w:t>
            </w:r>
          </w:p>
        </w:tc>
        <w:tc>
          <w:tcPr>
            <w:tcW w:w="892" w:type="dxa"/>
            <w:vAlign w:val="bottom"/>
          </w:tcPr>
          <w:p w14:paraId="7FE30388"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430B6F51" w14:textId="77777777" w:rsidR="00424E0E" w:rsidRPr="008F5618" w:rsidRDefault="00424E0E" w:rsidP="00DF26B6">
            <w:pPr>
              <w:spacing w:after="0"/>
              <w:jc w:val="center"/>
              <w:rPr>
                <w:sz w:val="20"/>
                <w:szCs w:val="20"/>
              </w:rPr>
            </w:pPr>
            <w:r w:rsidRPr="008F5618">
              <w:rPr>
                <w:sz w:val="20"/>
                <w:szCs w:val="20"/>
              </w:rPr>
              <w:t>176</w:t>
            </w:r>
          </w:p>
        </w:tc>
        <w:tc>
          <w:tcPr>
            <w:tcW w:w="1283" w:type="dxa"/>
            <w:vAlign w:val="bottom"/>
          </w:tcPr>
          <w:p w14:paraId="28BA5A75"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102D00CA" w14:textId="77777777" w:rsidR="00424E0E" w:rsidRPr="008F5618" w:rsidRDefault="00424E0E" w:rsidP="00DF26B6">
            <w:pPr>
              <w:spacing w:after="0"/>
              <w:jc w:val="center"/>
              <w:rPr>
                <w:sz w:val="20"/>
                <w:szCs w:val="20"/>
              </w:rPr>
            </w:pPr>
            <w:r w:rsidRPr="008F5618">
              <w:rPr>
                <w:sz w:val="20"/>
                <w:szCs w:val="20"/>
              </w:rPr>
              <w:t>8,359</w:t>
            </w:r>
          </w:p>
        </w:tc>
        <w:tc>
          <w:tcPr>
            <w:tcW w:w="1183" w:type="dxa"/>
            <w:vAlign w:val="bottom"/>
          </w:tcPr>
          <w:p w14:paraId="29840765" w14:textId="77777777" w:rsidR="00424E0E" w:rsidRPr="008F5618" w:rsidRDefault="00424E0E" w:rsidP="00DF26B6">
            <w:pPr>
              <w:spacing w:after="0"/>
              <w:jc w:val="center"/>
              <w:rPr>
                <w:sz w:val="20"/>
                <w:szCs w:val="20"/>
              </w:rPr>
            </w:pPr>
            <w:r w:rsidRPr="008F5618">
              <w:rPr>
                <w:sz w:val="20"/>
                <w:szCs w:val="20"/>
              </w:rPr>
              <w:t>4,202</w:t>
            </w:r>
          </w:p>
        </w:tc>
        <w:tc>
          <w:tcPr>
            <w:tcW w:w="890" w:type="dxa"/>
            <w:vAlign w:val="bottom"/>
          </w:tcPr>
          <w:p w14:paraId="491C8881" w14:textId="77777777" w:rsidR="00424E0E" w:rsidRPr="008F5618" w:rsidRDefault="00424E0E" w:rsidP="00DF26B6">
            <w:pPr>
              <w:spacing w:after="0"/>
              <w:jc w:val="center"/>
              <w:rPr>
                <w:sz w:val="20"/>
                <w:szCs w:val="20"/>
              </w:rPr>
            </w:pPr>
            <w:r w:rsidRPr="008F5618">
              <w:rPr>
                <w:sz w:val="20"/>
                <w:szCs w:val="20"/>
              </w:rPr>
              <w:t>12,561</w:t>
            </w:r>
          </w:p>
        </w:tc>
      </w:tr>
      <w:tr w:rsidR="00424E0E" w14:paraId="30B5D7EA" w14:textId="77777777" w:rsidTr="00DF26B6">
        <w:trPr>
          <w:trHeight w:val="259"/>
        </w:trPr>
        <w:tc>
          <w:tcPr>
            <w:tcW w:w="905" w:type="dxa"/>
            <w:vAlign w:val="bottom"/>
          </w:tcPr>
          <w:p w14:paraId="2D55BF3C" w14:textId="77777777" w:rsidR="00424E0E" w:rsidRPr="008F5618" w:rsidRDefault="00424E0E" w:rsidP="00DF26B6">
            <w:pPr>
              <w:spacing w:after="0"/>
              <w:jc w:val="left"/>
              <w:rPr>
                <w:color w:val="000000"/>
                <w:sz w:val="20"/>
                <w:szCs w:val="20"/>
              </w:rPr>
            </w:pPr>
            <w:r w:rsidRPr="008F5618">
              <w:rPr>
                <w:color w:val="000000"/>
                <w:sz w:val="20"/>
                <w:szCs w:val="20"/>
              </w:rPr>
              <w:t>1994</w:t>
            </w:r>
          </w:p>
        </w:tc>
        <w:tc>
          <w:tcPr>
            <w:tcW w:w="907" w:type="dxa"/>
            <w:vAlign w:val="bottom"/>
          </w:tcPr>
          <w:p w14:paraId="4D9633E4" w14:textId="77777777" w:rsidR="00424E0E" w:rsidRPr="008F5618" w:rsidRDefault="00424E0E" w:rsidP="00DF26B6">
            <w:pPr>
              <w:spacing w:after="0"/>
              <w:jc w:val="center"/>
              <w:rPr>
                <w:sz w:val="20"/>
                <w:szCs w:val="20"/>
              </w:rPr>
            </w:pPr>
            <w:r w:rsidRPr="008F5618">
              <w:rPr>
                <w:sz w:val="20"/>
                <w:szCs w:val="20"/>
              </w:rPr>
              <w:t>236</w:t>
            </w:r>
          </w:p>
        </w:tc>
        <w:tc>
          <w:tcPr>
            <w:tcW w:w="892" w:type="dxa"/>
            <w:vAlign w:val="bottom"/>
          </w:tcPr>
          <w:p w14:paraId="16519C87" w14:textId="77777777" w:rsidR="00424E0E" w:rsidRPr="008F5618" w:rsidRDefault="00424E0E" w:rsidP="00DF26B6">
            <w:pPr>
              <w:spacing w:after="0"/>
              <w:jc w:val="center"/>
              <w:rPr>
                <w:sz w:val="20"/>
                <w:szCs w:val="20"/>
              </w:rPr>
            </w:pPr>
            <w:r w:rsidRPr="008F5618">
              <w:rPr>
                <w:sz w:val="20"/>
                <w:szCs w:val="20"/>
              </w:rPr>
              <w:t>6,856</w:t>
            </w:r>
          </w:p>
        </w:tc>
        <w:tc>
          <w:tcPr>
            <w:tcW w:w="854" w:type="dxa"/>
            <w:vAlign w:val="bottom"/>
          </w:tcPr>
          <w:p w14:paraId="53EEB3B2" w14:textId="77777777" w:rsidR="00424E0E" w:rsidRPr="008F5618" w:rsidRDefault="00424E0E" w:rsidP="00DF26B6">
            <w:pPr>
              <w:spacing w:after="0"/>
              <w:jc w:val="center"/>
              <w:rPr>
                <w:sz w:val="20"/>
                <w:szCs w:val="20"/>
              </w:rPr>
            </w:pPr>
            <w:r w:rsidRPr="008F5618">
              <w:rPr>
                <w:sz w:val="20"/>
                <w:szCs w:val="20"/>
              </w:rPr>
              <w:t>1,020</w:t>
            </w:r>
          </w:p>
        </w:tc>
        <w:tc>
          <w:tcPr>
            <w:tcW w:w="892" w:type="dxa"/>
            <w:vAlign w:val="bottom"/>
          </w:tcPr>
          <w:p w14:paraId="0770868A"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02E60B91" w14:textId="77777777" w:rsidR="00424E0E" w:rsidRPr="008F5618" w:rsidRDefault="00424E0E" w:rsidP="00DF26B6">
            <w:pPr>
              <w:spacing w:after="0"/>
              <w:jc w:val="center"/>
              <w:rPr>
                <w:sz w:val="20"/>
                <w:szCs w:val="20"/>
              </w:rPr>
            </w:pPr>
            <w:r w:rsidRPr="008F5618">
              <w:rPr>
                <w:sz w:val="20"/>
                <w:szCs w:val="20"/>
              </w:rPr>
              <w:t>384</w:t>
            </w:r>
          </w:p>
        </w:tc>
        <w:tc>
          <w:tcPr>
            <w:tcW w:w="1283" w:type="dxa"/>
            <w:vAlign w:val="bottom"/>
          </w:tcPr>
          <w:p w14:paraId="4E566C54"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6486A443" w14:textId="77777777" w:rsidR="00424E0E" w:rsidRPr="008F5618" w:rsidRDefault="00424E0E" w:rsidP="00DF26B6">
            <w:pPr>
              <w:spacing w:after="0"/>
              <w:jc w:val="center"/>
              <w:rPr>
                <w:sz w:val="20"/>
                <w:szCs w:val="20"/>
              </w:rPr>
            </w:pPr>
            <w:r w:rsidRPr="008F5618">
              <w:rPr>
                <w:sz w:val="20"/>
                <w:szCs w:val="20"/>
              </w:rPr>
              <w:t>8,260</w:t>
            </w:r>
          </w:p>
        </w:tc>
        <w:tc>
          <w:tcPr>
            <w:tcW w:w="1183" w:type="dxa"/>
            <w:vAlign w:val="bottom"/>
          </w:tcPr>
          <w:p w14:paraId="1C5895B4" w14:textId="77777777" w:rsidR="00424E0E" w:rsidRPr="008F5618" w:rsidRDefault="00424E0E" w:rsidP="00DF26B6">
            <w:pPr>
              <w:spacing w:after="0"/>
              <w:jc w:val="center"/>
              <w:rPr>
                <w:sz w:val="20"/>
                <w:szCs w:val="20"/>
              </w:rPr>
            </w:pPr>
            <w:r w:rsidRPr="008F5618">
              <w:rPr>
                <w:sz w:val="20"/>
                <w:szCs w:val="20"/>
              </w:rPr>
              <w:t>3,227</w:t>
            </w:r>
          </w:p>
        </w:tc>
        <w:tc>
          <w:tcPr>
            <w:tcW w:w="890" w:type="dxa"/>
            <w:vAlign w:val="bottom"/>
          </w:tcPr>
          <w:p w14:paraId="0D73DB6F" w14:textId="77777777" w:rsidR="00424E0E" w:rsidRPr="008F5618" w:rsidRDefault="00424E0E" w:rsidP="00DF26B6">
            <w:pPr>
              <w:spacing w:after="0"/>
              <w:jc w:val="center"/>
              <w:rPr>
                <w:sz w:val="20"/>
                <w:szCs w:val="20"/>
              </w:rPr>
            </w:pPr>
            <w:r w:rsidRPr="008F5618">
              <w:rPr>
                <w:sz w:val="20"/>
                <w:szCs w:val="20"/>
              </w:rPr>
              <w:t>11,487</w:t>
            </w:r>
          </w:p>
        </w:tc>
      </w:tr>
      <w:tr w:rsidR="00424E0E" w14:paraId="11C080C8" w14:textId="77777777" w:rsidTr="00DF26B6">
        <w:trPr>
          <w:trHeight w:val="259"/>
        </w:trPr>
        <w:tc>
          <w:tcPr>
            <w:tcW w:w="905" w:type="dxa"/>
            <w:vAlign w:val="bottom"/>
          </w:tcPr>
          <w:p w14:paraId="4B28F463" w14:textId="77777777" w:rsidR="00424E0E" w:rsidRPr="008F5618" w:rsidRDefault="00424E0E" w:rsidP="00DF26B6">
            <w:pPr>
              <w:spacing w:after="0"/>
              <w:jc w:val="left"/>
              <w:rPr>
                <w:color w:val="000000"/>
                <w:sz w:val="20"/>
                <w:szCs w:val="20"/>
              </w:rPr>
            </w:pPr>
            <w:r w:rsidRPr="008F5618">
              <w:rPr>
                <w:color w:val="000000"/>
                <w:sz w:val="20"/>
                <w:szCs w:val="20"/>
              </w:rPr>
              <w:t>1995</w:t>
            </w:r>
          </w:p>
        </w:tc>
        <w:tc>
          <w:tcPr>
            <w:tcW w:w="907" w:type="dxa"/>
            <w:vAlign w:val="bottom"/>
          </w:tcPr>
          <w:p w14:paraId="7D3465A2" w14:textId="77777777" w:rsidR="00424E0E" w:rsidRPr="008F5618" w:rsidRDefault="00424E0E" w:rsidP="00DF26B6">
            <w:pPr>
              <w:spacing w:after="0"/>
              <w:jc w:val="center"/>
              <w:rPr>
                <w:sz w:val="20"/>
                <w:szCs w:val="20"/>
              </w:rPr>
            </w:pPr>
            <w:r w:rsidRPr="008F5618">
              <w:rPr>
                <w:sz w:val="20"/>
                <w:szCs w:val="20"/>
              </w:rPr>
              <w:t>82</w:t>
            </w:r>
          </w:p>
        </w:tc>
        <w:tc>
          <w:tcPr>
            <w:tcW w:w="892" w:type="dxa"/>
            <w:vAlign w:val="bottom"/>
          </w:tcPr>
          <w:p w14:paraId="5E2BF8BA" w14:textId="77777777" w:rsidR="00424E0E" w:rsidRPr="008F5618" w:rsidRDefault="00424E0E" w:rsidP="00DF26B6">
            <w:pPr>
              <w:spacing w:after="0"/>
              <w:jc w:val="center"/>
              <w:rPr>
                <w:sz w:val="20"/>
                <w:szCs w:val="20"/>
              </w:rPr>
            </w:pPr>
            <w:r w:rsidRPr="008F5618">
              <w:rPr>
                <w:sz w:val="20"/>
                <w:szCs w:val="20"/>
              </w:rPr>
              <w:t>3,582</w:t>
            </w:r>
          </w:p>
        </w:tc>
        <w:tc>
          <w:tcPr>
            <w:tcW w:w="854" w:type="dxa"/>
            <w:vAlign w:val="bottom"/>
          </w:tcPr>
          <w:p w14:paraId="57F1E198" w14:textId="77777777" w:rsidR="00424E0E" w:rsidRPr="008F5618" w:rsidRDefault="00424E0E" w:rsidP="00DF26B6">
            <w:pPr>
              <w:spacing w:after="0"/>
              <w:jc w:val="center"/>
              <w:rPr>
                <w:sz w:val="20"/>
                <w:szCs w:val="20"/>
              </w:rPr>
            </w:pPr>
            <w:r w:rsidRPr="008F5618">
              <w:rPr>
                <w:sz w:val="20"/>
                <w:szCs w:val="20"/>
              </w:rPr>
              <w:t>759</w:t>
            </w:r>
          </w:p>
        </w:tc>
        <w:tc>
          <w:tcPr>
            <w:tcW w:w="892" w:type="dxa"/>
            <w:vAlign w:val="bottom"/>
          </w:tcPr>
          <w:p w14:paraId="75685EE1"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400CD5B3" w14:textId="77777777" w:rsidR="00424E0E" w:rsidRPr="008F5618" w:rsidRDefault="00424E0E" w:rsidP="00DF26B6">
            <w:pPr>
              <w:spacing w:after="0"/>
              <w:jc w:val="center"/>
              <w:rPr>
                <w:sz w:val="20"/>
                <w:szCs w:val="20"/>
              </w:rPr>
            </w:pPr>
            <w:r w:rsidRPr="008F5618">
              <w:rPr>
                <w:sz w:val="20"/>
                <w:szCs w:val="20"/>
              </w:rPr>
              <w:t>0</w:t>
            </w:r>
          </w:p>
        </w:tc>
        <w:tc>
          <w:tcPr>
            <w:tcW w:w="1283" w:type="dxa"/>
            <w:vAlign w:val="bottom"/>
          </w:tcPr>
          <w:p w14:paraId="476F0686"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95A1BFF" w14:textId="77777777" w:rsidR="00424E0E" w:rsidRPr="008F5618" w:rsidRDefault="00424E0E" w:rsidP="00DF26B6">
            <w:pPr>
              <w:spacing w:after="0"/>
              <w:jc w:val="center"/>
              <w:rPr>
                <w:sz w:val="20"/>
                <w:szCs w:val="20"/>
              </w:rPr>
            </w:pPr>
            <w:r w:rsidRPr="008F5618">
              <w:rPr>
                <w:sz w:val="20"/>
                <w:szCs w:val="20"/>
              </w:rPr>
              <w:t>4,341</w:t>
            </w:r>
          </w:p>
        </w:tc>
        <w:tc>
          <w:tcPr>
            <w:tcW w:w="1183" w:type="dxa"/>
            <w:vAlign w:val="bottom"/>
          </w:tcPr>
          <w:p w14:paraId="60F0CCE4" w14:textId="77777777" w:rsidR="00424E0E" w:rsidRPr="008F5618" w:rsidRDefault="00424E0E" w:rsidP="00DF26B6">
            <w:pPr>
              <w:spacing w:after="0"/>
              <w:jc w:val="center"/>
              <w:rPr>
                <w:sz w:val="20"/>
                <w:szCs w:val="20"/>
              </w:rPr>
            </w:pPr>
            <w:r w:rsidRPr="008F5618">
              <w:rPr>
                <w:sz w:val="20"/>
                <w:szCs w:val="20"/>
              </w:rPr>
              <w:t>2,446</w:t>
            </w:r>
          </w:p>
        </w:tc>
        <w:tc>
          <w:tcPr>
            <w:tcW w:w="890" w:type="dxa"/>
            <w:vAlign w:val="bottom"/>
          </w:tcPr>
          <w:p w14:paraId="10F13D11" w14:textId="77777777" w:rsidR="00424E0E" w:rsidRPr="008F5618" w:rsidRDefault="00424E0E" w:rsidP="00DF26B6">
            <w:pPr>
              <w:spacing w:after="0"/>
              <w:jc w:val="center"/>
              <w:rPr>
                <w:sz w:val="20"/>
                <w:szCs w:val="20"/>
              </w:rPr>
            </w:pPr>
            <w:r w:rsidRPr="008F5618">
              <w:rPr>
                <w:sz w:val="20"/>
                <w:szCs w:val="20"/>
              </w:rPr>
              <w:t>6,787</w:t>
            </w:r>
          </w:p>
        </w:tc>
      </w:tr>
      <w:tr w:rsidR="00424E0E" w14:paraId="74EB510D" w14:textId="77777777" w:rsidTr="00DF26B6">
        <w:trPr>
          <w:trHeight w:val="259"/>
        </w:trPr>
        <w:tc>
          <w:tcPr>
            <w:tcW w:w="905" w:type="dxa"/>
            <w:vAlign w:val="bottom"/>
          </w:tcPr>
          <w:p w14:paraId="211936B3" w14:textId="77777777" w:rsidR="00424E0E" w:rsidRPr="008F5618" w:rsidRDefault="00424E0E" w:rsidP="00DF26B6">
            <w:pPr>
              <w:spacing w:after="0"/>
              <w:jc w:val="left"/>
              <w:rPr>
                <w:color w:val="000000"/>
                <w:sz w:val="20"/>
                <w:szCs w:val="20"/>
              </w:rPr>
            </w:pPr>
            <w:r w:rsidRPr="008F5618">
              <w:rPr>
                <w:color w:val="000000"/>
                <w:sz w:val="20"/>
                <w:szCs w:val="20"/>
              </w:rPr>
              <w:t>1996</w:t>
            </w:r>
          </w:p>
        </w:tc>
        <w:tc>
          <w:tcPr>
            <w:tcW w:w="907" w:type="dxa"/>
            <w:vAlign w:val="bottom"/>
          </w:tcPr>
          <w:p w14:paraId="5F5433C9" w14:textId="77777777" w:rsidR="00424E0E" w:rsidRPr="008F5618" w:rsidRDefault="00424E0E" w:rsidP="00DF26B6">
            <w:pPr>
              <w:spacing w:after="0"/>
              <w:jc w:val="center"/>
              <w:rPr>
                <w:sz w:val="20"/>
                <w:szCs w:val="20"/>
              </w:rPr>
            </w:pPr>
            <w:r w:rsidRPr="008F5618">
              <w:rPr>
                <w:sz w:val="20"/>
                <w:szCs w:val="20"/>
              </w:rPr>
              <w:t>64</w:t>
            </w:r>
          </w:p>
        </w:tc>
        <w:tc>
          <w:tcPr>
            <w:tcW w:w="892" w:type="dxa"/>
            <w:vAlign w:val="bottom"/>
          </w:tcPr>
          <w:p w14:paraId="3C53A027" w14:textId="77777777" w:rsidR="00424E0E" w:rsidRPr="008F5618" w:rsidRDefault="00424E0E" w:rsidP="00DF26B6">
            <w:pPr>
              <w:spacing w:after="0"/>
              <w:jc w:val="center"/>
              <w:rPr>
                <w:sz w:val="20"/>
                <w:szCs w:val="20"/>
              </w:rPr>
            </w:pPr>
            <w:r w:rsidRPr="008F5618">
              <w:rPr>
                <w:sz w:val="20"/>
                <w:szCs w:val="20"/>
              </w:rPr>
              <w:t>3,083</w:t>
            </w:r>
          </w:p>
        </w:tc>
        <w:tc>
          <w:tcPr>
            <w:tcW w:w="854" w:type="dxa"/>
            <w:vAlign w:val="bottom"/>
          </w:tcPr>
          <w:p w14:paraId="6F33D4DA" w14:textId="77777777" w:rsidR="00424E0E" w:rsidRPr="008F5618" w:rsidRDefault="00424E0E" w:rsidP="00DF26B6">
            <w:pPr>
              <w:spacing w:after="0"/>
              <w:jc w:val="center"/>
              <w:rPr>
                <w:sz w:val="20"/>
                <w:szCs w:val="20"/>
              </w:rPr>
            </w:pPr>
            <w:r w:rsidRPr="008F5618">
              <w:rPr>
                <w:sz w:val="20"/>
                <w:szCs w:val="20"/>
              </w:rPr>
              <w:t>0</w:t>
            </w:r>
          </w:p>
        </w:tc>
        <w:tc>
          <w:tcPr>
            <w:tcW w:w="892" w:type="dxa"/>
            <w:vAlign w:val="bottom"/>
          </w:tcPr>
          <w:p w14:paraId="3279A37C"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7F81A249" w14:textId="77777777" w:rsidR="00424E0E" w:rsidRPr="008F5618" w:rsidRDefault="00424E0E" w:rsidP="00DF26B6">
            <w:pPr>
              <w:spacing w:after="0"/>
              <w:jc w:val="center"/>
              <w:rPr>
                <w:sz w:val="20"/>
                <w:szCs w:val="20"/>
              </w:rPr>
            </w:pPr>
            <w:r w:rsidRPr="008F5618">
              <w:rPr>
                <w:sz w:val="20"/>
                <w:szCs w:val="20"/>
              </w:rPr>
              <w:t>281</w:t>
            </w:r>
          </w:p>
        </w:tc>
        <w:tc>
          <w:tcPr>
            <w:tcW w:w="1283" w:type="dxa"/>
            <w:vAlign w:val="bottom"/>
          </w:tcPr>
          <w:p w14:paraId="2B3BCD59"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30418881" w14:textId="77777777" w:rsidR="00424E0E" w:rsidRPr="008F5618" w:rsidRDefault="00424E0E" w:rsidP="00DF26B6">
            <w:pPr>
              <w:spacing w:after="0"/>
              <w:jc w:val="center"/>
              <w:rPr>
                <w:sz w:val="20"/>
                <w:szCs w:val="20"/>
              </w:rPr>
            </w:pPr>
            <w:r w:rsidRPr="008F5618">
              <w:rPr>
                <w:sz w:val="20"/>
                <w:szCs w:val="20"/>
              </w:rPr>
              <w:t>3,364</w:t>
            </w:r>
          </w:p>
        </w:tc>
        <w:tc>
          <w:tcPr>
            <w:tcW w:w="1183" w:type="dxa"/>
            <w:vAlign w:val="bottom"/>
          </w:tcPr>
          <w:p w14:paraId="5D1E870A" w14:textId="77777777" w:rsidR="00424E0E" w:rsidRPr="008F5618" w:rsidRDefault="00424E0E" w:rsidP="00DF26B6">
            <w:pPr>
              <w:spacing w:after="0"/>
              <w:jc w:val="center"/>
              <w:rPr>
                <w:sz w:val="20"/>
                <w:szCs w:val="20"/>
              </w:rPr>
            </w:pPr>
            <w:r w:rsidRPr="008F5618">
              <w:rPr>
                <w:sz w:val="20"/>
                <w:szCs w:val="20"/>
              </w:rPr>
              <w:t>2,500</w:t>
            </w:r>
          </w:p>
        </w:tc>
        <w:tc>
          <w:tcPr>
            <w:tcW w:w="890" w:type="dxa"/>
            <w:vAlign w:val="bottom"/>
          </w:tcPr>
          <w:p w14:paraId="772F8417" w14:textId="77777777" w:rsidR="00424E0E" w:rsidRPr="008F5618" w:rsidRDefault="00424E0E" w:rsidP="00DF26B6">
            <w:pPr>
              <w:spacing w:after="0"/>
              <w:jc w:val="center"/>
              <w:rPr>
                <w:sz w:val="20"/>
                <w:szCs w:val="20"/>
              </w:rPr>
            </w:pPr>
            <w:r w:rsidRPr="008F5618">
              <w:rPr>
                <w:sz w:val="20"/>
                <w:szCs w:val="20"/>
              </w:rPr>
              <w:t>5,864</w:t>
            </w:r>
          </w:p>
        </w:tc>
      </w:tr>
      <w:tr w:rsidR="00424E0E" w14:paraId="7C6494D4" w14:textId="77777777" w:rsidTr="00DF26B6">
        <w:trPr>
          <w:trHeight w:val="259"/>
        </w:trPr>
        <w:tc>
          <w:tcPr>
            <w:tcW w:w="905" w:type="dxa"/>
            <w:vAlign w:val="bottom"/>
          </w:tcPr>
          <w:p w14:paraId="029152BE" w14:textId="77777777" w:rsidR="00424E0E" w:rsidRPr="008F5618" w:rsidRDefault="00424E0E" w:rsidP="00DF26B6">
            <w:pPr>
              <w:spacing w:after="0"/>
              <w:jc w:val="left"/>
              <w:rPr>
                <w:color w:val="000000"/>
                <w:sz w:val="20"/>
                <w:szCs w:val="20"/>
              </w:rPr>
            </w:pPr>
            <w:r w:rsidRPr="008F5618">
              <w:rPr>
                <w:color w:val="000000"/>
                <w:sz w:val="20"/>
                <w:szCs w:val="20"/>
              </w:rPr>
              <w:t>1997</w:t>
            </w:r>
          </w:p>
        </w:tc>
        <w:tc>
          <w:tcPr>
            <w:tcW w:w="907" w:type="dxa"/>
            <w:vAlign w:val="bottom"/>
          </w:tcPr>
          <w:p w14:paraId="1C1FEF9C" w14:textId="77777777" w:rsidR="00424E0E" w:rsidRPr="008F5618" w:rsidRDefault="00424E0E" w:rsidP="00DF26B6">
            <w:pPr>
              <w:spacing w:after="0"/>
              <w:jc w:val="center"/>
              <w:rPr>
                <w:sz w:val="20"/>
                <w:szCs w:val="20"/>
              </w:rPr>
            </w:pPr>
            <w:r w:rsidRPr="008F5618">
              <w:rPr>
                <w:sz w:val="20"/>
                <w:szCs w:val="20"/>
              </w:rPr>
              <w:t>242</w:t>
            </w:r>
          </w:p>
        </w:tc>
        <w:tc>
          <w:tcPr>
            <w:tcW w:w="892" w:type="dxa"/>
            <w:vAlign w:val="bottom"/>
          </w:tcPr>
          <w:p w14:paraId="1037EA13" w14:textId="77777777" w:rsidR="00424E0E" w:rsidRPr="008F5618" w:rsidRDefault="00424E0E" w:rsidP="00DF26B6">
            <w:pPr>
              <w:spacing w:after="0"/>
              <w:jc w:val="center"/>
              <w:rPr>
                <w:sz w:val="20"/>
                <w:szCs w:val="20"/>
              </w:rPr>
            </w:pPr>
            <w:r w:rsidRPr="008F5618">
              <w:rPr>
                <w:sz w:val="20"/>
                <w:szCs w:val="20"/>
              </w:rPr>
              <w:t>4,702</w:t>
            </w:r>
          </w:p>
        </w:tc>
        <w:tc>
          <w:tcPr>
            <w:tcW w:w="854" w:type="dxa"/>
            <w:vAlign w:val="bottom"/>
          </w:tcPr>
          <w:p w14:paraId="4C1BA06F" w14:textId="77777777" w:rsidR="00424E0E" w:rsidRPr="008F5618" w:rsidRDefault="00424E0E" w:rsidP="00DF26B6">
            <w:pPr>
              <w:spacing w:after="0"/>
              <w:jc w:val="center"/>
              <w:rPr>
                <w:sz w:val="20"/>
                <w:szCs w:val="20"/>
              </w:rPr>
            </w:pPr>
            <w:r w:rsidRPr="008F5618">
              <w:rPr>
                <w:sz w:val="20"/>
                <w:szCs w:val="20"/>
              </w:rPr>
              <w:t>0</w:t>
            </w:r>
          </w:p>
        </w:tc>
        <w:tc>
          <w:tcPr>
            <w:tcW w:w="892" w:type="dxa"/>
            <w:vAlign w:val="bottom"/>
          </w:tcPr>
          <w:p w14:paraId="5AE6B1BE"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5F3DA3AF" w14:textId="77777777" w:rsidR="00424E0E" w:rsidRPr="008F5618" w:rsidRDefault="00424E0E" w:rsidP="00DF26B6">
            <w:pPr>
              <w:spacing w:after="0"/>
              <w:jc w:val="center"/>
              <w:rPr>
                <w:sz w:val="20"/>
                <w:szCs w:val="20"/>
              </w:rPr>
            </w:pPr>
            <w:r w:rsidRPr="008F5618">
              <w:rPr>
                <w:sz w:val="20"/>
                <w:szCs w:val="20"/>
              </w:rPr>
              <w:t>351</w:t>
            </w:r>
          </w:p>
        </w:tc>
        <w:tc>
          <w:tcPr>
            <w:tcW w:w="1283" w:type="dxa"/>
            <w:vAlign w:val="bottom"/>
          </w:tcPr>
          <w:p w14:paraId="5ABD4C5C"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2B2752D2" w14:textId="77777777" w:rsidR="00424E0E" w:rsidRPr="008F5618" w:rsidRDefault="00424E0E" w:rsidP="00DF26B6">
            <w:pPr>
              <w:spacing w:after="0"/>
              <w:jc w:val="center"/>
              <w:rPr>
                <w:sz w:val="20"/>
                <w:szCs w:val="20"/>
              </w:rPr>
            </w:pPr>
            <w:r w:rsidRPr="008F5618">
              <w:rPr>
                <w:sz w:val="20"/>
                <w:szCs w:val="20"/>
              </w:rPr>
              <w:t>5,053</w:t>
            </w:r>
          </w:p>
        </w:tc>
        <w:tc>
          <w:tcPr>
            <w:tcW w:w="1183" w:type="dxa"/>
            <w:vAlign w:val="bottom"/>
          </w:tcPr>
          <w:p w14:paraId="1EA0FD43" w14:textId="77777777" w:rsidR="00424E0E" w:rsidRPr="008F5618" w:rsidRDefault="00424E0E" w:rsidP="00DF26B6">
            <w:pPr>
              <w:spacing w:after="0"/>
              <w:jc w:val="center"/>
              <w:rPr>
                <w:sz w:val="20"/>
                <w:szCs w:val="20"/>
              </w:rPr>
            </w:pPr>
            <w:r w:rsidRPr="008F5618">
              <w:rPr>
                <w:sz w:val="20"/>
                <w:szCs w:val="20"/>
              </w:rPr>
              <w:t>4,718</w:t>
            </w:r>
          </w:p>
        </w:tc>
        <w:tc>
          <w:tcPr>
            <w:tcW w:w="890" w:type="dxa"/>
            <w:vAlign w:val="bottom"/>
          </w:tcPr>
          <w:p w14:paraId="2120A4F2" w14:textId="77777777" w:rsidR="00424E0E" w:rsidRPr="008F5618" w:rsidRDefault="00424E0E" w:rsidP="00DF26B6">
            <w:pPr>
              <w:spacing w:after="0"/>
              <w:jc w:val="center"/>
              <w:rPr>
                <w:sz w:val="20"/>
                <w:szCs w:val="20"/>
              </w:rPr>
            </w:pPr>
            <w:r w:rsidRPr="008F5618">
              <w:rPr>
                <w:sz w:val="20"/>
                <w:szCs w:val="20"/>
              </w:rPr>
              <w:t>9,771</w:t>
            </w:r>
          </w:p>
        </w:tc>
      </w:tr>
      <w:tr w:rsidR="00424E0E" w14:paraId="365A04A0" w14:textId="77777777" w:rsidTr="00DF26B6">
        <w:trPr>
          <w:trHeight w:val="259"/>
        </w:trPr>
        <w:tc>
          <w:tcPr>
            <w:tcW w:w="905" w:type="dxa"/>
            <w:vAlign w:val="bottom"/>
          </w:tcPr>
          <w:p w14:paraId="39AE7CB5" w14:textId="77777777" w:rsidR="00424E0E" w:rsidRPr="008F5618" w:rsidRDefault="00424E0E" w:rsidP="00DF26B6">
            <w:pPr>
              <w:spacing w:after="0"/>
              <w:jc w:val="left"/>
              <w:rPr>
                <w:color w:val="000000"/>
                <w:sz w:val="20"/>
                <w:szCs w:val="20"/>
              </w:rPr>
            </w:pPr>
            <w:r w:rsidRPr="008F5618">
              <w:rPr>
                <w:color w:val="000000"/>
                <w:sz w:val="20"/>
                <w:szCs w:val="20"/>
              </w:rPr>
              <w:t>1998</w:t>
            </w:r>
          </w:p>
        </w:tc>
        <w:tc>
          <w:tcPr>
            <w:tcW w:w="907" w:type="dxa"/>
            <w:vAlign w:val="bottom"/>
          </w:tcPr>
          <w:p w14:paraId="75F2F09C" w14:textId="77777777" w:rsidR="00424E0E" w:rsidRPr="008F5618" w:rsidRDefault="00424E0E" w:rsidP="00DF26B6">
            <w:pPr>
              <w:spacing w:after="0"/>
              <w:jc w:val="center"/>
              <w:rPr>
                <w:sz w:val="20"/>
                <w:szCs w:val="20"/>
              </w:rPr>
            </w:pPr>
            <w:r w:rsidRPr="008F5618">
              <w:rPr>
                <w:sz w:val="20"/>
                <w:szCs w:val="20"/>
              </w:rPr>
              <w:t>320</w:t>
            </w:r>
          </w:p>
        </w:tc>
        <w:tc>
          <w:tcPr>
            <w:tcW w:w="892" w:type="dxa"/>
            <w:vAlign w:val="bottom"/>
          </w:tcPr>
          <w:p w14:paraId="04058E1B" w14:textId="77777777" w:rsidR="00424E0E" w:rsidRPr="008F5618" w:rsidRDefault="00424E0E" w:rsidP="00DF26B6">
            <w:pPr>
              <w:spacing w:after="0"/>
              <w:jc w:val="center"/>
              <w:rPr>
                <w:sz w:val="20"/>
                <w:szCs w:val="20"/>
              </w:rPr>
            </w:pPr>
            <w:r w:rsidRPr="008F5618">
              <w:rPr>
                <w:sz w:val="20"/>
                <w:szCs w:val="20"/>
              </w:rPr>
              <w:t>7,835</w:t>
            </w:r>
          </w:p>
        </w:tc>
        <w:tc>
          <w:tcPr>
            <w:tcW w:w="854" w:type="dxa"/>
            <w:vAlign w:val="bottom"/>
          </w:tcPr>
          <w:p w14:paraId="642957FB" w14:textId="77777777" w:rsidR="00424E0E" w:rsidRPr="008F5618" w:rsidRDefault="00424E0E" w:rsidP="00DF26B6">
            <w:pPr>
              <w:spacing w:after="0"/>
              <w:jc w:val="center"/>
              <w:rPr>
                <w:sz w:val="20"/>
                <w:szCs w:val="20"/>
              </w:rPr>
            </w:pPr>
            <w:r w:rsidRPr="008F5618">
              <w:rPr>
                <w:sz w:val="20"/>
                <w:szCs w:val="20"/>
              </w:rPr>
              <w:t>435</w:t>
            </w:r>
          </w:p>
        </w:tc>
        <w:tc>
          <w:tcPr>
            <w:tcW w:w="892" w:type="dxa"/>
            <w:vAlign w:val="bottom"/>
          </w:tcPr>
          <w:p w14:paraId="21211E8A" w14:textId="77777777" w:rsidR="00424E0E" w:rsidRPr="008F5618" w:rsidRDefault="00424E0E" w:rsidP="00DF26B6">
            <w:pPr>
              <w:spacing w:after="0"/>
              <w:jc w:val="center"/>
              <w:rPr>
                <w:sz w:val="20"/>
                <w:szCs w:val="20"/>
              </w:rPr>
            </w:pPr>
            <w:r w:rsidRPr="008F5618">
              <w:rPr>
                <w:sz w:val="20"/>
                <w:szCs w:val="20"/>
              </w:rPr>
              <w:t>20</w:t>
            </w:r>
          </w:p>
        </w:tc>
        <w:tc>
          <w:tcPr>
            <w:tcW w:w="854" w:type="dxa"/>
            <w:vAlign w:val="bottom"/>
          </w:tcPr>
          <w:p w14:paraId="0E9D4C42" w14:textId="77777777" w:rsidR="00424E0E" w:rsidRPr="008F5618" w:rsidRDefault="00424E0E" w:rsidP="00DF26B6">
            <w:pPr>
              <w:spacing w:after="0"/>
              <w:jc w:val="center"/>
              <w:rPr>
                <w:sz w:val="20"/>
                <w:szCs w:val="20"/>
              </w:rPr>
            </w:pPr>
            <w:r w:rsidRPr="008F5618">
              <w:rPr>
                <w:sz w:val="20"/>
                <w:szCs w:val="20"/>
              </w:rPr>
              <w:t>785</w:t>
            </w:r>
          </w:p>
        </w:tc>
        <w:tc>
          <w:tcPr>
            <w:tcW w:w="1283" w:type="dxa"/>
            <w:vAlign w:val="bottom"/>
          </w:tcPr>
          <w:p w14:paraId="43833553"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1BA19795" w14:textId="77777777" w:rsidR="00424E0E" w:rsidRPr="008F5618" w:rsidRDefault="00424E0E" w:rsidP="00DF26B6">
            <w:pPr>
              <w:spacing w:after="0"/>
              <w:jc w:val="center"/>
              <w:rPr>
                <w:sz w:val="20"/>
                <w:szCs w:val="20"/>
              </w:rPr>
            </w:pPr>
            <w:r w:rsidRPr="008F5618">
              <w:rPr>
                <w:sz w:val="20"/>
                <w:szCs w:val="20"/>
              </w:rPr>
              <w:t>9,075</w:t>
            </w:r>
          </w:p>
        </w:tc>
        <w:tc>
          <w:tcPr>
            <w:tcW w:w="1183" w:type="dxa"/>
            <w:vAlign w:val="bottom"/>
          </w:tcPr>
          <w:p w14:paraId="2140EE39" w14:textId="77777777" w:rsidR="00424E0E" w:rsidRPr="008F5618" w:rsidRDefault="00424E0E" w:rsidP="00DF26B6">
            <w:pPr>
              <w:spacing w:after="0"/>
              <w:jc w:val="center"/>
              <w:rPr>
                <w:sz w:val="20"/>
                <w:szCs w:val="20"/>
              </w:rPr>
            </w:pPr>
            <w:r w:rsidRPr="008F5618">
              <w:rPr>
                <w:sz w:val="20"/>
                <w:szCs w:val="20"/>
              </w:rPr>
              <w:t>7,049</w:t>
            </w:r>
          </w:p>
        </w:tc>
        <w:tc>
          <w:tcPr>
            <w:tcW w:w="890" w:type="dxa"/>
            <w:vAlign w:val="bottom"/>
          </w:tcPr>
          <w:p w14:paraId="52FFB1EF" w14:textId="77777777" w:rsidR="00424E0E" w:rsidRPr="008F5618" w:rsidRDefault="00424E0E" w:rsidP="00DF26B6">
            <w:pPr>
              <w:spacing w:after="0"/>
              <w:jc w:val="center"/>
              <w:rPr>
                <w:sz w:val="20"/>
                <w:szCs w:val="20"/>
              </w:rPr>
            </w:pPr>
            <w:r w:rsidRPr="008F5618">
              <w:rPr>
                <w:sz w:val="20"/>
                <w:szCs w:val="20"/>
              </w:rPr>
              <w:t>16,124</w:t>
            </w:r>
          </w:p>
        </w:tc>
      </w:tr>
      <w:tr w:rsidR="00424E0E" w14:paraId="6CF9CCD3" w14:textId="77777777" w:rsidTr="00DF26B6">
        <w:trPr>
          <w:trHeight w:val="259"/>
        </w:trPr>
        <w:tc>
          <w:tcPr>
            <w:tcW w:w="905" w:type="dxa"/>
            <w:vAlign w:val="bottom"/>
          </w:tcPr>
          <w:p w14:paraId="3670500F" w14:textId="77777777" w:rsidR="00424E0E" w:rsidRPr="008F5618" w:rsidRDefault="00424E0E" w:rsidP="00DF26B6">
            <w:pPr>
              <w:spacing w:after="0"/>
              <w:jc w:val="left"/>
              <w:rPr>
                <w:color w:val="000000"/>
                <w:sz w:val="20"/>
                <w:szCs w:val="20"/>
              </w:rPr>
            </w:pPr>
            <w:r w:rsidRPr="008F5618">
              <w:rPr>
                <w:color w:val="000000"/>
                <w:sz w:val="20"/>
                <w:szCs w:val="20"/>
              </w:rPr>
              <w:t>1999</w:t>
            </w:r>
          </w:p>
        </w:tc>
        <w:tc>
          <w:tcPr>
            <w:tcW w:w="907" w:type="dxa"/>
            <w:vAlign w:val="bottom"/>
          </w:tcPr>
          <w:p w14:paraId="0DBC1270" w14:textId="77777777" w:rsidR="00424E0E" w:rsidRPr="008F5618" w:rsidRDefault="00424E0E" w:rsidP="00DF26B6">
            <w:pPr>
              <w:spacing w:after="0"/>
              <w:jc w:val="center"/>
              <w:rPr>
                <w:sz w:val="20"/>
                <w:szCs w:val="20"/>
              </w:rPr>
            </w:pPr>
            <w:r w:rsidRPr="008F5618">
              <w:rPr>
                <w:sz w:val="20"/>
                <w:szCs w:val="20"/>
              </w:rPr>
              <w:t>146</w:t>
            </w:r>
          </w:p>
        </w:tc>
        <w:tc>
          <w:tcPr>
            <w:tcW w:w="892" w:type="dxa"/>
            <w:vAlign w:val="bottom"/>
          </w:tcPr>
          <w:p w14:paraId="031C1501" w14:textId="77777777" w:rsidR="00424E0E" w:rsidRPr="008F5618" w:rsidRDefault="00424E0E" w:rsidP="00DF26B6">
            <w:pPr>
              <w:spacing w:after="0"/>
              <w:jc w:val="center"/>
              <w:rPr>
                <w:sz w:val="20"/>
                <w:szCs w:val="20"/>
              </w:rPr>
            </w:pPr>
            <w:r w:rsidRPr="008F5618">
              <w:rPr>
                <w:sz w:val="20"/>
                <w:szCs w:val="20"/>
              </w:rPr>
              <w:t>5,893</w:t>
            </w:r>
          </w:p>
        </w:tc>
        <w:tc>
          <w:tcPr>
            <w:tcW w:w="854" w:type="dxa"/>
            <w:vAlign w:val="bottom"/>
          </w:tcPr>
          <w:p w14:paraId="675E7152" w14:textId="77777777" w:rsidR="00424E0E" w:rsidRPr="008F5618" w:rsidRDefault="00424E0E" w:rsidP="00DF26B6">
            <w:pPr>
              <w:spacing w:after="0"/>
              <w:jc w:val="center"/>
              <w:rPr>
                <w:sz w:val="20"/>
                <w:szCs w:val="20"/>
              </w:rPr>
            </w:pPr>
            <w:r w:rsidRPr="008F5618">
              <w:rPr>
                <w:sz w:val="20"/>
                <w:szCs w:val="20"/>
              </w:rPr>
              <w:t>66</w:t>
            </w:r>
          </w:p>
        </w:tc>
        <w:tc>
          <w:tcPr>
            <w:tcW w:w="892" w:type="dxa"/>
            <w:vAlign w:val="bottom"/>
          </w:tcPr>
          <w:p w14:paraId="2D2E4C35"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42E4992" w14:textId="77777777" w:rsidR="00424E0E" w:rsidRPr="008F5618" w:rsidRDefault="00424E0E" w:rsidP="00DF26B6">
            <w:pPr>
              <w:spacing w:after="0"/>
              <w:jc w:val="center"/>
              <w:rPr>
                <w:sz w:val="20"/>
                <w:szCs w:val="20"/>
              </w:rPr>
            </w:pPr>
            <w:r w:rsidRPr="008F5618">
              <w:rPr>
                <w:sz w:val="20"/>
                <w:szCs w:val="20"/>
              </w:rPr>
              <w:t>436</w:t>
            </w:r>
          </w:p>
        </w:tc>
        <w:tc>
          <w:tcPr>
            <w:tcW w:w="1283" w:type="dxa"/>
            <w:vAlign w:val="bottom"/>
          </w:tcPr>
          <w:p w14:paraId="5EC94858"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6AE93DCB" w14:textId="77777777" w:rsidR="00424E0E" w:rsidRPr="008F5618" w:rsidRDefault="00424E0E" w:rsidP="00DF26B6">
            <w:pPr>
              <w:spacing w:after="0"/>
              <w:jc w:val="center"/>
              <w:rPr>
                <w:sz w:val="20"/>
                <w:szCs w:val="20"/>
              </w:rPr>
            </w:pPr>
            <w:r w:rsidRPr="008F5618">
              <w:rPr>
                <w:sz w:val="20"/>
                <w:szCs w:val="20"/>
              </w:rPr>
              <w:t>6,395</w:t>
            </w:r>
          </w:p>
        </w:tc>
        <w:tc>
          <w:tcPr>
            <w:tcW w:w="1183" w:type="dxa"/>
            <w:vAlign w:val="bottom"/>
          </w:tcPr>
          <w:p w14:paraId="10F48F2F" w14:textId="77777777" w:rsidR="00424E0E" w:rsidRPr="008F5618" w:rsidRDefault="00424E0E" w:rsidP="00DF26B6">
            <w:pPr>
              <w:spacing w:after="0"/>
              <w:jc w:val="center"/>
              <w:rPr>
                <w:sz w:val="20"/>
                <w:szCs w:val="20"/>
              </w:rPr>
            </w:pPr>
            <w:r w:rsidRPr="008F5618">
              <w:rPr>
                <w:sz w:val="20"/>
                <w:szCs w:val="20"/>
              </w:rPr>
              <w:t>3,800</w:t>
            </w:r>
          </w:p>
        </w:tc>
        <w:tc>
          <w:tcPr>
            <w:tcW w:w="890" w:type="dxa"/>
            <w:vAlign w:val="bottom"/>
          </w:tcPr>
          <w:p w14:paraId="1125AA0F" w14:textId="77777777" w:rsidR="00424E0E" w:rsidRPr="008F5618" w:rsidRDefault="00424E0E" w:rsidP="00DF26B6">
            <w:pPr>
              <w:spacing w:after="0"/>
              <w:jc w:val="center"/>
              <w:rPr>
                <w:sz w:val="20"/>
                <w:szCs w:val="20"/>
              </w:rPr>
            </w:pPr>
            <w:r w:rsidRPr="008F5618">
              <w:rPr>
                <w:sz w:val="20"/>
                <w:szCs w:val="20"/>
              </w:rPr>
              <w:t>10,195</w:t>
            </w:r>
          </w:p>
        </w:tc>
      </w:tr>
      <w:tr w:rsidR="00424E0E" w14:paraId="3B3F1FBE" w14:textId="77777777" w:rsidTr="00DF26B6">
        <w:trPr>
          <w:trHeight w:val="259"/>
        </w:trPr>
        <w:tc>
          <w:tcPr>
            <w:tcW w:w="905" w:type="dxa"/>
            <w:vAlign w:val="bottom"/>
          </w:tcPr>
          <w:p w14:paraId="4633B084" w14:textId="77777777" w:rsidR="00424E0E" w:rsidRPr="008F5618" w:rsidRDefault="00424E0E" w:rsidP="00DF26B6">
            <w:pPr>
              <w:spacing w:after="0"/>
              <w:jc w:val="left"/>
              <w:rPr>
                <w:color w:val="000000"/>
                <w:sz w:val="20"/>
                <w:szCs w:val="20"/>
              </w:rPr>
            </w:pPr>
            <w:r w:rsidRPr="008F5618">
              <w:rPr>
                <w:color w:val="000000"/>
                <w:sz w:val="20"/>
                <w:szCs w:val="20"/>
              </w:rPr>
              <w:t>2000</w:t>
            </w:r>
          </w:p>
        </w:tc>
        <w:tc>
          <w:tcPr>
            <w:tcW w:w="907" w:type="dxa"/>
            <w:vAlign w:val="bottom"/>
          </w:tcPr>
          <w:p w14:paraId="48078727" w14:textId="77777777" w:rsidR="00424E0E" w:rsidRPr="008F5618" w:rsidRDefault="00424E0E" w:rsidP="00DF26B6">
            <w:pPr>
              <w:spacing w:after="0"/>
              <w:jc w:val="center"/>
              <w:rPr>
                <w:sz w:val="20"/>
                <w:szCs w:val="20"/>
              </w:rPr>
            </w:pPr>
            <w:r w:rsidRPr="008F5618">
              <w:rPr>
                <w:sz w:val="20"/>
                <w:szCs w:val="20"/>
              </w:rPr>
              <w:t>193</w:t>
            </w:r>
          </w:p>
        </w:tc>
        <w:tc>
          <w:tcPr>
            <w:tcW w:w="892" w:type="dxa"/>
            <w:vAlign w:val="bottom"/>
          </w:tcPr>
          <w:p w14:paraId="63D8BCC8" w14:textId="77777777" w:rsidR="00424E0E" w:rsidRPr="008F5618" w:rsidRDefault="00424E0E" w:rsidP="00DF26B6">
            <w:pPr>
              <w:spacing w:after="0"/>
              <w:jc w:val="center"/>
              <w:rPr>
                <w:sz w:val="20"/>
                <w:szCs w:val="20"/>
              </w:rPr>
            </w:pPr>
            <w:r w:rsidRPr="008F5618">
              <w:rPr>
                <w:sz w:val="20"/>
                <w:szCs w:val="20"/>
              </w:rPr>
              <w:t>4,604</w:t>
            </w:r>
          </w:p>
        </w:tc>
        <w:tc>
          <w:tcPr>
            <w:tcW w:w="854" w:type="dxa"/>
            <w:vAlign w:val="bottom"/>
          </w:tcPr>
          <w:p w14:paraId="0CCF27CA" w14:textId="77777777" w:rsidR="00424E0E" w:rsidRPr="008F5618" w:rsidRDefault="00424E0E" w:rsidP="00DF26B6">
            <w:pPr>
              <w:spacing w:after="0"/>
              <w:jc w:val="center"/>
              <w:rPr>
                <w:sz w:val="20"/>
                <w:szCs w:val="20"/>
              </w:rPr>
            </w:pPr>
            <w:r w:rsidRPr="008F5618">
              <w:rPr>
                <w:sz w:val="20"/>
                <w:szCs w:val="20"/>
              </w:rPr>
              <w:t>916</w:t>
            </w:r>
          </w:p>
        </w:tc>
        <w:tc>
          <w:tcPr>
            <w:tcW w:w="892" w:type="dxa"/>
            <w:vAlign w:val="bottom"/>
          </w:tcPr>
          <w:p w14:paraId="02362FC7" w14:textId="77777777" w:rsidR="00424E0E" w:rsidRPr="008F5618" w:rsidRDefault="00424E0E" w:rsidP="00DF26B6">
            <w:pPr>
              <w:spacing w:after="0"/>
              <w:jc w:val="center"/>
              <w:rPr>
                <w:sz w:val="20"/>
                <w:szCs w:val="20"/>
              </w:rPr>
            </w:pPr>
            <w:r w:rsidRPr="008F5618">
              <w:rPr>
                <w:sz w:val="20"/>
                <w:szCs w:val="20"/>
              </w:rPr>
              <w:t>14</w:t>
            </w:r>
          </w:p>
        </w:tc>
        <w:tc>
          <w:tcPr>
            <w:tcW w:w="854" w:type="dxa"/>
            <w:vAlign w:val="bottom"/>
          </w:tcPr>
          <w:p w14:paraId="73D38C07" w14:textId="77777777" w:rsidR="00424E0E" w:rsidRPr="008F5618" w:rsidRDefault="00424E0E" w:rsidP="00DF26B6">
            <w:pPr>
              <w:spacing w:after="0"/>
              <w:jc w:val="center"/>
              <w:rPr>
                <w:sz w:val="20"/>
                <w:szCs w:val="20"/>
              </w:rPr>
            </w:pPr>
            <w:r w:rsidRPr="008F5618">
              <w:rPr>
                <w:sz w:val="20"/>
                <w:szCs w:val="20"/>
              </w:rPr>
              <w:t>211</w:t>
            </w:r>
          </w:p>
        </w:tc>
        <w:tc>
          <w:tcPr>
            <w:tcW w:w="1283" w:type="dxa"/>
            <w:vAlign w:val="bottom"/>
          </w:tcPr>
          <w:p w14:paraId="15AFE53B"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17F9B638" w14:textId="77777777" w:rsidR="00424E0E" w:rsidRPr="008F5618" w:rsidRDefault="00424E0E" w:rsidP="00DF26B6">
            <w:pPr>
              <w:spacing w:after="0"/>
              <w:jc w:val="center"/>
              <w:rPr>
                <w:sz w:val="20"/>
                <w:szCs w:val="20"/>
              </w:rPr>
            </w:pPr>
            <w:r w:rsidRPr="008F5618">
              <w:rPr>
                <w:sz w:val="20"/>
                <w:szCs w:val="20"/>
              </w:rPr>
              <w:t>5,745</w:t>
            </w:r>
          </w:p>
        </w:tc>
        <w:tc>
          <w:tcPr>
            <w:tcW w:w="1183" w:type="dxa"/>
            <w:vAlign w:val="bottom"/>
          </w:tcPr>
          <w:p w14:paraId="61D03525" w14:textId="77777777" w:rsidR="00424E0E" w:rsidRPr="008F5618" w:rsidRDefault="00424E0E" w:rsidP="00DF26B6">
            <w:pPr>
              <w:spacing w:after="0"/>
              <w:jc w:val="center"/>
              <w:rPr>
                <w:sz w:val="20"/>
                <w:szCs w:val="20"/>
              </w:rPr>
            </w:pPr>
            <w:r w:rsidRPr="008F5618">
              <w:rPr>
                <w:sz w:val="20"/>
                <w:szCs w:val="20"/>
              </w:rPr>
              <w:t>2,304</w:t>
            </w:r>
          </w:p>
        </w:tc>
        <w:tc>
          <w:tcPr>
            <w:tcW w:w="890" w:type="dxa"/>
            <w:vAlign w:val="bottom"/>
          </w:tcPr>
          <w:p w14:paraId="0B93AC21" w14:textId="77777777" w:rsidR="00424E0E" w:rsidRPr="008F5618" w:rsidRDefault="00424E0E" w:rsidP="00DF26B6">
            <w:pPr>
              <w:spacing w:after="0"/>
              <w:jc w:val="center"/>
              <w:rPr>
                <w:sz w:val="20"/>
                <w:szCs w:val="20"/>
              </w:rPr>
            </w:pPr>
            <w:r w:rsidRPr="008F5618">
              <w:rPr>
                <w:sz w:val="20"/>
                <w:szCs w:val="20"/>
              </w:rPr>
              <w:t>8,049</w:t>
            </w:r>
          </w:p>
        </w:tc>
      </w:tr>
      <w:tr w:rsidR="00424E0E" w14:paraId="57DB1C0D" w14:textId="77777777" w:rsidTr="00DF26B6">
        <w:trPr>
          <w:trHeight w:val="259"/>
        </w:trPr>
        <w:tc>
          <w:tcPr>
            <w:tcW w:w="905" w:type="dxa"/>
            <w:vAlign w:val="bottom"/>
          </w:tcPr>
          <w:p w14:paraId="7FB186E0" w14:textId="77777777" w:rsidR="00424E0E" w:rsidRPr="008F5618" w:rsidRDefault="00424E0E" w:rsidP="00DF26B6">
            <w:pPr>
              <w:spacing w:after="0"/>
              <w:jc w:val="left"/>
              <w:rPr>
                <w:color w:val="000000"/>
                <w:sz w:val="20"/>
                <w:szCs w:val="20"/>
              </w:rPr>
            </w:pPr>
            <w:r w:rsidRPr="008F5618">
              <w:rPr>
                <w:color w:val="000000"/>
                <w:sz w:val="20"/>
                <w:szCs w:val="20"/>
              </w:rPr>
              <w:t>2001</w:t>
            </w:r>
          </w:p>
        </w:tc>
        <w:tc>
          <w:tcPr>
            <w:tcW w:w="907" w:type="dxa"/>
            <w:vAlign w:val="bottom"/>
          </w:tcPr>
          <w:p w14:paraId="58902AD2" w14:textId="77777777" w:rsidR="00424E0E" w:rsidRPr="008F5618" w:rsidRDefault="00424E0E" w:rsidP="00DF26B6">
            <w:pPr>
              <w:spacing w:after="0"/>
              <w:jc w:val="center"/>
              <w:rPr>
                <w:sz w:val="20"/>
                <w:szCs w:val="20"/>
              </w:rPr>
            </w:pPr>
            <w:r w:rsidRPr="008F5618">
              <w:rPr>
                <w:sz w:val="20"/>
                <w:szCs w:val="20"/>
              </w:rPr>
              <w:t>131</w:t>
            </w:r>
          </w:p>
        </w:tc>
        <w:tc>
          <w:tcPr>
            <w:tcW w:w="892" w:type="dxa"/>
            <w:vAlign w:val="bottom"/>
          </w:tcPr>
          <w:p w14:paraId="2DC7A669" w14:textId="77777777" w:rsidR="00424E0E" w:rsidRPr="008F5618" w:rsidRDefault="00424E0E" w:rsidP="00DF26B6">
            <w:pPr>
              <w:spacing w:after="0"/>
              <w:jc w:val="center"/>
              <w:rPr>
                <w:sz w:val="20"/>
                <w:szCs w:val="20"/>
              </w:rPr>
            </w:pPr>
            <w:r w:rsidRPr="008F5618">
              <w:rPr>
                <w:sz w:val="20"/>
                <w:szCs w:val="20"/>
              </w:rPr>
              <w:t>5,821</w:t>
            </w:r>
          </w:p>
        </w:tc>
        <w:tc>
          <w:tcPr>
            <w:tcW w:w="854" w:type="dxa"/>
            <w:vAlign w:val="bottom"/>
          </w:tcPr>
          <w:p w14:paraId="5F47E81A" w14:textId="77777777" w:rsidR="00424E0E" w:rsidRPr="008F5618" w:rsidRDefault="00424E0E" w:rsidP="00DF26B6">
            <w:pPr>
              <w:spacing w:after="0"/>
              <w:jc w:val="center"/>
              <w:rPr>
                <w:sz w:val="20"/>
                <w:szCs w:val="20"/>
              </w:rPr>
            </w:pPr>
            <w:r w:rsidRPr="008F5618">
              <w:rPr>
                <w:sz w:val="20"/>
                <w:szCs w:val="20"/>
              </w:rPr>
              <w:t>115</w:t>
            </w:r>
          </w:p>
        </w:tc>
        <w:tc>
          <w:tcPr>
            <w:tcW w:w="892" w:type="dxa"/>
            <w:vAlign w:val="bottom"/>
          </w:tcPr>
          <w:p w14:paraId="64A0251B"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EBC59B8" w14:textId="77777777" w:rsidR="00424E0E" w:rsidRPr="008F5618" w:rsidRDefault="00424E0E" w:rsidP="00DF26B6">
            <w:pPr>
              <w:spacing w:after="0"/>
              <w:jc w:val="center"/>
              <w:rPr>
                <w:sz w:val="20"/>
                <w:szCs w:val="20"/>
              </w:rPr>
            </w:pPr>
            <w:r w:rsidRPr="008F5618">
              <w:rPr>
                <w:sz w:val="20"/>
                <w:szCs w:val="20"/>
              </w:rPr>
              <w:t>480</w:t>
            </w:r>
          </w:p>
        </w:tc>
        <w:tc>
          <w:tcPr>
            <w:tcW w:w="1283" w:type="dxa"/>
            <w:vAlign w:val="bottom"/>
          </w:tcPr>
          <w:p w14:paraId="4ACACAAD"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60CE18CD" w14:textId="77777777" w:rsidR="00424E0E" w:rsidRPr="008F5618" w:rsidRDefault="00424E0E" w:rsidP="00DF26B6">
            <w:pPr>
              <w:spacing w:after="0"/>
              <w:jc w:val="center"/>
              <w:rPr>
                <w:sz w:val="20"/>
                <w:szCs w:val="20"/>
              </w:rPr>
            </w:pPr>
            <w:r w:rsidRPr="008F5618">
              <w:rPr>
                <w:sz w:val="20"/>
                <w:szCs w:val="20"/>
              </w:rPr>
              <w:t>6,416</w:t>
            </w:r>
          </w:p>
        </w:tc>
        <w:tc>
          <w:tcPr>
            <w:tcW w:w="1183" w:type="dxa"/>
            <w:vAlign w:val="bottom"/>
          </w:tcPr>
          <w:p w14:paraId="5D9A5506" w14:textId="77777777" w:rsidR="00424E0E" w:rsidRPr="008F5618" w:rsidRDefault="00424E0E" w:rsidP="00DF26B6">
            <w:pPr>
              <w:spacing w:after="0"/>
              <w:jc w:val="center"/>
              <w:rPr>
                <w:sz w:val="20"/>
                <w:szCs w:val="20"/>
              </w:rPr>
            </w:pPr>
            <w:r w:rsidRPr="008F5618">
              <w:rPr>
                <w:sz w:val="20"/>
                <w:szCs w:val="20"/>
              </w:rPr>
              <w:t>2,209</w:t>
            </w:r>
          </w:p>
        </w:tc>
        <w:tc>
          <w:tcPr>
            <w:tcW w:w="890" w:type="dxa"/>
            <w:vAlign w:val="bottom"/>
          </w:tcPr>
          <w:p w14:paraId="04BCBE3F" w14:textId="77777777" w:rsidR="00424E0E" w:rsidRPr="008F5618" w:rsidRDefault="00424E0E" w:rsidP="00DF26B6">
            <w:pPr>
              <w:spacing w:after="0"/>
              <w:jc w:val="center"/>
              <w:rPr>
                <w:sz w:val="20"/>
                <w:szCs w:val="20"/>
              </w:rPr>
            </w:pPr>
            <w:r w:rsidRPr="008F5618">
              <w:rPr>
                <w:sz w:val="20"/>
                <w:szCs w:val="20"/>
              </w:rPr>
              <w:t>8,625</w:t>
            </w:r>
          </w:p>
        </w:tc>
      </w:tr>
      <w:tr w:rsidR="00424E0E" w14:paraId="7D019E31" w14:textId="77777777" w:rsidTr="00DF26B6">
        <w:trPr>
          <w:trHeight w:val="259"/>
        </w:trPr>
        <w:tc>
          <w:tcPr>
            <w:tcW w:w="905" w:type="dxa"/>
            <w:vAlign w:val="bottom"/>
          </w:tcPr>
          <w:p w14:paraId="0BCFFC29" w14:textId="77777777" w:rsidR="00424E0E" w:rsidRPr="008F5618" w:rsidRDefault="00424E0E" w:rsidP="00DF26B6">
            <w:pPr>
              <w:spacing w:after="0"/>
              <w:jc w:val="left"/>
              <w:rPr>
                <w:color w:val="000000"/>
                <w:sz w:val="20"/>
                <w:szCs w:val="20"/>
              </w:rPr>
            </w:pPr>
            <w:r w:rsidRPr="008F5618">
              <w:rPr>
                <w:color w:val="000000"/>
                <w:sz w:val="20"/>
                <w:szCs w:val="20"/>
              </w:rPr>
              <w:t>2002</w:t>
            </w:r>
          </w:p>
        </w:tc>
        <w:tc>
          <w:tcPr>
            <w:tcW w:w="907" w:type="dxa"/>
            <w:vAlign w:val="bottom"/>
          </w:tcPr>
          <w:p w14:paraId="450977C7" w14:textId="77777777" w:rsidR="00424E0E" w:rsidRPr="008F5618" w:rsidRDefault="00424E0E" w:rsidP="00DF26B6">
            <w:pPr>
              <w:spacing w:after="0"/>
              <w:jc w:val="center"/>
              <w:rPr>
                <w:sz w:val="20"/>
                <w:szCs w:val="20"/>
              </w:rPr>
            </w:pPr>
            <w:r w:rsidRPr="008F5618">
              <w:rPr>
                <w:sz w:val="20"/>
                <w:szCs w:val="20"/>
              </w:rPr>
              <w:t>246</w:t>
            </w:r>
          </w:p>
        </w:tc>
        <w:tc>
          <w:tcPr>
            <w:tcW w:w="892" w:type="dxa"/>
            <w:vAlign w:val="bottom"/>
          </w:tcPr>
          <w:p w14:paraId="1744E0B1" w14:textId="77777777" w:rsidR="00424E0E" w:rsidRPr="008F5618" w:rsidRDefault="00424E0E" w:rsidP="00DF26B6">
            <w:pPr>
              <w:spacing w:after="0"/>
              <w:jc w:val="center"/>
              <w:rPr>
                <w:sz w:val="20"/>
                <w:szCs w:val="20"/>
              </w:rPr>
            </w:pPr>
            <w:r w:rsidRPr="008F5618">
              <w:rPr>
                <w:sz w:val="20"/>
                <w:szCs w:val="20"/>
              </w:rPr>
              <w:t>5,751</w:t>
            </w:r>
          </w:p>
        </w:tc>
        <w:tc>
          <w:tcPr>
            <w:tcW w:w="854" w:type="dxa"/>
            <w:vAlign w:val="bottom"/>
          </w:tcPr>
          <w:p w14:paraId="486CA025" w14:textId="77777777" w:rsidR="00424E0E" w:rsidRPr="008F5618" w:rsidRDefault="00424E0E" w:rsidP="00DF26B6">
            <w:pPr>
              <w:spacing w:after="0"/>
              <w:jc w:val="center"/>
              <w:rPr>
                <w:sz w:val="20"/>
                <w:szCs w:val="20"/>
              </w:rPr>
            </w:pPr>
            <w:r w:rsidRPr="008F5618">
              <w:rPr>
                <w:sz w:val="20"/>
                <w:szCs w:val="20"/>
              </w:rPr>
              <w:t>1,260</w:t>
            </w:r>
          </w:p>
        </w:tc>
        <w:tc>
          <w:tcPr>
            <w:tcW w:w="892" w:type="dxa"/>
            <w:vAlign w:val="bottom"/>
          </w:tcPr>
          <w:p w14:paraId="0A488DFA"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1C7B5DD4" w14:textId="77777777" w:rsidR="00424E0E" w:rsidRPr="008F5618" w:rsidRDefault="00424E0E" w:rsidP="00DF26B6">
            <w:pPr>
              <w:spacing w:after="0"/>
              <w:jc w:val="center"/>
              <w:rPr>
                <w:sz w:val="20"/>
                <w:szCs w:val="20"/>
              </w:rPr>
            </w:pPr>
            <w:r w:rsidRPr="008F5618">
              <w:rPr>
                <w:sz w:val="20"/>
                <w:szCs w:val="20"/>
              </w:rPr>
              <w:t>998</w:t>
            </w:r>
          </w:p>
        </w:tc>
        <w:tc>
          <w:tcPr>
            <w:tcW w:w="1283" w:type="dxa"/>
            <w:vAlign w:val="bottom"/>
          </w:tcPr>
          <w:p w14:paraId="43CB55B9"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6AA46D86" w14:textId="77777777" w:rsidR="00424E0E" w:rsidRPr="008F5618" w:rsidRDefault="00424E0E" w:rsidP="00DF26B6">
            <w:pPr>
              <w:spacing w:after="0"/>
              <w:jc w:val="center"/>
              <w:rPr>
                <w:sz w:val="20"/>
                <w:szCs w:val="20"/>
              </w:rPr>
            </w:pPr>
            <w:r w:rsidRPr="008F5618">
              <w:rPr>
                <w:sz w:val="20"/>
                <w:szCs w:val="20"/>
              </w:rPr>
              <w:t>8,009</w:t>
            </w:r>
          </w:p>
        </w:tc>
        <w:tc>
          <w:tcPr>
            <w:tcW w:w="1183" w:type="dxa"/>
            <w:vAlign w:val="bottom"/>
          </w:tcPr>
          <w:p w14:paraId="410AAD48" w14:textId="77777777" w:rsidR="00424E0E" w:rsidRPr="008F5618" w:rsidRDefault="00424E0E" w:rsidP="00DF26B6">
            <w:pPr>
              <w:spacing w:after="0"/>
              <w:jc w:val="center"/>
              <w:rPr>
                <w:sz w:val="20"/>
                <w:szCs w:val="20"/>
              </w:rPr>
            </w:pPr>
            <w:r w:rsidRPr="008F5618">
              <w:rPr>
                <w:sz w:val="20"/>
                <w:szCs w:val="20"/>
              </w:rPr>
              <w:t>7,109</w:t>
            </w:r>
          </w:p>
        </w:tc>
        <w:tc>
          <w:tcPr>
            <w:tcW w:w="890" w:type="dxa"/>
            <w:vAlign w:val="bottom"/>
          </w:tcPr>
          <w:p w14:paraId="51A689CF" w14:textId="77777777" w:rsidR="00424E0E" w:rsidRPr="008F5618" w:rsidRDefault="00424E0E" w:rsidP="00DF26B6">
            <w:pPr>
              <w:spacing w:after="0"/>
              <w:jc w:val="center"/>
              <w:rPr>
                <w:sz w:val="20"/>
                <w:szCs w:val="20"/>
              </w:rPr>
            </w:pPr>
            <w:r w:rsidRPr="008F5618">
              <w:rPr>
                <w:sz w:val="20"/>
                <w:szCs w:val="20"/>
              </w:rPr>
              <w:t>15,118</w:t>
            </w:r>
          </w:p>
        </w:tc>
      </w:tr>
      <w:tr w:rsidR="00424E0E" w14:paraId="5515600C" w14:textId="77777777" w:rsidTr="00DF26B6">
        <w:trPr>
          <w:trHeight w:val="259"/>
        </w:trPr>
        <w:tc>
          <w:tcPr>
            <w:tcW w:w="905" w:type="dxa"/>
            <w:vAlign w:val="bottom"/>
          </w:tcPr>
          <w:p w14:paraId="421EAF64" w14:textId="77777777" w:rsidR="00424E0E" w:rsidRPr="008F5618" w:rsidRDefault="00424E0E" w:rsidP="00DF26B6">
            <w:pPr>
              <w:spacing w:after="0"/>
              <w:jc w:val="left"/>
              <w:rPr>
                <w:color w:val="000000"/>
                <w:sz w:val="20"/>
                <w:szCs w:val="20"/>
              </w:rPr>
            </w:pPr>
            <w:r w:rsidRPr="008F5618">
              <w:rPr>
                <w:color w:val="000000"/>
                <w:sz w:val="20"/>
                <w:szCs w:val="20"/>
              </w:rPr>
              <w:t>2003</w:t>
            </w:r>
          </w:p>
        </w:tc>
        <w:tc>
          <w:tcPr>
            <w:tcW w:w="907" w:type="dxa"/>
            <w:vAlign w:val="bottom"/>
          </w:tcPr>
          <w:p w14:paraId="2E3B7741" w14:textId="77777777" w:rsidR="00424E0E" w:rsidRPr="008F5618" w:rsidRDefault="00424E0E" w:rsidP="00DF26B6">
            <w:pPr>
              <w:spacing w:after="0"/>
              <w:jc w:val="center"/>
              <w:rPr>
                <w:sz w:val="20"/>
                <w:szCs w:val="20"/>
              </w:rPr>
            </w:pPr>
            <w:r w:rsidRPr="008F5618">
              <w:rPr>
                <w:sz w:val="20"/>
                <w:szCs w:val="20"/>
              </w:rPr>
              <w:t>225</w:t>
            </w:r>
          </w:p>
        </w:tc>
        <w:tc>
          <w:tcPr>
            <w:tcW w:w="892" w:type="dxa"/>
            <w:vAlign w:val="bottom"/>
          </w:tcPr>
          <w:p w14:paraId="3A5ACFFB" w14:textId="77777777" w:rsidR="00424E0E" w:rsidRPr="008F5618" w:rsidRDefault="00424E0E" w:rsidP="00DF26B6">
            <w:pPr>
              <w:spacing w:after="0"/>
              <w:jc w:val="center"/>
              <w:rPr>
                <w:sz w:val="20"/>
                <w:szCs w:val="20"/>
              </w:rPr>
            </w:pPr>
            <w:r w:rsidRPr="008F5618">
              <w:rPr>
                <w:sz w:val="20"/>
                <w:szCs w:val="20"/>
              </w:rPr>
              <w:t>4,154</w:t>
            </w:r>
          </w:p>
        </w:tc>
        <w:tc>
          <w:tcPr>
            <w:tcW w:w="854" w:type="dxa"/>
            <w:vAlign w:val="bottom"/>
          </w:tcPr>
          <w:p w14:paraId="48E9A214" w14:textId="77777777" w:rsidR="00424E0E" w:rsidRPr="008F5618" w:rsidRDefault="00424E0E" w:rsidP="00DF26B6">
            <w:pPr>
              <w:spacing w:after="0"/>
              <w:jc w:val="center"/>
              <w:rPr>
                <w:sz w:val="20"/>
                <w:szCs w:val="20"/>
              </w:rPr>
            </w:pPr>
            <w:r w:rsidRPr="008F5618">
              <w:rPr>
                <w:sz w:val="20"/>
                <w:szCs w:val="20"/>
              </w:rPr>
              <w:t>504</w:t>
            </w:r>
          </w:p>
        </w:tc>
        <w:tc>
          <w:tcPr>
            <w:tcW w:w="892" w:type="dxa"/>
            <w:vAlign w:val="bottom"/>
          </w:tcPr>
          <w:p w14:paraId="45FBC78F"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723A12C" w14:textId="77777777" w:rsidR="00424E0E" w:rsidRPr="008F5618" w:rsidRDefault="00424E0E" w:rsidP="00DF26B6">
            <w:pPr>
              <w:spacing w:after="0"/>
              <w:jc w:val="center"/>
              <w:rPr>
                <w:sz w:val="20"/>
                <w:szCs w:val="20"/>
              </w:rPr>
            </w:pPr>
            <w:r w:rsidRPr="008F5618">
              <w:rPr>
                <w:sz w:val="20"/>
                <w:szCs w:val="20"/>
              </w:rPr>
              <w:t>1,770</w:t>
            </w:r>
          </w:p>
        </w:tc>
        <w:tc>
          <w:tcPr>
            <w:tcW w:w="1283" w:type="dxa"/>
            <w:vAlign w:val="bottom"/>
          </w:tcPr>
          <w:p w14:paraId="5CEB0839"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3FA75A7C" w14:textId="77777777" w:rsidR="00424E0E" w:rsidRPr="008F5618" w:rsidRDefault="00424E0E" w:rsidP="00DF26B6">
            <w:pPr>
              <w:spacing w:after="0"/>
              <w:jc w:val="center"/>
              <w:rPr>
                <w:sz w:val="20"/>
                <w:szCs w:val="20"/>
              </w:rPr>
            </w:pPr>
            <w:r w:rsidRPr="008F5618">
              <w:rPr>
                <w:sz w:val="20"/>
                <w:szCs w:val="20"/>
              </w:rPr>
              <w:t>6,428</w:t>
            </w:r>
          </w:p>
        </w:tc>
        <w:tc>
          <w:tcPr>
            <w:tcW w:w="1183" w:type="dxa"/>
            <w:vAlign w:val="bottom"/>
          </w:tcPr>
          <w:p w14:paraId="1247107B" w14:textId="77777777" w:rsidR="00424E0E" w:rsidRPr="008F5618" w:rsidRDefault="00424E0E" w:rsidP="00DF26B6">
            <w:pPr>
              <w:spacing w:after="0"/>
              <w:jc w:val="center"/>
              <w:rPr>
                <w:sz w:val="20"/>
                <w:szCs w:val="20"/>
              </w:rPr>
            </w:pPr>
            <w:r w:rsidRPr="008F5618">
              <w:rPr>
                <w:sz w:val="20"/>
                <w:szCs w:val="20"/>
              </w:rPr>
              <w:t>6,789</w:t>
            </w:r>
          </w:p>
        </w:tc>
        <w:tc>
          <w:tcPr>
            <w:tcW w:w="890" w:type="dxa"/>
            <w:vAlign w:val="bottom"/>
          </w:tcPr>
          <w:p w14:paraId="4B4FF275" w14:textId="77777777" w:rsidR="00424E0E" w:rsidRPr="008F5618" w:rsidRDefault="00424E0E" w:rsidP="00DF26B6">
            <w:pPr>
              <w:spacing w:after="0"/>
              <w:jc w:val="center"/>
              <w:rPr>
                <w:sz w:val="20"/>
                <w:szCs w:val="20"/>
              </w:rPr>
            </w:pPr>
            <w:r w:rsidRPr="008F5618">
              <w:rPr>
                <w:sz w:val="20"/>
                <w:szCs w:val="20"/>
              </w:rPr>
              <w:t>13,217</w:t>
            </w:r>
          </w:p>
        </w:tc>
      </w:tr>
      <w:tr w:rsidR="00424E0E" w14:paraId="60AA716A" w14:textId="77777777" w:rsidTr="00DF26B6">
        <w:trPr>
          <w:trHeight w:val="259"/>
        </w:trPr>
        <w:tc>
          <w:tcPr>
            <w:tcW w:w="905" w:type="dxa"/>
            <w:vAlign w:val="bottom"/>
          </w:tcPr>
          <w:p w14:paraId="30129BA1" w14:textId="77777777" w:rsidR="00424E0E" w:rsidRPr="008F5618" w:rsidRDefault="00424E0E" w:rsidP="00DF26B6">
            <w:pPr>
              <w:spacing w:after="0"/>
              <w:jc w:val="left"/>
              <w:rPr>
                <w:color w:val="000000"/>
                <w:sz w:val="20"/>
                <w:szCs w:val="20"/>
              </w:rPr>
            </w:pPr>
            <w:r w:rsidRPr="008F5618">
              <w:rPr>
                <w:color w:val="000000"/>
                <w:sz w:val="20"/>
                <w:szCs w:val="20"/>
              </w:rPr>
              <w:t>2004</w:t>
            </w:r>
          </w:p>
        </w:tc>
        <w:tc>
          <w:tcPr>
            <w:tcW w:w="907" w:type="dxa"/>
            <w:vAlign w:val="bottom"/>
          </w:tcPr>
          <w:p w14:paraId="54E93F36" w14:textId="77777777" w:rsidR="00424E0E" w:rsidRPr="008F5618" w:rsidRDefault="00424E0E" w:rsidP="00DF26B6">
            <w:pPr>
              <w:spacing w:after="0"/>
              <w:jc w:val="center"/>
              <w:rPr>
                <w:sz w:val="20"/>
                <w:szCs w:val="20"/>
              </w:rPr>
            </w:pPr>
            <w:r w:rsidRPr="008F5618">
              <w:rPr>
                <w:sz w:val="20"/>
                <w:szCs w:val="20"/>
              </w:rPr>
              <w:t>153</w:t>
            </w:r>
          </w:p>
        </w:tc>
        <w:tc>
          <w:tcPr>
            <w:tcW w:w="892" w:type="dxa"/>
            <w:vAlign w:val="bottom"/>
          </w:tcPr>
          <w:p w14:paraId="132ADEA6" w14:textId="77777777" w:rsidR="00424E0E" w:rsidRPr="008F5618" w:rsidRDefault="00424E0E" w:rsidP="00DF26B6">
            <w:pPr>
              <w:spacing w:after="0"/>
              <w:jc w:val="center"/>
              <w:rPr>
                <w:sz w:val="20"/>
                <w:szCs w:val="20"/>
              </w:rPr>
            </w:pPr>
            <w:r w:rsidRPr="008F5618">
              <w:rPr>
                <w:sz w:val="20"/>
                <w:szCs w:val="20"/>
              </w:rPr>
              <w:t>7,722</w:t>
            </w:r>
          </w:p>
        </w:tc>
        <w:tc>
          <w:tcPr>
            <w:tcW w:w="854" w:type="dxa"/>
            <w:vAlign w:val="bottom"/>
          </w:tcPr>
          <w:p w14:paraId="6EAC4C96" w14:textId="77777777" w:rsidR="00424E0E" w:rsidRPr="008F5618" w:rsidRDefault="00424E0E" w:rsidP="00DF26B6">
            <w:pPr>
              <w:spacing w:after="0"/>
              <w:jc w:val="center"/>
              <w:rPr>
                <w:sz w:val="20"/>
                <w:szCs w:val="20"/>
              </w:rPr>
            </w:pPr>
            <w:r w:rsidRPr="008F5618">
              <w:rPr>
                <w:sz w:val="20"/>
                <w:szCs w:val="20"/>
              </w:rPr>
              <w:t>524</w:t>
            </w:r>
          </w:p>
        </w:tc>
        <w:tc>
          <w:tcPr>
            <w:tcW w:w="892" w:type="dxa"/>
            <w:vAlign w:val="bottom"/>
          </w:tcPr>
          <w:p w14:paraId="6302FEDE"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04F8658A" w14:textId="77777777" w:rsidR="00424E0E" w:rsidRPr="008F5618" w:rsidRDefault="00424E0E" w:rsidP="00DF26B6">
            <w:pPr>
              <w:spacing w:after="0"/>
              <w:jc w:val="center"/>
              <w:rPr>
                <w:sz w:val="20"/>
                <w:szCs w:val="20"/>
              </w:rPr>
            </w:pPr>
            <w:r w:rsidRPr="008F5618">
              <w:rPr>
                <w:sz w:val="20"/>
                <w:szCs w:val="20"/>
              </w:rPr>
              <w:t>319</w:t>
            </w:r>
          </w:p>
        </w:tc>
        <w:tc>
          <w:tcPr>
            <w:tcW w:w="1283" w:type="dxa"/>
            <w:vAlign w:val="bottom"/>
          </w:tcPr>
          <w:p w14:paraId="485C1F45"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1128867E" w14:textId="77777777" w:rsidR="00424E0E" w:rsidRPr="008F5618" w:rsidRDefault="00424E0E" w:rsidP="00DF26B6">
            <w:pPr>
              <w:spacing w:after="0"/>
              <w:jc w:val="center"/>
              <w:rPr>
                <w:sz w:val="20"/>
                <w:szCs w:val="20"/>
              </w:rPr>
            </w:pPr>
            <w:r w:rsidRPr="008F5618">
              <w:rPr>
                <w:sz w:val="20"/>
                <w:szCs w:val="20"/>
              </w:rPr>
              <w:t>8,565</w:t>
            </w:r>
          </w:p>
        </w:tc>
        <w:tc>
          <w:tcPr>
            <w:tcW w:w="1183" w:type="dxa"/>
            <w:vAlign w:val="bottom"/>
          </w:tcPr>
          <w:p w14:paraId="5ABC3CE1" w14:textId="77777777" w:rsidR="00424E0E" w:rsidRPr="008F5618" w:rsidRDefault="00424E0E" w:rsidP="00DF26B6">
            <w:pPr>
              <w:spacing w:after="0"/>
              <w:jc w:val="center"/>
              <w:rPr>
                <w:sz w:val="20"/>
                <w:szCs w:val="20"/>
              </w:rPr>
            </w:pPr>
            <w:r w:rsidRPr="008F5618">
              <w:rPr>
                <w:sz w:val="20"/>
                <w:szCs w:val="20"/>
              </w:rPr>
              <w:t>3,539</w:t>
            </w:r>
          </w:p>
        </w:tc>
        <w:tc>
          <w:tcPr>
            <w:tcW w:w="890" w:type="dxa"/>
            <w:vAlign w:val="bottom"/>
          </w:tcPr>
          <w:p w14:paraId="02786AEB" w14:textId="77777777" w:rsidR="00424E0E" w:rsidRPr="008F5618" w:rsidRDefault="00424E0E" w:rsidP="00DF26B6">
            <w:pPr>
              <w:spacing w:after="0"/>
              <w:jc w:val="center"/>
              <w:rPr>
                <w:sz w:val="20"/>
                <w:szCs w:val="20"/>
              </w:rPr>
            </w:pPr>
            <w:r w:rsidRPr="008F5618">
              <w:rPr>
                <w:sz w:val="20"/>
                <w:szCs w:val="20"/>
              </w:rPr>
              <w:t>12,104</w:t>
            </w:r>
          </w:p>
        </w:tc>
      </w:tr>
      <w:tr w:rsidR="00424E0E" w14:paraId="3DA6F005" w14:textId="77777777" w:rsidTr="00DF26B6">
        <w:trPr>
          <w:trHeight w:val="259"/>
        </w:trPr>
        <w:tc>
          <w:tcPr>
            <w:tcW w:w="905" w:type="dxa"/>
            <w:vAlign w:val="bottom"/>
          </w:tcPr>
          <w:p w14:paraId="05CDEA9F" w14:textId="77777777" w:rsidR="00424E0E" w:rsidRPr="008F5618" w:rsidRDefault="00424E0E" w:rsidP="00DF26B6">
            <w:pPr>
              <w:spacing w:after="0"/>
              <w:jc w:val="left"/>
              <w:rPr>
                <w:color w:val="000000"/>
                <w:sz w:val="20"/>
                <w:szCs w:val="20"/>
              </w:rPr>
            </w:pPr>
            <w:r w:rsidRPr="008F5618">
              <w:rPr>
                <w:color w:val="000000"/>
                <w:sz w:val="20"/>
                <w:szCs w:val="20"/>
              </w:rPr>
              <w:t>2005</w:t>
            </w:r>
          </w:p>
        </w:tc>
        <w:tc>
          <w:tcPr>
            <w:tcW w:w="907" w:type="dxa"/>
            <w:vAlign w:val="bottom"/>
          </w:tcPr>
          <w:p w14:paraId="47AE8A96" w14:textId="77777777" w:rsidR="00424E0E" w:rsidRPr="008F5618" w:rsidRDefault="00424E0E" w:rsidP="00DF26B6">
            <w:pPr>
              <w:spacing w:after="0"/>
              <w:jc w:val="center"/>
              <w:rPr>
                <w:sz w:val="20"/>
                <w:szCs w:val="20"/>
              </w:rPr>
            </w:pPr>
            <w:r w:rsidRPr="008F5618">
              <w:rPr>
                <w:sz w:val="20"/>
                <w:szCs w:val="20"/>
              </w:rPr>
              <w:t>81</w:t>
            </w:r>
          </w:p>
        </w:tc>
        <w:tc>
          <w:tcPr>
            <w:tcW w:w="892" w:type="dxa"/>
            <w:vAlign w:val="bottom"/>
          </w:tcPr>
          <w:p w14:paraId="0E077882" w14:textId="77777777" w:rsidR="00424E0E" w:rsidRPr="008F5618" w:rsidRDefault="00424E0E" w:rsidP="00DF26B6">
            <w:pPr>
              <w:spacing w:after="0"/>
              <w:jc w:val="center"/>
              <w:rPr>
                <w:sz w:val="20"/>
                <w:szCs w:val="20"/>
              </w:rPr>
            </w:pPr>
            <w:r w:rsidRPr="008F5618">
              <w:rPr>
                <w:sz w:val="20"/>
                <w:szCs w:val="20"/>
              </w:rPr>
              <w:t>5,134</w:t>
            </w:r>
          </w:p>
        </w:tc>
        <w:tc>
          <w:tcPr>
            <w:tcW w:w="854" w:type="dxa"/>
            <w:vAlign w:val="bottom"/>
          </w:tcPr>
          <w:p w14:paraId="4FA6C8CD" w14:textId="77777777" w:rsidR="00424E0E" w:rsidRPr="008F5618" w:rsidRDefault="00424E0E" w:rsidP="00DF26B6">
            <w:pPr>
              <w:spacing w:after="0"/>
              <w:jc w:val="center"/>
              <w:rPr>
                <w:sz w:val="20"/>
                <w:szCs w:val="20"/>
              </w:rPr>
            </w:pPr>
            <w:r w:rsidRPr="008F5618">
              <w:rPr>
                <w:sz w:val="20"/>
                <w:szCs w:val="20"/>
              </w:rPr>
              <w:t>60</w:t>
            </w:r>
          </w:p>
        </w:tc>
        <w:tc>
          <w:tcPr>
            <w:tcW w:w="892" w:type="dxa"/>
            <w:vAlign w:val="bottom"/>
          </w:tcPr>
          <w:p w14:paraId="4C723571"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54790924" w14:textId="77777777" w:rsidR="00424E0E" w:rsidRPr="008F5618" w:rsidRDefault="00424E0E" w:rsidP="00DF26B6">
            <w:pPr>
              <w:spacing w:after="0"/>
              <w:jc w:val="center"/>
              <w:rPr>
                <w:sz w:val="20"/>
                <w:szCs w:val="20"/>
              </w:rPr>
            </w:pPr>
            <w:r w:rsidRPr="008F5618">
              <w:rPr>
                <w:sz w:val="20"/>
                <w:szCs w:val="20"/>
              </w:rPr>
              <w:t>672</w:t>
            </w:r>
          </w:p>
        </w:tc>
        <w:tc>
          <w:tcPr>
            <w:tcW w:w="1283" w:type="dxa"/>
            <w:vAlign w:val="bottom"/>
          </w:tcPr>
          <w:p w14:paraId="426082CB"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B8681FD" w14:textId="77777777" w:rsidR="00424E0E" w:rsidRPr="008F5618" w:rsidRDefault="00424E0E" w:rsidP="00DF26B6">
            <w:pPr>
              <w:spacing w:after="0"/>
              <w:jc w:val="center"/>
              <w:rPr>
                <w:sz w:val="20"/>
                <w:szCs w:val="20"/>
              </w:rPr>
            </w:pPr>
            <w:r w:rsidRPr="008F5618">
              <w:rPr>
                <w:sz w:val="20"/>
                <w:szCs w:val="20"/>
              </w:rPr>
              <w:t>5,866</w:t>
            </w:r>
          </w:p>
        </w:tc>
        <w:tc>
          <w:tcPr>
            <w:tcW w:w="1183" w:type="dxa"/>
            <w:vAlign w:val="bottom"/>
          </w:tcPr>
          <w:p w14:paraId="42356B07" w14:textId="77777777" w:rsidR="00424E0E" w:rsidRPr="008F5618" w:rsidRDefault="00424E0E" w:rsidP="00DF26B6">
            <w:pPr>
              <w:spacing w:after="0"/>
              <w:jc w:val="center"/>
              <w:rPr>
                <w:sz w:val="20"/>
                <w:szCs w:val="20"/>
              </w:rPr>
            </w:pPr>
            <w:r w:rsidRPr="008F5618">
              <w:rPr>
                <w:sz w:val="20"/>
                <w:szCs w:val="20"/>
              </w:rPr>
              <w:t>4,257</w:t>
            </w:r>
          </w:p>
        </w:tc>
        <w:tc>
          <w:tcPr>
            <w:tcW w:w="890" w:type="dxa"/>
            <w:vAlign w:val="bottom"/>
          </w:tcPr>
          <w:p w14:paraId="1657B427" w14:textId="77777777" w:rsidR="00424E0E" w:rsidRPr="008F5618" w:rsidRDefault="00424E0E" w:rsidP="00DF26B6">
            <w:pPr>
              <w:spacing w:after="0"/>
              <w:jc w:val="center"/>
              <w:rPr>
                <w:sz w:val="20"/>
                <w:szCs w:val="20"/>
              </w:rPr>
            </w:pPr>
            <w:r w:rsidRPr="008F5618">
              <w:rPr>
                <w:sz w:val="20"/>
                <w:szCs w:val="20"/>
              </w:rPr>
              <w:t>10,123</w:t>
            </w:r>
          </w:p>
        </w:tc>
      </w:tr>
      <w:tr w:rsidR="00424E0E" w14:paraId="0519C2A3" w14:textId="77777777" w:rsidTr="00DF26B6">
        <w:trPr>
          <w:trHeight w:val="259"/>
        </w:trPr>
        <w:tc>
          <w:tcPr>
            <w:tcW w:w="905" w:type="dxa"/>
            <w:vAlign w:val="bottom"/>
          </w:tcPr>
          <w:p w14:paraId="4852BDF7" w14:textId="77777777" w:rsidR="00424E0E" w:rsidRPr="008F5618" w:rsidRDefault="00424E0E" w:rsidP="00DF26B6">
            <w:pPr>
              <w:spacing w:after="0"/>
              <w:jc w:val="left"/>
              <w:rPr>
                <w:color w:val="000000"/>
                <w:sz w:val="20"/>
                <w:szCs w:val="20"/>
              </w:rPr>
            </w:pPr>
            <w:r w:rsidRPr="008F5618">
              <w:rPr>
                <w:color w:val="000000"/>
                <w:sz w:val="20"/>
                <w:szCs w:val="20"/>
              </w:rPr>
              <w:t>2006</w:t>
            </w:r>
          </w:p>
        </w:tc>
        <w:tc>
          <w:tcPr>
            <w:tcW w:w="907" w:type="dxa"/>
            <w:vAlign w:val="bottom"/>
          </w:tcPr>
          <w:p w14:paraId="294E97E1" w14:textId="77777777" w:rsidR="00424E0E" w:rsidRPr="008F5618" w:rsidRDefault="00424E0E" w:rsidP="00DF26B6">
            <w:pPr>
              <w:spacing w:after="0"/>
              <w:jc w:val="center"/>
              <w:rPr>
                <w:sz w:val="20"/>
                <w:szCs w:val="20"/>
              </w:rPr>
            </w:pPr>
            <w:r w:rsidRPr="008F5618">
              <w:rPr>
                <w:sz w:val="20"/>
                <w:szCs w:val="20"/>
              </w:rPr>
              <w:t>137</w:t>
            </w:r>
          </w:p>
        </w:tc>
        <w:tc>
          <w:tcPr>
            <w:tcW w:w="892" w:type="dxa"/>
            <w:vAlign w:val="bottom"/>
          </w:tcPr>
          <w:p w14:paraId="472562D6" w14:textId="77777777" w:rsidR="00424E0E" w:rsidRPr="008F5618" w:rsidRDefault="00424E0E" w:rsidP="00DF26B6">
            <w:pPr>
              <w:spacing w:after="0"/>
              <w:jc w:val="center"/>
              <w:rPr>
                <w:sz w:val="20"/>
                <w:szCs w:val="20"/>
              </w:rPr>
            </w:pPr>
            <w:r w:rsidRPr="008F5618">
              <w:rPr>
                <w:sz w:val="20"/>
                <w:szCs w:val="20"/>
              </w:rPr>
              <w:t>3,866</w:t>
            </w:r>
          </w:p>
        </w:tc>
        <w:tc>
          <w:tcPr>
            <w:tcW w:w="854" w:type="dxa"/>
            <w:vAlign w:val="bottom"/>
          </w:tcPr>
          <w:p w14:paraId="004D8C41" w14:textId="77777777" w:rsidR="00424E0E" w:rsidRPr="008F5618" w:rsidRDefault="00424E0E" w:rsidP="00DF26B6">
            <w:pPr>
              <w:spacing w:after="0"/>
              <w:jc w:val="center"/>
              <w:rPr>
                <w:sz w:val="20"/>
                <w:szCs w:val="20"/>
              </w:rPr>
            </w:pPr>
            <w:r w:rsidRPr="008F5618">
              <w:rPr>
                <w:sz w:val="20"/>
                <w:szCs w:val="20"/>
              </w:rPr>
              <w:t>367</w:t>
            </w:r>
          </w:p>
        </w:tc>
        <w:tc>
          <w:tcPr>
            <w:tcW w:w="892" w:type="dxa"/>
            <w:vAlign w:val="bottom"/>
          </w:tcPr>
          <w:p w14:paraId="3A0A4B4B"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37F74022" w14:textId="77777777" w:rsidR="00424E0E" w:rsidRPr="008F5618" w:rsidRDefault="00424E0E" w:rsidP="00DF26B6">
            <w:pPr>
              <w:spacing w:after="0"/>
              <w:jc w:val="center"/>
              <w:rPr>
                <w:sz w:val="20"/>
                <w:szCs w:val="20"/>
              </w:rPr>
            </w:pPr>
            <w:r w:rsidRPr="008F5618">
              <w:rPr>
                <w:sz w:val="20"/>
                <w:szCs w:val="20"/>
              </w:rPr>
              <w:t>844</w:t>
            </w:r>
          </w:p>
        </w:tc>
        <w:tc>
          <w:tcPr>
            <w:tcW w:w="1283" w:type="dxa"/>
            <w:vAlign w:val="bottom"/>
          </w:tcPr>
          <w:p w14:paraId="23642FF2"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5590175A" w14:textId="77777777" w:rsidR="00424E0E" w:rsidRPr="008F5618" w:rsidRDefault="00424E0E" w:rsidP="00DF26B6">
            <w:pPr>
              <w:spacing w:after="0"/>
              <w:jc w:val="center"/>
              <w:rPr>
                <w:sz w:val="20"/>
                <w:szCs w:val="20"/>
              </w:rPr>
            </w:pPr>
            <w:r w:rsidRPr="008F5618">
              <w:rPr>
                <w:sz w:val="20"/>
                <w:szCs w:val="20"/>
              </w:rPr>
              <w:t>5,077</w:t>
            </w:r>
          </w:p>
        </w:tc>
        <w:tc>
          <w:tcPr>
            <w:tcW w:w="1183" w:type="dxa"/>
            <w:vAlign w:val="bottom"/>
          </w:tcPr>
          <w:p w14:paraId="13DCB9A1" w14:textId="77777777" w:rsidR="00424E0E" w:rsidRPr="008F5618" w:rsidRDefault="00424E0E" w:rsidP="00DF26B6">
            <w:pPr>
              <w:spacing w:after="0"/>
              <w:jc w:val="center"/>
              <w:rPr>
                <w:sz w:val="20"/>
                <w:szCs w:val="20"/>
              </w:rPr>
            </w:pPr>
            <w:r w:rsidRPr="008F5618">
              <w:rPr>
                <w:sz w:val="20"/>
                <w:szCs w:val="20"/>
              </w:rPr>
              <w:t>4,737</w:t>
            </w:r>
          </w:p>
        </w:tc>
        <w:tc>
          <w:tcPr>
            <w:tcW w:w="890" w:type="dxa"/>
            <w:vAlign w:val="bottom"/>
          </w:tcPr>
          <w:p w14:paraId="15CA187A" w14:textId="77777777" w:rsidR="00424E0E" w:rsidRPr="008F5618" w:rsidRDefault="00424E0E" w:rsidP="00DF26B6">
            <w:pPr>
              <w:spacing w:after="0"/>
              <w:jc w:val="center"/>
              <w:rPr>
                <w:sz w:val="20"/>
                <w:szCs w:val="20"/>
              </w:rPr>
            </w:pPr>
            <w:r w:rsidRPr="008F5618">
              <w:rPr>
                <w:sz w:val="20"/>
                <w:szCs w:val="20"/>
              </w:rPr>
              <w:t>9,814</w:t>
            </w:r>
          </w:p>
        </w:tc>
      </w:tr>
      <w:tr w:rsidR="00424E0E" w14:paraId="2F247006" w14:textId="77777777" w:rsidTr="00DF26B6">
        <w:trPr>
          <w:trHeight w:val="259"/>
        </w:trPr>
        <w:tc>
          <w:tcPr>
            <w:tcW w:w="905" w:type="dxa"/>
            <w:vAlign w:val="bottom"/>
          </w:tcPr>
          <w:p w14:paraId="484C912D" w14:textId="77777777" w:rsidR="00424E0E" w:rsidRPr="008F5618" w:rsidRDefault="00424E0E" w:rsidP="00DF26B6">
            <w:pPr>
              <w:spacing w:after="0"/>
              <w:jc w:val="left"/>
              <w:rPr>
                <w:color w:val="000000"/>
                <w:sz w:val="20"/>
                <w:szCs w:val="20"/>
              </w:rPr>
            </w:pPr>
            <w:r w:rsidRPr="008F5618">
              <w:rPr>
                <w:color w:val="000000"/>
                <w:sz w:val="20"/>
                <w:szCs w:val="20"/>
              </w:rPr>
              <w:t>2007</w:t>
            </w:r>
          </w:p>
        </w:tc>
        <w:tc>
          <w:tcPr>
            <w:tcW w:w="907" w:type="dxa"/>
            <w:vAlign w:val="bottom"/>
          </w:tcPr>
          <w:p w14:paraId="3C6A3A66" w14:textId="77777777" w:rsidR="00424E0E" w:rsidRPr="008F5618" w:rsidRDefault="00424E0E" w:rsidP="00DF26B6">
            <w:pPr>
              <w:spacing w:after="0"/>
              <w:jc w:val="center"/>
              <w:rPr>
                <w:sz w:val="20"/>
                <w:szCs w:val="20"/>
              </w:rPr>
            </w:pPr>
            <w:r w:rsidRPr="008F5618">
              <w:rPr>
                <w:sz w:val="20"/>
                <w:szCs w:val="20"/>
              </w:rPr>
              <w:t>188</w:t>
            </w:r>
          </w:p>
        </w:tc>
        <w:tc>
          <w:tcPr>
            <w:tcW w:w="892" w:type="dxa"/>
            <w:vAlign w:val="bottom"/>
          </w:tcPr>
          <w:p w14:paraId="524F26BB" w14:textId="77777777" w:rsidR="00424E0E" w:rsidRPr="008F5618" w:rsidRDefault="00424E0E" w:rsidP="00DF26B6">
            <w:pPr>
              <w:spacing w:after="0"/>
              <w:jc w:val="center"/>
              <w:rPr>
                <w:sz w:val="20"/>
                <w:szCs w:val="20"/>
              </w:rPr>
            </w:pPr>
            <w:r w:rsidRPr="008F5618">
              <w:rPr>
                <w:sz w:val="20"/>
                <w:szCs w:val="20"/>
              </w:rPr>
              <w:t>5,673</w:t>
            </w:r>
          </w:p>
        </w:tc>
        <w:tc>
          <w:tcPr>
            <w:tcW w:w="854" w:type="dxa"/>
            <w:vAlign w:val="bottom"/>
          </w:tcPr>
          <w:p w14:paraId="418DBF4E" w14:textId="77777777" w:rsidR="00424E0E" w:rsidRPr="008F5618" w:rsidRDefault="00424E0E" w:rsidP="00DF26B6">
            <w:pPr>
              <w:spacing w:after="0"/>
              <w:jc w:val="center"/>
              <w:rPr>
                <w:sz w:val="20"/>
                <w:szCs w:val="20"/>
              </w:rPr>
            </w:pPr>
            <w:r w:rsidRPr="008F5618">
              <w:rPr>
                <w:sz w:val="20"/>
                <w:szCs w:val="20"/>
              </w:rPr>
              <w:t>217</w:t>
            </w:r>
          </w:p>
        </w:tc>
        <w:tc>
          <w:tcPr>
            <w:tcW w:w="892" w:type="dxa"/>
            <w:vAlign w:val="bottom"/>
          </w:tcPr>
          <w:p w14:paraId="75F0F856" w14:textId="77777777" w:rsidR="00424E0E" w:rsidRPr="008F5618" w:rsidRDefault="00424E0E" w:rsidP="00DF26B6">
            <w:pPr>
              <w:spacing w:after="0"/>
              <w:jc w:val="center"/>
              <w:rPr>
                <w:sz w:val="20"/>
                <w:szCs w:val="20"/>
              </w:rPr>
            </w:pPr>
            <w:r w:rsidRPr="008F5618">
              <w:rPr>
                <w:sz w:val="20"/>
                <w:szCs w:val="20"/>
              </w:rPr>
              <w:t>7</w:t>
            </w:r>
          </w:p>
        </w:tc>
        <w:tc>
          <w:tcPr>
            <w:tcW w:w="854" w:type="dxa"/>
            <w:vAlign w:val="bottom"/>
          </w:tcPr>
          <w:p w14:paraId="3873F5C0" w14:textId="77777777" w:rsidR="00424E0E" w:rsidRPr="008F5618" w:rsidRDefault="00424E0E" w:rsidP="00DF26B6">
            <w:pPr>
              <w:spacing w:after="0"/>
              <w:jc w:val="center"/>
              <w:rPr>
                <w:sz w:val="20"/>
                <w:szCs w:val="20"/>
              </w:rPr>
            </w:pPr>
            <w:r w:rsidRPr="008F5618">
              <w:rPr>
                <w:sz w:val="20"/>
                <w:szCs w:val="20"/>
              </w:rPr>
              <w:t>202</w:t>
            </w:r>
          </w:p>
        </w:tc>
        <w:tc>
          <w:tcPr>
            <w:tcW w:w="1283" w:type="dxa"/>
            <w:vAlign w:val="bottom"/>
          </w:tcPr>
          <w:p w14:paraId="53A79FFD"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60B1938F" w14:textId="77777777" w:rsidR="00424E0E" w:rsidRPr="008F5618" w:rsidRDefault="00424E0E" w:rsidP="00DF26B6">
            <w:pPr>
              <w:spacing w:after="0"/>
              <w:jc w:val="center"/>
              <w:rPr>
                <w:sz w:val="20"/>
                <w:szCs w:val="20"/>
              </w:rPr>
            </w:pPr>
            <w:r w:rsidRPr="008F5618">
              <w:rPr>
                <w:sz w:val="20"/>
                <w:szCs w:val="20"/>
              </w:rPr>
              <w:t>6,099</w:t>
            </w:r>
          </w:p>
        </w:tc>
        <w:tc>
          <w:tcPr>
            <w:tcW w:w="1183" w:type="dxa"/>
            <w:vAlign w:val="bottom"/>
          </w:tcPr>
          <w:p w14:paraId="1776CF4F" w14:textId="77777777" w:rsidR="00424E0E" w:rsidRPr="008F5618" w:rsidRDefault="00424E0E" w:rsidP="00DF26B6">
            <w:pPr>
              <w:spacing w:after="0"/>
              <w:jc w:val="center"/>
              <w:rPr>
                <w:sz w:val="20"/>
                <w:szCs w:val="20"/>
              </w:rPr>
            </w:pPr>
            <w:r w:rsidRPr="008F5618">
              <w:rPr>
                <w:sz w:val="20"/>
                <w:szCs w:val="20"/>
              </w:rPr>
              <w:t>2,567</w:t>
            </w:r>
          </w:p>
        </w:tc>
        <w:tc>
          <w:tcPr>
            <w:tcW w:w="890" w:type="dxa"/>
            <w:vAlign w:val="bottom"/>
          </w:tcPr>
          <w:p w14:paraId="43FBD4ED" w14:textId="77777777" w:rsidR="00424E0E" w:rsidRPr="008F5618" w:rsidRDefault="00424E0E" w:rsidP="00DF26B6">
            <w:pPr>
              <w:spacing w:after="0"/>
              <w:jc w:val="center"/>
              <w:rPr>
                <w:sz w:val="20"/>
                <w:szCs w:val="20"/>
              </w:rPr>
            </w:pPr>
            <w:r w:rsidRPr="008F5618">
              <w:rPr>
                <w:sz w:val="20"/>
                <w:szCs w:val="20"/>
              </w:rPr>
              <w:t>8,666</w:t>
            </w:r>
          </w:p>
        </w:tc>
      </w:tr>
      <w:tr w:rsidR="00424E0E" w14:paraId="16BFEC94" w14:textId="77777777" w:rsidTr="00DF26B6">
        <w:trPr>
          <w:trHeight w:val="259"/>
        </w:trPr>
        <w:tc>
          <w:tcPr>
            <w:tcW w:w="905" w:type="dxa"/>
            <w:vAlign w:val="bottom"/>
          </w:tcPr>
          <w:p w14:paraId="23EA6D8C" w14:textId="77777777" w:rsidR="00424E0E" w:rsidRPr="008F5618" w:rsidRDefault="00424E0E" w:rsidP="00DF26B6">
            <w:pPr>
              <w:spacing w:after="0"/>
              <w:jc w:val="left"/>
              <w:rPr>
                <w:color w:val="000000"/>
                <w:sz w:val="20"/>
                <w:szCs w:val="20"/>
              </w:rPr>
            </w:pPr>
            <w:r w:rsidRPr="008F5618">
              <w:rPr>
                <w:color w:val="000000"/>
                <w:sz w:val="20"/>
                <w:szCs w:val="20"/>
              </w:rPr>
              <w:t>2008</w:t>
            </w:r>
          </w:p>
        </w:tc>
        <w:tc>
          <w:tcPr>
            <w:tcW w:w="907" w:type="dxa"/>
            <w:vAlign w:val="bottom"/>
          </w:tcPr>
          <w:p w14:paraId="737965C1" w14:textId="77777777" w:rsidR="00424E0E" w:rsidRPr="008F5618" w:rsidRDefault="00424E0E" w:rsidP="00DF26B6">
            <w:pPr>
              <w:spacing w:after="0"/>
              <w:jc w:val="center"/>
              <w:rPr>
                <w:sz w:val="20"/>
                <w:szCs w:val="20"/>
              </w:rPr>
            </w:pPr>
            <w:r w:rsidRPr="008F5618">
              <w:rPr>
                <w:sz w:val="20"/>
                <w:szCs w:val="20"/>
              </w:rPr>
              <w:t>231</w:t>
            </w:r>
          </w:p>
        </w:tc>
        <w:tc>
          <w:tcPr>
            <w:tcW w:w="892" w:type="dxa"/>
            <w:vAlign w:val="bottom"/>
          </w:tcPr>
          <w:p w14:paraId="13418B69" w14:textId="77777777" w:rsidR="00424E0E" w:rsidRPr="008F5618" w:rsidRDefault="00424E0E" w:rsidP="00DF26B6">
            <w:pPr>
              <w:spacing w:after="0"/>
              <w:jc w:val="center"/>
              <w:rPr>
                <w:sz w:val="20"/>
                <w:szCs w:val="20"/>
              </w:rPr>
            </w:pPr>
            <w:r w:rsidRPr="008F5618">
              <w:rPr>
                <w:sz w:val="20"/>
                <w:szCs w:val="20"/>
              </w:rPr>
              <w:t>4,563</w:t>
            </w:r>
          </w:p>
        </w:tc>
        <w:tc>
          <w:tcPr>
            <w:tcW w:w="854" w:type="dxa"/>
            <w:vAlign w:val="bottom"/>
          </w:tcPr>
          <w:p w14:paraId="548DFD01" w14:textId="77777777" w:rsidR="00424E0E" w:rsidRPr="008F5618" w:rsidRDefault="00424E0E" w:rsidP="00DF26B6">
            <w:pPr>
              <w:spacing w:after="0"/>
              <w:jc w:val="center"/>
              <w:rPr>
                <w:sz w:val="20"/>
                <w:szCs w:val="20"/>
              </w:rPr>
            </w:pPr>
            <w:r w:rsidRPr="008F5618">
              <w:rPr>
                <w:sz w:val="20"/>
                <w:szCs w:val="20"/>
              </w:rPr>
              <w:t>1,047</w:t>
            </w:r>
          </w:p>
        </w:tc>
        <w:tc>
          <w:tcPr>
            <w:tcW w:w="892" w:type="dxa"/>
            <w:vAlign w:val="bottom"/>
          </w:tcPr>
          <w:p w14:paraId="6630029A"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5AE0B5B8" w14:textId="77777777" w:rsidR="00424E0E" w:rsidRPr="008F5618" w:rsidRDefault="00424E0E" w:rsidP="00DF26B6">
            <w:pPr>
              <w:spacing w:after="0"/>
              <w:jc w:val="center"/>
              <w:rPr>
                <w:sz w:val="20"/>
                <w:szCs w:val="20"/>
              </w:rPr>
            </w:pPr>
            <w:r w:rsidRPr="008F5618">
              <w:rPr>
                <w:sz w:val="20"/>
                <w:szCs w:val="20"/>
              </w:rPr>
              <w:t>277</w:t>
            </w:r>
          </w:p>
        </w:tc>
        <w:tc>
          <w:tcPr>
            <w:tcW w:w="1283" w:type="dxa"/>
            <w:vAlign w:val="bottom"/>
          </w:tcPr>
          <w:p w14:paraId="79A843A2"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47379E5A" w14:textId="77777777" w:rsidR="00424E0E" w:rsidRPr="008F5618" w:rsidRDefault="00424E0E" w:rsidP="00DF26B6">
            <w:pPr>
              <w:spacing w:after="0"/>
              <w:jc w:val="center"/>
              <w:rPr>
                <w:sz w:val="20"/>
                <w:szCs w:val="20"/>
              </w:rPr>
            </w:pPr>
            <w:r w:rsidRPr="008F5618">
              <w:rPr>
                <w:sz w:val="20"/>
                <w:szCs w:val="20"/>
              </w:rPr>
              <w:t>5,887</w:t>
            </w:r>
          </w:p>
        </w:tc>
        <w:tc>
          <w:tcPr>
            <w:tcW w:w="1183" w:type="dxa"/>
            <w:vAlign w:val="bottom"/>
          </w:tcPr>
          <w:p w14:paraId="3BC2D051" w14:textId="77777777" w:rsidR="00424E0E" w:rsidRPr="008F5618" w:rsidRDefault="00424E0E" w:rsidP="00DF26B6">
            <w:pPr>
              <w:spacing w:after="0"/>
              <w:jc w:val="center"/>
              <w:rPr>
                <w:sz w:val="20"/>
                <w:szCs w:val="20"/>
              </w:rPr>
            </w:pPr>
            <w:r w:rsidRPr="008F5618">
              <w:rPr>
                <w:sz w:val="20"/>
                <w:szCs w:val="20"/>
              </w:rPr>
              <w:t>5,173</w:t>
            </w:r>
          </w:p>
        </w:tc>
        <w:tc>
          <w:tcPr>
            <w:tcW w:w="890" w:type="dxa"/>
            <w:vAlign w:val="bottom"/>
          </w:tcPr>
          <w:p w14:paraId="3BBE834D" w14:textId="77777777" w:rsidR="00424E0E" w:rsidRPr="008F5618" w:rsidRDefault="00424E0E" w:rsidP="00DF26B6">
            <w:pPr>
              <w:spacing w:after="0"/>
              <w:jc w:val="center"/>
              <w:rPr>
                <w:sz w:val="20"/>
                <w:szCs w:val="20"/>
              </w:rPr>
            </w:pPr>
            <w:r w:rsidRPr="008F5618">
              <w:rPr>
                <w:sz w:val="20"/>
                <w:szCs w:val="20"/>
              </w:rPr>
              <w:t>11,060</w:t>
            </w:r>
          </w:p>
        </w:tc>
      </w:tr>
      <w:tr w:rsidR="00424E0E" w14:paraId="44865448" w14:textId="77777777" w:rsidTr="00DF26B6">
        <w:trPr>
          <w:trHeight w:val="259"/>
        </w:trPr>
        <w:tc>
          <w:tcPr>
            <w:tcW w:w="905" w:type="dxa"/>
            <w:vAlign w:val="bottom"/>
          </w:tcPr>
          <w:p w14:paraId="5BE3A7CE" w14:textId="77777777" w:rsidR="00424E0E" w:rsidRPr="008F5618" w:rsidRDefault="00424E0E" w:rsidP="00DF26B6">
            <w:pPr>
              <w:spacing w:after="0"/>
              <w:jc w:val="left"/>
              <w:rPr>
                <w:color w:val="000000"/>
                <w:sz w:val="20"/>
                <w:szCs w:val="20"/>
              </w:rPr>
            </w:pPr>
            <w:r w:rsidRPr="008F5618">
              <w:rPr>
                <w:color w:val="000000"/>
                <w:sz w:val="20"/>
                <w:szCs w:val="20"/>
              </w:rPr>
              <w:t>2009</w:t>
            </w:r>
          </w:p>
        </w:tc>
        <w:tc>
          <w:tcPr>
            <w:tcW w:w="907" w:type="dxa"/>
            <w:vAlign w:val="bottom"/>
          </w:tcPr>
          <w:p w14:paraId="47A972F6" w14:textId="77777777" w:rsidR="00424E0E" w:rsidRPr="008F5618" w:rsidRDefault="00424E0E" w:rsidP="00DF26B6">
            <w:pPr>
              <w:spacing w:after="0"/>
              <w:jc w:val="center"/>
              <w:rPr>
                <w:sz w:val="20"/>
                <w:szCs w:val="20"/>
              </w:rPr>
            </w:pPr>
            <w:r w:rsidRPr="008F5618">
              <w:rPr>
                <w:sz w:val="20"/>
                <w:szCs w:val="20"/>
              </w:rPr>
              <w:t>156</w:t>
            </w:r>
          </w:p>
        </w:tc>
        <w:tc>
          <w:tcPr>
            <w:tcW w:w="892" w:type="dxa"/>
            <w:vAlign w:val="bottom"/>
          </w:tcPr>
          <w:p w14:paraId="4AAC1B23" w14:textId="77777777" w:rsidR="00424E0E" w:rsidRPr="008F5618" w:rsidRDefault="00424E0E" w:rsidP="00DF26B6">
            <w:pPr>
              <w:spacing w:after="0"/>
              <w:jc w:val="center"/>
              <w:rPr>
                <w:sz w:val="20"/>
                <w:szCs w:val="20"/>
              </w:rPr>
            </w:pPr>
            <w:r w:rsidRPr="008F5618">
              <w:rPr>
                <w:sz w:val="20"/>
                <w:szCs w:val="20"/>
              </w:rPr>
              <w:t>4,604</w:t>
            </w:r>
          </w:p>
        </w:tc>
        <w:tc>
          <w:tcPr>
            <w:tcW w:w="854" w:type="dxa"/>
            <w:vAlign w:val="bottom"/>
          </w:tcPr>
          <w:p w14:paraId="4799EA67" w14:textId="77777777" w:rsidR="00424E0E" w:rsidRPr="008F5618" w:rsidRDefault="00424E0E" w:rsidP="00DF26B6">
            <w:pPr>
              <w:spacing w:after="0"/>
              <w:jc w:val="center"/>
              <w:rPr>
                <w:sz w:val="20"/>
                <w:szCs w:val="20"/>
              </w:rPr>
            </w:pPr>
            <w:r w:rsidRPr="008F5618">
              <w:rPr>
                <w:sz w:val="20"/>
                <w:szCs w:val="20"/>
              </w:rPr>
              <w:t>248</w:t>
            </w:r>
          </w:p>
        </w:tc>
        <w:tc>
          <w:tcPr>
            <w:tcW w:w="892" w:type="dxa"/>
            <w:vAlign w:val="bottom"/>
          </w:tcPr>
          <w:p w14:paraId="76C23F57"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1504E937" w14:textId="77777777" w:rsidR="00424E0E" w:rsidRPr="008F5618" w:rsidRDefault="00424E0E" w:rsidP="00DF26B6">
            <w:pPr>
              <w:spacing w:after="0"/>
              <w:jc w:val="center"/>
              <w:rPr>
                <w:sz w:val="20"/>
                <w:szCs w:val="20"/>
              </w:rPr>
            </w:pPr>
            <w:r w:rsidRPr="008F5618">
              <w:rPr>
                <w:sz w:val="20"/>
                <w:szCs w:val="20"/>
              </w:rPr>
              <w:t>93</w:t>
            </w:r>
          </w:p>
        </w:tc>
        <w:tc>
          <w:tcPr>
            <w:tcW w:w="1283" w:type="dxa"/>
            <w:vAlign w:val="bottom"/>
          </w:tcPr>
          <w:p w14:paraId="78739927"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5C75386" w14:textId="77777777" w:rsidR="00424E0E" w:rsidRPr="008F5618" w:rsidRDefault="00424E0E" w:rsidP="00DF26B6">
            <w:pPr>
              <w:spacing w:after="0"/>
              <w:jc w:val="center"/>
              <w:rPr>
                <w:sz w:val="20"/>
                <w:szCs w:val="20"/>
              </w:rPr>
            </w:pPr>
            <w:r w:rsidRPr="008F5618">
              <w:rPr>
                <w:sz w:val="20"/>
                <w:szCs w:val="20"/>
              </w:rPr>
              <w:t>4,945</w:t>
            </w:r>
          </w:p>
        </w:tc>
        <w:tc>
          <w:tcPr>
            <w:tcW w:w="1183" w:type="dxa"/>
            <w:vAlign w:val="bottom"/>
          </w:tcPr>
          <w:p w14:paraId="4ADBF3F3" w14:textId="77777777" w:rsidR="00424E0E" w:rsidRPr="008F5618" w:rsidRDefault="00424E0E" w:rsidP="00DF26B6">
            <w:pPr>
              <w:spacing w:after="0"/>
              <w:jc w:val="center"/>
              <w:rPr>
                <w:sz w:val="20"/>
                <w:szCs w:val="20"/>
              </w:rPr>
            </w:pPr>
            <w:r w:rsidRPr="008F5618">
              <w:rPr>
                <w:sz w:val="20"/>
                <w:szCs w:val="20"/>
              </w:rPr>
              <w:t>2,181</w:t>
            </w:r>
          </w:p>
        </w:tc>
        <w:tc>
          <w:tcPr>
            <w:tcW w:w="890" w:type="dxa"/>
            <w:vAlign w:val="bottom"/>
          </w:tcPr>
          <w:p w14:paraId="732A9AEC" w14:textId="77777777" w:rsidR="00424E0E" w:rsidRPr="008F5618" w:rsidRDefault="00424E0E" w:rsidP="00DF26B6">
            <w:pPr>
              <w:spacing w:after="0"/>
              <w:jc w:val="center"/>
              <w:rPr>
                <w:sz w:val="20"/>
                <w:szCs w:val="20"/>
              </w:rPr>
            </w:pPr>
            <w:r w:rsidRPr="008F5618">
              <w:rPr>
                <w:sz w:val="20"/>
                <w:szCs w:val="20"/>
              </w:rPr>
              <w:t>7,126</w:t>
            </w:r>
          </w:p>
        </w:tc>
      </w:tr>
      <w:tr w:rsidR="00424E0E" w14:paraId="59904708" w14:textId="77777777" w:rsidTr="00DF26B6">
        <w:trPr>
          <w:trHeight w:val="259"/>
        </w:trPr>
        <w:tc>
          <w:tcPr>
            <w:tcW w:w="905" w:type="dxa"/>
            <w:vAlign w:val="bottom"/>
          </w:tcPr>
          <w:p w14:paraId="705C346E" w14:textId="77777777" w:rsidR="00424E0E" w:rsidRPr="008F5618" w:rsidRDefault="00424E0E" w:rsidP="00DF26B6">
            <w:pPr>
              <w:spacing w:after="0"/>
              <w:jc w:val="left"/>
              <w:rPr>
                <w:color w:val="000000"/>
                <w:sz w:val="20"/>
                <w:szCs w:val="20"/>
              </w:rPr>
            </w:pPr>
            <w:r w:rsidRPr="008F5618">
              <w:rPr>
                <w:color w:val="000000"/>
                <w:sz w:val="20"/>
                <w:szCs w:val="20"/>
              </w:rPr>
              <w:t>2010</w:t>
            </w:r>
          </w:p>
        </w:tc>
        <w:tc>
          <w:tcPr>
            <w:tcW w:w="907" w:type="dxa"/>
            <w:vAlign w:val="bottom"/>
          </w:tcPr>
          <w:p w14:paraId="1C545DD8" w14:textId="77777777" w:rsidR="00424E0E" w:rsidRPr="008F5618" w:rsidRDefault="00424E0E" w:rsidP="00DF26B6">
            <w:pPr>
              <w:spacing w:after="0"/>
              <w:jc w:val="center"/>
              <w:rPr>
                <w:sz w:val="20"/>
                <w:szCs w:val="20"/>
              </w:rPr>
            </w:pPr>
            <w:r w:rsidRPr="008F5618">
              <w:rPr>
                <w:sz w:val="20"/>
                <w:szCs w:val="20"/>
              </w:rPr>
              <w:t>96</w:t>
            </w:r>
          </w:p>
        </w:tc>
        <w:tc>
          <w:tcPr>
            <w:tcW w:w="892" w:type="dxa"/>
            <w:vAlign w:val="bottom"/>
          </w:tcPr>
          <w:p w14:paraId="6BA0E0F0" w14:textId="77777777" w:rsidR="00424E0E" w:rsidRPr="008F5618" w:rsidRDefault="00424E0E" w:rsidP="00DF26B6">
            <w:pPr>
              <w:spacing w:after="0"/>
              <w:jc w:val="center"/>
              <w:rPr>
                <w:sz w:val="20"/>
                <w:szCs w:val="20"/>
              </w:rPr>
            </w:pPr>
            <w:r w:rsidRPr="008F5618">
              <w:rPr>
                <w:sz w:val="20"/>
                <w:szCs w:val="20"/>
              </w:rPr>
              <w:t>2,149</w:t>
            </w:r>
          </w:p>
        </w:tc>
        <w:tc>
          <w:tcPr>
            <w:tcW w:w="854" w:type="dxa"/>
            <w:vAlign w:val="bottom"/>
          </w:tcPr>
          <w:p w14:paraId="15E23D3E" w14:textId="77777777" w:rsidR="00424E0E" w:rsidRPr="008F5618" w:rsidRDefault="00424E0E" w:rsidP="00DF26B6">
            <w:pPr>
              <w:spacing w:after="0"/>
              <w:jc w:val="center"/>
              <w:rPr>
                <w:sz w:val="20"/>
                <w:szCs w:val="20"/>
              </w:rPr>
            </w:pPr>
            <w:r w:rsidRPr="008F5618">
              <w:rPr>
                <w:sz w:val="20"/>
                <w:szCs w:val="20"/>
              </w:rPr>
              <w:t>582</w:t>
            </w:r>
          </w:p>
        </w:tc>
        <w:tc>
          <w:tcPr>
            <w:tcW w:w="892" w:type="dxa"/>
            <w:vAlign w:val="bottom"/>
          </w:tcPr>
          <w:p w14:paraId="23543649"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70B36249" w14:textId="77777777" w:rsidR="00424E0E" w:rsidRPr="008F5618" w:rsidRDefault="00424E0E" w:rsidP="00DF26B6">
            <w:pPr>
              <w:spacing w:after="0"/>
              <w:jc w:val="center"/>
              <w:rPr>
                <w:sz w:val="20"/>
                <w:szCs w:val="20"/>
              </w:rPr>
            </w:pPr>
            <w:r w:rsidRPr="008F5618">
              <w:rPr>
                <w:sz w:val="20"/>
                <w:szCs w:val="20"/>
              </w:rPr>
              <w:t>132</w:t>
            </w:r>
          </w:p>
        </w:tc>
        <w:tc>
          <w:tcPr>
            <w:tcW w:w="1283" w:type="dxa"/>
            <w:vAlign w:val="bottom"/>
          </w:tcPr>
          <w:p w14:paraId="2CCE8D92"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0B19E80B" w14:textId="77777777" w:rsidR="00424E0E" w:rsidRPr="008F5618" w:rsidRDefault="00424E0E" w:rsidP="00DF26B6">
            <w:pPr>
              <w:spacing w:after="0"/>
              <w:jc w:val="center"/>
              <w:rPr>
                <w:sz w:val="20"/>
                <w:szCs w:val="20"/>
              </w:rPr>
            </w:pPr>
            <w:r w:rsidRPr="008F5618">
              <w:rPr>
                <w:sz w:val="20"/>
                <w:szCs w:val="20"/>
              </w:rPr>
              <w:t>2,863</w:t>
            </w:r>
          </w:p>
        </w:tc>
        <w:tc>
          <w:tcPr>
            <w:tcW w:w="1183" w:type="dxa"/>
            <w:vAlign w:val="bottom"/>
          </w:tcPr>
          <w:p w14:paraId="7BE7A4D7" w14:textId="77777777" w:rsidR="00424E0E" w:rsidRPr="008F5618" w:rsidRDefault="00424E0E" w:rsidP="00DF26B6">
            <w:pPr>
              <w:spacing w:after="0"/>
              <w:jc w:val="center"/>
              <w:rPr>
                <w:sz w:val="20"/>
                <w:szCs w:val="20"/>
              </w:rPr>
            </w:pPr>
            <w:r w:rsidRPr="008F5618">
              <w:rPr>
                <w:sz w:val="20"/>
                <w:szCs w:val="20"/>
              </w:rPr>
              <w:t>1,610</w:t>
            </w:r>
          </w:p>
        </w:tc>
        <w:tc>
          <w:tcPr>
            <w:tcW w:w="890" w:type="dxa"/>
            <w:vAlign w:val="bottom"/>
          </w:tcPr>
          <w:p w14:paraId="00ABCAD0" w14:textId="77777777" w:rsidR="00424E0E" w:rsidRPr="008F5618" w:rsidRDefault="00424E0E" w:rsidP="00DF26B6">
            <w:pPr>
              <w:spacing w:after="0"/>
              <w:jc w:val="center"/>
              <w:rPr>
                <w:sz w:val="20"/>
                <w:szCs w:val="20"/>
              </w:rPr>
            </w:pPr>
            <w:r w:rsidRPr="008F5618">
              <w:rPr>
                <w:sz w:val="20"/>
                <w:szCs w:val="20"/>
              </w:rPr>
              <w:t>4,473</w:t>
            </w:r>
          </w:p>
        </w:tc>
      </w:tr>
      <w:tr w:rsidR="00424E0E" w14:paraId="4AA8D5DC" w14:textId="77777777" w:rsidTr="00DF26B6">
        <w:trPr>
          <w:trHeight w:val="259"/>
        </w:trPr>
        <w:tc>
          <w:tcPr>
            <w:tcW w:w="905" w:type="dxa"/>
            <w:vAlign w:val="bottom"/>
          </w:tcPr>
          <w:p w14:paraId="0F01E3F7" w14:textId="77777777" w:rsidR="00424E0E" w:rsidRPr="008F5618" w:rsidRDefault="00424E0E" w:rsidP="00DF26B6">
            <w:pPr>
              <w:spacing w:after="0"/>
              <w:jc w:val="left"/>
              <w:rPr>
                <w:sz w:val="20"/>
                <w:szCs w:val="20"/>
              </w:rPr>
            </w:pPr>
            <w:r w:rsidRPr="008F5618">
              <w:rPr>
                <w:sz w:val="20"/>
                <w:szCs w:val="20"/>
              </w:rPr>
              <w:t>2011</w:t>
            </w:r>
          </w:p>
        </w:tc>
        <w:tc>
          <w:tcPr>
            <w:tcW w:w="907" w:type="dxa"/>
            <w:vAlign w:val="bottom"/>
          </w:tcPr>
          <w:p w14:paraId="56932271" w14:textId="77777777" w:rsidR="00424E0E" w:rsidRPr="008F5618" w:rsidRDefault="00424E0E" w:rsidP="00DF26B6">
            <w:pPr>
              <w:spacing w:after="0"/>
              <w:jc w:val="center"/>
              <w:rPr>
                <w:sz w:val="20"/>
                <w:szCs w:val="20"/>
              </w:rPr>
            </w:pPr>
            <w:r w:rsidRPr="008F5618">
              <w:rPr>
                <w:sz w:val="20"/>
                <w:szCs w:val="20"/>
              </w:rPr>
              <w:t>52</w:t>
            </w:r>
          </w:p>
        </w:tc>
        <w:tc>
          <w:tcPr>
            <w:tcW w:w="892" w:type="dxa"/>
            <w:vAlign w:val="bottom"/>
          </w:tcPr>
          <w:p w14:paraId="659D2D3A" w14:textId="77777777" w:rsidR="00424E0E" w:rsidRPr="008F5618" w:rsidRDefault="00424E0E" w:rsidP="00DF26B6">
            <w:pPr>
              <w:spacing w:after="0"/>
              <w:jc w:val="center"/>
              <w:rPr>
                <w:sz w:val="20"/>
                <w:szCs w:val="20"/>
              </w:rPr>
            </w:pPr>
            <w:r w:rsidRPr="008F5618">
              <w:rPr>
                <w:sz w:val="20"/>
                <w:szCs w:val="20"/>
              </w:rPr>
              <w:t>2,610</w:t>
            </w:r>
          </w:p>
        </w:tc>
        <w:tc>
          <w:tcPr>
            <w:tcW w:w="854" w:type="dxa"/>
            <w:vAlign w:val="bottom"/>
          </w:tcPr>
          <w:p w14:paraId="59DD04A7" w14:textId="77777777" w:rsidR="00424E0E" w:rsidRPr="008F5618" w:rsidRDefault="00424E0E" w:rsidP="00DF26B6">
            <w:pPr>
              <w:spacing w:after="0"/>
              <w:jc w:val="center"/>
              <w:rPr>
                <w:sz w:val="20"/>
                <w:szCs w:val="20"/>
              </w:rPr>
            </w:pPr>
            <w:r w:rsidRPr="008F5618">
              <w:rPr>
                <w:sz w:val="20"/>
                <w:szCs w:val="20"/>
              </w:rPr>
              <w:t>6,238</w:t>
            </w:r>
          </w:p>
        </w:tc>
        <w:tc>
          <w:tcPr>
            <w:tcW w:w="892" w:type="dxa"/>
            <w:vAlign w:val="bottom"/>
          </w:tcPr>
          <w:p w14:paraId="0F085ACE"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4E904609" w14:textId="77777777" w:rsidR="00424E0E" w:rsidRPr="008F5618" w:rsidRDefault="00424E0E" w:rsidP="00DF26B6">
            <w:pPr>
              <w:spacing w:after="0"/>
              <w:jc w:val="center"/>
              <w:rPr>
                <w:sz w:val="20"/>
                <w:szCs w:val="20"/>
              </w:rPr>
            </w:pPr>
            <w:r w:rsidRPr="008F5618">
              <w:rPr>
                <w:sz w:val="20"/>
                <w:szCs w:val="20"/>
              </w:rPr>
              <w:t>79</w:t>
            </w:r>
          </w:p>
        </w:tc>
        <w:tc>
          <w:tcPr>
            <w:tcW w:w="1283" w:type="dxa"/>
            <w:vAlign w:val="bottom"/>
          </w:tcPr>
          <w:p w14:paraId="0FDB9FC3"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778CC32B" w14:textId="77777777" w:rsidR="00424E0E" w:rsidRPr="008F5618" w:rsidRDefault="00424E0E" w:rsidP="00DF26B6">
            <w:pPr>
              <w:spacing w:after="0"/>
              <w:jc w:val="center"/>
              <w:rPr>
                <w:sz w:val="20"/>
                <w:szCs w:val="20"/>
              </w:rPr>
            </w:pPr>
            <w:r w:rsidRPr="008F5618">
              <w:rPr>
                <w:sz w:val="20"/>
                <w:szCs w:val="20"/>
              </w:rPr>
              <w:t>8,927</w:t>
            </w:r>
          </w:p>
        </w:tc>
        <w:tc>
          <w:tcPr>
            <w:tcW w:w="1183" w:type="dxa"/>
            <w:vAlign w:val="bottom"/>
          </w:tcPr>
          <w:p w14:paraId="6E2845D3" w14:textId="77777777" w:rsidR="00424E0E" w:rsidRPr="008F5618" w:rsidRDefault="00424E0E" w:rsidP="00DF26B6">
            <w:pPr>
              <w:spacing w:after="0"/>
              <w:jc w:val="center"/>
              <w:rPr>
                <w:sz w:val="20"/>
                <w:szCs w:val="20"/>
              </w:rPr>
            </w:pPr>
            <w:r w:rsidRPr="008F5618">
              <w:rPr>
                <w:sz w:val="20"/>
                <w:szCs w:val="20"/>
              </w:rPr>
              <w:t>1,908</w:t>
            </w:r>
          </w:p>
        </w:tc>
        <w:tc>
          <w:tcPr>
            <w:tcW w:w="890" w:type="dxa"/>
            <w:vAlign w:val="bottom"/>
          </w:tcPr>
          <w:p w14:paraId="1A0B9D93" w14:textId="77777777" w:rsidR="00424E0E" w:rsidRPr="008F5618" w:rsidRDefault="00424E0E" w:rsidP="00DF26B6">
            <w:pPr>
              <w:spacing w:after="0"/>
              <w:jc w:val="center"/>
              <w:rPr>
                <w:sz w:val="20"/>
                <w:szCs w:val="20"/>
              </w:rPr>
            </w:pPr>
            <w:r w:rsidRPr="008F5618">
              <w:rPr>
                <w:sz w:val="20"/>
                <w:szCs w:val="20"/>
              </w:rPr>
              <w:t>10,835</w:t>
            </w:r>
          </w:p>
        </w:tc>
      </w:tr>
      <w:tr w:rsidR="00424E0E" w14:paraId="2C5AC1C2" w14:textId="77777777" w:rsidTr="00DF26B6">
        <w:trPr>
          <w:trHeight w:val="259"/>
        </w:trPr>
        <w:tc>
          <w:tcPr>
            <w:tcW w:w="905" w:type="dxa"/>
            <w:vAlign w:val="bottom"/>
          </w:tcPr>
          <w:p w14:paraId="4A21415F" w14:textId="77777777" w:rsidR="00424E0E" w:rsidRPr="008F5618" w:rsidRDefault="00424E0E" w:rsidP="00DF26B6">
            <w:pPr>
              <w:spacing w:after="0"/>
              <w:jc w:val="left"/>
              <w:rPr>
                <w:sz w:val="20"/>
                <w:szCs w:val="20"/>
              </w:rPr>
            </w:pPr>
            <w:r w:rsidRPr="008F5618">
              <w:rPr>
                <w:sz w:val="20"/>
                <w:szCs w:val="20"/>
              </w:rPr>
              <w:t>2012</w:t>
            </w:r>
          </w:p>
        </w:tc>
        <w:tc>
          <w:tcPr>
            <w:tcW w:w="907" w:type="dxa"/>
            <w:vAlign w:val="bottom"/>
          </w:tcPr>
          <w:p w14:paraId="78D5BB4A" w14:textId="77777777" w:rsidR="00424E0E" w:rsidRPr="008F5618" w:rsidRDefault="00424E0E" w:rsidP="00DF26B6">
            <w:pPr>
              <w:spacing w:after="0"/>
              <w:jc w:val="center"/>
              <w:rPr>
                <w:sz w:val="20"/>
                <w:szCs w:val="20"/>
              </w:rPr>
            </w:pPr>
            <w:r w:rsidRPr="008F5618">
              <w:rPr>
                <w:sz w:val="20"/>
                <w:szCs w:val="20"/>
              </w:rPr>
              <w:t>117</w:t>
            </w:r>
          </w:p>
        </w:tc>
        <w:tc>
          <w:tcPr>
            <w:tcW w:w="892" w:type="dxa"/>
            <w:vAlign w:val="bottom"/>
          </w:tcPr>
          <w:p w14:paraId="3A7F07A9" w14:textId="77777777" w:rsidR="00424E0E" w:rsidRPr="008F5618" w:rsidRDefault="00424E0E" w:rsidP="00DF26B6">
            <w:pPr>
              <w:spacing w:after="0"/>
              <w:jc w:val="center"/>
              <w:rPr>
                <w:sz w:val="20"/>
                <w:szCs w:val="20"/>
              </w:rPr>
            </w:pPr>
            <w:r w:rsidRPr="008F5618">
              <w:rPr>
                <w:sz w:val="20"/>
                <w:szCs w:val="20"/>
              </w:rPr>
              <w:t>2,884</w:t>
            </w:r>
          </w:p>
        </w:tc>
        <w:tc>
          <w:tcPr>
            <w:tcW w:w="854" w:type="dxa"/>
            <w:vAlign w:val="bottom"/>
          </w:tcPr>
          <w:p w14:paraId="3655A8F3" w14:textId="77777777" w:rsidR="00424E0E" w:rsidRPr="008F5618" w:rsidRDefault="00424E0E" w:rsidP="00DF26B6">
            <w:pPr>
              <w:spacing w:after="0"/>
              <w:jc w:val="center"/>
              <w:rPr>
                <w:sz w:val="20"/>
                <w:szCs w:val="20"/>
              </w:rPr>
            </w:pPr>
            <w:r w:rsidRPr="008F5618">
              <w:rPr>
                <w:sz w:val="20"/>
                <w:szCs w:val="20"/>
              </w:rPr>
              <w:t>903</w:t>
            </w:r>
          </w:p>
        </w:tc>
        <w:tc>
          <w:tcPr>
            <w:tcW w:w="892" w:type="dxa"/>
            <w:vAlign w:val="bottom"/>
          </w:tcPr>
          <w:p w14:paraId="0F3F41DB"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08CE1E4B" w14:textId="77777777" w:rsidR="00424E0E" w:rsidRPr="008F5618" w:rsidRDefault="00424E0E" w:rsidP="00DF26B6">
            <w:pPr>
              <w:spacing w:after="0"/>
              <w:jc w:val="center"/>
              <w:rPr>
                <w:sz w:val="20"/>
                <w:szCs w:val="20"/>
              </w:rPr>
            </w:pPr>
            <w:r w:rsidRPr="008F5618">
              <w:rPr>
                <w:sz w:val="20"/>
                <w:szCs w:val="20"/>
              </w:rPr>
              <w:t>151</w:t>
            </w:r>
          </w:p>
        </w:tc>
        <w:tc>
          <w:tcPr>
            <w:tcW w:w="1283" w:type="dxa"/>
            <w:vAlign w:val="bottom"/>
          </w:tcPr>
          <w:p w14:paraId="666CCB68"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76C43C67" w14:textId="77777777" w:rsidR="00424E0E" w:rsidRPr="008F5618" w:rsidRDefault="00424E0E" w:rsidP="00DF26B6">
            <w:pPr>
              <w:spacing w:after="0"/>
              <w:jc w:val="center"/>
              <w:rPr>
                <w:sz w:val="20"/>
                <w:szCs w:val="20"/>
              </w:rPr>
            </w:pPr>
            <w:r w:rsidRPr="008F5618">
              <w:rPr>
                <w:sz w:val="20"/>
                <w:szCs w:val="20"/>
              </w:rPr>
              <w:t>3,938</w:t>
            </w:r>
          </w:p>
        </w:tc>
        <w:tc>
          <w:tcPr>
            <w:tcW w:w="1183" w:type="dxa"/>
            <w:vAlign w:val="bottom"/>
          </w:tcPr>
          <w:p w14:paraId="614E43A3" w14:textId="77777777" w:rsidR="00424E0E" w:rsidRPr="008F5618" w:rsidRDefault="00424E0E" w:rsidP="00DF26B6">
            <w:pPr>
              <w:spacing w:after="0"/>
              <w:jc w:val="center"/>
              <w:rPr>
                <w:sz w:val="20"/>
                <w:szCs w:val="20"/>
              </w:rPr>
            </w:pPr>
            <w:r w:rsidRPr="008F5618">
              <w:rPr>
                <w:sz w:val="20"/>
                <w:szCs w:val="20"/>
              </w:rPr>
              <w:t>2,282</w:t>
            </w:r>
          </w:p>
        </w:tc>
        <w:tc>
          <w:tcPr>
            <w:tcW w:w="890" w:type="dxa"/>
            <w:vAlign w:val="bottom"/>
          </w:tcPr>
          <w:p w14:paraId="1285A6C0" w14:textId="77777777" w:rsidR="00424E0E" w:rsidRPr="008F5618" w:rsidRDefault="00424E0E" w:rsidP="00DF26B6">
            <w:pPr>
              <w:spacing w:after="0"/>
              <w:jc w:val="center"/>
              <w:rPr>
                <w:sz w:val="20"/>
                <w:szCs w:val="20"/>
              </w:rPr>
            </w:pPr>
            <w:r w:rsidRPr="008F5618">
              <w:rPr>
                <w:sz w:val="20"/>
                <w:szCs w:val="20"/>
              </w:rPr>
              <w:t>6,220</w:t>
            </w:r>
          </w:p>
        </w:tc>
      </w:tr>
      <w:tr w:rsidR="00424E0E" w14:paraId="39F74BFE" w14:textId="77777777" w:rsidTr="00DF26B6">
        <w:trPr>
          <w:trHeight w:val="259"/>
        </w:trPr>
        <w:tc>
          <w:tcPr>
            <w:tcW w:w="905" w:type="dxa"/>
            <w:vAlign w:val="bottom"/>
          </w:tcPr>
          <w:p w14:paraId="30C7F72F" w14:textId="77777777" w:rsidR="00424E0E" w:rsidRPr="008F5618" w:rsidRDefault="00424E0E" w:rsidP="00DF26B6">
            <w:pPr>
              <w:spacing w:after="0"/>
              <w:jc w:val="left"/>
              <w:rPr>
                <w:sz w:val="20"/>
                <w:szCs w:val="20"/>
              </w:rPr>
            </w:pPr>
            <w:r w:rsidRPr="008F5618">
              <w:rPr>
                <w:sz w:val="20"/>
                <w:szCs w:val="20"/>
              </w:rPr>
              <w:t>2013</w:t>
            </w:r>
          </w:p>
        </w:tc>
        <w:tc>
          <w:tcPr>
            <w:tcW w:w="907" w:type="dxa"/>
            <w:vAlign w:val="bottom"/>
          </w:tcPr>
          <w:p w14:paraId="02629966" w14:textId="77777777" w:rsidR="00424E0E" w:rsidRPr="008F5618" w:rsidRDefault="00424E0E" w:rsidP="00DF26B6">
            <w:pPr>
              <w:spacing w:after="0"/>
              <w:jc w:val="center"/>
              <w:rPr>
                <w:sz w:val="20"/>
                <w:szCs w:val="20"/>
              </w:rPr>
            </w:pPr>
            <w:r w:rsidRPr="008F5618">
              <w:rPr>
                <w:sz w:val="20"/>
                <w:szCs w:val="20"/>
              </w:rPr>
              <w:t>122</w:t>
            </w:r>
          </w:p>
        </w:tc>
        <w:tc>
          <w:tcPr>
            <w:tcW w:w="892" w:type="dxa"/>
            <w:vAlign w:val="bottom"/>
          </w:tcPr>
          <w:p w14:paraId="1BA390EF" w14:textId="77777777" w:rsidR="00424E0E" w:rsidRPr="008F5618" w:rsidRDefault="00424E0E" w:rsidP="00DF26B6">
            <w:pPr>
              <w:spacing w:after="0"/>
              <w:jc w:val="center"/>
              <w:rPr>
                <w:sz w:val="20"/>
                <w:szCs w:val="20"/>
              </w:rPr>
            </w:pPr>
            <w:r w:rsidRPr="008F5618">
              <w:rPr>
                <w:sz w:val="20"/>
                <w:szCs w:val="20"/>
              </w:rPr>
              <w:t>3,426</w:t>
            </w:r>
          </w:p>
        </w:tc>
        <w:tc>
          <w:tcPr>
            <w:tcW w:w="854" w:type="dxa"/>
            <w:vAlign w:val="bottom"/>
          </w:tcPr>
          <w:p w14:paraId="6CFBE11D" w14:textId="77777777" w:rsidR="00424E0E" w:rsidRPr="008F5618" w:rsidRDefault="00424E0E" w:rsidP="00DF26B6">
            <w:pPr>
              <w:spacing w:after="0"/>
              <w:jc w:val="center"/>
              <w:rPr>
                <w:sz w:val="20"/>
                <w:szCs w:val="20"/>
              </w:rPr>
            </w:pPr>
            <w:r w:rsidRPr="008F5618">
              <w:rPr>
                <w:sz w:val="20"/>
                <w:szCs w:val="20"/>
              </w:rPr>
              <w:t>2,069</w:t>
            </w:r>
          </w:p>
        </w:tc>
        <w:tc>
          <w:tcPr>
            <w:tcW w:w="892" w:type="dxa"/>
            <w:vAlign w:val="bottom"/>
          </w:tcPr>
          <w:p w14:paraId="15F80089"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663949EE" w14:textId="77777777" w:rsidR="00424E0E" w:rsidRPr="008F5618" w:rsidRDefault="00424E0E" w:rsidP="00DF26B6">
            <w:pPr>
              <w:spacing w:after="0"/>
              <w:jc w:val="center"/>
              <w:rPr>
                <w:sz w:val="20"/>
                <w:szCs w:val="20"/>
              </w:rPr>
            </w:pPr>
            <w:r w:rsidRPr="008F5618">
              <w:rPr>
                <w:sz w:val="20"/>
                <w:szCs w:val="20"/>
              </w:rPr>
              <w:t>241</w:t>
            </w:r>
          </w:p>
        </w:tc>
        <w:tc>
          <w:tcPr>
            <w:tcW w:w="1283" w:type="dxa"/>
            <w:vAlign w:val="bottom"/>
          </w:tcPr>
          <w:p w14:paraId="3ED61836"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366BA6E9" w14:textId="77777777" w:rsidR="00424E0E" w:rsidRPr="008F5618" w:rsidRDefault="00424E0E" w:rsidP="00DF26B6">
            <w:pPr>
              <w:spacing w:after="0"/>
              <w:jc w:val="center"/>
              <w:rPr>
                <w:sz w:val="20"/>
                <w:szCs w:val="20"/>
              </w:rPr>
            </w:pPr>
            <w:r w:rsidRPr="008F5618">
              <w:rPr>
                <w:sz w:val="20"/>
                <w:szCs w:val="20"/>
              </w:rPr>
              <w:t>5,736</w:t>
            </w:r>
          </w:p>
        </w:tc>
        <w:tc>
          <w:tcPr>
            <w:tcW w:w="1183" w:type="dxa"/>
            <w:vAlign w:val="bottom"/>
          </w:tcPr>
          <w:p w14:paraId="5AEF0392" w14:textId="77777777" w:rsidR="00424E0E" w:rsidRPr="008F5618" w:rsidRDefault="00424E0E" w:rsidP="00DF26B6">
            <w:pPr>
              <w:spacing w:after="0"/>
              <w:jc w:val="center"/>
              <w:rPr>
                <w:sz w:val="20"/>
                <w:szCs w:val="20"/>
              </w:rPr>
            </w:pPr>
            <w:r w:rsidRPr="008F5618">
              <w:rPr>
                <w:sz w:val="20"/>
                <w:szCs w:val="20"/>
              </w:rPr>
              <w:t>1,573</w:t>
            </w:r>
          </w:p>
        </w:tc>
        <w:tc>
          <w:tcPr>
            <w:tcW w:w="890" w:type="dxa"/>
            <w:vAlign w:val="bottom"/>
          </w:tcPr>
          <w:p w14:paraId="1E68EA75" w14:textId="77777777" w:rsidR="00424E0E" w:rsidRPr="008F5618" w:rsidRDefault="00424E0E" w:rsidP="00DF26B6">
            <w:pPr>
              <w:spacing w:after="0"/>
              <w:jc w:val="center"/>
              <w:rPr>
                <w:sz w:val="20"/>
                <w:szCs w:val="20"/>
              </w:rPr>
            </w:pPr>
            <w:r w:rsidRPr="008F5618">
              <w:rPr>
                <w:sz w:val="20"/>
                <w:szCs w:val="20"/>
              </w:rPr>
              <w:t>7,309</w:t>
            </w:r>
          </w:p>
        </w:tc>
      </w:tr>
      <w:tr w:rsidR="00424E0E" w14:paraId="12DCB3BE" w14:textId="77777777" w:rsidTr="00DF26B6">
        <w:trPr>
          <w:trHeight w:val="259"/>
        </w:trPr>
        <w:tc>
          <w:tcPr>
            <w:tcW w:w="905" w:type="dxa"/>
            <w:vAlign w:val="bottom"/>
          </w:tcPr>
          <w:p w14:paraId="5F2B1FAB" w14:textId="77777777" w:rsidR="00424E0E" w:rsidRPr="008F5618" w:rsidRDefault="00424E0E" w:rsidP="00DF26B6">
            <w:pPr>
              <w:spacing w:after="0"/>
              <w:jc w:val="left"/>
              <w:rPr>
                <w:sz w:val="20"/>
                <w:szCs w:val="20"/>
              </w:rPr>
            </w:pPr>
            <w:r w:rsidRPr="008F5618">
              <w:rPr>
                <w:sz w:val="20"/>
                <w:szCs w:val="20"/>
              </w:rPr>
              <w:t>2014</w:t>
            </w:r>
          </w:p>
        </w:tc>
        <w:tc>
          <w:tcPr>
            <w:tcW w:w="907" w:type="dxa"/>
            <w:vAlign w:val="bottom"/>
          </w:tcPr>
          <w:p w14:paraId="146ADF81" w14:textId="77777777" w:rsidR="00424E0E" w:rsidRPr="008F5618" w:rsidRDefault="00424E0E" w:rsidP="00DF26B6">
            <w:pPr>
              <w:spacing w:after="0"/>
              <w:jc w:val="center"/>
              <w:rPr>
                <w:sz w:val="20"/>
                <w:szCs w:val="20"/>
              </w:rPr>
            </w:pPr>
            <w:r w:rsidRPr="008F5618">
              <w:rPr>
                <w:sz w:val="20"/>
                <w:szCs w:val="20"/>
              </w:rPr>
              <w:t>103</w:t>
            </w:r>
          </w:p>
        </w:tc>
        <w:tc>
          <w:tcPr>
            <w:tcW w:w="892" w:type="dxa"/>
            <w:vAlign w:val="bottom"/>
          </w:tcPr>
          <w:p w14:paraId="630D1F6B" w14:textId="77777777" w:rsidR="00424E0E" w:rsidRPr="008F5618" w:rsidRDefault="00424E0E" w:rsidP="00DF26B6">
            <w:pPr>
              <w:spacing w:after="0"/>
              <w:jc w:val="center"/>
              <w:rPr>
                <w:sz w:val="20"/>
                <w:szCs w:val="20"/>
              </w:rPr>
            </w:pPr>
            <w:r w:rsidRPr="008F5618">
              <w:rPr>
                <w:sz w:val="20"/>
                <w:szCs w:val="20"/>
              </w:rPr>
              <w:t>4,927</w:t>
            </w:r>
          </w:p>
        </w:tc>
        <w:tc>
          <w:tcPr>
            <w:tcW w:w="854" w:type="dxa"/>
            <w:vAlign w:val="bottom"/>
          </w:tcPr>
          <w:p w14:paraId="097B379F" w14:textId="77777777" w:rsidR="00424E0E" w:rsidRPr="008F5618" w:rsidRDefault="00424E0E" w:rsidP="00DF26B6">
            <w:pPr>
              <w:spacing w:after="0"/>
              <w:jc w:val="center"/>
              <w:rPr>
                <w:sz w:val="20"/>
                <w:szCs w:val="20"/>
              </w:rPr>
            </w:pPr>
            <w:r w:rsidRPr="008F5618">
              <w:rPr>
                <w:sz w:val="20"/>
                <w:szCs w:val="20"/>
              </w:rPr>
              <w:t>2,397</w:t>
            </w:r>
          </w:p>
        </w:tc>
        <w:tc>
          <w:tcPr>
            <w:tcW w:w="892" w:type="dxa"/>
            <w:vAlign w:val="bottom"/>
          </w:tcPr>
          <w:p w14:paraId="571189E1" w14:textId="77777777" w:rsidR="00424E0E" w:rsidRPr="008F5618" w:rsidRDefault="00424E0E" w:rsidP="00DF26B6">
            <w:pPr>
              <w:spacing w:after="0"/>
              <w:jc w:val="center"/>
              <w:rPr>
                <w:sz w:val="20"/>
                <w:szCs w:val="20"/>
              </w:rPr>
            </w:pPr>
            <w:r w:rsidRPr="008F5618">
              <w:rPr>
                <w:sz w:val="20"/>
                <w:szCs w:val="20"/>
              </w:rPr>
              <w:t>0</w:t>
            </w:r>
          </w:p>
        </w:tc>
        <w:tc>
          <w:tcPr>
            <w:tcW w:w="854" w:type="dxa"/>
            <w:vAlign w:val="bottom"/>
          </w:tcPr>
          <w:p w14:paraId="56E362A4" w14:textId="77777777" w:rsidR="00424E0E" w:rsidRPr="008F5618" w:rsidRDefault="00424E0E" w:rsidP="00DF26B6">
            <w:pPr>
              <w:spacing w:after="0"/>
              <w:jc w:val="center"/>
              <w:rPr>
                <w:sz w:val="20"/>
                <w:szCs w:val="20"/>
              </w:rPr>
            </w:pPr>
            <w:r w:rsidRPr="008F5618">
              <w:rPr>
                <w:sz w:val="20"/>
                <w:szCs w:val="20"/>
              </w:rPr>
              <w:t>407</w:t>
            </w:r>
          </w:p>
        </w:tc>
        <w:tc>
          <w:tcPr>
            <w:tcW w:w="1283" w:type="dxa"/>
            <w:vAlign w:val="bottom"/>
          </w:tcPr>
          <w:p w14:paraId="6C4C089D" w14:textId="77777777" w:rsidR="00424E0E" w:rsidRPr="008F5618" w:rsidRDefault="00424E0E" w:rsidP="00DF26B6">
            <w:pPr>
              <w:spacing w:after="0"/>
              <w:jc w:val="center"/>
              <w:rPr>
                <w:sz w:val="20"/>
                <w:szCs w:val="20"/>
              </w:rPr>
            </w:pPr>
            <w:r w:rsidRPr="008F5618">
              <w:rPr>
                <w:sz w:val="20"/>
                <w:szCs w:val="20"/>
              </w:rPr>
              <w:t>0</w:t>
            </w:r>
          </w:p>
        </w:tc>
        <w:tc>
          <w:tcPr>
            <w:tcW w:w="916" w:type="dxa"/>
            <w:vAlign w:val="bottom"/>
          </w:tcPr>
          <w:p w14:paraId="3BF36379" w14:textId="77777777" w:rsidR="00424E0E" w:rsidRPr="008F5618" w:rsidRDefault="00424E0E" w:rsidP="00DF26B6">
            <w:pPr>
              <w:spacing w:after="0"/>
              <w:jc w:val="center"/>
              <w:rPr>
                <w:sz w:val="20"/>
                <w:szCs w:val="20"/>
              </w:rPr>
            </w:pPr>
            <w:r w:rsidRPr="008F5618">
              <w:rPr>
                <w:sz w:val="20"/>
                <w:szCs w:val="20"/>
              </w:rPr>
              <w:t>7,731</w:t>
            </w:r>
          </w:p>
        </w:tc>
        <w:tc>
          <w:tcPr>
            <w:tcW w:w="1183" w:type="dxa"/>
            <w:vAlign w:val="bottom"/>
          </w:tcPr>
          <w:p w14:paraId="033BFD4A" w14:textId="77777777" w:rsidR="00424E0E" w:rsidRPr="008F5618" w:rsidRDefault="00424E0E" w:rsidP="00DF26B6">
            <w:pPr>
              <w:spacing w:after="0"/>
              <w:jc w:val="center"/>
              <w:rPr>
                <w:sz w:val="20"/>
                <w:szCs w:val="20"/>
              </w:rPr>
            </w:pPr>
            <w:r w:rsidRPr="008F5618">
              <w:rPr>
                <w:sz w:val="20"/>
                <w:szCs w:val="20"/>
              </w:rPr>
              <w:t>3,025</w:t>
            </w:r>
          </w:p>
        </w:tc>
        <w:tc>
          <w:tcPr>
            <w:tcW w:w="890" w:type="dxa"/>
            <w:vAlign w:val="bottom"/>
          </w:tcPr>
          <w:p w14:paraId="2F70BBAD" w14:textId="77777777" w:rsidR="00424E0E" w:rsidRPr="008F5618" w:rsidRDefault="00424E0E" w:rsidP="00DF26B6">
            <w:pPr>
              <w:spacing w:after="0"/>
              <w:jc w:val="center"/>
              <w:rPr>
                <w:sz w:val="20"/>
                <w:szCs w:val="20"/>
              </w:rPr>
            </w:pPr>
            <w:r w:rsidRPr="008F5618">
              <w:rPr>
                <w:sz w:val="20"/>
                <w:szCs w:val="20"/>
              </w:rPr>
              <w:t>10,756</w:t>
            </w:r>
          </w:p>
        </w:tc>
      </w:tr>
      <w:tr w:rsidR="00424E0E" w14:paraId="57F5206C" w14:textId="77777777" w:rsidTr="00DF26B6">
        <w:trPr>
          <w:trHeight w:hRule="exact" w:val="331"/>
        </w:trPr>
        <w:tc>
          <w:tcPr>
            <w:tcW w:w="905" w:type="dxa"/>
            <w:vAlign w:val="center"/>
          </w:tcPr>
          <w:p w14:paraId="37E84CFA" w14:textId="77777777" w:rsidR="00424E0E" w:rsidRPr="008F5618" w:rsidRDefault="00424E0E" w:rsidP="00DF26B6">
            <w:pPr>
              <w:spacing w:after="0"/>
              <w:jc w:val="left"/>
              <w:rPr>
                <w:sz w:val="20"/>
                <w:szCs w:val="20"/>
              </w:rPr>
            </w:pPr>
            <w:r w:rsidRPr="008F5618">
              <w:rPr>
                <w:sz w:val="20"/>
                <w:szCs w:val="20"/>
              </w:rPr>
              <w:t>2015</w:t>
            </w:r>
          </w:p>
        </w:tc>
        <w:tc>
          <w:tcPr>
            <w:tcW w:w="907" w:type="dxa"/>
            <w:vAlign w:val="center"/>
          </w:tcPr>
          <w:p w14:paraId="65DDDB33" w14:textId="77777777" w:rsidR="00424E0E" w:rsidRPr="008F5618" w:rsidRDefault="00424E0E" w:rsidP="00DF26B6">
            <w:pPr>
              <w:spacing w:after="0"/>
              <w:jc w:val="center"/>
              <w:rPr>
                <w:sz w:val="20"/>
                <w:szCs w:val="20"/>
              </w:rPr>
            </w:pPr>
            <w:r w:rsidRPr="008F5618">
              <w:rPr>
                <w:sz w:val="20"/>
                <w:szCs w:val="20"/>
              </w:rPr>
              <w:t>71</w:t>
            </w:r>
          </w:p>
        </w:tc>
        <w:tc>
          <w:tcPr>
            <w:tcW w:w="892" w:type="dxa"/>
            <w:vAlign w:val="center"/>
          </w:tcPr>
          <w:p w14:paraId="0B2F1F34" w14:textId="77777777" w:rsidR="00424E0E" w:rsidRPr="003208B7" w:rsidRDefault="00424E0E" w:rsidP="00DF26B6">
            <w:pPr>
              <w:spacing w:after="0"/>
              <w:jc w:val="center"/>
              <w:rPr>
                <w:sz w:val="20"/>
                <w:szCs w:val="20"/>
              </w:rPr>
            </w:pPr>
            <w:r w:rsidRPr="003208B7">
              <w:rPr>
                <w:sz w:val="20"/>
                <w:szCs w:val="20"/>
              </w:rPr>
              <w:t>3,078</w:t>
            </w:r>
          </w:p>
        </w:tc>
        <w:tc>
          <w:tcPr>
            <w:tcW w:w="854" w:type="dxa"/>
            <w:vAlign w:val="center"/>
          </w:tcPr>
          <w:p w14:paraId="29CCC20B" w14:textId="77777777" w:rsidR="00424E0E" w:rsidRPr="003208B7" w:rsidRDefault="00424E0E" w:rsidP="00DF26B6">
            <w:pPr>
              <w:spacing w:after="0"/>
              <w:jc w:val="center"/>
              <w:rPr>
                <w:sz w:val="20"/>
                <w:szCs w:val="20"/>
              </w:rPr>
            </w:pPr>
            <w:r w:rsidRPr="003208B7">
              <w:rPr>
                <w:sz w:val="20"/>
                <w:szCs w:val="20"/>
              </w:rPr>
              <w:t>380</w:t>
            </w:r>
          </w:p>
        </w:tc>
        <w:tc>
          <w:tcPr>
            <w:tcW w:w="892" w:type="dxa"/>
            <w:vAlign w:val="center"/>
          </w:tcPr>
          <w:p w14:paraId="2F3CE3A8" w14:textId="77777777" w:rsidR="00424E0E" w:rsidRPr="003208B7" w:rsidRDefault="00424E0E" w:rsidP="00DF26B6">
            <w:pPr>
              <w:spacing w:after="0"/>
              <w:jc w:val="center"/>
              <w:rPr>
                <w:sz w:val="20"/>
                <w:szCs w:val="20"/>
              </w:rPr>
            </w:pPr>
            <w:r w:rsidRPr="003208B7">
              <w:rPr>
                <w:sz w:val="20"/>
                <w:szCs w:val="20"/>
              </w:rPr>
              <w:t>0</w:t>
            </w:r>
          </w:p>
        </w:tc>
        <w:tc>
          <w:tcPr>
            <w:tcW w:w="854" w:type="dxa"/>
            <w:vAlign w:val="center"/>
          </w:tcPr>
          <w:p w14:paraId="4DF67EB2" w14:textId="77777777" w:rsidR="00424E0E" w:rsidRPr="003208B7" w:rsidRDefault="00424E0E" w:rsidP="00DF26B6">
            <w:pPr>
              <w:spacing w:after="0"/>
              <w:jc w:val="center"/>
              <w:rPr>
                <w:sz w:val="20"/>
                <w:szCs w:val="20"/>
              </w:rPr>
            </w:pPr>
            <w:r w:rsidRPr="003208B7">
              <w:rPr>
                <w:sz w:val="20"/>
                <w:szCs w:val="20"/>
              </w:rPr>
              <w:t>118</w:t>
            </w:r>
          </w:p>
        </w:tc>
        <w:tc>
          <w:tcPr>
            <w:tcW w:w="1283" w:type="dxa"/>
            <w:vAlign w:val="center"/>
          </w:tcPr>
          <w:p w14:paraId="04674444" w14:textId="77777777" w:rsidR="00424E0E" w:rsidRPr="003208B7" w:rsidRDefault="00424E0E" w:rsidP="00DF26B6">
            <w:pPr>
              <w:spacing w:after="0"/>
              <w:jc w:val="center"/>
              <w:rPr>
                <w:sz w:val="20"/>
                <w:szCs w:val="20"/>
              </w:rPr>
            </w:pPr>
            <w:r w:rsidRPr="003208B7">
              <w:rPr>
                <w:sz w:val="20"/>
                <w:szCs w:val="20"/>
              </w:rPr>
              <w:t>0</w:t>
            </w:r>
          </w:p>
        </w:tc>
        <w:tc>
          <w:tcPr>
            <w:tcW w:w="916" w:type="dxa"/>
            <w:vAlign w:val="center"/>
          </w:tcPr>
          <w:p w14:paraId="08B290C4" w14:textId="77777777" w:rsidR="00424E0E" w:rsidRPr="003208B7" w:rsidRDefault="00424E0E" w:rsidP="00DF26B6">
            <w:pPr>
              <w:spacing w:after="0"/>
              <w:jc w:val="center"/>
              <w:rPr>
                <w:sz w:val="20"/>
                <w:szCs w:val="20"/>
              </w:rPr>
            </w:pPr>
            <w:r w:rsidRPr="003208B7">
              <w:rPr>
                <w:sz w:val="20"/>
                <w:szCs w:val="20"/>
              </w:rPr>
              <w:t>3,576</w:t>
            </w:r>
          </w:p>
        </w:tc>
        <w:tc>
          <w:tcPr>
            <w:tcW w:w="1183" w:type="dxa"/>
            <w:vAlign w:val="center"/>
          </w:tcPr>
          <w:p w14:paraId="45685B30" w14:textId="77777777" w:rsidR="00424E0E" w:rsidRPr="003208B7" w:rsidRDefault="00424E0E" w:rsidP="00DF26B6">
            <w:pPr>
              <w:spacing w:after="0"/>
              <w:jc w:val="center"/>
              <w:rPr>
                <w:sz w:val="20"/>
                <w:szCs w:val="20"/>
              </w:rPr>
            </w:pPr>
            <w:r w:rsidRPr="003208B7">
              <w:rPr>
                <w:sz w:val="20"/>
                <w:szCs w:val="20"/>
              </w:rPr>
              <w:t>3,281</w:t>
            </w:r>
          </w:p>
        </w:tc>
        <w:tc>
          <w:tcPr>
            <w:tcW w:w="890" w:type="dxa"/>
            <w:vAlign w:val="center"/>
          </w:tcPr>
          <w:p w14:paraId="4F7F0BD1" w14:textId="77777777" w:rsidR="00424E0E" w:rsidRPr="003208B7" w:rsidRDefault="00424E0E" w:rsidP="00DF26B6">
            <w:pPr>
              <w:spacing w:after="0"/>
              <w:jc w:val="center"/>
              <w:rPr>
                <w:sz w:val="20"/>
                <w:szCs w:val="20"/>
              </w:rPr>
            </w:pPr>
            <w:r w:rsidRPr="003208B7">
              <w:rPr>
                <w:sz w:val="20"/>
                <w:szCs w:val="20"/>
              </w:rPr>
              <w:t>6,857</w:t>
            </w:r>
          </w:p>
        </w:tc>
      </w:tr>
      <w:tr w:rsidR="00424E0E" w14:paraId="729EDDB1" w14:textId="77777777" w:rsidTr="00DF26B6">
        <w:trPr>
          <w:trHeight w:hRule="exact" w:val="302"/>
        </w:trPr>
        <w:tc>
          <w:tcPr>
            <w:tcW w:w="905" w:type="dxa"/>
            <w:tcBorders>
              <w:top w:val="single" w:sz="4" w:space="0" w:color="auto"/>
              <w:bottom w:val="single" w:sz="4" w:space="0" w:color="auto"/>
            </w:tcBorders>
            <w:vAlign w:val="center"/>
          </w:tcPr>
          <w:p w14:paraId="71E9C4B8" w14:textId="77777777" w:rsidR="00424E0E" w:rsidRPr="003208B7" w:rsidRDefault="00424E0E" w:rsidP="00DF26B6">
            <w:pPr>
              <w:spacing w:after="0"/>
              <w:jc w:val="left"/>
              <w:rPr>
                <w:sz w:val="20"/>
                <w:szCs w:val="20"/>
              </w:rPr>
            </w:pPr>
            <w:r w:rsidRPr="003208B7">
              <w:rPr>
                <w:sz w:val="20"/>
                <w:szCs w:val="20"/>
              </w:rPr>
              <w:t>Average</w:t>
            </w:r>
          </w:p>
        </w:tc>
        <w:tc>
          <w:tcPr>
            <w:tcW w:w="907" w:type="dxa"/>
            <w:tcBorders>
              <w:top w:val="single" w:sz="4" w:space="0" w:color="auto"/>
              <w:bottom w:val="single" w:sz="4" w:space="0" w:color="auto"/>
            </w:tcBorders>
            <w:vAlign w:val="center"/>
          </w:tcPr>
          <w:p w14:paraId="302CBFDB" w14:textId="77777777" w:rsidR="00424E0E" w:rsidRPr="003208B7" w:rsidRDefault="00424E0E" w:rsidP="00DF26B6">
            <w:pPr>
              <w:spacing w:after="0"/>
              <w:jc w:val="center"/>
              <w:rPr>
                <w:sz w:val="20"/>
                <w:szCs w:val="20"/>
              </w:rPr>
            </w:pPr>
          </w:p>
        </w:tc>
        <w:tc>
          <w:tcPr>
            <w:tcW w:w="892" w:type="dxa"/>
            <w:tcBorders>
              <w:top w:val="single" w:sz="4" w:space="0" w:color="auto"/>
              <w:bottom w:val="single" w:sz="4" w:space="0" w:color="auto"/>
            </w:tcBorders>
            <w:shd w:val="clear" w:color="auto" w:fill="auto"/>
            <w:vAlign w:val="center"/>
          </w:tcPr>
          <w:p w14:paraId="3FC8F586"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4,130</w:t>
            </w:r>
          </w:p>
        </w:tc>
        <w:tc>
          <w:tcPr>
            <w:tcW w:w="854" w:type="dxa"/>
            <w:tcBorders>
              <w:top w:val="single" w:sz="4" w:space="0" w:color="auto"/>
              <w:bottom w:val="single" w:sz="4" w:space="0" w:color="auto"/>
            </w:tcBorders>
            <w:shd w:val="clear" w:color="auto" w:fill="auto"/>
            <w:vAlign w:val="center"/>
          </w:tcPr>
          <w:p w14:paraId="1B7FDBAA"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655</w:t>
            </w:r>
          </w:p>
        </w:tc>
        <w:tc>
          <w:tcPr>
            <w:tcW w:w="892" w:type="dxa"/>
            <w:tcBorders>
              <w:top w:val="single" w:sz="4" w:space="0" w:color="auto"/>
              <w:bottom w:val="single" w:sz="4" w:space="0" w:color="auto"/>
            </w:tcBorders>
            <w:shd w:val="clear" w:color="auto" w:fill="auto"/>
            <w:vAlign w:val="center"/>
          </w:tcPr>
          <w:p w14:paraId="131AD543"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2</w:t>
            </w:r>
          </w:p>
        </w:tc>
        <w:tc>
          <w:tcPr>
            <w:tcW w:w="854" w:type="dxa"/>
            <w:tcBorders>
              <w:top w:val="single" w:sz="4" w:space="0" w:color="auto"/>
              <w:bottom w:val="single" w:sz="4" w:space="0" w:color="auto"/>
            </w:tcBorders>
            <w:shd w:val="clear" w:color="auto" w:fill="auto"/>
            <w:vAlign w:val="center"/>
          </w:tcPr>
          <w:p w14:paraId="07743047"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270</w:t>
            </w:r>
          </w:p>
        </w:tc>
        <w:tc>
          <w:tcPr>
            <w:tcW w:w="1283" w:type="dxa"/>
            <w:tcBorders>
              <w:top w:val="single" w:sz="4" w:space="0" w:color="auto"/>
              <w:bottom w:val="single" w:sz="4" w:space="0" w:color="auto"/>
            </w:tcBorders>
            <w:shd w:val="clear" w:color="auto" w:fill="auto"/>
            <w:vAlign w:val="center"/>
          </w:tcPr>
          <w:p w14:paraId="0F6CCB78"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1</w:t>
            </w:r>
          </w:p>
        </w:tc>
        <w:tc>
          <w:tcPr>
            <w:tcW w:w="916" w:type="dxa"/>
            <w:tcBorders>
              <w:top w:val="single" w:sz="4" w:space="0" w:color="auto"/>
              <w:bottom w:val="single" w:sz="4" w:space="0" w:color="auto"/>
            </w:tcBorders>
            <w:shd w:val="clear" w:color="auto" w:fill="auto"/>
            <w:vAlign w:val="center"/>
          </w:tcPr>
          <w:p w14:paraId="5BC66C7F"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5,057</w:t>
            </w:r>
          </w:p>
        </w:tc>
        <w:tc>
          <w:tcPr>
            <w:tcW w:w="1183" w:type="dxa"/>
            <w:tcBorders>
              <w:top w:val="single" w:sz="4" w:space="0" w:color="auto"/>
              <w:bottom w:val="single" w:sz="4" w:space="0" w:color="auto"/>
            </w:tcBorders>
            <w:shd w:val="clear" w:color="auto" w:fill="auto"/>
            <w:vAlign w:val="center"/>
          </w:tcPr>
          <w:p w14:paraId="663D1CED"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3,140</w:t>
            </w:r>
          </w:p>
        </w:tc>
        <w:tc>
          <w:tcPr>
            <w:tcW w:w="890" w:type="dxa"/>
            <w:tcBorders>
              <w:top w:val="single" w:sz="4" w:space="0" w:color="auto"/>
              <w:bottom w:val="single" w:sz="4" w:space="0" w:color="auto"/>
            </w:tcBorders>
            <w:shd w:val="clear" w:color="auto" w:fill="auto"/>
            <w:vAlign w:val="center"/>
          </w:tcPr>
          <w:p w14:paraId="518B934D" w14:textId="77777777" w:rsidR="00424E0E" w:rsidRPr="003208B7" w:rsidRDefault="00424E0E" w:rsidP="00DF26B6">
            <w:pPr>
              <w:spacing w:after="0"/>
              <w:jc w:val="center"/>
              <w:rPr>
                <w:color w:val="000000" w:themeColor="text1"/>
                <w:sz w:val="20"/>
                <w:szCs w:val="20"/>
              </w:rPr>
            </w:pPr>
            <w:r w:rsidRPr="003208B7">
              <w:rPr>
                <w:color w:val="000000" w:themeColor="text1"/>
                <w:sz w:val="20"/>
                <w:szCs w:val="20"/>
              </w:rPr>
              <w:t>8,446</w:t>
            </w:r>
          </w:p>
        </w:tc>
      </w:tr>
    </w:tbl>
    <w:p w14:paraId="53ABBEA5" w14:textId="77777777" w:rsidR="00424E0E" w:rsidRDefault="00424E0E" w:rsidP="00424E0E"/>
    <w:p w14:paraId="7EBD96C8" w14:textId="77777777" w:rsidR="00424E0E" w:rsidRDefault="00424E0E" w:rsidP="00424E0E">
      <w:pPr>
        <w:spacing w:after="0"/>
        <w:jc w:val="left"/>
      </w:pPr>
      <w:r>
        <w:br w:type="page"/>
      </w:r>
    </w:p>
    <w:p w14:paraId="4A4E6480" w14:textId="25F775B1" w:rsidR="00424E0E" w:rsidRDefault="00094A79" w:rsidP="00094A79">
      <w:pPr>
        <w:pStyle w:val="Caption"/>
      </w:pPr>
      <w:bookmarkStart w:id="107" w:name="_Toc2087290"/>
      <w:proofErr w:type="gramStart"/>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222F36">
        <w:rPr>
          <w:noProof/>
        </w:rPr>
        <w:t>5</w:t>
      </w:r>
      <w:r w:rsidR="007D1A43">
        <w:rPr>
          <w:noProof/>
        </w:rPr>
        <w:fldChar w:fldCharType="end"/>
      </w:r>
      <w:r w:rsidR="00424E0E">
        <w:t>.</w:t>
      </w:r>
      <w:r w:rsidR="00424E0E" w:rsidRPr="006C1E21">
        <w:t>–</w:t>
      </w:r>
      <w:r w:rsidR="00424E0E" w:rsidRPr="00094A79">
        <w:t>Estimated</w:t>
      </w:r>
      <w:r w:rsidR="00424E0E" w:rsidRPr="005E0D22">
        <w:t xml:space="preserve"> </w:t>
      </w:r>
      <w:r w:rsidR="00424E0E" w:rsidRPr="005172CB">
        <w:t xml:space="preserve">fishery sample size (expanded CWT recoveries), </w:t>
      </w:r>
      <w:r w:rsidR="00424E0E" w:rsidRPr="005E0D22">
        <w:t xml:space="preserve">harvest by gear type, escapement, and total run of coho salmon returning to </w:t>
      </w:r>
      <w:r w:rsidR="00424E0E">
        <w:t>Hugh Smith Lake, 1982–2017</w:t>
      </w:r>
      <w:r w:rsidR="00424E0E" w:rsidRPr="005E0D22">
        <w:t>.</w:t>
      </w:r>
      <w:bookmarkEnd w:id="107"/>
      <w:proofErr w:type="gramEnd"/>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14"/>
        <w:gridCol w:w="720"/>
        <w:gridCol w:w="720"/>
        <w:gridCol w:w="724"/>
        <w:gridCol w:w="724"/>
        <w:gridCol w:w="724"/>
        <w:gridCol w:w="578"/>
        <w:gridCol w:w="628"/>
        <w:gridCol w:w="611"/>
        <w:gridCol w:w="779"/>
        <w:gridCol w:w="1092"/>
        <w:gridCol w:w="711"/>
      </w:tblGrid>
      <w:tr w:rsidR="00424E0E" w14:paraId="044C03C8" w14:textId="77777777" w:rsidTr="00DF26B6">
        <w:trPr>
          <w:trHeight w:val="259"/>
          <w:jc w:val="center"/>
        </w:trPr>
        <w:tc>
          <w:tcPr>
            <w:tcW w:w="340" w:type="pct"/>
            <w:vMerge w:val="restart"/>
            <w:tcBorders>
              <w:top w:val="single" w:sz="4" w:space="0" w:color="auto"/>
            </w:tcBorders>
            <w:vAlign w:val="bottom"/>
          </w:tcPr>
          <w:p w14:paraId="3C72676E" w14:textId="77777777" w:rsidR="00424E0E" w:rsidRPr="00035B2E" w:rsidRDefault="00424E0E" w:rsidP="00DF26B6">
            <w:pPr>
              <w:spacing w:after="0"/>
              <w:jc w:val="left"/>
              <w:rPr>
                <w:sz w:val="18"/>
                <w:szCs w:val="18"/>
              </w:rPr>
            </w:pPr>
            <w:r>
              <w:rPr>
                <w:sz w:val="18"/>
                <w:szCs w:val="18"/>
              </w:rPr>
              <w:t>Year</w:t>
            </w:r>
          </w:p>
        </w:tc>
        <w:tc>
          <w:tcPr>
            <w:tcW w:w="477" w:type="pct"/>
            <w:vMerge w:val="restart"/>
            <w:tcBorders>
              <w:top w:val="single" w:sz="4" w:space="0" w:color="auto"/>
            </w:tcBorders>
            <w:vAlign w:val="bottom"/>
          </w:tcPr>
          <w:p w14:paraId="0BF6B424" w14:textId="77777777" w:rsidR="00424E0E" w:rsidRPr="00035B2E" w:rsidRDefault="00424E0E" w:rsidP="00DF26B6">
            <w:pPr>
              <w:spacing w:after="0"/>
              <w:jc w:val="center"/>
              <w:rPr>
                <w:sz w:val="18"/>
                <w:szCs w:val="18"/>
              </w:rPr>
            </w:pPr>
            <w:r>
              <w:rPr>
                <w:sz w:val="18"/>
                <w:szCs w:val="18"/>
              </w:rPr>
              <w:t>Fishery</w:t>
            </w:r>
          </w:p>
          <w:p w14:paraId="12698001" w14:textId="77777777" w:rsidR="00424E0E" w:rsidRPr="00035B2E" w:rsidRDefault="00424E0E" w:rsidP="00DF26B6">
            <w:pPr>
              <w:spacing w:after="0"/>
              <w:jc w:val="center"/>
              <w:rPr>
                <w:sz w:val="18"/>
                <w:szCs w:val="18"/>
              </w:rPr>
            </w:pPr>
            <w:r>
              <w:rPr>
                <w:sz w:val="18"/>
                <w:szCs w:val="18"/>
              </w:rPr>
              <w:t>Sampling</w:t>
            </w:r>
          </w:p>
          <w:p w14:paraId="74605F4E" w14:textId="77777777" w:rsidR="00424E0E" w:rsidRPr="00035B2E" w:rsidRDefault="00424E0E" w:rsidP="00DF26B6">
            <w:pPr>
              <w:spacing w:after="0"/>
              <w:jc w:val="center"/>
              <w:rPr>
                <w:sz w:val="18"/>
                <w:szCs w:val="18"/>
              </w:rPr>
            </w:pPr>
            <w:r>
              <w:rPr>
                <w:sz w:val="18"/>
                <w:szCs w:val="18"/>
              </w:rPr>
              <w:t>Size</w:t>
            </w:r>
          </w:p>
        </w:tc>
        <w:tc>
          <w:tcPr>
            <w:tcW w:w="4183" w:type="pct"/>
            <w:gridSpan w:val="11"/>
            <w:tcBorders>
              <w:top w:val="single" w:sz="4" w:space="0" w:color="auto"/>
            </w:tcBorders>
            <w:vAlign w:val="bottom"/>
          </w:tcPr>
          <w:p w14:paraId="30353556" w14:textId="77777777" w:rsidR="00424E0E" w:rsidRPr="00035B2E" w:rsidRDefault="00424E0E" w:rsidP="00DF26B6">
            <w:pPr>
              <w:pBdr>
                <w:bottom w:val="single" w:sz="4" w:space="1" w:color="auto"/>
              </w:pBdr>
              <w:spacing w:after="0"/>
              <w:jc w:val="center"/>
              <w:rPr>
                <w:sz w:val="18"/>
                <w:szCs w:val="18"/>
              </w:rPr>
            </w:pPr>
            <w:r>
              <w:rPr>
                <w:sz w:val="18"/>
                <w:szCs w:val="18"/>
              </w:rPr>
              <w:t>Number of fish</w:t>
            </w:r>
          </w:p>
        </w:tc>
      </w:tr>
      <w:tr w:rsidR="00424E0E" w14:paraId="16636136" w14:textId="77777777" w:rsidTr="00DF26B6">
        <w:trPr>
          <w:trHeight w:val="259"/>
          <w:jc w:val="center"/>
        </w:trPr>
        <w:tc>
          <w:tcPr>
            <w:tcW w:w="340" w:type="pct"/>
            <w:vMerge/>
            <w:vAlign w:val="bottom"/>
          </w:tcPr>
          <w:p w14:paraId="7339B378" w14:textId="77777777" w:rsidR="00424E0E" w:rsidRPr="00035B2E" w:rsidRDefault="00424E0E" w:rsidP="00DF26B6">
            <w:pPr>
              <w:spacing w:after="0"/>
              <w:jc w:val="left"/>
              <w:rPr>
                <w:sz w:val="18"/>
                <w:szCs w:val="18"/>
              </w:rPr>
            </w:pPr>
          </w:p>
        </w:tc>
        <w:tc>
          <w:tcPr>
            <w:tcW w:w="477" w:type="pct"/>
            <w:vMerge/>
            <w:vAlign w:val="bottom"/>
          </w:tcPr>
          <w:p w14:paraId="07A6FC0E" w14:textId="77777777" w:rsidR="00424E0E" w:rsidRPr="00035B2E" w:rsidRDefault="00424E0E" w:rsidP="00DF26B6">
            <w:pPr>
              <w:spacing w:after="0"/>
              <w:jc w:val="center"/>
              <w:rPr>
                <w:sz w:val="18"/>
                <w:szCs w:val="18"/>
              </w:rPr>
            </w:pPr>
          </w:p>
        </w:tc>
        <w:tc>
          <w:tcPr>
            <w:tcW w:w="1886" w:type="pct"/>
            <w:gridSpan w:val="5"/>
            <w:shd w:val="clear" w:color="auto" w:fill="auto"/>
            <w:vAlign w:val="bottom"/>
          </w:tcPr>
          <w:p w14:paraId="2C20697F" w14:textId="77777777" w:rsidR="00424E0E" w:rsidRPr="005172CB" w:rsidRDefault="00424E0E" w:rsidP="00DF26B6">
            <w:pPr>
              <w:pBdr>
                <w:bottom w:val="single" w:sz="4" w:space="1" w:color="auto"/>
              </w:pBdr>
              <w:spacing w:after="0"/>
              <w:jc w:val="center"/>
              <w:rPr>
                <w:sz w:val="18"/>
                <w:szCs w:val="18"/>
              </w:rPr>
            </w:pPr>
            <w:r w:rsidRPr="005172CB">
              <w:rPr>
                <w:sz w:val="18"/>
                <w:szCs w:val="18"/>
              </w:rPr>
              <w:t>Alaska</w:t>
            </w:r>
          </w:p>
        </w:tc>
        <w:tc>
          <w:tcPr>
            <w:tcW w:w="949" w:type="pct"/>
            <w:gridSpan w:val="3"/>
            <w:shd w:val="clear" w:color="auto" w:fill="auto"/>
            <w:vAlign w:val="bottom"/>
          </w:tcPr>
          <w:p w14:paraId="727C00C1" w14:textId="77777777" w:rsidR="00424E0E" w:rsidRPr="008F5618" w:rsidRDefault="00424E0E" w:rsidP="00DF26B6">
            <w:pPr>
              <w:pBdr>
                <w:bottom w:val="single" w:sz="4" w:space="1" w:color="auto"/>
              </w:pBdr>
              <w:spacing w:after="0"/>
              <w:jc w:val="center"/>
              <w:rPr>
                <w:sz w:val="18"/>
                <w:szCs w:val="18"/>
                <w:highlight w:val="yellow"/>
              </w:rPr>
            </w:pPr>
            <w:r w:rsidRPr="005172CB">
              <w:rPr>
                <w:sz w:val="18"/>
                <w:szCs w:val="18"/>
              </w:rPr>
              <w:t>B.C.</w:t>
            </w:r>
          </w:p>
        </w:tc>
        <w:tc>
          <w:tcPr>
            <w:tcW w:w="407" w:type="pct"/>
            <w:vMerge w:val="restart"/>
            <w:vAlign w:val="bottom"/>
          </w:tcPr>
          <w:p w14:paraId="1A35E13B" w14:textId="77777777" w:rsidR="00424E0E" w:rsidRPr="00035B2E" w:rsidRDefault="00424E0E" w:rsidP="00DF26B6">
            <w:pPr>
              <w:spacing w:after="0"/>
              <w:jc w:val="center"/>
              <w:rPr>
                <w:sz w:val="18"/>
                <w:szCs w:val="18"/>
              </w:rPr>
            </w:pPr>
            <w:r>
              <w:rPr>
                <w:sz w:val="18"/>
                <w:szCs w:val="18"/>
              </w:rPr>
              <w:t>Total</w:t>
            </w:r>
          </w:p>
          <w:p w14:paraId="200E4451" w14:textId="77777777" w:rsidR="00424E0E" w:rsidRPr="00035B2E" w:rsidRDefault="00424E0E" w:rsidP="00DF26B6">
            <w:pPr>
              <w:spacing w:after="0"/>
              <w:jc w:val="center"/>
              <w:rPr>
                <w:sz w:val="18"/>
                <w:szCs w:val="18"/>
              </w:rPr>
            </w:pPr>
            <w:r>
              <w:rPr>
                <w:sz w:val="18"/>
                <w:szCs w:val="18"/>
              </w:rPr>
              <w:t>Harvest</w:t>
            </w:r>
          </w:p>
        </w:tc>
        <w:tc>
          <w:tcPr>
            <w:tcW w:w="570" w:type="pct"/>
            <w:vAlign w:val="bottom"/>
          </w:tcPr>
          <w:p w14:paraId="5E5F8D86" w14:textId="77777777" w:rsidR="00424E0E" w:rsidRPr="00035B2E" w:rsidRDefault="00424E0E" w:rsidP="00DF26B6">
            <w:pPr>
              <w:spacing w:after="0"/>
              <w:jc w:val="center"/>
              <w:rPr>
                <w:sz w:val="18"/>
                <w:szCs w:val="18"/>
              </w:rPr>
            </w:pPr>
          </w:p>
        </w:tc>
        <w:tc>
          <w:tcPr>
            <w:tcW w:w="371" w:type="pct"/>
            <w:vMerge w:val="restart"/>
            <w:vAlign w:val="bottom"/>
          </w:tcPr>
          <w:p w14:paraId="12C52D11" w14:textId="77777777" w:rsidR="00424E0E" w:rsidRPr="00035B2E" w:rsidRDefault="00424E0E" w:rsidP="00DF26B6">
            <w:pPr>
              <w:spacing w:after="0"/>
              <w:jc w:val="center"/>
              <w:rPr>
                <w:sz w:val="18"/>
                <w:szCs w:val="18"/>
              </w:rPr>
            </w:pPr>
            <w:r>
              <w:rPr>
                <w:sz w:val="18"/>
                <w:szCs w:val="18"/>
              </w:rPr>
              <w:t>Total</w:t>
            </w:r>
          </w:p>
          <w:p w14:paraId="315EA16B" w14:textId="77777777" w:rsidR="00424E0E" w:rsidRPr="00035B2E" w:rsidRDefault="00424E0E" w:rsidP="00DF26B6">
            <w:pPr>
              <w:spacing w:after="0"/>
              <w:jc w:val="center"/>
              <w:rPr>
                <w:sz w:val="18"/>
                <w:szCs w:val="18"/>
              </w:rPr>
            </w:pPr>
            <w:r>
              <w:rPr>
                <w:sz w:val="18"/>
                <w:szCs w:val="18"/>
              </w:rPr>
              <w:t>Return</w:t>
            </w:r>
          </w:p>
        </w:tc>
      </w:tr>
      <w:tr w:rsidR="00424E0E" w14:paraId="55A46B81" w14:textId="77777777" w:rsidTr="00DF26B6">
        <w:trPr>
          <w:trHeight w:val="259"/>
          <w:jc w:val="center"/>
        </w:trPr>
        <w:tc>
          <w:tcPr>
            <w:tcW w:w="340" w:type="pct"/>
            <w:vMerge/>
            <w:tcBorders>
              <w:bottom w:val="single" w:sz="4" w:space="0" w:color="auto"/>
            </w:tcBorders>
            <w:vAlign w:val="bottom"/>
          </w:tcPr>
          <w:p w14:paraId="7D951833" w14:textId="77777777" w:rsidR="00424E0E" w:rsidRPr="00035B2E" w:rsidRDefault="00424E0E" w:rsidP="00DF26B6">
            <w:pPr>
              <w:spacing w:after="0"/>
              <w:jc w:val="left"/>
              <w:rPr>
                <w:sz w:val="18"/>
                <w:szCs w:val="18"/>
              </w:rPr>
            </w:pPr>
          </w:p>
        </w:tc>
        <w:tc>
          <w:tcPr>
            <w:tcW w:w="477" w:type="pct"/>
            <w:vMerge/>
            <w:tcBorders>
              <w:bottom w:val="single" w:sz="4" w:space="0" w:color="auto"/>
            </w:tcBorders>
            <w:vAlign w:val="bottom"/>
          </w:tcPr>
          <w:p w14:paraId="5BCE5696" w14:textId="77777777" w:rsidR="00424E0E" w:rsidRPr="00035B2E" w:rsidRDefault="00424E0E" w:rsidP="00DF26B6">
            <w:pPr>
              <w:spacing w:after="0"/>
              <w:jc w:val="center"/>
              <w:rPr>
                <w:sz w:val="18"/>
                <w:szCs w:val="18"/>
              </w:rPr>
            </w:pPr>
          </w:p>
        </w:tc>
        <w:tc>
          <w:tcPr>
            <w:tcW w:w="376" w:type="pct"/>
            <w:tcBorders>
              <w:bottom w:val="single" w:sz="4" w:space="0" w:color="auto"/>
            </w:tcBorders>
            <w:shd w:val="clear" w:color="auto" w:fill="auto"/>
            <w:vAlign w:val="bottom"/>
          </w:tcPr>
          <w:p w14:paraId="15DC8E4A" w14:textId="77777777" w:rsidR="00424E0E" w:rsidRPr="00035B2E" w:rsidRDefault="00424E0E" w:rsidP="00DF26B6">
            <w:pPr>
              <w:spacing w:after="0"/>
              <w:jc w:val="center"/>
              <w:rPr>
                <w:sz w:val="18"/>
                <w:szCs w:val="18"/>
              </w:rPr>
            </w:pPr>
            <w:r>
              <w:rPr>
                <w:sz w:val="18"/>
                <w:szCs w:val="18"/>
              </w:rPr>
              <w:t>Troll</w:t>
            </w:r>
          </w:p>
        </w:tc>
        <w:tc>
          <w:tcPr>
            <w:tcW w:w="376" w:type="pct"/>
            <w:tcBorders>
              <w:bottom w:val="single" w:sz="4" w:space="0" w:color="auto"/>
            </w:tcBorders>
            <w:shd w:val="clear" w:color="auto" w:fill="auto"/>
            <w:vAlign w:val="bottom"/>
          </w:tcPr>
          <w:p w14:paraId="494B5F89" w14:textId="77777777" w:rsidR="00424E0E" w:rsidRPr="00035B2E" w:rsidRDefault="00424E0E" w:rsidP="00DF26B6">
            <w:pPr>
              <w:spacing w:after="0"/>
              <w:jc w:val="center"/>
              <w:rPr>
                <w:sz w:val="18"/>
                <w:szCs w:val="18"/>
              </w:rPr>
            </w:pPr>
            <w:r>
              <w:rPr>
                <w:sz w:val="18"/>
                <w:szCs w:val="18"/>
              </w:rPr>
              <w:t>Seine</w:t>
            </w:r>
          </w:p>
        </w:tc>
        <w:tc>
          <w:tcPr>
            <w:tcW w:w="378" w:type="pct"/>
            <w:tcBorders>
              <w:bottom w:val="single" w:sz="4" w:space="0" w:color="auto"/>
            </w:tcBorders>
            <w:shd w:val="clear" w:color="auto" w:fill="auto"/>
            <w:vAlign w:val="bottom"/>
          </w:tcPr>
          <w:p w14:paraId="6B9CDC84" w14:textId="77777777" w:rsidR="00424E0E" w:rsidRPr="00035B2E" w:rsidRDefault="00424E0E" w:rsidP="00DF26B6">
            <w:pPr>
              <w:spacing w:after="0"/>
              <w:jc w:val="center"/>
              <w:rPr>
                <w:sz w:val="18"/>
                <w:szCs w:val="18"/>
              </w:rPr>
            </w:pPr>
            <w:r>
              <w:rPr>
                <w:sz w:val="18"/>
                <w:szCs w:val="18"/>
              </w:rPr>
              <w:t>Drift Gillnet</w:t>
            </w:r>
          </w:p>
        </w:tc>
        <w:tc>
          <w:tcPr>
            <w:tcW w:w="378" w:type="pct"/>
            <w:tcBorders>
              <w:bottom w:val="single" w:sz="4" w:space="0" w:color="auto"/>
            </w:tcBorders>
            <w:shd w:val="clear" w:color="auto" w:fill="auto"/>
            <w:vAlign w:val="bottom"/>
          </w:tcPr>
          <w:p w14:paraId="7BC4944F" w14:textId="77777777" w:rsidR="00424E0E" w:rsidRPr="005172CB" w:rsidRDefault="00424E0E" w:rsidP="00DF26B6">
            <w:pPr>
              <w:spacing w:after="0"/>
              <w:jc w:val="center"/>
              <w:rPr>
                <w:sz w:val="18"/>
                <w:szCs w:val="18"/>
              </w:rPr>
            </w:pPr>
            <w:r w:rsidRPr="005172CB">
              <w:rPr>
                <w:sz w:val="18"/>
                <w:szCs w:val="18"/>
              </w:rPr>
              <w:t>Trap</w:t>
            </w:r>
          </w:p>
        </w:tc>
        <w:tc>
          <w:tcPr>
            <w:tcW w:w="378" w:type="pct"/>
            <w:tcBorders>
              <w:bottom w:val="single" w:sz="4" w:space="0" w:color="auto"/>
            </w:tcBorders>
            <w:shd w:val="clear" w:color="auto" w:fill="auto"/>
            <w:vAlign w:val="bottom"/>
          </w:tcPr>
          <w:p w14:paraId="3F7A8B51" w14:textId="77777777" w:rsidR="00424E0E" w:rsidRPr="005172CB" w:rsidRDefault="00424E0E" w:rsidP="00DF26B6">
            <w:pPr>
              <w:spacing w:after="0"/>
              <w:jc w:val="center"/>
              <w:rPr>
                <w:sz w:val="18"/>
                <w:szCs w:val="18"/>
              </w:rPr>
            </w:pPr>
            <w:r w:rsidRPr="005172CB">
              <w:rPr>
                <w:sz w:val="18"/>
                <w:szCs w:val="18"/>
              </w:rPr>
              <w:t>Sport</w:t>
            </w:r>
          </w:p>
        </w:tc>
        <w:tc>
          <w:tcPr>
            <w:tcW w:w="302" w:type="pct"/>
            <w:tcBorders>
              <w:bottom w:val="single" w:sz="4" w:space="0" w:color="auto"/>
            </w:tcBorders>
            <w:vAlign w:val="bottom"/>
          </w:tcPr>
          <w:p w14:paraId="5B3F7C90" w14:textId="77777777" w:rsidR="00424E0E" w:rsidRPr="00035B2E" w:rsidRDefault="00424E0E" w:rsidP="00DF26B6">
            <w:pPr>
              <w:spacing w:after="0"/>
              <w:jc w:val="center"/>
              <w:rPr>
                <w:sz w:val="18"/>
                <w:szCs w:val="18"/>
              </w:rPr>
            </w:pPr>
            <w:r>
              <w:rPr>
                <w:sz w:val="18"/>
                <w:szCs w:val="18"/>
              </w:rPr>
              <w:t>Troll</w:t>
            </w:r>
          </w:p>
        </w:tc>
        <w:tc>
          <w:tcPr>
            <w:tcW w:w="328" w:type="pct"/>
            <w:tcBorders>
              <w:bottom w:val="single" w:sz="4" w:space="0" w:color="auto"/>
            </w:tcBorders>
            <w:vAlign w:val="bottom"/>
          </w:tcPr>
          <w:p w14:paraId="2D9A8DDC" w14:textId="77777777" w:rsidR="00424E0E" w:rsidRPr="00035B2E" w:rsidRDefault="00424E0E" w:rsidP="00DF26B6">
            <w:pPr>
              <w:spacing w:after="0"/>
              <w:jc w:val="center"/>
              <w:rPr>
                <w:sz w:val="18"/>
                <w:szCs w:val="18"/>
              </w:rPr>
            </w:pPr>
            <w:r>
              <w:rPr>
                <w:sz w:val="18"/>
                <w:szCs w:val="18"/>
              </w:rPr>
              <w:t>Net</w:t>
            </w:r>
          </w:p>
        </w:tc>
        <w:tc>
          <w:tcPr>
            <w:tcW w:w="319" w:type="pct"/>
            <w:tcBorders>
              <w:bottom w:val="single" w:sz="4" w:space="0" w:color="auto"/>
            </w:tcBorders>
            <w:vAlign w:val="bottom"/>
          </w:tcPr>
          <w:p w14:paraId="1D40F9D4" w14:textId="77777777" w:rsidR="00424E0E" w:rsidRPr="00035B2E" w:rsidRDefault="00424E0E" w:rsidP="00DF26B6">
            <w:pPr>
              <w:spacing w:after="0"/>
              <w:jc w:val="center"/>
              <w:rPr>
                <w:sz w:val="18"/>
                <w:szCs w:val="18"/>
              </w:rPr>
            </w:pPr>
            <w:r>
              <w:rPr>
                <w:sz w:val="18"/>
                <w:szCs w:val="18"/>
              </w:rPr>
              <w:t>Sport</w:t>
            </w:r>
          </w:p>
        </w:tc>
        <w:tc>
          <w:tcPr>
            <w:tcW w:w="407" w:type="pct"/>
            <w:vMerge/>
            <w:tcBorders>
              <w:bottom w:val="single" w:sz="4" w:space="0" w:color="auto"/>
            </w:tcBorders>
            <w:vAlign w:val="bottom"/>
          </w:tcPr>
          <w:p w14:paraId="60BD09BD" w14:textId="77777777" w:rsidR="00424E0E" w:rsidRPr="00035B2E" w:rsidRDefault="00424E0E" w:rsidP="00DF26B6">
            <w:pPr>
              <w:spacing w:after="0"/>
              <w:jc w:val="center"/>
              <w:rPr>
                <w:sz w:val="18"/>
                <w:szCs w:val="18"/>
              </w:rPr>
            </w:pPr>
          </w:p>
        </w:tc>
        <w:tc>
          <w:tcPr>
            <w:tcW w:w="570" w:type="pct"/>
            <w:tcBorders>
              <w:bottom w:val="single" w:sz="4" w:space="0" w:color="auto"/>
            </w:tcBorders>
            <w:vAlign w:val="bottom"/>
          </w:tcPr>
          <w:p w14:paraId="4F2B7BB0" w14:textId="77777777" w:rsidR="00424E0E" w:rsidRPr="00035B2E" w:rsidRDefault="00424E0E" w:rsidP="00DF26B6">
            <w:pPr>
              <w:spacing w:after="0"/>
              <w:jc w:val="center"/>
              <w:rPr>
                <w:sz w:val="18"/>
                <w:szCs w:val="18"/>
              </w:rPr>
            </w:pPr>
            <w:r>
              <w:rPr>
                <w:sz w:val="18"/>
                <w:szCs w:val="18"/>
              </w:rPr>
              <w:t>Escapement</w:t>
            </w:r>
          </w:p>
        </w:tc>
        <w:tc>
          <w:tcPr>
            <w:tcW w:w="371" w:type="pct"/>
            <w:vMerge/>
            <w:tcBorders>
              <w:bottom w:val="single" w:sz="4" w:space="0" w:color="auto"/>
            </w:tcBorders>
            <w:vAlign w:val="bottom"/>
          </w:tcPr>
          <w:p w14:paraId="5234FB95" w14:textId="77777777" w:rsidR="00424E0E" w:rsidRPr="00035B2E" w:rsidRDefault="00424E0E" w:rsidP="00DF26B6">
            <w:pPr>
              <w:spacing w:after="0"/>
              <w:jc w:val="center"/>
              <w:rPr>
                <w:sz w:val="18"/>
                <w:szCs w:val="18"/>
              </w:rPr>
            </w:pPr>
          </w:p>
        </w:tc>
      </w:tr>
      <w:tr w:rsidR="00424E0E" w14:paraId="5E90225F" w14:textId="77777777" w:rsidTr="00DF26B6">
        <w:trPr>
          <w:trHeight w:val="259"/>
          <w:jc w:val="center"/>
        </w:trPr>
        <w:tc>
          <w:tcPr>
            <w:tcW w:w="340" w:type="pct"/>
            <w:tcBorders>
              <w:top w:val="single" w:sz="4" w:space="0" w:color="auto"/>
            </w:tcBorders>
            <w:vAlign w:val="bottom"/>
          </w:tcPr>
          <w:p w14:paraId="1FBD0EAE" w14:textId="77777777" w:rsidR="00424E0E" w:rsidRPr="008F5618" w:rsidRDefault="00424E0E" w:rsidP="00DF26B6">
            <w:pPr>
              <w:spacing w:after="0"/>
              <w:jc w:val="left"/>
              <w:rPr>
                <w:sz w:val="18"/>
                <w:szCs w:val="18"/>
              </w:rPr>
            </w:pPr>
            <w:r w:rsidRPr="008F5618">
              <w:rPr>
                <w:sz w:val="18"/>
                <w:szCs w:val="18"/>
              </w:rPr>
              <w:t>1982</w:t>
            </w:r>
          </w:p>
        </w:tc>
        <w:tc>
          <w:tcPr>
            <w:tcW w:w="477" w:type="pct"/>
            <w:tcBorders>
              <w:top w:val="single" w:sz="4" w:space="0" w:color="auto"/>
            </w:tcBorders>
            <w:vAlign w:val="bottom"/>
          </w:tcPr>
          <w:p w14:paraId="32E8E262" w14:textId="77777777" w:rsidR="00424E0E" w:rsidRPr="008F5618" w:rsidRDefault="00424E0E" w:rsidP="00DF26B6">
            <w:pPr>
              <w:spacing w:after="0"/>
              <w:jc w:val="center"/>
              <w:rPr>
                <w:sz w:val="18"/>
                <w:szCs w:val="18"/>
              </w:rPr>
            </w:pPr>
            <w:r w:rsidRPr="008F5618">
              <w:rPr>
                <w:sz w:val="18"/>
                <w:szCs w:val="18"/>
              </w:rPr>
              <w:t>91</w:t>
            </w:r>
          </w:p>
        </w:tc>
        <w:tc>
          <w:tcPr>
            <w:tcW w:w="376" w:type="pct"/>
            <w:tcBorders>
              <w:top w:val="single" w:sz="4" w:space="0" w:color="auto"/>
            </w:tcBorders>
            <w:vAlign w:val="bottom"/>
          </w:tcPr>
          <w:p w14:paraId="2B4193C8" w14:textId="77777777" w:rsidR="00424E0E" w:rsidRPr="008F5618" w:rsidRDefault="00424E0E" w:rsidP="00DF26B6">
            <w:pPr>
              <w:spacing w:after="0"/>
              <w:jc w:val="center"/>
              <w:rPr>
                <w:sz w:val="18"/>
                <w:szCs w:val="18"/>
              </w:rPr>
            </w:pPr>
            <w:r w:rsidRPr="008F5618">
              <w:rPr>
                <w:sz w:val="18"/>
                <w:szCs w:val="18"/>
              </w:rPr>
              <w:t>2,758</w:t>
            </w:r>
          </w:p>
        </w:tc>
        <w:tc>
          <w:tcPr>
            <w:tcW w:w="376" w:type="pct"/>
            <w:tcBorders>
              <w:top w:val="single" w:sz="4" w:space="0" w:color="auto"/>
            </w:tcBorders>
            <w:vAlign w:val="bottom"/>
          </w:tcPr>
          <w:p w14:paraId="0DCF32C1" w14:textId="77777777" w:rsidR="00424E0E" w:rsidRPr="008F5618" w:rsidRDefault="00424E0E" w:rsidP="00DF26B6">
            <w:pPr>
              <w:spacing w:after="0"/>
              <w:jc w:val="center"/>
              <w:rPr>
                <w:sz w:val="18"/>
                <w:szCs w:val="18"/>
              </w:rPr>
            </w:pPr>
            <w:r w:rsidRPr="008F5618">
              <w:rPr>
                <w:sz w:val="18"/>
                <w:szCs w:val="18"/>
              </w:rPr>
              <w:t>628</w:t>
            </w:r>
          </w:p>
        </w:tc>
        <w:tc>
          <w:tcPr>
            <w:tcW w:w="378" w:type="pct"/>
            <w:tcBorders>
              <w:top w:val="single" w:sz="4" w:space="0" w:color="auto"/>
            </w:tcBorders>
            <w:vAlign w:val="bottom"/>
          </w:tcPr>
          <w:p w14:paraId="60DADA72" w14:textId="77777777" w:rsidR="00424E0E" w:rsidRPr="008F5618" w:rsidRDefault="00424E0E" w:rsidP="00DF26B6">
            <w:pPr>
              <w:spacing w:after="0"/>
              <w:jc w:val="center"/>
              <w:rPr>
                <w:sz w:val="18"/>
                <w:szCs w:val="18"/>
              </w:rPr>
            </w:pPr>
            <w:r w:rsidRPr="008F5618">
              <w:rPr>
                <w:sz w:val="18"/>
                <w:szCs w:val="18"/>
              </w:rPr>
              <w:t>203</w:t>
            </w:r>
          </w:p>
        </w:tc>
        <w:tc>
          <w:tcPr>
            <w:tcW w:w="378" w:type="pct"/>
            <w:tcBorders>
              <w:top w:val="single" w:sz="4" w:space="0" w:color="auto"/>
            </w:tcBorders>
            <w:vAlign w:val="bottom"/>
          </w:tcPr>
          <w:p w14:paraId="46FB3A6E" w14:textId="77777777" w:rsidR="00424E0E" w:rsidRPr="008F5618" w:rsidRDefault="00424E0E" w:rsidP="00DF26B6">
            <w:pPr>
              <w:spacing w:after="0"/>
              <w:jc w:val="center"/>
              <w:rPr>
                <w:sz w:val="18"/>
                <w:szCs w:val="18"/>
              </w:rPr>
            </w:pPr>
            <w:r w:rsidRPr="008F5618">
              <w:rPr>
                <w:sz w:val="18"/>
                <w:szCs w:val="18"/>
              </w:rPr>
              <w:t>0</w:t>
            </w:r>
          </w:p>
        </w:tc>
        <w:tc>
          <w:tcPr>
            <w:tcW w:w="378" w:type="pct"/>
            <w:tcBorders>
              <w:top w:val="single" w:sz="4" w:space="0" w:color="auto"/>
            </w:tcBorders>
            <w:vAlign w:val="bottom"/>
          </w:tcPr>
          <w:p w14:paraId="2EFD60D5" w14:textId="77777777" w:rsidR="00424E0E" w:rsidRPr="008F5618" w:rsidRDefault="00424E0E" w:rsidP="00DF26B6">
            <w:pPr>
              <w:spacing w:after="0"/>
              <w:jc w:val="center"/>
              <w:rPr>
                <w:sz w:val="18"/>
                <w:szCs w:val="18"/>
              </w:rPr>
            </w:pPr>
            <w:r w:rsidRPr="008F5618">
              <w:rPr>
                <w:sz w:val="18"/>
                <w:szCs w:val="18"/>
              </w:rPr>
              <w:t>0</w:t>
            </w:r>
          </w:p>
        </w:tc>
        <w:tc>
          <w:tcPr>
            <w:tcW w:w="302" w:type="pct"/>
            <w:tcBorders>
              <w:top w:val="single" w:sz="4" w:space="0" w:color="auto"/>
            </w:tcBorders>
            <w:vAlign w:val="bottom"/>
          </w:tcPr>
          <w:p w14:paraId="4978A12C" w14:textId="77777777" w:rsidR="00424E0E" w:rsidRPr="008F5618" w:rsidRDefault="00424E0E" w:rsidP="00DF26B6">
            <w:pPr>
              <w:spacing w:after="0"/>
              <w:jc w:val="center"/>
              <w:rPr>
                <w:sz w:val="18"/>
                <w:szCs w:val="18"/>
              </w:rPr>
            </w:pPr>
            <w:r w:rsidRPr="008F5618">
              <w:rPr>
                <w:sz w:val="18"/>
                <w:szCs w:val="18"/>
              </w:rPr>
              <w:t>316</w:t>
            </w:r>
          </w:p>
        </w:tc>
        <w:tc>
          <w:tcPr>
            <w:tcW w:w="328" w:type="pct"/>
            <w:tcBorders>
              <w:top w:val="single" w:sz="4" w:space="0" w:color="auto"/>
            </w:tcBorders>
            <w:vAlign w:val="bottom"/>
          </w:tcPr>
          <w:p w14:paraId="33CBEE00" w14:textId="77777777" w:rsidR="00424E0E" w:rsidRPr="008F5618" w:rsidRDefault="00424E0E" w:rsidP="00DF26B6">
            <w:pPr>
              <w:spacing w:after="0"/>
              <w:jc w:val="center"/>
              <w:rPr>
                <w:sz w:val="18"/>
                <w:szCs w:val="18"/>
              </w:rPr>
            </w:pPr>
            <w:r w:rsidRPr="008F5618">
              <w:rPr>
                <w:sz w:val="18"/>
                <w:szCs w:val="18"/>
              </w:rPr>
              <w:t>84</w:t>
            </w:r>
          </w:p>
        </w:tc>
        <w:tc>
          <w:tcPr>
            <w:tcW w:w="319" w:type="pct"/>
            <w:tcBorders>
              <w:top w:val="single" w:sz="4" w:space="0" w:color="auto"/>
            </w:tcBorders>
            <w:vAlign w:val="bottom"/>
          </w:tcPr>
          <w:p w14:paraId="317647BF" w14:textId="77777777" w:rsidR="00424E0E" w:rsidRPr="008F5618" w:rsidRDefault="00424E0E" w:rsidP="00DF26B6">
            <w:pPr>
              <w:spacing w:after="0"/>
              <w:jc w:val="center"/>
              <w:rPr>
                <w:sz w:val="18"/>
                <w:szCs w:val="18"/>
              </w:rPr>
            </w:pPr>
            <w:r w:rsidRPr="008F5618">
              <w:rPr>
                <w:sz w:val="18"/>
                <w:szCs w:val="18"/>
              </w:rPr>
              <w:t>0</w:t>
            </w:r>
          </w:p>
        </w:tc>
        <w:tc>
          <w:tcPr>
            <w:tcW w:w="407" w:type="pct"/>
            <w:tcBorders>
              <w:top w:val="single" w:sz="4" w:space="0" w:color="auto"/>
            </w:tcBorders>
            <w:vAlign w:val="center"/>
          </w:tcPr>
          <w:p w14:paraId="21AB4ABF" w14:textId="77777777" w:rsidR="00424E0E" w:rsidRDefault="00424E0E" w:rsidP="00DF26B6">
            <w:pPr>
              <w:spacing w:after="0"/>
              <w:jc w:val="center"/>
              <w:rPr>
                <w:color w:val="000000"/>
                <w:sz w:val="18"/>
                <w:szCs w:val="18"/>
              </w:rPr>
            </w:pPr>
            <w:r>
              <w:rPr>
                <w:color w:val="000000"/>
                <w:sz w:val="18"/>
                <w:szCs w:val="18"/>
              </w:rPr>
              <w:t>3,989</w:t>
            </w:r>
          </w:p>
        </w:tc>
        <w:tc>
          <w:tcPr>
            <w:tcW w:w="570" w:type="pct"/>
            <w:tcBorders>
              <w:top w:val="single" w:sz="4" w:space="0" w:color="auto"/>
            </w:tcBorders>
            <w:vAlign w:val="bottom"/>
          </w:tcPr>
          <w:p w14:paraId="435F4B7E" w14:textId="77777777" w:rsidR="00424E0E" w:rsidRPr="008F5618" w:rsidRDefault="00424E0E" w:rsidP="00DF26B6">
            <w:pPr>
              <w:spacing w:after="0"/>
              <w:jc w:val="center"/>
              <w:rPr>
                <w:sz w:val="18"/>
                <w:szCs w:val="18"/>
              </w:rPr>
            </w:pPr>
            <w:r w:rsidRPr="008F5618">
              <w:rPr>
                <w:sz w:val="18"/>
                <w:szCs w:val="18"/>
              </w:rPr>
              <w:t>2,144</w:t>
            </w:r>
          </w:p>
        </w:tc>
        <w:tc>
          <w:tcPr>
            <w:tcW w:w="371" w:type="pct"/>
            <w:tcBorders>
              <w:top w:val="single" w:sz="4" w:space="0" w:color="auto"/>
            </w:tcBorders>
            <w:vAlign w:val="bottom"/>
          </w:tcPr>
          <w:p w14:paraId="39DFECE7" w14:textId="77777777" w:rsidR="00424E0E" w:rsidRPr="008F5618" w:rsidRDefault="00424E0E" w:rsidP="00DF26B6">
            <w:pPr>
              <w:spacing w:after="0"/>
              <w:jc w:val="center"/>
              <w:rPr>
                <w:sz w:val="18"/>
                <w:szCs w:val="18"/>
              </w:rPr>
            </w:pPr>
            <w:r w:rsidRPr="008F5618">
              <w:rPr>
                <w:sz w:val="18"/>
                <w:szCs w:val="18"/>
              </w:rPr>
              <w:t>6,13</w:t>
            </w:r>
            <w:r>
              <w:rPr>
                <w:sz w:val="18"/>
                <w:szCs w:val="18"/>
              </w:rPr>
              <w:t>3</w:t>
            </w:r>
          </w:p>
        </w:tc>
      </w:tr>
      <w:tr w:rsidR="00424E0E" w14:paraId="64D1D4FB" w14:textId="77777777" w:rsidTr="00DF26B6">
        <w:trPr>
          <w:trHeight w:val="259"/>
          <w:jc w:val="center"/>
        </w:trPr>
        <w:tc>
          <w:tcPr>
            <w:tcW w:w="340" w:type="pct"/>
            <w:vAlign w:val="bottom"/>
          </w:tcPr>
          <w:p w14:paraId="5A838927" w14:textId="77777777" w:rsidR="00424E0E" w:rsidRPr="008F5618" w:rsidRDefault="00424E0E" w:rsidP="00DF26B6">
            <w:pPr>
              <w:spacing w:after="0"/>
              <w:jc w:val="left"/>
              <w:rPr>
                <w:sz w:val="18"/>
                <w:szCs w:val="18"/>
              </w:rPr>
            </w:pPr>
            <w:r w:rsidRPr="008F5618">
              <w:rPr>
                <w:sz w:val="18"/>
                <w:szCs w:val="18"/>
              </w:rPr>
              <w:t>1983</w:t>
            </w:r>
          </w:p>
        </w:tc>
        <w:tc>
          <w:tcPr>
            <w:tcW w:w="477" w:type="pct"/>
            <w:vAlign w:val="bottom"/>
          </w:tcPr>
          <w:p w14:paraId="03317390" w14:textId="77777777" w:rsidR="00424E0E" w:rsidRPr="008F5618" w:rsidRDefault="00424E0E" w:rsidP="00DF26B6">
            <w:pPr>
              <w:spacing w:after="0"/>
              <w:jc w:val="center"/>
              <w:rPr>
                <w:sz w:val="18"/>
                <w:szCs w:val="18"/>
              </w:rPr>
            </w:pPr>
            <w:r w:rsidRPr="008F5618">
              <w:rPr>
                <w:sz w:val="18"/>
                <w:szCs w:val="18"/>
              </w:rPr>
              <w:t>185</w:t>
            </w:r>
          </w:p>
        </w:tc>
        <w:tc>
          <w:tcPr>
            <w:tcW w:w="376" w:type="pct"/>
            <w:vAlign w:val="bottom"/>
          </w:tcPr>
          <w:p w14:paraId="1B2B1F5A" w14:textId="77777777" w:rsidR="00424E0E" w:rsidRPr="008F5618" w:rsidRDefault="00424E0E" w:rsidP="00DF26B6">
            <w:pPr>
              <w:spacing w:after="0"/>
              <w:jc w:val="center"/>
              <w:rPr>
                <w:sz w:val="18"/>
                <w:szCs w:val="18"/>
              </w:rPr>
            </w:pPr>
            <w:r w:rsidRPr="008F5618">
              <w:rPr>
                <w:sz w:val="18"/>
                <w:szCs w:val="18"/>
              </w:rPr>
              <w:t>1,374</w:t>
            </w:r>
          </w:p>
        </w:tc>
        <w:tc>
          <w:tcPr>
            <w:tcW w:w="376" w:type="pct"/>
            <w:vAlign w:val="bottom"/>
          </w:tcPr>
          <w:p w14:paraId="605E7079" w14:textId="77777777" w:rsidR="00424E0E" w:rsidRPr="008F5618" w:rsidRDefault="00424E0E" w:rsidP="00DF26B6">
            <w:pPr>
              <w:spacing w:after="0"/>
              <w:jc w:val="center"/>
              <w:rPr>
                <w:sz w:val="18"/>
                <w:szCs w:val="18"/>
              </w:rPr>
            </w:pPr>
            <w:r w:rsidRPr="008F5618">
              <w:rPr>
                <w:sz w:val="18"/>
                <w:szCs w:val="18"/>
              </w:rPr>
              <w:t>424</w:t>
            </w:r>
          </w:p>
        </w:tc>
        <w:tc>
          <w:tcPr>
            <w:tcW w:w="378" w:type="pct"/>
            <w:vAlign w:val="bottom"/>
          </w:tcPr>
          <w:p w14:paraId="220DCC51" w14:textId="77777777" w:rsidR="00424E0E" w:rsidRPr="008F5618" w:rsidRDefault="00424E0E" w:rsidP="00DF26B6">
            <w:pPr>
              <w:spacing w:after="0"/>
              <w:jc w:val="center"/>
              <w:rPr>
                <w:sz w:val="18"/>
                <w:szCs w:val="18"/>
              </w:rPr>
            </w:pPr>
            <w:r w:rsidRPr="008F5618">
              <w:rPr>
                <w:sz w:val="18"/>
                <w:szCs w:val="18"/>
              </w:rPr>
              <w:t>277</w:t>
            </w:r>
          </w:p>
        </w:tc>
        <w:tc>
          <w:tcPr>
            <w:tcW w:w="378" w:type="pct"/>
            <w:vAlign w:val="bottom"/>
          </w:tcPr>
          <w:p w14:paraId="06640AA8" w14:textId="77777777" w:rsidR="00424E0E" w:rsidRPr="008F5618" w:rsidRDefault="00424E0E" w:rsidP="00DF26B6">
            <w:pPr>
              <w:spacing w:after="0"/>
              <w:jc w:val="center"/>
              <w:rPr>
                <w:sz w:val="18"/>
                <w:szCs w:val="18"/>
              </w:rPr>
            </w:pPr>
            <w:r w:rsidRPr="008F5618">
              <w:rPr>
                <w:sz w:val="18"/>
                <w:szCs w:val="18"/>
              </w:rPr>
              <w:t>49</w:t>
            </w:r>
          </w:p>
        </w:tc>
        <w:tc>
          <w:tcPr>
            <w:tcW w:w="378" w:type="pct"/>
            <w:vAlign w:val="bottom"/>
          </w:tcPr>
          <w:p w14:paraId="46F99098"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6F2CEE95" w14:textId="77777777" w:rsidR="00424E0E" w:rsidRPr="008F5618" w:rsidRDefault="00424E0E" w:rsidP="00DF26B6">
            <w:pPr>
              <w:spacing w:after="0"/>
              <w:jc w:val="center"/>
              <w:rPr>
                <w:sz w:val="18"/>
                <w:szCs w:val="18"/>
              </w:rPr>
            </w:pPr>
            <w:r w:rsidRPr="008F5618">
              <w:rPr>
                <w:sz w:val="18"/>
                <w:szCs w:val="18"/>
              </w:rPr>
              <w:t>214</w:t>
            </w:r>
          </w:p>
        </w:tc>
        <w:tc>
          <w:tcPr>
            <w:tcW w:w="328" w:type="pct"/>
            <w:vAlign w:val="bottom"/>
          </w:tcPr>
          <w:p w14:paraId="29C9C264" w14:textId="77777777" w:rsidR="00424E0E" w:rsidRPr="008F5618" w:rsidRDefault="00424E0E" w:rsidP="00DF26B6">
            <w:pPr>
              <w:spacing w:after="0"/>
              <w:jc w:val="center"/>
              <w:rPr>
                <w:sz w:val="18"/>
                <w:szCs w:val="18"/>
              </w:rPr>
            </w:pPr>
            <w:r w:rsidRPr="008F5618">
              <w:rPr>
                <w:sz w:val="18"/>
                <w:szCs w:val="18"/>
              </w:rPr>
              <w:t>50</w:t>
            </w:r>
          </w:p>
        </w:tc>
        <w:tc>
          <w:tcPr>
            <w:tcW w:w="319" w:type="pct"/>
            <w:vAlign w:val="bottom"/>
          </w:tcPr>
          <w:p w14:paraId="3C333E56"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14EB3213" w14:textId="77777777" w:rsidR="00424E0E" w:rsidRDefault="00424E0E" w:rsidP="00DF26B6">
            <w:pPr>
              <w:spacing w:after="0"/>
              <w:jc w:val="center"/>
              <w:rPr>
                <w:color w:val="000000"/>
                <w:sz w:val="18"/>
                <w:szCs w:val="18"/>
              </w:rPr>
            </w:pPr>
            <w:r>
              <w:rPr>
                <w:color w:val="000000"/>
                <w:sz w:val="18"/>
                <w:szCs w:val="18"/>
              </w:rPr>
              <w:t>2,388</w:t>
            </w:r>
          </w:p>
        </w:tc>
        <w:tc>
          <w:tcPr>
            <w:tcW w:w="570" w:type="pct"/>
            <w:vAlign w:val="bottom"/>
          </w:tcPr>
          <w:p w14:paraId="1DECCBA9" w14:textId="77777777" w:rsidR="00424E0E" w:rsidRPr="008F5618" w:rsidRDefault="00424E0E" w:rsidP="00DF26B6">
            <w:pPr>
              <w:spacing w:after="0"/>
              <w:jc w:val="center"/>
              <w:rPr>
                <w:sz w:val="18"/>
                <w:szCs w:val="18"/>
              </w:rPr>
            </w:pPr>
            <w:r w:rsidRPr="008F5618">
              <w:rPr>
                <w:sz w:val="18"/>
                <w:szCs w:val="18"/>
              </w:rPr>
              <w:t>1,487</w:t>
            </w:r>
          </w:p>
        </w:tc>
        <w:tc>
          <w:tcPr>
            <w:tcW w:w="371" w:type="pct"/>
            <w:vAlign w:val="bottom"/>
          </w:tcPr>
          <w:p w14:paraId="204DD42F" w14:textId="77777777" w:rsidR="00424E0E" w:rsidRPr="008F5618" w:rsidRDefault="00424E0E" w:rsidP="00DF26B6">
            <w:pPr>
              <w:spacing w:after="0"/>
              <w:jc w:val="center"/>
              <w:rPr>
                <w:sz w:val="18"/>
                <w:szCs w:val="18"/>
              </w:rPr>
            </w:pPr>
            <w:r w:rsidRPr="008F5618">
              <w:rPr>
                <w:sz w:val="18"/>
                <w:szCs w:val="18"/>
              </w:rPr>
              <w:t>3,875</w:t>
            </w:r>
          </w:p>
        </w:tc>
      </w:tr>
      <w:tr w:rsidR="00424E0E" w14:paraId="1B2709DB" w14:textId="77777777" w:rsidTr="00DF26B6">
        <w:trPr>
          <w:trHeight w:val="259"/>
          <w:jc w:val="center"/>
        </w:trPr>
        <w:tc>
          <w:tcPr>
            <w:tcW w:w="340" w:type="pct"/>
            <w:vAlign w:val="bottom"/>
          </w:tcPr>
          <w:p w14:paraId="60E48D14" w14:textId="77777777" w:rsidR="00424E0E" w:rsidRPr="008F5618" w:rsidRDefault="00424E0E" w:rsidP="00DF26B6">
            <w:pPr>
              <w:spacing w:after="0"/>
              <w:jc w:val="left"/>
              <w:rPr>
                <w:sz w:val="18"/>
                <w:szCs w:val="18"/>
              </w:rPr>
            </w:pPr>
            <w:r w:rsidRPr="008F5618">
              <w:rPr>
                <w:sz w:val="18"/>
                <w:szCs w:val="18"/>
              </w:rPr>
              <w:t>1984</w:t>
            </w:r>
          </w:p>
        </w:tc>
        <w:tc>
          <w:tcPr>
            <w:tcW w:w="477" w:type="pct"/>
            <w:vAlign w:val="bottom"/>
          </w:tcPr>
          <w:p w14:paraId="3B0527AF" w14:textId="77777777" w:rsidR="00424E0E" w:rsidRPr="008F5618" w:rsidRDefault="00424E0E" w:rsidP="00DF26B6">
            <w:pPr>
              <w:spacing w:after="0"/>
              <w:jc w:val="center"/>
              <w:rPr>
                <w:sz w:val="18"/>
                <w:szCs w:val="18"/>
              </w:rPr>
            </w:pPr>
            <w:r w:rsidRPr="008F5618">
              <w:rPr>
                <w:sz w:val="18"/>
                <w:szCs w:val="18"/>
              </w:rPr>
              <w:t>151</w:t>
            </w:r>
          </w:p>
        </w:tc>
        <w:tc>
          <w:tcPr>
            <w:tcW w:w="376" w:type="pct"/>
            <w:vAlign w:val="bottom"/>
          </w:tcPr>
          <w:p w14:paraId="4FD0423C" w14:textId="77777777" w:rsidR="00424E0E" w:rsidRPr="008F5618" w:rsidRDefault="00424E0E" w:rsidP="00DF26B6">
            <w:pPr>
              <w:spacing w:after="0"/>
              <w:jc w:val="center"/>
              <w:rPr>
                <w:sz w:val="18"/>
                <w:szCs w:val="18"/>
              </w:rPr>
            </w:pPr>
            <w:r w:rsidRPr="008F5618">
              <w:rPr>
                <w:sz w:val="18"/>
                <w:szCs w:val="18"/>
              </w:rPr>
              <w:t>1,266</w:t>
            </w:r>
          </w:p>
        </w:tc>
        <w:tc>
          <w:tcPr>
            <w:tcW w:w="376" w:type="pct"/>
            <w:vAlign w:val="bottom"/>
          </w:tcPr>
          <w:p w14:paraId="0389D397" w14:textId="77777777" w:rsidR="00424E0E" w:rsidRPr="008F5618" w:rsidRDefault="00424E0E" w:rsidP="00DF26B6">
            <w:pPr>
              <w:spacing w:after="0"/>
              <w:jc w:val="center"/>
              <w:rPr>
                <w:sz w:val="18"/>
                <w:szCs w:val="18"/>
              </w:rPr>
            </w:pPr>
            <w:r w:rsidRPr="008F5618">
              <w:rPr>
                <w:sz w:val="18"/>
                <w:szCs w:val="18"/>
              </w:rPr>
              <w:t>504</w:t>
            </w:r>
          </w:p>
        </w:tc>
        <w:tc>
          <w:tcPr>
            <w:tcW w:w="378" w:type="pct"/>
            <w:vAlign w:val="bottom"/>
          </w:tcPr>
          <w:p w14:paraId="5986E886" w14:textId="77777777" w:rsidR="00424E0E" w:rsidRPr="008F5618" w:rsidRDefault="00424E0E" w:rsidP="00DF26B6">
            <w:pPr>
              <w:spacing w:after="0"/>
              <w:jc w:val="center"/>
              <w:rPr>
                <w:sz w:val="18"/>
                <w:szCs w:val="18"/>
              </w:rPr>
            </w:pPr>
            <w:r w:rsidRPr="008F5618">
              <w:rPr>
                <w:sz w:val="18"/>
                <w:szCs w:val="18"/>
              </w:rPr>
              <w:t>471</w:t>
            </w:r>
          </w:p>
        </w:tc>
        <w:tc>
          <w:tcPr>
            <w:tcW w:w="378" w:type="pct"/>
            <w:vAlign w:val="bottom"/>
          </w:tcPr>
          <w:p w14:paraId="27933E03" w14:textId="77777777" w:rsidR="00424E0E" w:rsidRPr="008F5618" w:rsidRDefault="00424E0E" w:rsidP="00DF26B6">
            <w:pPr>
              <w:spacing w:after="0"/>
              <w:jc w:val="center"/>
              <w:rPr>
                <w:sz w:val="18"/>
                <w:szCs w:val="18"/>
              </w:rPr>
            </w:pPr>
            <w:r w:rsidRPr="008F5618">
              <w:rPr>
                <w:sz w:val="18"/>
                <w:szCs w:val="18"/>
              </w:rPr>
              <w:t>18</w:t>
            </w:r>
          </w:p>
        </w:tc>
        <w:tc>
          <w:tcPr>
            <w:tcW w:w="378" w:type="pct"/>
            <w:vAlign w:val="bottom"/>
          </w:tcPr>
          <w:p w14:paraId="56BED10E"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7166E95D" w14:textId="77777777" w:rsidR="00424E0E" w:rsidRPr="008F5618" w:rsidRDefault="00424E0E" w:rsidP="00DF26B6">
            <w:pPr>
              <w:spacing w:after="0"/>
              <w:jc w:val="center"/>
              <w:rPr>
                <w:sz w:val="18"/>
                <w:szCs w:val="18"/>
              </w:rPr>
            </w:pPr>
            <w:r w:rsidRPr="008F5618">
              <w:rPr>
                <w:sz w:val="18"/>
                <w:szCs w:val="18"/>
              </w:rPr>
              <w:t>331</w:t>
            </w:r>
          </w:p>
        </w:tc>
        <w:tc>
          <w:tcPr>
            <w:tcW w:w="328" w:type="pct"/>
            <w:vAlign w:val="bottom"/>
          </w:tcPr>
          <w:p w14:paraId="1413887A" w14:textId="77777777" w:rsidR="00424E0E" w:rsidRPr="008F5618" w:rsidRDefault="00424E0E" w:rsidP="00DF26B6">
            <w:pPr>
              <w:spacing w:after="0"/>
              <w:jc w:val="center"/>
              <w:rPr>
                <w:sz w:val="18"/>
                <w:szCs w:val="18"/>
              </w:rPr>
            </w:pPr>
            <w:r w:rsidRPr="008F5618">
              <w:rPr>
                <w:sz w:val="18"/>
                <w:szCs w:val="18"/>
              </w:rPr>
              <w:t>27</w:t>
            </w:r>
          </w:p>
        </w:tc>
        <w:tc>
          <w:tcPr>
            <w:tcW w:w="319" w:type="pct"/>
            <w:vAlign w:val="bottom"/>
          </w:tcPr>
          <w:p w14:paraId="4C67752E"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38073CC7" w14:textId="77777777" w:rsidR="00424E0E" w:rsidRDefault="00424E0E" w:rsidP="00DF26B6">
            <w:pPr>
              <w:spacing w:after="0"/>
              <w:jc w:val="center"/>
              <w:rPr>
                <w:color w:val="000000"/>
                <w:sz w:val="18"/>
                <w:szCs w:val="18"/>
              </w:rPr>
            </w:pPr>
            <w:r>
              <w:rPr>
                <w:color w:val="000000"/>
                <w:sz w:val="18"/>
                <w:szCs w:val="18"/>
              </w:rPr>
              <w:t>2,617</w:t>
            </w:r>
          </w:p>
        </w:tc>
        <w:tc>
          <w:tcPr>
            <w:tcW w:w="570" w:type="pct"/>
            <w:vAlign w:val="bottom"/>
          </w:tcPr>
          <w:p w14:paraId="08B37AAF" w14:textId="77777777" w:rsidR="00424E0E" w:rsidRPr="008F5618" w:rsidRDefault="00424E0E" w:rsidP="00DF26B6">
            <w:pPr>
              <w:spacing w:after="0"/>
              <w:jc w:val="center"/>
              <w:rPr>
                <w:sz w:val="18"/>
                <w:szCs w:val="18"/>
              </w:rPr>
            </w:pPr>
            <w:r w:rsidRPr="008F5618">
              <w:rPr>
                <w:sz w:val="18"/>
                <w:szCs w:val="18"/>
              </w:rPr>
              <w:t>1,407</w:t>
            </w:r>
          </w:p>
        </w:tc>
        <w:tc>
          <w:tcPr>
            <w:tcW w:w="371" w:type="pct"/>
            <w:vAlign w:val="bottom"/>
          </w:tcPr>
          <w:p w14:paraId="68763DA0" w14:textId="77777777" w:rsidR="00424E0E" w:rsidRPr="008F5618" w:rsidRDefault="00424E0E" w:rsidP="00DF26B6">
            <w:pPr>
              <w:spacing w:after="0"/>
              <w:jc w:val="center"/>
              <w:rPr>
                <w:sz w:val="18"/>
                <w:szCs w:val="18"/>
              </w:rPr>
            </w:pPr>
            <w:r w:rsidRPr="008F5618">
              <w:rPr>
                <w:sz w:val="18"/>
                <w:szCs w:val="18"/>
              </w:rPr>
              <w:t>4,024</w:t>
            </w:r>
          </w:p>
        </w:tc>
      </w:tr>
      <w:tr w:rsidR="00424E0E" w14:paraId="21AD4ABD" w14:textId="77777777" w:rsidTr="00DF26B6">
        <w:trPr>
          <w:trHeight w:val="259"/>
          <w:jc w:val="center"/>
        </w:trPr>
        <w:tc>
          <w:tcPr>
            <w:tcW w:w="340" w:type="pct"/>
            <w:vAlign w:val="bottom"/>
          </w:tcPr>
          <w:p w14:paraId="43B1CB29" w14:textId="77777777" w:rsidR="00424E0E" w:rsidRPr="008F5618" w:rsidRDefault="00424E0E" w:rsidP="00DF26B6">
            <w:pPr>
              <w:spacing w:after="0"/>
              <w:jc w:val="left"/>
              <w:rPr>
                <w:sz w:val="18"/>
                <w:szCs w:val="18"/>
              </w:rPr>
            </w:pPr>
            <w:r w:rsidRPr="008F5618">
              <w:rPr>
                <w:sz w:val="18"/>
                <w:szCs w:val="18"/>
              </w:rPr>
              <w:t>1985</w:t>
            </w:r>
          </w:p>
        </w:tc>
        <w:tc>
          <w:tcPr>
            <w:tcW w:w="477" w:type="pct"/>
            <w:vAlign w:val="bottom"/>
          </w:tcPr>
          <w:p w14:paraId="16CBAB01" w14:textId="77777777" w:rsidR="00424E0E" w:rsidRPr="008F5618" w:rsidRDefault="00424E0E" w:rsidP="00DF26B6">
            <w:pPr>
              <w:spacing w:after="0"/>
              <w:jc w:val="center"/>
              <w:rPr>
                <w:sz w:val="18"/>
                <w:szCs w:val="18"/>
              </w:rPr>
            </w:pPr>
            <w:r w:rsidRPr="008F5618">
              <w:rPr>
                <w:sz w:val="18"/>
                <w:szCs w:val="18"/>
              </w:rPr>
              <w:t>213</w:t>
            </w:r>
          </w:p>
        </w:tc>
        <w:tc>
          <w:tcPr>
            <w:tcW w:w="376" w:type="pct"/>
            <w:vAlign w:val="bottom"/>
          </w:tcPr>
          <w:p w14:paraId="1E6C074D" w14:textId="77777777" w:rsidR="00424E0E" w:rsidRPr="008F5618" w:rsidRDefault="00424E0E" w:rsidP="00DF26B6">
            <w:pPr>
              <w:spacing w:after="0"/>
              <w:jc w:val="center"/>
              <w:rPr>
                <w:sz w:val="18"/>
                <w:szCs w:val="18"/>
              </w:rPr>
            </w:pPr>
            <w:r w:rsidRPr="008F5618">
              <w:rPr>
                <w:sz w:val="18"/>
                <w:szCs w:val="18"/>
              </w:rPr>
              <w:t>868</w:t>
            </w:r>
          </w:p>
        </w:tc>
        <w:tc>
          <w:tcPr>
            <w:tcW w:w="376" w:type="pct"/>
            <w:vAlign w:val="bottom"/>
          </w:tcPr>
          <w:p w14:paraId="3160E8D2" w14:textId="77777777" w:rsidR="00424E0E" w:rsidRPr="008F5618" w:rsidRDefault="00424E0E" w:rsidP="00DF26B6">
            <w:pPr>
              <w:spacing w:after="0"/>
              <w:jc w:val="center"/>
              <w:rPr>
                <w:sz w:val="18"/>
                <w:szCs w:val="18"/>
              </w:rPr>
            </w:pPr>
            <w:r w:rsidRPr="008F5618">
              <w:rPr>
                <w:sz w:val="18"/>
                <w:szCs w:val="18"/>
              </w:rPr>
              <w:t>287</w:t>
            </w:r>
          </w:p>
        </w:tc>
        <w:tc>
          <w:tcPr>
            <w:tcW w:w="378" w:type="pct"/>
            <w:vAlign w:val="bottom"/>
          </w:tcPr>
          <w:p w14:paraId="6DD07D94" w14:textId="77777777" w:rsidR="00424E0E" w:rsidRPr="008F5618" w:rsidRDefault="00424E0E" w:rsidP="00DF26B6">
            <w:pPr>
              <w:spacing w:after="0"/>
              <w:jc w:val="center"/>
              <w:rPr>
                <w:sz w:val="18"/>
                <w:szCs w:val="18"/>
              </w:rPr>
            </w:pPr>
            <w:r w:rsidRPr="008F5618">
              <w:rPr>
                <w:sz w:val="18"/>
                <w:szCs w:val="18"/>
              </w:rPr>
              <w:t>137</w:t>
            </w:r>
          </w:p>
        </w:tc>
        <w:tc>
          <w:tcPr>
            <w:tcW w:w="378" w:type="pct"/>
            <w:vAlign w:val="bottom"/>
          </w:tcPr>
          <w:p w14:paraId="726E86EE" w14:textId="77777777" w:rsidR="00424E0E" w:rsidRPr="008F5618" w:rsidRDefault="00424E0E" w:rsidP="00DF26B6">
            <w:pPr>
              <w:spacing w:after="0"/>
              <w:jc w:val="center"/>
              <w:rPr>
                <w:sz w:val="18"/>
                <w:szCs w:val="18"/>
              </w:rPr>
            </w:pPr>
            <w:r w:rsidRPr="008F5618">
              <w:rPr>
                <w:sz w:val="18"/>
                <w:szCs w:val="18"/>
              </w:rPr>
              <w:t>5</w:t>
            </w:r>
          </w:p>
        </w:tc>
        <w:tc>
          <w:tcPr>
            <w:tcW w:w="378" w:type="pct"/>
            <w:vAlign w:val="bottom"/>
          </w:tcPr>
          <w:p w14:paraId="153B5585"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204C88F0" w14:textId="77777777" w:rsidR="00424E0E" w:rsidRPr="008F5618" w:rsidRDefault="00424E0E" w:rsidP="00DF26B6">
            <w:pPr>
              <w:spacing w:after="0"/>
              <w:jc w:val="center"/>
              <w:rPr>
                <w:sz w:val="18"/>
                <w:szCs w:val="18"/>
              </w:rPr>
            </w:pPr>
            <w:r w:rsidRPr="008F5618">
              <w:rPr>
                <w:sz w:val="18"/>
                <w:szCs w:val="18"/>
              </w:rPr>
              <w:t>201</w:t>
            </w:r>
          </w:p>
        </w:tc>
        <w:tc>
          <w:tcPr>
            <w:tcW w:w="328" w:type="pct"/>
            <w:vAlign w:val="bottom"/>
          </w:tcPr>
          <w:p w14:paraId="332E2CD0" w14:textId="77777777" w:rsidR="00424E0E" w:rsidRPr="008F5618" w:rsidRDefault="00424E0E" w:rsidP="00DF26B6">
            <w:pPr>
              <w:spacing w:after="0"/>
              <w:jc w:val="center"/>
              <w:rPr>
                <w:sz w:val="18"/>
                <w:szCs w:val="18"/>
              </w:rPr>
            </w:pPr>
            <w:r w:rsidRPr="008F5618">
              <w:rPr>
                <w:sz w:val="18"/>
                <w:szCs w:val="18"/>
              </w:rPr>
              <w:t>39</w:t>
            </w:r>
          </w:p>
        </w:tc>
        <w:tc>
          <w:tcPr>
            <w:tcW w:w="319" w:type="pct"/>
            <w:vAlign w:val="bottom"/>
          </w:tcPr>
          <w:p w14:paraId="0D7A084C"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1D9D1232" w14:textId="77777777" w:rsidR="00424E0E" w:rsidRDefault="00424E0E" w:rsidP="00DF26B6">
            <w:pPr>
              <w:spacing w:after="0"/>
              <w:jc w:val="center"/>
              <w:rPr>
                <w:color w:val="000000"/>
                <w:sz w:val="18"/>
                <w:szCs w:val="18"/>
              </w:rPr>
            </w:pPr>
            <w:r>
              <w:rPr>
                <w:color w:val="000000"/>
                <w:sz w:val="18"/>
                <w:szCs w:val="18"/>
              </w:rPr>
              <w:t>1,537</w:t>
            </w:r>
          </w:p>
        </w:tc>
        <w:tc>
          <w:tcPr>
            <w:tcW w:w="570" w:type="pct"/>
            <w:vAlign w:val="bottom"/>
          </w:tcPr>
          <w:p w14:paraId="2DCFBFB0" w14:textId="77777777" w:rsidR="00424E0E" w:rsidRPr="008F5618" w:rsidRDefault="00424E0E" w:rsidP="00DF26B6">
            <w:pPr>
              <w:spacing w:after="0"/>
              <w:jc w:val="center"/>
              <w:rPr>
                <w:sz w:val="18"/>
                <w:szCs w:val="18"/>
              </w:rPr>
            </w:pPr>
            <w:r w:rsidRPr="008F5618">
              <w:rPr>
                <w:sz w:val="18"/>
                <w:szCs w:val="18"/>
              </w:rPr>
              <w:t>903</w:t>
            </w:r>
          </w:p>
        </w:tc>
        <w:tc>
          <w:tcPr>
            <w:tcW w:w="371" w:type="pct"/>
            <w:vAlign w:val="bottom"/>
          </w:tcPr>
          <w:p w14:paraId="15F98D45" w14:textId="77777777" w:rsidR="00424E0E" w:rsidRPr="008F5618" w:rsidRDefault="00424E0E" w:rsidP="00DF26B6">
            <w:pPr>
              <w:spacing w:after="0"/>
              <w:jc w:val="center"/>
              <w:rPr>
                <w:sz w:val="18"/>
                <w:szCs w:val="18"/>
              </w:rPr>
            </w:pPr>
            <w:r w:rsidRPr="008F5618">
              <w:rPr>
                <w:sz w:val="18"/>
                <w:szCs w:val="18"/>
              </w:rPr>
              <w:t>2,440</w:t>
            </w:r>
          </w:p>
        </w:tc>
      </w:tr>
      <w:tr w:rsidR="00424E0E" w14:paraId="27E19991" w14:textId="77777777" w:rsidTr="00DF26B6">
        <w:trPr>
          <w:trHeight w:val="259"/>
          <w:jc w:val="center"/>
        </w:trPr>
        <w:tc>
          <w:tcPr>
            <w:tcW w:w="340" w:type="pct"/>
            <w:vAlign w:val="bottom"/>
          </w:tcPr>
          <w:p w14:paraId="1018F0C2" w14:textId="77777777" w:rsidR="00424E0E" w:rsidRPr="008F5618" w:rsidRDefault="00424E0E" w:rsidP="00DF26B6">
            <w:pPr>
              <w:spacing w:after="0"/>
              <w:jc w:val="left"/>
              <w:rPr>
                <w:sz w:val="18"/>
                <w:szCs w:val="18"/>
              </w:rPr>
            </w:pPr>
            <w:r w:rsidRPr="008F5618">
              <w:rPr>
                <w:sz w:val="18"/>
                <w:szCs w:val="18"/>
              </w:rPr>
              <w:t>1986</w:t>
            </w:r>
          </w:p>
        </w:tc>
        <w:tc>
          <w:tcPr>
            <w:tcW w:w="477" w:type="pct"/>
            <w:vAlign w:val="bottom"/>
          </w:tcPr>
          <w:p w14:paraId="27D8E984" w14:textId="77777777" w:rsidR="00424E0E" w:rsidRPr="008F5618" w:rsidRDefault="00424E0E" w:rsidP="00DF26B6">
            <w:pPr>
              <w:spacing w:after="0"/>
              <w:jc w:val="center"/>
              <w:rPr>
                <w:sz w:val="18"/>
                <w:szCs w:val="18"/>
              </w:rPr>
            </w:pPr>
            <w:r w:rsidRPr="008F5618">
              <w:rPr>
                <w:sz w:val="18"/>
                <w:szCs w:val="18"/>
              </w:rPr>
              <w:t>256</w:t>
            </w:r>
          </w:p>
        </w:tc>
        <w:tc>
          <w:tcPr>
            <w:tcW w:w="376" w:type="pct"/>
            <w:vAlign w:val="bottom"/>
          </w:tcPr>
          <w:p w14:paraId="478338C8" w14:textId="77777777" w:rsidR="00424E0E" w:rsidRPr="008F5618" w:rsidRDefault="00424E0E" w:rsidP="00DF26B6">
            <w:pPr>
              <w:spacing w:after="0"/>
              <w:jc w:val="center"/>
              <w:rPr>
                <w:sz w:val="18"/>
                <w:szCs w:val="18"/>
              </w:rPr>
            </w:pPr>
            <w:r w:rsidRPr="008F5618">
              <w:rPr>
                <w:sz w:val="18"/>
                <w:szCs w:val="18"/>
              </w:rPr>
              <w:t>1,598</w:t>
            </w:r>
          </w:p>
        </w:tc>
        <w:tc>
          <w:tcPr>
            <w:tcW w:w="376" w:type="pct"/>
            <w:vAlign w:val="bottom"/>
          </w:tcPr>
          <w:p w14:paraId="1026239B" w14:textId="77777777" w:rsidR="00424E0E" w:rsidRPr="008F5618" w:rsidRDefault="00424E0E" w:rsidP="00DF26B6">
            <w:pPr>
              <w:spacing w:after="0"/>
              <w:jc w:val="center"/>
              <w:rPr>
                <w:sz w:val="18"/>
                <w:szCs w:val="18"/>
              </w:rPr>
            </w:pPr>
            <w:r w:rsidRPr="008F5618">
              <w:rPr>
                <w:sz w:val="18"/>
                <w:szCs w:val="18"/>
              </w:rPr>
              <w:t>493</w:t>
            </w:r>
          </w:p>
        </w:tc>
        <w:tc>
          <w:tcPr>
            <w:tcW w:w="378" w:type="pct"/>
            <w:vAlign w:val="bottom"/>
          </w:tcPr>
          <w:p w14:paraId="2230A7B5" w14:textId="77777777" w:rsidR="00424E0E" w:rsidRPr="008F5618" w:rsidRDefault="00424E0E" w:rsidP="00DF26B6">
            <w:pPr>
              <w:spacing w:after="0"/>
              <w:jc w:val="center"/>
              <w:rPr>
                <w:sz w:val="18"/>
                <w:szCs w:val="18"/>
              </w:rPr>
            </w:pPr>
            <w:r w:rsidRPr="008F5618">
              <w:rPr>
                <w:sz w:val="18"/>
                <w:szCs w:val="18"/>
              </w:rPr>
              <w:t>213</w:t>
            </w:r>
          </w:p>
        </w:tc>
        <w:tc>
          <w:tcPr>
            <w:tcW w:w="378" w:type="pct"/>
            <w:vAlign w:val="bottom"/>
          </w:tcPr>
          <w:p w14:paraId="3F9E9FA6"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435F756D" w14:textId="77777777" w:rsidR="00424E0E" w:rsidRPr="008F5618" w:rsidRDefault="00424E0E" w:rsidP="00DF26B6">
            <w:pPr>
              <w:spacing w:after="0"/>
              <w:jc w:val="center"/>
              <w:rPr>
                <w:sz w:val="18"/>
                <w:szCs w:val="18"/>
              </w:rPr>
            </w:pPr>
            <w:r w:rsidRPr="008F5618">
              <w:rPr>
                <w:sz w:val="18"/>
                <w:szCs w:val="18"/>
              </w:rPr>
              <w:t>16</w:t>
            </w:r>
          </w:p>
        </w:tc>
        <w:tc>
          <w:tcPr>
            <w:tcW w:w="302" w:type="pct"/>
            <w:vAlign w:val="bottom"/>
          </w:tcPr>
          <w:p w14:paraId="4028B36F" w14:textId="77777777" w:rsidR="00424E0E" w:rsidRPr="008F5618" w:rsidRDefault="00424E0E" w:rsidP="00DF26B6">
            <w:pPr>
              <w:spacing w:after="0"/>
              <w:jc w:val="center"/>
              <w:rPr>
                <w:sz w:val="18"/>
                <w:szCs w:val="18"/>
              </w:rPr>
            </w:pPr>
            <w:r w:rsidRPr="008F5618">
              <w:rPr>
                <w:sz w:val="18"/>
                <w:szCs w:val="18"/>
              </w:rPr>
              <w:t>236</w:t>
            </w:r>
          </w:p>
        </w:tc>
        <w:tc>
          <w:tcPr>
            <w:tcW w:w="328" w:type="pct"/>
            <w:vAlign w:val="bottom"/>
          </w:tcPr>
          <w:p w14:paraId="7478852F" w14:textId="77777777" w:rsidR="00424E0E" w:rsidRPr="008F5618" w:rsidRDefault="00424E0E" w:rsidP="00DF26B6">
            <w:pPr>
              <w:spacing w:after="0"/>
              <w:jc w:val="center"/>
              <w:rPr>
                <w:sz w:val="18"/>
                <w:szCs w:val="18"/>
              </w:rPr>
            </w:pPr>
            <w:r w:rsidRPr="008F5618">
              <w:rPr>
                <w:sz w:val="18"/>
                <w:szCs w:val="18"/>
              </w:rPr>
              <w:t>28</w:t>
            </w:r>
          </w:p>
        </w:tc>
        <w:tc>
          <w:tcPr>
            <w:tcW w:w="319" w:type="pct"/>
            <w:vAlign w:val="bottom"/>
          </w:tcPr>
          <w:p w14:paraId="4E9A5070"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110CB5FA" w14:textId="77777777" w:rsidR="00424E0E" w:rsidRDefault="00424E0E" w:rsidP="00DF26B6">
            <w:pPr>
              <w:spacing w:after="0"/>
              <w:jc w:val="center"/>
              <w:rPr>
                <w:color w:val="000000"/>
                <w:sz w:val="18"/>
                <w:szCs w:val="18"/>
              </w:rPr>
            </w:pPr>
            <w:r>
              <w:rPr>
                <w:color w:val="000000"/>
                <w:sz w:val="18"/>
                <w:szCs w:val="18"/>
              </w:rPr>
              <w:t>2,584</w:t>
            </w:r>
          </w:p>
        </w:tc>
        <w:tc>
          <w:tcPr>
            <w:tcW w:w="570" w:type="pct"/>
            <w:vAlign w:val="bottom"/>
          </w:tcPr>
          <w:p w14:paraId="2FADF0C4" w14:textId="77777777" w:rsidR="00424E0E" w:rsidRPr="008F5618" w:rsidRDefault="00424E0E" w:rsidP="00DF26B6">
            <w:pPr>
              <w:spacing w:after="0"/>
              <w:jc w:val="center"/>
              <w:rPr>
                <w:sz w:val="18"/>
                <w:szCs w:val="18"/>
              </w:rPr>
            </w:pPr>
            <w:r w:rsidRPr="008F5618">
              <w:rPr>
                <w:sz w:val="18"/>
                <w:szCs w:val="18"/>
              </w:rPr>
              <w:t>1,782</w:t>
            </w:r>
          </w:p>
        </w:tc>
        <w:tc>
          <w:tcPr>
            <w:tcW w:w="371" w:type="pct"/>
            <w:vAlign w:val="bottom"/>
          </w:tcPr>
          <w:p w14:paraId="3EFA6AD7" w14:textId="77777777" w:rsidR="00424E0E" w:rsidRPr="008F5618" w:rsidRDefault="00424E0E" w:rsidP="00DF26B6">
            <w:pPr>
              <w:spacing w:after="0"/>
              <w:jc w:val="center"/>
              <w:rPr>
                <w:sz w:val="18"/>
                <w:szCs w:val="18"/>
              </w:rPr>
            </w:pPr>
            <w:r w:rsidRPr="008F5618">
              <w:rPr>
                <w:sz w:val="18"/>
                <w:szCs w:val="18"/>
              </w:rPr>
              <w:t>4,36</w:t>
            </w:r>
            <w:r>
              <w:rPr>
                <w:sz w:val="18"/>
                <w:szCs w:val="18"/>
              </w:rPr>
              <w:t>6</w:t>
            </w:r>
          </w:p>
        </w:tc>
      </w:tr>
      <w:tr w:rsidR="00424E0E" w14:paraId="00F239D8" w14:textId="77777777" w:rsidTr="00DF26B6">
        <w:trPr>
          <w:trHeight w:val="259"/>
          <w:jc w:val="center"/>
        </w:trPr>
        <w:tc>
          <w:tcPr>
            <w:tcW w:w="340" w:type="pct"/>
            <w:vAlign w:val="bottom"/>
          </w:tcPr>
          <w:p w14:paraId="14CD12E4" w14:textId="77777777" w:rsidR="00424E0E" w:rsidRPr="008F5618" w:rsidRDefault="00424E0E" w:rsidP="00DF26B6">
            <w:pPr>
              <w:spacing w:after="0"/>
              <w:jc w:val="left"/>
              <w:rPr>
                <w:sz w:val="18"/>
                <w:szCs w:val="18"/>
              </w:rPr>
            </w:pPr>
            <w:r w:rsidRPr="008F5618">
              <w:rPr>
                <w:sz w:val="18"/>
                <w:szCs w:val="18"/>
              </w:rPr>
              <w:t>1987</w:t>
            </w:r>
          </w:p>
        </w:tc>
        <w:tc>
          <w:tcPr>
            <w:tcW w:w="477" w:type="pct"/>
            <w:vAlign w:val="bottom"/>
          </w:tcPr>
          <w:p w14:paraId="1A5A65AF" w14:textId="77777777" w:rsidR="00424E0E" w:rsidRPr="008F5618" w:rsidRDefault="00424E0E" w:rsidP="00DF26B6">
            <w:pPr>
              <w:spacing w:after="0"/>
              <w:jc w:val="center"/>
              <w:rPr>
                <w:sz w:val="18"/>
                <w:szCs w:val="18"/>
              </w:rPr>
            </w:pPr>
            <w:r w:rsidRPr="008F5618">
              <w:rPr>
                <w:sz w:val="18"/>
                <w:szCs w:val="18"/>
              </w:rPr>
              <w:t>99</w:t>
            </w:r>
          </w:p>
        </w:tc>
        <w:tc>
          <w:tcPr>
            <w:tcW w:w="376" w:type="pct"/>
            <w:vAlign w:val="bottom"/>
          </w:tcPr>
          <w:p w14:paraId="18FBAE89" w14:textId="77777777" w:rsidR="00424E0E" w:rsidRPr="008F5618" w:rsidRDefault="00424E0E" w:rsidP="00DF26B6">
            <w:pPr>
              <w:spacing w:after="0"/>
              <w:jc w:val="center"/>
              <w:rPr>
                <w:sz w:val="18"/>
                <w:szCs w:val="18"/>
              </w:rPr>
            </w:pPr>
            <w:r w:rsidRPr="008F5618">
              <w:rPr>
                <w:sz w:val="18"/>
                <w:szCs w:val="18"/>
              </w:rPr>
              <w:t>657</w:t>
            </w:r>
          </w:p>
        </w:tc>
        <w:tc>
          <w:tcPr>
            <w:tcW w:w="376" w:type="pct"/>
            <w:vAlign w:val="bottom"/>
          </w:tcPr>
          <w:p w14:paraId="0A638DF2" w14:textId="77777777" w:rsidR="00424E0E" w:rsidRPr="008F5618" w:rsidRDefault="00424E0E" w:rsidP="00DF26B6">
            <w:pPr>
              <w:spacing w:after="0"/>
              <w:jc w:val="center"/>
              <w:rPr>
                <w:sz w:val="18"/>
                <w:szCs w:val="18"/>
              </w:rPr>
            </w:pPr>
            <w:r w:rsidRPr="008F5618">
              <w:rPr>
                <w:sz w:val="18"/>
                <w:szCs w:val="18"/>
              </w:rPr>
              <w:t>82</w:t>
            </w:r>
          </w:p>
        </w:tc>
        <w:tc>
          <w:tcPr>
            <w:tcW w:w="378" w:type="pct"/>
            <w:vAlign w:val="bottom"/>
          </w:tcPr>
          <w:p w14:paraId="28493E07" w14:textId="77777777" w:rsidR="00424E0E" w:rsidRPr="008F5618" w:rsidRDefault="00424E0E" w:rsidP="00DF26B6">
            <w:pPr>
              <w:spacing w:after="0"/>
              <w:jc w:val="center"/>
              <w:rPr>
                <w:sz w:val="18"/>
                <w:szCs w:val="18"/>
              </w:rPr>
            </w:pPr>
            <w:r w:rsidRPr="008F5618">
              <w:rPr>
                <w:sz w:val="18"/>
                <w:szCs w:val="18"/>
              </w:rPr>
              <w:t>148</w:t>
            </w:r>
          </w:p>
        </w:tc>
        <w:tc>
          <w:tcPr>
            <w:tcW w:w="378" w:type="pct"/>
            <w:vAlign w:val="bottom"/>
          </w:tcPr>
          <w:p w14:paraId="1CDD6677" w14:textId="77777777" w:rsidR="00424E0E" w:rsidRPr="008F5618" w:rsidRDefault="00424E0E" w:rsidP="00DF26B6">
            <w:pPr>
              <w:spacing w:after="0"/>
              <w:jc w:val="center"/>
              <w:rPr>
                <w:sz w:val="18"/>
                <w:szCs w:val="18"/>
              </w:rPr>
            </w:pPr>
            <w:r w:rsidRPr="008F5618">
              <w:rPr>
                <w:sz w:val="18"/>
                <w:szCs w:val="18"/>
              </w:rPr>
              <w:t>4</w:t>
            </w:r>
          </w:p>
        </w:tc>
        <w:tc>
          <w:tcPr>
            <w:tcW w:w="378" w:type="pct"/>
            <w:vAlign w:val="bottom"/>
          </w:tcPr>
          <w:p w14:paraId="74B0A77D" w14:textId="77777777" w:rsidR="00424E0E" w:rsidRPr="008F5618" w:rsidRDefault="00424E0E" w:rsidP="00DF26B6">
            <w:pPr>
              <w:spacing w:after="0"/>
              <w:jc w:val="center"/>
              <w:rPr>
                <w:sz w:val="18"/>
                <w:szCs w:val="18"/>
              </w:rPr>
            </w:pPr>
            <w:r w:rsidRPr="008F5618">
              <w:rPr>
                <w:sz w:val="18"/>
                <w:szCs w:val="18"/>
              </w:rPr>
              <w:t>28</w:t>
            </w:r>
          </w:p>
        </w:tc>
        <w:tc>
          <w:tcPr>
            <w:tcW w:w="302" w:type="pct"/>
            <w:vAlign w:val="bottom"/>
          </w:tcPr>
          <w:p w14:paraId="38165275" w14:textId="77777777" w:rsidR="00424E0E" w:rsidRPr="008F5618" w:rsidRDefault="00424E0E" w:rsidP="00DF26B6">
            <w:pPr>
              <w:spacing w:after="0"/>
              <w:jc w:val="center"/>
              <w:rPr>
                <w:sz w:val="18"/>
                <w:szCs w:val="18"/>
              </w:rPr>
            </w:pPr>
            <w:r w:rsidRPr="008F5618">
              <w:rPr>
                <w:sz w:val="18"/>
                <w:szCs w:val="18"/>
              </w:rPr>
              <w:t>155</w:t>
            </w:r>
          </w:p>
        </w:tc>
        <w:tc>
          <w:tcPr>
            <w:tcW w:w="328" w:type="pct"/>
            <w:vAlign w:val="bottom"/>
          </w:tcPr>
          <w:p w14:paraId="4B6629A5" w14:textId="77777777" w:rsidR="00424E0E" w:rsidRPr="008F5618" w:rsidRDefault="00424E0E" w:rsidP="00DF26B6">
            <w:pPr>
              <w:spacing w:after="0"/>
              <w:jc w:val="center"/>
              <w:rPr>
                <w:sz w:val="18"/>
                <w:szCs w:val="18"/>
              </w:rPr>
            </w:pPr>
            <w:r w:rsidRPr="008F5618">
              <w:rPr>
                <w:sz w:val="18"/>
                <w:szCs w:val="18"/>
              </w:rPr>
              <w:t>53</w:t>
            </w:r>
          </w:p>
        </w:tc>
        <w:tc>
          <w:tcPr>
            <w:tcW w:w="319" w:type="pct"/>
            <w:vAlign w:val="bottom"/>
          </w:tcPr>
          <w:p w14:paraId="2958824C"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438B71E7" w14:textId="77777777" w:rsidR="00424E0E" w:rsidRDefault="00424E0E" w:rsidP="00DF26B6">
            <w:pPr>
              <w:spacing w:after="0"/>
              <w:jc w:val="center"/>
              <w:rPr>
                <w:color w:val="000000"/>
                <w:sz w:val="18"/>
                <w:szCs w:val="18"/>
              </w:rPr>
            </w:pPr>
            <w:r>
              <w:rPr>
                <w:color w:val="000000"/>
                <w:sz w:val="18"/>
                <w:szCs w:val="18"/>
              </w:rPr>
              <w:t>1,127</w:t>
            </w:r>
          </w:p>
        </w:tc>
        <w:tc>
          <w:tcPr>
            <w:tcW w:w="570" w:type="pct"/>
            <w:vAlign w:val="bottom"/>
          </w:tcPr>
          <w:p w14:paraId="579D9205" w14:textId="77777777" w:rsidR="00424E0E" w:rsidRPr="008F5618" w:rsidRDefault="00424E0E" w:rsidP="00DF26B6">
            <w:pPr>
              <w:spacing w:after="0"/>
              <w:jc w:val="center"/>
              <w:rPr>
                <w:sz w:val="18"/>
                <w:szCs w:val="18"/>
              </w:rPr>
            </w:pPr>
            <w:r w:rsidRPr="008F5618">
              <w:rPr>
                <w:sz w:val="18"/>
                <w:szCs w:val="18"/>
              </w:rPr>
              <w:t>1,117</w:t>
            </w:r>
          </w:p>
        </w:tc>
        <w:tc>
          <w:tcPr>
            <w:tcW w:w="371" w:type="pct"/>
            <w:vAlign w:val="bottom"/>
          </w:tcPr>
          <w:p w14:paraId="52F7A142" w14:textId="77777777" w:rsidR="00424E0E" w:rsidRPr="008F5618" w:rsidRDefault="00424E0E" w:rsidP="00DF26B6">
            <w:pPr>
              <w:spacing w:after="0"/>
              <w:jc w:val="center"/>
              <w:rPr>
                <w:sz w:val="18"/>
                <w:szCs w:val="18"/>
              </w:rPr>
            </w:pPr>
            <w:r w:rsidRPr="008F5618">
              <w:rPr>
                <w:sz w:val="18"/>
                <w:szCs w:val="18"/>
              </w:rPr>
              <w:t>2,244</w:t>
            </w:r>
          </w:p>
        </w:tc>
      </w:tr>
      <w:tr w:rsidR="00424E0E" w14:paraId="2715799F" w14:textId="77777777" w:rsidTr="00DF26B6">
        <w:trPr>
          <w:trHeight w:val="259"/>
          <w:jc w:val="center"/>
        </w:trPr>
        <w:tc>
          <w:tcPr>
            <w:tcW w:w="340" w:type="pct"/>
            <w:vAlign w:val="bottom"/>
          </w:tcPr>
          <w:p w14:paraId="67A1D747" w14:textId="77777777" w:rsidR="00424E0E" w:rsidRPr="008F5618" w:rsidRDefault="00424E0E" w:rsidP="00DF26B6">
            <w:pPr>
              <w:spacing w:after="0"/>
              <w:jc w:val="left"/>
              <w:rPr>
                <w:sz w:val="18"/>
                <w:szCs w:val="18"/>
              </w:rPr>
            </w:pPr>
            <w:r w:rsidRPr="008F5618">
              <w:rPr>
                <w:sz w:val="18"/>
                <w:szCs w:val="18"/>
              </w:rPr>
              <w:t>1988</w:t>
            </w:r>
          </w:p>
        </w:tc>
        <w:tc>
          <w:tcPr>
            <w:tcW w:w="477" w:type="pct"/>
            <w:vAlign w:val="bottom"/>
          </w:tcPr>
          <w:p w14:paraId="46CCA765" w14:textId="77777777" w:rsidR="00424E0E" w:rsidRPr="008F5618" w:rsidRDefault="00424E0E" w:rsidP="00DF26B6">
            <w:pPr>
              <w:spacing w:after="0"/>
              <w:jc w:val="center"/>
              <w:rPr>
                <w:sz w:val="18"/>
                <w:szCs w:val="18"/>
              </w:rPr>
            </w:pPr>
            <w:r w:rsidRPr="008F5618">
              <w:rPr>
                <w:sz w:val="18"/>
                <w:szCs w:val="18"/>
              </w:rPr>
              <w:t>41</w:t>
            </w:r>
          </w:p>
        </w:tc>
        <w:tc>
          <w:tcPr>
            <w:tcW w:w="376" w:type="pct"/>
            <w:vAlign w:val="bottom"/>
          </w:tcPr>
          <w:p w14:paraId="343EA283" w14:textId="77777777" w:rsidR="00424E0E" w:rsidRPr="008F5618" w:rsidRDefault="00424E0E" w:rsidP="00DF26B6">
            <w:pPr>
              <w:spacing w:after="0"/>
              <w:jc w:val="center"/>
              <w:rPr>
                <w:sz w:val="18"/>
                <w:szCs w:val="18"/>
              </w:rPr>
            </w:pPr>
            <w:r w:rsidRPr="008F5618">
              <w:rPr>
                <w:sz w:val="18"/>
                <w:szCs w:val="18"/>
              </w:rPr>
              <w:t>406</w:t>
            </w:r>
          </w:p>
        </w:tc>
        <w:tc>
          <w:tcPr>
            <w:tcW w:w="376" w:type="pct"/>
            <w:vAlign w:val="bottom"/>
          </w:tcPr>
          <w:p w14:paraId="61ED46BE" w14:textId="77777777" w:rsidR="00424E0E" w:rsidRPr="008F5618" w:rsidRDefault="00424E0E" w:rsidP="00DF26B6">
            <w:pPr>
              <w:spacing w:after="0"/>
              <w:jc w:val="center"/>
              <w:rPr>
                <w:sz w:val="18"/>
                <w:szCs w:val="18"/>
              </w:rPr>
            </w:pPr>
            <w:r w:rsidRPr="008F5618">
              <w:rPr>
                <w:sz w:val="18"/>
                <w:szCs w:val="18"/>
              </w:rPr>
              <w:t>207</w:t>
            </w:r>
          </w:p>
        </w:tc>
        <w:tc>
          <w:tcPr>
            <w:tcW w:w="378" w:type="pct"/>
            <w:vAlign w:val="bottom"/>
          </w:tcPr>
          <w:p w14:paraId="66BFC7FB" w14:textId="77777777" w:rsidR="00424E0E" w:rsidRPr="008F5618" w:rsidRDefault="00424E0E" w:rsidP="00DF26B6">
            <w:pPr>
              <w:spacing w:after="0"/>
              <w:jc w:val="center"/>
              <w:rPr>
                <w:sz w:val="18"/>
                <w:szCs w:val="18"/>
              </w:rPr>
            </w:pPr>
            <w:r w:rsidRPr="008F5618">
              <w:rPr>
                <w:sz w:val="18"/>
                <w:szCs w:val="18"/>
              </w:rPr>
              <w:t>78</w:t>
            </w:r>
          </w:p>
        </w:tc>
        <w:tc>
          <w:tcPr>
            <w:tcW w:w="378" w:type="pct"/>
            <w:vAlign w:val="bottom"/>
          </w:tcPr>
          <w:p w14:paraId="6667C3AB"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35CA6F02"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32116B2E" w14:textId="77777777" w:rsidR="00424E0E" w:rsidRPr="008F5618" w:rsidRDefault="00424E0E" w:rsidP="00DF26B6">
            <w:pPr>
              <w:spacing w:after="0"/>
              <w:jc w:val="center"/>
              <w:rPr>
                <w:sz w:val="18"/>
                <w:szCs w:val="18"/>
              </w:rPr>
            </w:pPr>
            <w:r w:rsidRPr="008F5618">
              <w:rPr>
                <w:sz w:val="18"/>
                <w:szCs w:val="18"/>
              </w:rPr>
              <w:t>242</w:t>
            </w:r>
          </w:p>
        </w:tc>
        <w:tc>
          <w:tcPr>
            <w:tcW w:w="328" w:type="pct"/>
            <w:vAlign w:val="bottom"/>
          </w:tcPr>
          <w:p w14:paraId="61499A2D" w14:textId="77777777" w:rsidR="00424E0E" w:rsidRPr="008F5618" w:rsidRDefault="00424E0E" w:rsidP="00DF26B6">
            <w:pPr>
              <w:spacing w:after="0"/>
              <w:jc w:val="center"/>
              <w:rPr>
                <w:sz w:val="18"/>
                <w:szCs w:val="18"/>
              </w:rPr>
            </w:pPr>
            <w:r w:rsidRPr="008F5618">
              <w:rPr>
                <w:sz w:val="18"/>
                <w:szCs w:val="18"/>
              </w:rPr>
              <w:t>27</w:t>
            </w:r>
          </w:p>
        </w:tc>
        <w:tc>
          <w:tcPr>
            <w:tcW w:w="319" w:type="pct"/>
            <w:vAlign w:val="bottom"/>
          </w:tcPr>
          <w:p w14:paraId="5FACA1B6"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7CC4BC7F" w14:textId="77777777" w:rsidR="00424E0E" w:rsidRDefault="00424E0E" w:rsidP="00DF26B6">
            <w:pPr>
              <w:spacing w:after="0"/>
              <w:jc w:val="center"/>
              <w:rPr>
                <w:color w:val="000000"/>
                <w:sz w:val="18"/>
                <w:szCs w:val="18"/>
              </w:rPr>
            </w:pPr>
            <w:r>
              <w:rPr>
                <w:color w:val="000000"/>
                <w:sz w:val="18"/>
                <w:szCs w:val="18"/>
              </w:rPr>
              <w:t>960</w:t>
            </w:r>
          </w:p>
        </w:tc>
        <w:tc>
          <w:tcPr>
            <w:tcW w:w="570" w:type="pct"/>
            <w:vAlign w:val="bottom"/>
          </w:tcPr>
          <w:p w14:paraId="22805E3B" w14:textId="77777777" w:rsidR="00424E0E" w:rsidRPr="008F5618" w:rsidRDefault="00424E0E" w:rsidP="00DF26B6">
            <w:pPr>
              <w:spacing w:after="0"/>
              <w:jc w:val="center"/>
              <w:rPr>
                <w:sz w:val="18"/>
                <w:szCs w:val="18"/>
              </w:rPr>
            </w:pPr>
            <w:r w:rsidRPr="008F5618">
              <w:rPr>
                <w:sz w:val="18"/>
                <w:szCs w:val="18"/>
              </w:rPr>
              <w:t>513</w:t>
            </w:r>
          </w:p>
        </w:tc>
        <w:tc>
          <w:tcPr>
            <w:tcW w:w="371" w:type="pct"/>
            <w:vAlign w:val="bottom"/>
          </w:tcPr>
          <w:p w14:paraId="31ABCE48" w14:textId="77777777" w:rsidR="00424E0E" w:rsidRPr="008F5618" w:rsidRDefault="00424E0E" w:rsidP="00DF26B6">
            <w:pPr>
              <w:spacing w:after="0"/>
              <w:jc w:val="center"/>
              <w:rPr>
                <w:sz w:val="18"/>
                <w:szCs w:val="18"/>
              </w:rPr>
            </w:pPr>
            <w:r w:rsidRPr="008F5618">
              <w:rPr>
                <w:sz w:val="18"/>
                <w:szCs w:val="18"/>
              </w:rPr>
              <w:t>1,473</w:t>
            </w:r>
          </w:p>
        </w:tc>
      </w:tr>
      <w:tr w:rsidR="00424E0E" w14:paraId="6CE29AA3" w14:textId="77777777" w:rsidTr="00DF26B6">
        <w:trPr>
          <w:trHeight w:val="259"/>
          <w:jc w:val="center"/>
        </w:trPr>
        <w:tc>
          <w:tcPr>
            <w:tcW w:w="340" w:type="pct"/>
            <w:vAlign w:val="bottom"/>
          </w:tcPr>
          <w:p w14:paraId="7DE79DF4" w14:textId="77777777" w:rsidR="00424E0E" w:rsidRPr="008F5618" w:rsidRDefault="00424E0E" w:rsidP="00DF26B6">
            <w:pPr>
              <w:spacing w:after="0"/>
              <w:jc w:val="left"/>
              <w:rPr>
                <w:sz w:val="18"/>
                <w:szCs w:val="18"/>
              </w:rPr>
            </w:pPr>
            <w:r w:rsidRPr="008F5618">
              <w:rPr>
                <w:sz w:val="18"/>
                <w:szCs w:val="18"/>
              </w:rPr>
              <w:t>1989</w:t>
            </w:r>
          </w:p>
        </w:tc>
        <w:tc>
          <w:tcPr>
            <w:tcW w:w="477" w:type="pct"/>
            <w:vAlign w:val="bottom"/>
          </w:tcPr>
          <w:p w14:paraId="39A387A3" w14:textId="77777777" w:rsidR="00424E0E" w:rsidRPr="008F5618" w:rsidRDefault="00424E0E" w:rsidP="00DF26B6">
            <w:pPr>
              <w:spacing w:after="0"/>
              <w:jc w:val="center"/>
              <w:rPr>
                <w:sz w:val="18"/>
                <w:szCs w:val="18"/>
              </w:rPr>
            </w:pPr>
            <w:r w:rsidRPr="008F5618">
              <w:rPr>
                <w:sz w:val="18"/>
                <w:szCs w:val="18"/>
              </w:rPr>
              <w:t>91</w:t>
            </w:r>
          </w:p>
        </w:tc>
        <w:tc>
          <w:tcPr>
            <w:tcW w:w="376" w:type="pct"/>
            <w:vAlign w:val="bottom"/>
          </w:tcPr>
          <w:p w14:paraId="51974491" w14:textId="77777777" w:rsidR="00424E0E" w:rsidRPr="008F5618" w:rsidRDefault="00424E0E" w:rsidP="00DF26B6">
            <w:pPr>
              <w:spacing w:after="0"/>
              <w:jc w:val="center"/>
              <w:rPr>
                <w:sz w:val="18"/>
                <w:szCs w:val="18"/>
              </w:rPr>
            </w:pPr>
            <w:r w:rsidRPr="008F5618">
              <w:rPr>
                <w:sz w:val="18"/>
                <w:szCs w:val="18"/>
              </w:rPr>
              <w:t>1,217</w:t>
            </w:r>
          </w:p>
        </w:tc>
        <w:tc>
          <w:tcPr>
            <w:tcW w:w="376" w:type="pct"/>
            <w:vAlign w:val="bottom"/>
          </w:tcPr>
          <w:p w14:paraId="332E4C0A" w14:textId="77777777" w:rsidR="00424E0E" w:rsidRPr="008F5618" w:rsidRDefault="00424E0E" w:rsidP="00DF26B6">
            <w:pPr>
              <w:spacing w:after="0"/>
              <w:jc w:val="center"/>
              <w:rPr>
                <w:sz w:val="18"/>
                <w:szCs w:val="18"/>
              </w:rPr>
            </w:pPr>
            <w:r w:rsidRPr="008F5618">
              <w:rPr>
                <w:sz w:val="18"/>
                <w:szCs w:val="18"/>
              </w:rPr>
              <w:t>320</w:t>
            </w:r>
          </w:p>
        </w:tc>
        <w:tc>
          <w:tcPr>
            <w:tcW w:w="378" w:type="pct"/>
            <w:vAlign w:val="bottom"/>
          </w:tcPr>
          <w:p w14:paraId="1227DB8D" w14:textId="77777777" w:rsidR="00424E0E" w:rsidRPr="008F5618" w:rsidRDefault="00424E0E" w:rsidP="00DF26B6">
            <w:pPr>
              <w:spacing w:after="0"/>
              <w:jc w:val="center"/>
              <w:rPr>
                <w:sz w:val="18"/>
                <w:szCs w:val="18"/>
              </w:rPr>
            </w:pPr>
            <w:r w:rsidRPr="008F5618">
              <w:rPr>
                <w:sz w:val="18"/>
                <w:szCs w:val="18"/>
              </w:rPr>
              <w:t>247</w:t>
            </w:r>
          </w:p>
        </w:tc>
        <w:tc>
          <w:tcPr>
            <w:tcW w:w="378" w:type="pct"/>
            <w:vAlign w:val="bottom"/>
          </w:tcPr>
          <w:p w14:paraId="1E1E6161"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0E8A7FB6" w14:textId="77777777" w:rsidR="00424E0E" w:rsidRPr="008F5618" w:rsidRDefault="00424E0E" w:rsidP="00DF26B6">
            <w:pPr>
              <w:spacing w:after="0"/>
              <w:jc w:val="center"/>
              <w:rPr>
                <w:sz w:val="18"/>
                <w:szCs w:val="18"/>
              </w:rPr>
            </w:pPr>
            <w:r w:rsidRPr="008F5618">
              <w:rPr>
                <w:sz w:val="18"/>
                <w:szCs w:val="18"/>
              </w:rPr>
              <w:t>62</w:t>
            </w:r>
          </w:p>
        </w:tc>
        <w:tc>
          <w:tcPr>
            <w:tcW w:w="302" w:type="pct"/>
            <w:vAlign w:val="bottom"/>
          </w:tcPr>
          <w:p w14:paraId="725228CE" w14:textId="77777777" w:rsidR="00424E0E" w:rsidRPr="008F5618" w:rsidRDefault="00424E0E" w:rsidP="00DF26B6">
            <w:pPr>
              <w:spacing w:after="0"/>
              <w:jc w:val="center"/>
              <w:rPr>
                <w:sz w:val="18"/>
                <w:szCs w:val="18"/>
              </w:rPr>
            </w:pPr>
            <w:r w:rsidRPr="008F5618">
              <w:rPr>
                <w:sz w:val="18"/>
                <w:szCs w:val="18"/>
              </w:rPr>
              <w:t>106</w:t>
            </w:r>
          </w:p>
        </w:tc>
        <w:tc>
          <w:tcPr>
            <w:tcW w:w="328" w:type="pct"/>
            <w:vAlign w:val="bottom"/>
          </w:tcPr>
          <w:p w14:paraId="54F44FCF" w14:textId="77777777" w:rsidR="00424E0E" w:rsidRPr="008F5618" w:rsidRDefault="00424E0E" w:rsidP="00DF26B6">
            <w:pPr>
              <w:spacing w:after="0"/>
              <w:jc w:val="center"/>
              <w:rPr>
                <w:sz w:val="18"/>
                <w:szCs w:val="18"/>
              </w:rPr>
            </w:pPr>
            <w:r w:rsidRPr="008F5618">
              <w:rPr>
                <w:sz w:val="18"/>
                <w:szCs w:val="18"/>
              </w:rPr>
              <w:t>20</w:t>
            </w:r>
          </w:p>
        </w:tc>
        <w:tc>
          <w:tcPr>
            <w:tcW w:w="319" w:type="pct"/>
            <w:vAlign w:val="bottom"/>
          </w:tcPr>
          <w:p w14:paraId="3BA6A479"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03007B7F" w14:textId="77777777" w:rsidR="00424E0E" w:rsidRDefault="00424E0E" w:rsidP="00DF26B6">
            <w:pPr>
              <w:spacing w:after="0"/>
              <w:jc w:val="center"/>
              <w:rPr>
                <w:color w:val="000000"/>
                <w:sz w:val="18"/>
                <w:szCs w:val="18"/>
              </w:rPr>
            </w:pPr>
            <w:r>
              <w:rPr>
                <w:color w:val="000000"/>
                <w:sz w:val="18"/>
                <w:szCs w:val="18"/>
              </w:rPr>
              <w:t>1,972</w:t>
            </w:r>
          </w:p>
        </w:tc>
        <w:tc>
          <w:tcPr>
            <w:tcW w:w="570" w:type="pct"/>
            <w:vAlign w:val="bottom"/>
          </w:tcPr>
          <w:p w14:paraId="448E59D4" w14:textId="77777777" w:rsidR="00424E0E" w:rsidRPr="008F5618" w:rsidRDefault="00424E0E" w:rsidP="00DF26B6">
            <w:pPr>
              <w:spacing w:after="0"/>
              <w:jc w:val="center"/>
              <w:rPr>
                <w:sz w:val="18"/>
                <w:szCs w:val="18"/>
              </w:rPr>
            </w:pPr>
            <w:r w:rsidRPr="008F5618">
              <w:rPr>
                <w:sz w:val="18"/>
                <w:szCs w:val="18"/>
              </w:rPr>
              <w:t>433</w:t>
            </w:r>
          </w:p>
        </w:tc>
        <w:tc>
          <w:tcPr>
            <w:tcW w:w="371" w:type="pct"/>
            <w:vAlign w:val="bottom"/>
          </w:tcPr>
          <w:p w14:paraId="2418F7AE" w14:textId="77777777" w:rsidR="00424E0E" w:rsidRPr="008F5618" w:rsidRDefault="00424E0E" w:rsidP="00DF26B6">
            <w:pPr>
              <w:spacing w:after="0"/>
              <w:jc w:val="center"/>
              <w:rPr>
                <w:sz w:val="18"/>
                <w:szCs w:val="18"/>
              </w:rPr>
            </w:pPr>
            <w:r w:rsidRPr="008F5618">
              <w:rPr>
                <w:sz w:val="18"/>
                <w:szCs w:val="18"/>
              </w:rPr>
              <w:t>2,40</w:t>
            </w:r>
            <w:r>
              <w:rPr>
                <w:sz w:val="18"/>
                <w:szCs w:val="18"/>
              </w:rPr>
              <w:t>5</w:t>
            </w:r>
          </w:p>
        </w:tc>
      </w:tr>
      <w:tr w:rsidR="00424E0E" w14:paraId="5FF87390" w14:textId="77777777" w:rsidTr="00DF26B6">
        <w:trPr>
          <w:trHeight w:val="259"/>
          <w:jc w:val="center"/>
        </w:trPr>
        <w:tc>
          <w:tcPr>
            <w:tcW w:w="340" w:type="pct"/>
            <w:vAlign w:val="bottom"/>
          </w:tcPr>
          <w:p w14:paraId="4C53438B" w14:textId="77777777" w:rsidR="00424E0E" w:rsidRPr="008F5618" w:rsidRDefault="00424E0E" w:rsidP="00DF26B6">
            <w:pPr>
              <w:spacing w:after="0"/>
              <w:jc w:val="left"/>
              <w:rPr>
                <w:sz w:val="18"/>
                <w:szCs w:val="18"/>
              </w:rPr>
            </w:pPr>
            <w:r w:rsidRPr="008F5618">
              <w:rPr>
                <w:sz w:val="18"/>
                <w:szCs w:val="18"/>
              </w:rPr>
              <w:t>1990</w:t>
            </w:r>
          </w:p>
        </w:tc>
        <w:tc>
          <w:tcPr>
            <w:tcW w:w="477" w:type="pct"/>
            <w:vAlign w:val="bottom"/>
          </w:tcPr>
          <w:p w14:paraId="31530DBA" w14:textId="77777777" w:rsidR="00424E0E" w:rsidRPr="008F5618" w:rsidRDefault="00424E0E" w:rsidP="00DF26B6">
            <w:pPr>
              <w:spacing w:after="0"/>
              <w:jc w:val="center"/>
              <w:rPr>
                <w:sz w:val="18"/>
                <w:szCs w:val="18"/>
              </w:rPr>
            </w:pPr>
            <w:r w:rsidRPr="008F5618">
              <w:rPr>
                <w:sz w:val="18"/>
                <w:szCs w:val="18"/>
              </w:rPr>
              <w:t>263</w:t>
            </w:r>
          </w:p>
        </w:tc>
        <w:tc>
          <w:tcPr>
            <w:tcW w:w="376" w:type="pct"/>
            <w:vAlign w:val="bottom"/>
          </w:tcPr>
          <w:p w14:paraId="5A42776E" w14:textId="77777777" w:rsidR="00424E0E" w:rsidRPr="008F5618" w:rsidRDefault="00424E0E" w:rsidP="00DF26B6">
            <w:pPr>
              <w:spacing w:after="0"/>
              <w:jc w:val="center"/>
              <w:rPr>
                <w:sz w:val="18"/>
                <w:szCs w:val="18"/>
              </w:rPr>
            </w:pPr>
            <w:r w:rsidRPr="008F5618">
              <w:rPr>
                <w:sz w:val="18"/>
                <w:szCs w:val="18"/>
              </w:rPr>
              <w:t>1,803</w:t>
            </w:r>
          </w:p>
        </w:tc>
        <w:tc>
          <w:tcPr>
            <w:tcW w:w="376" w:type="pct"/>
            <w:vAlign w:val="bottom"/>
          </w:tcPr>
          <w:p w14:paraId="42EC8F27" w14:textId="77777777" w:rsidR="00424E0E" w:rsidRPr="008F5618" w:rsidRDefault="00424E0E" w:rsidP="00DF26B6">
            <w:pPr>
              <w:spacing w:after="0"/>
              <w:jc w:val="center"/>
              <w:rPr>
                <w:sz w:val="18"/>
                <w:szCs w:val="18"/>
              </w:rPr>
            </w:pPr>
            <w:r w:rsidRPr="008F5618">
              <w:rPr>
                <w:sz w:val="18"/>
                <w:szCs w:val="18"/>
              </w:rPr>
              <w:t>566</w:t>
            </w:r>
          </w:p>
        </w:tc>
        <w:tc>
          <w:tcPr>
            <w:tcW w:w="378" w:type="pct"/>
            <w:vAlign w:val="bottom"/>
          </w:tcPr>
          <w:p w14:paraId="083C9CFE" w14:textId="77777777" w:rsidR="00424E0E" w:rsidRPr="008F5618" w:rsidRDefault="00424E0E" w:rsidP="00DF26B6">
            <w:pPr>
              <w:spacing w:after="0"/>
              <w:jc w:val="center"/>
              <w:rPr>
                <w:sz w:val="18"/>
                <w:szCs w:val="18"/>
              </w:rPr>
            </w:pPr>
            <w:r w:rsidRPr="008F5618">
              <w:rPr>
                <w:sz w:val="18"/>
                <w:szCs w:val="18"/>
              </w:rPr>
              <w:t>637</w:t>
            </w:r>
          </w:p>
        </w:tc>
        <w:tc>
          <w:tcPr>
            <w:tcW w:w="378" w:type="pct"/>
            <w:vAlign w:val="bottom"/>
          </w:tcPr>
          <w:p w14:paraId="185F7D3D" w14:textId="77777777" w:rsidR="00424E0E" w:rsidRPr="008F5618" w:rsidRDefault="00424E0E" w:rsidP="00DF26B6">
            <w:pPr>
              <w:spacing w:after="0"/>
              <w:jc w:val="center"/>
              <w:rPr>
                <w:sz w:val="18"/>
                <w:szCs w:val="18"/>
              </w:rPr>
            </w:pPr>
            <w:r w:rsidRPr="008F5618">
              <w:rPr>
                <w:sz w:val="18"/>
                <w:szCs w:val="18"/>
              </w:rPr>
              <w:t>23</w:t>
            </w:r>
          </w:p>
        </w:tc>
        <w:tc>
          <w:tcPr>
            <w:tcW w:w="378" w:type="pct"/>
            <w:vAlign w:val="bottom"/>
          </w:tcPr>
          <w:p w14:paraId="22545325"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18067EF2" w14:textId="77777777" w:rsidR="00424E0E" w:rsidRPr="008F5618" w:rsidRDefault="00424E0E" w:rsidP="00DF26B6">
            <w:pPr>
              <w:spacing w:after="0"/>
              <w:jc w:val="center"/>
              <w:rPr>
                <w:sz w:val="18"/>
                <w:szCs w:val="18"/>
              </w:rPr>
            </w:pPr>
            <w:r w:rsidRPr="008F5618">
              <w:rPr>
                <w:sz w:val="18"/>
                <w:szCs w:val="18"/>
              </w:rPr>
              <w:t>840</w:t>
            </w:r>
          </w:p>
        </w:tc>
        <w:tc>
          <w:tcPr>
            <w:tcW w:w="328" w:type="pct"/>
            <w:vAlign w:val="bottom"/>
          </w:tcPr>
          <w:p w14:paraId="4C40CED9" w14:textId="77777777" w:rsidR="00424E0E" w:rsidRPr="008F5618" w:rsidRDefault="00424E0E" w:rsidP="00DF26B6">
            <w:pPr>
              <w:spacing w:after="0"/>
              <w:jc w:val="center"/>
              <w:rPr>
                <w:sz w:val="18"/>
                <w:szCs w:val="18"/>
              </w:rPr>
            </w:pPr>
            <w:r w:rsidRPr="008F5618">
              <w:rPr>
                <w:sz w:val="18"/>
                <w:szCs w:val="18"/>
              </w:rPr>
              <w:t>54</w:t>
            </w:r>
          </w:p>
        </w:tc>
        <w:tc>
          <w:tcPr>
            <w:tcW w:w="319" w:type="pct"/>
            <w:vAlign w:val="bottom"/>
          </w:tcPr>
          <w:p w14:paraId="6D4C38DD"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02E74EB" w14:textId="77777777" w:rsidR="00424E0E" w:rsidRDefault="00424E0E" w:rsidP="00DF26B6">
            <w:pPr>
              <w:spacing w:after="0"/>
              <w:jc w:val="center"/>
              <w:rPr>
                <w:color w:val="000000"/>
                <w:sz w:val="18"/>
                <w:szCs w:val="18"/>
              </w:rPr>
            </w:pPr>
            <w:r>
              <w:rPr>
                <w:color w:val="000000"/>
                <w:sz w:val="18"/>
                <w:szCs w:val="18"/>
              </w:rPr>
              <w:t>3,923</w:t>
            </w:r>
          </w:p>
        </w:tc>
        <w:tc>
          <w:tcPr>
            <w:tcW w:w="570" w:type="pct"/>
            <w:vAlign w:val="bottom"/>
          </w:tcPr>
          <w:p w14:paraId="31480DF3" w14:textId="77777777" w:rsidR="00424E0E" w:rsidRPr="008F5618" w:rsidRDefault="00424E0E" w:rsidP="00DF26B6">
            <w:pPr>
              <w:spacing w:after="0"/>
              <w:jc w:val="center"/>
              <w:rPr>
                <w:sz w:val="18"/>
                <w:szCs w:val="18"/>
              </w:rPr>
            </w:pPr>
            <w:r w:rsidRPr="008F5618">
              <w:rPr>
                <w:sz w:val="18"/>
                <w:szCs w:val="18"/>
              </w:rPr>
              <w:t>870</w:t>
            </w:r>
          </w:p>
        </w:tc>
        <w:tc>
          <w:tcPr>
            <w:tcW w:w="371" w:type="pct"/>
            <w:vAlign w:val="bottom"/>
          </w:tcPr>
          <w:p w14:paraId="344BEE0F" w14:textId="77777777" w:rsidR="00424E0E" w:rsidRPr="008F5618" w:rsidRDefault="00424E0E" w:rsidP="00DF26B6">
            <w:pPr>
              <w:spacing w:after="0"/>
              <w:jc w:val="center"/>
              <w:rPr>
                <w:sz w:val="18"/>
                <w:szCs w:val="18"/>
              </w:rPr>
            </w:pPr>
            <w:r w:rsidRPr="008F5618">
              <w:rPr>
                <w:sz w:val="18"/>
                <w:szCs w:val="18"/>
              </w:rPr>
              <w:t>4,79</w:t>
            </w:r>
            <w:r>
              <w:rPr>
                <w:sz w:val="18"/>
                <w:szCs w:val="18"/>
              </w:rPr>
              <w:t>3</w:t>
            </w:r>
          </w:p>
        </w:tc>
      </w:tr>
      <w:tr w:rsidR="00424E0E" w14:paraId="097F1A6C" w14:textId="77777777" w:rsidTr="00DF26B6">
        <w:trPr>
          <w:trHeight w:val="259"/>
          <w:jc w:val="center"/>
        </w:trPr>
        <w:tc>
          <w:tcPr>
            <w:tcW w:w="340" w:type="pct"/>
            <w:vAlign w:val="bottom"/>
          </w:tcPr>
          <w:p w14:paraId="59764B67" w14:textId="77777777" w:rsidR="00424E0E" w:rsidRPr="008F5618" w:rsidRDefault="00424E0E" w:rsidP="00DF26B6">
            <w:pPr>
              <w:spacing w:after="0"/>
              <w:jc w:val="left"/>
              <w:rPr>
                <w:sz w:val="18"/>
                <w:szCs w:val="18"/>
              </w:rPr>
            </w:pPr>
            <w:r w:rsidRPr="008F5618">
              <w:rPr>
                <w:sz w:val="18"/>
                <w:szCs w:val="18"/>
              </w:rPr>
              <w:t>1991</w:t>
            </w:r>
          </w:p>
        </w:tc>
        <w:tc>
          <w:tcPr>
            <w:tcW w:w="477" w:type="pct"/>
            <w:vAlign w:val="bottom"/>
          </w:tcPr>
          <w:p w14:paraId="2A37A46F" w14:textId="77777777" w:rsidR="00424E0E" w:rsidRPr="008F5618" w:rsidRDefault="00424E0E" w:rsidP="00DF26B6">
            <w:pPr>
              <w:spacing w:after="0"/>
              <w:jc w:val="center"/>
              <w:rPr>
                <w:sz w:val="18"/>
                <w:szCs w:val="18"/>
              </w:rPr>
            </w:pPr>
            <w:r w:rsidRPr="008F5618">
              <w:rPr>
                <w:sz w:val="18"/>
                <w:szCs w:val="18"/>
              </w:rPr>
              <w:t>399</w:t>
            </w:r>
          </w:p>
        </w:tc>
        <w:tc>
          <w:tcPr>
            <w:tcW w:w="376" w:type="pct"/>
            <w:vAlign w:val="bottom"/>
          </w:tcPr>
          <w:p w14:paraId="33ABED06" w14:textId="77777777" w:rsidR="00424E0E" w:rsidRPr="008F5618" w:rsidRDefault="00424E0E" w:rsidP="00DF26B6">
            <w:pPr>
              <w:spacing w:after="0"/>
              <w:jc w:val="center"/>
              <w:rPr>
                <w:sz w:val="18"/>
                <w:szCs w:val="18"/>
              </w:rPr>
            </w:pPr>
            <w:r w:rsidRPr="008F5618">
              <w:rPr>
                <w:sz w:val="18"/>
                <w:szCs w:val="18"/>
              </w:rPr>
              <w:t>2,103</w:t>
            </w:r>
          </w:p>
        </w:tc>
        <w:tc>
          <w:tcPr>
            <w:tcW w:w="376" w:type="pct"/>
            <w:vAlign w:val="bottom"/>
          </w:tcPr>
          <w:p w14:paraId="65B0C995" w14:textId="77777777" w:rsidR="00424E0E" w:rsidRPr="008F5618" w:rsidRDefault="00424E0E" w:rsidP="00DF26B6">
            <w:pPr>
              <w:spacing w:after="0"/>
              <w:jc w:val="center"/>
              <w:rPr>
                <w:sz w:val="18"/>
                <w:szCs w:val="18"/>
              </w:rPr>
            </w:pPr>
            <w:r w:rsidRPr="008F5618">
              <w:rPr>
                <w:sz w:val="18"/>
                <w:szCs w:val="18"/>
              </w:rPr>
              <w:t>190</w:t>
            </w:r>
          </w:p>
        </w:tc>
        <w:tc>
          <w:tcPr>
            <w:tcW w:w="378" w:type="pct"/>
            <w:vAlign w:val="bottom"/>
          </w:tcPr>
          <w:p w14:paraId="4A324121" w14:textId="77777777" w:rsidR="00424E0E" w:rsidRPr="008F5618" w:rsidRDefault="00424E0E" w:rsidP="00DF26B6">
            <w:pPr>
              <w:spacing w:after="0"/>
              <w:jc w:val="center"/>
              <w:rPr>
                <w:sz w:val="18"/>
                <w:szCs w:val="18"/>
              </w:rPr>
            </w:pPr>
            <w:r w:rsidRPr="008F5618">
              <w:rPr>
                <w:sz w:val="18"/>
                <w:szCs w:val="18"/>
              </w:rPr>
              <w:t>941</w:t>
            </w:r>
          </w:p>
        </w:tc>
        <w:tc>
          <w:tcPr>
            <w:tcW w:w="378" w:type="pct"/>
            <w:vAlign w:val="bottom"/>
          </w:tcPr>
          <w:p w14:paraId="04F96D54"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6FE3D6ED" w14:textId="77777777" w:rsidR="00424E0E" w:rsidRPr="008F5618" w:rsidRDefault="00424E0E" w:rsidP="00DF26B6">
            <w:pPr>
              <w:spacing w:after="0"/>
              <w:jc w:val="center"/>
              <w:rPr>
                <w:sz w:val="18"/>
                <w:szCs w:val="18"/>
              </w:rPr>
            </w:pPr>
            <w:r w:rsidRPr="008F5618">
              <w:rPr>
                <w:sz w:val="18"/>
                <w:szCs w:val="18"/>
              </w:rPr>
              <w:t>38</w:t>
            </w:r>
          </w:p>
        </w:tc>
        <w:tc>
          <w:tcPr>
            <w:tcW w:w="302" w:type="pct"/>
            <w:vAlign w:val="bottom"/>
          </w:tcPr>
          <w:p w14:paraId="12B930C5" w14:textId="77777777" w:rsidR="00424E0E" w:rsidRPr="008F5618" w:rsidRDefault="00424E0E" w:rsidP="00DF26B6">
            <w:pPr>
              <w:spacing w:after="0"/>
              <w:jc w:val="center"/>
              <w:rPr>
                <w:sz w:val="18"/>
                <w:szCs w:val="18"/>
              </w:rPr>
            </w:pPr>
            <w:r w:rsidRPr="008F5618">
              <w:rPr>
                <w:sz w:val="18"/>
                <w:szCs w:val="18"/>
              </w:rPr>
              <w:t>614</w:t>
            </w:r>
          </w:p>
        </w:tc>
        <w:tc>
          <w:tcPr>
            <w:tcW w:w="328" w:type="pct"/>
            <w:vAlign w:val="bottom"/>
          </w:tcPr>
          <w:p w14:paraId="6590B3FB" w14:textId="77777777" w:rsidR="00424E0E" w:rsidRPr="008F5618" w:rsidRDefault="00424E0E" w:rsidP="00DF26B6">
            <w:pPr>
              <w:spacing w:after="0"/>
              <w:jc w:val="center"/>
              <w:rPr>
                <w:sz w:val="18"/>
                <w:szCs w:val="18"/>
              </w:rPr>
            </w:pPr>
            <w:r w:rsidRPr="008F5618">
              <w:rPr>
                <w:sz w:val="18"/>
                <w:szCs w:val="18"/>
              </w:rPr>
              <w:t>44</w:t>
            </w:r>
          </w:p>
        </w:tc>
        <w:tc>
          <w:tcPr>
            <w:tcW w:w="319" w:type="pct"/>
            <w:vAlign w:val="bottom"/>
          </w:tcPr>
          <w:p w14:paraId="7B5589C8"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1B93C98D" w14:textId="77777777" w:rsidR="00424E0E" w:rsidRDefault="00424E0E" w:rsidP="00DF26B6">
            <w:pPr>
              <w:spacing w:after="0"/>
              <w:jc w:val="center"/>
              <w:rPr>
                <w:color w:val="000000"/>
                <w:sz w:val="18"/>
                <w:szCs w:val="18"/>
              </w:rPr>
            </w:pPr>
            <w:r>
              <w:rPr>
                <w:color w:val="000000"/>
                <w:sz w:val="18"/>
                <w:szCs w:val="18"/>
              </w:rPr>
              <w:t>3,930</w:t>
            </w:r>
          </w:p>
        </w:tc>
        <w:tc>
          <w:tcPr>
            <w:tcW w:w="570" w:type="pct"/>
            <w:vAlign w:val="bottom"/>
          </w:tcPr>
          <w:p w14:paraId="0FA7DE7F" w14:textId="77777777" w:rsidR="00424E0E" w:rsidRPr="008F5618" w:rsidRDefault="00424E0E" w:rsidP="00DF26B6">
            <w:pPr>
              <w:spacing w:after="0"/>
              <w:jc w:val="center"/>
              <w:rPr>
                <w:sz w:val="18"/>
                <w:szCs w:val="18"/>
              </w:rPr>
            </w:pPr>
            <w:r w:rsidRPr="008F5618">
              <w:rPr>
                <w:sz w:val="18"/>
                <w:szCs w:val="18"/>
              </w:rPr>
              <w:t>1,836</w:t>
            </w:r>
          </w:p>
        </w:tc>
        <w:tc>
          <w:tcPr>
            <w:tcW w:w="371" w:type="pct"/>
            <w:vAlign w:val="bottom"/>
          </w:tcPr>
          <w:p w14:paraId="360F716C" w14:textId="77777777" w:rsidR="00424E0E" w:rsidRPr="008F5618" w:rsidRDefault="00424E0E" w:rsidP="00DF26B6">
            <w:pPr>
              <w:spacing w:after="0"/>
              <w:jc w:val="center"/>
              <w:rPr>
                <w:sz w:val="18"/>
                <w:szCs w:val="18"/>
              </w:rPr>
            </w:pPr>
            <w:r w:rsidRPr="008F5618">
              <w:rPr>
                <w:sz w:val="18"/>
                <w:szCs w:val="18"/>
              </w:rPr>
              <w:t>5,76</w:t>
            </w:r>
            <w:r>
              <w:rPr>
                <w:sz w:val="18"/>
                <w:szCs w:val="18"/>
              </w:rPr>
              <w:t>6</w:t>
            </w:r>
          </w:p>
        </w:tc>
      </w:tr>
      <w:tr w:rsidR="00424E0E" w14:paraId="41CAF99E" w14:textId="77777777" w:rsidTr="00DF26B6">
        <w:trPr>
          <w:trHeight w:val="259"/>
          <w:jc w:val="center"/>
        </w:trPr>
        <w:tc>
          <w:tcPr>
            <w:tcW w:w="340" w:type="pct"/>
            <w:vAlign w:val="bottom"/>
          </w:tcPr>
          <w:p w14:paraId="6C256112" w14:textId="77777777" w:rsidR="00424E0E" w:rsidRPr="008F5618" w:rsidRDefault="00424E0E" w:rsidP="00DF26B6">
            <w:pPr>
              <w:spacing w:after="0"/>
              <w:jc w:val="left"/>
              <w:rPr>
                <w:sz w:val="18"/>
                <w:szCs w:val="18"/>
              </w:rPr>
            </w:pPr>
            <w:r w:rsidRPr="008F5618">
              <w:rPr>
                <w:sz w:val="18"/>
                <w:szCs w:val="18"/>
              </w:rPr>
              <w:t>1992</w:t>
            </w:r>
          </w:p>
        </w:tc>
        <w:tc>
          <w:tcPr>
            <w:tcW w:w="477" w:type="pct"/>
            <w:vAlign w:val="bottom"/>
          </w:tcPr>
          <w:p w14:paraId="7109E673" w14:textId="77777777" w:rsidR="00424E0E" w:rsidRPr="008F5618" w:rsidRDefault="00424E0E" w:rsidP="00DF26B6">
            <w:pPr>
              <w:spacing w:after="0"/>
              <w:jc w:val="center"/>
              <w:rPr>
                <w:sz w:val="18"/>
                <w:szCs w:val="18"/>
              </w:rPr>
            </w:pPr>
            <w:r w:rsidRPr="008F5618">
              <w:rPr>
                <w:sz w:val="18"/>
                <w:szCs w:val="18"/>
              </w:rPr>
              <w:t>497</w:t>
            </w:r>
          </w:p>
        </w:tc>
        <w:tc>
          <w:tcPr>
            <w:tcW w:w="376" w:type="pct"/>
            <w:vAlign w:val="bottom"/>
          </w:tcPr>
          <w:p w14:paraId="23DAADCF" w14:textId="77777777" w:rsidR="00424E0E" w:rsidRPr="008F5618" w:rsidRDefault="00424E0E" w:rsidP="00DF26B6">
            <w:pPr>
              <w:spacing w:after="0"/>
              <w:jc w:val="center"/>
              <w:rPr>
                <w:sz w:val="18"/>
                <w:szCs w:val="18"/>
              </w:rPr>
            </w:pPr>
            <w:r w:rsidRPr="008F5618">
              <w:rPr>
                <w:sz w:val="18"/>
                <w:szCs w:val="18"/>
              </w:rPr>
              <w:t>1,854</w:t>
            </w:r>
          </w:p>
        </w:tc>
        <w:tc>
          <w:tcPr>
            <w:tcW w:w="376" w:type="pct"/>
            <w:vAlign w:val="bottom"/>
          </w:tcPr>
          <w:p w14:paraId="174AA48F" w14:textId="77777777" w:rsidR="00424E0E" w:rsidRPr="008F5618" w:rsidRDefault="00424E0E" w:rsidP="00DF26B6">
            <w:pPr>
              <w:spacing w:after="0"/>
              <w:jc w:val="center"/>
              <w:rPr>
                <w:sz w:val="18"/>
                <w:szCs w:val="18"/>
              </w:rPr>
            </w:pPr>
            <w:r w:rsidRPr="008F5618">
              <w:rPr>
                <w:sz w:val="18"/>
                <w:szCs w:val="18"/>
              </w:rPr>
              <w:t>676</w:t>
            </w:r>
          </w:p>
        </w:tc>
        <w:tc>
          <w:tcPr>
            <w:tcW w:w="378" w:type="pct"/>
            <w:vAlign w:val="bottom"/>
          </w:tcPr>
          <w:p w14:paraId="2597CAEE" w14:textId="77777777" w:rsidR="00424E0E" w:rsidRPr="008F5618" w:rsidRDefault="00424E0E" w:rsidP="00DF26B6">
            <w:pPr>
              <w:spacing w:after="0"/>
              <w:jc w:val="center"/>
              <w:rPr>
                <w:sz w:val="18"/>
                <w:szCs w:val="18"/>
              </w:rPr>
            </w:pPr>
            <w:r w:rsidRPr="008F5618">
              <w:rPr>
                <w:sz w:val="18"/>
                <w:szCs w:val="18"/>
              </w:rPr>
              <w:t>600</w:t>
            </w:r>
          </w:p>
        </w:tc>
        <w:tc>
          <w:tcPr>
            <w:tcW w:w="378" w:type="pct"/>
            <w:vAlign w:val="bottom"/>
          </w:tcPr>
          <w:p w14:paraId="4B50E327"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79272F13" w14:textId="77777777" w:rsidR="00424E0E" w:rsidRPr="008F5618" w:rsidRDefault="00424E0E" w:rsidP="00DF26B6">
            <w:pPr>
              <w:spacing w:after="0"/>
              <w:jc w:val="center"/>
              <w:rPr>
                <w:sz w:val="18"/>
                <w:szCs w:val="18"/>
              </w:rPr>
            </w:pPr>
            <w:r w:rsidRPr="008F5618">
              <w:rPr>
                <w:sz w:val="18"/>
                <w:szCs w:val="18"/>
              </w:rPr>
              <w:t>40</w:t>
            </w:r>
          </w:p>
        </w:tc>
        <w:tc>
          <w:tcPr>
            <w:tcW w:w="302" w:type="pct"/>
            <w:vAlign w:val="bottom"/>
          </w:tcPr>
          <w:p w14:paraId="6F45D8EC" w14:textId="77777777" w:rsidR="00424E0E" w:rsidRPr="008F5618" w:rsidRDefault="00424E0E" w:rsidP="00DF26B6">
            <w:pPr>
              <w:spacing w:after="0"/>
              <w:jc w:val="center"/>
              <w:rPr>
                <w:sz w:val="18"/>
                <w:szCs w:val="18"/>
              </w:rPr>
            </w:pPr>
            <w:r w:rsidRPr="008F5618">
              <w:rPr>
                <w:sz w:val="18"/>
                <w:szCs w:val="18"/>
              </w:rPr>
              <w:t>289</w:t>
            </w:r>
          </w:p>
        </w:tc>
        <w:tc>
          <w:tcPr>
            <w:tcW w:w="328" w:type="pct"/>
            <w:vAlign w:val="bottom"/>
          </w:tcPr>
          <w:p w14:paraId="659FBAA9" w14:textId="77777777" w:rsidR="00424E0E" w:rsidRPr="008F5618" w:rsidRDefault="00424E0E" w:rsidP="00DF26B6">
            <w:pPr>
              <w:spacing w:after="0"/>
              <w:jc w:val="center"/>
              <w:rPr>
                <w:sz w:val="18"/>
                <w:szCs w:val="18"/>
              </w:rPr>
            </w:pPr>
            <w:r w:rsidRPr="008F5618">
              <w:rPr>
                <w:sz w:val="18"/>
                <w:szCs w:val="18"/>
              </w:rPr>
              <w:t>10</w:t>
            </w:r>
          </w:p>
        </w:tc>
        <w:tc>
          <w:tcPr>
            <w:tcW w:w="319" w:type="pct"/>
            <w:vAlign w:val="bottom"/>
          </w:tcPr>
          <w:p w14:paraId="3BC8D902"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33A05FC" w14:textId="77777777" w:rsidR="00424E0E" w:rsidRDefault="00424E0E" w:rsidP="00DF26B6">
            <w:pPr>
              <w:spacing w:after="0"/>
              <w:jc w:val="center"/>
              <w:rPr>
                <w:color w:val="000000"/>
                <w:sz w:val="18"/>
                <w:szCs w:val="18"/>
              </w:rPr>
            </w:pPr>
            <w:r>
              <w:rPr>
                <w:color w:val="000000"/>
                <w:sz w:val="18"/>
                <w:szCs w:val="18"/>
              </w:rPr>
              <w:t>3,469</w:t>
            </w:r>
          </w:p>
        </w:tc>
        <w:tc>
          <w:tcPr>
            <w:tcW w:w="570" w:type="pct"/>
            <w:vAlign w:val="bottom"/>
          </w:tcPr>
          <w:p w14:paraId="04044960" w14:textId="77777777" w:rsidR="00424E0E" w:rsidRPr="008F5618" w:rsidRDefault="00424E0E" w:rsidP="00DF26B6">
            <w:pPr>
              <w:spacing w:after="0"/>
              <w:jc w:val="center"/>
              <w:rPr>
                <w:sz w:val="18"/>
                <w:szCs w:val="18"/>
              </w:rPr>
            </w:pPr>
            <w:r w:rsidRPr="008F5618">
              <w:rPr>
                <w:sz w:val="18"/>
                <w:szCs w:val="18"/>
              </w:rPr>
              <w:t>1,426</w:t>
            </w:r>
          </w:p>
        </w:tc>
        <w:tc>
          <w:tcPr>
            <w:tcW w:w="371" w:type="pct"/>
            <w:vAlign w:val="bottom"/>
          </w:tcPr>
          <w:p w14:paraId="337F9D86" w14:textId="77777777" w:rsidR="00424E0E" w:rsidRPr="008F5618" w:rsidRDefault="00424E0E" w:rsidP="00DF26B6">
            <w:pPr>
              <w:spacing w:after="0"/>
              <w:jc w:val="center"/>
              <w:rPr>
                <w:sz w:val="18"/>
                <w:szCs w:val="18"/>
              </w:rPr>
            </w:pPr>
            <w:r w:rsidRPr="008F5618">
              <w:rPr>
                <w:sz w:val="18"/>
                <w:szCs w:val="18"/>
              </w:rPr>
              <w:t>4,895</w:t>
            </w:r>
          </w:p>
        </w:tc>
      </w:tr>
      <w:tr w:rsidR="00424E0E" w14:paraId="6AA20F97" w14:textId="77777777" w:rsidTr="00DF26B6">
        <w:trPr>
          <w:trHeight w:val="259"/>
          <w:jc w:val="center"/>
        </w:trPr>
        <w:tc>
          <w:tcPr>
            <w:tcW w:w="340" w:type="pct"/>
            <w:vAlign w:val="bottom"/>
          </w:tcPr>
          <w:p w14:paraId="22D6F75F" w14:textId="77777777" w:rsidR="00424E0E" w:rsidRPr="008F5618" w:rsidRDefault="00424E0E" w:rsidP="00DF26B6">
            <w:pPr>
              <w:spacing w:after="0"/>
              <w:jc w:val="left"/>
              <w:rPr>
                <w:sz w:val="18"/>
                <w:szCs w:val="18"/>
              </w:rPr>
            </w:pPr>
            <w:r w:rsidRPr="008F5618">
              <w:rPr>
                <w:sz w:val="18"/>
                <w:szCs w:val="18"/>
              </w:rPr>
              <w:t>1993</w:t>
            </w:r>
          </w:p>
        </w:tc>
        <w:tc>
          <w:tcPr>
            <w:tcW w:w="477" w:type="pct"/>
            <w:vAlign w:val="bottom"/>
          </w:tcPr>
          <w:p w14:paraId="2BDCAA3D" w14:textId="77777777" w:rsidR="00424E0E" w:rsidRPr="008F5618" w:rsidRDefault="00424E0E" w:rsidP="00DF26B6">
            <w:pPr>
              <w:spacing w:after="0"/>
              <w:jc w:val="center"/>
              <w:rPr>
                <w:sz w:val="18"/>
                <w:szCs w:val="18"/>
              </w:rPr>
            </w:pPr>
            <w:r w:rsidRPr="008F5618">
              <w:rPr>
                <w:sz w:val="18"/>
                <w:szCs w:val="18"/>
              </w:rPr>
              <w:t>155</w:t>
            </w:r>
          </w:p>
        </w:tc>
        <w:tc>
          <w:tcPr>
            <w:tcW w:w="376" w:type="pct"/>
            <w:vAlign w:val="bottom"/>
          </w:tcPr>
          <w:p w14:paraId="4B7BBEE0" w14:textId="77777777" w:rsidR="00424E0E" w:rsidRPr="008F5618" w:rsidRDefault="00424E0E" w:rsidP="00DF26B6">
            <w:pPr>
              <w:spacing w:after="0"/>
              <w:jc w:val="center"/>
              <w:rPr>
                <w:sz w:val="18"/>
                <w:szCs w:val="18"/>
              </w:rPr>
            </w:pPr>
            <w:r w:rsidRPr="008F5618">
              <w:rPr>
                <w:sz w:val="18"/>
                <w:szCs w:val="18"/>
              </w:rPr>
              <w:t>2,227</w:t>
            </w:r>
          </w:p>
        </w:tc>
        <w:tc>
          <w:tcPr>
            <w:tcW w:w="376" w:type="pct"/>
            <w:vAlign w:val="bottom"/>
          </w:tcPr>
          <w:p w14:paraId="6556739C" w14:textId="77777777" w:rsidR="00424E0E" w:rsidRPr="008F5618" w:rsidRDefault="00424E0E" w:rsidP="00DF26B6">
            <w:pPr>
              <w:spacing w:after="0"/>
              <w:jc w:val="center"/>
              <w:rPr>
                <w:sz w:val="18"/>
                <w:szCs w:val="18"/>
              </w:rPr>
            </w:pPr>
            <w:r w:rsidRPr="008F5618">
              <w:rPr>
                <w:sz w:val="18"/>
                <w:szCs w:val="18"/>
              </w:rPr>
              <w:t>269</w:t>
            </w:r>
          </w:p>
        </w:tc>
        <w:tc>
          <w:tcPr>
            <w:tcW w:w="378" w:type="pct"/>
            <w:vAlign w:val="bottom"/>
          </w:tcPr>
          <w:p w14:paraId="409E1884" w14:textId="77777777" w:rsidR="00424E0E" w:rsidRPr="008F5618" w:rsidRDefault="00424E0E" w:rsidP="00DF26B6">
            <w:pPr>
              <w:spacing w:after="0"/>
              <w:jc w:val="center"/>
              <w:rPr>
                <w:sz w:val="18"/>
                <w:szCs w:val="18"/>
              </w:rPr>
            </w:pPr>
            <w:r w:rsidRPr="008F5618">
              <w:rPr>
                <w:sz w:val="18"/>
                <w:szCs w:val="18"/>
              </w:rPr>
              <w:t>666</w:t>
            </w:r>
          </w:p>
        </w:tc>
        <w:tc>
          <w:tcPr>
            <w:tcW w:w="378" w:type="pct"/>
            <w:vAlign w:val="bottom"/>
          </w:tcPr>
          <w:p w14:paraId="0C1F4890"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272F702A" w14:textId="77777777" w:rsidR="00424E0E" w:rsidRPr="008F5618" w:rsidRDefault="00424E0E" w:rsidP="00DF26B6">
            <w:pPr>
              <w:spacing w:after="0"/>
              <w:jc w:val="center"/>
              <w:rPr>
                <w:sz w:val="18"/>
                <w:szCs w:val="18"/>
              </w:rPr>
            </w:pPr>
            <w:r w:rsidRPr="008F5618">
              <w:rPr>
                <w:sz w:val="18"/>
                <w:szCs w:val="18"/>
              </w:rPr>
              <w:t>0</w:t>
            </w:r>
          </w:p>
        </w:tc>
        <w:tc>
          <w:tcPr>
            <w:tcW w:w="302" w:type="pct"/>
            <w:vAlign w:val="bottom"/>
          </w:tcPr>
          <w:p w14:paraId="61EEC968" w14:textId="77777777" w:rsidR="00424E0E" w:rsidRPr="008F5618" w:rsidRDefault="00424E0E" w:rsidP="00DF26B6">
            <w:pPr>
              <w:spacing w:after="0"/>
              <w:jc w:val="center"/>
              <w:rPr>
                <w:sz w:val="18"/>
                <w:szCs w:val="18"/>
              </w:rPr>
            </w:pPr>
            <w:r w:rsidRPr="008F5618">
              <w:rPr>
                <w:sz w:val="18"/>
                <w:szCs w:val="18"/>
              </w:rPr>
              <w:t>207</w:t>
            </w:r>
          </w:p>
        </w:tc>
        <w:tc>
          <w:tcPr>
            <w:tcW w:w="328" w:type="pct"/>
            <w:vAlign w:val="bottom"/>
          </w:tcPr>
          <w:p w14:paraId="20B185EE" w14:textId="77777777" w:rsidR="00424E0E" w:rsidRPr="008F5618" w:rsidRDefault="00424E0E" w:rsidP="00DF26B6">
            <w:pPr>
              <w:spacing w:after="0"/>
              <w:jc w:val="center"/>
              <w:rPr>
                <w:sz w:val="18"/>
                <w:szCs w:val="18"/>
              </w:rPr>
            </w:pPr>
            <w:r w:rsidRPr="008F5618">
              <w:rPr>
                <w:sz w:val="18"/>
                <w:szCs w:val="18"/>
              </w:rPr>
              <w:t>41</w:t>
            </w:r>
          </w:p>
        </w:tc>
        <w:tc>
          <w:tcPr>
            <w:tcW w:w="319" w:type="pct"/>
            <w:vAlign w:val="bottom"/>
          </w:tcPr>
          <w:p w14:paraId="556BCB8F"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36D0D75" w14:textId="77777777" w:rsidR="00424E0E" w:rsidRDefault="00424E0E" w:rsidP="00DF26B6">
            <w:pPr>
              <w:spacing w:after="0"/>
              <w:jc w:val="center"/>
              <w:rPr>
                <w:color w:val="000000"/>
                <w:sz w:val="18"/>
                <w:szCs w:val="18"/>
              </w:rPr>
            </w:pPr>
            <w:r>
              <w:rPr>
                <w:color w:val="000000"/>
                <w:sz w:val="18"/>
                <w:szCs w:val="18"/>
              </w:rPr>
              <w:t>3,410</w:t>
            </w:r>
          </w:p>
        </w:tc>
        <w:tc>
          <w:tcPr>
            <w:tcW w:w="570" w:type="pct"/>
            <w:vAlign w:val="bottom"/>
          </w:tcPr>
          <w:p w14:paraId="29AA198C" w14:textId="77777777" w:rsidR="00424E0E" w:rsidRPr="008F5618" w:rsidRDefault="00424E0E" w:rsidP="00DF26B6">
            <w:pPr>
              <w:spacing w:after="0"/>
              <w:jc w:val="center"/>
              <w:rPr>
                <w:sz w:val="18"/>
                <w:szCs w:val="18"/>
              </w:rPr>
            </w:pPr>
            <w:r w:rsidRPr="008F5618">
              <w:rPr>
                <w:sz w:val="18"/>
                <w:szCs w:val="18"/>
              </w:rPr>
              <w:t>832</w:t>
            </w:r>
          </w:p>
        </w:tc>
        <w:tc>
          <w:tcPr>
            <w:tcW w:w="371" w:type="pct"/>
            <w:vAlign w:val="bottom"/>
          </w:tcPr>
          <w:p w14:paraId="7DA2D3BE" w14:textId="77777777" w:rsidR="00424E0E" w:rsidRPr="008F5618" w:rsidRDefault="00424E0E" w:rsidP="00DF26B6">
            <w:pPr>
              <w:spacing w:after="0"/>
              <w:jc w:val="center"/>
              <w:rPr>
                <w:sz w:val="18"/>
                <w:szCs w:val="18"/>
              </w:rPr>
            </w:pPr>
            <w:r w:rsidRPr="008F5618">
              <w:rPr>
                <w:sz w:val="18"/>
                <w:szCs w:val="18"/>
              </w:rPr>
              <w:t>4,242</w:t>
            </w:r>
          </w:p>
        </w:tc>
      </w:tr>
      <w:tr w:rsidR="00424E0E" w14:paraId="37765C96" w14:textId="77777777" w:rsidTr="00DF26B6">
        <w:trPr>
          <w:trHeight w:val="259"/>
          <w:jc w:val="center"/>
        </w:trPr>
        <w:tc>
          <w:tcPr>
            <w:tcW w:w="340" w:type="pct"/>
            <w:vAlign w:val="bottom"/>
          </w:tcPr>
          <w:p w14:paraId="663CFF87" w14:textId="77777777" w:rsidR="00424E0E" w:rsidRPr="008F5618" w:rsidRDefault="00424E0E" w:rsidP="00DF26B6">
            <w:pPr>
              <w:spacing w:after="0"/>
              <w:jc w:val="left"/>
              <w:rPr>
                <w:sz w:val="18"/>
                <w:szCs w:val="18"/>
              </w:rPr>
            </w:pPr>
            <w:r w:rsidRPr="008F5618">
              <w:rPr>
                <w:sz w:val="18"/>
                <w:szCs w:val="18"/>
              </w:rPr>
              <w:t>1994</w:t>
            </w:r>
          </w:p>
        </w:tc>
        <w:tc>
          <w:tcPr>
            <w:tcW w:w="477" w:type="pct"/>
            <w:vAlign w:val="bottom"/>
          </w:tcPr>
          <w:p w14:paraId="4D23B88E" w14:textId="77777777" w:rsidR="00424E0E" w:rsidRPr="008F5618" w:rsidRDefault="00424E0E" w:rsidP="00DF26B6">
            <w:pPr>
              <w:spacing w:after="0"/>
              <w:jc w:val="center"/>
              <w:rPr>
                <w:sz w:val="18"/>
                <w:szCs w:val="18"/>
              </w:rPr>
            </w:pPr>
            <w:r w:rsidRPr="008F5618">
              <w:rPr>
                <w:sz w:val="18"/>
                <w:szCs w:val="18"/>
              </w:rPr>
              <w:t>838</w:t>
            </w:r>
          </w:p>
        </w:tc>
        <w:tc>
          <w:tcPr>
            <w:tcW w:w="376" w:type="pct"/>
            <w:vAlign w:val="bottom"/>
          </w:tcPr>
          <w:p w14:paraId="6E6C099B" w14:textId="77777777" w:rsidR="00424E0E" w:rsidRPr="008F5618" w:rsidRDefault="00424E0E" w:rsidP="00DF26B6">
            <w:pPr>
              <w:spacing w:after="0"/>
              <w:jc w:val="center"/>
              <w:rPr>
                <w:sz w:val="18"/>
                <w:szCs w:val="18"/>
              </w:rPr>
            </w:pPr>
            <w:r w:rsidRPr="008F5618">
              <w:rPr>
                <w:sz w:val="18"/>
                <w:szCs w:val="18"/>
              </w:rPr>
              <w:t>4,333</w:t>
            </w:r>
          </w:p>
        </w:tc>
        <w:tc>
          <w:tcPr>
            <w:tcW w:w="376" w:type="pct"/>
            <w:vAlign w:val="bottom"/>
          </w:tcPr>
          <w:p w14:paraId="41B98056" w14:textId="77777777" w:rsidR="00424E0E" w:rsidRPr="008F5618" w:rsidRDefault="00424E0E" w:rsidP="00DF26B6">
            <w:pPr>
              <w:spacing w:after="0"/>
              <w:jc w:val="center"/>
              <w:rPr>
                <w:sz w:val="18"/>
                <w:szCs w:val="18"/>
              </w:rPr>
            </w:pPr>
            <w:r w:rsidRPr="008F5618">
              <w:rPr>
                <w:sz w:val="18"/>
                <w:szCs w:val="18"/>
              </w:rPr>
              <w:t>1,123</w:t>
            </w:r>
          </w:p>
        </w:tc>
        <w:tc>
          <w:tcPr>
            <w:tcW w:w="378" w:type="pct"/>
            <w:vAlign w:val="bottom"/>
          </w:tcPr>
          <w:p w14:paraId="047D34FE" w14:textId="77777777" w:rsidR="00424E0E" w:rsidRPr="008F5618" w:rsidRDefault="00424E0E" w:rsidP="00DF26B6">
            <w:pPr>
              <w:spacing w:after="0"/>
              <w:jc w:val="center"/>
              <w:rPr>
                <w:sz w:val="18"/>
                <w:szCs w:val="18"/>
              </w:rPr>
            </w:pPr>
            <w:r w:rsidRPr="008F5618">
              <w:rPr>
                <w:sz w:val="18"/>
                <w:szCs w:val="18"/>
              </w:rPr>
              <w:t>1,450</w:t>
            </w:r>
          </w:p>
        </w:tc>
        <w:tc>
          <w:tcPr>
            <w:tcW w:w="378" w:type="pct"/>
            <w:vAlign w:val="bottom"/>
          </w:tcPr>
          <w:p w14:paraId="5266AE44"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4838572C" w14:textId="77777777" w:rsidR="00424E0E" w:rsidRPr="008F5618" w:rsidRDefault="00424E0E" w:rsidP="00DF26B6">
            <w:pPr>
              <w:spacing w:after="0"/>
              <w:jc w:val="center"/>
              <w:rPr>
                <w:sz w:val="18"/>
                <w:szCs w:val="18"/>
              </w:rPr>
            </w:pPr>
            <w:r w:rsidRPr="008F5618">
              <w:rPr>
                <w:sz w:val="18"/>
                <w:szCs w:val="18"/>
              </w:rPr>
              <w:t>45</w:t>
            </w:r>
          </w:p>
        </w:tc>
        <w:tc>
          <w:tcPr>
            <w:tcW w:w="302" w:type="pct"/>
            <w:vAlign w:val="bottom"/>
          </w:tcPr>
          <w:p w14:paraId="3474FF1D" w14:textId="77777777" w:rsidR="00424E0E" w:rsidRPr="008F5618" w:rsidRDefault="00424E0E" w:rsidP="00DF26B6">
            <w:pPr>
              <w:spacing w:after="0"/>
              <w:jc w:val="center"/>
              <w:rPr>
                <w:sz w:val="18"/>
                <w:szCs w:val="18"/>
              </w:rPr>
            </w:pPr>
            <w:r w:rsidRPr="008F5618">
              <w:rPr>
                <w:sz w:val="18"/>
                <w:szCs w:val="18"/>
              </w:rPr>
              <w:t>694</w:t>
            </w:r>
          </w:p>
        </w:tc>
        <w:tc>
          <w:tcPr>
            <w:tcW w:w="328" w:type="pct"/>
            <w:vAlign w:val="bottom"/>
          </w:tcPr>
          <w:p w14:paraId="076BC3FF" w14:textId="77777777" w:rsidR="00424E0E" w:rsidRPr="008F5618" w:rsidRDefault="00424E0E" w:rsidP="00DF26B6">
            <w:pPr>
              <w:spacing w:after="0"/>
              <w:jc w:val="center"/>
              <w:rPr>
                <w:sz w:val="18"/>
                <w:szCs w:val="18"/>
              </w:rPr>
            </w:pPr>
            <w:r w:rsidRPr="008F5618">
              <w:rPr>
                <w:sz w:val="18"/>
                <w:szCs w:val="18"/>
              </w:rPr>
              <w:t>53</w:t>
            </w:r>
          </w:p>
        </w:tc>
        <w:tc>
          <w:tcPr>
            <w:tcW w:w="319" w:type="pct"/>
            <w:vAlign w:val="bottom"/>
          </w:tcPr>
          <w:p w14:paraId="4C4AB38D" w14:textId="77777777" w:rsidR="00424E0E" w:rsidRPr="008F5618" w:rsidRDefault="00424E0E" w:rsidP="00DF26B6">
            <w:pPr>
              <w:spacing w:after="0"/>
              <w:jc w:val="center"/>
              <w:rPr>
                <w:sz w:val="18"/>
                <w:szCs w:val="18"/>
              </w:rPr>
            </w:pPr>
            <w:r w:rsidRPr="008F5618">
              <w:rPr>
                <w:sz w:val="18"/>
                <w:szCs w:val="18"/>
              </w:rPr>
              <w:t>13</w:t>
            </w:r>
          </w:p>
        </w:tc>
        <w:tc>
          <w:tcPr>
            <w:tcW w:w="407" w:type="pct"/>
            <w:vAlign w:val="center"/>
          </w:tcPr>
          <w:p w14:paraId="68D6FE9D" w14:textId="77777777" w:rsidR="00424E0E" w:rsidRDefault="00424E0E" w:rsidP="00DF26B6">
            <w:pPr>
              <w:spacing w:after="0"/>
              <w:jc w:val="center"/>
              <w:rPr>
                <w:color w:val="000000"/>
                <w:sz w:val="18"/>
                <w:szCs w:val="18"/>
              </w:rPr>
            </w:pPr>
            <w:r>
              <w:rPr>
                <w:color w:val="000000"/>
                <w:sz w:val="18"/>
                <w:szCs w:val="18"/>
              </w:rPr>
              <w:t>7,711</w:t>
            </w:r>
          </w:p>
        </w:tc>
        <w:tc>
          <w:tcPr>
            <w:tcW w:w="570" w:type="pct"/>
            <w:vAlign w:val="bottom"/>
          </w:tcPr>
          <w:p w14:paraId="1AF2B770" w14:textId="77777777" w:rsidR="00424E0E" w:rsidRPr="008F5618" w:rsidRDefault="00424E0E" w:rsidP="00DF26B6">
            <w:pPr>
              <w:spacing w:after="0"/>
              <w:jc w:val="center"/>
              <w:rPr>
                <w:sz w:val="18"/>
                <w:szCs w:val="18"/>
              </w:rPr>
            </w:pPr>
            <w:r w:rsidRPr="008F5618">
              <w:rPr>
                <w:sz w:val="18"/>
                <w:szCs w:val="18"/>
              </w:rPr>
              <w:t>1,753</w:t>
            </w:r>
          </w:p>
        </w:tc>
        <w:tc>
          <w:tcPr>
            <w:tcW w:w="371" w:type="pct"/>
            <w:vAlign w:val="bottom"/>
          </w:tcPr>
          <w:p w14:paraId="6C73F477" w14:textId="77777777" w:rsidR="00424E0E" w:rsidRPr="008F5618" w:rsidRDefault="00424E0E" w:rsidP="00DF26B6">
            <w:pPr>
              <w:spacing w:after="0"/>
              <w:jc w:val="center"/>
              <w:rPr>
                <w:sz w:val="18"/>
                <w:szCs w:val="18"/>
              </w:rPr>
            </w:pPr>
            <w:r w:rsidRPr="008F5618">
              <w:rPr>
                <w:sz w:val="18"/>
                <w:szCs w:val="18"/>
              </w:rPr>
              <w:t>9,464</w:t>
            </w:r>
          </w:p>
        </w:tc>
      </w:tr>
      <w:tr w:rsidR="00424E0E" w14:paraId="5447A197" w14:textId="77777777" w:rsidTr="00DF26B6">
        <w:trPr>
          <w:trHeight w:val="259"/>
          <w:jc w:val="center"/>
        </w:trPr>
        <w:tc>
          <w:tcPr>
            <w:tcW w:w="340" w:type="pct"/>
            <w:vAlign w:val="bottom"/>
          </w:tcPr>
          <w:p w14:paraId="52CABAF0" w14:textId="77777777" w:rsidR="00424E0E" w:rsidRPr="008F5618" w:rsidRDefault="00424E0E" w:rsidP="00DF26B6">
            <w:pPr>
              <w:spacing w:after="0"/>
              <w:jc w:val="left"/>
              <w:rPr>
                <w:sz w:val="18"/>
                <w:szCs w:val="18"/>
              </w:rPr>
            </w:pPr>
            <w:r w:rsidRPr="008F5618">
              <w:rPr>
                <w:sz w:val="18"/>
                <w:szCs w:val="18"/>
              </w:rPr>
              <w:t>1995</w:t>
            </w:r>
          </w:p>
        </w:tc>
        <w:tc>
          <w:tcPr>
            <w:tcW w:w="477" w:type="pct"/>
            <w:vAlign w:val="bottom"/>
          </w:tcPr>
          <w:p w14:paraId="467257DD" w14:textId="77777777" w:rsidR="00424E0E" w:rsidRPr="008F5618" w:rsidRDefault="00424E0E" w:rsidP="00DF26B6">
            <w:pPr>
              <w:spacing w:after="0"/>
              <w:jc w:val="center"/>
              <w:rPr>
                <w:sz w:val="18"/>
                <w:szCs w:val="18"/>
              </w:rPr>
            </w:pPr>
            <w:r w:rsidRPr="008F5618">
              <w:rPr>
                <w:sz w:val="18"/>
                <w:szCs w:val="18"/>
              </w:rPr>
              <w:t>432</w:t>
            </w:r>
          </w:p>
        </w:tc>
        <w:tc>
          <w:tcPr>
            <w:tcW w:w="376" w:type="pct"/>
            <w:vAlign w:val="bottom"/>
          </w:tcPr>
          <w:p w14:paraId="2BA1887C" w14:textId="77777777" w:rsidR="00424E0E" w:rsidRPr="008F5618" w:rsidRDefault="00424E0E" w:rsidP="00DF26B6">
            <w:pPr>
              <w:spacing w:after="0"/>
              <w:jc w:val="center"/>
              <w:rPr>
                <w:sz w:val="18"/>
                <w:szCs w:val="18"/>
              </w:rPr>
            </w:pPr>
            <w:r w:rsidRPr="008F5618">
              <w:rPr>
                <w:sz w:val="18"/>
                <w:szCs w:val="18"/>
              </w:rPr>
              <w:t>2,018</w:t>
            </w:r>
          </w:p>
        </w:tc>
        <w:tc>
          <w:tcPr>
            <w:tcW w:w="376" w:type="pct"/>
            <w:vAlign w:val="bottom"/>
          </w:tcPr>
          <w:p w14:paraId="6EFDD6A9" w14:textId="77777777" w:rsidR="00424E0E" w:rsidRPr="008F5618" w:rsidRDefault="00424E0E" w:rsidP="00DF26B6">
            <w:pPr>
              <w:spacing w:after="0"/>
              <w:jc w:val="center"/>
              <w:rPr>
                <w:sz w:val="18"/>
                <w:szCs w:val="18"/>
              </w:rPr>
            </w:pPr>
            <w:r w:rsidRPr="008F5618">
              <w:rPr>
                <w:sz w:val="18"/>
                <w:szCs w:val="18"/>
              </w:rPr>
              <w:t>947</w:t>
            </w:r>
          </w:p>
        </w:tc>
        <w:tc>
          <w:tcPr>
            <w:tcW w:w="378" w:type="pct"/>
            <w:vAlign w:val="bottom"/>
          </w:tcPr>
          <w:p w14:paraId="1B20F487" w14:textId="77777777" w:rsidR="00424E0E" w:rsidRPr="008F5618" w:rsidRDefault="00424E0E" w:rsidP="00DF26B6">
            <w:pPr>
              <w:spacing w:after="0"/>
              <w:jc w:val="center"/>
              <w:rPr>
                <w:sz w:val="18"/>
                <w:szCs w:val="18"/>
              </w:rPr>
            </w:pPr>
            <w:r w:rsidRPr="008F5618">
              <w:rPr>
                <w:sz w:val="18"/>
                <w:szCs w:val="18"/>
              </w:rPr>
              <w:t>1,588</w:t>
            </w:r>
          </w:p>
        </w:tc>
        <w:tc>
          <w:tcPr>
            <w:tcW w:w="378" w:type="pct"/>
            <w:vAlign w:val="bottom"/>
          </w:tcPr>
          <w:p w14:paraId="5A519E82"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083AB54D" w14:textId="77777777" w:rsidR="00424E0E" w:rsidRPr="008F5618" w:rsidRDefault="00424E0E" w:rsidP="00DF26B6">
            <w:pPr>
              <w:spacing w:after="0"/>
              <w:jc w:val="center"/>
              <w:rPr>
                <w:sz w:val="18"/>
                <w:szCs w:val="18"/>
              </w:rPr>
            </w:pPr>
            <w:r w:rsidRPr="008F5618">
              <w:rPr>
                <w:sz w:val="18"/>
                <w:szCs w:val="18"/>
              </w:rPr>
              <w:t>98</w:t>
            </w:r>
          </w:p>
        </w:tc>
        <w:tc>
          <w:tcPr>
            <w:tcW w:w="302" w:type="pct"/>
            <w:vAlign w:val="bottom"/>
          </w:tcPr>
          <w:p w14:paraId="4F49F6CE" w14:textId="77777777" w:rsidR="00424E0E" w:rsidRPr="008F5618" w:rsidRDefault="00424E0E" w:rsidP="00DF26B6">
            <w:pPr>
              <w:spacing w:after="0"/>
              <w:jc w:val="center"/>
              <w:rPr>
                <w:sz w:val="18"/>
                <w:szCs w:val="18"/>
              </w:rPr>
            </w:pPr>
            <w:r w:rsidRPr="008F5618">
              <w:rPr>
                <w:sz w:val="18"/>
                <w:szCs w:val="18"/>
              </w:rPr>
              <w:t>236</w:t>
            </w:r>
          </w:p>
        </w:tc>
        <w:tc>
          <w:tcPr>
            <w:tcW w:w="328" w:type="pct"/>
            <w:vAlign w:val="bottom"/>
          </w:tcPr>
          <w:p w14:paraId="638E20A3" w14:textId="77777777" w:rsidR="00424E0E" w:rsidRPr="008F5618" w:rsidRDefault="00424E0E" w:rsidP="00DF26B6">
            <w:pPr>
              <w:spacing w:after="0"/>
              <w:jc w:val="center"/>
              <w:rPr>
                <w:sz w:val="18"/>
                <w:szCs w:val="18"/>
              </w:rPr>
            </w:pPr>
            <w:r w:rsidRPr="008F5618">
              <w:rPr>
                <w:sz w:val="18"/>
                <w:szCs w:val="18"/>
              </w:rPr>
              <w:t>28</w:t>
            </w:r>
          </w:p>
        </w:tc>
        <w:tc>
          <w:tcPr>
            <w:tcW w:w="319" w:type="pct"/>
            <w:vAlign w:val="bottom"/>
          </w:tcPr>
          <w:p w14:paraId="5E870B51" w14:textId="77777777" w:rsidR="00424E0E" w:rsidRPr="008F5618" w:rsidRDefault="00424E0E" w:rsidP="00DF26B6">
            <w:pPr>
              <w:spacing w:after="0"/>
              <w:jc w:val="center"/>
              <w:rPr>
                <w:sz w:val="18"/>
                <w:szCs w:val="18"/>
              </w:rPr>
            </w:pPr>
            <w:r w:rsidRPr="008F5618">
              <w:rPr>
                <w:sz w:val="18"/>
                <w:szCs w:val="18"/>
              </w:rPr>
              <w:t>11</w:t>
            </w:r>
          </w:p>
        </w:tc>
        <w:tc>
          <w:tcPr>
            <w:tcW w:w="407" w:type="pct"/>
            <w:vAlign w:val="center"/>
          </w:tcPr>
          <w:p w14:paraId="7DCA1729" w14:textId="77777777" w:rsidR="00424E0E" w:rsidRDefault="00424E0E" w:rsidP="00DF26B6">
            <w:pPr>
              <w:spacing w:after="0"/>
              <w:jc w:val="center"/>
              <w:rPr>
                <w:color w:val="000000"/>
                <w:sz w:val="18"/>
                <w:szCs w:val="18"/>
              </w:rPr>
            </w:pPr>
            <w:r>
              <w:rPr>
                <w:color w:val="000000"/>
                <w:sz w:val="18"/>
                <w:szCs w:val="18"/>
              </w:rPr>
              <w:t>4,926</w:t>
            </w:r>
          </w:p>
        </w:tc>
        <w:tc>
          <w:tcPr>
            <w:tcW w:w="570" w:type="pct"/>
            <w:vAlign w:val="bottom"/>
          </w:tcPr>
          <w:p w14:paraId="4CE77FF2" w14:textId="77777777" w:rsidR="00424E0E" w:rsidRPr="008F5618" w:rsidRDefault="00424E0E" w:rsidP="00DF26B6">
            <w:pPr>
              <w:spacing w:after="0"/>
              <w:jc w:val="center"/>
              <w:rPr>
                <w:sz w:val="18"/>
                <w:szCs w:val="18"/>
              </w:rPr>
            </w:pPr>
            <w:r w:rsidRPr="008F5618">
              <w:rPr>
                <w:sz w:val="18"/>
                <w:szCs w:val="18"/>
              </w:rPr>
              <w:t>1,781</w:t>
            </w:r>
          </w:p>
        </w:tc>
        <w:tc>
          <w:tcPr>
            <w:tcW w:w="371" w:type="pct"/>
            <w:vAlign w:val="bottom"/>
          </w:tcPr>
          <w:p w14:paraId="68245116" w14:textId="77777777" w:rsidR="00424E0E" w:rsidRPr="008F5618" w:rsidRDefault="00424E0E" w:rsidP="00DF26B6">
            <w:pPr>
              <w:spacing w:after="0"/>
              <w:jc w:val="center"/>
              <w:rPr>
                <w:sz w:val="18"/>
                <w:szCs w:val="18"/>
              </w:rPr>
            </w:pPr>
            <w:r w:rsidRPr="008F5618">
              <w:rPr>
                <w:sz w:val="18"/>
                <w:szCs w:val="18"/>
              </w:rPr>
              <w:t>6,70</w:t>
            </w:r>
            <w:r>
              <w:rPr>
                <w:sz w:val="18"/>
                <w:szCs w:val="18"/>
              </w:rPr>
              <w:t>7</w:t>
            </w:r>
          </w:p>
        </w:tc>
      </w:tr>
      <w:tr w:rsidR="00424E0E" w14:paraId="015BDB9E" w14:textId="77777777" w:rsidTr="00DF26B6">
        <w:trPr>
          <w:trHeight w:val="259"/>
          <w:jc w:val="center"/>
        </w:trPr>
        <w:tc>
          <w:tcPr>
            <w:tcW w:w="340" w:type="pct"/>
            <w:vAlign w:val="bottom"/>
          </w:tcPr>
          <w:p w14:paraId="5B0F0D92" w14:textId="77777777" w:rsidR="00424E0E" w:rsidRPr="008F5618" w:rsidRDefault="00424E0E" w:rsidP="00DF26B6">
            <w:pPr>
              <w:spacing w:after="0"/>
              <w:jc w:val="left"/>
              <w:rPr>
                <w:sz w:val="18"/>
                <w:szCs w:val="18"/>
              </w:rPr>
            </w:pPr>
            <w:r w:rsidRPr="008F5618">
              <w:rPr>
                <w:sz w:val="18"/>
                <w:szCs w:val="18"/>
              </w:rPr>
              <w:t>1996</w:t>
            </w:r>
          </w:p>
        </w:tc>
        <w:tc>
          <w:tcPr>
            <w:tcW w:w="477" w:type="pct"/>
            <w:vAlign w:val="bottom"/>
          </w:tcPr>
          <w:p w14:paraId="6B889392" w14:textId="77777777" w:rsidR="00424E0E" w:rsidRPr="008F5618" w:rsidRDefault="00424E0E" w:rsidP="00DF26B6">
            <w:pPr>
              <w:spacing w:after="0"/>
              <w:jc w:val="center"/>
              <w:rPr>
                <w:sz w:val="18"/>
                <w:szCs w:val="18"/>
              </w:rPr>
            </w:pPr>
            <w:r w:rsidRPr="008F5618">
              <w:rPr>
                <w:sz w:val="18"/>
                <w:szCs w:val="18"/>
              </w:rPr>
              <w:t>502</w:t>
            </w:r>
          </w:p>
        </w:tc>
        <w:tc>
          <w:tcPr>
            <w:tcW w:w="376" w:type="pct"/>
            <w:vAlign w:val="bottom"/>
          </w:tcPr>
          <w:p w14:paraId="719239B4" w14:textId="77777777" w:rsidR="00424E0E" w:rsidRPr="008F5618" w:rsidRDefault="00424E0E" w:rsidP="00DF26B6">
            <w:pPr>
              <w:spacing w:after="0"/>
              <w:jc w:val="center"/>
              <w:rPr>
                <w:sz w:val="18"/>
                <w:szCs w:val="18"/>
              </w:rPr>
            </w:pPr>
            <w:r w:rsidRPr="008F5618">
              <w:rPr>
                <w:sz w:val="18"/>
                <w:szCs w:val="18"/>
              </w:rPr>
              <w:t>1,585</w:t>
            </w:r>
          </w:p>
        </w:tc>
        <w:tc>
          <w:tcPr>
            <w:tcW w:w="376" w:type="pct"/>
            <w:vAlign w:val="bottom"/>
          </w:tcPr>
          <w:p w14:paraId="11BC9D5D" w14:textId="77777777" w:rsidR="00424E0E" w:rsidRPr="008F5618" w:rsidRDefault="00424E0E" w:rsidP="00DF26B6">
            <w:pPr>
              <w:spacing w:after="0"/>
              <w:jc w:val="center"/>
              <w:rPr>
                <w:sz w:val="18"/>
                <w:szCs w:val="18"/>
              </w:rPr>
            </w:pPr>
            <w:r w:rsidRPr="008F5618">
              <w:rPr>
                <w:sz w:val="18"/>
                <w:szCs w:val="18"/>
              </w:rPr>
              <w:t>623</w:t>
            </w:r>
          </w:p>
        </w:tc>
        <w:tc>
          <w:tcPr>
            <w:tcW w:w="378" w:type="pct"/>
            <w:vAlign w:val="bottom"/>
          </w:tcPr>
          <w:p w14:paraId="0BEDACB7" w14:textId="77777777" w:rsidR="00424E0E" w:rsidRPr="008F5618" w:rsidRDefault="00424E0E" w:rsidP="00DF26B6">
            <w:pPr>
              <w:spacing w:after="0"/>
              <w:jc w:val="center"/>
              <w:rPr>
                <w:sz w:val="18"/>
                <w:szCs w:val="18"/>
              </w:rPr>
            </w:pPr>
            <w:r w:rsidRPr="008F5618">
              <w:rPr>
                <w:sz w:val="18"/>
                <w:szCs w:val="18"/>
              </w:rPr>
              <w:t>487</w:t>
            </w:r>
          </w:p>
        </w:tc>
        <w:tc>
          <w:tcPr>
            <w:tcW w:w="378" w:type="pct"/>
            <w:vAlign w:val="bottom"/>
          </w:tcPr>
          <w:p w14:paraId="3807973D"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1641BFD3" w14:textId="77777777" w:rsidR="00424E0E" w:rsidRPr="008F5618" w:rsidRDefault="00424E0E" w:rsidP="00DF26B6">
            <w:pPr>
              <w:spacing w:after="0"/>
              <w:jc w:val="center"/>
              <w:rPr>
                <w:sz w:val="18"/>
                <w:szCs w:val="18"/>
              </w:rPr>
            </w:pPr>
            <w:r w:rsidRPr="008F5618">
              <w:rPr>
                <w:sz w:val="18"/>
                <w:szCs w:val="18"/>
              </w:rPr>
              <w:t>125</w:t>
            </w:r>
          </w:p>
        </w:tc>
        <w:tc>
          <w:tcPr>
            <w:tcW w:w="302" w:type="pct"/>
            <w:vAlign w:val="bottom"/>
          </w:tcPr>
          <w:p w14:paraId="7368D21F" w14:textId="77777777" w:rsidR="00424E0E" w:rsidRPr="008F5618" w:rsidRDefault="00424E0E" w:rsidP="00DF26B6">
            <w:pPr>
              <w:spacing w:after="0"/>
              <w:jc w:val="center"/>
              <w:rPr>
                <w:sz w:val="18"/>
                <w:szCs w:val="18"/>
              </w:rPr>
            </w:pPr>
            <w:r w:rsidRPr="008F5618">
              <w:rPr>
                <w:sz w:val="18"/>
                <w:szCs w:val="18"/>
              </w:rPr>
              <w:t>125</w:t>
            </w:r>
          </w:p>
        </w:tc>
        <w:tc>
          <w:tcPr>
            <w:tcW w:w="328" w:type="pct"/>
            <w:vAlign w:val="bottom"/>
          </w:tcPr>
          <w:p w14:paraId="1751F29D" w14:textId="77777777" w:rsidR="00424E0E" w:rsidRPr="008F5618" w:rsidRDefault="00424E0E" w:rsidP="00DF26B6">
            <w:pPr>
              <w:spacing w:after="0"/>
              <w:jc w:val="center"/>
              <w:rPr>
                <w:sz w:val="18"/>
                <w:szCs w:val="18"/>
              </w:rPr>
            </w:pPr>
            <w:r w:rsidRPr="008F5618">
              <w:rPr>
                <w:sz w:val="18"/>
                <w:szCs w:val="18"/>
              </w:rPr>
              <w:t>38</w:t>
            </w:r>
          </w:p>
        </w:tc>
        <w:tc>
          <w:tcPr>
            <w:tcW w:w="319" w:type="pct"/>
            <w:vAlign w:val="bottom"/>
          </w:tcPr>
          <w:p w14:paraId="3DD5348C" w14:textId="77777777" w:rsidR="00424E0E" w:rsidRPr="008F5618" w:rsidRDefault="00424E0E" w:rsidP="00DF26B6">
            <w:pPr>
              <w:spacing w:after="0"/>
              <w:jc w:val="center"/>
              <w:rPr>
                <w:sz w:val="18"/>
                <w:szCs w:val="18"/>
              </w:rPr>
            </w:pPr>
            <w:r w:rsidRPr="008F5618">
              <w:rPr>
                <w:sz w:val="18"/>
                <w:szCs w:val="18"/>
              </w:rPr>
              <w:t>14</w:t>
            </w:r>
          </w:p>
        </w:tc>
        <w:tc>
          <w:tcPr>
            <w:tcW w:w="407" w:type="pct"/>
            <w:vAlign w:val="center"/>
          </w:tcPr>
          <w:p w14:paraId="374DAB96" w14:textId="77777777" w:rsidR="00424E0E" w:rsidRDefault="00424E0E" w:rsidP="00DF26B6">
            <w:pPr>
              <w:spacing w:after="0"/>
              <w:jc w:val="center"/>
              <w:rPr>
                <w:color w:val="000000"/>
                <w:sz w:val="18"/>
                <w:szCs w:val="18"/>
              </w:rPr>
            </w:pPr>
            <w:r>
              <w:rPr>
                <w:color w:val="000000"/>
                <w:sz w:val="18"/>
                <w:szCs w:val="18"/>
              </w:rPr>
              <w:t>2,997</w:t>
            </w:r>
          </w:p>
        </w:tc>
        <w:tc>
          <w:tcPr>
            <w:tcW w:w="570" w:type="pct"/>
            <w:vAlign w:val="bottom"/>
          </w:tcPr>
          <w:p w14:paraId="39BC7355" w14:textId="77777777" w:rsidR="00424E0E" w:rsidRPr="008F5618" w:rsidRDefault="00424E0E" w:rsidP="00DF26B6">
            <w:pPr>
              <w:spacing w:after="0"/>
              <w:jc w:val="center"/>
              <w:rPr>
                <w:sz w:val="18"/>
                <w:szCs w:val="18"/>
              </w:rPr>
            </w:pPr>
            <w:r w:rsidRPr="008F5618">
              <w:rPr>
                <w:sz w:val="18"/>
                <w:szCs w:val="18"/>
              </w:rPr>
              <w:t>950</w:t>
            </w:r>
          </w:p>
        </w:tc>
        <w:tc>
          <w:tcPr>
            <w:tcW w:w="371" w:type="pct"/>
            <w:vAlign w:val="bottom"/>
          </w:tcPr>
          <w:p w14:paraId="0DA1558E" w14:textId="77777777" w:rsidR="00424E0E" w:rsidRPr="008F5618" w:rsidRDefault="00424E0E" w:rsidP="00DF26B6">
            <w:pPr>
              <w:spacing w:after="0"/>
              <w:jc w:val="center"/>
              <w:rPr>
                <w:sz w:val="18"/>
                <w:szCs w:val="18"/>
              </w:rPr>
            </w:pPr>
            <w:r w:rsidRPr="008F5618">
              <w:rPr>
                <w:sz w:val="18"/>
                <w:szCs w:val="18"/>
              </w:rPr>
              <w:t>3,94</w:t>
            </w:r>
            <w:r>
              <w:rPr>
                <w:sz w:val="18"/>
                <w:szCs w:val="18"/>
              </w:rPr>
              <w:t>7</w:t>
            </w:r>
          </w:p>
        </w:tc>
      </w:tr>
      <w:tr w:rsidR="00424E0E" w14:paraId="0253C63D" w14:textId="77777777" w:rsidTr="00DF26B6">
        <w:trPr>
          <w:trHeight w:val="259"/>
          <w:jc w:val="center"/>
        </w:trPr>
        <w:tc>
          <w:tcPr>
            <w:tcW w:w="340" w:type="pct"/>
            <w:vAlign w:val="bottom"/>
          </w:tcPr>
          <w:p w14:paraId="3C04E443" w14:textId="77777777" w:rsidR="00424E0E" w:rsidRPr="008F5618" w:rsidRDefault="00424E0E" w:rsidP="00DF26B6">
            <w:pPr>
              <w:spacing w:after="0"/>
              <w:jc w:val="left"/>
              <w:rPr>
                <w:sz w:val="18"/>
                <w:szCs w:val="18"/>
              </w:rPr>
            </w:pPr>
            <w:r w:rsidRPr="008F5618">
              <w:rPr>
                <w:sz w:val="18"/>
                <w:szCs w:val="18"/>
              </w:rPr>
              <w:t>1997</w:t>
            </w:r>
          </w:p>
        </w:tc>
        <w:tc>
          <w:tcPr>
            <w:tcW w:w="477" w:type="pct"/>
            <w:vAlign w:val="bottom"/>
          </w:tcPr>
          <w:p w14:paraId="22B5AA18" w14:textId="77777777" w:rsidR="00424E0E" w:rsidRPr="008F5618" w:rsidRDefault="00424E0E" w:rsidP="00DF26B6">
            <w:pPr>
              <w:spacing w:after="0"/>
              <w:jc w:val="center"/>
              <w:rPr>
                <w:sz w:val="18"/>
                <w:szCs w:val="18"/>
              </w:rPr>
            </w:pPr>
            <w:r w:rsidRPr="008F5618">
              <w:rPr>
                <w:sz w:val="18"/>
                <w:szCs w:val="18"/>
              </w:rPr>
              <w:t>480</w:t>
            </w:r>
          </w:p>
        </w:tc>
        <w:tc>
          <w:tcPr>
            <w:tcW w:w="376" w:type="pct"/>
            <w:vAlign w:val="bottom"/>
          </w:tcPr>
          <w:p w14:paraId="2E4B3229" w14:textId="77777777" w:rsidR="00424E0E" w:rsidRPr="008F5618" w:rsidRDefault="00424E0E" w:rsidP="00DF26B6">
            <w:pPr>
              <w:spacing w:after="0"/>
              <w:jc w:val="center"/>
              <w:rPr>
                <w:sz w:val="18"/>
                <w:szCs w:val="18"/>
              </w:rPr>
            </w:pPr>
            <w:r w:rsidRPr="008F5618">
              <w:rPr>
                <w:sz w:val="18"/>
                <w:szCs w:val="18"/>
              </w:rPr>
              <w:t>1,321</w:t>
            </w:r>
          </w:p>
        </w:tc>
        <w:tc>
          <w:tcPr>
            <w:tcW w:w="376" w:type="pct"/>
            <w:vAlign w:val="bottom"/>
          </w:tcPr>
          <w:p w14:paraId="15D027C3" w14:textId="77777777" w:rsidR="00424E0E" w:rsidRPr="008F5618" w:rsidRDefault="00424E0E" w:rsidP="00DF26B6">
            <w:pPr>
              <w:spacing w:after="0"/>
              <w:jc w:val="center"/>
              <w:rPr>
                <w:sz w:val="18"/>
                <w:szCs w:val="18"/>
              </w:rPr>
            </w:pPr>
            <w:r w:rsidRPr="008F5618">
              <w:rPr>
                <w:sz w:val="18"/>
                <w:szCs w:val="18"/>
              </w:rPr>
              <w:t>108</w:t>
            </w:r>
          </w:p>
        </w:tc>
        <w:tc>
          <w:tcPr>
            <w:tcW w:w="378" w:type="pct"/>
            <w:vAlign w:val="bottom"/>
          </w:tcPr>
          <w:p w14:paraId="6D9227A6" w14:textId="77777777" w:rsidR="00424E0E" w:rsidRPr="008F5618" w:rsidRDefault="00424E0E" w:rsidP="00DF26B6">
            <w:pPr>
              <w:spacing w:after="0"/>
              <w:jc w:val="center"/>
              <w:rPr>
                <w:sz w:val="18"/>
                <w:szCs w:val="18"/>
              </w:rPr>
            </w:pPr>
            <w:r w:rsidRPr="008F5618">
              <w:rPr>
                <w:sz w:val="18"/>
                <w:szCs w:val="18"/>
              </w:rPr>
              <w:t>397</w:t>
            </w:r>
          </w:p>
        </w:tc>
        <w:tc>
          <w:tcPr>
            <w:tcW w:w="378" w:type="pct"/>
            <w:vAlign w:val="bottom"/>
          </w:tcPr>
          <w:p w14:paraId="1B07F3E8"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1B24D4A3" w14:textId="77777777" w:rsidR="00424E0E" w:rsidRPr="008F5618" w:rsidRDefault="00424E0E" w:rsidP="00DF26B6">
            <w:pPr>
              <w:spacing w:after="0"/>
              <w:jc w:val="center"/>
              <w:rPr>
                <w:sz w:val="18"/>
                <w:szCs w:val="18"/>
              </w:rPr>
            </w:pPr>
            <w:r w:rsidRPr="008F5618">
              <w:rPr>
                <w:sz w:val="18"/>
                <w:szCs w:val="18"/>
              </w:rPr>
              <w:t>45</w:t>
            </w:r>
          </w:p>
        </w:tc>
        <w:tc>
          <w:tcPr>
            <w:tcW w:w="302" w:type="pct"/>
            <w:vAlign w:val="bottom"/>
          </w:tcPr>
          <w:p w14:paraId="6EFE4462" w14:textId="77777777" w:rsidR="00424E0E" w:rsidRPr="008F5618" w:rsidRDefault="00424E0E" w:rsidP="00DF26B6">
            <w:pPr>
              <w:spacing w:after="0"/>
              <w:jc w:val="center"/>
              <w:rPr>
                <w:sz w:val="18"/>
                <w:szCs w:val="18"/>
              </w:rPr>
            </w:pPr>
            <w:r w:rsidRPr="008F5618">
              <w:rPr>
                <w:sz w:val="18"/>
                <w:szCs w:val="18"/>
              </w:rPr>
              <w:t>91</w:t>
            </w:r>
          </w:p>
        </w:tc>
        <w:tc>
          <w:tcPr>
            <w:tcW w:w="328" w:type="pct"/>
            <w:vAlign w:val="bottom"/>
          </w:tcPr>
          <w:p w14:paraId="2B925545"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27DE00AC"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0ACCA0B4" w14:textId="77777777" w:rsidR="00424E0E" w:rsidRDefault="00424E0E" w:rsidP="00DF26B6">
            <w:pPr>
              <w:spacing w:after="0"/>
              <w:jc w:val="center"/>
              <w:rPr>
                <w:color w:val="000000"/>
                <w:sz w:val="18"/>
                <w:szCs w:val="18"/>
              </w:rPr>
            </w:pPr>
            <w:r>
              <w:rPr>
                <w:color w:val="000000"/>
                <w:sz w:val="18"/>
                <w:szCs w:val="18"/>
              </w:rPr>
              <w:t>1,962</w:t>
            </w:r>
          </w:p>
        </w:tc>
        <w:tc>
          <w:tcPr>
            <w:tcW w:w="570" w:type="pct"/>
            <w:vAlign w:val="bottom"/>
          </w:tcPr>
          <w:p w14:paraId="673DC12D" w14:textId="77777777" w:rsidR="00424E0E" w:rsidRPr="008F5618" w:rsidRDefault="00424E0E" w:rsidP="00DF26B6">
            <w:pPr>
              <w:spacing w:after="0"/>
              <w:jc w:val="center"/>
              <w:rPr>
                <w:sz w:val="18"/>
                <w:szCs w:val="18"/>
              </w:rPr>
            </w:pPr>
            <w:r w:rsidRPr="008F5618">
              <w:rPr>
                <w:sz w:val="18"/>
                <w:szCs w:val="18"/>
              </w:rPr>
              <w:t>732</w:t>
            </w:r>
          </w:p>
        </w:tc>
        <w:tc>
          <w:tcPr>
            <w:tcW w:w="371" w:type="pct"/>
            <w:vAlign w:val="bottom"/>
          </w:tcPr>
          <w:p w14:paraId="4728C67F" w14:textId="77777777" w:rsidR="00424E0E" w:rsidRPr="008F5618" w:rsidRDefault="00424E0E" w:rsidP="00DF26B6">
            <w:pPr>
              <w:spacing w:after="0"/>
              <w:jc w:val="center"/>
              <w:rPr>
                <w:sz w:val="18"/>
                <w:szCs w:val="18"/>
              </w:rPr>
            </w:pPr>
            <w:r w:rsidRPr="008F5618">
              <w:rPr>
                <w:sz w:val="18"/>
                <w:szCs w:val="18"/>
              </w:rPr>
              <w:t>2,69</w:t>
            </w:r>
            <w:r>
              <w:rPr>
                <w:sz w:val="18"/>
                <w:szCs w:val="18"/>
              </w:rPr>
              <w:t>4</w:t>
            </w:r>
          </w:p>
        </w:tc>
      </w:tr>
      <w:tr w:rsidR="00424E0E" w14:paraId="1281B7B0" w14:textId="77777777" w:rsidTr="00DF26B6">
        <w:trPr>
          <w:trHeight w:val="259"/>
          <w:jc w:val="center"/>
        </w:trPr>
        <w:tc>
          <w:tcPr>
            <w:tcW w:w="340" w:type="pct"/>
            <w:vAlign w:val="bottom"/>
          </w:tcPr>
          <w:p w14:paraId="62E8CC4D" w14:textId="77777777" w:rsidR="00424E0E" w:rsidRPr="008F5618" w:rsidRDefault="00424E0E" w:rsidP="00DF26B6">
            <w:pPr>
              <w:spacing w:after="0"/>
              <w:jc w:val="left"/>
              <w:rPr>
                <w:sz w:val="18"/>
                <w:szCs w:val="18"/>
              </w:rPr>
            </w:pPr>
            <w:r w:rsidRPr="008F5618">
              <w:rPr>
                <w:sz w:val="18"/>
                <w:szCs w:val="18"/>
              </w:rPr>
              <w:t>1998</w:t>
            </w:r>
          </w:p>
        </w:tc>
        <w:tc>
          <w:tcPr>
            <w:tcW w:w="477" w:type="pct"/>
            <w:vAlign w:val="bottom"/>
          </w:tcPr>
          <w:p w14:paraId="17F2A462" w14:textId="77777777" w:rsidR="00424E0E" w:rsidRPr="008F5618" w:rsidRDefault="00424E0E" w:rsidP="00DF26B6">
            <w:pPr>
              <w:spacing w:after="0"/>
              <w:jc w:val="center"/>
              <w:rPr>
                <w:sz w:val="18"/>
                <w:szCs w:val="18"/>
              </w:rPr>
            </w:pPr>
            <w:r w:rsidRPr="008F5618">
              <w:rPr>
                <w:sz w:val="18"/>
                <w:szCs w:val="18"/>
              </w:rPr>
              <w:t>668</w:t>
            </w:r>
          </w:p>
        </w:tc>
        <w:tc>
          <w:tcPr>
            <w:tcW w:w="376" w:type="pct"/>
            <w:vAlign w:val="bottom"/>
          </w:tcPr>
          <w:p w14:paraId="5298F820" w14:textId="77777777" w:rsidR="00424E0E" w:rsidRPr="008F5618" w:rsidRDefault="00424E0E" w:rsidP="00DF26B6">
            <w:pPr>
              <w:spacing w:after="0"/>
              <w:jc w:val="center"/>
              <w:rPr>
                <w:sz w:val="18"/>
                <w:szCs w:val="18"/>
              </w:rPr>
            </w:pPr>
            <w:r w:rsidRPr="008F5618">
              <w:rPr>
                <w:sz w:val="18"/>
                <w:szCs w:val="18"/>
              </w:rPr>
              <w:t>1,771</w:t>
            </w:r>
          </w:p>
        </w:tc>
        <w:tc>
          <w:tcPr>
            <w:tcW w:w="376" w:type="pct"/>
            <w:vAlign w:val="bottom"/>
          </w:tcPr>
          <w:p w14:paraId="5173CA20" w14:textId="77777777" w:rsidR="00424E0E" w:rsidRPr="008F5618" w:rsidRDefault="00424E0E" w:rsidP="00DF26B6">
            <w:pPr>
              <w:spacing w:after="0"/>
              <w:jc w:val="center"/>
              <w:rPr>
                <w:sz w:val="18"/>
                <w:szCs w:val="18"/>
              </w:rPr>
            </w:pPr>
            <w:r w:rsidRPr="008F5618">
              <w:rPr>
                <w:sz w:val="18"/>
                <w:szCs w:val="18"/>
              </w:rPr>
              <w:t>471</w:t>
            </w:r>
          </w:p>
        </w:tc>
        <w:tc>
          <w:tcPr>
            <w:tcW w:w="378" w:type="pct"/>
            <w:vAlign w:val="bottom"/>
          </w:tcPr>
          <w:p w14:paraId="621E1A0B" w14:textId="77777777" w:rsidR="00424E0E" w:rsidRPr="008F5618" w:rsidRDefault="00424E0E" w:rsidP="00DF26B6">
            <w:pPr>
              <w:spacing w:after="0"/>
              <w:jc w:val="center"/>
              <w:rPr>
                <w:sz w:val="18"/>
                <w:szCs w:val="18"/>
              </w:rPr>
            </w:pPr>
            <w:r w:rsidRPr="008F5618">
              <w:rPr>
                <w:sz w:val="18"/>
                <w:szCs w:val="18"/>
              </w:rPr>
              <w:t>980</w:t>
            </w:r>
          </w:p>
        </w:tc>
        <w:tc>
          <w:tcPr>
            <w:tcW w:w="378" w:type="pct"/>
            <w:vAlign w:val="bottom"/>
          </w:tcPr>
          <w:p w14:paraId="37DA11D5"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43EAD931" w14:textId="77777777" w:rsidR="00424E0E" w:rsidRPr="008F5618" w:rsidRDefault="00424E0E" w:rsidP="00DF26B6">
            <w:pPr>
              <w:spacing w:after="0"/>
              <w:jc w:val="center"/>
              <w:rPr>
                <w:sz w:val="18"/>
                <w:szCs w:val="18"/>
              </w:rPr>
            </w:pPr>
            <w:r w:rsidRPr="008F5618">
              <w:rPr>
                <w:sz w:val="18"/>
                <w:szCs w:val="18"/>
              </w:rPr>
              <w:t>150</w:t>
            </w:r>
          </w:p>
        </w:tc>
        <w:tc>
          <w:tcPr>
            <w:tcW w:w="302" w:type="pct"/>
            <w:vAlign w:val="bottom"/>
          </w:tcPr>
          <w:p w14:paraId="239B0B36" w14:textId="77777777" w:rsidR="00424E0E" w:rsidRPr="008F5618" w:rsidRDefault="00424E0E" w:rsidP="00DF26B6">
            <w:pPr>
              <w:spacing w:after="0"/>
              <w:jc w:val="center"/>
              <w:rPr>
                <w:sz w:val="18"/>
                <w:szCs w:val="18"/>
              </w:rPr>
            </w:pPr>
            <w:r w:rsidRPr="008F5618">
              <w:rPr>
                <w:sz w:val="18"/>
                <w:szCs w:val="18"/>
              </w:rPr>
              <w:t>0</w:t>
            </w:r>
          </w:p>
        </w:tc>
        <w:tc>
          <w:tcPr>
            <w:tcW w:w="328" w:type="pct"/>
            <w:vAlign w:val="bottom"/>
          </w:tcPr>
          <w:p w14:paraId="0E09EB5D"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2D9712F9" w14:textId="77777777" w:rsidR="00424E0E" w:rsidRPr="008F5618" w:rsidRDefault="00424E0E" w:rsidP="00DF26B6">
            <w:pPr>
              <w:spacing w:after="0"/>
              <w:jc w:val="center"/>
              <w:rPr>
                <w:sz w:val="18"/>
                <w:szCs w:val="18"/>
              </w:rPr>
            </w:pPr>
            <w:r w:rsidRPr="008F5618">
              <w:rPr>
                <w:sz w:val="18"/>
                <w:szCs w:val="18"/>
              </w:rPr>
              <w:t>15</w:t>
            </w:r>
          </w:p>
        </w:tc>
        <w:tc>
          <w:tcPr>
            <w:tcW w:w="407" w:type="pct"/>
            <w:vAlign w:val="center"/>
          </w:tcPr>
          <w:p w14:paraId="17BF992D" w14:textId="77777777" w:rsidR="00424E0E" w:rsidRDefault="00424E0E" w:rsidP="00DF26B6">
            <w:pPr>
              <w:spacing w:after="0"/>
              <w:jc w:val="center"/>
              <w:rPr>
                <w:color w:val="000000"/>
                <w:sz w:val="18"/>
                <w:szCs w:val="18"/>
              </w:rPr>
            </w:pPr>
            <w:r>
              <w:rPr>
                <w:color w:val="000000"/>
                <w:sz w:val="18"/>
                <w:szCs w:val="18"/>
              </w:rPr>
              <w:t>3,387</w:t>
            </w:r>
          </w:p>
        </w:tc>
        <w:tc>
          <w:tcPr>
            <w:tcW w:w="570" w:type="pct"/>
            <w:vAlign w:val="bottom"/>
          </w:tcPr>
          <w:p w14:paraId="2C640819" w14:textId="77777777" w:rsidR="00424E0E" w:rsidRPr="008F5618" w:rsidRDefault="00424E0E" w:rsidP="00DF26B6">
            <w:pPr>
              <w:spacing w:after="0"/>
              <w:jc w:val="center"/>
              <w:rPr>
                <w:sz w:val="18"/>
                <w:szCs w:val="18"/>
              </w:rPr>
            </w:pPr>
            <w:r w:rsidRPr="008F5618">
              <w:rPr>
                <w:sz w:val="18"/>
                <w:szCs w:val="18"/>
              </w:rPr>
              <w:t>983</w:t>
            </w:r>
          </w:p>
        </w:tc>
        <w:tc>
          <w:tcPr>
            <w:tcW w:w="371" w:type="pct"/>
            <w:vAlign w:val="bottom"/>
          </w:tcPr>
          <w:p w14:paraId="14977C21" w14:textId="77777777" w:rsidR="00424E0E" w:rsidRPr="008F5618" w:rsidRDefault="00424E0E" w:rsidP="00DF26B6">
            <w:pPr>
              <w:spacing w:after="0"/>
              <w:jc w:val="center"/>
              <w:rPr>
                <w:sz w:val="18"/>
                <w:szCs w:val="18"/>
              </w:rPr>
            </w:pPr>
            <w:r w:rsidRPr="008F5618">
              <w:rPr>
                <w:sz w:val="18"/>
                <w:szCs w:val="18"/>
              </w:rPr>
              <w:t>4,37</w:t>
            </w:r>
            <w:r>
              <w:rPr>
                <w:sz w:val="18"/>
                <w:szCs w:val="18"/>
              </w:rPr>
              <w:t>0</w:t>
            </w:r>
          </w:p>
        </w:tc>
      </w:tr>
      <w:tr w:rsidR="00424E0E" w14:paraId="1C45D6E9" w14:textId="77777777" w:rsidTr="00DF26B6">
        <w:trPr>
          <w:trHeight w:val="259"/>
          <w:jc w:val="center"/>
        </w:trPr>
        <w:tc>
          <w:tcPr>
            <w:tcW w:w="340" w:type="pct"/>
            <w:vAlign w:val="bottom"/>
          </w:tcPr>
          <w:p w14:paraId="1570892C" w14:textId="77777777" w:rsidR="00424E0E" w:rsidRPr="008F5618" w:rsidRDefault="00424E0E" w:rsidP="00DF26B6">
            <w:pPr>
              <w:spacing w:after="0"/>
              <w:jc w:val="left"/>
              <w:rPr>
                <w:sz w:val="18"/>
                <w:szCs w:val="18"/>
              </w:rPr>
            </w:pPr>
            <w:r w:rsidRPr="008F5618">
              <w:rPr>
                <w:sz w:val="18"/>
                <w:szCs w:val="18"/>
              </w:rPr>
              <w:t>1999</w:t>
            </w:r>
          </w:p>
        </w:tc>
        <w:tc>
          <w:tcPr>
            <w:tcW w:w="477" w:type="pct"/>
            <w:vAlign w:val="bottom"/>
          </w:tcPr>
          <w:p w14:paraId="194B133C" w14:textId="77777777" w:rsidR="00424E0E" w:rsidRPr="008F5618" w:rsidRDefault="00424E0E" w:rsidP="00DF26B6">
            <w:pPr>
              <w:spacing w:after="0"/>
              <w:jc w:val="center"/>
              <w:rPr>
                <w:sz w:val="18"/>
                <w:szCs w:val="18"/>
              </w:rPr>
            </w:pPr>
            <w:r w:rsidRPr="008F5618">
              <w:rPr>
                <w:sz w:val="18"/>
                <w:szCs w:val="18"/>
              </w:rPr>
              <w:t>623</w:t>
            </w:r>
          </w:p>
        </w:tc>
        <w:tc>
          <w:tcPr>
            <w:tcW w:w="376" w:type="pct"/>
            <w:vAlign w:val="bottom"/>
          </w:tcPr>
          <w:p w14:paraId="702DABC0" w14:textId="77777777" w:rsidR="00424E0E" w:rsidRPr="008F5618" w:rsidRDefault="00424E0E" w:rsidP="00DF26B6">
            <w:pPr>
              <w:spacing w:after="0"/>
              <w:jc w:val="center"/>
              <w:rPr>
                <w:sz w:val="18"/>
                <w:szCs w:val="18"/>
              </w:rPr>
            </w:pPr>
            <w:r w:rsidRPr="008F5618">
              <w:rPr>
                <w:sz w:val="18"/>
                <w:szCs w:val="18"/>
              </w:rPr>
              <w:t>1,757</w:t>
            </w:r>
          </w:p>
        </w:tc>
        <w:tc>
          <w:tcPr>
            <w:tcW w:w="376" w:type="pct"/>
            <w:vAlign w:val="bottom"/>
          </w:tcPr>
          <w:p w14:paraId="2322E57B" w14:textId="77777777" w:rsidR="00424E0E" w:rsidRPr="008F5618" w:rsidRDefault="00424E0E" w:rsidP="00DF26B6">
            <w:pPr>
              <w:spacing w:after="0"/>
              <w:jc w:val="center"/>
              <w:rPr>
                <w:sz w:val="18"/>
                <w:szCs w:val="18"/>
              </w:rPr>
            </w:pPr>
            <w:r w:rsidRPr="008F5618">
              <w:rPr>
                <w:sz w:val="18"/>
                <w:szCs w:val="18"/>
              </w:rPr>
              <w:t>283</w:t>
            </w:r>
          </w:p>
        </w:tc>
        <w:tc>
          <w:tcPr>
            <w:tcW w:w="378" w:type="pct"/>
            <w:vAlign w:val="bottom"/>
          </w:tcPr>
          <w:p w14:paraId="0CCA558F" w14:textId="77777777" w:rsidR="00424E0E" w:rsidRPr="008F5618" w:rsidRDefault="00424E0E" w:rsidP="00DF26B6">
            <w:pPr>
              <w:spacing w:after="0"/>
              <w:jc w:val="center"/>
              <w:rPr>
                <w:sz w:val="18"/>
                <w:szCs w:val="18"/>
              </w:rPr>
            </w:pPr>
            <w:r w:rsidRPr="008F5618">
              <w:rPr>
                <w:sz w:val="18"/>
                <w:szCs w:val="18"/>
              </w:rPr>
              <w:t>726</w:t>
            </w:r>
          </w:p>
        </w:tc>
        <w:tc>
          <w:tcPr>
            <w:tcW w:w="378" w:type="pct"/>
            <w:vAlign w:val="bottom"/>
          </w:tcPr>
          <w:p w14:paraId="4941196D"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61795991" w14:textId="77777777" w:rsidR="00424E0E" w:rsidRPr="008F5618" w:rsidRDefault="00424E0E" w:rsidP="00DF26B6">
            <w:pPr>
              <w:spacing w:after="0"/>
              <w:jc w:val="center"/>
              <w:rPr>
                <w:sz w:val="18"/>
                <w:szCs w:val="18"/>
              </w:rPr>
            </w:pPr>
            <w:r w:rsidRPr="008F5618">
              <w:rPr>
                <w:sz w:val="18"/>
                <w:szCs w:val="18"/>
              </w:rPr>
              <w:t>180</w:t>
            </w:r>
          </w:p>
        </w:tc>
        <w:tc>
          <w:tcPr>
            <w:tcW w:w="302" w:type="pct"/>
            <w:vAlign w:val="bottom"/>
          </w:tcPr>
          <w:p w14:paraId="076DE9E5" w14:textId="77777777" w:rsidR="00424E0E" w:rsidRPr="008F5618" w:rsidRDefault="00424E0E" w:rsidP="00DF26B6">
            <w:pPr>
              <w:spacing w:after="0"/>
              <w:jc w:val="center"/>
              <w:rPr>
                <w:sz w:val="18"/>
                <w:szCs w:val="18"/>
              </w:rPr>
            </w:pPr>
            <w:r w:rsidRPr="008F5618">
              <w:rPr>
                <w:sz w:val="18"/>
                <w:szCs w:val="18"/>
              </w:rPr>
              <w:t>0</w:t>
            </w:r>
          </w:p>
        </w:tc>
        <w:tc>
          <w:tcPr>
            <w:tcW w:w="328" w:type="pct"/>
            <w:vAlign w:val="bottom"/>
          </w:tcPr>
          <w:p w14:paraId="1EB29DFB"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45636AF8" w14:textId="77777777" w:rsidR="00424E0E" w:rsidRPr="008F5618" w:rsidRDefault="00424E0E" w:rsidP="00DF26B6">
            <w:pPr>
              <w:spacing w:after="0"/>
              <w:jc w:val="center"/>
              <w:rPr>
                <w:sz w:val="18"/>
                <w:szCs w:val="18"/>
              </w:rPr>
            </w:pPr>
            <w:r w:rsidRPr="008F5618">
              <w:rPr>
                <w:sz w:val="18"/>
                <w:szCs w:val="18"/>
              </w:rPr>
              <w:t>30</w:t>
            </w:r>
          </w:p>
        </w:tc>
        <w:tc>
          <w:tcPr>
            <w:tcW w:w="407" w:type="pct"/>
            <w:vAlign w:val="center"/>
          </w:tcPr>
          <w:p w14:paraId="120B7C32" w14:textId="77777777" w:rsidR="00424E0E" w:rsidRDefault="00424E0E" w:rsidP="00DF26B6">
            <w:pPr>
              <w:spacing w:after="0"/>
              <w:jc w:val="center"/>
              <w:rPr>
                <w:color w:val="000000"/>
                <w:sz w:val="18"/>
                <w:szCs w:val="18"/>
              </w:rPr>
            </w:pPr>
            <w:r>
              <w:rPr>
                <w:color w:val="000000"/>
                <w:sz w:val="18"/>
                <w:szCs w:val="18"/>
              </w:rPr>
              <w:t>2,976</w:t>
            </w:r>
          </w:p>
        </w:tc>
        <w:tc>
          <w:tcPr>
            <w:tcW w:w="570" w:type="pct"/>
            <w:vAlign w:val="bottom"/>
          </w:tcPr>
          <w:p w14:paraId="5DA8444F" w14:textId="77777777" w:rsidR="00424E0E" w:rsidRPr="008F5618" w:rsidRDefault="00424E0E" w:rsidP="00DF26B6">
            <w:pPr>
              <w:spacing w:after="0"/>
              <w:jc w:val="center"/>
              <w:rPr>
                <w:sz w:val="18"/>
                <w:szCs w:val="18"/>
              </w:rPr>
            </w:pPr>
            <w:r w:rsidRPr="008F5618">
              <w:rPr>
                <w:sz w:val="18"/>
                <w:szCs w:val="18"/>
              </w:rPr>
              <w:t>1,246</w:t>
            </w:r>
          </w:p>
        </w:tc>
        <w:tc>
          <w:tcPr>
            <w:tcW w:w="371" w:type="pct"/>
            <w:vAlign w:val="bottom"/>
          </w:tcPr>
          <w:p w14:paraId="1B5162BE" w14:textId="77777777" w:rsidR="00424E0E" w:rsidRPr="008F5618" w:rsidRDefault="00424E0E" w:rsidP="00DF26B6">
            <w:pPr>
              <w:spacing w:after="0"/>
              <w:jc w:val="center"/>
              <w:rPr>
                <w:sz w:val="18"/>
                <w:szCs w:val="18"/>
              </w:rPr>
            </w:pPr>
            <w:r w:rsidRPr="008F5618">
              <w:rPr>
                <w:sz w:val="18"/>
                <w:szCs w:val="18"/>
              </w:rPr>
              <w:t>4,22</w:t>
            </w:r>
            <w:r>
              <w:rPr>
                <w:sz w:val="18"/>
                <w:szCs w:val="18"/>
              </w:rPr>
              <w:t>2</w:t>
            </w:r>
          </w:p>
        </w:tc>
      </w:tr>
      <w:tr w:rsidR="00424E0E" w14:paraId="7ADC2712" w14:textId="77777777" w:rsidTr="00DF26B6">
        <w:trPr>
          <w:trHeight w:val="259"/>
          <w:jc w:val="center"/>
        </w:trPr>
        <w:tc>
          <w:tcPr>
            <w:tcW w:w="340" w:type="pct"/>
            <w:vAlign w:val="bottom"/>
          </w:tcPr>
          <w:p w14:paraId="3E5271DA" w14:textId="77777777" w:rsidR="00424E0E" w:rsidRPr="008F5618" w:rsidRDefault="00424E0E" w:rsidP="00DF26B6">
            <w:pPr>
              <w:spacing w:after="0"/>
              <w:jc w:val="left"/>
              <w:rPr>
                <w:sz w:val="18"/>
                <w:szCs w:val="18"/>
              </w:rPr>
            </w:pPr>
            <w:r w:rsidRPr="008F5618">
              <w:rPr>
                <w:sz w:val="18"/>
                <w:szCs w:val="18"/>
              </w:rPr>
              <w:t>2000</w:t>
            </w:r>
          </w:p>
        </w:tc>
        <w:tc>
          <w:tcPr>
            <w:tcW w:w="477" w:type="pct"/>
            <w:vAlign w:val="bottom"/>
          </w:tcPr>
          <w:p w14:paraId="7BE67D6D" w14:textId="77777777" w:rsidR="00424E0E" w:rsidRPr="008F5618" w:rsidRDefault="00424E0E" w:rsidP="00DF26B6">
            <w:pPr>
              <w:spacing w:after="0"/>
              <w:jc w:val="center"/>
              <w:rPr>
                <w:sz w:val="18"/>
                <w:szCs w:val="18"/>
              </w:rPr>
            </w:pPr>
            <w:r w:rsidRPr="008F5618">
              <w:rPr>
                <w:sz w:val="18"/>
                <w:szCs w:val="18"/>
              </w:rPr>
              <w:t>161</w:t>
            </w:r>
          </w:p>
        </w:tc>
        <w:tc>
          <w:tcPr>
            <w:tcW w:w="376" w:type="pct"/>
            <w:vAlign w:val="bottom"/>
          </w:tcPr>
          <w:p w14:paraId="5466B881" w14:textId="77777777" w:rsidR="00424E0E" w:rsidRPr="008F5618" w:rsidRDefault="00424E0E" w:rsidP="00DF26B6">
            <w:pPr>
              <w:spacing w:after="0"/>
              <w:jc w:val="center"/>
              <w:rPr>
                <w:sz w:val="18"/>
                <w:szCs w:val="18"/>
              </w:rPr>
            </w:pPr>
            <w:r w:rsidRPr="008F5618">
              <w:rPr>
                <w:sz w:val="18"/>
                <w:szCs w:val="18"/>
              </w:rPr>
              <w:t>489</w:t>
            </w:r>
          </w:p>
        </w:tc>
        <w:tc>
          <w:tcPr>
            <w:tcW w:w="376" w:type="pct"/>
            <w:vAlign w:val="bottom"/>
          </w:tcPr>
          <w:p w14:paraId="03C11B16" w14:textId="77777777" w:rsidR="00424E0E" w:rsidRPr="008F5618" w:rsidRDefault="00424E0E" w:rsidP="00DF26B6">
            <w:pPr>
              <w:spacing w:after="0"/>
              <w:jc w:val="center"/>
              <w:rPr>
                <w:sz w:val="18"/>
                <w:szCs w:val="18"/>
              </w:rPr>
            </w:pPr>
            <w:r w:rsidRPr="008F5618">
              <w:rPr>
                <w:sz w:val="18"/>
                <w:szCs w:val="18"/>
              </w:rPr>
              <w:t>45</w:t>
            </w:r>
          </w:p>
        </w:tc>
        <w:tc>
          <w:tcPr>
            <w:tcW w:w="378" w:type="pct"/>
            <w:vAlign w:val="bottom"/>
          </w:tcPr>
          <w:p w14:paraId="2238D5E3" w14:textId="77777777" w:rsidR="00424E0E" w:rsidRPr="008F5618" w:rsidRDefault="00424E0E" w:rsidP="00DF26B6">
            <w:pPr>
              <w:spacing w:after="0"/>
              <w:jc w:val="center"/>
              <w:rPr>
                <w:sz w:val="18"/>
                <w:szCs w:val="18"/>
              </w:rPr>
            </w:pPr>
            <w:r w:rsidRPr="008F5618">
              <w:rPr>
                <w:sz w:val="18"/>
                <w:szCs w:val="18"/>
              </w:rPr>
              <w:t>116</w:t>
            </w:r>
          </w:p>
        </w:tc>
        <w:tc>
          <w:tcPr>
            <w:tcW w:w="378" w:type="pct"/>
            <w:vAlign w:val="bottom"/>
          </w:tcPr>
          <w:p w14:paraId="79723676"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2DA03445" w14:textId="77777777" w:rsidR="00424E0E" w:rsidRPr="008F5618" w:rsidRDefault="00424E0E" w:rsidP="00DF26B6">
            <w:pPr>
              <w:spacing w:after="0"/>
              <w:jc w:val="center"/>
              <w:rPr>
                <w:sz w:val="18"/>
                <w:szCs w:val="18"/>
              </w:rPr>
            </w:pPr>
            <w:r w:rsidRPr="008F5618">
              <w:rPr>
                <w:sz w:val="18"/>
                <w:szCs w:val="18"/>
              </w:rPr>
              <w:t>97</w:t>
            </w:r>
          </w:p>
        </w:tc>
        <w:tc>
          <w:tcPr>
            <w:tcW w:w="302" w:type="pct"/>
            <w:vAlign w:val="bottom"/>
          </w:tcPr>
          <w:p w14:paraId="76020804" w14:textId="77777777" w:rsidR="00424E0E" w:rsidRPr="008F5618" w:rsidRDefault="00424E0E" w:rsidP="00DF26B6">
            <w:pPr>
              <w:spacing w:after="0"/>
              <w:jc w:val="center"/>
              <w:rPr>
                <w:sz w:val="18"/>
                <w:szCs w:val="18"/>
              </w:rPr>
            </w:pPr>
            <w:r w:rsidRPr="008F5618">
              <w:rPr>
                <w:sz w:val="18"/>
                <w:szCs w:val="18"/>
              </w:rPr>
              <w:t>0</w:t>
            </w:r>
          </w:p>
        </w:tc>
        <w:tc>
          <w:tcPr>
            <w:tcW w:w="328" w:type="pct"/>
            <w:vAlign w:val="bottom"/>
          </w:tcPr>
          <w:p w14:paraId="46FA7032"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10AF19FD"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884C100" w14:textId="77777777" w:rsidR="00424E0E" w:rsidRDefault="00424E0E" w:rsidP="00DF26B6">
            <w:pPr>
              <w:spacing w:after="0"/>
              <w:jc w:val="center"/>
              <w:rPr>
                <w:color w:val="000000"/>
                <w:sz w:val="18"/>
                <w:szCs w:val="18"/>
              </w:rPr>
            </w:pPr>
            <w:r>
              <w:rPr>
                <w:color w:val="000000"/>
                <w:sz w:val="18"/>
                <w:szCs w:val="18"/>
              </w:rPr>
              <w:t>747</w:t>
            </w:r>
          </w:p>
        </w:tc>
        <w:tc>
          <w:tcPr>
            <w:tcW w:w="570" w:type="pct"/>
            <w:vAlign w:val="bottom"/>
          </w:tcPr>
          <w:p w14:paraId="07ECD86C" w14:textId="77777777" w:rsidR="00424E0E" w:rsidRPr="008F5618" w:rsidRDefault="00424E0E" w:rsidP="00DF26B6">
            <w:pPr>
              <w:spacing w:after="0"/>
              <w:jc w:val="center"/>
              <w:rPr>
                <w:sz w:val="18"/>
                <w:szCs w:val="18"/>
              </w:rPr>
            </w:pPr>
            <w:r w:rsidRPr="008F5618">
              <w:rPr>
                <w:sz w:val="18"/>
                <w:szCs w:val="18"/>
              </w:rPr>
              <w:t>600</w:t>
            </w:r>
          </w:p>
        </w:tc>
        <w:tc>
          <w:tcPr>
            <w:tcW w:w="371" w:type="pct"/>
            <w:vAlign w:val="bottom"/>
          </w:tcPr>
          <w:p w14:paraId="24375C49" w14:textId="77777777" w:rsidR="00424E0E" w:rsidRPr="008F5618" w:rsidRDefault="00424E0E" w:rsidP="00DF26B6">
            <w:pPr>
              <w:spacing w:after="0"/>
              <w:jc w:val="center"/>
              <w:rPr>
                <w:sz w:val="18"/>
                <w:szCs w:val="18"/>
              </w:rPr>
            </w:pPr>
            <w:r w:rsidRPr="008F5618">
              <w:rPr>
                <w:sz w:val="18"/>
                <w:szCs w:val="18"/>
              </w:rPr>
              <w:t>1,34</w:t>
            </w:r>
            <w:r>
              <w:rPr>
                <w:sz w:val="18"/>
                <w:szCs w:val="18"/>
              </w:rPr>
              <w:t>7</w:t>
            </w:r>
          </w:p>
        </w:tc>
      </w:tr>
      <w:tr w:rsidR="00424E0E" w14:paraId="686316A0" w14:textId="77777777" w:rsidTr="00DF26B6">
        <w:trPr>
          <w:trHeight w:val="259"/>
          <w:jc w:val="center"/>
        </w:trPr>
        <w:tc>
          <w:tcPr>
            <w:tcW w:w="340" w:type="pct"/>
            <w:vAlign w:val="bottom"/>
          </w:tcPr>
          <w:p w14:paraId="6AD3D379" w14:textId="77777777" w:rsidR="00424E0E" w:rsidRPr="008F5618" w:rsidRDefault="00424E0E" w:rsidP="00DF26B6">
            <w:pPr>
              <w:spacing w:after="0"/>
              <w:jc w:val="left"/>
              <w:rPr>
                <w:sz w:val="18"/>
                <w:szCs w:val="18"/>
              </w:rPr>
            </w:pPr>
            <w:r w:rsidRPr="008F5618">
              <w:rPr>
                <w:sz w:val="18"/>
                <w:szCs w:val="18"/>
              </w:rPr>
              <w:t>2001</w:t>
            </w:r>
          </w:p>
        </w:tc>
        <w:tc>
          <w:tcPr>
            <w:tcW w:w="477" w:type="pct"/>
            <w:vAlign w:val="bottom"/>
          </w:tcPr>
          <w:p w14:paraId="5B64C590" w14:textId="77777777" w:rsidR="00424E0E" w:rsidRPr="008F5618" w:rsidRDefault="00424E0E" w:rsidP="00DF26B6">
            <w:pPr>
              <w:spacing w:after="0"/>
              <w:jc w:val="center"/>
              <w:rPr>
                <w:sz w:val="18"/>
                <w:szCs w:val="18"/>
              </w:rPr>
            </w:pPr>
            <w:r w:rsidRPr="008F5618">
              <w:rPr>
                <w:sz w:val="18"/>
                <w:szCs w:val="18"/>
              </w:rPr>
              <w:t>314</w:t>
            </w:r>
          </w:p>
        </w:tc>
        <w:tc>
          <w:tcPr>
            <w:tcW w:w="376" w:type="pct"/>
            <w:vAlign w:val="bottom"/>
          </w:tcPr>
          <w:p w14:paraId="43FC01D9" w14:textId="77777777" w:rsidR="00424E0E" w:rsidRPr="008F5618" w:rsidRDefault="00424E0E" w:rsidP="00DF26B6">
            <w:pPr>
              <w:spacing w:after="0"/>
              <w:jc w:val="center"/>
              <w:rPr>
                <w:sz w:val="18"/>
                <w:szCs w:val="18"/>
              </w:rPr>
            </w:pPr>
            <w:r w:rsidRPr="008F5618">
              <w:rPr>
                <w:sz w:val="18"/>
                <w:szCs w:val="18"/>
              </w:rPr>
              <w:t>696</w:t>
            </w:r>
          </w:p>
        </w:tc>
        <w:tc>
          <w:tcPr>
            <w:tcW w:w="376" w:type="pct"/>
            <w:vAlign w:val="bottom"/>
          </w:tcPr>
          <w:p w14:paraId="35DFC82F" w14:textId="77777777" w:rsidR="00424E0E" w:rsidRPr="008F5618" w:rsidRDefault="00424E0E" w:rsidP="00DF26B6">
            <w:pPr>
              <w:spacing w:after="0"/>
              <w:jc w:val="center"/>
              <w:rPr>
                <w:sz w:val="18"/>
                <w:szCs w:val="18"/>
              </w:rPr>
            </w:pPr>
            <w:r w:rsidRPr="008F5618">
              <w:rPr>
                <w:sz w:val="18"/>
                <w:szCs w:val="18"/>
              </w:rPr>
              <w:t>454</w:t>
            </w:r>
          </w:p>
        </w:tc>
        <w:tc>
          <w:tcPr>
            <w:tcW w:w="378" w:type="pct"/>
            <w:vAlign w:val="bottom"/>
          </w:tcPr>
          <w:p w14:paraId="650F918F" w14:textId="77777777" w:rsidR="00424E0E" w:rsidRPr="008F5618" w:rsidRDefault="00424E0E" w:rsidP="00DF26B6">
            <w:pPr>
              <w:spacing w:after="0"/>
              <w:jc w:val="center"/>
              <w:rPr>
                <w:sz w:val="18"/>
                <w:szCs w:val="18"/>
              </w:rPr>
            </w:pPr>
            <w:r w:rsidRPr="008F5618">
              <w:rPr>
                <w:sz w:val="18"/>
                <w:szCs w:val="18"/>
              </w:rPr>
              <w:t>324</w:t>
            </w:r>
          </w:p>
        </w:tc>
        <w:tc>
          <w:tcPr>
            <w:tcW w:w="378" w:type="pct"/>
            <w:vAlign w:val="bottom"/>
          </w:tcPr>
          <w:p w14:paraId="214FF6AA"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13B697D3" w14:textId="77777777" w:rsidR="00424E0E" w:rsidRPr="008F5618" w:rsidRDefault="00424E0E" w:rsidP="00DF26B6">
            <w:pPr>
              <w:spacing w:after="0"/>
              <w:jc w:val="center"/>
              <w:rPr>
                <w:sz w:val="18"/>
                <w:szCs w:val="18"/>
              </w:rPr>
            </w:pPr>
            <w:r w:rsidRPr="008F5618">
              <w:rPr>
                <w:sz w:val="18"/>
                <w:szCs w:val="18"/>
              </w:rPr>
              <w:t>58</w:t>
            </w:r>
          </w:p>
        </w:tc>
        <w:tc>
          <w:tcPr>
            <w:tcW w:w="302" w:type="pct"/>
            <w:vAlign w:val="bottom"/>
          </w:tcPr>
          <w:p w14:paraId="5EEB38BE" w14:textId="77777777" w:rsidR="00424E0E" w:rsidRPr="008F5618" w:rsidRDefault="00424E0E" w:rsidP="00DF26B6">
            <w:pPr>
              <w:spacing w:after="0"/>
              <w:jc w:val="center"/>
              <w:rPr>
                <w:sz w:val="18"/>
                <w:szCs w:val="18"/>
              </w:rPr>
            </w:pPr>
            <w:r w:rsidRPr="008F5618">
              <w:rPr>
                <w:sz w:val="18"/>
                <w:szCs w:val="18"/>
              </w:rPr>
              <w:t>7</w:t>
            </w:r>
          </w:p>
        </w:tc>
        <w:tc>
          <w:tcPr>
            <w:tcW w:w="328" w:type="pct"/>
            <w:vAlign w:val="bottom"/>
          </w:tcPr>
          <w:p w14:paraId="00ECA89E"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120D75D7"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96E74AD" w14:textId="77777777" w:rsidR="00424E0E" w:rsidRDefault="00424E0E" w:rsidP="00DF26B6">
            <w:pPr>
              <w:spacing w:after="0"/>
              <w:jc w:val="center"/>
              <w:rPr>
                <w:color w:val="000000"/>
                <w:sz w:val="18"/>
                <w:szCs w:val="18"/>
              </w:rPr>
            </w:pPr>
            <w:r>
              <w:rPr>
                <w:color w:val="000000"/>
                <w:sz w:val="18"/>
                <w:szCs w:val="18"/>
              </w:rPr>
              <w:t>1,539</w:t>
            </w:r>
          </w:p>
        </w:tc>
        <w:tc>
          <w:tcPr>
            <w:tcW w:w="570" w:type="pct"/>
            <w:vAlign w:val="bottom"/>
          </w:tcPr>
          <w:p w14:paraId="0D7EDF57" w14:textId="77777777" w:rsidR="00424E0E" w:rsidRPr="008F5618" w:rsidRDefault="00424E0E" w:rsidP="00DF26B6">
            <w:pPr>
              <w:spacing w:after="0"/>
              <w:jc w:val="center"/>
              <w:rPr>
                <w:sz w:val="18"/>
                <w:szCs w:val="18"/>
              </w:rPr>
            </w:pPr>
            <w:r w:rsidRPr="008F5618">
              <w:rPr>
                <w:sz w:val="18"/>
                <w:szCs w:val="18"/>
              </w:rPr>
              <w:t>1,580</w:t>
            </w:r>
          </w:p>
        </w:tc>
        <w:tc>
          <w:tcPr>
            <w:tcW w:w="371" w:type="pct"/>
            <w:vAlign w:val="bottom"/>
          </w:tcPr>
          <w:p w14:paraId="574AB733" w14:textId="77777777" w:rsidR="00424E0E" w:rsidRPr="008F5618" w:rsidRDefault="00424E0E" w:rsidP="00DF26B6">
            <w:pPr>
              <w:spacing w:after="0"/>
              <w:jc w:val="center"/>
              <w:rPr>
                <w:sz w:val="18"/>
                <w:szCs w:val="18"/>
              </w:rPr>
            </w:pPr>
            <w:r w:rsidRPr="008F5618">
              <w:rPr>
                <w:sz w:val="18"/>
                <w:szCs w:val="18"/>
              </w:rPr>
              <w:t>3,119</w:t>
            </w:r>
          </w:p>
        </w:tc>
      </w:tr>
      <w:tr w:rsidR="00424E0E" w14:paraId="06F6556F" w14:textId="77777777" w:rsidTr="00DF26B6">
        <w:trPr>
          <w:trHeight w:val="259"/>
          <w:jc w:val="center"/>
        </w:trPr>
        <w:tc>
          <w:tcPr>
            <w:tcW w:w="340" w:type="pct"/>
            <w:vAlign w:val="bottom"/>
          </w:tcPr>
          <w:p w14:paraId="3C67DA48" w14:textId="77777777" w:rsidR="00424E0E" w:rsidRPr="008F5618" w:rsidRDefault="00424E0E" w:rsidP="00DF26B6">
            <w:pPr>
              <w:spacing w:after="0"/>
              <w:jc w:val="left"/>
              <w:rPr>
                <w:sz w:val="18"/>
                <w:szCs w:val="18"/>
              </w:rPr>
            </w:pPr>
            <w:r w:rsidRPr="008F5618">
              <w:rPr>
                <w:sz w:val="18"/>
                <w:szCs w:val="18"/>
              </w:rPr>
              <w:t>2002</w:t>
            </w:r>
          </w:p>
        </w:tc>
        <w:tc>
          <w:tcPr>
            <w:tcW w:w="477" w:type="pct"/>
            <w:vAlign w:val="bottom"/>
          </w:tcPr>
          <w:p w14:paraId="772DD40B" w14:textId="77777777" w:rsidR="00424E0E" w:rsidRPr="008F5618" w:rsidRDefault="00424E0E" w:rsidP="00DF26B6">
            <w:pPr>
              <w:spacing w:after="0"/>
              <w:jc w:val="center"/>
              <w:rPr>
                <w:sz w:val="18"/>
                <w:szCs w:val="18"/>
              </w:rPr>
            </w:pPr>
            <w:r w:rsidRPr="008F5618">
              <w:rPr>
                <w:sz w:val="18"/>
                <w:szCs w:val="18"/>
              </w:rPr>
              <w:t>434</w:t>
            </w:r>
          </w:p>
        </w:tc>
        <w:tc>
          <w:tcPr>
            <w:tcW w:w="376" w:type="pct"/>
            <w:vAlign w:val="bottom"/>
          </w:tcPr>
          <w:p w14:paraId="342CACAC" w14:textId="77777777" w:rsidR="00424E0E" w:rsidRPr="008F5618" w:rsidRDefault="00424E0E" w:rsidP="00DF26B6">
            <w:pPr>
              <w:spacing w:after="0"/>
              <w:jc w:val="center"/>
              <w:rPr>
                <w:sz w:val="18"/>
                <w:szCs w:val="18"/>
              </w:rPr>
            </w:pPr>
            <w:r w:rsidRPr="008F5618">
              <w:rPr>
                <w:sz w:val="18"/>
                <w:szCs w:val="18"/>
              </w:rPr>
              <w:t>892</w:t>
            </w:r>
          </w:p>
        </w:tc>
        <w:tc>
          <w:tcPr>
            <w:tcW w:w="376" w:type="pct"/>
            <w:vAlign w:val="bottom"/>
          </w:tcPr>
          <w:p w14:paraId="30E913EF" w14:textId="77777777" w:rsidR="00424E0E" w:rsidRPr="008F5618" w:rsidRDefault="00424E0E" w:rsidP="00DF26B6">
            <w:pPr>
              <w:spacing w:after="0"/>
              <w:jc w:val="center"/>
              <w:rPr>
                <w:sz w:val="18"/>
                <w:szCs w:val="18"/>
              </w:rPr>
            </w:pPr>
            <w:r w:rsidRPr="008F5618">
              <w:rPr>
                <w:sz w:val="18"/>
                <w:szCs w:val="18"/>
              </w:rPr>
              <w:t>451</w:t>
            </w:r>
          </w:p>
        </w:tc>
        <w:tc>
          <w:tcPr>
            <w:tcW w:w="378" w:type="pct"/>
            <w:vAlign w:val="bottom"/>
          </w:tcPr>
          <w:p w14:paraId="78AE7C4E" w14:textId="77777777" w:rsidR="00424E0E" w:rsidRPr="008F5618" w:rsidRDefault="00424E0E" w:rsidP="00DF26B6">
            <w:pPr>
              <w:spacing w:after="0"/>
              <w:jc w:val="center"/>
              <w:rPr>
                <w:sz w:val="18"/>
                <w:szCs w:val="18"/>
              </w:rPr>
            </w:pPr>
            <w:r w:rsidRPr="008F5618">
              <w:rPr>
                <w:sz w:val="18"/>
                <w:szCs w:val="18"/>
              </w:rPr>
              <w:t>555</w:t>
            </w:r>
          </w:p>
        </w:tc>
        <w:tc>
          <w:tcPr>
            <w:tcW w:w="378" w:type="pct"/>
            <w:vAlign w:val="bottom"/>
          </w:tcPr>
          <w:p w14:paraId="58E3BD49"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33E18A96" w14:textId="77777777" w:rsidR="00424E0E" w:rsidRPr="008F5618" w:rsidRDefault="00424E0E" w:rsidP="00DF26B6">
            <w:pPr>
              <w:spacing w:after="0"/>
              <w:jc w:val="center"/>
              <w:rPr>
                <w:sz w:val="18"/>
                <w:szCs w:val="18"/>
              </w:rPr>
            </w:pPr>
            <w:r w:rsidRPr="008F5618">
              <w:rPr>
                <w:sz w:val="18"/>
                <w:szCs w:val="18"/>
              </w:rPr>
              <w:t>91</w:t>
            </w:r>
          </w:p>
        </w:tc>
        <w:tc>
          <w:tcPr>
            <w:tcW w:w="302" w:type="pct"/>
            <w:vAlign w:val="bottom"/>
          </w:tcPr>
          <w:p w14:paraId="6E8E7A00" w14:textId="77777777" w:rsidR="00424E0E" w:rsidRPr="008F5618" w:rsidRDefault="00424E0E" w:rsidP="00DF26B6">
            <w:pPr>
              <w:spacing w:after="0"/>
              <w:jc w:val="center"/>
              <w:rPr>
                <w:sz w:val="18"/>
                <w:szCs w:val="18"/>
              </w:rPr>
            </w:pPr>
            <w:r w:rsidRPr="008F5618">
              <w:rPr>
                <w:sz w:val="18"/>
                <w:szCs w:val="18"/>
              </w:rPr>
              <w:t>65</w:t>
            </w:r>
          </w:p>
        </w:tc>
        <w:tc>
          <w:tcPr>
            <w:tcW w:w="328" w:type="pct"/>
            <w:vAlign w:val="bottom"/>
          </w:tcPr>
          <w:p w14:paraId="6AEB4636"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5EF17B54" w14:textId="77777777" w:rsidR="00424E0E" w:rsidRPr="008F5618" w:rsidRDefault="00424E0E" w:rsidP="00DF26B6">
            <w:pPr>
              <w:spacing w:after="0"/>
              <w:jc w:val="center"/>
              <w:rPr>
                <w:sz w:val="18"/>
                <w:szCs w:val="18"/>
              </w:rPr>
            </w:pPr>
            <w:r w:rsidRPr="008F5618">
              <w:rPr>
                <w:sz w:val="18"/>
                <w:szCs w:val="18"/>
              </w:rPr>
              <w:t>61</w:t>
            </w:r>
          </w:p>
        </w:tc>
        <w:tc>
          <w:tcPr>
            <w:tcW w:w="407" w:type="pct"/>
            <w:vAlign w:val="center"/>
          </w:tcPr>
          <w:p w14:paraId="71152D24" w14:textId="77777777" w:rsidR="00424E0E" w:rsidRDefault="00424E0E" w:rsidP="00DF26B6">
            <w:pPr>
              <w:spacing w:after="0"/>
              <w:jc w:val="center"/>
              <w:rPr>
                <w:color w:val="000000"/>
                <w:sz w:val="18"/>
                <w:szCs w:val="18"/>
              </w:rPr>
            </w:pPr>
            <w:r>
              <w:rPr>
                <w:color w:val="000000"/>
                <w:sz w:val="18"/>
                <w:szCs w:val="18"/>
              </w:rPr>
              <w:t>2,115</w:t>
            </w:r>
          </w:p>
        </w:tc>
        <w:tc>
          <w:tcPr>
            <w:tcW w:w="570" w:type="pct"/>
            <w:vAlign w:val="bottom"/>
          </w:tcPr>
          <w:p w14:paraId="54719FEF" w14:textId="77777777" w:rsidR="00424E0E" w:rsidRPr="008F5618" w:rsidRDefault="00424E0E" w:rsidP="00DF26B6">
            <w:pPr>
              <w:spacing w:after="0"/>
              <w:jc w:val="center"/>
              <w:rPr>
                <w:sz w:val="18"/>
                <w:szCs w:val="18"/>
              </w:rPr>
            </w:pPr>
            <w:r w:rsidRPr="008F5618">
              <w:rPr>
                <w:sz w:val="18"/>
                <w:szCs w:val="18"/>
              </w:rPr>
              <w:t>3,291</w:t>
            </w:r>
          </w:p>
        </w:tc>
        <w:tc>
          <w:tcPr>
            <w:tcW w:w="371" w:type="pct"/>
            <w:vAlign w:val="bottom"/>
          </w:tcPr>
          <w:p w14:paraId="2611765B" w14:textId="77777777" w:rsidR="00424E0E" w:rsidRPr="008F5618" w:rsidRDefault="00424E0E" w:rsidP="00DF26B6">
            <w:pPr>
              <w:spacing w:after="0"/>
              <w:jc w:val="center"/>
              <w:rPr>
                <w:sz w:val="18"/>
                <w:szCs w:val="18"/>
              </w:rPr>
            </w:pPr>
            <w:r w:rsidRPr="008F5618">
              <w:rPr>
                <w:sz w:val="18"/>
                <w:szCs w:val="18"/>
              </w:rPr>
              <w:t>5,406</w:t>
            </w:r>
          </w:p>
        </w:tc>
      </w:tr>
      <w:tr w:rsidR="00424E0E" w14:paraId="0AFCA520" w14:textId="77777777" w:rsidTr="00DF26B6">
        <w:trPr>
          <w:trHeight w:val="259"/>
          <w:jc w:val="center"/>
        </w:trPr>
        <w:tc>
          <w:tcPr>
            <w:tcW w:w="340" w:type="pct"/>
            <w:vAlign w:val="bottom"/>
          </w:tcPr>
          <w:p w14:paraId="333824AB" w14:textId="77777777" w:rsidR="00424E0E" w:rsidRPr="008F5618" w:rsidRDefault="00424E0E" w:rsidP="00DF26B6">
            <w:pPr>
              <w:spacing w:after="0"/>
              <w:jc w:val="left"/>
              <w:rPr>
                <w:sz w:val="18"/>
                <w:szCs w:val="18"/>
              </w:rPr>
            </w:pPr>
            <w:r w:rsidRPr="008F5618">
              <w:rPr>
                <w:sz w:val="18"/>
                <w:szCs w:val="18"/>
              </w:rPr>
              <w:t>2003</w:t>
            </w:r>
          </w:p>
        </w:tc>
        <w:tc>
          <w:tcPr>
            <w:tcW w:w="477" w:type="pct"/>
            <w:vAlign w:val="bottom"/>
          </w:tcPr>
          <w:p w14:paraId="0BE38772" w14:textId="77777777" w:rsidR="00424E0E" w:rsidRPr="008F5618" w:rsidRDefault="00424E0E" w:rsidP="00DF26B6">
            <w:pPr>
              <w:spacing w:after="0"/>
              <w:jc w:val="center"/>
              <w:rPr>
                <w:sz w:val="18"/>
                <w:szCs w:val="18"/>
              </w:rPr>
            </w:pPr>
            <w:r w:rsidRPr="008F5618">
              <w:rPr>
                <w:sz w:val="18"/>
                <w:szCs w:val="18"/>
              </w:rPr>
              <w:t>335</w:t>
            </w:r>
          </w:p>
        </w:tc>
        <w:tc>
          <w:tcPr>
            <w:tcW w:w="376" w:type="pct"/>
            <w:vAlign w:val="bottom"/>
          </w:tcPr>
          <w:p w14:paraId="32CFD34B" w14:textId="77777777" w:rsidR="00424E0E" w:rsidRPr="008F5618" w:rsidRDefault="00424E0E" w:rsidP="00DF26B6">
            <w:pPr>
              <w:spacing w:after="0"/>
              <w:jc w:val="center"/>
              <w:rPr>
                <w:sz w:val="18"/>
                <w:szCs w:val="18"/>
              </w:rPr>
            </w:pPr>
            <w:r w:rsidRPr="008F5618">
              <w:rPr>
                <w:sz w:val="18"/>
                <w:szCs w:val="18"/>
              </w:rPr>
              <w:t>894</w:t>
            </w:r>
          </w:p>
        </w:tc>
        <w:tc>
          <w:tcPr>
            <w:tcW w:w="376" w:type="pct"/>
            <w:vAlign w:val="bottom"/>
          </w:tcPr>
          <w:p w14:paraId="69E9A488" w14:textId="77777777" w:rsidR="00424E0E" w:rsidRPr="008F5618" w:rsidRDefault="00424E0E" w:rsidP="00DF26B6">
            <w:pPr>
              <w:spacing w:after="0"/>
              <w:jc w:val="center"/>
              <w:rPr>
                <w:sz w:val="18"/>
                <w:szCs w:val="18"/>
              </w:rPr>
            </w:pPr>
            <w:r w:rsidRPr="008F5618">
              <w:rPr>
                <w:sz w:val="18"/>
                <w:szCs w:val="18"/>
              </w:rPr>
              <w:t>354</w:t>
            </w:r>
          </w:p>
        </w:tc>
        <w:tc>
          <w:tcPr>
            <w:tcW w:w="378" w:type="pct"/>
            <w:vAlign w:val="bottom"/>
          </w:tcPr>
          <w:p w14:paraId="4359EFC4" w14:textId="77777777" w:rsidR="00424E0E" w:rsidRPr="008F5618" w:rsidRDefault="00424E0E" w:rsidP="00DF26B6">
            <w:pPr>
              <w:spacing w:after="0"/>
              <w:jc w:val="center"/>
              <w:rPr>
                <w:sz w:val="18"/>
                <w:szCs w:val="18"/>
              </w:rPr>
            </w:pPr>
            <w:r w:rsidRPr="008F5618">
              <w:rPr>
                <w:sz w:val="18"/>
                <w:szCs w:val="18"/>
              </w:rPr>
              <w:t>690</w:t>
            </w:r>
          </w:p>
        </w:tc>
        <w:tc>
          <w:tcPr>
            <w:tcW w:w="378" w:type="pct"/>
            <w:vAlign w:val="bottom"/>
          </w:tcPr>
          <w:p w14:paraId="6C4FFD6E"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53BA4CE3" w14:textId="77777777" w:rsidR="00424E0E" w:rsidRPr="008F5618" w:rsidRDefault="00424E0E" w:rsidP="00DF26B6">
            <w:pPr>
              <w:spacing w:after="0"/>
              <w:jc w:val="center"/>
              <w:rPr>
                <w:sz w:val="18"/>
                <w:szCs w:val="18"/>
              </w:rPr>
            </w:pPr>
            <w:r w:rsidRPr="008F5618">
              <w:rPr>
                <w:sz w:val="18"/>
                <w:szCs w:val="18"/>
              </w:rPr>
              <w:t>106</w:t>
            </w:r>
          </w:p>
        </w:tc>
        <w:tc>
          <w:tcPr>
            <w:tcW w:w="302" w:type="pct"/>
            <w:vAlign w:val="bottom"/>
          </w:tcPr>
          <w:p w14:paraId="2D2477E8" w14:textId="77777777" w:rsidR="00424E0E" w:rsidRPr="008F5618" w:rsidRDefault="00424E0E" w:rsidP="00DF26B6">
            <w:pPr>
              <w:spacing w:after="0"/>
              <w:jc w:val="center"/>
              <w:rPr>
                <w:sz w:val="18"/>
                <w:szCs w:val="18"/>
              </w:rPr>
            </w:pPr>
            <w:r w:rsidRPr="008F5618">
              <w:rPr>
                <w:sz w:val="18"/>
                <w:szCs w:val="18"/>
              </w:rPr>
              <w:t>91</w:t>
            </w:r>
          </w:p>
        </w:tc>
        <w:tc>
          <w:tcPr>
            <w:tcW w:w="328" w:type="pct"/>
            <w:vAlign w:val="bottom"/>
          </w:tcPr>
          <w:p w14:paraId="6B18D825" w14:textId="77777777" w:rsidR="00424E0E" w:rsidRPr="008F5618" w:rsidRDefault="00424E0E" w:rsidP="00DF26B6">
            <w:pPr>
              <w:spacing w:after="0"/>
              <w:jc w:val="center"/>
              <w:rPr>
                <w:sz w:val="18"/>
                <w:szCs w:val="18"/>
              </w:rPr>
            </w:pPr>
            <w:r w:rsidRPr="008F5618">
              <w:rPr>
                <w:sz w:val="18"/>
                <w:szCs w:val="18"/>
              </w:rPr>
              <w:t>31</w:t>
            </w:r>
          </w:p>
        </w:tc>
        <w:tc>
          <w:tcPr>
            <w:tcW w:w="319" w:type="pct"/>
            <w:vAlign w:val="bottom"/>
          </w:tcPr>
          <w:p w14:paraId="3328ED9E"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443088B6" w14:textId="77777777" w:rsidR="00424E0E" w:rsidRDefault="00424E0E" w:rsidP="00DF26B6">
            <w:pPr>
              <w:spacing w:after="0"/>
              <w:jc w:val="center"/>
              <w:rPr>
                <w:color w:val="000000"/>
                <w:sz w:val="18"/>
                <w:szCs w:val="18"/>
              </w:rPr>
            </w:pPr>
            <w:r>
              <w:rPr>
                <w:color w:val="000000"/>
                <w:sz w:val="18"/>
                <w:szCs w:val="18"/>
              </w:rPr>
              <w:t>2,166</w:t>
            </w:r>
          </w:p>
        </w:tc>
        <w:tc>
          <w:tcPr>
            <w:tcW w:w="570" w:type="pct"/>
            <w:vAlign w:val="bottom"/>
          </w:tcPr>
          <w:p w14:paraId="14F97E71" w14:textId="77777777" w:rsidR="00424E0E" w:rsidRPr="008F5618" w:rsidRDefault="00424E0E" w:rsidP="00DF26B6">
            <w:pPr>
              <w:spacing w:after="0"/>
              <w:jc w:val="center"/>
              <w:rPr>
                <w:sz w:val="18"/>
                <w:szCs w:val="18"/>
              </w:rPr>
            </w:pPr>
            <w:r w:rsidRPr="008F5618">
              <w:rPr>
                <w:sz w:val="18"/>
                <w:szCs w:val="18"/>
              </w:rPr>
              <w:t>1,510</w:t>
            </w:r>
          </w:p>
        </w:tc>
        <w:tc>
          <w:tcPr>
            <w:tcW w:w="371" w:type="pct"/>
            <w:vAlign w:val="bottom"/>
          </w:tcPr>
          <w:p w14:paraId="4274841A" w14:textId="77777777" w:rsidR="00424E0E" w:rsidRPr="008F5618" w:rsidRDefault="00424E0E" w:rsidP="00DF26B6">
            <w:pPr>
              <w:spacing w:after="0"/>
              <w:jc w:val="center"/>
              <w:rPr>
                <w:sz w:val="18"/>
                <w:szCs w:val="18"/>
              </w:rPr>
            </w:pPr>
            <w:r w:rsidRPr="008F5618">
              <w:rPr>
                <w:sz w:val="18"/>
                <w:szCs w:val="18"/>
              </w:rPr>
              <w:t>3,676</w:t>
            </w:r>
          </w:p>
        </w:tc>
      </w:tr>
      <w:tr w:rsidR="00424E0E" w14:paraId="49C61EE9" w14:textId="77777777" w:rsidTr="00DF26B6">
        <w:trPr>
          <w:trHeight w:val="259"/>
          <w:jc w:val="center"/>
        </w:trPr>
        <w:tc>
          <w:tcPr>
            <w:tcW w:w="340" w:type="pct"/>
            <w:vAlign w:val="bottom"/>
          </w:tcPr>
          <w:p w14:paraId="195781A3" w14:textId="77777777" w:rsidR="00424E0E" w:rsidRPr="008F5618" w:rsidRDefault="00424E0E" w:rsidP="00DF26B6">
            <w:pPr>
              <w:spacing w:after="0"/>
              <w:jc w:val="left"/>
              <w:rPr>
                <w:sz w:val="18"/>
                <w:szCs w:val="18"/>
              </w:rPr>
            </w:pPr>
            <w:r w:rsidRPr="008F5618">
              <w:rPr>
                <w:sz w:val="18"/>
                <w:szCs w:val="18"/>
              </w:rPr>
              <w:t>2004</w:t>
            </w:r>
          </w:p>
        </w:tc>
        <w:tc>
          <w:tcPr>
            <w:tcW w:w="477" w:type="pct"/>
            <w:vAlign w:val="bottom"/>
          </w:tcPr>
          <w:p w14:paraId="4D1508DB" w14:textId="77777777" w:rsidR="00424E0E" w:rsidRPr="008F5618" w:rsidRDefault="00424E0E" w:rsidP="00DF26B6">
            <w:pPr>
              <w:spacing w:after="0"/>
              <w:jc w:val="center"/>
              <w:rPr>
                <w:sz w:val="18"/>
                <w:szCs w:val="18"/>
              </w:rPr>
            </w:pPr>
            <w:r w:rsidRPr="008F5618">
              <w:rPr>
                <w:sz w:val="18"/>
                <w:szCs w:val="18"/>
              </w:rPr>
              <w:t>244</w:t>
            </w:r>
          </w:p>
        </w:tc>
        <w:tc>
          <w:tcPr>
            <w:tcW w:w="376" w:type="pct"/>
            <w:vAlign w:val="bottom"/>
          </w:tcPr>
          <w:p w14:paraId="3B018DB4" w14:textId="77777777" w:rsidR="00424E0E" w:rsidRPr="008F5618" w:rsidRDefault="00424E0E" w:rsidP="00DF26B6">
            <w:pPr>
              <w:spacing w:after="0"/>
              <w:jc w:val="center"/>
              <w:rPr>
                <w:sz w:val="18"/>
                <w:szCs w:val="18"/>
              </w:rPr>
            </w:pPr>
            <w:r w:rsidRPr="008F5618">
              <w:rPr>
                <w:sz w:val="18"/>
                <w:szCs w:val="18"/>
              </w:rPr>
              <w:t>1,017</w:t>
            </w:r>
          </w:p>
        </w:tc>
        <w:tc>
          <w:tcPr>
            <w:tcW w:w="376" w:type="pct"/>
            <w:vAlign w:val="bottom"/>
          </w:tcPr>
          <w:p w14:paraId="45A60B8E" w14:textId="77777777" w:rsidR="00424E0E" w:rsidRPr="008F5618" w:rsidRDefault="00424E0E" w:rsidP="00DF26B6">
            <w:pPr>
              <w:spacing w:after="0"/>
              <w:jc w:val="center"/>
              <w:rPr>
                <w:sz w:val="18"/>
                <w:szCs w:val="18"/>
              </w:rPr>
            </w:pPr>
            <w:r w:rsidRPr="008F5618">
              <w:rPr>
                <w:sz w:val="18"/>
                <w:szCs w:val="18"/>
              </w:rPr>
              <w:t>196</w:t>
            </w:r>
          </w:p>
        </w:tc>
        <w:tc>
          <w:tcPr>
            <w:tcW w:w="378" w:type="pct"/>
            <w:vAlign w:val="bottom"/>
          </w:tcPr>
          <w:p w14:paraId="0E162646" w14:textId="77777777" w:rsidR="00424E0E" w:rsidRPr="008F5618" w:rsidRDefault="00424E0E" w:rsidP="00DF26B6">
            <w:pPr>
              <w:spacing w:after="0"/>
              <w:jc w:val="center"/>
              <w:rPr>
                <w:sz w:val="18"/>
                <w:szCs w:val="18"/>
              </w:rPr>
            </w:pPr>
            <w:r w:rsidRPr="008F5618">
              <w:rPr>
                <w:sz w:val="18"/>
                <w:szCs w:val="18"/>
              </w:rPr>
              <w:t>243</w:t>
            </w:r>
          </w:p>
        </w:tc>
        <w:tc>
          <w:tcPr>
            <w:tcW w:w="378" w:type="pct"/>
            <w:vAlign w:val="bottom"/>
          </w:tcPr>
          <w:p w14:paraId="02C6FD30"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26EBBEEE" w14:textId="77777777" w:rsidR="00424E0E" w:rsidRPr="008F5618" w:rsidRDefault="00424E0E" w:rsidP="00DF26B6">
            <w:pPr>
              <w:spacing w:after="0"/>
              <w:jc w:val="center"/>
              <w:rPr>
                <w:sz w:val="18"/>
                <w:szCs w:val="18"/>
              </w:rPr>
            </w:pPr>
            <w:r w:rsidRPr="008F5618">
              <w:rPr>
                <w:sz w:val="18"/>
                <w:szCs w:val="18"/>
              </w:rPr>
              <w:t>60</w:t>
            </w:r>
          </w:p>
        </w:tc>
        <w:tc>
          <w:tcPr>
            <w:tcW w:w="302" w:type="pct"/>
            <w:vAlign w:val="bottom"/>
          </w:tcPr>
          <w:p w14:paraId="3D08758C" w14:textId="77777777" w:rsidR="00424E0E" w:rsidRPr="008F5618" w:rsidRDefault="00424E0E" w:rsidP="00DF26B6">
            <w:pPr>
              <w:spacing w:after="0"/>
              <w:jc w:val="center"/>
              <w:rPr>
                <w:sz w:val="18"/>
                <w:szCs w:val="18"/>
              </w:rPr>
            </w:pPr>
            <w:r w:rsidRPr="008F5618">
              <w:rPr>
                <w:sz w:val="18"/>
                <w:szCs w:val="18"/>
              </w:rPr>
              <w:t>48</w:t>
            </w:r>
          </w:p>
        </w:tc>
        <w:tc>
          <w:tcPr>
            <w:tcW w:w="328" w:type="pct"/>
            <w:vAlign w:val="bottom"/>
          </w:tcPr>
          <w:p w14:paraId="08925879" w14:textId="77777777" w:rsidR="00424E0E" w:rsidRPr="008F5618" w:rsidRDefault="00424E0E" w:rsidP="00DF26B6">
            <w:pPr>
              <w:spacing w:after="0"/>
              <w:jc w:val="center"/>
              <w:rPr>
                <w:sz w:val="18"/>
                <w:szCs w:val="18"/>
              </w:rPr>
            </w:pPr>
            <w:r w:rsidRPr="008F5618">
              <w:rPr>
                <w:sz w:val="18"/>
                <w:szCs w:val="18"/>
              </w:rPr>
              <w:t>20</w:t>
            </w:r>
          </w:p>
        </w:tc>
        <w:tc>
          <w:tcPr>
            <w:tcW w:w="319" w:type="pct"/>
            <w:vAlign w:val="bottom"/>
          </w:tcPr>
          <w:p w14:paraId="7158E0E9" w14:textId="77777777" w:rsidR="00424E0E" w:rsidRPr="008F5618" w:rsidRDefault="00424E0E" w:rsidP="00DF26B6">
            <w:pPr>
              <w:spacing w:after="0"/>
              <w:jc w:val="center"/>
              <w:rPr>
                <w:sz w:val="18"/>
                <w:szCs w:val="18"/>
              </w:rPr>
            </w:pPr>
            <w:r w:rsidRPr="008F5618">
              <w:rPr>
                <w:sz w:val="18"/>
                <w:szCs w:val="18"/>
              </w:rPr>
              <w:t>69</w:t>
            </w:r>
          </w:p>
        </w:tc>
        <w:tc>
          <w:tcPr>
            <w:tcW w:w="407" w:type="pct"/>
            <w:vAlign w:val="center"/>
          </w:tcPr>
          <w:p w14:paraId="79B94B5E" w14:textId="77777777" w:rsidR="00424E0E" w:rsidRDefault="00424E0E" w:rsidP="00DF26B6">
            <w:pPr>
              <w:spacing w:after="0"/>
              <w:jc w:val="center"/>
              <w:rPr>
                <w:color w:val="000000"/>
                <w:sz w:val="18"/>
                <w:szCs w:val="18"/>
              </w:rPr>
            </w:pPr>
            <w:r>
              <w:rPr>
                <w:color w:val="000000"/>
                <w:sz w:val="18"/>
                <w:szCs w:val="18"/>
              </w:rPr>
              <w:t>1,653</w:t>
            </w:r>
          </w:p>
        </w:tc>
        <w:tc>
          <w:tcPr>
            <w:tcW w:w="570" w:type="pct"/>
            <w:vAlign w:val="bottom"/>
          </w:tcPr>
          <w:p w14:paraId="548D57BF" w14:textId="77777777" w:rsidR="00424E0E" w:rsidRPr="008F5618" w:rsidRDefault="00424E0E" w:rsidP="00DF26B6">
            <w:pPr>
              <w:spacing w:after="0"/>
              <w:jc w:val="center"/>
              <w:rPr>
                <w:sz w:val="18"/>
                <w:szCs w:val="18"/>
              </w:rPr>
            </w:pPr>
            <w:r w:rsidRPr="008F5618">
              <w:rPr>
                <w:sz w:val="18"/>
                <w:szCs w:val="18"/>
              </w:rPr>
              <w:t>840</w:t>
            </w:r>
          </w:p>
        </w:tc>
        <w:tc>
          <w:tcPr>
            <w:tcW w:w="371" w:type="pct"/>
            <w:vAlign w:val="bottom"/>
          </w:tcPr>
          <w:p w14:paraId="4D6C2B4E" w14:textId="77777777" w:rsidR="00424E0E" w:rsidRPr="008F5618" w:rsidRDefault="00424E0E" w:rsidP="00DF26B6">
            <w:pPr>
              <w:spacing w:after="0"/>
              <w:jc w:val="center"/>
              <w:rPr>
                <w:sz w:val="18"/>
                <w:szCs w:val="18"/>
              </w:rPr>
            </w:pPr>
            <w:r w:rsidRPr="008F5618">
              <w:rPr>
                <w:sz w:val="18"/>
                <w:szCs w:val="18"/>
              </w:rPr>
              <w:t>2,49</w:t>
            </w:r>
            <w:r>
              <w:rPr>
                <w:sz w:val="18"/>
                <w:szCs w:val="18"/>
              </w:rPr>
              <w:t>3</w:t>
            </w:r>
          </w:p>
        </w:tc>
      </w:tr>
      <w:tr w:rsidR="00424E0E" w14:paraId="25AEFE59" w14:textId="77777777" w:rsidTr="00DF26B6">
        <w:trPr>
          <w:trHeight w:val="259"/>
          <w:jc w:val="center"/>
        </w:trPr>
        <w:tc>
          <w:tcPr>
            <w:tcW w:w="340" w:type="pct"/>
            <w:vAlign w:val="bottom"/>
          </w:tcPr>
          <w:p w14:paraId="509CA6BD" w14:textId="77777777" w:rsidR="00424E0E" w:rsidRPr="008F5618" w:rsidRDefault="00424E0E" w:rsidP="00DF26B6">
            <w:pPr>
              <w:spacing w:after="0"/>
              <w:jc w:val="left"/>
              <w:rPr>
                <w:sz w:val="18"/>
                <w:szCs w:val="18"/>
              </w:rPr>
            </w:pPr>
            <w:r w:rsidRPr="008F5618">
              <w:rPr>
                <w:sz w:val="18"/>
                <w:szCs w:val="18"/>
              </w:rPr>
              <w:t>2005</w:t>
            </w:r>
          </w:p>
        </w:tc>
        <w:tc>
          <w:tcPr>
            <w:tcW w:w="477" w:type="pct"/>
            <w:vAlign w:val="bottom"/>
          </w:tcPr>
          <w:p w14:paraId="24B56F30" w14:textId="77777777" w:rsidR="00424E0E" w:rsidRPr="008F5618" w:rsidRDefault="00424E0E" w:rsidP="00DF26B6">
            <w:pPr>
              <w:spacing w:after="0"/>
              <w:jc w:val="center"/>
              <w:rPr>
                <w:sz w:val="18"/>
                <w:szCs w:val="18"/>
              </w:rPr>
            </w:pPr>
            <w:r w:rsidRPr="008F5618">
              <w:rPr>
                <w:sz w:val="18"/>
                <w:szCs w:val="18"/>
              </w:rPr>
              <w:t>256</w:t>
            </w:r>
          </w:p>
        </w:tc>
        <w:tc>
          <w:tcPr>
            <w:tcW w:w="376" w:type="pct"/>
            <w:vAlign w:val="bottom"/>
          </w:tcPr>
          <w:p w14:paraId="5F7745B3" w14:textId="77777777" w:rsidR="00424E0E" w:rsidRPr="008F5618" w:rsidRDefault="00424E0E" w:rsidP="00DF26B6">
            <w:pPr>
              <w:spacing w:after="0"/>
              <w:jc w:val="center"/>
              <w:rPr>
                <w:sz w:val="18"/>
                <w:szCs w:val="18"/>
              </w:rPr>
            </w:pPr>
            <w:r w:rsidRPr="008F5618">
              <w:rPr>
                <w:sz w:val="18"/>
                <w:szCs w:val="18"/>
              </w:rPr>
              <w:t>1,163</w:t>
            </w:r>
          </w:p>
        </w:tc>
        <w:tc>
          <w:tcPr>
            <w:tcW w:w="376" w:type="pct"/>
            <w:vAlign w:val="bottom"/>
          </w:tcPr>
          <w:p w14:paraId="7DB9C5E1" w14:textId="77777777" w:rsidR="00424E0E" w:rsidRPr="008F5618" w:rsidRDefault="00424E0E" w:rsidP="00DF26B6">
            <w:pPr>
              <w:spacing w:after="0"/>
              <w:jc w:val="center"/>
              <w:rPr>
                <w:sz w:val="18"/>
                <w:szCs w:val="18"/>
              </w:rPr>
            </w:pPr>
            <w:r w:rsidRPr="008F5618">
              <w:rPr>
                <w:sz w:val="18"/>
                <w:szCs w:val="18"/>
              </w:rPr>
              <w:t>122</w:t>
            </w:r>
          </w:p>
        </w:tc>
        <w:tc>
          <w:tcPr>
            <w:tcW w:w="378" w:type="pct"/>
            <w:vAlign w:val="bottom"/>
          </w:tcPr>
          <w:p w14:paraId="5AE9517B" w14:textId="77777777" w:rsidR="00424E0E" w:rsidRPr="008F5618" w:rsidRDefault="00424E0E" w:rsidP="00DF26B6">
            <w:pPr>
              <w:spacing w:after="0"/>
              <w:jc w:val="center"/>
              <w:rPr>
                <w:sz w:val="18"/>
                <w:szCs w:val="18"/>
              </w:rPr>
            </w:pPr>
            <w:r w:rsidRPr="008F5618">
              <w:rPr>
                <w:sz w:val="18"/>
                <w:szCs w:val="18"/>
              </w:rPr>
              <w:t>532</w:t>
            </w:r>
          </w:p>
        </w:tc>
        <w:tc>
          <w:tcPr>
            <w:tcW w:w="378" w:type="pct"/>
            <w:vAlign w:val="bottom"/>
          </w:tcPr>
          <w:p w14:paraId="43E7C88E"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2E05C681" w14:textId="77777777" w:rsidR="00424E0E" w:rsidRPr="008F5618" w:rsidRDefault="00424E0E" w:rsidP="00DF26B6">
            <w:pPr>
              <w:spacing w:after="0"/>
              <w:jc w:val="center"/>
              <w:rPr>
                <w:sz w:val="18"/>
                <w:szCs w:val="18"/>
              </w:rPr>
            </w:pPr>
            <w:r w:rsidRPr="008F5618">
              <w:rPr>
                <w:sz w:val="18"/>
                <w:szCs w:val="18"/>
              </w:rPr>
              <w:t>59</w:t>
            </w:r>
          </w:p>
        </w:tc>
        <w:tc>
          <w:tcPr>
            <w:tcW w:w="302" w:type="pct"/>
            <w:vAlign w:val="bottom"/>
          </w:tcPr>
          <w:p w14:paraId="2E9D1151" w14:textId="77777777" w:rsidR="00424E0E" w:rsidRPr="008F5618" w:rsidRDefault="00424E0E" w:rsidP="00DF26B6">
            <w:pPr>
              <w:spacing w:after="0"/>
              <w:jc w:val="center"/>
              <w:rPr>
                <w:sz w:val="18"/>
                <w:szCs w:val="18"/>
              </w:rPr>
            </w:pPr>
            <w:r w:rsidRPr="008F5618">
              <w:rPr>
                <w:sz w:val="18"/>
                <w:szCs w:val="18"/>
              </w:rPr>
              <w:t>36</w:t>
            </w:r>
          </w:p>
        </w:tc>
        <w:tc>
          <w:tcPr>
            <w:tcW w:w="328" w:type="pct"/>
            <w:vAlign w:val="bottom"/>
          </w:tcPr>
          <w:p w14:paraId="5AAE0AB8" w14:textId="77777777" w:rsidR="00424E0E" w:rsidRPr="008F5618" w:rsidRDefault="00424E0E" w:rsidP="00DF26B6">
            <w:pPr>
              <w:spacing w:after="0"/>
              <w:jc w:val="center"/>
              <w:rPr>
                <w:sz w:val="18"/>
                <w:szCs w:val="18"/>
              </w:rPr>
            </w:pPr>
            <w:r w:rsidRPr="008F5618">
              <w:rPr>
                <w:sz w:val="18"/>
                <w:szCs w:val="18"/>
              </w:rPr>
              <w:t>8</w:t>
            </w:r>
          </w:p>
        </w:tc>
        <w:tc>
          <w:tcPr>
            <w:tcW w:w="319" w:type="pct"/>
            <w:vAlign w:val="bottom"/>
          </w:tcPr>
          <w:p w14:paraId="61DE1AD2" w14:textId="77777777" w:rsidR="00424E0E" w:rsidRPr="008F5618" w:rsidRDefault="00424E0E" w:rsidP="00DF26B6">
            <w:pPr>
              <w:spacing w:after="0"/>
              <w:jc w:val="center"/>
              <w:rPr>
                <w:sz w:val="18"/>
                <w:szCs w:val="18"/>
              </w:rPr>
            </w:pPr>
            <w:r w:rsidRPr="008F5618">
              <w:rPr>
                <w:sz w:val="18"/>
                <w:szCs w:val="18"/>
              </w:rPr>
              <w:t>0</w:t>
            </w:r>
          </w:p>
        </w:tc>
        <w:tc>
          <w:tcPr>
            <w:tcW w:w="407" w:type="pct"/>
            <w:vAlign w:val="center"/>
          </w:tcPr>
          <w:p w14:paraId="20B7CC4C" w14:textId="77777777" w:rsidR="00424E0E" w:rsidRDefault="00424E0E" w:rsidP="00DF26B6">
            <w:pPr>
              <w:spacing w:after="0"/>
              <w:jc w:val="center"/>
              <w:rPr>
                <w:color w:val="000000"/>
                <w:sz w:val="18"/>
                <w:szCs w:val="18"/>
              </w:rPr>
            </w:pPr>
            <w:r>
              <w:rPr>
                <w:color w:val="000000"/>
                <w:sz w:val="18"/>
                <w:szCs w:val="18"/>
              </w:rPr>
              <w:t>1,920</w:t>
            </w:r>
          </w:p>
        </w:tc>
        <w:tc>
          <w:tcPr>
            <w:tcW w:w="570" w:type="pct"/>
            <w:vAlign w:val="bottom"/>
          </w:tcPr>
          <w:p w14:paraId="46254990" w14:textId="77777777" w:rsidR="00424E0E" w:rsidRPr="008F5618" w:rsidRDefault="00424E0E" w:rsidP="00DF26B6">
            <w:pPr>
              <w:spacing w:after="0"/>
              <w:jc w:val="center"/>
              <w:rPr>
                <w:sz w:val="18"/>
                <w:szCs w:val="18"/>
              </w:rPr>
            </w:pPr>
            <w:r w:rsidRPr="008F5618">
              <w:rPr>
                <w:sz w:val="18"/>
                <w:szCs w:val="18"/>
              </w:rPr>
              <w:t>1,732</w:t>
            </w:r>
          </w:p>
        </w:tc>
        <w:tc>
          <w:tcPr>
            <w:tcW w:w="371" w:type="pct"/>
            <w:vAlign w:val="bottom"/>
          </w:tcPr>
          <w:p w14:paraId="1F83FDDE" w14:textId="77777777" w:rsidR="00424E0E" w:rsidRPr="008F5618" w:rsidRDefault="00424E0E" w:rsidP="00DF26B6">
            <w:pPr>
              <w:spacing w:after="0"/>
              <w:jc w:val="center"/>
              <w:rPr>
                <w:sz w:val="18"/>
                <w:szCs w:val="18"/>
              </w:rPr>
            </w:pPr>
            <w:r w:rsidRPr="008F5618">
              <w:rPr>
                <w:sz w:val="18"/>
                <w:szCs w:val="18"/>
              </w:rPr>
              <w:t>3,652</w:t>
            </w:r>
          </w:p>
        </w:tc>
      </w:tr>
      <w:tr w:rsidR="00424E0E" w14:paraId="30ABF20B" w14:textId="77777777" w:rsidTr="00DF26B6">
        <w:trPr>
          <w:trHeight w:val="259"/>
          <w:jc w:val="center"/>
        </w:trPr>
        <w:tc>
          <w:tcPr>
            <w:tcW w:w="340" w:type="pct"/>
            <w:vAlign w:val="bottom"/>
          </w:tcPr>
          <w:p w14:paraId="456067DC" w14:textId="77777777" w:rsidR="00424E0E" w:rsidRPr="008F5618" w:rsidRDefault="00424E0E" w:rsidP="00DF26B6">
            <w:pPr>
              <w:spacing w:after="0"/>
              <w:jc w:val="left"/>
              <w:rPr>
                <w:sz w:val="18"/>
                <w:szCs w:val="18"/>
              </w:rPr>
            </w:pPr>
            <w:r w:rsidRPr="008F5618">
              <w:rPr>
                <w:sz w:val="18"/>
                <w:szCs w:val="18"/>
              </w:rPr>
              <w:t>2006</w:t>
            </w:r>
          </w:p>
        </w:tc>
        <w:tc>
          <w:tcPr>
            <w:tcW w:w="477" w:type="pct"/>
            <w:vAlign w:val="bottom"/>
          </w:tcPr>
          <w:p w14:paraId="1E7D405C" w14:textId="77777777" w:rsidR="00424E0E" w:rsidRPr="008F5618" w:rsidRDefault="00424E0E" w:rsidP="00DF26B6">
            <w:pPr>
              <w:spacing w:after="0"/>
              <w:jc w:val="center"/>
              <w:rPr>
                <w:sz w:val="18"/>
                <w:szCs w:val="18"/>
              </w:rPr>
            </w:pPr>
            <w:r w:rsidRPr="008F5618">
              <w:rPr>
                <w:sz w:val="18"/>
                <w:szCs w:val="18"/>
              </w:rPr>
              <w:t>169</w:t>
            </w:r>
          </w:p>
        </w:tc>
        <w:tc>
          <w:tcPr>
            <w:tcW w:w="376" w:type="pct"/>
            <w:vAlign w:val="bottom"/>
          </w:tcPr>
          <w:p w14:paraId="461AD04E" w14:textId="77777777" w:rsidR="00424E0E" w:rsidRPr="008F5618" w:rsidRDefault="00424E0E" w:rsidP="00DF26B6">
            <w:pPr>
              <w:spacing w:after="0"/>
              <w:jc w:val="center"/>
              <w:rPr>
                <w:sz w:val="18"/>
                <w:szCs w:val="18"/>
              </w:rPr>
            </w:pPr>
            <w:r w:rsidRPr="008F5618">
              <w:rPr>
                <w:sz w:val="18"/>
                <w:szCs w:val="18"/>
              </w:rPr>
              <w:t>703</w:t>
            </w:r>
          </w:p>
        </w:tc>
        <w:tc>
          <w:tcPr>
            <w:tcW w:w="376" w:type="pct"/>
            <w:vAlign w:val="bottom"/>
          </w:tcPr>
          <w:p w14:paraId="0DB613BC" w14:textId="77777777" w:rsidR="00424E0E" w:rsidRPr="008F5618" w:rsidRDefault="00424E0E" w:rsidP="00DF26B6">
            <w:pPr>
              <w:spacing w:after="0"/>
              <w:jc w:val="center"/>
              <w:rPr>
                <w:sz w:val="18"/>
                <w:szCs w:val="18"/>
              </w:rPr>
            </w:pPr>
            <w:r w:rsidRPr="008F5618">
              <w:rPr>
                <w:sz w:val="18"/>
                <w:szCs w:val="18"/>
              </w:rPr>
              <w:t>64</w:t>
            </w:r>
          </w:p>
        </w:tc>
        <w:tc>
          <w:tcPr>
            <w:tcW w:w="378" w:type="pct"/>
            <w:vAlign w:val="bottom"/>
          </w:tcPr>
          <w:p w14:paraId="1D1FCD25" w14:textId="77777777" w:rsidR="00424E0E" w:rsidRPr="008F5618" w:rsidRDefault="00424E0E" w:rsidP="00DF26B6">
            <w:pPr>
              <w:spacing w:after="0"/>
              <w:jc w:val="center"/>
              <w:rPr>
                <w:sz w:val="18"/>
                <w:szCs w:val="18"/>
              </w:rPr>
            </w:pPr>
            <w:r w:rsidRPr="008F5618">
              <w:rPr>
                <w:sz w:val="18"/>
                <w:szCs w:val="18"/>
              </w:rPr>
              <w:t>170</w:t>
            </w:r>
          </w:p>
        </w:tc>
        <w:tc>
          <w:tcPr>
            <w:tcW w:w="378" w:type="pct"/>
            <w:vAlign w:val="bottom"/>
          </w:tcPr>
          <w:p w14:paraId="680DC09B"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72A2F50A" w14:textId="77777777" w:rsidR="00424E0E" w:rsidRPr="008F5618" w:rsidRDefault="00424E0E" w:rsidP="00DF26B6">
            <w:pPr>
              <w:spacing w:after="0"/>
              <w:jc w:val="center"/>
              <w:rPr>
                <w:sz w:val="18"/>
                <w:szCs w:val="18"/>
              </w:rPr>
            </w:pPr>
            <w:r w:rsidRPr="008F5618">
              <w:rPr>
                <w:sz w:val="18"/>
                <w:szCs w:val="18"/>
              </w:rPr>
              <w:t>7</w:t>
            </w:r>
          </w:p>
        </w:tc>
        <w:tc>
          <w:tcPr>
            <w:tcW w:w="302" w:type="pct"/>
            <w:vAlign w:val="bottom"/>
          </w:tcPr>
          <w:p w14:paraId="709F6EB3" w14:textId="77777777" w:rsidR="00424E0E" w:rsidRPr="008F5618" w:rsidRDefault="00424E0E" w:rsidP="00DF26B6">
            <w:pPr>
              <w:spacing w:after="0"/>
              <w:jc w:val="center"/>
              <w:rPr>
                <w:sz w:val="18"/>
                <w:szCs w:val="18"/>
              </w:rPr>
            </w:pPr>
            <w:r w:rsidRPr="008F5618">
              <w:rPr>
                <w:sz w:val="18"/>
                <w:szCs w:val="18"/>
              </w:rPr>
              <w:t>34</w:t>
            </w:r>
          </w:p>
        </w:tc>
        <w:tc>
          <w:tcPr>
            <w:tcW w:w="328" w:type="pct"/>
            <w:vAlign w:val="bottom"/>
          </w:tcPr>
          <w:p w14:paraId="2F66C2CA"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144B794E" w14:textId="77777777" w:rsidR="00424E0E" w:rsidRPr="008F5618" w:rsidRDefault="00424E0E" w:rsidP="00DF26B6">
            <w:pPr>
              <w:spacing w:after="0"/>
              <w:jc w:val="center"/>
              <w:rPr>
                <w:sz w:val="18"/>
                <w:szCs w:val="18"/>
              </w:rPr>
            </w:pPr>
            <w:r w:rsidRPr="008F5618">
              <w:rPr>
                <w:sz w:val="18"/>
                <w:szCs w:val="18"/>
              </w:rPr>
              <w:t>58</w:t>
            </w:r>
          </w:p>
        </w:tc>
        <w:tc>
          <w:tcPr>
            <w:tcW w:w="407" w:type="pct"/>
            <w:vAlign w:val="center"/>
          </w:tcPr>
          <w:p w14:paraId="2E796879" w14:textId="77777777" w:rsidR="00424E0E" w:rsidRDefault="00424E0E" w:rsidP="00DF26B6">
            <w:pPr>
              <w:spacing w:after="0"/>
              <w:jc w:val="center"/>
              <w:rPr>
                <w:color w:val="000000"/>
                <w:sz w:val="18"/>
                <w:szCs w:val="18"/>
              </w:rPr>
            </w:pPr>
            <w:r>
              <w:rPr>
                <w:color w:val="000000"/>
                <w:sz w:val="18"/>
                <w:szCs w:val="18"/>
              </w:rPr>
              <w:t>1,036</w:t>
            </w:r>
          </w:p>
        </w:tc>
        <w:tc>
          <w:tcPr>
            <w:tcW w:w="570" w:type="pct"/>
            <w:vAlign w:val="bottom"/>
          </w:tcPr>
          <w:p w14:paraId="02A9BA36" w14:textId="77777777" w:rsidR="00424E0E" w:rsidRPr="008F5618" w:rsidRDefault="00424E0E" w:rsidP="00DF26B6">
            <w:pPr>
              <w:spacing w:after="0"/>
              <w:jc w:val="center"/>
              <w:rPr>
                <w:sz w:val="18"/>
                <w:szCs w:val="18"/>
              </w:rPr>
            </w:pPr>
            <w:r w:rsidRPr="008F5618">
              <w:rPr>
                <w:sz w:val="18"/>
                <w:szCs w:val="18"/>
              </w:rPr>
              <w:t>891</w:t>
            </w:r>
          </w:p>
        </w:tc>
        <w:tc>
          <w:tcPr>
            <w:tcW w:w="371" w:type="pct"/>
            <w:vAlign w:val="bottom"/>
          </w:tcPr>
          <w:p w14:paraId="44594B56" w14:textId="77777777" w:rsidR="00424E0E" w:rsidRPr="008F5618" w:rsidRDefault="00424E0E" w:rsidP="00DF26B6">
            <w:pPr>
              <w:spacing w:after="0"/>
              <w:jc w:val="center"/>
              <w:rPr>
                <w:sz w:val="18"/>
                <w:szCs w:val="18"/>
              </w:rPr>
            </w:pPr>
            <w:r w:rsidRPr="008F5618">
              <w:rPr>
                <w:sz w:val="18"/>
                <w:szCs w:val="18"/>
              </w:rPr>
              <w:t>1,92</w:t>
            </w:r>
            <w:r>
              <w:rPr>
                <w:sz w:val="18"/>
                <w:szCs w:val="18"/>
              </w:rPr>
              <w:t>7</w:t>
            </w:r>
          </w:p>
        </w:tc>
      </w:tr>
      <w:tr w:rsidR="00424E0E" w14:paraId="4E29B8D8" w14:textId="77777777" w:rsidTr="00DF26B6">
        <w:trPr>
          <w:trHeight w:val="259"/>
          <w:jc w:val="center"/>
        </w:trPr>
        <w:tc>
          <w:tcPr>
            <w:tcW w:w="340" w:type="pct"/>
            <w:vAlign w:val="bottom"/>
          </w:tcPr>
          <w:p w14:paraId="4F716BA2" w14:textId="77777777" w:rsidR="00424E0E" w:rsidRPr="008F5618" w:rsidRDefault="00424E0E" w:rsidP="00DF26B6">
            <w:pPr>
              <w:spacing w:after="0"/>
              <w:jc w:val="left"/>
              <w:rPr>
                <w:sz w:val="18"/>
                <w:szCs w:val="18"/>
              </w:rPr>
            </w:pPr>
            <w:r w:rsidRPr="008F5618">
              <w:rPr>
                <w:sz w:val="18"/>
                <w:szCs w:val="18"/>
              </w:rPr>
              <w:t>2007</w:t>
            </w:r>
          </w:p>
        </w:tc>
        <w:tc>
          <w:tcPr>
            <w:tcW w:w="477" w:type="pct"/>
            <w:vAlign w:val="bottom"/>
          </w:tcPr>
          <w:p w14:paraId="4D3B054F" w14:textId="77777777" w:rsidR="00424E0E" w:rsidRPr="008F5618" w:rsidRDefault="00424E0E" w:rsidP="00DF26B6">
            <w:pPr>
              <w:spacing w:after="0"/>
              <w:jc w:val="center"/>
              <w:rPr>
                <w:sz w:val="18"/>
                <w:szCs w:val="18"/>
              </w:rPr>
            </w:pPr>
            <w:r w:rsidRPr="008F5618">
              <w:rPr>
                <w:sz w:val="18"/>
                <w:szCs w:val="18"/>
              </w:rPr>
              <w:t>294</w:t>
            </w:r>
          </w:p>
        </w:tc>
        <w:tc>
          <w:tcPr>
            <w:tcW w:w="376" w:type="pct"/>
            <w:vAlign w:val="bottom"/>
          </w:tcPr>
          <w:p w14:paraId="6C479145" w14:textId="77777777" w:rsidR="00424E0E" w:rsidRPr="008F5618" w:rsidRDefault="00424E0E" w:rsidP="00DF26B6">
            <w:pPr>
              <w:spacing w:after="0"/>
              <w:jc w:val="center"/>
              <w:rPr>
                <w:sz w:val="18"/>
                <w:szCs w:val="18"/>
              </w:rPr>
            </w:pPr>
            <w:r w:rsidRPr="008F5618">
              <w:rPr>
                <w:sz w:val="18"/>
                <w:szCs w:val="18"/>
              </w:rPr>
              <w:t>1,262</w:t>
            </w:r>
          </w:p>
        </w:tc>
        <w:tc>
          <w:tcPr>
            <w:tcW w:w="376" w:type="pct"/>
            <w:vAlign w:val="bottom"/>
          </w:tcPr>
          <w:p w14:paraId="109D01A6" w14:textId="77777777" w:rsidR="00424E0E" w:rsidRPr="008F5618" w:rsidRDefault="00424E0E" w:rsidP="00DF26B6">
            <w:pPr>
              <w:spacing w:after="0"/>
              <w:jc w:val="center"/>
              <w:rPr>
                <w:sz w:val="18"/>
                <w:szCs w:val="18"/>
              </w:rPr>
            </w:pPr>
            <w:r w:rsidRPr="008F5618">
              <w:rPr>
                <w:sz w:val="18"/>
                <w:szCs w:val="18"/>
              </w:rPr>
              <w:t>175</w:t>
            </w:r>
          </w:p>
        </w:tc>
        <w:tc>
          <w:tcPr>
            <w:tcW w:w="378" w:type="pct"/>
            <w:vAlign w:val="bottom"/>
          </w:tcPr>
          <w:p w14:paraId="72550143" w14:textId="77777777" w:rsidR="00424E0E" w:rsidRPr="008F5618" w:rsidRDefault="00424E0E" w:rsidP="00DF26B6">
            <w:pPr>
              <w:spacing w:after="0"/>
              <w:jc w:val="center"/>
              <w:rPr>
                <w:sz w:val="18"/>
                <w:szCs w:val="18"/>
              </w:rPr>
            </w:pPr>
            <w:r w:rsidRPr="008F5618">
              <w:rPr>
                <w:sz w:val="18"/>
                <w:szCs w:val="18"/>
              </w:rPr>
              <w:t>300</w:t>
            </w:r>
          </w:p>
        </w:tc>
        <w:tc>
          <w:tcPr>
            <w:tcW w:w="378" w:type="pct"/>
            <w:vAlign w:val="bottom"/>
          </w:tcPr>
          <w:p w14:paraId="421E5DE0"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22044201" w14:textId="77777777" w:rsidR="00424E0E" w:rsidRPr="008F5618" w:rsidRDefault="00424E0E" w:rsidP="00DF26B6">
            <w:pPr>
              <w:spacing w:after="0"/>
              <w:jc w:val="center"/>
              <w:rPr>
                <w:sz w:val="18"/>
                <w:szCs w:val="18"/>
              </w:rPr>
            </w:pPr>
            <w:r w:rsidRPr="008F5618">
              <w:rPr>
                <w:sz w:val="18"/>
                <w:szCs w:val="18"/>
              </w:rPr>
              <w:t>74</w:t>
            </w:r>
          </w:p>
        </w:tc>
        <w:tc>
          <w:tcPr>
            <w:tcW w:w="302" w:type="pct"/>
            <w:vAlign w:val="bottom"/>
          </w:tcPr>
          <w:p w14:paraId="1864DBDC" w14:textId="77777777" w:rsidR="00424E0E" w:rsidRPr="008F5618" w:rsidRDefault="00424E0E" w:rsidP="00DF26B6">
            <w:pPr>
              <w:spacing w:after="0"/>
              <w:jc w:val="center"/>
              <w:rPr>
                <w:sz w:val="18"/>
                <w:szCs w:val="18"/>
              </w:rPr>
            </w:pPr>
            <w:r w:rsidRPr="008F5618">
              <w:rPr>
                <w:sz w:val="18"/>
                <w:szCs w:val="18"/>
              </w:rPr>
              <w:t>57</w:t>
            </w:r>
          </w:p>
        </w:tc>
        <w:tc>
          <w:tcPr>
            <w:tcW w:w="328" w:type="pct"/>
            <w:vAlign w:val="bottom"/>
          </w:tcPr>
          <w:p w14:paraId="705342F0" w14:textId="77777777" w:rsidR="00424E0E" w:rsidRPr="008F5618" w:rsidRDefault="00424E0E" w:rsidP="00DF26B6">
            <w:pPr>
              <w:spacing w:after="0"/>
              <w:jc w:val="center"/>
              <w:rPr>
                <w:sz w:val="18"/>
                <w:szCs w:val="18"/>
              </w:rPr>
            </w:pPr>
            <w:r w:rsidRPr="008F5618">
              <w:rPr>
                <w:sz w:val="18"/>
                <w:szCs w:val="18"/>
              </w:rPr>
              <w:t>11</w:t>
            </w:r>
          </w:p>
        </w:tc>
        <w:tc>
          <w:tcPr>
            <w:tcW w:w="319" w:type="pct"/>
            <w:vAlign w:val="bottom"/>
          </w:tcPr>
          <w:p w14:paraId="453BDDFC" w14:textId="77777777" w:rsidR="00424E0E" w:rsidRPr="008F5618" w:rsidRDefault="00424E0E" w:rsidP="00DF26B6">
            <w:pPr>
              <w:spacing w:after="0"/>
              <w:jc w:val="center"/>
              <w:rPr>
                <w:sz w:val="18"/>
                <w:szCs w:val="18"/>
              </w:rPr>
            </w:pPr>
            <w:r w:rsidRPr="008F5618">
              <w:rPr>
                <w:sz w:val="18"/>
                <w:szCs w:val="18"/>
              </w:rPr>
              <w:t>186</w:t>
            </w:r>
          </w:p>
        </w:tc>
        <w:tc>
          <w:tcPr>
            <w:tcW w:w="407" w:type="pct"/>
            <w:vAlign w:val="center"/>
          </w:tcPr>
          <w:p w14:paraId="24BFDC7F" w14:textId="77777777" w:rsidR="00424E0E" w:rsidRDefault="00424E0E" w:rsidP="00DF26B6">
            <w:pPr>
              <w:spacing w:after="0"/>
              <w:jc w:val="center"/>
              <w:rPr>
                <w:color w:val="000000"/>
                <w:sz w:val="18"/>
                <w:szCs w:val="18"/>
              </w:rPr>
            </w:pPr>
            <w:r>
              <w:rPr>
                <w:color w:val="000000"/>
                <w:sz w:val="18"/>
                <w:szCs w:val="18"/>
              </w:rPr>
              <w:t>2,065</w:t>
            </w:r>
          </w:p>
        </w:tc>
        <w:tc>
          <w:tcPr>
            <w:tcW w:w="570" w:type="pct"/>
            <w:vAlign w:val="bottom"/>
          </w:tcPr>
          <w:p w14:paraId="6F7AC6B5" w14:textId="77777777" w:rsidR="00424E0E" w:rsidRPr="008F5618" w:rsidRDefault="00424E0E" w:rsidP="00DF26B6">
            <w:pPr>
              <w:spacing w:after="0"/>
              <w:jc w:val="center"/>
              <w:rPr>
                <w:sz w:val="18"/>
                <w:szCs w:val="18"/>
              </w:rPr>
            </w:pPr>
            <w:r w:rsidRPr="008F5618">
              <w:rPr>
                <w:sz w:val="18"/>
                <w:szCs w:val="18"/>
              </w:rPr>
              <w:t>1,244</w:t>
            </w:r>
          </w:p>
        </w:tc>
        <w:tc>
          <w:tcPr>
            <w:tcW w:w="371" w:type="pct"/>
            <w:vAlign w:val="bottom"/>
          </w:tcPr>
          <w:p w14:paraId="5425EE09" w14:textId="77777777" w:rsidR="00424E0E" w:rsidRPr="008F5618" w:rsidRDefault="00424E0E" w:rsidP="00DF26B6">
            <w:pPr>
              <w:spacing w:after="0"/>
              <w:jc w:val="center"/>
              <w:rPr>
                <w:sz w:val="18"/>
                <w:szCs w:val="18"/>
              </w:rPr>
            </w:pPr>
            <w:r w:rsidRPr="008F5618">
              <w:rPr>
                <w:sz w:val="18"/>
                <w:szCs w:val="18"/>
              </w:rPr>
              <w:t>3,309</w:t>
            </w:r>
          </w:p>
        </w:tc>
      </w:tr>
      <w:tr w:rsidR="00424E0E" w14:paraId="05DCA806" w14:textId="77777777" w:rsidTr="00DF26B6">
        <w:trPr>
          <w:trHeight w:val="259"/>
          <w:jc w:val="center"/>
        </w:trPr>
        <w:tc>
          <w:tcPr>
            <w:tcW w:w="340" w:type="pct"/>
            <w:vAlign w:val="bottom"/>
          </w:tcPr>
          <w:p w14:paraId="31A50DB0" w14:textId="77777777" w:rsidR="00424E0E" w:rsidRPr="008F5618" w:rsidRDefault="00424E0E" w:rsidP="00DF26B6">
            <w:pPr>
              <w:spacing w:after="0"/>
              <w:jc w:val="left"/>
              <w:rPr>
                <w:sz w:val="18"/>
                <w:szCs w:val="18"/>
              </w:rPr>
            </w:pPr>
            <w:r w:rsidRPr="008F5618">
              <w:rPr>
                <w:sz w:val="18"/>
                <w:szCs w:val="18"/>
              </w:rPr>
              <w:t>2008</w:t>
            </w:r>
          </w:p>
        </w:tc>
        <w:tc>
          <w:tcPr>
            <w:tcW w:w="477" w:type="pct"/>
            <w:vAlign w:val="bottom"/>
          </w:tcPr>
          <w:p w14:paraId="240ADCE6" w14:textId="77777777" w:rsidR="00424E0E" w:rsidRPr="008F5618" w:rsidRDefault="00424E0E" w:rsidP="00DF26B6">
            <w:pPr>
              <w:spacing w:after="0"/>
              <w:jc w:val="center"/>
              <w:rPr>
                <w:sz w:val="18"/>
                <w:szCs w:val="18"/>
              </w:rPr>
            </w:pPr>
            <w:r w:rsidRPr="008F5618">
              <w:rPr>
                <w:sz w:val="18"/>
                <w:szCs w:val="18"/>
              </w:rPr>
              <w:t>302</w:t>
            </w:r>
          </w:p>
        </w:tc>
        <w:tc>
          <w:tcPr>
            <w:tcW w:w="376" w:type="pct"/>
            <w:vAlign w:val="bottom"/>
          </w:tcPr>
          <w:p w14:paraId="4FC933BA" w14:textId="77777777" w:rsidR="00424E0E" w:rsidRPr="008F5618" w:rsidRDefault="00424E0E" w:rsidP="00DF26B6">
            <w:pPr>
              <w:spacing w:after="0"/>
              <w:jc w:val="center"/>
              <w:rPr>
                <w:sz w:val="18"/>
                <w:szCs w:val="18"/>
              </w:rPr>
            </w:pPr>
            <w:r w:rsidRPr="008F5618">
              <w:rPr>
                <w:sz w:val="18"/>
                <w:szCs w:val="18"/>
              </w:rPr>
              <w:t>716</w:t>
            </w:r>
          </w:p>
        </w:tc>
        <w:tc>
          <w:tcPr>
            <w:tcW w:w="376" w:type="pct"/>
            <w:vAlign w:val="bottom"/>
          </w:tcPr>
          <w:p w14:paraId="74D24E0B" w14:textId="77777777" w:rsidR="00424E0E" w:rsidRPr="008F5618" w:rsidRDefault="00424E0E" w:rsidP="00DF26B6">
            <w:pPr>
              <w:spacing w:after="0"/>
              <w:jc w:val="center"/>
              <w:rPr>
                <w:sz w:val="18"/>
                <w:szCs w:val="18"/>
              </w:rPr>
            </w:pPr>
            <w:r w:rsidRPr="008F5618">
              <w:rPr>
                <w:sz w:val="18"/>
                <w:szCs w:val="18"/>
              </w:rPr>
              <w:t>244</w:t>
            </w:r>
          </w:p>
        </w:tc>
        <w:tc>
          <w:tcPr>
            <w:tcW w:w="378" w:type="pct"/>
            <w:vAlign w:val="bottom"/>
          </w:tcPr>
          <w:p w14:paraId="4308F647" w14:textId="77777777" w:rsidR="00424E0E" w:rsidRPr="008F5618" w:rsidRDefault="00424E0E" w:rsidP="00DF26B6">
            <w:pPr>
              <w:spacing w:after="0"/>
              <w:jc w:val="center"/>
              <w:rPr>
                <w:sz w:val="18"/>
                <w:szCs w:val="18"/>
              </w:rPr>
            </w:pPr>
            <w:r w:rsidRPr="008F5618">
              <w:rPr>
                <w:sz w:val="18"/>
                <w:szCs w:val="18"/>
              </w:rPr>
              <w:t>779</w:t>
            </w:r>
          </w:p>
        </w:tc>
        <w:tc>
          <w:tcPr>
            <w:tcW w:w="378" w:type="pct"/>
            <w:vAlign w:val="bottom"/>
          </w:tcPr>
          <w:p w14:paraId="49DCEC6A"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3B668A8E" w14:textId="77777777" w:rsidR="00424E0E" w:rsidRPr="008F5618" w:rsidRDefault="00424E0E" w:rsidP="00DF26B6">
            <w:pPr>
              <w:spacing w:after="0"/>
              <w:jc w:val="center"/>
              <w:rPr>
                <w:sz w:val="18"/>
                <w:szCs w:val="18"/>
              </w:rPr>
            </w:pPr>
            <w:r w:rsidRPr="008F5618">
              <w:rPr>
                <w:sz w:val="18"/>
                <w:szCs w:val="18"/>
              </w:rPr>
              <w:t>33</w:t>
            </w:r>
          </w:p>
        </w:tc>
        <w:tc>
          <w:tcPr>
            <w:tcW w:w="302" w:type="pct"/>
            <w:vAlign w:val="bottom"/>
          </w:tcPr>
          <w:p w14:paraId="67DE4093" w14:textId="77777777" w:rsidR="00424E0E" w:rsidRPr="008F5618" w:rsidRDefault="00424E0E" w:rsidP="00DF26B6">
            <w:pPr>
              <w:spacing w:after="0"/>
              <w:jc w:val="center"/>
              <w:rPr>
                <w:sz w:val="18"/>
                <w:szCs w:val="18"/>
              </w:rPr>
            </w:pPr>
            <w:r w:rsidRPr="008F5618">
              <w:rPr>
                <w:sz w:val="18"/>
                <w:szCs w:val="18"/>
              </w:rPr>
              <w:t>59</w:t>
            </w:r>
          </w:p>
        </w:tc>
        <w:tc>
          <w:tcPr>
            <w:tcW w:w="328" w:type="pct"/>
            <w:vAlign w:val="bottom"/>
          </w:tcPr>
          <w:p w14:paraId="5460432F" w14:textId="77777777" w:rsidR="00424E0E" w:rsidRPr="008F5618" w:rsidRDefault="00424E0E" w:rsidP="00DF26B6">
            <w:pPr>
              <w:spacing w:after="0"/>
              <w:jc w:val="center"/>
              <w:rPr>
                <w:sz w:val="18"/>
                <w:szCs w:val="18"/>
              </w:rPr>
            </w:pPr>
            <w:r w:rsidRPr="008F5618">
              <w:rPr>
                <w:sz w:val="18"/>
                <w:szCs w:val="18"/>
              </w:rPr>
              <w:t>12</w:t>
            </w:r>
          </w:p>
        </w:tc>
        <w:tc>
          <w:tcPr>
            <w:tcW w:w="319" w:type="pct"/>
            <w:vAlign w:val="bottom"/>
          </w:tcPr>
          <w:p w14:paraId="0BFE3E9D" w14:textId="77777777" w:rsidR="00424E0E" w:rsidRPr="008F5618" w:rsidRDefault="00424E0E" w:rsidP="00DF26B6">
            <w:pPr>
              <w:spacing w:after="0"/>
              <w:jc w:val="center"/>
              <w:rPr>
                <w:sz w:val="18"/>
                <w:szCs w:val="18"/>
              </w:rPr>
            </w:pPr>
            <w:r w:rsidRPr="008F5618">
              <w:rPr>
                <w:sz w:val="18"/>
                <w:szCs w:val="18"/>
              </w:rPr>
              <w:t>192</w:t>
            </w:r>
          </w:p>
        </w:tc>
        <w:tc>
          <w:tcPr>
            <w:tcW w:w="407" w:type="pct"/>
            <w:vAlign w:val="center"/>
          </w:tcPr>
          <w:p w14:paraId="33B4CD06" w14:textId="77777777" w:rsidR="00424E0E" w:rsidRDefault="00424E0E" w:rsidP="00DF26B6">
            <w:pPr>
              <w:spacing w:after="0"/>
              <w:jc w:val="center"/>
              <w:rPr>
                <w:color w:val="000000"/>
                <w:sz w:val="18"/>
                <w:szCs w:val="18"/>
              </w:rPr>
            </w:pPr>
            <w:r>
              <w:rPr>
                <w:color w:val="000000"/>
                <w:sz w:val="18"/>
                <w:szCs w:val="18"/>
              </w:rPr>
              <w:t>2,035</w:t>
            </w:r>
          </w:p>
        </w:tc>
        <w:tc>
          <w:tcPr>
            <w:tcW w:w="570" w:type="pct"/>
            <w:vAlign w:val="bottom"/>
          </w:tcPr>
          <w:p w14:paraId="3A2A3DAA" w14:textId="77777777" w:rsidR="00424E0E" w:rsidRPr="008F5618" w:rsidRDefault="00424E0E" w:rsidP="00DF26B6">
            <w:pPr>
              <w:spacing w:after="0"/>
              <w:jc w:val="center"/>
              <w:rPr>
                <w:sz w:val="18"/>
                <w:szCs w:val="18"/>
              </w:rPr>
            </w:pPr>
            <w:r w:rsidRPr="008F5618">
              <w:rPr>
                <w:sz w:val="18"/>
                <w:szCs w:val="18"/>
              </w:rPr>
              <w:t>1,741</w:t>
            </w:r>
          </w:p>
        </w:tc>
        <w:tc>
          <w:tcPr>
            <w:tcW w:w="371" w:type="pct"/>
            <w:vAlign w:val="bottom"/>
          </w:tcPr>
          <w:p w14:paraId="018C7E79" w14:textId="77777777" w:rsidR="00424E0E" w:rsidRPr="008F5618" w:rsidRDefault="00424E0E" w:rsidP="00DF26B6">
            <w:pPr>
              <w:spacing w:after="0"/>
              <w:jc w:val="center"/>
              <w:rPr>
                <w:sz w:val="18"/>
                <w:szCs w:val="18"/>
              </w:rPr>
            </w:pPr>
            <w:r w:rsidRPr="008F5618">
              <w:rPr>
                <w:sz w:val="18"/>
                <w:szCs w:val="18"/>
              </w:rPr>
              <w:t>3,776</w:t>
            </w:r>
          </w:p>
        </w:tc>
      </w:tr>
      <w:tr w:rsidR="00424E0E" w14:paraId="1C5D17AC" w14:textId="77777777" w:rsidTr="00DF26B6">
        <w:trPr>
          <w:trHeight w:val="259"/>
          <w:jc w:val="center"/>
        </w:trPr>
        <w:tc>
          <w:tcPr>
            <w:tcW w:w="340" w:type="pct"/>
            <w:vAlign w:val="bottom"/>
          </w:tcPr>
          <w:p w14:paraId="7D26AD44" w14:textId="77777777" w:rsidR="00424E0E" w:rsidRPr="008F5618" w:rsidRDefault="00424E0E" w:rsidP="00DF26B6">
            <w:pPr>
              <w:spacing w:after="0"/>
              <w:jc w:val="left"/>
              <w:rPr>
                <w:sz w:val="18"/>
                <w:szCs w:val="18"/>
              </w:rPr>
            </w:pPr>
            <w:r w:rsidRPr="008F5618">
              <w:rPr>
                <w:sz w:val="18"/>
                <w:szCs w:val="18"/>
              </w:rPr>
              <w:t>2009</w:t>
            </w:r>
          </w:p>
        </w:tc>
        <w:tc>
          <w:tcPr>
            <w:tcW w:w="477" w:type="pct"/>
            <w:vAlign w:val="bottom"/>
          </w:tcPr>
          <w:p w14:paraId="4FD21327" w14:textId="77777777" w:rsidR="00424E0E" w:rsidRPr="008F5618" w:rsidRDefault="00424E0E" w:rsidP="00DF26B6">
            <w:pPr>
              <w:spacing w:after="0"/>
              <w:jc w:val="center"/>
              <w:rPr>
                <w:sz w:val="18"/>
                <w:szCs w:val="18"/>
              </w:rPr>
            </w:pPr>
            <w:r w:rsidRPr="008F5618">
              <w:rPr>
                <w:sz w:val="18"/>
                <w:szCs w:val="18"/>
              </w:rPr>
              <w:t>253</w:t>
            </w:r>
          </w:p>
        </w:tc>
        <w:tc>
          <w:tcPr>
            <w:tcW w:w="376" w:type="pct"/>
            <w:vAlign w:val="bottom"/>
          </w:tcPr>
          <w:p w14:paraId="4935AD16" w14:textId="77777777" w:rsidR="00424E0E" w:rsidRPr="008F5618" w:rsidRDefault="00424E0E" w:rsidP="00DF26B6">
            <w:pPr>
              <w:spacing w:after="0"/>
              <w:jc w:val="center"/>
              <w:rPr>
                <w:sz w:val="18"/>
                <w:szCs w:val="18"/>
              </w:rPr>
            </w:pPr>
            <w:r w:rsidRPr="008F5618">
              <w:rPr>
                <w:sz w:val="18"/>
                <w:szCs w:val="18"/>
              </w:rPr>
              <w:t>1,049</w:t>
            </w:r>
          </w:p>
        </w:tc>
        <w:tc>
          <w:tcPr>
            <w:tcW w:w="376" w:type="pct"/>
            <w:vAlign w:val="bottom"/>
          </w:tcPr>
          <w:p w14:paraId="2B3E10BE" w14:textId="77777777" w:rsidR="00424E0E" w:rsidRPr="008F5618" w:rsidRDefault="00424E0E" w:rsidP="00DF26B6">
            <w:pPr>
              <w:spacing w:after="0"/>
              <w:jc w:val="center"/>
              <w:rPr>
                <w:sz w:val="18"/>
                <w:szCs w:val="18"/>
              </w:rPr>
            </w:pPr>
            <w:r w:rsidRPr="008F5618">
              <w:rPr>
                <w:sz w:val="18"/>
                <w:szCs w:val="18"/>
              </w:rPr>
              <w:t>268</w:t>
            </w:r>
          </w:p>
        </w:tc>
        <w:tc>
          <w:tcPr>
            <w:tcW w:w="378" w:type="pct"/>
            <w:vAlign w:val="bottom"/>
          </w:tcPr>
          <w:p w14:paraId="07150425" w14:textId="77777777" w:rsidR="00424E0E" w:rsidRPr="008F5618" w:rsidRDefault="00424E0E" w:rsidP="00DF26B6">
            <w:pPr>
              <w:spacing w:after="0"/>
              <w:jc w:val="center"/>
              <w:rPr>
                <w:sz w:val="18"/>
                <w:szCs w:val="18"/>
              </w:rPr>
            </w:pPr>
            <w:r w:rsidRPr="008F5618">
              <w:rPr>
                <w:sz w:val="18"/>
                <w:szCs w:val="18"/>
              </w:rPr>
              <w:t>483</w:t>
            </w:r>
          </w:p>
        </w:tc>
        <w:tc>
          <w:tcPr>
            <w:tcW w:w="378" w:type="pct"/>
            <w:vAlign w:val="bottom"/>
          </w:tcPr>
          <w:p w14:paraId="4C4CBEFB"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37477E39" w14:textId="77777777" w:rsidR="00424E0E" w:rsidRPr="008F5618" w:rsidRDefault="00424E0E" w:rsidP="00DF26B6">
            <w:pPr>
              <w:spacing w:after="0"/>
              <w:jc w:val="center"/>
              <w:rPr>
                <w:sz w:val="18"/>
                <w:szCs w:val="18"/>
              </w:rPr>
            </w:pPr>
            <w:r w:rsidRPr="008F5618">
              <w:rPr>
                <w:sz w:val="18"/>
                <w:szCs w:val="18"/>
              </w:rPr>
              <w:t>18</w:t>
            </w:r>
          </w:p>
        </w:tc>
        <w:tc>
          <w:tcPr>
            <w:tcW w:w="302" w:type="pct"/>
            <w:vAlign w:val="bottom"/>
          </w:tcPr>
          <w:p w14:paraId="4CC21EC8" w14:textId="77777777" w:rsidR="00424E0E" w:rsidRPr="008F5618" w:rsidRDefault="00424E0E" w:rsidP="00DF26B6">
            <w:pPr>
              <w:spacing w:after="0"/>
              <w:jc w:val="center"/>
              <w:rPr>
                <w:sz w:val="18"/>
                <w:szCs w:val="18"/>
              </w:rPr>
            </w:pPr>
            <w:r w:rsidRPr="008F5618">
              <w:rPr>
                <w:sz w:val="18"/>
                <w:szCs w:val="18"/>
              </w:rPr>
              <w:t>265</w:t>
            </w:r>
          </w:p>
        </w:tc>
        <w:tc>
          <w:tcPr>
            <w:tcW w:w="328" w:type="pct"/>
            <w:vAlign w:val="bottom"/>
          </w:tcPr>
          <w:p w14:paraId="4E23C2D6"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4CF65FF6" w14:textId="77777777" w:rsidR="00424E0E" w:rsidRPr="008F5618" w:rsidRDefault="00424E0E" w:rsidP="00DF26B6">
            <w:pPr>
              <w:spacing w:after="0"/>
              <w:jc w:val="center"/>
              <w:rPr>
                <w:sz w:val="18"/>
                <w:szCs w:val="18"/>
              </w:rPr>
            </w:pPr>
            <w:r w:rsidRPr="008F5618">
              <w:rPr>
                <w:sz w:val="18"/>
                <w:szCs w:val="18"/>
              </w:rPr>
              <w:t>19</w:t>
            </w:r>
          </w:p>
        </w:tc>
        <w:tc>
          <w:tcPr>
            <w:tcW w:w="407" w:type="pct"/>
            <w:vAlign w:val="center"/>
          </w:tcPr>
          <w:p w14:paraId="22CC4081" w14:textId="77777777" w:rsidR="00424E0E" w:rsidRDefault="00424E0E" w:rsidP="00DF26B6">
            <w:pPr>
              <w:spacing w:after="0"/>
              <w:jc w:val="center"/>
              <w:rPr>
                <w:color w:val="000000"/>
                <w:sz w:val="18"/>
                <w:szCs w:val="18"/>
              </w:rPr>
            </w:pPr>
            <w:r>
              <w:rPr>
                <w:color w:val="000000"/>
                <w:sz w:val="18"/>
                <w:szCs w:val="18"/>
              </w:rPr>
              <w:t>2,102</w:t>
            </w:r>
          </w:p>
        </w:tc>
        <w:tc>
          <w:tcPr>
            <w:tcW w:w="570" w:type="pct"/>
            <w:vAlign w:val="bottom"/>
          </w:tcPr>
          <w:p w14:paraId="10D34A11" w14:textId="77777777" w:rsidR="00424E0E" w:rsidRPr="008F5618" w:rsidRDefault="00424E0E" w:rsidP="00DF26B6">
            <w:pPr>
              <w:spacing w:after="0"/>
              <w:jc w:val="center"/>
              <w:rPr>
                <w:sz w:val="18"/>
                <w:szCs w:val="18"/>
              </w:rPr>
            </w:pPr>
            <w:r w:rsidRPr="008F5618">
              <w:rPr>
                <w:sz w:val="18"/>
                <w:szCs w:val="18"/>
              </w:rPr>
              <w:t>2,281</w:t>
            </w:r>
          </w:p>
        </w:tc>
        <w:tc>
          <w:tcPr>
            <w:tcW w:w="371" w:type="pct"/>
            <w:vAlign w:val="bottom"/>
          </w:tcPr>
          <w:p w14:paraId="14CD204E" w14:textId="77777777" w:rsidR="00424E0E" w:rsidRPr="008F5618" w:rsidRDefault="00424E0E" w:rsidP="00DF26B6">
            <w:pPr>
              <w:spacing w:after="0"/>
              <w:jc w:val="center"/>
              <w:rPr>
                <w:sz w:val="18"/>
                <w:szCs w:val="18"/>
              </w:rPr>
            </w:pPr>
            <w:r w:rsidRPr="008F5618">
              <w:rPr>
                <w:sz w:val="18"/>
                <w:szCs w:val="18"/>
              </w:rPr>
              <w:t>4,383</w:t>
            </w:r>
          </w:p>
        </w:tc>
      </w:tr>
      <w:tr w:rsidR="00424E0E" w14:paraId="76EB1660" w14:textId="77777777" w:rsidTr="00DF26B6">
        <w:trPr>
          <w:trHeight w:val="259"/>
          <w:jc w:val="center"/>
        </w:trPr>
        <w:tc>
          <w:tcPr>
            <w:tcW w:w="340" w:type="pct"/>
            <w:vAlign w:val="bottom"/>
          </w:tcPr>
          <w:p w14:paraId="3A61D1F7" w14:textId="77777777" w:rsidR="00424E0E" w:rsidRPr="008F5618" w:rsidRDefault="00424E0E" w:rsidP="00DF26B6">
            <w:pPr>
              <w:spacing w:after="0"/>
              <w:jc w:val="left"/>
              <w:rPr>
                <w:sz w:val="18"/>
                <w:szCs w:val="18"/>
              </w:rPr>
            </w:pPr>
            <w:r w:rsidRPr="008F5618">
              <w:rPr>
                <w:sz w:val="18"/>
                <w:szCs w:val="18"/>
              </w:rPr>
              <w:t>2010</w:t>
            </w:r>
          </w:p>
        </w:tc>
        <w:tc>
          <w:tcPr>
            <w:tcW w:w="477" w:type="pct"/>
            <w:vAlign w:val="bottom"/>
          </w:tcPr>
          <w:p w14:paraId="55C0B836" w14:textId="77777777" w:rsidR="00424E0E" w:rsidRPr="008F5618" w:rsidRDefault="00424E0E" w:rsidP="00DF26B6">
            <w:pPr>
              <w:spacing w:after="0"/>
              <w:jc w:val="center"/>
              <w:rPr>
                <w:sz w:val="18"/>
                <w:szCs w:val="18"/>
              </w:rPr>
            </w:pPr>
            <w:r w:rsidRPr="008F5618">
              <w:rPr>
                <w:sz w:val="18"/>
                <w:szCs w:val="18"/>
              </w:rPr>
              <w:t>632</w:t>
            </w:r>
          </w:p>
        </w:tc>
        <w:tc>
          <w:tcPr>
            <w:tcW w:w="376" w:type="pct"/>
            <w:vAlign w:val="bottom"/>
          </w:tcPr>
          <w:p w14:paraId="5D67D465" w14:textId="77777777" w:rsidR="00424E0E" w:rsidRPr="008F5618" w:rsidRDefault="00424E0E" w:rsidP="00DF26B6">
            <w:pPr>
              <w:spacing w:after="0"/>
              <w:jc w:val="center"/>
              <w:rPr>
                <w:sz w:val="18"/>
                <w:szCs w:val="18"/>
              </w:rPr>
            </w:pPr>
            <w:r w:rsidRPr="008F5618">
              <w:rPr>
                <w:sz w:val="18"/>
                <w:szCs w:val="18"/>
              </w:rPr>
              <w:t>1,205</w:t>
            </w:r>
          </w:p>
        </w:tc>
        <w:tc>
          <w:tcPr>
            <w:tcW w:w="376" w:type="pct"/>
            <w:vAlign w:val="bottom"/>
          </w:tcPr>
          <w:p w14:paraId="734C0C4B" w14:textId="77777777" w:rsidR="00424E0E" w:rsidRPr="008F5618" w:rsidRDefault="00424E0E" w:rsidP="00DF26B6">
            <w:pPr>
              <w:spacing w:after="0"/>
              <w:jc w:val="center"/>
              <w:rPr>
                <w:sz w:val="18"/>
                <w:szCs w:val="18"/>
              </w:rPr>
            </w:pPr>
            <w:r w:rsidRPr="008F5618">
              <w:rPr>
                <w:sz w:val="18"/>
                <w:szCs w:val="18"/>
              </w:rPr>
              <w:t>287</w:t>
            </w:r>
          </w:p>
        </w:tc>
        <w:tc>
          <w:tcPr>
            <w:tcW w:w="378" w:type="pct"/>
            <w:vAlign w:val="bottom"/>
          </w:tcPr>
          <w:p w14:paraId="47807EC6" w14:textId="77777777" w:rsidR="00424E0E" w:rsidRPr="008F5618" w:rsidRDefault="00424E0E" w:rsidP="00DF26B6">
            <w:pPr>
              <w:spacing w:after="0"/>
              <w:jc w:val="center"/>
              <w:rPr>
                <w:sz w:val="18"/>
                <w:szCs w:val="18"/>
              </w:rPr>
            </w:pPr>
            <w:r w:rsidRPr="008F5618">
              <w:rPr>
                <w:sz w:val="18"/>
                <w:szCs w:val="18"/>
              </w:rPr>
              <w:t>692</w:t>
            </w:r>
          </w:p>
        </w:tc>
        <w:tc>
          <w:tcPr>
            <w:tcW w:w="378" w:type="pct"/>
            <w:vAlign w:val="bottom"/>
          </w:tcPr>
          <w:p w14:paraId="278C5091"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4CFB8DF6" w14:textId="77777777" w:rsidR="00424E0E" w:rsidRPr="008F5618" w:rsidRDefault="00424E0E" w:rsidP="00DF26B6">
            <w:pPr>
              <w:spacing w:after="0"/>
              <w:jc w:val="center"/>
              <w:rPr>
                <w:sz w:val="18"/>
                <w:szCs w:val="18"/>
              </w:rPr>
            </w:pPr>
            <w:r w:rsidRPr="008F5618">
              <w:rPr>
                <w:sz w:val="18"/>
                <w:szCs w:val="18"/>
              </w:rPr>
              <w:t>36</w:t>
            </w:r>
          </w:p>
        </w:tc>
        <w:tc>
          <w:tcPr>
            <w:tcW w:w="302" w:type="pct"/>
            <w:vAlign w:val="bottom"/>
          </w:tcPr>
          <w:p w14:paraId="6981F48D" w14:textId="77777777" w:rsidR="00424E0E" w:rsidRPr="008F5618" w:rsidRDefault="00424E0E" w:rsidP="00DF26B6">
            <w:pPr>
              <w:spacing w:after="0"/>
              <w:jc w:val="center"/>
              <w:rPr>
                <w:sz w:val="18"/>
                <w:szCs w:val="18"/>
              </w:rPr>
            </w:pPr>
            <w:r w:rsidRPr="008F5618">
              <w:rPr>
                <w:sz w:val="18"/>
                <w:szCs w:val="18"/>
              </w:rPr>
              <w:t>218</w:t>
            </w:r>
          </w:p>
        </w:tc>
        <w:tc>
          <w:tcPr>
            <w:tcW w:w="328" w:type="pct"/>
            <w:vAlign w:val="bottom"/>
          </w:tcPr>
          <w:p w14:paraId="398FAB6D"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57B04525" w14:textId="77777777" w:rsidR="00424E0E" w:rsidRPr="008F5618" w:rsidRDefault="00424E0E" w:rsidP="00DF26B6">
            <w:pPr>
              <w:spacing w:after="0"/>
              <w:jc w:val="center"/>
              <w:rPr>
                <w:sz w:val="18"/>
                <w:szCs w:val="18"/>
              </w:rPr>
            </w:pPr>
            <w:r w:rsidRPr="008F5618">
              <w:rPr>
                <w:sz w:val="18"/>
                <w:szCs w:val="18"/>
              </w:rPr>
              <w:t>101</w:t>
            </w:r>
          </w:p>
        </w:tc>
        <w:tc>
          <w:tcPr>
            <w:tcW w:w="407" w:type="pct"/>
            <w:vAlign w:val="center"/>
          </w:tcPr>
          <w:p w14:paraId="20598066" w14:textId="77777777" w:rsidR="00424E0E" w:rsidRDefault="00424E0E" w:rsidP="00DF26B6">
            <w:pPr>
              <w:spacing w:after="0"/>
              <w:jc w:val="center"/>
              <w:rPr>
                <w:color w:val="000000"/>
                <w:sz w:val="18"/>
                <w:szCs w:val="18"/>
              </w:rPr>
            </w:pPr>
            <w:r>
              <w:rPr>
                <w:color w:val="000000"/>
                <w:sz w:val="18"/>
                <w:szCs w:val="18"/>
              </w:rPr>
              <w:t>2,539</w:t>
            </w:r>
          </w:p>
        </w:tc>
        <w:tc>
          <w:tcPr>
            <w:tcW w:w="570" w:type="pct"/>
            <w:vAlign w:val="bottom"/>
          </w:tcPr>
          <w:p w14:paraId="249F885F" w14:textId="77777777" w:rsidR="00424E0E" w:rsidRPr="008F5618" w:rsidRDefault="00424E0E" w:rsidP="00DF26B6">
            <w:pPr>
              <w:spacing w:after="0"/>
              <w:jc w:val="center"/>
              <w:rPr>
                <w:sz w:val="18"/>
                <w:szCs w:val="18"/>
              </w:rPr>
            </w:pPr>
            <w:r w:rsidRPr="008F5618">
              <w:rPr>
                <w:sz w:val="18"/>
                <w:szCs w:val="18"/>
              </w:rPr>
              <w:t>2,878</w:t>
            </w:r>
          </w:p>
        </w:tc>
        <w:tc>
          <w:tcPr>
            <w:tcW w:w="371" w:type="pct"/>
            <w:vAlign w:val="bottom"/>
          </w:tcPr>
          <w:p w14:paraId="173F6AA6" w14:textId="77777777" w:rsidR="00424E0E" w:rsidRPr="008F5618" w:rsidRDefault="00424E0E" w:rsidP="00DF26B6">
            <w:pPr>
              <w:spacing w:after="0"/>
              <w:jc w:val="center"/>
              <w:rPr>
                <w:sz w:val="18"/>
                <w:szCs w:val="18"/>
              </w:rPr>
            </w:pPr>
            <w:r w:rsidRPr="008F5618">
              <w:rPr>
                <w:sz w:val="18"/>
                <w:szCs w:val="18"/>
              </w:rPr>
              <w:t>5,417</w:t>
            </w:r>
          </w:p>
        </w:tc>
      </w:tr>
      <w:tr w:rsidR="00424E0E" w14:paraId="119442FF" w14:textId="77777777" w:rsidTr="00DF26B6">
        <w:trPr>
          <w:trHeight w:val="259"/>
          <w:jc w:val="center"/>
        </w:trPr>
        <w:tc>
          <w:tcPr>
            <w:tcW w:w="340" w:type="pct"/>
            <w:vAlign w:val="bottom"/>
          </w:tcPr>
          <w:p w14:paraId="33C66A4B" w14:textId="77777777" w:rsidR="00424E0E" w:rsidRPr="008F5618" w:rsidRDefault="00424E0E" w:rsidP="00DF26B6">
            <w:pPr>
              <w:spacing w:after="0"/>
              <w:jc w:val="left"/>
              <w:rPr>
                <w:sz w:val="18"/>
                <w:szCs w:val="18"/>
              </w:rPr>
            </w:pPr>
            <w:r w:rsidRPr="008F5618">
              <w:rPr>
                <w:sz w:val="18"/>
                <w:szCs w:val="18"/>
              </w:rPr>
              <w:t>2011</w:t>
            </w:r>
          </w:p>
        </w:tc>
        <w:tc>
          <w:tcPr>
            <w:tcW w:w="477" w:type="pct"/>
            <w:vAlign w:val="bottom"/>
          </w:tcPr>
          <w:p w14:paraId="5DE89E2E" w14:textId="77777777" w:rsidR="00424E0E" w:rsidRPr="008F5618" w:rsidRDefault="00424E0E" w:rsidP="00DF26B6">
            <w:pPr>
              <w:spacing w:after="0"/>
              <w:jc w:val="center"/>
              <w:rPr>
                <w:sz w:val="18"/>
                <w:szCs w:val="18"/>
              </w:rPr>
            </w:pPr>
            <w:r w:rsidRPr="008F5618">
              <w:rPr>
                <w:sz w:val="18"/>
                <w:szCs w:val="18"/>
              </w:rPr>
              <w:t>376</w:t>
            </w:r>
          </w:p>
        </w:tc>
        <w:tc>
          <w:tcPr>
            <w:tcW w:w="376" w:type="pct"/>
            <w:vAlign w:val="bottom"/>
          </w:tcPr>
          <w:p w14:paraId="400929DF" w14:textId="77777777" w:rsidR="00424E0E" w:rsidRPr="008F5618" w:rsidRDefault="00424E0E" w:rsidP="00DF26B6">
            <w:pPr>
              <w:spacing w:after="0"/>
              <w:jc w:val="center"/>
              <w:rPr>
                <w:sz w:val="18"/>
                <w:szCs w:val="18"/>
              </w:rPr>
            </w:pPr>
            <w:r w:rsidRPr="008F5618">
              <w:rPr>
                <w:sz w:val="18"/>
                <w:szCs w:val="18"/>
              </w:rPr>
              <w:t>778</w:t>
            </w:r>
          </w:p>
        </w:tc>
        <w:tc>
          <w:tcPr>
            <w:tcW w:w="376" w:type="pct"/>
            <w:vAlign w:val="bottom"/>
          </w:tcPr>
          <w:p w14:paraId="3A981DB7" w14:textId="77777777" w:rsidR="00424E0E" w:rsidRPr="008F5618" w:rsidRDefault="00424E0E" w:rsidP="00DF26B6">
            <w:pPr>
              <w:spacing w:after="0"/>
              <w:jc w:val="center"/>
              <w:rPr>
                <w:sz w:val="18"/>
                <w:szCs w:val="18"/>
              </w:rPr>
            </w:pPr>
            <w:r w:rsidRPr="008F5618">
              <w:rPr>
                <w:sz w:val="18"/>
                <w:szCs w:val="18"/>
              </w:rPr>
              <w:t>148</w:t>
            </w:r>
          </w:p>
        </w:tc>
        <w:tc>
          <w:tcPr>
            <w:tcW w:w="378" w:type="pct"/>
            <w:vAlign w:val="bottom"/>
          </w:tcPr>
          <w:p w14:paraId="78B8B6D1" w14:textId="77777777" w:rsidR="00424E0E" w:rsidRPr="008F5618" w:rsidRDefault="00424E0E" w:rsidP="00DF26B6">
            <w:pPr>
              <w:spacing w:after="0"/>
              <w:jc w:val="center"/>
              <w:rPr>
                <w:sz w:val="18"/>
                <w:szCs w:val="18"/>
              </w:rPr>
            </w:pPr>
            <w:r w:rsidRPr="008F5618">
              <w:rPr>
                <w:sz w:val="18"/>
                <w:szCs w:val="18"/>
              </w:rPr>
              <w:t>417</w:t>
            </w:r>
          </w:p>
        </w:tc>
        <w:tc>
          <w:tcPr>
            <w:tcW w:w="378" w:type="pct"/>
            <w:vAlign w:val="bottom"/>
          </w:tcPr>
          <w:p w14:paraId="614A58C0"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7C3B9C15" w14:textId="77777777" w:rsidR="00424E0E" w:rsidRPr="008F5618" w:rsidRDefault="00424E0E" w:rsidP="00DF26B6">
            <w:pPr>
              <w:spacing w:after="0"/>
              <w:jc w:val="center"/>
              <w:rPr>
                <w:sz w:val="18"/>
                <w:szCs w:val="18"/>
              </w:rPr>
            </w:pPr>
            <w:r w:rsidRPr="008F5618">
              <w:rPr>
                <w:sz w:val="18"/>
                <w:szCs w:val="18"/>
              </w:rPr>
              <w:t>25</w:t>
            </w:r>
          </w:p>
        </w:tc>
        <w:tc>
          <w:tcPr>
            <w:tcW w:w="302" w:type="pct"/>
            <w:vAlign w:val="bottom"/>
          </w:tcPr>
          <w:p w14:paraId="15DFC5C5" w14:textId="77777777" w:rsidR="00424E0E" w:rsidRPr="008F5618" w:rsidRDefault="00424E0E" w:rsidP="00DF26B6">
            <w:pPr>
              <w:spacing w:after="0"/>
              <w:jc w:val="center"/>
              <w:rPr>
                <w:sz w:val="18"/>
                <w:szCs w:val="18"/>
              </w:rPr>
            </w:pPr>
            <w:r w:rsidRPr="008F5618">
              <w:rPr>
                <w:sz w:val="18"/>
                <w:szCs w:val="18"/>
              </w:rPr>
              <w:t>189</w:t>
            </w:r>
          </w:p>
        </w:tc>
        <w:tc>
          <w:tcPr>
            <w:tcW w:w="328" w:type="pct"/>
            <w:vAlign w:val="bottom"/>
          </w:tcPr>
          <w:p w14:paraId="44B2DF06" w14:textId="77777777" w:rsidR="00424E0E" w:rsidRPr="008F5618" w:rsidRDefault="00424E0E" w:rsidP="00DF26B6">
            <w:pPr>
              <w:spacing w:after="0"/>
              <w:jc w:val="center"/>
              <w:rPr>
                <w:sz w:val="18"/>
                <w:szCs w:val="18"/>
              </w:rPr>
            </w:pPr>
            <w:r w:rsidRPr="008F5618">
              <w:rPr>
                <w:sz w:val="18"/>
                <w:szCs w:val="18"/>
              </w:rPr>
              <w:t>4</w:t>
            </w:r>
          </w:p>
        </w:tc>
        <w:tc>
          <w:tcPr>
            <w:tcW w:w="319" w:type="pct"/>
            <w:vAlign w:val="bottom"/>
          </w:tcPr>
          <w:p w14:paraId="1D22B576" w14:textId="77777777" w:rsidR="00424E0E" w:rsidRPr="008F5618" w:rsidRDefault="00424E0E" w:rsidP="00DF26B6">
            <w:pPr>
              <w:spacing w:after="0"/>
              <w:jc w:val="center"/>
              <w:rPr>
                <w:sz w:val="18"/>
                <w:szCs w:val="18"/>
              </w:rPr>
            </w:pPr>
            <w:r w:rsidRPr="008F5618">
              <w:rPr>
                <w:sz w:val="18"/>
                <w:szCs w:val="18"/>
              </w:rPr>
              <w:t>239</w:t>
            </w:r>
          </w:p>
        </w:tc>
        <w:tc>
          <w:tcPr>
            <w:tcW w:w="407" w:type="pct"/>
            <w:vAlign w:val="center"/>
          </w:tcPr>
          <w:p w14:paraId="57981FE5" w14:textId="77777777" w:rsidR="00424E0E" w:rsidRDefault="00424E0E" w:rsidP="00DF26B6">
            <w:pPr>
              <w:spacing w:after="0"/>
              <w:jc w:val="center"/>
              <w:rPr>
                <w:color w:val="000000"/>
                <w:sz w:val="18"/>
                <w:szCs w:val="18"/>
              </w:rPr>
            </w:pPr>
            <w:r>
              <w:rPr>
                <w:color w:val="000000"/>
                <w:sz w:val="18"/>
                <w:szCs w:val="18"/>
              </w:rPr>
              <w:t>1,800</w:t>
            </w:r>
          </w:p>
        </w:tc>
        <w:tc>
          <w:tcPr>
            <w:tcW w:w="570" w:type="pct"/>
            <w:vAlign w:val="bottom"/>
          </w:tcPr>
          <w:p w14:paraId="020C7E98" w14:textId="77777777" w:rsidR="00424E0E" w:rsidRPr="008F5618" w:rsidRDefault="00424E0E" w:rsidP="00DF26B6">
            <w:pPr>
              <w:spacing w:after="0"/>
              <w:jc w:val="center"/>
              <w:rPr>
                <w:sz w:val="18"/>
                <w:szCs w:val="18"/>
              </w:rPr>
            </w:pPr>
            <w:r w:rsidRPr="008F5618">
              <w:rPr>
                <w:sz w:val="18"/>
                <w:szCs w:val="18"/>
              </w:rPr>
              <w:t>2,137</w:t>
            </w:r>
          </w:p>
        </w:tc>
        <w:tc>
          <w:tcPr>
            <w:tcW w:w="371" w:type="pct"/>
            <w:vAlign w:val="bottom"/>
          </w:tcPr>
          <w:p w14:paraId="34613E00" w14:textId="77777777" w:rsidR="00424E0E" w:rsidRPr="008F5618" w:rsidRDefault="00424E0E" w:rsidP="00DF26B6">
            <w:pPr>
              <w:spacing w:after="0"/>
              <w:jc w:val="center"/>
              <w:rPr>
                <w:sz w:val="18"/>
                <w:szCs w:val="18"/>
              </w:rPr>
            </w:pPr>
            <w:r w:rsidRPr="008F5618">
              <w:rPr>
                <w:sz w:val="18"/>
                <w:szCs w:val="18"/>
              </w:rPr>
              <w:t>3,937</w:t>
            </w:r>
          </w:p>
        </w:tc>
      </w:tr>
      <w:tr w:rsidR="00424E0E" w14:paraId="3D0BE17E" w14:textId="77777777" w:rsidTr="00DF26B6">
        <w:trPr>
          <w:trHeight w:val="259"/>
          <w:jc w:val="center"/>
        </w:trPr>
        <w:tc>
          <w:tcPr>
            <w:tcW w:w="340" w:type="pct"/>
            <w:vAlign w:val="bottom"/>
          </w:tcPr>
          <w:p w14:paraId="7FDAF591" w14:textId="77777777" w:rsidR="00424E0E" w:rsidRPr="008F5618" w:rsidRDefault="00424E0E" w:rsidP="00DF26B6">
            <w:pPr>
              <w:spacing w:after="0"/>
              <w:jc w:val="left"/>
              <w:rPr>
                <w:sz w:val="18"/>
                <w:szCs w:val="18"/>
              </w:rPr>
            </w:pPr>
            <w:r w:rsidRPr="008F5618">
              <w:rPr>
                <w:sz w:val="18"/>
                <w:szCs w:val="18"/>
              </w:rPr>
              <w:t>2012</w:t>
            </w:r>
          </w:p>
        </w:tc>
        <w:tc>
          <w:tcPr>
            <w:tcW w:w="477" w:type="pct"/>
            <w:vAlign w:val="bottom"/>
          </w:tcPr>
          <w:p w14:paraId="0E0BC014" w14:textId="77777777" w:rsidR="00424E0E" w:rsidRPr="008F5618" w:rsidRDefault="00424E0E" w:rsidP="00DF26B6">
            <w:pPr>
              <w:spacing w:after="0"/>
              <w:jc w:val="center"/>
              <w:rPr>
                <w:sz w:val="18"/>
                <w:szCs w:val="18"/>
              </w:rPr>
            </w:pPr>
            <w:r w:rsidRPr="008F5618">
              <w:rPr>
                <w:sz w:val="18"/>
                <w:szCs w:val="18"/>
              </w:rPr>
              <w:t>542</w:t>
            </w:r>
          </w:p>
        </w:tc>
        <w:tc>
          <w:tcPr>
            <w:tcW w:w="376" w:type="pct"/>
            <w:vAlign w:val="bottom"/>
          </w:tcPr>
          <w:p w14:paraId="73D4713D" w14:textId="77777777" w:rsidR="00424E0E" w:rsidRPr="008F5618" w:rsidRDefault="00424E0E" w:rsidP="00DF26B6">
            <w:pPr>
              <w:spacing w:after="0"/>
              <w:jc w:val="center"/>
              <w:rPr>
                <w:sz w:val="18"/>
                <w:szCs w:val="18"/>
              </w:rPr>
            </w:pPr>
            <w:r w:rsidRPr="008F5618">
              <w:rPr>
                <w:sz w:val="18"/>
                <w:szCs w:val="18"/>
              </w:rPr>
              <w:t>821</w:t>
            </w:r>
          </w:p>
        </w:tc>
        <w:tc>
          <w:tcPr>
            <w:tcW w:w="376" w:type="pct"/>
            <w:vAlign w:val="bottom"/>
          </w:tcPr>
          <w:p w14:paraId="38093748" w14:textId="77777777" w:rsidR="00424E0E" w:rsidRPr="008F5618" w:rsidRDefault="00424E0E" w:rsidP="00DF26B6">
            <w:pPr>
              <w:spacing w:after="0"/>
              <w:jc w:val="center"/>
              <w:rPr>
                <w:sz w:val="18"/>
                <w:szCs w:val="18"/>
              </w:rPr>
            </w:pPr>
            <w:r w:rsidRPr="008F5618">
              <w:rPr>
                <w:sz w:val="18"/>
                <w:szCs w:val="18"/>
              </w:rPr>
              <w:t>348</w:t>
            </w:r>
          </w:p>
        </w:tc>
        <w:tc>
          <w:tcPr>
            <w:tcW w:w="378" w:type="pct"/>
            <w:vAlign w:val="bottom"/>
          </w:tcPr>
          <w:p w14:paraId="549AA464" w14:textId="77777777" w:rsidR="00424E0E" w:rsidRPr="008F5618" w:rsidRDefault="00424E0E" w:rsidP="00DF26B6">
            <w:pPr>
              <w:spacing w:after="0"/>
              <w:jc w:val="center"/>
              <w:rPr>
                <w:sz w:val="18"/>
                <w:szCs w:val="18"/>
              </w:rPr>
            </w:pPr>
            <w:r w:rsidRPr="008F5618">
              <w:rPr>
                <w:sz w:val="18"/>
                <w:szCs w:val="18"/>
              </w:rPr>
              <w:t>703</w:t>
            </w:r>
          </w:p>
        </w:tc>
        <w:tc>
          <w:tcPr>
            <w:tcW w:w="378" w:type="pct"/>
            <w:vAlign w:val="bottom"/>
          </w:tcPr>
          <w:p w14:paraId="4BA164FF"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09AC6E38" w14:textId="77777777" w:rsidR="00424E0E" w:rsidRPr="008F5618" w:rsidRDefault="00424E0E" w:rsidP="00DF26B6">
            <w:pPr>
              <w:spacing w:after="0"/>
              <w:jc w:val="center"/>
              <w:rPr>
                <w:sz w:val="18"/>
                <w:szCs w:val="18"/>
              </w:rPr>
            </w:pPr>
            <w:r w:rsidRPr="008F5618">
              <w:rPr>
                <w:sz w:val="18"/>
                <w:szCs w:val="18"/>
              </w:rPr>
              <w:t>41</w:t>
            </w:r>
          </w:p>
        </w:tc>
        <w:tc>
          <w:tcPr>
            <w:tcW w:w="302" w:type="pct"/>
            <w:vAlign w:val="bottom"/>
          </w:tcPr>
          <w:p w14:paraId="370D1D2E" w14:textId="77777777" w:rsidR="00424E0E" w:rsidRPr="008F5618" w:rsidRDefault="00424E0E" w:rsidP="00DF26B6">
            <w:pPr>
              <w:spacing w:after="0"/>
              <w:jc w:val="center"/>
              <w:rPr>
                <w:sz w:val="18"/>
                <w:szCs w:val="18"/>
              </w:rPr>
            </w:pPr>
            <w:r w:rsidRPr="008F5618">
              <w:rPr>
                <w:sz w:val="18"/>
                <w:szCs w:val="18"/>
              </w:rPr>
              <w:t>169</w:t>
            </w:r>
          </w:p>
        </w:tc>
        <w:tc>
          <w:tcPr>
            <w:tcW w:w="328" w:type="pct"/>
            <w:vAlign w:val="bottom"/>
          </w:tcPr>
          <w:p w14:paraId="0D254874"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6A593C57" w14:textId="77777777" w:rsidR="00424E0E" w:rsidRPr="008F5618" w:rsidRDefault="00424E0E" w:rsidP="00DF26B6">
            <w:pPr>
              <w:spacing w:after="0"/>
              <w:jc w:val="center"/>
              <w:rPr>
                <w:sz w:val="18"/>
                <w:szCs w:val="18"/>
              </w:rPr>
            </w:pPr>
            <w:r w:rsidRPr="008F5618">
              <w:rPr>
                <w:sz w:val="18"/>
                <w:szCs w:val="18"/>
              </w:rPr>
              <w:t>173</w:t>
            </w:r>
          </w:p>
        </w:tc>
        <w:tc>
          <w:tcPr>
            <w:tcW w:w="407" w:type="pct"/>
            <w:vAlign w:val="center"/>
          </w:tcPr>
          <w:p w14:paraId="7C6CCA44" w14:textId="77777777" w:rsidR="00424E0E" w:rsidRDefault="00424E0E" w:rsidP="00DF26B6">
            <w:pPr>
              <w:spacing w:after="0"/>
              <w:jc w:val="center"/>
              <w:rPr>
                <w:color w:val="000000"/>
                <w:sz w:val="18"/>
                <w:szCs w:val="18"/>
              </w:rPr>
            </w:pPr>
            <w:r>
              <w:rPr>
                <w:color w:val="000000"/>
                <w:sz w:val="18"/>
                <w:szCs w:val="18"/>
              </w:rPr>
              <w:t>2,255</w:t>
            </w:r>
          </w:p>
        </w:tc>
        <w:tc>
          <w:tcPr>
            <w:tcW w:w="570" w:type="pct"/>
            <w:vAlign w:val="bottom"/>
          </w:tcPr>
          <w:p w14:paraId="74988BC9" w14:textId="77777777" w:rsidR="00424E0E" w:rsidRPr="008F5618" w:rsidRDefault="00424E0E" w:rsidP="00DF26B6">
            <w:pPr>
              <w:spacing w:after="0"/>
              <w:jc w:val="center"/>
              <w:rPr>
                <w:sz w:val="18"/>
                <w:szCs w:val="18"/>
              </w:rPr>
            </w:pPr>
            <w:r w:rsidRPr="008F5618">
              <w:rPr>
                <w:sz w:val="18"/>
                <w:szCs w:val="18"/>
              </w:rPr>
              <w:t>1,908</w:t>
            </w:r>
          </w:p>
        </w:tc>
        <w:tc>
          <w:tcPr>
            <w:tcW w:w="371" w:type="pct"/>
            <w:vAlign w:val="bottom"/>
          </w:tcPr>
          <w:p w14:paraId="1B378C3E" w14:textId="77777777" w:rsidR="00424E0E" w:rsidRPr="008F5618" w:rsidRDefault="00424E0E" w:rsidP="00DF26B6">
            <w:pPr>
              <w:spacing w:after="0"/>
              <w:jc w:val="center"/>
              <w:rPr>
                <w:sz w:val="18"/>
                <w:szCs w:val="18"/>
              </w:rPr>
            </w:pPr>
            <w:r w:rsidRPr="008F5618">
              <w:rPr>
                <w:sz w:val="18"/>
                <w:szCs w:val="18"/>
              </w:rPr>
              <w:t>4,163</w:t>
            </w:r>
          </w:p>
        </w:tc>
      </w:tr>
      <w:tr w:rsidR="00424E0E" w14:paraId="74B757D1" w14:textId="77777777" w:rsidTr="00DF26B6">
        <w:trPr>
          <w:trHeight w:val="259"/>
          <w:jc w:val="center"/>
        </w:trPr>
        <w:tc>
          <w:tcPr>
            <w:tcW w:w="340" w:type="pct"/>
            <w:vAlign w:val="bottom"/>
          </w:tcPr>
          <w:p w14:paraId="0BD676BE" w14:textId="77777777" w:rsidR="00424E0E" w:rsidRPr="008F5618" w:rsidRDefault="00424E0E" w:rsidP="00DF26B6">
            <w:pPr>
              <w:spacing w:after="0"/>
              <w:jc w:val="left"/>
              <w:rPr>
                <w:sz w:val="18"/>
                <w:szCs w:val="18"/>
              </w:rPr>
            </w:pPr>
            <w:r w:rsidRPr="008F5618">
              <w:rPr>
                <w:sz w:val="18"/>
                <w:szCs w:val="18"/>
              </w:rPr>
              <w:t>2013</w:t>
            </w:r>
          </w:p>
        </w:tc>
        <w:tc>
          <w:tcPr>
            <w:tcW w:w="477" w:type="pct"/>
            <w:vAlign w:val="bottom"/>
          </w:tcPr>
          <w:p w14:paraId="3D9613F1" w14:textId="77777777" w:rsidR="00424E0E" w:rsidRPr="008F5618" w:rsidRDefault="00424E0E" w:rsidP="00DF26B6">
            <w:pPr>
              <w:spacing w:after="0"/>
              <w:jc w:val="center"/>
              <w:rPr>
                <w:sz w:val="18"/>
                <w:szCs w:val="18"/>
              </w:rPr>
            </w:pPr>
            <w:r w:rsidRPr="008F5618">
              <w:rPr>
                <w:sz w:val="18"/>
                <w:szCs w:val="18"/>
              </w:rPr>
              <w:t>552</w:t>
            </w:r>
          </w:p>
        </w:tc>
        <w:tc>
          <w:tcPr>
            <w:tcW w:w="376" w:type="pct"/>
            <w:vAlign w:val="bottom"/>
          </w:tcPr>
          <w:p w14:paraId="4187D1E1" w14:textId="77777777" w:rsidR="00424E0E" w:rsidRPr="008F5618" w:rsidRDefault="00424E0E" w:rsidP="00DF26B6">
            <w:pPr>
              <w:spacing w:after="0"/>
              <w:jc w:val="center"/>
              <w:rPr>
                <w:sz w:val="18"/>
                <w:szCs w:val="18"/>
              </w:rPr>
            </w:pPr>
            <w:r w:rsidRPr="008F5618">
              <w:rPr>
                <w:sz w:val="18"/>
                <w:szCs w:val="18"/>
              </w:rPr>
              <w:t>1,754</w:t>
            </w:r>
          </w:p>
        </w:tc>
        <w:tc>
          <w:tcPr>
            <w:tcW w:w="376" w:type="pct"/>
            <w:vAlign w:val="bottom"/>
          </w:tcPr>
          <w:p w14:paraId="128B699A" w14:textId="77777777" w:rsidR="00424E0E" w:rsidRPr="008F5618" w:rsidRDefault="00424E0E" w:rsidP="00DF26B6">
            <w:pPr>
              <w:spacing w:after="0"/>
              <w:jc w:val="center"/>
              <w:rPr>
                <w:sz w:val="18"/>
                <w:szCs w:val="18"/>
              </w:rPr>
            </w:pPr>
            <w:r w:rsidRPr="008F5618">
              <w:rPr>
                <w:sz w:val="18"/>
                <w:szCs w:val="18"/>
              </w:rPr>
              <w:t>767</w:t>
            </w:r>
          </w:p>
        </w:tc>
        <w:tc>
          <w:tcPr>
            <w:tcW w:w="378" w:type="pct"/>
            <w:vAlign w:val="bottom"/>
          </w:tcPr>
          <w:p w14:paraId="095EE9A7" w14:textId="77777777" w:rsidR="00424E0E" w:rsidRPr="008F5618" w:rsidRDefault="00424E0E" w:rsidP="00DF26B6">
            <w:pPr>
              <w:spacing w:after="0"/>
              <w:jc w:val="center"/>
              <w:rPr>
                <w:sz w:val="18"/>
                <w:szCs w:val="18"/>
              </w:rPr>
            </w:pPr>
            <w:r w:rsidRPr="008F5618">
              <w:rPr>
                <w:sz w:val="18"/>
                <w:szCs w:val="18"/>
              </w:rPr>
              <w:t>793</w:t>
            </w:r>
          </w:p>
        </w:tc>
        <w:tc>
          <w:tcPr>
            <w:tcW w:w="378" w:type="pct"/>
            <w:vAlign w:val="bottom"/>
          </w:tcPr>
          <w:p w14:paraId="193661B2"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564E9BB7" w14:textId="77777777" w:rsidR="00424E0E" w:rsidRPr="008F5618" w:rsidRDefault="00424E0E" w:rsidP="00DF26B6">
            <w:pPr>
              <w:spacing w:after="0"/>
              <w:jc w:val="center"/>
              <w:rPr>
                <w:sz w:val="18"/>
                <w:szCs w:val="18"/>
              </w:rPr>
            </w:pPr>
            <w:r w:rsidRPr="008F5618">
              <w:rPr>
                <w:sz w:val="18"/>
                <w:szCs w:val="18"/>
              </w:rPr>
              <w:t>108</w:t>
            </w:r>
          </w:p>
        </w:tc>
        <w:tc>
          <w:tcPr>
            <w:tcW w:w="302" w:type="pct"/>
            <w:vAlign w:val="bottom"/>
          </w:tcPr>
          <w:p w14:paraId="20B8A236" w14:textId="77777777" w:rsidR="00424E0E" w:rsidRPr="008F5618" w:rsidRDefault="00424E0E" w:rsidP="00DF26B6">
            <w:pPr>
              <w:spacing w:after="0"/>
              <w:jc w:val="center"/>
              <w:rPr>
                <w:sz w:val="18"/>
                <w:szCs w:val="18"/>
              </w:rPr>
            </w:pPr>
            <w:r w:rsidRPr="008F5618">
              <w:rPr>
                <w:sz w:val="18"/>
                <w:szCs w:val="18"/>
              </w:rPr>
              <w:t>283</w:t>
            </w:r>
          </w:p>
        </w:tc>
        <w:tc>
          <w:tcPr>
            <w:tcW w:w="328" w:type="pct"/>
            <w:vAlign w:val="bottom"/>
          </w:tcPr>
          <w:p w14:paraId="6633A637" w14:textId="77777777" w:rsidR="00424E0E" w:rsidRPr="008F5618" w:rsidRDefault="00424E0E" w:rsidP="00DF26B6">
            <w:pPr>
              <w:spacing w:after="0"/>
              <w:jc w:val="center"/>
              <w:rPr>
                <w:sz w:val="18"/>
                <w:szCs w:val="18"/>
              </w:rPr>
            </w:pPr>
            <w:r w:rsidRPr="008F5618">
              <w:rPr>
                <w:sz w:val="18"/>
                <w:szCs w:val="18"/>
              </w:rPr>
              <w:t>32</w:t>
            </w:r>
          </w:p>
        </w:tc>
        <w:tc>
          <w:tcPr>
            <w:tcW w:w="319" w:type="pct"/>
            <w:vAlign w:val="bottom"/>
          </w:tcPr>
          <w:p w14:paraId="667C7973" w14:textId="77777777" w:rsidR="00424E0E" w:rsidRPr="008F5618" w:rsidRDefault="00424E0E" w:rsidP="00DF26B6">
            <w:pPr>
              <w:spacing w:after="0"/>
              <w:jc w:val="center"/>
              <w:rPr>
                <w:sz w:val="18"/>
                <w:szCs w:val="18"/>
              </w:rPr>
            </w:pPr>
            <w:r w:rsidRPr="008F5618">
              <w:rPr>
                <w:sz w:val="18"/>
                <w:szCs w:val="18"/>
              </w:rPr>
              <w:t>121</w:t>
            </w:r>
          </w:p>
        </w:tc>
        <w:tc>
          <w:tcPr>
            <w:tcW w:w="407" w:type="pct"/>
            <w:vAlign w:val="center"/>
          </w:tcPr>
          <w:p w14:paraId="504C1914" w14:textId="77777777" w:rsidR="00424E0E" w:rsidRDefault="00424E0E" w:rsidP="00DF26B6">
            <w:pPr>
              <w:spacing w:after="0"/>
              <w:jc w:val="center"/>
              <w:rPr>
                <w:color w:val="000000"/>
                <w:sz w:val="18"/>
                <w:szCs w:val="18"/>
              </w:rPr>
            </w:pPr>
            <w:r>
              <w:rPr>
                <w:color w:val="000000"/>
                <w:sz w:val="18"/>
                <w:szCs w:val="18"/>
              </w:rPr>
              <w:t>3,858</w:t>
            </w:r>
          </w:p>
        </w:tc>
        <w:tc>
          <w:tcPr>
            <w:tcW w:w="570" w:type="pct"/>
            <w:vAlign w:val="bottom"/>
          </w:tcPr>
          <w:p w14:paraId="126AE81D" w14:textId="77777777" w:rsidR="00424E0E" w:rsidRPr="008F5618" w:rsidRDefault="00424E0E" w:rsidP="00DF26B6">
            <w:pPr>
              <w:spacing w:after="0"/>
              <w:jc w:val="center"/>
              <w:rPr>
                <w:sz w:val="18"/>
                <w:szCs w:val="18"/>
              </w:rPr>
            </w:pPr>
            <w:r w:rsidRPr="008F5618">
              <w:rPr>
                <w:sz w:val="18"/>
                <w:szCs w:val="18"/>
              </w:rPr>
              <w:t>3,048</w:t>
            </w:r>
          </w:p>
        </w:tc>
        <w:tc>
          <w:tcPr>
            <w:tcW w:w="371" w:type="pct"/>
            <w:vAlign w:val="bottom"/>
          </w:tcPr>
          <w:p w14:paraId="2A575DD4" w14:textId="77777777" w:rsidR="00424E0E" w:rsidRPr="008F5618" w:rsidRDefault="00424E0E" w:rsidP="00DF26B6">
            <w:pPr>
              <w:spacing w:after="0"/>
              <w:jc w:val="center"/>
              <w:rPr>
                <w:sz w:val="18"/>
                <w:szCs w:val="18"/>
              </w:rPr>
            </w:pPr>
            <w:r w:rsidRPr="008F5618">
              <w:rPr>
                <w:sz w:val="18"/>
                <w:szCs w:val="18"/>
              </w:rPr>
              <w:t>6,906</w:t>
            </w:r>
          </w:p>
        </w:tc>
      </w:tr>
      <w:tr w:rsidR="00424E0E" w14:paraId="533A4ED5" w14:textId="77777777" w:rsidTr="00DF26B6">
        <w:trPr>
          <w:trHeight w:val="259"/>
          <w:jc w:val="center"/>
        </w:trPr>
        <w:tc>
          <w:tcPr>
            <w:tcW w:w="340" w:type="pct"/>
            <w:vAlign w:val="bottom"/>
          </w:tcPr>
          <w:p w14:paraId="38B0E9E8" w14:textId="77777777" w:rsidR="00424E0E" w:rsidRPr="008F5618" w:rsidRDefault="00424E0E" w:rsidP="00DF26B6">
            <w:pPr>
              <w:spacing w:after="0"/>
              <w:jc w:val="left"/>
              <w:rPr>
                <w:sz w:val="18"/>
                <w:szCs w:val="18"/>
              </w:rPr>
            </w:pPr>
            <w:r w:rsidRPr="008F5618">
              <w:rPr>
                <w:sz w:val="18"/>
                <w:szCs w:val="18"/>
              </w:rPr>
              <w:t>2014</w:t>
            </w:r>
          </w:p>
        </w:tc>
        <w:tc>
          <w:tcPr>
            <w:tcW w:w="477" w:type="pct"/>
            <w:vAlign w:val="bottom"/>
          </w:tcPr>
          <w:p w14:paraId="760A4238" w14:textId="77777777" w:rsidR="00424E0E" w:rsidRPr="008F5618" w:rsidRDefault="00424E0E" w:rsidP="00DF26B6">
            <w:pPr>
              <w:spacing w:after="0"/>
              <w:jc w:val="center"/>
              <w:rPr>
                <w:sz w:val="18"/>
                <w:szCs w:val="18"/>
              </w:rPr>
            </w:pPr>
            <w:r w:rsidRPr="008F5618">
              <w:rPr>
                <w:sz w:val="18"/>
                <w:szCs w:val="18"/>
              </w:rPr>
              <w:t>566</w:t>
            </w:r>
          </w:p>
        </w:tc>
        <w:tc>
          <w:tcPr>
            <w:tcW w:w="376" w:type="pct"/>
            <w:vAlign w:val="bottom"/>
          </w:tcPr>
          <w:p w14:paraId="029B4F7D" w14:textId="77777777" w:rsidR="00424E0E" w:rsidRPr="008F5618" w:rsidRDefault="00424E0E" w:rsidP="00DF26B6">
            <w:pPr>
              <w:spacing w:after="0"/>
              <w:jc w:val="center"/>
              <w:rPr>
                <w:sz w:val="18"/>
                <w:szCs w:val="18"/>
              </w:rPr>
            </w:pPr>
            <w:r w:rsidRPr="008F5618">
              <w:rPr>
                <w:sz w:val="18"/>
                <w:szCs w:val="18"/>
              </w:rPr>
              <w:t>1,873</w:t>
            </w:r>
          </w:p>
        </w:tc>
        <w:tc>
          <w:tcPr>
            <w:tcW w:w="376" w:type="pct"/>
            <w:vAlign w:val="bottom"/>
          </w:tcPr>
          <w:p w14:paraId="1B452CAE" w14:textId="77777777" w:rsidR="00424E0E" w:rsidRPr="008F5618" w:rsidRDefault="00424E0E" w:rsidP="00DF26B6">
            <w:pPr>
              <w:spacing w:after="0"/>
              <w:jc w:val="center"/>
              <w:rPr>
                <w:sz w:val="18"/>
                <w:szCs w:val="18"/>
              </w:rPr>
            </w:pPr>
            <w:r w:rsidRPr="008F5618">
              <w:rPr>
                <w:sz w:val="18"/>
                <w:szCs w:val="18"/>
              </w:rPr>
              <w:t>399</w:t>
            </w:r>
          </w:p>
        </w:tc>
        <w:tc>
          <w:tcPr>
            <w:tcW w:w="378" w:type="pct"/>
            <w:vAlign w:val="bottom"/>
          </w:tcPr>
          <w:p w14:paraId="47CFC084" w14:textId="77777777" w:rsidR="00424E0E" w:rsidRPr="008F5618" w:rsidRDefault="00424E0E" w:rsidP="00DF26B6">
            <w:pPr>
              <w:spacing w:after="0"/>
              <w:jc w:val="center"/>
              <w:rPr>
                <w:sz w:val="18"/>
                <w:szCs w:val="18"/>
              </w:rPr>
            </w:pPr>
            <w:r w:rsidRPr="008F5618">
              <w:rPr>
                <w:sz w:val="18"/>
                <w:szCs w:val="18"/>
              </w:rPr>
              <w:t>798</w:t>
            </w:r>
          </w:p>
        </w:tc>
        <w:tc>
          <w:tcPr>
            <w:tcW w:w="378" w:type="pct"/>
            <w:vAlign w:val="bottom"/>
          </w:tcPr>
          <w:p w14:paraId="0819665E"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5178D287" w14:textId="77777777" w:rsidR="00424E0E" w:rsidRPr="008F5618" w:rsidRDefault="00424E0E" w:rsidP="00DF26B6">
            <w:pPr>
              <w:spacing w:after="0"/>
              <w:jc w:val="center"/>
              <w:rPr>
                <w:sz w:val="18"/>
                <w:szCs w:val="18"/>
              </w:rPr>
            </w:pPr>
            <w:r w:rsidRPr="008F5618">
              <w:rPr>
                <w:sz w:val="18"/>
                <w:szCs w:val="18"/>
              </w:rPr>
              <w:t>121</w:t>
            </w:r>
          </w:p>
        </w:tc>
        <w:tc>
          <w:tcPr>
            <w:tcW w:w="302" w:type="pct"/>
            <w:vAlign w:val="bottom"/>
          </w:tcPr>
          <w:p w14:paraId="23316F98" w14:textId="77777777" w:rsidR="00424E0E" w:rsidRPr="008F5618" w:rsidRDefault="00424E0E" w:rsidP="00DF26B6">
            <w:pPr>
              <w:spacing w:after="0"/>
              <w:jc w:val="center"/>
              <w:rPr>
                <w:sz w:val="18"/>
                <w:szCs w:val="18"/>
              </w:rPr>
            </w:pPr>
            <w:r w:rsidRPr="008F5618">
              <w:rPr>
                <w:sz w:val="18"/>
                <w:szCs w:val="18"/>
              </w:rPr>
              <w:t>218</w:t>
            </w:r>
          </w:p>
        </w:tc>
        <w:tc>
          <w:tcPr>
            <w:tcW w:w="328" w:type="pct"/>
            <w:vAlign w:val="bottom"/>
          </w:tcPr>
          <w:p w14:paraId="3A92D8EF"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2E9923F0" w14:textId="77777777" w:rsidR="00424E0E" w:rsidRPr="008F5618" w:rsidRDefault="00424E0E" w:rsidP="00DF26B6">
            <w:pPr>
              <w:spacing w:after="0"/>
              <w:jc w:val="center"/>
              <w:rPr>
                <w:sz w:val="18"/>
                <w:szCs w:val="18"/>
              </w:rPr>
            </w:pPr>
            <w:r w:rsidRPr="008F5618">
              <w:rPr>
                <w:sz w:val="18"/>
                <w:szCs w:val="18"/>
              </w:rPr>
              <w:t>188</w:t>
            </w:r>
          </w:p>
        </w:tc>
        <w:tc>
          <w:tcPr>
            <w:tcW w:w="407" w:type="pct"/>
            <w:vAlign w:val="center"/>
          </w:tcPr>
          <w:p w14:paraId="4404833B" w14:textId="77777777" w:rsidR="00424E0E" w:rsidRDefault="00424E0E" w:rsidP="00DF26B6">
            <w:pPr>
              <w:spacing w:after="0"/>
              <w:jc w:val="center"/>
              <w:rPr>
                <w:color w:val="000000"/>
                <w:sz w:val="18"/>
                <w:szCs w:val="18"/>
              </w:rPr>
            </w:pPr>
            <w:r>
              <w:rPr>
                <w:color w:val="000000"/>
                <w:sz w:val="18"/>
                <w:szCs w:val="18"/>
              </w:rPr>
              <w:t>3,597</w:t>
            </w:r>
          </w:p>
        </w:tc>
        <w:tc>
          <w:tcPr>
            <w:tcW w:w="570" w:type="pct"/>
            <w:vAlign w:val="bottom"/>
          </w:tcPr>
          <w:p w14:paraId="7C2B4E7D" w14:textId="77777777" w:rsidR="00424E0E" w:rsidRPr="008F5618" w:rsidRDefault="00424E0E" w:rsidP="00DF26B6">
            <w:pPr>
              <w:spacing w:after="0"/>
              <w:jc w:val="center"/>
              <w:rPr>
                <w:sz w:val="18"/>
                <w:szCs w:val="18"/>
              </w:rPr>
            </w:pPr>
            <w:r w:rsidRPr="008F5618">
              <w:rPr>
                <w:sz w:val="18"/>
                <w:szCs w:val="18"/>
              </w:rPr>
              <w:t>4,110</w:t>
            </w:r>
          </w:p>
        </w:tc>
        <w:tc>
          <w:tcPr>
            <w:tcW w:w="371" w:type="pct"/>
            <w:vAlign w:val="bottom"/>
          </w:tcPr>
          <w:p w14:paraId="246F0C5F" w14:textId="77777777" w:rsidR="00424E0E" w:rsidRPr="008F5618" w:rsidRDefault="00424E0E" w:rsidP="00DF26B6">
            <w:pPr>
              <w:spacing w:after="0"/>
              <w:jc w:val="center"/>
              <w:rPr>
                <w:sz w:val="18"/>
                <w:szCs w:val="18"/>
              </w:rPr>
            </w:pPr>
            <w:r w:rsidRPr="008F5618">
              <w:rPr>
                <w:sz w:val="18"/>
                <w:szCs w:val="18"/>
              </w:rPr>
              <w:t>7,707</w:t>
            </w:r>
          </w:p>
        </w:tc>
      </w:tr>
      <w:tr w:rsidR="00424E0E" w14:paraId="4C6D5200" w14:textId="77777777" w:rsidTr="00DF26B6">
        <w:trPr>
          <w:trHeight w:val="259"/>
          <w:jc w:val="center"/>
        </w:trPr>
        <w:tc>
          <w:tcPr>
            <w:tcW w:w="340" w:type="pct"/>
            <w:vAlign w:val="bottom"/>
          </w:tcPr>
          <w:p w14:paraId="7EEF35AA" w14:textId="77777777" w:rsidR="00424E0E" w:rsidRPr="008F5618" w:rsidRDefault="00424E0E" w:rsidP="00DF26B6">
            <w:pPr>
              <w:spacing w:after="0"/>
              <w:jc w:val="left"/>
              <w:rPr>
                <w:sz w:val="18"/>
                <w:szCs w:val="18"/>
              </w:rPr>
            </w:pPr>
            <w:r w:rsidRPr="008F5618">
              <w:rPr>
                <w:sz w:val="18"/>
                <w:szCs w:val="18"/>
              </w:rPr>
              <w:t>2015</w:t>
            </w:r>
          </w:p>
        </w:tc>
        <w:tc>
          <w:tcPr>
            <w:tcW w:w="477" w:type="pct"/>
            <w:vAlign w:val="bottom"/>
          </w:tcPr>
          <w:p w14:paraId="39EAB75D" w14:textId="77777777" w:rsidR="00424E0E" w:rsidRPr="008F5618" w:rsidRDefault="00424E0E" w:rsidP="00DF26B6">
            <w:pPr>
              <w:spacing w:after="0"/>
              <w:jc w:val="center"/>
              <w:rPr>
                <w:sz w:val="18"/>
                <w:szCs w:val="18"/>
              </w:rPr>
            </w:pPr>
            <w:r w:rsidRPr="008F5618">
              <w:rPr>
                <w:sz w:val="18"/>
                <w:szCs w:val="18"/>
              </w:rPr>
              <w:t>203</w:t>
            </w:r>
          </w:p>
        </w:tc>
        <w:tc>
          <w:tcPr>
            <w:tcW w:w="376" w:type="pct"/>
            <w:vAlign w:val="bottom"/>
          </w:tcPr>
          <w:p w14:paraId="7C894751" w14:textId="77777777" w:rsidR="00424E0E" w:rsidRPr="008F5618" w:rsidRDefault="00424E0E" w:rsidP="00DF26B6">
            <w:pPr>
              <w:spacing w:after="0"/>
              <w:jc w:val="center"/>
              <w:rPr>
                <w:sz w:val="18"/>
                <w:szCs w:val="18"/>
              </w:rPr>
            </w:pPr>
            <w:r w:rsidRPr="008F5618">
              <w:rPr>
                <w:sz w:val="18"/>
                <w:szCs w:val="18"/>
              </w:rPr>
              <w:t>470</w:t>
            </w:r>
          </w:p>
        </w:tc>
        <w:tc>
          <w:tcPr>
            <w:tcW w:w="376" w:type="pct"/>
            <w:vAlign w:val="bottom"/>
          </w:tcPr>
          <w:p w14:paraId="3981FB24" w14:textId="77777777" w:rsidR="00424E0E" w:rsidRPr="008F5618" w:rsidRDefault="00424E0E" w:rsidP="00DF26B6">
            <w:pPr>
              <w:spacing w:after="0"/>
              <w:jc w:val="center"/>
              <w:rPr>
                <w:sz w:val="18"/>
                <w:szCs w:val="18"/>
              </w:rPr>
            </w:pPr>
            <w:r w:rsidRPr="008F5618">
              <w:rPr>
                <w:sz w:val="18"/>
                <w:szCs w:val="18"/>
              </w:rPr>
              <w:t>112</w:t>
            </w:r>
          </w:p>
        </w:tc>
        <w:tc>
          <w:tcPr>
            <w:tcW w:w="378" w:type="pct"/>
            <w:vAlign w:val="bottom"/>
          </w:tcPr>
          <w:p w14:paraId="4A8C72B6" w14:textId="77777777" w:rsidR="00424E0E" w:rsidRPr="008F5618" w:rsidRDefault="00424E0E" w:rsidP="00DF26B6">
            <w:pPr>
              <w:spacing w:after="0"/>
              <w:jc w:val="center"/>
              <w:rPr>
                <w:sz w:val="18"/>
                <w:szCs w:val="18"/>
              </w:rPr>
            </w:pPr>
            <w:r w:rsidRPr="008F5618">
              <w:rPr>
                <w:sz w:val="18"/>
                <w:szCs w:val="18"/>
              </w:rPr>
              <w:t>272</w:t>
            </w:r>
          </w:p>
        </w:tc>
        <w:tc>
          <w:tcPr>
            <w:tcW w:w="378" w:type="pct"/>
            <w:vAlign w:val="bottom"/>
          </w:tcPr>
          <w:p w14:paraId="091999C5"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362CD264" w14:textId="77777777" w:rsidR="00424E0E" w:rsidRPr="008F5618" w:rsidRDefault="00424E0E" w:rsidP="00DF26B6">
            <w:pPr>
              <w:spacing w:after="0"/>
              <w:jc w:val="center"/>
              <w:rPr>
                <w:sz w:val="18"/>
                <w:szCs w:val="18"/>
              </w:rPr>
            </w:pPr>
            <w:r w:rsidRPr="008F5618">
              <w:rPr>
                <w:sz w:val="18"/>
                <w:szCs w:val="18"/>
              </w:rPr>
              <w:t>24</w:t>
            </w:r>
          </w:p>
        </w:tc>
        <w:tc>
          <w:tcPr>
            <w:tcW w:w="302" w:type="pct"/>
            <w:vAlign w:val="bottom"/>
          </w:tcPr>
          <w:p w14:paraId="7090062A" w14:textId="77777777" w:rsidR="00424E0E" w:rsidRPr="008F5618" w:rsidRDefault="00424E0E" w:rsidP="00DF26B6">
            <w:pPr>
              <w:spacing w:after="0"/>
              <w:jc w:val="center"/>
              <w:rPr>
                <w:sz w:val="18"/>
                <w:szCs w:val="18"/>
              </w:rPr>
            </w:pPr>
            <w:r w:rsidRPr="008F5618">
              <w:rPr>
                <w:sz w:val="18"/>
                <w:szCs w:val="18"/>
              </w:rPr>
              <w:t>102</w:t>
            </w:r>
          </w:p>
        </w:tc>
        <w:tc>
          <w:tcPr>
            <w:tcW w:w="328" w:type="pct"/>
            <w:vAlign w:val="bottom"/>
          </w:tcPr>
          <w:p w14:paraId="6049702B" w14:textId="77777777" w:rsidR="00424E0E" w:rsidRPr="008F5618" w:rsidRDefault="00424E0E" w:rsidP="00DF26B6">
            <w:pPr>
              <w:spacing w:after="0"/>
              <w:jc w:val="center"/>
              <w:rPr>
                <w:sz w:val="18"/>
                <w:szCs w:val="18"/>
              </w:rPr>
            </w:pPr>
            <w:r w:rsidRPr="008F5618">
              <w:rPr>
                <w:sz w:val="18"/>
                <w:szCs w:val="18"/>
              </w:rPr>
              <w:t>6</w:t>
            </w:r>
          </w:p>
        </w:tc>
        <w:tc>
          <w:tcPr>
            <w:tcW w:w="319" w:type="pct"/>
            <w:vAlign w:val="bottom"/>
          </w:tcPr>
          <w:p w14:paraId="7C6105A6" w14:textId="77777777" w:rsidR="00424E0E" w:rsidRPr="008F5618" w:rsidRDefault="00424E0E" w:rsidP="00DF26B6">
            <w:pPr>
              <w:spacing w:after="0"/>
              <w:jc w:val="center"/>
              <w:rPr>
                <w:sz w:val="18"/>
                <w:szCs w:val="18"/>
              </w:rPr>
            </w:pPr>
            <w:r w:rsidRPr="008F5618">
              <w:rPr>
                <w:sz w:val="18"/>
                <w:szCs w:val="18"/>
              </w:rPr>
              <w:t>12</w:t>
            </w:r>
          </w:p>
        </w:tc>
        <w:tc>
          <w:tcPr>
            <w:tcW w:w="407" w:type="pct"/>
            <w:vAlign w:val="bottom"/>
          </w:tcPr>
          <w:p w14:paraId="31229DF4" w14:textId="77777777" w:rsidR="00424E0E" w:rsidRDefault="00424E0E" w:rsidP="00DF26B6">
            <w:pPr>
              <w:spacing w:after="0"/>
              <w:jc w:val="center"/>
              <w:rPr>
                <w:color w:val="000000"/>
                <w:sz w:val="18"/>
                <w:szCs w:val="18"/>
              </w:rPr>
            </w:pPr>
            <w:r>
              <w:rPr>
                <w:color w:val="000000"/>
                <w:sz w:val="18"/>
                <w:szCs w:val="18"/>
              </w:rPr>
              <w:t>998</w:t>
            </w:r>
          </w:p>
        </w:tc>
        <w:tc>
          <w:tcPr>
            <w:tcW w:w="570" w:type="pct"/>
            <w:vAlign w:val="bottom"/>
          </w:tcPr>
          <w:p w14:paraId="18125BCE" w14:textId="77777777" w:rsidR="00424E0E" w:rsidRPr="008F5618" w:rsidRDefault="00424E0E" w:rsidP="00DF26B6">
            <w:pPr>
              <w:spacing w:after="0"/>
              <w:jc w:val="center"/>
              <w:rPr>
                <w:sz w:val="18"/>
                <w:szCs w:val="18"/>
              </w:rPr>
            </w:pPr>
            <w:r w:rsidRPr="008F5618">
              <w:rPr>
                <w:sz w:val="18"/>
                <w:szCs w:val="18"/>
              </w:rPr>
              <w:t>956</w:t>
            </w:r>
          </w:p>
        </w:tc>
        <w:tc>
          <w:tcPr>
            <w:tcW w:w="371" w:type="pct"/>
            <w:vAlign w:val="bottom"/>
          </w:tcPr>
          <w:p w14:paraId="1358B03A" w14:textId="77777777" w:rsidR="00424E0E" w:rsidRPr="008F5618" w:rsidRDefault="00424E0E" w:rsidP="00DF26B6">
            <w:pPr>
              <w:spacing w:after="0"/>
              <w:jc w:val="center"/>
              <w:rPr>
                <w:sz w:val="18"/>
                <w:szCs w:val="18"/>
              </w:rPr>
            </w:pPr>
            <w:r w:rsidRPr="008F5618">
              <w:rPr>
                <w:sz w:val="18"/>
                <w:szCs w:val="18"/>
              </w:rPr>
              <w:t>1,954</w:t>
            </w:r>
          </w:p>
        </w:tc>
      </w:tr>
      <w:tr w:rsidR="00424E0E" w14:paraId="5362B494" w14:textId="77777777" w:rsidTr="00DF26B6">
        <w:trPr>
          <w:trHeight w:hRule="exact" w:val="259"/>
          <w:jc w:val="center"/>
        </w:trPr>
        <w:tc>
          <w:tcPr>
            <w:tcW w:w="340" w:type="pct"/>
            <w:vAlign w:val="bottom"/>
          </w:tcPr>
          <w:p w14:paraId="18EF94EE" w14:textId="77777777" w:rsidR="00424E0E" w:rsidRPr="008F5618" w:rsidRDefault="00424E0E" w:rsidP="00DF26B6">
            <w:pPr>
              <w:spacing w:after="0"/>
              <w:jc w:val="left"/>
              <w:rPr>
                <w:sz w:val="18"/>
                <w:szCs w:val="18"/>
              </w:rPr>
            </w:pPr>
            <w:r w:rsidRPr="008F5618">
              <w:rPr>
                <w:sz w:val="18"/>
                <w:szCs w:val="18"/>
              </w:rPr>
              <w:t>2016</w:t>
            </w:r>
          </w:p>
        </w:tc>
        <w:tc>
          <w:tcPr>
            <w:tcW w:w="477" w:type="pct"/>
            <w:vAlign w:val="bottom"/>
          </w:tcPr>
          <w:p w14:paraId="3A313A84" w14:textId="77777777" w:rsidR="00424E0E" w:rsidRPr="008F5618" w:rsidRDefault="00424E0E" w:rsidP="00DF26B6">
            <w:pPr>
              <w:spacing w:after="0"/>
              <w:jc w:val="center"/>
              <w:rPr>
                <w:sz w:val="18"/>
                <w:szCs w:val="18"/>
              </w:rPr>
            </w:pPr>
            <w:r w:rsidRPr="008F5618">
              <w:rPr>
                <w:sz w:val="18"/>
                <w:szCs w:val="18"/>
              </w:rPr>
              <w:t>123</w:t>
            </w:r>
          </w:p>
        </w:tc>
        <w:tc>
          <w:tcPr>
            <w:tcW w:w="376" w:type="pct"/>
            <w:vAlign w:val="bottom"/>
          </w:tcPr>
          <w:p w14:paraId="0D9E9B72" w14:textId="77777777" w:rsidR="00424E0E" w:rsidRPr="008F5618" w:rsidRDefault="00424E0E" w:rsidP="00DF26B6">
            <w:pPr>
              <w:spacing w:after="0"/>
              <w:jc w:val="center"/>
              <w:rPr>
                <w:sz w:val="18"/>
                <w:szCs w:val="18"/>
              </w:rPr>
            </w:pPr>
            <w:r w:rsidRPr="008F5618">
              <w:rPr>
                <w:sz w:val="18"/>
                <w:szCs w:val="18"/>
              </w:rPr>
              <w:t>767</w:t>
            </w:r>
          </w:p>
        </w:tc>
        <w:tc>
          <w:tcPr>
            <w:tcW w:w="376" w:type="pct"/>
            <w:vAlign w:val="bottom"/>
          </w:tcPr>
          <w:p w14:paraId="18BE0E74" w14:textId="77777777" w:rsidR="00424E0E" w:rsidRPr="008F5618" w:rsidRDefault="00424E0E" w:rsidP="00DF26B6">
            <w:pPr>
              <w:spacing w:after="0"/>
              <w:jc w:val="center"/>
              <w:rPr>
                <w:sz w:val="18"/>
                <w:szCs w:val="18"/>
              </w:rPr>
            </w:pPr>
            <w:r w:rsidRPr="008F5618">
              <w:rPr>
                <w:sz w:val="18"/>
                <w:szCs w:val="18"/>
              </w:rPr>
              <w:t>150</w:t>
            </w:r>
          </w:p>
        </w:tc>
        <w:tc>
          <w:tcPr>
            <w:tcW w:w="378" w:type="pct"/>
            <w:vAlign w:val="bottom"/>
          </w:tcPr>
          <w:p w14:paraId="4E3D27CB" w14:textId="77777777" w:rsidR="00424E0E" w:rsidRPr="008F5618" w:rsidRDefault="00424E0E" w:rsidP="00DF26B6">
            <w:pPr>
              <w:spacing w:after="0"/>
              <w:jc w:val="center"/>
              <w:rPr>
                <w:sz w:val="18"/>
                <w:szCs w:val="18"/>
              </w:rPr>
            </w:pPr>
            <w:r w:rsidRPr="008F5618">
              <w:rPr>
                <w:sz w:val="18"/>
                <w:szCs w:val="18"/>
              </w:rPr>
              <w:t>429</w:t>
            </w:r>
          </w:p>
        </w:tc>
        <w:tc>
          <w:tcPr>
            <w:tcW w:w="378" w:type="pct"/>
            <w:vAlign w:val="bottom"/>
          </w:tcPr>
          <w:p w14:paraId="1B2C84AB" w14:textId="77777777" w:rsidR="00424E0E" w:rsidRPr="008F5618" w:rsidRDefault="00424E0E" w:rsidP="00DF26B6">
            <w:pPr>
              <w:spacing w:after="0"/>
              <w:jc w:val="center"/>
              <w:rPr>
                <w:sz w:val="18"/>
                <w:szCs w:val="18"/>
              </w:rPr>
            </w:pPr>
            <w:r w:rsidRPr="008F5618">
              <w:rPr>
                <w:sz w:val="18"/>
                <w:szCs w:val="18"/>
              </w:rPr>
              <w:t>0</w:t>
            </w:r>
          </w:p>
        </w:tc>
        <w:tc>
          <w:tcPr>
            <w:tcW w:w="378" w:type="pct"/>
            <w:vAlign w:val="bottom"/>
          </w:tcPr>
          <w:p w14:paraId="15EA5982" w14:textId="77777777" w:rsidR="00424E0E" w:rsidRPr="008F5618" w:rsidRDefault="00424E0E" w:rsidP="00DF26B6">
            <w:pPr>
              <w:spacing w:after="0"/>
              <w:jc w:val="center"/>
              <w:rPr>
                <w:sz w:val="18"/>
                <w:szCs w:val="18"/>
              </w:rPr>
            </w:pPr>
            <w:r w:rsidRPr="008F5618">
              <w:rPr>
                <w:sz w:val="18"/>
                <w:szCs w:val="18"/>
              </w:rPr>
              <w:t>90</w:t>
            </w:r>
          </w:p>
        </w:tc>
        <w:tc>
          <w:tcPr>
            <w:tcW w:w="302" w:type="pct"/>
            <w:vAlign w:val="bottom"/>
          </w:tcPr>
          <w:p w14:paraId="5A788B58" w14:textId="77777777" w:rsidR="00424E0E" w:rsidRPr="008F5618" w:rsidRDefault="00424E0E" w:rsidP="00DF26B6">
            <w:pPr>
              <w:spacing w:after="0"/>
              <w:jc w:val="center"/>
              <w:rPr>
                <w:sz w:val="18"/>
                <w:szCs w:val="18"/>
              </w:rPr>
            </w:pPr>
            <w:r w:rsidRPr="008F5618">
              <w:rPr>
                <w:sz w:val="18"/>
                <w:szCs w:val="18"/>
              </w:rPr>
              <w:t>39</w:t>
            </w:r>
          </w:p>
        </w:tc>
        <w:tc>
          <w:tcPr>
            <w:tcW w:w="328" w:type="pct"/>
            <w:vAlign w:val="bottom"/>
          </w:tcPr>
          <w:p w14:paraId="5D8694DF" w14:textId="77777777" w:rsidR="00424E0E" w:rsidRPr="008F5618" w:rsidRDefault="00424E0E" w:rsidP="00DF26B6">
            <w:pPr>
              <w:spacing w:after="0"/>
              <w:jc w:val="center"/>
              <w:rPr>
                <w:sz w:val="18"/>
                <w:szCs w:val="18"/>
              </w:rPr>
            </w:pPr>
            <w:r w:rsidRPr="008F5618">
              <w:rPr>
                <w:sz w:val="18"/>
                <w:szCs w:val="18"/>
              </w:rPr>
              <w:t>0</w:t>
            </w:r>
          </w:p>
        </w:tc>
        <w:tc>
          <w:tcPr>
            <w:tcW w:w="319" w:type="pct"/>
            <w:vAlign w:val="bottom"/>
          </w:tcPr>
          <w:p w14:paraId="0F0A0A0E" w14:textId="77777777" w:rsidR="00424E0E" w:rsidRPr="008F5618" w:rsidRDefault="00424E0E" w:rsidP="00DF26B6">
            <w:pPr>
              <w:spacing w:after="0"/>
              <w:jc w:val="center"/>
              <w:rPr>
                <w:sz w:val="18"/>
                <w:szCs w:val="18"/>
              </w:rPr>
            </w:pPr>
            <w:r w:rsidRPr="008F5618">
              <w:rPr>
                <w:sz w:val="18"/>
                <w:szCs w:val="18"/>
              </w:rPr>
              <w:t>43</w:t>
            </w:r>
          </w:p>
        </w:tc>
        <w:tc>
          <w:tcPr>
            <w:tcW w:w="407" w:type="pct"/>
            <w:vAlign w:val="bottom"/>
          </w:tcPr>
          <w:p w14:paraId="0F3062CD" w14:textId="77777777" w:rsidR="00424E0E" w:rsidRDefault="00424E0E" w:rsidP="00DF26B6">
            <w:pPr>
              <w:spacing w:after="0"/>
              <w:jc w:val="center"/>
              <w:rPr>
                <w:color w:val="000000"/>
                <w:sz w:val="18"/>
                <w:szCs w:val="18"/>
              </w:rPr>
            </w:pPr>
            <w:r>
              <w:rPr>
                <w:color w:val="000000"/>
                <w:sz w:val="18"/>
                <w:szCs w:val="18"/>
              </w:rPr>
              <w:t>1,518</w:t>
            </w:r>
          </w:p>
        </w:tc>
        <w:tc>
          <w:tcPr>
            <w:tcW w:w="570" w:type="pct"/>
            <w:vAlign w:val="bottom"/>
          </w:tcPr>
          <w:p w14:paraId="4E4B104A" w14:textId="77777777" w:rsidR="00424E0E" w:rsidRPr="008F5618" w:rsidRDefault="00424E0E" w:rsidP="00DF26B6">
            <w:pPr>
              <w:spacing w:after="0"/>
              <w:jc w:val="center"/>
              <w:rPr>
                <w:sz w:val="18"/>
                <w:szCs w:val="18"/>
              </w:rPr>
            </w:pPr>
            <w:r w:rsidRPr="008F5618">
              <w:rPr>
                <w:sz w:val="18"/>
                <w:szCs w:val="18"/>
              </w:rPr>
              <w:t>948</w:t>
            </w:r>
          </w:p>
        </w:tc>
        <w:tc>
          <w:tcPr>
            <w:tcW w:w="371" w:type="pct"/>
            <w:vAlign w:val="bottom"/>
          </w:tcPr>
          <w:p w14:paraId="30BCBB1A" w14:textId="77777777" w:rsidR="00424E0E" w:rsidRPr="008F5618" w:rsidRDefault="00424E0E" w:rsidP="00DF26B6">
            <w:pPr>
              <w:spacing w:after="0"/>
              <w:jc w:val="center"/>
              <w:rPr>
                <w:sz w:val="18"/>
                <w:szCs w:val="18"/>
              </w:rPr>
            </w:pPr>
            <w:r w:rsidRPr="008F5618">
              <w:rPr>
                <w:sz w:val="18"/>
                <w:szCs w:val="18"/>
              </w:rPr>
              <w:t>2,466</w:t>
            </w:r>
          </w:p>
        </w:tc>
      </w:tr>
      <w:tr w:rsidR="00424E0E" w14:paraId="17334BD1" w14:textId="77777777" w:rsidTr="00DF26B6">
        <w:trPr>
          <w:trHeight w:hRule="exact" w:val="331"/>
          <w:jc w:val="center"/>
        </w:trPr>
        <w:tc>
          <w:tcPr>
            <w:tcW w:w="340" w:type="pct"/>
            <w:tcBorders>
              <w:bottom w:val="single" w:sz="4" w:space="0" w:color="auto"/>
            </w:tcBorders>
            <w:shd w:val="clear" w:color="auto" w:fill="auto"/>
            <w:vAlign w:val="center"/>
          </w:tcPr>
          <w:p w14:paraId="0CB66D55" w14:textId="77777777" w:rsidR="00424E0E" w:rsidRPr="008F5618" w:rsidRDefault="00424E0E" w:rsidP="00DF26B6">
            <w:pPr>
              <w:spacing w:after="0"/>
              <w:jc w:val="left"/>
              <w:rPr>
                <w:sz w:val="18"/>
                <w:szCs w:val="18"/>
              </w:rPr>
            </w:pPr>
            <w:r>
              <w:rPr>
                <w:sz w:val="18"/>
                <w:szCs w:val="18"/>
              </w:rPr>
              <w:t>2017</w:t>
            </w:r>
          </w:p>
        </w:tc>
        <w:tc>
          <w:tcPr>
            <w:tcW w:w="477" w:type="pct"/>
            <w:tcBorders>
              <w:bottom w:val="single" w:sz="4" w:space="0" w:color="auto"/>
            </w:tcBorders>
            <w:shd w:val="clear" w:color="auto" w:fill="auto"/>
            <w:vAlign w:val="center"/>
          </w:tcPr>
          <w:p w14:paraId="4D8D0801" w14:textId="77777777" w:rsidR="00424E0E" w:rsidRPr="008F5618" w:rsidRDefault="00424E0E" w:rsidP="00DF26B6">
            <w:pPr>
              <w:spacing w:after="0"/>
              <w:jc w:val="center"/>
              <w:rPr>
                <w:sz w:val="18"/>
                <w:szCs w:val="18"/>
              </w:rPr>
            </w:pPr>
            <w:r>
              <w:rPr>
                <w:sz w:val="18"/>
                <w:szCs w:val="18"/>
              </w:rPr>
              <w:t>93</w:t>
            </w:r>
          </w:p>
        </w:tc>
        <w:tc>
          <w:tcPr>
            <w:tcW w:w="376" w:type="pct"/>
            <w:tcBorders>
              <w:bottom w:val="single" w:sz="4" w:space="0" w:color="auto"/>
            </w:tcBorders>
            <w:shd w:val="clear" w:color="auto" w:fill="auto"/>
            <w:vAlign w:val="center"/>
          </w:tcPr>
          <w:p w14:paraId="3678FC0F" w14:textId="77777777" w:rsidR="00424E0E" w:rsidRPr="008F5618" w:rsidRDefault="00424E0E" w:rsidP="00DF26B6">
            <w:pPr>
              <w:spacing w:after="0"/>
              <w:jc w:val="center"/>
              <w:rPr>
                <w:sz w:val="18"/>
                <w:szCs w:val="18"/>
              </w:rPr>
            </w:pPr>
            <w:r>
              <w:rPr>
                <w:sz w:val="18"/>
                <w:szCs w:val="18"/>
              </w:rPr>
              <w:t>674</w:t>
            </w:r>
          </w:p>
        </w:tc>
        <w:tc>
          <w:tcPr>
            <w:tcW w:w="376" w:type="pct"/>
            <w:tcBorders>
              <w:bottom w:val="single" w:sz="4" w:space="0" w:color="auto"/>
            </w:tcBorders>
            <w:shd w:val="clear" w:color="auto" w:fill="auto"/>
            <w:vAlign w:val="center"/>
          </w:tcPr>
          <w:p w14:paraId="5A6AA24A" w14:textId="77777777" w:rsidR="00424E0E" w:rsidRPr="008F5618" w:rsidRDefault="00424E0E" w:rsidP="00DF26B6">
            <w:pPr>
              <w:spacing w:after="0"/>
              <w:jc w:val="center"/>
              <w:rPr>
                <w:sz w:val="18"/>
                <w:szCs w:val="18"/>
              </w:rPr>
            </w:pPr>
            <w:r>
              <w:rPr>
                <w:sz w:val="18"/>
                <w:szCs w:val="18"/>
              </w:rPr>
              <w:t>50</w:t>
            </w:r>
          </w:p>
        </w:tc>
        <w:tc>
          <w:tcPr>
            <w:tcW w:w="378" w:type="pct"/>
            <w:tcBorders>
              <w:bottom w:val="single" w:sz="4" w:space="0" w:color="auto"/>
            </w:tcBorders>
            <w:shd w:val="clear" w:color="auto" w:fill="auto"/>
            <w:vAlign w:val="center"/>
          </w:tcPr>
          <w:p w14:paraId="47E0DEBA" w14:textId="77777777" w:rsidR="00424E0E" w:rsidRPr="008F5618" w:rsidRDefault="00424E0E" w:rsidP="00DF26B6">
            <w:pPr>
              <w:spacing w:after="0"/>
              <w:jc w:val="center"/>
              <w:rPr>
                <w:sz w:val="18"/>
                <w:szCs w:val="18"/>
              </w:rPr>
            </w:pPr>
            <w:r>
              <w:rPr>
                <w:sz w:val="18"/>
                <w:szCs w:val="18"/>
              </w:rPr>
              <w:t>273</w:t>
            </w:r>
          </w:p>
        </w:tc>
        <w:tc>
          <w:tcPr>
            <w:tcW w:w="378" w:type="pct"/>
            <w:tcBorders>
              <w:bottom w:val="single" w:sz="4" w:space="0" w:color="auto"/>
            </w:tcBorders>
            <w:shd w:val="clear" w:color="auto" w:fill="auto"/>
            <w:vAlign w:val="center"/>
          </w:tcPr>
          <w:p w14:paraId="18CD6A5A" w14:textId="77777777" w:rsidR="00424E0E" w:rsidRPr="008F5618" w:rsidRDefault="00424E0E" w:rsidP="00DF26B6">
            <w:pPr>
              <w:spacing w:after="0"/>
              <w:jc w:val="center"/>
              <w:rPr>
                <w:sz w:val="18"/>
                <w:szCs w:val="18"/>
              </w:rPr>
            </w:pPr>
            <w:r>
              <w:rPr>
                <w:sz w:val="18"/>
                <w:szCs w:val="18"/>
              </w:rPr>
              <w:t>0</w:t>
            </w:r>
          </w:p>
        </w:tc>
        <w:tc>
          <w:tcPr>
            <w:tcW w:w="378" w:type="pct"/>
            <w:tcBorders>
              <w:bottom w:val="single" w:sz="4" w:space="0" w:color="auto"/>
            </w:tcBorders>
            <w:shd w:val="clear" w:color="auto" w:fill="auto"/>
            <w:vAlign w:val="center"/>
          </w:tcPr>
          <w:p w14:paraId="1B75BDF0" w14:textId="77777777" w:rsidR="00424E0E" w:rsidRPr="008F5618" w:rsidRDefault="00424E0E" w:rsidP="00DF26B6">
            <w:pPr>
              <w:spacing w:after="0"/>
              <w:jc w:val="center"/>
              <w:rPr>
                <w:sz w:val="18"/>
                <w:szCs w:val="18"/>
              </w:rPr>
            </w:pPr>
            <w:r>
              <w:rPr>
                <w:sz w:val="18"/>
                <w:szCs w:val="18"/>
              </w:rPr>
              <w:t>56</w:t>
            </w:r>
          </w:p>
        </w:tc>
        <w:tc>
          <w:tcPr>
            <w:tcW w:w="302" w:type="pct"/>
            <w:tcBorders>
              <w:bottom w:val="single" w:sz="4" w:space="0" w:color="auto"/>
            </w:tcBorders>
            <w:shd w:val="clear" w:color="auto" w:fill="auto"/>
            <w:vAlign w:val="center"/>
          </w:tcPr>
          <w:p w14:paraId="0F045F5B" w14:textId="77777777" w:rsidR="00424E0E" w:rsidRPr="008F5618" w:rsidRDefault="00424E0E" w:rsidP="00DF26B6">
            <w:pPr>
              <w:spacing w:after="0"/>
              <w:jc w:val="center"/>
              <w:rPr>
                <w:sz w:val="18"/>
                <w:szCs w:val="18"/>
              </w:rPr>
            </w:pPr>
            <w:r>
              <w:rPr>
                <w:sz w:val="18"/>
                <w:szCs w:val="18"/>
              </w:rPr>
              <w:t>106</w:t>
            </w:r>
          </w:p>
        </w:tc>
        <w:tc>
          <w:tcPr>
            <w:tcW w:w="328" w:type="pct"/>
            <w:tcBorders>
              <w:bottom w:val="single" w:sz="4" w:space="0" w:color="auto"/>
            </w:tcBorders>
            <w:shd w:val="clear" w:color="auto" w:fill="auto"/>
            <w:vAlign w:val="center"/>
          </w:tcPr>
          <w:p w14:paraId="35CADE41" w14:textId="77777777" w:rsidR="00424E0E" w:rsidRPr="008F5618" w:rsidRDefault="00424E0E" w:rsidP="00DF26B6">
            <w:pPr>
              <w:spacing w:after="0"/>
              <w:jc w:val="center"/>
              <w:rPr>
                <w:sz w:val="18"/>
                <w:szCs w:val="18"/>
              </w:rPr>
            </w:pPr>
            <w:r>
              <w:rPr>
                <w:sz w:val="18"/>
                <w:szCs w:val="18"/>
              </w:rPr>
              <w:t>0</w:t>
            </w:r>
          </w:p>
        </w:tc>
        <w:tc>
          <w:tcPr>
            <w:tcW w:w="319" w:type="pct"/>
            <w:tcBorders>
              <w:bottom w:val="single" w:sz="4" w:space="0" w:color="auto"/>
            </w:tcBorders>
            <w:shd w:val="clear" w:color="auto" w:fill="auto"/>
            <w:vAlign w:val="center"/>
          </w:tcPr>
          <w:p w14:paraId="42BD464B" w14:textId="77777777" w:rsidR="00424E0E" w:rsidRPr="008F5618" w:rsidRDefault="00424E0E" w:rsidP="00DF26B6">
            <w:pPr>
              <w:spacing w:after="0"/>
              <w:jc w:val="center"/>
              <w:rPr>
                <w:sz w:val="18"/>
                <w:szCs w:val="18"/>
              </w:rPr>
            </w:pPr>
            <w:r>
              <w:rPr>
                <w:sz w:val="18"/>
                <w:szCs w:val="18"/>
              </w:rPr>
              <w:t>0</w:t>
            </w:r>
          </w:p>
        </w:tc>
        <w:tc>
          <w:tcPr>
            <w:tcW w:w="407" w:type="pct"/>
            <w:tcBorders>
              <w:bottom w:val="single" w:sz="4" w:space="0" w:color="auto"/>
            </w:tcBorders>
            <w:shd w:val="clear" w:color="auto" w:fill="auto"/>
            <w:vAlign w:val="center"/>
          </w:tcPr>
          <w:p w14:paraId="723E8D8D" w14:textId="77777777" w:rsidR="00424E0E" w:rsidRPr="008F5618" w:rsidRDefault="00424E0E" w:rsidP="00DF26B6">
            <w:pPr>
              <w:spacing w:after="0"/>
              <w:jc w:val="center"/>
              <w:rPr>
                <w:sz w:val="18"/>
                <w:szCs w:val="18"/>
              </w:rPr>
            </w:pPr>
            <w:r>
              <w:rPr>
                <w:sz w:val="18"/>
                <w:szCs w:val="18"/>
              </w:rPr>
              <w:t>1,159</w:t>
            </w:r>
          </w:p>
        </w:tc>
        <w:tc>
          <w:tcPr>
            <w:tcW w:w="570" w:type="pct"/>
            <w:tcBorders>
              <w:bottom w:val="single" w:sz="4" w:space="0" w:color="auto"/>
            </w:tcBorders>
            <w:shd w:val="clear" w:color="auto" w:fill="auto"/>
            <w:vAlign w:val="center"/>
          </w:tcPr>
          <w:p w14:paraId="64C9400C" w14:textId="77777777" w:rsidR="00424E0E" w:rsidRPr="008F5618" w:rsidRDefault="00424E0E" w:rsidP="00DF26B6">
            <w:pPr>
              <w:spacing w:after="0"/>
              <w:jc w:val="center"/>
              <w:rPr>
                <w:sz w:val="18"/>
                <w:szCs w:val="18"/>
              </w:rPr>
            </w:pPr>
            <w:r>
              <w:rPr>
                <w:sz w:val="18"/>
                <w:szCs w:val="18"/>
              </w:rPr>
              <w:t>1,266</w:t>
            </w:r>
          </w:p>
        </w:tc>
        <w:tc>
          <w:tcPr>
            <w:tcW w:w="371" w:type="pct"/>
            <w:tcBorders>
              <w:bottom w:val="single" w:sz="4" w:space="0" w:color="auto"/>
            </w:tcBorders>
            <w:shd w:val="clear" w:color="auto" w:fill="auto"/>
            <w:vAlign w:val="center"/>
          </w:tcPr>
          <w:p w14:paraId="17AB06DF" w14:textId="77777777" w:rsidR="00424E0E" w:rsidRDefault="00424E0E" w:rsidP="00DF26B6">
            <w:pPr>
              <w:spacing w:after="0"/>
              <w:jc w:val="center"/>
              <w:rPr>
                <w:sz w:val="18"/>
                <w:szCs w:val="18"/>
              </w:rPr>
            </w:pPr>
            <w:r>
              <w:rPr>
                <w:sz w:val="18"/>
                <w:szCs w:val="18"/>
              </w:rPr>
              <w:t>2,425</w:t>
            </w:r>
          </w:p>
        </w:tc>
      </w:tr>
      <w:tr w:rsidR="00424E0E" w14:paraId="52F416EF" w14:textId="77777777" w:rsidTr="00DF26B6">
        <w:trPr>
          <w:trHeight w:hRule="exact" w:val="331"/>
          <w:jc w:val="center"/>
        </w:trPr>
        <w:tc>
          <w:tcPr>
            <w:tcW w:w="817" w:type="pct"/>
            <w:gridSpan w:val="2"/>
            <w:tcBorders>
              <w:top w:val="single" w:sz="4" w:space="0" w:color="auto"/>
              <w:bottom w:val="single" w:sz="4" w:space="0" w:color="auto"/>
            </w:tcBorders>
            <w:shd w:val="clear" w:color="auto" w:fill="auto"/>
            <w:vAlign w:val="center"/>
          </w:tcPr>
          <w:p w14:paraId="25F04A3F" w14:textId="77777777" w:rsidR="00424E0E" w:rsidRPr="008F5618" w:rsidRDefault="00424E0E" w:rsidP="00DF26B6">
            <w:pPr>
              <w:spacing w:after="0"/>
              <w:jc w:val="left"/>
              <w:rPr>
                <w:sz w:val="18"/>
                <w:szCs w:val="18"/>
              </w:rPr>
            </w:pPr>
            <w:r w:rsidRPr="008F5618">
              <w:rPr>
                <w:sz w:val="18"/>
                <w:szCs w:val="18"/>
              </w:rPr>
              <w:t>Average</w:t>
            </w:r>
          </w:p>
        </w:tc>
        <w:tc>
          <w:tcPr>
            <w:tcW w:w="376" w:type="pct"/>
            <w:tcBorders>
              <w:top w:val="single" w:sz="4" w:space="0" w:color="auto"/>
              <w:bottom w:val="single" w:sz="4" w:space="0" w:color="auto"/>
            </w:tcBorders>
            <w:shd w:val="clear" w:color="auto" w:fill="auto"/>
            <w:vAlign w:val="center"/>
          </w:tcPr>
          <w:p w14:paraId="0E5D2B01" w14:textId="77777777" w:rsidR="00424E0E" w:rsidRPr="008F5618" w:rsidRDefault="00424E0E" w:rsidP="00DF26B6">
            <w:pPr>
              <w:spacing w:after="0"/>
              <w:jc w:val="center"/>
              <w:rPr>
                <w:sz w:val="18"/>
                <w:szCs w:val="18"/>
              </w:rPr>
            </w:pPr>
            <w:r>
              <w:rPr>
                <w:sz w:val="18"/>
                <w:szCs w:val="18"/>
              </w:rPr>
              <w:t>1,337</w:t>
            </w:r>
          </w:p>
        </w:tc>
        <w:tc>
          <w:tcPr>
            <w:tcW w:w="376" w:type="pct"/>
            <w:tcBorders>
              <w:top w:val="single" w:sz="4" w:space="0" w:color="auto"/>
              <w:bottom w:val="single" w:sz="4" w:space="0" w:color="auto"/>
            </w:tcBorders>
            <w:shd w:val="clear" w:color="auto" w:fill="auto"/>
            <w:vAlign w:val="center"/>
          </w:tcPr>
          <w:p w14:paraId="27479038" w14:textId="77777777" w:rsidR="00424E0E" w:rsidRPr="008F5618" w:rsidRDefault="00424E0E" w:rsidP="00DF26B6">
            <w:pPr>
              <w:spacing w:after="0"/>
              <w:jc w:val="center"/>
              <w:rPr>
                <w:sz w:val="18"/>
                <w:szCs w:val="18"/>
              </w:rPr>
            </w:pPr>
            <w:r>
              <w:rPr>
                <w:sz w:val="18"/>
                <w:szCs w:val="18"/>
              </w:rPr>
              <w:t>357</w:t>
            </w:r>
          </w:p>
        </w:tc>
        <w:tc>
          <w:tcPr>
            <w:tcW w:w="378" w:type="pct"/>
            <w:tcBorders>
              <w:top w:val="single" w:sz="4" w:space="0" w:color="auto"/>
              <w:bottom w:val="single" w:sz="4" w:space="0" w:color="auto"/>
            </w:tcBorders>
            <w:shd w:val="clear" w:color="auto" w:fill="auto"/>
            <w:vAlign w:val="center"/>
          </w:tcPr>
          <w:p w14:paraId="7F74796D" w14:textId="77777777" w:rsidR="00424E0E" w:rsidRPr="008F5618" w:rsidRDefault="00424E0E" w:rsidP="00DF26B6">
            <w:pPr>
              <w:spacing w:after="0"/>
              <w:jc w:val="center"/>
              <w:rPr>
                <w:sz w:val="18"/>
                <w:szCs w:val="18"/>
              </w:rPr>
            </w:pPr>
            <w:r>
              <w:rPr>
                <w:sz w:val="18"/>
                <w:szCs w:val="18"/>
              </w:rPr>
              <w:t>523</w:t>
            </w:r>
          </w:p>
        </w:tc>
        <w:tc>
          <w:tcPr>
            <w:tcW w:w="378" w:type="pct"/>
            <w:tcBorders>
              <w:top w:val="single" w:sz="4" w:space="0" w:color="auto"/>
              <w:bottom w:val="single" w:sz="4" w:space="0" w:color="auto"/>
            </w:tcBorders>
            <w:shd w:val="clear" w:color="auto" w:fill="auto"/>
            <w:vAlign w:val="center"/>
          </w:tcPr>
          <w:p w14:paraId="32633692" w14:textId="77777777" w:rsidR="00424E0E" w:rsidRPr="008F5618" w:rsidRDefault="00424E0E" w:rsidP="00DF26B6">
            <w:pPr>
              <w:spacing w:after="0"/>
              <w:jc w:val="center"/>
              <w:rPr>
                <w:sz w:val="18"/>
                <w:szCs w:val="18"/>
              </w:rPr>
            </w:pPr>
            <w:r w:rsidRPr="008F5618">
              <w:rPr>
                <w:sz w:val="18"/>
                <w:szCs w:val="18"/>
              </w:rPr>
              <w:t>3</w:t>
            </w:r>
          </w:p>
        </w:tc>
        <w:tc>
          <w:tcPr>
            <w:tcW w:w="378" w:type="pct"/>
            <w:tcBorders>
              <w:top w:val="single" w:sz="4" w:space="0" w:color="auto"/>
              <w:bottom w:val="single" w:sz="4" w:space="0" w:color="auto"/>
            </w:tcBorders>
            <w:shd w:val="clear" w:color="auto" w:fill="auto"/>
            <w:vAlign w:val="center"/>
          </w:tcPr>
          <w:p w14:paraId="23314F24" w14:textId="77777777" w:rsidR="00424E0E" w:rsidRPr="008F5618" w:rsidRDefault="00424E0E" w:rsidP="00DF26B6">
            <w:pPr>
              <w:spacing w:after="0"/>
              <w:jc w:val="center"/>
              <w:rPr>
                <w:sz w:val="18"/>
                <w:szCs w:val="18"/>
              </w:rPr>
            </w:pPr>
            <w:r w:rsidRPr="008F5618">
              <w:rPr>
                <w:sz w:val="18"/>
                <w:szCs w:val="18"/>
              </w:rPr>
              <w:t>54</w:t>
            </w:r>
          </w:p>
        </w:tc>
        <w:tc>
          <w:tcPr>
            <w:tcW w:w="302" w:type="pct"/>
            <w:tcBorders>
              <w:top w:val="single" w:sz="4" w:space="0" w:color="auto"/>
              <w:bottom w:val="single" w:sz="4" w:space="0" w:color="auto"/>
            </w:tcBorders>
            <w:shd w:val="clear" w:color="auto" w:fill="auto"/>
            <w:vAlign w:val="center"/>
          </w:tcPr>
          <w:p w14:paraId="35B5D239" w14:textId="77777777" w:rsidR="00424E0E" w:rsidRPr="008F5618" w:rsidRDefault="00424E0E" w:rsidP="00DF26B6">
            <w:pPr>
              <w:spacing w:after="0"/>
              <w:jc w:val="center"/>
              <w:rPr>
                <w:sz w:val="18"/>
                <w:szCs w:val="18"/>
              </w:rPr>
            </w:pPr>
            <w:r>
              <w:rPr>
                <w:sz w:val="18"/>
                <w:szCs w:val="18"/>
              </w:rPr>
              <w:t>191</w:t>
            </w:r>
          </w:p>
        </w:tc>
        <w:tc>
          <w:tcPr>
            <w:tcW w:w="328" w:type="pct"/>
            <w:tcBorders>
              <w:top w:val="single" w:sz="4" w:space="0" w:color="auto"/>
              <w:bottom w:val="single" w:sz="4" w:space="0" w:color="auto"/>
            </w:tcBorders>
            <w:shd w:val="clear" w:color="auto" w:fill="auto"/>
            <w:vAlign w:val="center"/>
          </w:tcPr>
          <w:p w14:paraId="1B4EACC0" w14:textId="77777777" w:rsidR="00424E0E" w:rsidRPr="008F5618" w:rsidRDefault="00424E0E" w:rsidP="00DF26B6">
            <w:pPr>
              <w:spacing w:after="0"/>
              <w:jc w:val="center"/>
              <w:rPr>
                <w:sz w:val="18"/>
                <w:szCs w:val="18"/>
              </w:rPr>
            </w:pPr>
            <w:r>
              <w:rPr>
                <w:sz w:val="18"/>
                <w:szCs w:val="18"/>
              </w:rPr>
              <w:t>20</w:t>
            </w:r>
          </w:p>
        </w:tc>
        <w:tc>
          <w:tcPr>
            <w:tcW w:w="319" w:type="pct"/>
            <w:tcBorders>
              <w:top w:val="single" w:sz="4" w:space="0" w:color="auto"/>
              <w:bottom w:val="single" w:sz="4" w:space="0" w:color="auto"/>
            </w:tcBorders>
            <w:shd w:val="clear" w:color="auto" w:fill="auto"/>
            <w:vAlign w:val="center"/>
          </w:tcPr>
          <w:p w14:paraId="344605A3" w14:textId="77777777" w:rsidR="00424E0E" w:rsidRPr="008F5618" w:rsidRDefault="00424E0E" w:rsidP="00DF26B6">
            <w:pPr>
              <w:spacing w:after="0"/>
              <w:jc w:val="center"/>
              <w:rPr>
                <w:sz w:val="18"/>
                <w:szCs w:val="18"/>
              </w:rPr>
            </w:pPr>
            <w:r>
              <w:rPr>
                <w:sz w:val="18"/>
                <w:szCs w:val="18"/>
              </w:rPr>
              <w:t>43</w:t>
            </w:r>
          </w:p>
        </w:tc>
        <w:tc>
          <w:tcPr>
            <w:tcW w:w="407" w:type="pct"/>
            <w:tcBorders>
              <w:top w:val="single" w:sz="4" w:space="0" w:color="auto"/>
              <w:bottom w:val="single" w:sz="4" w:space="0" w:color="auto"/>
            </w:tcBorders>
            <w:shd w:val="clear" w:color="auto" w:fill="auto"/>
            <w:vAlign w:val="center"/>
          </w:tcPr>
          <w:p w14:paraId="7D53076B" w14:textId="77777777" w:rsidR="00424E0E" w:rsidRPr="008F5618" w:rsidRDefault="00424E0E" w:rsidP="00DF26B6">
            <w:pPr>
              <w:spacing w:after="0"/>
              <w:jc w:val="center"/>
              <w:rPr>
                <w:sz w:val="18"/>
                <w:szCs w:val="18"/>
              </w:rPr>
            </w:pPr>
            <w:r>
              <w:rPr>
                <w:sz w:val="18"/>
                <w:szCs w:val="18"/>
              </w:rPr>
              <w:t>2,527</w:t>
            </w:r>
          </w:p>
        </w:tc>
        <w:tc>
          <w:tcPr>
            <w:tcW w:w="570" w:type="pct"/>
            <w:tcBorders>
              <w:top w:val="single" w:sz="4" w:space="0" w:color="auto"/>
              <w:bottom w:val="single" w:sz="4" w:space="0" w:color="auto"/>
            </w:tcBorders>
            <w:shd w:val="clear" w:color="auto" w:fill="auto"/>
            <w:vAlign w:val="center"/>
          </w:tcPr>
          <w:p w14:paraId="75507F77" w14:textId="77777777" w:rsidR="00424E0E" w:rsidRPr="008F5618" w:rsidRDefault="00424E0E" w:rsidP="00DF26B6">
            <w:pPr>
              <w:spacing w:after="0"/>
              <w:jc w:val="center"/>
              <w:rPr>
                <w:sz w:val="18"/>
                <w:szCs w:val="18"/>
              </w:rPr>
            </w:pPr>
            <w:r>
              <w:rPr>
                <w:sz w:val="18"/>
                <w:szCs w:val="18"/>
              </w:rPr>
              <w:t>1,532</w:t>
            </w:r>
          </w:p>
        </w:tc>
        <w:tc>
          <w:tcPr>
            <w:tcW w:w="371" w:type="pct"/>
            <w:tcBorders>
              <w:top w:val="single" w:sz="4" w:space="0" w:color="auto"/>
              <w:bottom w:val="single" w:sz="4" w:space="0" w:color="auto"/>
            </w:tcBorders>
            <w:shd w:val="clear" w:color="auto" w:fill="auto"/>
            <w:vAlign w:val="center"/>
          </w:tcPr>
          <w:p w14:paraId="2C36F224" w14:textId="77777777" w:rsidR="00424E0E" w:rsidRPr="008F5618" w:rsidRDefault="00424E0E" w:rsidP="00DF26B6">
            <w:pPr>
              <w:spacing w:after="0"/>
              <w:jc w:val="center"/>
              <w:rPr>
                <w:sz w:val="18"/>
                <w:szCs w:val="18"/>
              </w:rPr>
            </w:pPr>
            <w:r>
              <w:rPr>
                <w:sz w:val="18"/>
                <w:szCs w:val="18"/>
              </w:rPr>
              <w:t>4,059</w:t>
            </w:r>
          </w:p>
        </w:tc>
      </w:tr>
    </w:tbl>
    <w:p w14:paraId="7920B014" w14:textId="77777777" w:rsidR="00424E0E" w:rsidRDefault="00424E0E" w:rsidP="00424E0E"/>
    <w:p w14:paraId="760FE6A0" w14:textId="77777777" w:rsidR="00424E0E" w:rsidRDefault="00424E0E" w:rsidP="00730880">
      <w:r>
        <w:br w:type="page"/>
      </w:r>
    </w:p>
    <w:p w14:paraId="5B0F6F9A" w14:textId="303BCB84" w:rsidR="00424E0E" w:rsidRDefault="00565BD9" w:rsidP="00565BD9">
      <w:pPr>
        <w:pStyle w:val="Caption"/>
      </w:pPr>
      <w:bookmarkStart w:id="108" w:name="_Toc2087291"/>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222F36">
        <w:rPr>
          <w:noProof/>
        </w:rPr>
        <w:t>6</w:t>
      </w:r>
      <w:r w:rsidR="007D1A43">
        <w:rPr>
          <w:noProof/>
        </w:rPr>
        <w:fldChar w:fldCharType="end"/>
      </w:r>
      <w:r w:rsidR="00424E0E">
        <w:t>.</w:t>
      </w:r>
      <w:r w:rsidR="00424E0E" w:rsidRPr="006C1E21">
        <w:t>–</w:t>
      </w:r>
      <w:r w:rsidR="00424E0E" w:rsidRPr="00565BD9">
        <w:t>Estimated</w:t>
      </w:r>
      <w:r w:rsidR="00424E0E" w:rsidRPr="006F6BA7">
        <w:t xml:space="preserve"> </w:t>
      </w:r>
      <w:r w:rsidR="00424E0E">
        <w:t>harvest</w:t>
      </w:r>
      <w:r w:rsidR="00424E0E" w:rsidRPr="006F6BA7">
        <w:t xml:space="preserve"> and escapement of coho salmon bound for the Taku River above Canyon</w:t>
      </w:r>
      <w:r w:rsidR="00424E0E">
        <w:t xml:space="preserve"> Island, 1987–2017.</w:t>
      </w:r>
      <w:bookmarkEnd w:id="108"/>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22"/>
        <w:gridCol w:w="911"/>
        <w:gridCol w:w="917"/>
        <w:gridCol w:w="944"/>
        <w:gridCol w:w="1156"/>
        <w:gridCol w:w="1171"/>
        <w:gridCol w:w="1474"/>
        <w:gridCol w:w="866"/>
      </w:tblGrid>
      <w:tr w:rsidR="00424E0E" w14:paraId="3B1F8C38" w14:textId="77777777" w:rsidTr="00DF26B6">
        <w:trPr>
          <w:trHeight w:val="259"/>
        </w:trPr>
        <w:tc>
          <w:tcPr>
            <w:tcW w:w="616" w:type="pct"/>
            <w:tcBorders>
              <w:top w:val="single" w:sz="4" w:space="0" w:color="auto"/>
            </w:tcBorders>
            <w:vAlign w:val="bottom"/>
          </w:tcPr>
          <w:p w14:paraId="7A393AF0" w14:textId="77777777" w:rsidR="00424E0E" w:rsidRPr="00510EFC" w:rsidRDefault="00424E0E" w:rsidP="00DF26B6">
            <w:pPr>
              <w:tabs>
                <w:tab w:val="left" w:pos="1267"/>
              </w:tabs>
              <w:spacing w:after="0"/>
              <w:jc w:val="left"/>
              <w:rPr>
                <w:sz w:val="20"/>
                <w:szCs w:val="20"/>
              </w:rPr>
            </w:pPr>
          </w:p>
        </w:tc>
        <w:tc>
          <w:tcPr>
            <w:tcW w:w="4384" w:type="pct"/>
            <w:gridSpan w:val="8"/>
            <w:tcBorders>
              <w:top w:val="single" w:sz="4" w:space="0" w:color="auto"/>
            </w:tcBorders>
            <w:vAlign w:val="bottom"/>
          </w:tcPr>
          <w:p w14:paraId="0096FAC8" w14:textId="77777777" w:rsidR="00424E0E" w:rsidRPr="00510EFC" w:rsidRDefault="00424E0E" w:rsidP="00DF26B6">
            <w:pPr>
              <w:pBdr>
                <w:bottom w:val="single" w:sz="4" w:space="1" w:color="auto"/>
              </w:pBdr>
              <w:tabs>
                <w:tab w:val="left" w:pos="1267"/>
              </w:tabs>
              <w:spacing w:after="0"/>
              <w:jc w:val="center"/>
              <w:rPr>
                <w:sz w:val="20"/>
                <w:szCs w:val="20"/>
              </w:rPr>
            </w:pPr>
            <w:r w:rsidRPr="00510EFC">
              <w:rPr>
                <w:sz w:val="20"/>
                <w:szCs w:val="20"/>
              </w:rPr>
              <w:t>Number of Fish</w:t>
            </w:r>
          </w:p>
        </w:tc>
      </w:tr>
      <w:tr w:rsidR="00424E0E" w14:paraId="0E6ACD39" w14:textId="77777777" w:rsidTr="00DF26B6">
        <w:trPr>
          <w:trHeight w:val="259"/>
        </w:trPr>
        <w:tc>
          <w:tcPr>
            <w:tcW w:w="616" w:type="pct"/>
            <w:vAlign w:val="bottom"/>
          </w:tcPr>
          <w:p w14:paraId="445317B6" w14:textId="77777777" w:rsidR="00424E0E" w:rsidRPr="00510EFC" w:rsidRDefault="00424E0E" w:rsidP="00DF26B6">
            <w:pPr>
              <w:tabs>
                <w:tab w:val="left" w:pos="1267"/>
              </w:tabs>
              <w:spacing w:after="0"/>
              <w:jc w:val="left"/>
              <w:rPr>
                <w:sz w:val="20"/>
                <w:szCs w:val="20"/>
              </w:rPr>
            </w:pPr>
          </w:p>
        </w:tc>
        <w:tc>
          <w:tcPr>
            <w:tcW w:w="530" w:type="pct"/>
          </w:tcPr>
          <w:p w14:paraId="42C17E7A" w14:textId="77777777" w:rsidR="00424E0E" w:rsidRPr="00510EFC" w:rsidRDefault="00424E0E" w:rsidP="00DF26B6">
            <w:pPr>
              <w:tabs>
                <w:tab w:val="left" w:pos="1267"/>
              </w:tabs>
              <w:spacing w:after="0"/>
              <w:jc w:val="left"/>
              <w:rPr>
                <w:sz w:val="20"/>
                <w:szCs w:val="20"/>
              </w:rPr>
            </w:pPr>
          </w:p>
        </w:tc>
        <w:tc>
          <w:tcPr>
            <w:tcW w:w="472" w:type="pct"/>
            <w:vAlign w:val="bottom"/>
          </w:tcPr>
          <w:p w14:paraId="141DF49A" w14:textId="77777777" w:rsidR="00424E0E" w:rsidRPr="00510EFC" w:rsidRDefault="00424E0E" w:rsidP="00DF26B6">
            <w:pPr>
              <w:tabs>
                <w:tab w:val="left" w:pos="1267"/>
              </w:tabs>
              <w:spacing w:after="0"/>
              <w:jc w:val="center"/>
              <w:rPr>
                <w:sz w:val="20"/>
                <w:szCs w:val="20"/>
              </w:rPr>
            </w:pPr>
          </w:p>
        </w:tc>
        <w:tc>
          <w:tcPr>
            <w:tcW w:w="475" w:type="pct"/>
            <w:vAlign w:val="bottom"/>
          </w:tcPr>
          <w:p w14:paraId="5C3D6919" w14:textId="77777777" w:rsidR="00424E0E" w:rsidRPr="00510EFC" w:rsidRDefault="00424E0E" w:rsidP="00DF26B6">
            <w:pPr>
              <w:tabs>
                <w:tab w:val="left" w:pos="1267"/>
              </w:tabs>
              <w:spacing w:after="0"/>
              <w:jc w:val="center"/>
              <w:rPr>
                <w:sz w:val="20"/>
                <w:szCs w:val="20"/>
              </w:rPr>
            </w:pPr>
            <w:r w:rsidRPr="00510EFC">
              <w:rPr>
                <w:sz w:val="20"/>
                <w:szCs w:val="20"/>
              </w:rPr>
              <w:t>Drift</w:t>
            </w:r>
          </w:p>
        </w:tc>
        <w:tc>
          <w:tcPr>
            <w:tcW w:w="489" w:type="pct"/>
            <w:vAlign w:val="bottom"/>
          </w:tcPr>
          <w:p w14:paraId="3AF5C3EA" w14:textId="77777777" w:rsidR="00424E0E" w:rsidRPr="00510EFC" w:rsidRDefault="00424E0E" w:rsidP="00DF26B6">
            <w:pPr>
              <w:tabs>
                <w:tab w:val="left" w:pos="1267"/>
              </w:tabs>
              <w:spacing w:after="0"/>
              <w:jc w:val="center"/>
              <w:rPr>
                <w:sz w:val="20"/>
                <w:szCs w:val="20"/>
              </w:rPr>
            </w:pPr>
            <w:r w:rsidRPr="00510EFC">
              <w:rPr>
                <w:sz w:val="20"/>
                <w:szCs w:val="20"/>
              </w:rPr>
              <w:t>Marine</w:t>
            </w:r>
          </w:p>
        </w:tc>
        <w:tc>
          <w:tcPr>
            <w:tcW w:w="599" w:type="pct"/>
            <w:vAlign w:val="bottom"/>
          </w:tcPr>
          <w:p w14:paraId="0169CE10" w14:textId="77777777" w:rsidR="00424E0E" w:rsidRPr="00510EFC" w:rsidRDefault="00424E0E" w:rsidP="00DF26B6">
            <w:pPr>
              <w:tabs>
                <w:tab w:val="left" w:pos="1267"/>
              </w:tabs>
              <w:spacing w:after="0"/>
              <w:jc w:val="center"/>
              <w:rPr>
                <w:sz w:val="20"/>
                <w:szCs w:val="20"/>
              </w:rPr>
            </w:pPr>
          </w:p>
        </w:tc>
        <w:tc>
          <w:tcPr>
            <w:tcW w:w="607" w:type="pct"/>
            <w:vAlign w:val="bottom"/>
          </w:tcPr>
          <w:p w14:paraId="5312FE6C" w14:textId="77777777" w:rsidR="00424E0E" w:rsidRPr="00510EFC" w:rsidRDefault="00424E0E" w:rsidP="00DF26B6">
            <w:pPr>
              <w:tabs>
                <w:tab w:val="left" w:pos="1267"/>
              </w:tabs>
              <w:spacing w:after="0"/>
              <w:jc w:val="center"/>
              <w:rPr>
                <w:sz w:val="20"/>
                <w:szCs w:val="20"/>
              </w:rPr>
            </w:pPr>
            <w:r w:rsidRPr="00510EFC">
              <w:rPr>
                <w:sz w:val="20"/>
                <w:szCs w:val="20"/>
              </w:rPr>
              <w:t>Total</w:t>
            </w:r>
          </w:p>
        </w:tc>
        <w:tc>
          <w:tcPr>
            <w:tcW w:w="764" w:type="pct"/>
            <w:vAlign w:val="bottom"/>
          </w:tcPr>
          <w:p w14:paraId="1AB7616F" w14:textId="77777777" w:rsidR="00424E0E" w:rsidRPr="00510EFC" w:rsidRDefault="00424E0E" w:rsidP="00DF26B6">
            <w:pPr>
              <w:tabs>
                <w:tab w:val="left" w:pos="1267"/>
              </w:tabs>
              <w:spacing w:after="0"/>
              <w:jc w:val="center"/>
              <w:rPr>
                <w:sz w:val="20"/>
                <w:szCs w:val="20"/>
              </w:rPr>
            </w:pPr>
          </w:p>
        </w:tc>
        <w:tc>
          <w:tcPr>
            <w:tcW w:w="449" w:type="pct"/>
            <w:vAlign w:val="bottom"/>
          </w:tcPr>
          <w:p w14:paraId="0821A95B" w14:textId="77777777" w:rsidR="00424E0E" w:rsidRPr="00510EFC" w:rsidRDefault="00424E0E" w:rsidP="00DF26B6">
            <w:pPr>
              <w:tabs>
                <w:tab w:val="left" w:pos="1267"/>
              </w:tabs>
              <w:spacing w:after="0"/>
              <w:jc w:val="center"/>
              <w:rPr>
                <w:sz w:val="20"/>
                <w:szCs w:val="20"/>
              </w:rPr>
            </w:pPr>
            <w:r w:rsidRPr="00510EFC">
              <w:rPr>
                <w:sz w:val="20"/>
                <w:szCs w:val="20"/>
              </w:rPr>
              <w:t>Total</w:t>
            </w:r>
          </w:p>
        </w:tc>
      </w:tr>
      <w:tr w:rsidR="00424E0E" w14:paraId="053A30A9" w14:textId="77777777" w:rsidTr="00DF26B6">
        <w:trPr>
          <w:trHeight w:val="259"/>
        </w:trPr>
        <w:tc>
          <w:tcPr>
            <w:tcW w:w="616" w:type="pct"/>
            <w:tcBorders>
              <w:bottom w:val="single" w:sz="4" w:space="0" w:color="auto"/>
            </w:tcBorders>
            <w:vAlign w:val="bottom"/>
          </w:tcPr>
          <w:p w14:paraId="324FA9EC" w14:textId="77777777" w:rsidR="00424E0E" w:rsidRPr="00510EFC" w:rsidRDefault="00424E0E" w:rsidP="00DF26B6">
            <w:pPr>
              <w:tabs>
                <w:tab w:val="left" w:pos="1267"/>
              </w:tabs>
              <w:spacing w:after="0"/>
              <w:jc w:val="left"/>
              <w:rPr>
                <w:sz w:val="20"/>
                <w:szCs w:val="20"/>
              </w:rPr>
            </w:pPr>
            <w:r w:rsidRPr="00510EFC">
              <w:rPr>
                <w:sz w:val="20"/>
                <w:szCs w:val="20"/>
              </w:rPr>
              <w:t>Year</w:t>
            </w:r>
          </w:p>
        </w:tc>
        <w:tc>
          <w:tcPr>
            <w:tcW w:w="530" w:type="pct"/>
            <w:tcBorders>
              <w:bottom w:val="single" w:sz="4" w:space="0" w:color="auto"/>
            </w:tcBorders>
            <w:vAlign w:val="bottom"/>
          </w:tcPr>
          <w:p w14:paraId="35368EA3" w14:textId="77777777" w:rsidR="00424E0E" w:rsidRPr="00510EFC" w:rsidRDefault="00424E0E" w:rsidP="00DF26B6">
            <w:pPr>
              <w:tabs>
                <w:tab w:val="left" w:pos="1267"/>
              </w:tabs>
              <w:spacing w:after="0"/>
              <w:jc w:val="center"/>
              <w:rPr>
                <w:sz w:val="20"/>
                <w:szCs w:val="20"/>
              </w:rPr>
            </w:pPr>
            <w:r w:rsidRPr="00510EFC">
              <w:rPr>
                <w:sz w:val="20"/>
                <w:szCs w:val="20"/>
              </w:rPr>
              <w:t>Troll</w:t>
            </w:r>
          </w:p>
        </w:tc>
        <w:tc>
          <w:tcPr>
            <w:tcW w:w="472" w:type="pct"/>
            <w:tcBorders>
              <w:bottom w:val="single" w:sz="4" w:space="0" w:color="auto"/>
            </w:tcBorders>
            <w:vAlign w:val="bottom"/>
          </w:tcPr>
          <w:p w14:paraId="090ADD22" w14:textId="77777777" w:rsidR="00424E0E" w:rsidRPr="00510EFC" w:rsidRDefault="00424E0E" w:rsidP="00DF26B6">
            <w:pPr>
              <w:tabs>
                <w:tab w:val="left" w:pos="1267"/>
              </w:tabs>
              <w:spacing w:after="0"/>
              <w:jc w:val="center"/>
              <w:rPr>
                <w:sz w:val="20"/>
                <w:szCs w:val="20"/>
              </w:rPr>
            </w:pPr>
            <w:r w:rsidRPr="00510EFC">
              <w:rPr>
                <w:sz w:val="20"/>
                <w:szCs w:val="20"/>
              </w:rPr>
              <w:t>Seine</w:t>
            </w:r>
          </w:p>
        </w:tc>
        <w:tc>
          <w:tcPr>
            <w:tcW w:w="475" w:type="pct"/>
            <w:tcBorders>
              <w:bottom w:val="single" w:sz="4" w:space="0" w:color="auto"/>
            </w:tcBorders>
            <w:vAlign w:val="bottom"/>
          </w:tcPr>
          <w:p w14:paraId="00D213A2" w14:textId="77777777" w:rsidR="00424E0E" w:rsidRPr="00510EFC" w:rsidRDefault="00424E0E" w:rsidP="00DF26B6">
            <w:pPr>
              <w:tabs>
                <w:tab w:val="left" w:pos="1267"/>
              </w:tabs>
              <w:spacing w:after="0"/>
              <w:jc w:val="center"/>
              <w:rPr>
                <w:sz w:val="20"/>
                <w:szCs w:val="20"/>
              </w:rPr>
            </w:pPr>
            <w:r w:rsidRPr="00510EFC">
              <w:rPr>
                <w:sz w:val="20"/>
                <w:szCs w:val="20"/>
              </w:rPr>
              <w:t>Gillnet</w:t>
            </w:r>
          </w:p>
        </w:tc>
        <w:tc>
          <w:tcPr>
            <w:tcW w:w="489" w:type="pct"/>
            <w:tcBorders>
              <w:bottom w:val="single" w:sz="4" w:space="0" w:color="auto"/>
            </w:tcBorders>
            <w:vAlign w:val="bottom"/>
          </w:tcPr>
          <w:p w14:paraId="1647DCC2" w14:textId="77777777" w:rsidR="00424E0E" w:rsidRPr="00510EFC" w:rsidRDefault="00424E0E" w:rsidP="00DF26B6">
            <w:pPr>
              <w:tabs>
                <w:tab w:val="left" w:pos="1267"/>
              </w:tabs>
              <w:spacing w:after="0"/>
              <w:jc w:val="center"/>
              <w:rPr>
                <w:sz w:val="20"/>
                <w:szCs w:val="20"/>
              </w:rPr>
            </w:pPr>
            <w:r w:rsidRPr="00510EFC">
              <w:rPr>
                <w:sz w:val="20"/>
                <w:szCs w:val="20"/>
              </w:rPr>
              <w:t>Sport</w:t>
            </w:r>
          </w:p>
        </w:tc>
        <w:tc>
          <w:tcPr>
            <w:tcW w:w="599" w:type="pct"/>
            <w:tcBorders>
              <w:bottom w:val="single" w:sz="4" w:space="0" w:color="auto"/>
            </w:tcBorders>
            <w:shd w:val="clear" w:color="auto" w:fill="auto"/>
            <w:vAlign w:val="bottom"/>
          </w:tcPr>
          <w:p w14:paraId="5DECCD13" w14:textId="77777777" w:rsidR="00424E0E" w:rsidRPr="00510EFC" w:rsidRDefault="00424E0E" w:rsidP="00DF26B6">
            <w:pPr>
              <w:tabs>
                <w:tab w:val="left" w:pos="1267"/>
              </w:tabs>
              <w:spacing w:after="0"/>
              <w:jc w:val="center"/>
              <w:rPr>
                <w:sz w:val="20"/>
                <w:szCs w:val="20"/>
              </w:rPr>
            </w:pPr>
            <w:r w:rsidRPr="00510EFC">
              <w:rPr>
                <w:sz w:val="20"/>
                <w:szCs w:val="20"/>
              </w:rPr>
              <w:t>Inriver</w:t>
            </w:r>
          </w:p>
        </w:tc>
        <w:tc>
          <w:tcPr>
            <w:tcW w:w="607" w:type="pct"/>
            <w:tcBorders>
              <w:bottom w:val="single" w:sz="4" w:space="0" w:color="auto"/>
            </w:tcBorders>
            <w:vAlign w:val="bottom"/>
          </w:tcPr>
          <w:p w14:paraId="60844BFF" w14:textId="77777777" w:rsidR="00424E0E" w:rsidRPr="00510EFC" w:rsidRDefault="00424E0E" w:rsidP="00DF26B6">
            <w:pPr>
              <w:tabs>
                <w:tab w:val="left" w:pos="1267"/>
              </w:tabs>
              <w:spacing w:after="0"/>
              <w:jc w:val="center"/>
              <w:rPr>
                <w:sz w:val="20"/>
                <w:szCs w:val="20"/>
              </w:rPr>
            </w:pPr>
            <w:r>
              <w:rPr>
                <w:sz w:val="20"/>
                <w:szCs w:val="20"/>
              </w:rPr>
              <w:t>Harvest</w:t>
            </w:r>
          </w:p>
        </w:tc>
        <w:tc>
          <w:tcPr>
            <w:tcW w:w="764" w:type="pct"/>
            <w:tcBorders>
              <w:bottom w:val="single" w:sz="4" w:space="0" w:color="auto"/>
            </w:tcBorders>
            <w:vAlign w:val="bottom"/>
          </w:tcPr>
          <w:p w14:paraId="4E6461FC" w14:textId="77777777" w:rsidR="00424E0E" w:rsidRPr="00510EFC" w:rsidRDefault="00424E0E" w:rsidP="00DF26B6">
            <w:pPr>
              <w:tabs>
                <w:tab w:val="left" w:pos="1267"/>
              </w:tabs>
              <w:spacing w:after="0"/>
              <w:jc w:val="center"/>
              <w:rPr>
                <w:sz w:val="20"/>
                <w:szCs w:val="20"/>
              </w:rPr>
            </w:pPr>
            <w:r w:rsidRPr="00510EFC">
              <w:rPr>
                <w:sz w:val="20"/>
                <w:szCs w:val="20"/>
              </w:rPr>
              <w:t>Escapement</w:t>
            </w:r>
          </w:p>
        </w:tc>
        <w:tc>
          <w:tcPr>
            <w:tcW w:w="449" w:type="pct"/>
            <w:tcBorders>
              <w:bottom w:val="single" w:sz="4" w:space="0" w:color="auto"/>
            </w:tcBorders>
            <w:vAlign w:val="bottom"/>
          </w:tcPr>
          <w:p w14:paraId="7C0FCD0C" w14:textId="77777777" w:rsidR="00424E0E" w:rsidRPr="00510EFC" w:rsidRDefault="00424E0E" w:rsidP="00DF26B6">
            <w:pPr>
              <w:tabs>
                <w:tab w:val="left" w:pos="1267"/>
              </w:tabs>
              <w:spacing w:after="0"/>
              <w:jc w:val="center"/>
              <w:rPr>
                <w:sz w:val="20"/>
                <w:szCs w:val="20"/>
              </w:rPr>
            </w:pPr>
            <w:r w:rsidRPr="00510EFC">
              <w:rPr>
                <w:sz w:val="20"/>
                <w:szCs w:val="20"/>
              </w:rPr>
              <w:t>Return</w:t>
            </w:r>
          </w:p>
        </w:tc>
      </w:tr>
      <w:tr w:rsidR="00424E0E" w14:paraId="19968553" w14:textId="77777777" w:rsidTr="00DF26B6">
        <w:trPr>
          <w:trHeight w:val="259"/>
        </w:trPr>
        <w:tc>
          <w:tcPr>
            <w:tcW w:w="616" w:type="pct"/>
            <w:tcBorders>
              <w:top w:val="single" w:sz="4" w:space="0" w:color="auto"/>
            </w:tcBorders>
            <w:vAlign w:val="bottom"/>
          </w:tcPr>
          <w:p w14:paraId="24697B11" w14:textId="77777777" w:rsidR="00424E0E" w:rsidRPr="00510EFC" w:rsidRDefault="00424E0E" w:rsidP="00DF26B6">
            <w:pPr>
              <w:spacing w:after="0"/>
              <w:jc w:val="left"/>
              <w:rPr>
                <w:color w:val="000000"/>
                <w:sz w:val="20"/>
                <w:szCs w:val="20"/>
              </w:rPr>
            </w:pPr>
            <w:r w:rsidRPr="00510EFC">
              <w:rPr>
                <w:color w:val="000000"/>
                <w:sz w:val="20"/>
                <w:szCs w:val="20"/>
              </w:rPr>
              <w:t>1987</w:t>
            </w:r>
          </w:p>
        </w:tc>
        <w:tc>
          <w:tcPr>
            <w:tcW w:w="530" w:type="pct"/>
            <w:tcBorders>
              <w:top w:val="single" w:sz="4" w:space="0" w:color="auto"/>
            </w:tcBorders>
            <w:vAlign w:val="bottom"/>
          </w:tcPr>
          <w:p w14:paraId="7DA31370" w14:textId="77777777" w:rsidR="00424E0E" w:rsidRPr="00510EFC" w:rsidRDefault="00424E0E" w:rsidP="00DF26B6">
            <w:pPr>
              <w:spacing w:after="0"/>
              <w:jc w:val="center"/>
              <w:rPr>
                <w:sz w:val="20"/>
                <w:szCs w:val="20"/>
              </w:rPr>
            </w:pPr>
            <w:r w:rsidRPr="00510EFC">
              <w:rPr>
                <w:sz w:val="20"/>
                <w:szCs w:val="20"/>
              </w:rPr>
              <w:t>-</w:t>
            </w:r>
          </w:p>
        </w:tc>
        <w:tc>
          <w:tcPr>
            <w:tcW w:w="472" w:type="pct"/>
            <w:tcBorders>
              <w:top w:val="single" w:sz="4" w:space="0" w:color="auto"/>
            </w:tcBorders>
            <w:vAlign w:val="bottom"/>
          </w:tcPr>
          <w:p w14:paraId="742DAED7" w14:textId="77777777" w:rsidR="00424E0E" w:rsidRPr="00510EFC" w:rsidRDefault="00424E0E" w:rsidP="00DF26B6">
            <w:pPr>
              <w:spacing w:after="0"/>
              <w:jc w:val="center"/>
              <w:rPr>
                <w:sz w:val="20"/>
                <w:szCs w:val="20"/>
              </w:rPr>
            </w:pPr>
            <w:r w:rsidRPr="00510EFC">
              <w:rPr>
                <w:sz w:val="20"/>
                <w:szCs w:val="20"/>
              </w:rPr>
              <w:t>-</w:t>
            </w:r>
          </w:p>
        </w:tc>
        <w:tc>
          <w:tcPr>
            <w:tcW w:w="475" w:type="pct"/>
            <w:tcBorders>
              <w:top w:val="single" w:sz="4" w:space="0" w:color="auto"/>
            </w:tcBorders>
            <w:vAlign w:val="bottom"/>
          </w:tcPr>
          <w:p w14:paraId="17995163" w14:textId="77777777" w:rsidR="00424E0E" w:rsidRPr="00510EFC" w:rsidRDefault="00424E0E" w:rsidP="00DF26B6">
            <w:pPr>
              <w:spacing w:after="0"/>
              <w:jc w:val="center"/>
              <w:rPr>
                <w:sz w:val="20"/>
                <w:szCs w:val="20"/>
              </w:rPr>
            </w:pPr>
            <w:r w:rsidRPr="00510EFC">
              <w:rPr>
                <w:sz w:val="20"/>
                <w:szCs w:val="20"/>
              </w:rPr>
              <w:t>-</w:t>
            </w:r>
          </w:p>
        </w:tc>
        <w:tc>
          <w:tcPr>
            <w:tcW w:w="489" w:type="pct"/>
            <w:tcBorders>
              <w:top w:val="single" w:sz="4" w:space="0" w:color="auto"/>
            </w:tcBorders>
            <w:vAlign w:val="bottom"/>
          </w:tcPr>
          <w:p w14:paraId="6FD4105D" w14:textId="77777777" w:rsidR="00424E0E" w:rsidRPr="00510EFC" w:rsidRDefault="00424E0E" w:rsidP="00DF26B6">
            <w:pPr>
              <w:spacing w:after="0"/>
              <w:jc w:val="center"/>
              <w:rPr>
                <w:sz w:val="20"/>
                <w:szCs w:val="20"/>
              </w:rPr>
            </w:pPr>
            <w:r w:rsidRPr="00510EFC">
              <w:rPr>
                <w:sz w:val="20"/>
                <w:szCs w:val="20"/>
              </w:rPr>
              <w:t>-</w:t>
            </w:r>
          </w:p>
        </w:tc>
        <w:tc>
          <w:tcPr>
            <w:tcW w:w="599" w:type="pct"/>
            <w:tcBorders>
              <w:top w:val="single" w:sz="4" w:space="0" w:color="auto"/>
            </w:tcBorders>
            <w:vAlign w:val="bottom"/>
          </w:tcPr>
          <w:p w14:paraId="3584B1FA" w14:textId="77777777" w:rsidR="00424E0E" w:rsidRPr="00510EFC" w:rsidRDefault="00424E0E" w:rsidP="00DF26B6">
            <w:pPr>
              <w:spacing w:after="0"/>
              <w:jc w:val="center"/>
              <w:rPr>
                <w:sz w:val="20"/>
                <w:szCs w:val="20"/>
              </w:rPr>
            </w:pPr>
            <w:r w:rsidRPr="00510EFC">
              <w:rPr>
                <w:sz w:val="20"/>
                <w:szCs w:val="20"/>
              </w:rPr>
              <w:t>6,519</w:t>
            </w:r>
          </w:p>
        </w:tc>
        <w:tc>
          <w:tcPr>
            <w:tcW w:w="607" w:type="pct"/>
            <w:tcBorders>
              <w:top w:val="single" w:sz="4" w:space="0" w:color="auto"/>
            </w:tcBorders>
            <w:vAlign w:val="bottom"/>
          </w:tcPr>
          <w:p w14:paraId="3EAC96C4" w14:textId="77777777" w:rsidR="00424E0E" w:rsidRPr="00510EFC" w:rsidRDefault="00424E0E" w:rsidP="00DF26B6">
            <w:pPr>
              <w:spacing w:after="0"/>
              <w:jc w:val="center"/>
              <w:rPr>
                <w:sz w:val="20"/>
                <w:szCs w:val="20"/>
              </w:rPr>
            </w:pPr>
            <w:r w:rsidRPr="00510EFC">
              <w:rPr>
                <w:sz w:val="20"/>
                <w:szCs w:val="20"/>
              </w:rPr>
              <w:t>-</w:t>
            </w:r>
          </w:p>
        </w:tc>
        <w:tc>
          <w:tcPr>
            <w:tcW w:w="764" w:type="pct"/>
            <w:tcBorders>
              <w:top w:val="single" w:sz="4" w:space="0" w:color="auto"/>
            </w:tcBorders>
            <w:vAlign w:val="bottom"/>
          </w:tcPr>
          <w:p w14:paraId="7E20B9F6" w14:textId="77777777" w:rsidR="00424E0E" w:rsidRPr="00510EFC" w:rsidRDefault="00424E0E" w:rsidP="00DF26B6">
            <w:pPr>
              <w:spacing w:after="0"/>
              <w:jc w:val="center"/>
              <w:rPr>
                <w:sz w:val="20"/>
                <w:szCs w:val="20"/>
              </w:rPr>
            </w:pPr>
            <w:r w:rsidRPr="00510EFC">
              <w:rPr>
                <w:sz w:val="20"/>
                <w:szCs w:val="20"/>
              </w:rPr>
              <w:t>55,457</w:t>
            </w:r>
          </w:p>
        </w:tc>
        <w:tc>
          <w:tcPr>
            <w:tcW w:w="449" w:type="pct"/>
            <w:tcBorders>
              <w:top w:val="single" w:sz="4" w:space="0" w:color="auto"/>
            </w:tcBorders>
            <w:vAlign w:val="bottom"/>
          </w:tcPr>
          <w:p w14:paraId="488B0DA0" w14:textId="77777777" w:rsidR="00424E0E" w:rsidRPr="00510EFC" w:rsidRDefault="00424E0E" w:rsidP="00DF26B6">
            <w:pPr>
              <w:spacing w:after="0"/>
              <w:jc w:val="center"/>
              <w:rPr>
                <w:sz w:val="20"/>
                <w:szCs w:val="20"/>
              </w:rPr>
            </w:pPr>
            <w:r w:rsidRPr="00510EFC">
              <w:rPr>
                <w:sz w:val="20"/>
                <w:szCs w:val="20"/>
              </w:rPr>
              <w:t>-</w:t>
            </w:r>
          </w:p>
        </w:tc>
      </w:tr>
      <w:tr w:rsidR="00424E0E" w14:paraId="68641A84" w14:textId="77777777" w:rsidTr="00DF26B6">
        <w:trPr>
          <w:trHeight w:val="259"/>
        </w:trPr>
        <w:tc>
          <w:tcPr>
            <w:tcW w:w="616" w:type="pct"/>
            <w:vAlign w:val="bottom"/>
          </w:tcPr>
          <w:p w14:paraId="3E857E98" w14:textId="77777777" w:rsidR="00424E0E" w:rsidRPr="00510EFC" w:rsidRDefault="00424E0E" w:rsidP="00DF26B6">
            <w:pPr>
              <w:spacing w:after="0"/>
              <w:jc w:val="left"/>
              <w:rPr>
                <w:color w:val="000000"/>
                <w:sz w:val="20"/>
                <w:szCs w:val="20"/>
              </w:rPr>
            </w:pPr>
            <w:r w:rsidRPr="00510EFC">
              <w:rPr>
                <w:color w:val="000000"/>
                <w:sz w:val="20"/>
                <w:szCs w:val="20"/>
              </w:rPr>
              <w:t>1988</w:t>
            </w:r>
          </w:p>
        </w:tc>
        <w:tc>
          <w:tcPr>
            <w:tcW w:w="530" w:type="pct"/>
            <w:vAlign w:val="bottom"/>
          </w:tcPr>
          <w:p w14:paraId="225664F6" w14:textId="77777777" w:rsidR="00424E0E" w:rsidRPr="00510EFC" w:rsidRDefault="00424E0E" w:rsidP="00DF26B6">
            <w:pPr>
              <w:spacing w:after="0"/>
              <w:jc w:val="center"/>
              <w:rPr>
                <w:sz w:val="20"/>
                <w:szCs w:val="20"/>
              </w:rPr>
            </w:pPr>
            <w:r w:rsidRPr="00510EFC">
              <w:rPr>
                <w:sz w:val="20"/>
                <w:szCs w:val="20"/>
              </w:rPr>
              <w:t>-</w:t>
            </w:r>
          </w:p>
        </w:tc>
        <w:tc>
          <w:tcPr>
            <w:tcW w:w="472" w:type="pct"/>
            <w:vAlign w:val="bottom"/>
          </w:tcPr>
          <w:p w14:paraId="676BFFBD" w14:textId="77777777" w:rsidR="00424E0E" w:rsidRPr="00510EFC" w:rsidRDefault="00424E0E" w:rsidP="00DF26B6">
            <w:pPr>
              <w:spacing w:after="0"/>
              <w:jc w:val="center"/>
              <w:rPr>
                <w:sz w:val="20"/>
                <w:szCs w:val="20"/>
              </w:rPr>
            </w:pPr>
            <w:r w:rsidRPr="00510EFC">
              <w:rPr>
                <w:sz w:val="20"/>
                <w:szCs w:val="20"/>
              </w:rPr>
              <w:t>-</w:t>
            </w:r>
          </w:p>
        </w:tc>
        <w:tc>
          <w:tcPr>
            <w:tcW w:w="475" w:type="pct"/>
            <w:vAlign w:val="bottom"/>
          </w:tcPr>
          <w:p w14:paraId="353EF5B7" w14:textId="77777777" w:rsidR="00424E0E" w:rsidRPr="00510EFC" w:rsidRDefault="00424E0E" w:rsidP="00DF26B6">
            <w:pPr>
              <w:spacing w:after="0"/>
              <w:jc w:val="center"/>
              <w:rPr>
                <w:sz w:val="20"/>
                <w:szCs w:val="20"/>
              </w:rPr>
            </w:pPr>
            <w:r w:rsidRPr="00510EFC">
              <w:rPr>
                <w:sz w:val="20"/>
                <w:szCs w:val="20"/>
              </w:rPr>
              <w:t>-</w:t>
            </w:r>
          </w:p>
        </w:tc>
        <w:tc>
          <w:tcPr>
            <w:tcW w:w="489" w:type="pct"/>
            <w:vAlign w:val="bottom"/>
          </w:tcPr>
          <w:p w14:paraId="4B653137" w14:textId="77777777" w:rsidR="00424E0E" w:rsidRPr="00510EFC" w:rsidRDefault="00424E0E" w:rsidP="00DF26B6">
            <w:pPr>
              <w:spacing w:after="0"/>
              <w:jc w:val="center"/>
              <w:rPr>
                <w:sz w:val="20"/>
                <w:szCs w:val="20"/>
              </w:rPr>
            </w:pPr>
            <w:r w:rsidRPr="00510EFC">
              <w:rPr>
                <w:sz w:val="20"/>
                <w:szCs w:val="20"/>
              </w:rPr>
              <w:t>-</w:t>
            </w:r>
          </w:p>
        </w:tc>
        <w:tc>
          <w:tcPr>
            <w:tcW w:w="599" w:type="pct"/>
            <w:vAlign w:val="bottom"/>
          </w:tcPr>
          <w:p w14:paraId="041DEC9E" w14:textId="77777777" w:rsidR="00424E0E" w:rsidRPr="00510EFC" w:rsidRDefault="00424E0E" w:rsidP="00DF26B6">
            <w:pPr>
              <w:spacing w:after="0"/>
              <w:jc w:val="center"/>
              <w:rPr>
                <w:sz w:val="20"/>
                <w:szCs w:val="20"/>
              </w:rPr>
            </w:pPr>
            <w:r w:rsidRPr="00510EFC">
              <w:rPr>
                <w:sz w:val="20"/>
                <w:szCs w:val="20"/>
              </w:rPr>
              <w:t>3,643</w:t>
            </w:r>
          </w:p>
        </w:tc>
        <w:tc>
          <w:tcPr>
            <w:tcW w:w="607" w:type="pct"/>
            <w:vAlign w:val="bottom"/>
          </w:tcPr>
          <w:p w14:paraId="0B0B1084" w14:textId="77777777" w:rsidR="00424E0E" w:rsidRPr="00510EFC" w:rsidRDefault="00424E0E" w:rsidP="00DF26B6">
            <w:pPr>
              <w:spacing w:after="0"/>
              <w:jc w:val="center"/>
              <w:rPr>
                <w:sz w:val="20"/>
                <w:szCs w:val="20"/>
              </w:rPr>
            </w:pPr>
            <w:r w:rsidRPr="00510EFC">
              <w:rPr>
                <w:sz w:val="20"/>
                <w:szCs w:val="20"/>
              </w:rPr>
              <w:t>-</w:t>
            </w:r>
          </w:p>
        </w:tc>
        <w:tc>
          <w:tcPr>
            <w:tcW w:w="764" w:type="pct"/>
            <w:vAlign w:val="bottom"/>
          </w:tcPr>
          <w:p w14:paraId="42854463" w14:textId="77777777" w:rsidR="00424E0E" w:rsidRPr="00510EFC" w:rsidRDefault="00424E0E" w:rsidP="00DF26B6">
            <w:pPr>
              <w:spacing w:after="0"/>
              <w:jc w:val="center"/>
              <w:rPr>
                <w:sz w:val="20"/>
                <w:szCs w:val="20"/>
              </w:rPr>
            </w:pPr>
            <w:r w:rsidRPr="00510EFC">
              <w:rPr>
                <w:sz w:val="20"/>
                <w:szCs w:val="20"/>
              </w:rPr>
              <w:t>39,450</w:t>
            </w:r>
          </w:p>
        </w:tc>
        <w:tc>
          <w:tcPr>
            <w:tcW w:w="449" w:type="pct"/>
            <w:vAlign w:val="bottom"/>
          </w:tcPr>
          <w:p w14:paraId="0D9D58CB" w14:textId="77777777" w:rsidR="00424E0E" w:rsidRPr="00510EFC" w:rsidRDefault="00424E0E" w:rsidP="00DF26B6">
            <w:pPr>
              <w:spacing w:after="0"/>
              <w:jc w:val="center"/>
              <w:rPr>
                <w:sz w:val="20"/>
                <w:szCs w:val="20"/>
              </w:rPr>
            </w:pPr>
            <w:r w:rsidRPr="00510EFC">
              <w:rPr>
                <w:sz w:val="20"/>
                <w:szCs w:val="20"/>
              </w:rPr>
              <w:t>-</w:t>
            </w:r>
          </w:p>
        </w:tc>
      </w:tr>
      <w:tr w:rsidR="00424E0E" w14:paraId="3DCD7B64" w14:textId="77777777" w:rsidTr="00DF26B6">
        <w:trPr>
          <w:trHeight w:val="259"/>
        </w:trPr>
        <w:tc>
          <w:tcPr>
            <w:tcW w:w="616" w:type="pct"/>
            <w:vAlign w:val="bottom"/>
          </w:tcPr>
          <w:p w14:paraId="635A31B0" w14:textId="77777777" w:rsidR="00424E0E" w:rsidRPr="00510EFC" w:rsidRDefault="00424E0E" w:rsidP="00DF26B6">
            <w:pPr>
              <w:spacing w:after="0"/>
              <w:jc w:val="left"/>
              <w:rPr>
                <w:color w:val="000000"/>
                <w:sz w:val="20"/>
                <w:szCs w:val="20"/>
              </w:rPr>
            </w:pPr>
            <w:r w:rsidRPr="00510EFC">
              <w:rPr>
                <w:color w:val="000000"/>
                <w:sz w:val="20"/>
                <w:szCs w:val="20"/>
              </w:rPr>
              <w:t>1989</w:t>
            </w:r>
          </w:p>
        </w:tc>
        <w:tc>
          <w:tcPr>
            <w:tcW w:w="530" w:type="pct"/>
            <w:vAlign w:val="bottom"/>
          </w:tcPr>
          <w:p w14:paraId="163110D2" w14:textId="77777777" w:rsidR="00424E0E" w:rsidRPr="00510EFC" w:rsidRDefault="00424E0E" w:rsidP="00DF26B6">
            <w:pPr>
              <w:spacing w:after="0"/>
              <w:jc w:val="center"/>
              <w:rPr>
                <w:sz w:val="20"/>
                <w:szCs w:val="20"/>
              </w:rPr>
            </w:pPr>
            <w:r w:rsidRPr="00510EFC">
              <w:rPr>
                <w:sz w:val="20"/>
                <w:szCs w:val="20"/>
              </w:rPr>
              <w:t>-</w:t>
            </w:r>
          </w:p>
        </w:tc>
        <w:tc>
          <w:tcPr>
            <w:tcW w:w="472" w:type="pct"/>
            <w:vAlign w:val="bottom"/>
          </w:tcPr>
          <w:p w14:paraId="735F00A2" w14:textId="77777777" w:rsidR="00424E0E" w:rsidRPr="00510EFC" w:rsidRDefault="00424E0E" w:rsidP="00DF26B6">
            <w:pPr>
              <w:spacing w:after="0"/>
              <w:jc w:val="center"/>
              <w:rPr>
                <w:sz w:val="20"/>
                <w:szCs w:val="20"/>
              </w:rPr>
            </w:pPr>
            <w:r w:rsidRPr="00510EFC">
              <w:rPr>
                <w:sz w:val="20"/>
                <w:szCs w:val="20"/>
              </w:rPr>
              <w:t>-</w:t>
            </w:r>
          </w:p>
        </w:tc>
        <w:tc>
          <w:tcPr>
            <w:tcW w:w="475" w:type="pct"/>
            <w:vAlign w:val="bottom"/>
          </w:tcPr>
          <w:p w14:paraId="1EA83779" w14:textId="77777777" w:rsidR="00424E0E" w:rsidRPr="00510EFC" w:rsidRDefault="00424E0E" w:rsidP="00DF26B6">
            <w:pPr>
              <w:spacing w:after="0"/>
              <w:jc w:val="center"/>
              <w:rPr>
                <w:sz w:val="20"/>
                <w:szCs w:val="20"/>
              </w:rPr>
            </w:pPr>
            <w:r w:rsidRPr="00510EFC">
              <w:rPr>
                <w:sz w:val="20"/>
                <w:szCs w:val="20"/>
              </w:rPr>
              <w:t>-</w:t>
            </w:r>
          </w:p>
        </w:tc>
        <w:tc>
          <w:tcPr>
            <w:tcW w:w="489" w:type="pct"/>
            <w:vAlign w:val="bottom"/>
          </w:tcPr>
          <w:p w14:paraId="3664D0BC" w14:textId="77777777" w:rsidR="00424E0E" w:rsidRPr="00510EFC" w:rsidRDefault="00424E0E" w:rsidP="00DF26B6">
            <w:pPr>
              <w:spacing w:after="0"/>
              <w:jc w:val="center"/>
              <w:rPr>
                <w:sz w:val="20"/>
                <w:szCs w:val="20"/>
              </w:rPr>
            </w:pPr>
            <w:r w:rsidRPr="00510EFC">
              <w:rPr>
                <w:sz w:val="20"/>
                <w:szCs w:val="20"/>
              </w:rPr>
              <w:t>-</w:t>
            </w:r>
          </w:p>
        </w:tc>
        <w:tc>
          <w:tcPr>
            <w:tcW w:w="599" w:type="pct"/>
            <w:vAlign w:val="bottom"/>
          </w:tcPr>
          <w:p w14:paraId="54A8837A" w14:textId="77777777" w:rsidR="00424E0E" w:rsidRPr="00510EFC" w:rsidRDefault="00424E0E" w:rsidP="00DF26B6">
            <w:pPr>
              <w:spacing w:after="0"/>
              <w:jc w:val="center"/>
              <w:rPr>
                <w:sz w:val="20"/>
                <w:szCs w:val="20"/>
              </w:rPr>
            </w:pPr>
            <w:r w:rsidRPr="00510EFC">
              <w:rPr>
                <w:sz w:val="20"/>
                <w:szCs w:val="20"/>
              </w:rPr>
              <w:t>4,033</w:t>
            </w:r>
          </w:p>
        </w:tc>
        <w:tc>
          <w:tcPr>
            <w:tcW w:w="607" w:type="pct"/>
            <w:vAlign w:val="bottom"/>
          </w:tcPr>
          <w:p w14:paraId="5FC8CE96" w14:textId="77777777" w:rsidR="00424E0E" w:rsidRPr="00510EFC" w:rsidRDefault="00424E0E" w:rsidP="00DF26B6">
            <w:pPr>
              <w:spacing w:after="0"/>
              <w:jc w:val="center"/>
              <w:rPr>
                <w:sz w:val="20"/>
                <w:szCs w:val="20"/>
              </w:rPr>
            </w:pPr>
            <w:r w:rsidRPr="00510EFC">
              <w:rPr>
                <w:sz w:val="20"/>
                <w:szCs w:val="20"/>
              </w:rPr>
              <w:t>-</w:t>
            </w:r>
          </w:p>
        </w:tc>
        <w:tc>
          <w:tcPr>
            <w:tcW w:w="764" w:type="pct"/>
            <w:vAlign w:val="bottom"/>
          </w:tcPr>
          <w:p w14:paraId="35AA4695" w14:textId="77777777" w:rsidR="00424E0E" w:rsidRPr="00510EFC" w:rsidRDefault="00424E0E" w:rsidP="00DF26B6">
            <w:pPr>
              <w:spacing w:after="0"/>
              <w:jc w:val="center"/>
              <w:rPr>
                <w:sz w:val="20"/>
                <w:szCs w:val="20"/>
              </w:rPr>
            </w:pPr>
            <w:r w:rsidRPr="00510EFC">
              <w:rPr>
                <w:sz w:val="20"/>
                <w:szCs w:val="20"/>
              </w:rPr>
              <w:t>56,808</w:t>
            </w:r>
          </w:p>
        </w:tc>
        <w:tc>
          <w:tcPr>
            <w:tcW w:w="449" w:type="pct"/>
            <w:vAlign w:val="bottom"/>
          </w:tcPr>
          <w:p w14:paraId="60627FCB" w14:textId="77777777" w:rsidR="00424E0E" w:rsidRPr="00510EFC" w:rsidRDefault="00424E0E" w:rsidP="00DF26B6">
            <w:pPr>
              <w:spacing w:after="0"/>
              <w:jc w:val="center"/>
              <w:rPr>
                <w:sz w:val="20"/>
                <w:szCs w:val="20"/>
              </w:rPr>
            </w:pPr>
            <w:r w:rsidRPr="00510EFC">
              <w:rPr>
                <w:sz w:val="20"/>
                <w:szCs w:val="20"/>
              </w:rPr>
              <w:t>-</w:t>
            </w:r>
          </w:p>
        </w:tc>
      </w:tr>
      <w:tr w:rsidR="00424E0E" w14:paraId="035E5CB8" w14:textId="77777777" w:rsidTr="00DF26B6">
        <w:trPr>
          <w:trHeight w:val="259"/>
        </w:trPr>
        <w:tc>
          <w:tcPr>
            <w:tcW w:w="616" w:type="pct"/>
            <w:vAlign w:val="bottom"/>
          </w:tcPr>
          <w:p w14:paraId="0F0393B5" w14:textId="77777777" w:rsidR="00424E0E" w:rsidRPr="00510EFC" w:rsidRDefault="00424E0E" w:rsidP="00DF26B6">
            <w:pPr>
              <w:spacing w:after="0"/>
              <w:jc w:val="left"/>
              <w:rPr>
                <w:color w:val="000000"/>
                <w:sz w:val="20"/>
                <w:szCs w:val="20"/>
              </w:rPr>
            </w:pPr>
            <w:r w:rsidRPr="00510EFC">
              <w:rPr>
                <w:color w:val="000000"/>
                <w:sz w:val="20"/>
                <w:szCs w:val="20"/>
              </w:rPr>
              <w:t>1990</w:t>
            </w:r>
          </w:p>
        </w:tc>
        <w:tc>
          <w:tcPr>
            <w:tcW w:w="530" w:type="pct"/>
            <w:vAlign w:val="bottom"/>
          </w:tcPr>
          <w:p w14:paraId="17463B35" w14:textId="77777777" w:rsidR="00424E0E" w:rsidRPr="00510EFC" w:rsidRDefault="00424E0E" w:rsidP="00DF26B6">
            <w:pPr>
              <w:spacing w:after="0"/>
              <w:jc w:val="center"/>
              <w:rPr>
                <w:sz w:val="20"/>
                <w:szCs w:val="20"/>
              </w:rPr>
            </w:pPr>
            <w:r w:rsidRPr="00510EFC">
              <w:rPr>
                <w:sz w:val="20"/>
                <w:szCs w:val="20"/>
              </w:rPr>
              <w:t>-</w:t>
            </w:r>
          </w:p>
        </w:tc>
        <w:tc>
          <w:tcPr>
            <w:tcW w:w="472" w:type="pct"/>
            <w:vAlign w:val="bottom"/>
          </w:tcPr>
          <w:p w14:paraId="7C5A196C" w14:textId="77777777" w:rsidR="00424E0E" w:rsidRPr="00510EFC" w:rsidRDefault="00424E0E" w:rsidP="00DF26B6">
            <w:pPr>
              <w:spacing w:after="0"/>
              <w:jc w:val="center"/>
              <w:rPr>
                <w:sz w:val="20"/>
                <w:szCs w:val="20"/>
              </w:rPr>
            </w:pPr>
            <w:r w:rsidRPr="00510EFC">
              <w:rPr>
                <w:sz w:val="20"/>
                <w:szCs w:val="20"/>
              </w:rPr>
              <w:t>-</w:t>
            </w:r>
          </w:p>
        </w:tc>
        <w:tc>
          <w:tcPr>
            <w:tcW w:w="475" w:type="pct"/>
            <w:vAlign w:val="bottom"/>
          </w:tcPr>
          <w:p w14:paraId="278E34C7" w14:textId="77777777" w:rsidR="00424E0E" w:rsidRPr="00510EFC" w:rsidRDefault="00424E0E" w:rsidP="00DF26B6">
            <w:pPr>
              <w:spacing w:after="0"/>
              <w:jc w:val="center"/>
              <w:rPr>
                <w:sz w:val="20"/>
                <w:szCs w:val="20"/>
              </w:rPr>
            </w:pPr>
            <w:r w:rsidRPr="00510EFC">
              <w:rPr>
                <w:sz w:val="20"/>
                <w:szCs w:val="20"/>
              </w:rPr>
              <w:t>-</w:t>
            </w:r>
          </w:p>
        </w:tc>
        <w:tc>
          <w:tcPr>
            <w:tcW w:w="489" w:type="pct"/>
            <w:vAlign w:val="bottom"/>
          </w:tcPr>
          <w:p w14:paraId="158B898B" w14:textId="77777777" w:rsidR="00424E0E" w:rsidRPr="00510EFC" w:rsidRDefault="00424E0E" w:rsidP="00DF26B6">
            <w:pPr>
              <w:spacing w:after="0"/>
              <w:jc w:val="center"/>
              <w:rPr>
                <w:sz w:val="20"/>
                <w:szCs w:val="20"/>
              </w:rPr>
            </w:pPr>
            <w:r w:rsidRPr="00510EFC">
              <w:rPr>
                <w:sz w:val="20"/>
                <w:szCs w:val="20"/>
              </w:rPr>
              <w:t>-</w:t>
            </w:r>
          </w:p>
        </w:tc>
        <w:tc>
          <w:tcPr>
            <w:tcW w:w="599" w:type="pct"/>
            <w:vAlign w:val="bottom"/>
          </w:tcPr>
          <w:p w14:paraId="25284568" w14:textId="77777777" w:rsidR="00424E0E" w:rsidRPr="00510EFC" w:rsidRDefault="00424E0E" w:rsidP="00DF26B6">
            <w:pPr>
              <w:spacing w:after="0"/>
              <w:jc w:val="center"/>
              <w:rPr>
                <w:sz w:val="20"/>
                <w:szCs w:val="20"/>
              </w:rPr>
            </w:pPr>
            <w:r w:rsidRPr="00510EFC">
              <w:rPr>
                <w:sz w:val="20"/>
                <w:szCs w:val="20"/>
              </w:rPr>
              <w:t>3,685</w:t>
            </w:r>
          </w:p>
        </w:tc>
        <w:tc>
          <w:tcPr>
            <w:tcW w:w="607" w:type="pct"/>
            <w:vAlign w:val="bottom"/>
          </w:tcPr>
          <w:p w14:paraId="14FB6B32" w14:textId="77777777" w:rsidR="00424E0E" w:rsidRPr="00510EFC" w:rsidRDefault="00424E0E" w:rsidP="00DF26B6">
            <w:pPr>
              <w:spacing w:after="0"/>
              <w:jc w:val="center"/>
              <w:rPr>
                <w:sz w:val="20"/>
                <w:szCs w:val="20"/>
              </w:rPr>
            </w:pPr>
            <w:r w:rsidRPr="00510EFC">
              <w:rPr>
                <w:sz w:val="20"/>
                <w:szCs w:val="20"/>
              </w:rPr>
              <w:t>-</w:t>
            </w:r>
          </w:p>
        </w:tc>
        <w:tc>
          <w:tcPr>
            <w:tcW w:w="764" w:type="pct"/>
            <w:vAlign w:val="bottom"/>
          </w:tcPr>
          <w:p w14:paraId="0C4C0A6D" w14:textId="77777777" w:rsidR="00424E0E" w:rsidRPr="00510EFC" w:rsidRDefault="00424E0E" w:rsidP="00DF26B6">
            <w:pPr>
              <w:spacing w:after="0"/>
              <w:jc w:val="center"/>
              <w:rPr>
                <w:sz w:val="20"/>
                <w:szCs w:val="20"/>
              </w:rPr>
            </w:pPr>
            <w:r w:rsidRPr="00510EFC">
              <w:rPr>
                <w:sz w:val="20"/>
                <w:szCs w:val="20"/>
              </w:rPr>
              <w:t>72,196</w:t>
            </w:r>
          </w:p>
        </w:tc>
        <w:tc>
          <w:tcPr>
            <w:tcW w:w="449" w:type="pct"/>
            <w:vAlign w:val="bottom"/>
          </w:tcPr>
          <w:p w14:paraId="5C389FFC" w14:textId="77777777" w:rsidR="00424E0E" w:rsidRPr="00510EFC" w:rsidRDefault="00424E0E" w:rsidP="00DF26B6">
            <w:pPr>
              <w:spacing w:after="0"/>
              <w:jc w:val="center"/>
              <w:rPr>
                <w:sz w:val="20"/>
                <w:szCs w:val="20"/>
              </w:rPr>
            </w:pPr>
            <w:r w:rsidRPr="00510EFC">
              <w:rPr>
                <w:sz w:val="20"/>
                <w:szCs w:val="20"/>
              </w:rPr>
              <w:t>-</w:t>
            </w:r>
          </w:p>
        </w:tc>
      </w:tr>
      <w:tr w:rsidR="00424E0E" w14:paraId="52D082E2" w14:textId="77777777" w:rsidTr="00DF26B6">
        <w:trPr>
          <w:trHeight w:val="259"/>
        </w:trPr>
        <w:tc>
          <w:tcPr>
            <w:tcW w:w="616" w:type="pct"/>
            <w:vAlign w:val="bottom"/>
          </w:tcPr>
          <w:p w14:paraId="5617ADF9" w14:textId="77777777" w:rsidR="00424E0E" w:rsidRPr="00510EFC" w:rsidRDefault="00424E0E" w:rsidP="00DF26B6">
            <w:pPr>
              <w:spacing w:after="0"/>
              <w:jc w:val="left"/>
              <w:rPr>
                <w:color w:val="000000"/>
                <w:sz w:val="20"/>
                <w:szCs w:val="20"/>
              </w:rPr>
            </w:pPr>
            <w:r w:rsidRPr="00510EFC">
              <w:rPr>
                <w:color w:val="000000"/>
                <w:sz w:val="20"/>
                <w:szCs w:val="20"/>
              </w:rPr>
              <w:t>1991</w:t>
            </w:r>
          </w:p>
        </w:tc>
        <w:tc>
          <w:tcPr>
            <w:tcW w:w="530" w:type="pct"/>
            <w:vAlign w:val="bottom"/>
          </w:tcPr>
          <w:p w14:paraId="657A0CF6" w14:textId="77777777" w:rsidR="00424E0E" w:rsidRPr="00510EFC" w:rsidRDefault="00424E0E" w:rsidP="00DF26B6">
            <w:pPr>
              <w:spacing w:after="0"/>
              <w:jc w:val="center"/>
              <w:rPr>
                <w:sz w:val="20"/>
                <w:szCs w:val="20"/>
              </w:rPr>
            </w:pPr>
            <w:r w:rsidRPr="00510EFC">
              <w:rPr>
                <w:sz w:val="20"/>
                <w:szCs w:val="20"/>
              </w:rPr>
              <w:t>-</w:t>
            </w:r>
          </w:p>
        </w:tc>
        <w:tc>
          <w:tcPr>
            <w:tcW w:w="472" w:type="pct"/>
            <w:vAlign w:val="bottom"/>
          </w:tcPr>
          <w:p w14:paraId="16501B9A" w14:textId="77777777" w:rsidR="00424E0E" w:rsidRPr="00510EFC" w:rsidRDefault="00424E0E" w:rsidP="00DF26B6">
            <w:pPr>
              <w:spacing w:after="0"/>
              <w:jc w:val="center"/>
              <w:rPr>
                <w:sz w:val="20"/>
                <w:szCs w:val="20"/>
              </w:rPr>
            </w:pPr>
            <w:r w:rsidRPr="00510EFC">
              <w:rPr>
                <w:sz w:val="20"/>
                <w:szCs w:val="20"/>
              </w:rPr>
              <w:t>-</w:t>
            </w:r>
          </w:p>
        </w:tc>
        <w:tc>
          <w:tcPr>
            <w:tcW w:w="475" w:type="pct"/>
            <w:vAlign w:val="bottom"/>
          </w:tcPr>
          <w:p w14:paraId="1A3F9B72" w14:textId="77777777" w:rsidR="00424E0E" w:rsidRPr="00510EFC" w:rsidRDefault="00424E0E" w:rsidP="00DF26B6">
            <w:pPr>
              <w:spacing w:after="0"/>
              <w:jc w:val="center"/>
              <w:rPr>
                <w:sz w:val="20"/>
                <w:szCs w:val="20"/>
              </w:rPr>
            </w:pPr>
            <w:r w:rsidRPr="00510EFC">
              <w:rPr>
                <w:sz w:val="20"/>
                <w:szCs w:val="20"/>
              </w:rPr>
              <w:t>-</w:t>
            </w:r>
          </w:p>
        </w:tc>
        <w:tc>
          <w:tcPr>
            <w:tcW w:w="489" w:type="pct"/>
            <w:vAlign w:val="bottom"/>
          </w:tcPr>
          <w:p w14:paraId="153B163F" w14:textId="77777777" w:rsidR="00424E0E" w:rsidRPr="00510EFC" w:rsidRDefault="00424E0E" w:rsidP="00DF26B6">
            <w:pPr>
              <w:spacing w:after="0"/>
              <w:jc w:val="center"/>
              <w:rPr>
                <w:sz w:val="20"/>
                <w:szCs w:val="20"/>
              </w:rPr>
            </w:pPr>
            <w:r w:rsidRPr="00510EFC">
              <w:rPr>
                <w:sz w:val="20"/>
                <w:szCs w:val="20"/>
              </w:rPr>
              <w:t>-</w:t>
            </w:r>
          </w:p>
        </w:tc>
        <w:tc>
          <w:tcPr>
            <w:tcW w:w="599" w:type="pct"/>
            <w:vAlign w:val="bottom"/>
          </w:tcPr>
          <w:p w14:paraId="16D11A59" w14:textId="77777777" w:rsidR="00424E0E" w:rsidRPr="00510EFC" w:rsidRDefault="00424E0E" w:rsidP="00DF26B6">
            <w:pPr>
              <w:spacing w:after="0"/>
              <w:jc w:val="center"/>
              <w:rPr>
                <w:sz w:val="20"/>
                <w:szCs w:val="20"/>
              </w:rPr>
            </w:pPr>
            <w:r w:rsidRPr="00510EFC">
              <w:rPr>
                <w:sz w:val="20"/>
                <w:szCs w:val="20"/>
              </w:rPr>
              <w:t>5,439</w:t>
            </w:r>
          </w:p>
        </w:tc>
        <w:tc>
          <w:tcPr>
            <w:tcW w:w="607" w:type="pct"/>
            <w:vAlign w:val="bottom"/>
          </w:tcPr>
          <w:p w14:paraId="6EEC894B" w14:textId="77777777" w:rsidR="00424E0E" w:rsidRPr="00510EFC" w:rsidRDefault="00424E0E" w:rsidP="00DF26B6">
            <w:pPr>
              <w:spacing w:after="0"/>
              <w:jc w:val="center"/>
              <w:rPr>
                <w:sz w:val="20"/>
                <w:szCs w:val="20"/>
              </w:rPr>
            </w:pPr>
            <w:r w:rsidRPr="00510EFC">
              <w:rPr>
                <w:sz w:val="20"/>
                <w:szCs w:val="20"/>
              </w:rPr>
              <w:t>-</w:t>
            </w:r>
          </w:p>
        </w:tc>
        <w:tc>
          <w:tcPr>
            <w:tcW w:w="764" w:type="pct"/>
            <w:vAlign w:val="bottom"/>
          </w:tcPr>
          <w:p w14:paraId="035BEE99" w14:textId="77777777" w:rsidR="00424E0E" w:rsidRPr="00510EFC" w:rsidRDefault="00424E0E" w:rsidP="00DF26B6">
            <w:pPr>
              <w:spacing w:after="0"/>
              <w:jc w:val="center"/>
              <w:rPr>
                <w:sz w:val="20"/>
                <w:szCs w:val="20"/>
              </w:rPr>
            </w:pPr>
            <w:r w:rsidRPr="00510EFC">
              <w:rPr>
                <w:sz w:val="20"/>
                <w:szCs w:val="20"/>
              </w:rPr>
              <w:t>127,484</w:t>
            </w:r>
          </w:p>
        </w:tc>
        <w:tc>
          <w:tcPr>
            <w:tcW w:w="449" w:type="pct"/>
            <w:vAlign w:val="bottom"/>
          </w:tcPr>
          <w:p w14:paraId="78DD09DE" w14:textId="77777777" w:rsidR="00424E0E" w:rsidRPr="00510EFC" w:rsidRDefault="00424E0E" w:rsidP="00DF26B6">
            <w:pPr>
              <w:spacing w:after="0"/>
              <w:jc w:val="center"/>
              <w:rPr>
                <w:sz w:val="20"/>
                <w:szCs w:val="20"/>
              </w:rPr>
            </w:pPr>
            <w:r w:rsidRPr="00510EFC">
              <w:rPr>
                <w:sz w:val="20"/>
                <w:szCs w:val="20"/>
              </w:rPr>
              <w:t>-</w:t>
            </w:r>
          </w:p>
        </w:tc>
      </w:tr>
      <w:tr w:rsidR="00424E0E" w14:paraId="071EA70A" w14:textId="77777777" w:rsidTr="00DF26B6">
        <w:trPr>
          <w:trHeight w:val="259"/>
        </w:trPr>
        <w:tc>
          <w:tcPr>
            <w:tcW w:w="616" w:type="pct"/>
            <w:vAlign w:val="bottom"/>
          </w:tcPr>
          <w:p w14:paraId="2439EE0C" w14:textId="77777777" w:rsidR="00424E0E" w:rsidRPr="00510EFC" w:rsidRDefault="00424E0E" w:rsidP="00DF26B6">
            <w:pPr>
              <w:spacing w:after="0"/>
              <w:jc w:val="left"/>
              <w:rPr>
                <w:color w:val="000000"/>
                <w:sz w:val="20"/>
                <w:szCs w:val="20"/>
              </w:rPr>
            </w:pPr>
            <w:r w:rsidRPr="00510EFC">
              <w:rPr>
                <w:color w:val="000000"/>
                <w:sz w:val="20"/>
                <w:szCs w:val="20"/>
              </w:rPr>
              <w:t>1992</w:t>
            </w:r>
          </w:p>
        </w:tc>
        <w:tc>
          <w:tcPr>
            <w:tcW w:w="530" w:type="pct"/>
            <w:vAlign w:val="bottom"/>
          </w:tcPr>
          <w:p w14:paraId="5D6E02F2" w14:textId="77777777" w:rsidR="00424E0E" w:rsidRPr="00510EFC" w:rsidRDefault="00424E0E" w:rsidP="00DF26B6">
            <w:pPr>
              <w:spacing w:after="0"/>
              <w:jc w:val="center"/>
              <w:rPr>
                <w:sz w:val="20"/>
                <w:szCs w:val="20"/>
              </w:rPr>
            </w:pPr>
            <w:r w:rsidRPr="00510EFC">
              <w:rPr>
                <w:sz w:val="20"/>
                <w:szCs w:val="20"/>
              </w:rPr>
              <w:t>41,713</w:t>
            </w:r>
          </w:p>
        </w:tc>
        <w:tc>
          <w:tcPr>
            <w:tcW w:w="472" w:type="pct"/>
            <w:vAlign w:val="bottom"/>
          </w:tcPr>
          <w:p w14:paraId="6073EDC8" w14:textId="77777777" w:rsidR="00424E0E" w:rsidRPr="00510EFC" w:rsidRDefault="00424E0E" w:rsidP="00DF26B6">
            <w:pPr>
              <w:spacing w:after="0"/>
              <w:jc w:val="center"/>
              <w:rPr>
                <w:sz w:val="20"/>
                <w:szCs w:val="20"/>
              </w:rPr>
            </w:pPr>
            <w:r w:rsidRPr="00510EFC">
              <w:rPr>
                <w:sz w:val="20"/>
                <w:szCs w:val="20"/>
              </w:rPr>
              <w:t>2,283</w:t>
            </w:r>
          </w:p>
        </w:tc>
        <w:tc>
          <w:tcPr>
            <w:tcW w:w="475" w:type="pct"/>
            <w:vAlign w:val="bottom"/>
          </w:tcPr>
          <w:p w14:paraId="5A75F2C3" w14:textId="77777777" w:rsidR="00424E0E" w:rsidRPr="00510EFC" w:rsidRDefault="00424E0E" w:rsidP="00DF26B6">
            <w:pPr>
              <w:spacing w:after="0"/>
              <w:jc w:val="center"/>
              <w:rPr>
                <w:sz w:val="20"/>
                <w:szCs w:val="20"/>
              </w:rPr>
            </w:pPr>
            <w:r w:rsidRPr="00510EFC">
              <w:rPr>
                <w:sz w:val="20"/>
                <w:szCs w:val="20"/>
              </w:rPr>
              <w:t>79,013</w:t>
            </w:r>
          </w:p>
        </w:tc>
        <w:tc>
          <w:tcPr>
            <w:tcW w:w="489" w:type="pct"/>
            <w:vAlign w:val="bottom"/>
          </w:tcPr>
          <w:p w14:paraId="79EF0C43" w14:textId="77777777" w:rsidR="00424E0E" w:rsidRPr="00510EFC" w:rsidRDefault="00424E0E" w:rsidP="00DF26B6">
            <w:pPr>
              <w:spacing w:after="0"/>
              <w:jc w:val="center"/>
              <w:rPr>
                <w:sz w:val="20"/>
                <w:szCs w:val="20"/>
              </w:rPr>
            </w:pPr>
            <w:r w:rsidRPr="00510EFC">
              <w:rPr>
                <w:sz w:val="20"/>
                <w:szCs w:val="20"/>
              </w:rPr>
              <w:t>431</w:t>
            </w:r>
          </w:p>
        </w:tc>
        <w:tc>
          <w:tcPr>
            <w:tcW w:w="599" w:type="pct"/>
            <w:vAlign w:val="bottom"/>
          </w:tcPr>
          <w:p w14:paraId="62B655FB" w14:textId="77777777" w:rsidR="00424E0E" w:rsidRPr="00510EFC" w:rsidRDefault="00424E0E" w:rsidP="00DF26B6">
            <w:pPr>
              <w:spacing w:after="0"/>
              <w:jc w:val="center"/>
              <w:rPr>
                <w:sz w:val="20"/>
                <w:szCs w:val="20"/>
              </w:rPr>
            </w:pPr>
            <w:r w:rsidRPr="00510EFC">
              <w:rPr>
                <w:sz w:val="20"/>
                <w:szCs w:val="20"/>
              </w:rPr>
              <w:t>5,629</w:t>
            </w:r>
          </w:p>
        </w:tc>
        <w:tc>
          <w:tcPr>
            <w:tcW w:w="607" w:type="pct"/>
            <w:vAlign w:val="bottom"/>
          </w:tcPr>
          <w:p w14:paraId="080D70E7" w14:textId="77777777" w:rsidR="00424E0E" w:rsidRPr="00510EFC" w:rsidRDefault="00424E0E" w:rsidP="00DF26B6">
            <w:pPr>
              <w:spacing w:after="0"/>
              <w:jc w:val="center"/>
              <w:rPr>
                <w:sz w:val="20"/>
                <w:szCs w:val="20"/>
              </w:rPr>
            </w:pPr>
            <w:r w:rsidRPr="00510EFC">
              <w:rPr>
                <w:sz w:val="20"/>
                <w:szCs w:val="20"/>
              </w:rPr>
              <w:t>129,069</w:t>
            </w:r>
          </w:p>
        </w:tc>
        <w:tc>
          <w:tcPr>
            <w:tcW w:w="764" w:type="pct"/>
            <w:vAlign w:val="bottom"/>
          </w:tcPr>
          <w:p w14:paraId="06B104EB" w14:textId="77777777" w:rsidR="00424E0E" w:rsidRPr="00510EFC" w:rsidRDefault="00424E0E" w:rsidP="00DF26B6">
            <w:pPr>
              <w:spacing w:after="0"/>
              <w:jc w:val="center"/>
              <w:rPr>
                <w:sz w:val="20"/>
                <w:szCs w:val="20"/>
              </w:rPr>
            </w:pPr>
            <w:r w:rsidRPr="00510EFC">
              <w:rPr>
                <w:sz w:val="20"/>
                <w:szCs w:val="20"/>
              </w:rPr>
              <w:t>83,729</w:t>
            </w:r>
          </w:p>
        </w:tc>
        <w:tc>
          <w:tcPr>
            <w:tcW w:w="449" w:type="pct"/>
            <w:vAlign w:val="bottom"/>
          </w:tcPr>
          <w:p w14:paraId="50166B49" w14:textId="77777777" w:rsidR="00424E0E" w:rsidRPr="00510EFC" w:rsidRDefault="00424E0E" w:rsidP="00DF26B6">
            <w:pPr>
              <w:spacing w:after="0"/>
              <w:jc w:val="center"/>
              <w:rPr>
                <w:sz w:val="20"/>
                <w:szCs w:val="20"/>
              </w:rPr>
            </w:pPr>
            <w:r w:rsidRPr="00510EFC">
              <w:rPr>
                <w:sz w:val="20"/>
                <w:szCs w:val="20"/>
              </w:rPr>
              <w:t>212,798</w:t>
            </w:r>
          </w:p>
        </w:tc>
      </w:tr>
      <w:tr w:rsidR="00424E0E" w14:paraId="7D0225BF" w14:textId="77777777" w:rsidTr="00DF26B6">
        <w:trPr>
          <w:trHeight w:val="259"/>
        </w:trPr>
        <w:tc>
          <w:tcPr>
            <w:tcW w:w="616" w:type="pct"/>
            <w:vAlign w:val="bottom"/>
          </w:tcPr>
          <w:p w14:paraId="3DFAE41A" w14:textId="77777777" w:rsidR="00424E0E" w:rsidRPr="00510EFC" w:rsidRDefault="00424E0E" w:rsidP="00DF26B6">
            <w:pPr>
              <w:spacing w:after="0"/>
              <w:jc w:val="left"/>
              <w:rPr>
                <w:color w:val="000000"/>
                <w:sz w:val="20"/>
                <w:szCs w:val="20"/>
              </w:rPr>
            </w:pPr>
            <w:r w:rsidRPr="00510EFC">
              <w:rPr>
                <w:color w:val="000000"/>
                <w:sz w:val="20"/>
                <w:szCs w:val="20"/>
              </w:rPr>
              <w:t>1993</w:t>
            </w:r>
          </w:p>
        </w:tc>
        <w:tc>
          <w:tcPr>
            <w:tcW w:w="530" w:type="pct"/>
            <w:vAlign w:val="bottom"/>
          </w:tcPr>
          <w:p w14:paraId="5D0D9F7F" w14:textId="77777777" w:rsidR="00424E0E" w:rsidRPr="00510EFC" w:rsidRDefault="00424E0E" w:rsidP="00DF26B6">
            <w:pPr>
              <w:spacing w:after="0"/>
              <w:jc w:val="center"/>
              <w:rPr>
                <w:sz w:val="20"/>
                <w:szCs w:val="20"/>
              </w:rPr>
            </w:pPr>
            <w:r w:rsidRPr="00510EFC">
              <w:rPr>
                <w:sz w:val="20"/>
                <w:szCs w:val="20"/>
              </w:rPr>
              <w:t>78,371</w:t>
            </w:r>
          </w:p>
        </w:tc>
        <w:tc>
          <w:tcPr>
            <w:tcW w:w="472" w:type="pct"/>
            <w:vAlign w:val="bottom"/>
          </w:tcPr>
          <w:p w14:paraId="6EACB41C" w14:textId="77777777" w:rsidR="00424E0E" w:rsidRPr="00510EFC" w:rsidRDefault="00424E0E" w:rsidP="00DF26B6">
            <w:pPr>
              <w:spacing w:after="0"/>
              <w:jc w:val="center"/>
              <w:rPr>
                <w:sz w:val="20"/>
                <w:szCs w:val="20"/>
              </w:rPr>
            </w:pPr>
            <w:r w:rsidRPr="00510EFC">
              <w:rPr>
                <w:sz w:val="20"/>
                <w:szCs w:val="20"/>
              </w:rPr>
              <w:t>3,430</w:t>
            </w:r>
          </w:p>
        </w:tc>
        <w:tc>
          <w:tcPr>
            <w:tcW w:w="475" w:type="pct"/>
            <w:vAlign w:val="bottom"/>
          </w:tcPr>
          <w:p w14:paraId="7286825E" w14:textId="77777777" w:rsidR="00424E0E" w:rsidRPr="00510EFC" w:rsidRDefault="00424E0E" w:rsidP="00DF26B6">
            <w:pPr>
              <w:spacing w:after="0"/>
              <w:jc w:val="center"/>
              <w:rPr>
                <w:sz w:val="20"/>
                <w:szCs w:val="20"/>
              </w:rPr>
            </w:pPr>
            <w:r w:rsidRPr="00510EFC">
              <w:rPr>
                <w:sz w:val="20"/>
                <w:szCs w:val="20"/>
              </w:rPr>
              <w:t>40,308</w:t>
            </w:r>
          </w:p>
        </w:tc>
        <w:tc>
          <w:tcPr>
            <w:tcW w:w="489" w:type="pct"/>
            <w:vAlign w:val="bottom"/>
          </w:tcPr>
          <w:p w14:paraId="2D443514" w14:textId="77777777" w:rsidR="00424E0E" w:rsidRPr="00510EFC" w:rsidRDefault="00424E0E" w:rsidP="00DF26B6">
            <w:pPr>
              <w:spacing w:after="0"/>
              <w:jc w:val="center"/>
              <w:rPr>
                <w:sz w:val="20"/>
                <w:szCs w:val="20"/>
              </w:rPr>
            </w:pPr>
            <w:r w:rsidRPr="00510EFC">
              <w:rPr>
                <w:sz w:val="20"/>
                <w:szCs w:val="20"/>
              </w:rPr>
              <w:t>3,222</w:t>
            </w:r>
          </w:p>
        </w:tc>
        <w:tc>
          <w:tcPr>
            <w:tcW w:w="599" w:type="pct"/>
            <w:vAlign w:val="bottom"/>
          </w:tcPr>
          <w:p w14:paraId="2CB50D85" w14:textId="77777777" w:rsidR="00424E0E" w:rsidRPr="00510EFC" w:rsidRDefault="00424E0E" w:rsidP="00DF26B6">
            <w:pPr>
              <w:spacing w:after="0"/>
              <w:jc w:val="center"/>
              <w:rPr>
                <w:sz w:val="20"/>
                <w:szCs w:val="20"/>
              </w:rPr>
            </w:pPr>
            <w:r w:rsidRPr="00510EFC">
              <w:rPr>
                <w:sz w:val="20"/>
                <w:szCs w:val="20"/>
              </w:rPr>
              <w:t>4,659</w:t>
            </w:r>
          </w:p>
        </w:tc>
        <w:tc>
          <w:tcPr>
            <w:tcW w:w="607" w:type="pct"/>
            <w:vAlign w:val="bottom"/>
          </w:tcPr>
          <w:p w14:paraId="38D46535" w14:textId="77777777" w:rsidR="00424E0E" w:rsidRPr="00510EFC" w:rsidRDefault="00424E0E" w:rsidP="00DF26B6">
            <w:pPr>
              <w:spacing w:after="0"/>
              <w:jc w:val="center"/>
              <w:rPr>
                <w:sz w:val="20"/>
                <w:szCs w:val="20"/>
              </w:rPr>
            </w:pPr>
            <w:r w:rsidRPr="00510EFC">
              <w:rPr>
                <w:sz w:val="20"/>
                <w:szCs w:val="20"/>
              </w:rPr>
              <w:t>129,990</w:t>
            </w:r>
          </w:p>
        </w:tc>
        <w:tc>
          <w:tcPr>
            <w:tcW w:w="764" w:type="pct"/>
            <w:vAlign w:val="bottom"/>
          </w:tcPr>
          <w:p w14:paraId="473B7D71" w14:textId="77777777" w:rsidR="00424E0E" w:rsidRPr="00510EFC" w:rsidRDefault="00424E0E" w:rsidP="00DF26B6">
            <w:pPr>
              <w:spacing w:after="0"/>
              <w:jc w:val="center"/>
              <w:rPr>
                <w:sz w:val="20"/>
                <w:szCs w:val="20"/>
              </w:rPr>
            </w:pPr>
            <w:r w:rsidRPr="00510EFC">
              <w:rPr>
                <w:sz w:val="20"/>
                <w:szCs w:val="20"/>
              </w:rPr>
              <w:t>119,330</w:t>
            </w:r>
          </w:p>
        </w:tc>
        <w:tc>
          <w:tcPr>
            <w:tcW w:w="449" w:type="pct"/>
            <w:vAlign w:val="bottom"/>
          </w:tcPr>
          <w:p w14:paraId="50483410" w14:textId="77777777" w:rsidR="00424E0E" w:rsidRPr="00510EFC" w:rsidRDefault="00424E0E" w:rsidP="00DF26B6">
            <w:pPr>
              <w:spacing w:after="0"/>
              <w:jc w:val="center"/>
              <w:rPr>
                <w:sz w:val="20"/>
                <w:szCs w:val="20"/>
              </w:rPr>
            </w:pPr>
            <w:r w:rsidRPr="00510EFC">
              <w:rPr>
                <w:sz w:val="20"/>
                <w:szCs w:val="20"/>
              </w:rPr>
              <w:t>249,320</w:t>
            </w:r>
          </w:p>
        </w:tc>
      </w:tr>
      <w:tr w:rsidR="00424E0E" w14:paraId="27047769" w14:textId="77777777" w:rsidTr="00DF26B6">
        <w:trPr>
          <w:trHeight w:val="259"/>
        </w:trPr>
        <w:tc>
          <w:tcPr>
            <w:tcW w:w="616" w:type="pct"/>
            <w:vAlign w:val="bottom"/>
          </w:tcPr>
          <w:p w14:paraId="566F0BB8" w14:textId="77777777" w:rsidR="00424E0E" w:rsidRPr="00510EFC" w:rsidRDefault="00424E0E" w:rsidP="00DF26B6">
            <w:pPr>
              <w:spacing w:after="0"/>
              <w:jc w:val="left"/>
              <w:rPr>
                <w:color w:val="000000"/>
                <w:sz w:val="20"/>
                <w:szCs w:val="20"/>
              </w:rPr>
            </w:pPr>
            <w:r w:rsidRPr="00510EFC">
              <w:rPr>
                <w:color w:val="000000"/>
                <w:sz w:val="20"/>
                <w:szCs w:val="20"/>
              </w:rPr>
              <w:t>1994</w:t>
            </w:r>
          </w:p>
        </w:tc>
        <w:tc>
          <w:tcPr>
            <w:tcW w:w="530" w:type="pct"/>
            <w:vAlign w:val="bottom"/>
          </w:tcPr>
          <w:p w14:paraId="7D216B14" w14:textId="77777777" w:rsidR="00424E0E" w:rsidRPr="00510EFC" w:rsidRDefault="00424E0E" w:rsidP="00DF26B6">
            <w:pPr>
              <w:spacing w:after="0"/>
              <w:jc w:val="center"/>
              <w:rPr>
                <w:sz w:val="20"/>
                <w:szCs w:val="20"/>
              </w:rPr>
            </w:pPr>
            <w:r w:rsidRPr="00510EFC">
              <w:rPr>
                <w:sz w:val="20"/>
                <w:szCs w:val="20"/>
              </w:rPr>
              <w:t>97,039</w:t>
            </w:r>
          </w:p>
        </w:tc>
        <w:tc>
          <w:tcPr>
            <w:tcW w:w="472" w:type="pct"/>
            <w:vAlign w:val="bottom"/>
          </w:tcPr>
          <w:p w14:paraId="0615EB49" w14:textId="77777777" w:rsidR="00424E0E" w:rsidRPr="00510EFC" w:rsidRDefault="00424E0E" w:rsidP="00DF26B6">
            <w:pPr>
              <w:spacing w:after="0"/>
              <w:jc w:val="center"/>
              <w:rPr>
                <w:sz w:val="20"/>
                <w:szCs w:val="20"/>
              </w:rPr>
            </w:pPr>
            <w:r w:rsidRPr="00510EFC">
              <w:rPr>
                <w:sz w:val="20"/>
                <w:szCs w:val="20"/>
              </w:rPr>
              <w:t>26,352</w:t>
            </w:r>
          </w:p>
        </w:tc>
        <w:tc>
          <w:tcPr>
            <w:tcW w:w="475" w:type="pct"/>
            <w:vAlign w:val="bottom"/>
          </w:tcPr>
          <w:p w14:paraId="11EFFD4E" w14:textId="77777777" w:rsidR="00424E0E" w:rsidRPr="00510EFC" w:rsidRDefault="00424E0E" w:rsidP="00DF26B6">
            <w:pPr>
              <w:spacing w:after="0"/>
              <w:jc w:val="center"/>
              <w:rPr>
                <w:sz w:val="20"/>
                <w:szCs w:val="20"/>
              </w:rPr>
            </w:pPr>
            <w:r w:rsidRPr="00510EFC">
              <w:rPr>
                <w:sz w:val="20"/>
                <w:szCs w:val="20"/>
              </w:rPr>
              <w:t>86,198</w:t>
            </w:r>
          </w:p>
        </w:tc>
        <w:tc>
          <w:tcPr>
            <w:tcW w:w="489" w:type="pct"/>
            <w:vAlign w:val="bottom"/>
          </w:tcPr>
          <w:p w14:paraId="3ED54C23" w14:textId="77777777" w:rsidR="00424E0E" w:rsidRPr="00510EFC" w:rsidRDefault="00424E0E" w:rsidP="00DF26B6">
            <w:pPr>
              <w:spacing w:after="0"/>
              <w:jc w:val="center"/>
              <w:rPr>
                <w:sz w:val="20"/>
                <w:szCs w:val="20"/>
              </w:rPr>
            </w:pPr>
            <w:r w:rsidRPr="00510EFC">
              <w:rPr>
                <w:sz w:val="20"/>
                <w:szCs w:val="20"/>
              </w:rPr>
              <w:t>19,018</w:t>
            </w:r>
          </w:p>
        </w:tc>
        <w:tc>
          <w:tcPr>
            <w:tcW w:w="599" w:type="pct"/>
            <w:vAlign w:val="bottom"/>
          </w:tcPr>
          <w:p w14:paraId="17D6BA67" w14:textId="77777777" w:rsidR="00424E0E" w:rsidRPr="00510EFC" w:rsidRDefault="00424E0E" w:rsidP="00DF26B6">
            <w:pPr>
              <w:spacing w:after="0"/>
              <w:jc w:val="center"/>
              <w:rPr>
                <w:sz w:val="20"/>
                <w:szCs w:val="20"/>
              </w:rPr>
            </w:pPr>
            <w:r w:rsidRPr="00510EFC">
              <w:rPr>
                <w:sz w:val="20"/>
                <w:szCs w:val="20"/>
              </w:rPr>
              <w:t>14,786</w:t>
            </w:r>
          </w:p>
        </w:tc>
        <w:tc>
          <w:tcPr>
            <w:tcW w:w="607" w:type="pct"/>
            <w:vAlign w:val="bottom"/>
          </w:tcPr>
          <w:p w14:paraId="23B9B32C" w14:textId="77777777" w:rsidR="00424E0E" w:rsidRPr="00510EFC" w:rsidRDefault="00424E0E" w:rsidP="00DF26B6">
            <w:pPr>
              <w:spacing w:after="0"/>
              <w:jc w:val="center"/>
              <w:rPr>
                <w:sz w:val="20"/>
                <w:szCs w:val="20"/>
              </w:rPr>
            </w:pPr>
            <w:r w:rsidRPr="00510EFC">
              <w:rPr>
                <w:sz w:val="20"/>
                <w:szCs w:val="20"/>
              </w:rPr>
              <w:t>243,393</w:t>
            </w:r>
          </w:p>
        </w:tc>
        <w:tc>
          <w:tcPr>
            <w:tcW w:w="764" w:type="pct"/>
            <w:vAlign w:val="bottom"/>
          </w:tcPr>
          <w:p w14:paraId="261B69D7" w14:textId="77777777" w:rsidR="00424E0E" w:rsidRPr="00510EFC" w:rsidRDefault="00424E0E" w:rsidP="00DF26B6">
            <w:pPr>
              <w:spacing w:after="0"/>
              <w:jc w:val="center"/>
              <w:rPr>
                <w:sz w:val="20"/>
                <w:szCs w:val="20"/>
              </w:rPr>
            </w:pPr>
            <w:r w:rsidRPr="00510EFC">
              <w:rPr>
                <w:sz w:val="20"/>
                <w:szCs w:val="20"/>
              </w:rPr>
              <w:t>96,343</w:t>
            </w:r>
          </w:p>
        </w:tc>
        <w:tc>
          <w:tcPr>
            <w:tcW w:w="449" w:type="pct"/>
            <w:vAlign w:val="bottom"/>
          </w:tcPr>
          <w:p w14:paraId="04B82231" w14:textId="77777777" w:rsidR="00424E0E" w:rsidRPr="00510EFC" w:rsidRDefault="00424E0E" w:rsidP="00DF26B6">
            <w:pPr>
              <w:spacing w:after="0"/>
              <w:jc w:val="center"/>
              <w:rPr>
                <w:sz w:val="20"/>
                <w:szCs w:val="20"/>
              </w:rPr>
            </w:pPr>
            <w:r w:rsidRPr="00510EFC">
              <w:rPr>
                <w:sz w:val="20"/>
                <w:szCs w:val="20"/>
              </w:rPr>
              <w:t>339,736</w:t>
            </w:r>
          </w:p>
        </w:tc>
      </w:tr>
      <w:tr w:rsidR="00424E0E" w14:paraId="610EB7C0" w14:textId="77777777" w:rsidTr="00DF26B6">
        <w:trPr>
          <w:trHeight w:val="259"/>
        </w:trPr>
        <w:tc>
          <w:tcPr>
            <w:tcW w:w="616" w:type="pct"/>
            <w:vAlign w:val="bottom"/>
          </w:tcPr>
          <w:p w14:paraId="7165C72A" w14:textId="77777777" w:rsidR="00424E0E" w:rsidRPr="00510EFC" w:rsidRDefault="00424E0E" w:rsidP="00DF26B6">
            <w:pPr>
              <w:spacing w:after="0"/>
              <w:jc w:val="left"/>
              <w:rPr>
                <w:color w:val="000000"/>
                <w:sz w:val="20"/>
                <w:szCs w:val="20"/>
              </w:rPr>
            </w:pPr>
            <w:r w:rsidRPr="00510EFC">
              <w:rPr>
                <w:color w:val="000000"/>
                <w:sz w:val="20"/>
                <w:szCs w:val="20"/>
              </w:rPr>
              <w:t>1995</w:t>
            </w:r>
          </w:p>
        </w:tc>
        <w:tc>
          <w:tcPr>
            <w:tcW w:w="530" w:type="pct"/>
            <w:vAlign w:val="bottom"/>
          </w:tcPr>
          <w:p w14:paraId="68969629" w14:textId="77777777" w:rsidR="00424E0E" w:rsidRPr="00510EFC" w:rsidRDefault="00424E0E" w:rsidP="00DF26B6">
            <w:pPr>
              <w:spacing w:after="0"/>
              <w:jc w:val="center"/>
              <w:rPr>
                <w:sz w:val="20"/>
                <w:szCs w:val="20"/>
              </w:rPr>
            </w:pPr>
            <w:r w:rsidRPr="00510EFC">
              <w:rPr>
                <w:sz w:val="20"/>
                <w:szCs w:val="20"/>
              </w:rPr>
              <w:t>45,041</w:t>
            </w:r>
          </w:p>
        </w:tc>
        <w:tc>
          <w:tcPr>
            <w:tcW w:w="472" w:type="pct"/>
            <w:vAlign w:val="bottom"/>
          </w:tcPr>
          <w:p w14:paraId="740B7F21" w14:textId="77777777" w:rsidR="00424E0E" w:rsidRPr="00510EFC" w:rsidRDefault="00424E0E" w:rsidP="00DF26B6">
            <w:pPr>
              <w:spacing w:after="0"/>
              <w:jc w:val="center"/>
              <w:rPr>
                <w:sz w:val="20"/>
                <w:szCs w:val="20"/>
              </w:rPr>
            </w:pPr>
            <w:r w:rsidRPr="00510EFC">
              <w:rPr>
                <w:sz w:val="20"/>
                <w:szCs w:val="20"/>
              </w:rPr>
              <w:t>1,853</w:t>
            </w:r>
          </w:p>
        </w:tc>
        <w:tc>
          <w:tcPr>
            <w:tcW w:w="475" w:type="pct"/>
            <w:vAlign w:val="bottom"/>
          </w:tcPr>
          <w:p w14:paraId="781905D4" w14:textId="77777777" w:rsidR="00424E0E" w:rsidRPr="00510EFC" w:rsidRDefault="00424E0E" w:rsidP="00DF26B6">
            <w:pPr>
              <w:spacing w:after="0"/>
              <w:jc w:val="center"/>
              <w:rPr>
                <w:sz w:val="20"/>
                <w:szCs w:val="20"/>
              </w:rPr>
            </w:pPr>
            <w:r w:rsidRPr="00510EFC">
              <w:rPr>
                <w:sz w:val="20"/>
                <w:szCs w:val="20"/>
              </w:rPr>
              <w:t>56,820</w:t>
            </w:r>
          </w:p>
        </w:tc>
        <w:tc>
          <w:tcPr>
            <w:tcW w:w="489" w:type="pct"/>
            <w:vAlign w:val="bottom"/>
          </w:tcPr>
          <w:p w14:paraId="73018522" w14:textId="77777777" w:rsidR="00424E0E" w:rsidRPr="00510EFC" w:rsidRDefault="00424E0E" w:rsidP="00DF26B6">
            <w:pPr>
              <w:spacing w:after="0"/>
              <w:jc w:val="center"/>
              <w:rPr>
                <w:sz w:val="20"/>
                <w:szCs w:val="20"/>
              </w:rPr>
            </w:pPr>
            <w:r w:rsidRPr="00510EFC">
              <w:rPr>
                <w:sz w:val="20"/>
                <w:szCs w:val="20"/>
              </w:rPr>
              <w:t>7,857</w:t>
            </w:r>
          </w:p>
        </w:tc>
        <w:tc>
          <w:tcPr>
            <w:tcW w:w="599" w:type="pct"/>
            <w:vAlign w:val="bottom"/>
          </w:tcPr>
          <w:p w14:paraId="1C5D5194" w14:textId="77777777" w:rsidR="00424E0E" w:rsidRPr="00510EFC" w:rsidRDefault="00424E0E" w:rsidP="00DF26B6">
            <w:pPr>
              <w:spacing w:after="0"/>
              <w:jc w:val="center"/>
              <w:rPr>
                <w:sz w:val="20"/>
                <w:szCs w:val="20"/>
              </w:rPr>
            </w:pPr>
            <w:r w:rsidRPr="00510EFC">
              <w:rPr>
                <w:sz w:val="20"/>
                <w:szCs w:val="20"/>
              </w:rPr>
              <w:t>13,835</w:t>
            </w:r>
          </w:p>
        </w:tc>
        <w:tc>
          <w:tcPr>
            <w:tcW w:w="607" w:type="pct"/>
            <w:vAlign w:val="bottom"/>
          </w:tcPr>
          <w:p w14:paraId="430F67B8" w14:textId="77777777" w:rsidR="00424E0E" w:rsidRPr="00510EFC" w:rsidRDefault="00424E0E" w:rsidP="00DF26B6">
            <w:pPr>
              <w:spacing w:after="0"/>
              <w:jc w:val="center"/>
              <w:rPr>
                <w:sz w:val="20"/>
                <w:szCs w:val="20"/>
              </w:rPr>
            </w:pPr>
            <w:r w:rsidRPr="00510EFC">
              <w:rPr>
                <w:sz w:val="20"/>
                <w:szCs w:val="20"/>
              </w:rPr>
              <w:t>125,406</w:t>
            </w:r>
          </w:p>
        </w:tc>
        <w:tc>
          <w:tcPr>
            <w:tcW w:w="764" w:type="pct"/>
            <w:vAlign w:val="bottom"/>
          </w:tcPr>
          <w:p w14:paraId="410AC63A" w14:textId="77777777" w:rsidR="00424E0E" w:rsidRPr="00510EFC" w:rsidRDefault="00424E0E" w:rsidP="00DF26B6">
            <w:pPr>
              <w:spacing w:after="0"/>
              <w:jc w:val="center"/>
              <w:rPr>
                <w:sz w:val="20"/>
                <w:szCs w:val="20"/>
              </w:rPr>
            </w:pPr>
            <w:r w:rsidRPr="00510EFC">
              <w:rPr>
                <w:sz w:val="20"/>
                <w:szCs w:val="20"/>
              </w:rPr>
              <w:t>55,710</w:t>
            </w:r>
          </w:p>
        </w:tc>
        <w:tc>
          <w:tcPr>
            <w:tcW w:w="449" w:type="pct"/>
            <w:vAlign w:val="bottom"/>
          </w:tcPr>
          <w:p w14:paraId="55636461" w14:textId="77777777" w:rsidR="00424E0E" w:rsidRPr="00510EFC" w:rsidRDefault="00424E0E" w:rsidP="00DF26B6">
            <w:pPr>
              <w:spacing w:after="0"/>
              <w:jc w:val="center"/>
              <w:rPr>
                <w:sz w:val="20"/>
                <w:szCs w:val="20"/>
              </w:rPr>
            </w:pPr>
            <w:r w:rsidRPr="00510EFC">
              <w:rPr>
                <w:sz w:val="20"/>
                <w:szCs w:val="20"/>
              </w:rPr>
              <w:t>181,116</w:t>
            </w:r>
          </w:p>
        </w:tc>
      </w:tr>
      <w:tr w:rsidR="00424E0E" w14:paraId="7268E8FC" w14:textId="77777777" w:rsidTr="00DF26B6">
        <w:trPr>
          <w:trHeight w:val="259"/>
        </w:trPr>
        <w:tc>
          <w:tcPr>
            <w:tcW w:w="616" w:type="pct"/>
            <w:vAlign w:val="bottom"/>
          </w:tcPr>
          <w:p w14:paraId="0CAC2AC7" w14:textId="77777777" w:rsidR="00424E0E" w:rsidRPr="00510EFC" w:rsidRDefault="00424E0E" w:rsidP="00DF26B6">
            <w:pPr>
              <w:spacing w:after="0"/>
              <w:jc w:val="left"/>
              <w:rPr>
                <w:color w:val="000000"/>
                <w:sz w:val="20"/>
                <w:szCs w:val="20"/>
              </w:rPr>
            </w:pPr>
            <w:r w:rsidRPr="00510EFC">
              <w:rPr>
                <w:color w:val="000000"/>
                <w:sz w:val="20"/>
                <w:szCs w:val="20"/>
              </w:rPr>
              <w:t>1996</w:t>
            </w:r>
          </w:p>
        </w:tc>
        <w:tc>
          <w:tcPr>
            <w:tcW w:w="530" w:type="pct"/>
            <w:vAlign w:val="bottom"/>
          </w:tcPr>
          <w:p w14:paraId="43F1C898" w14:textId="77777777" w:rsidR="00424E0E" w:rsidRPr="00510EFC" w:rsidRDefault="00424E0E" w:rsidP="00DF26B6">
            <w:pPr>
              <w:spacing w:after="0"/>
              <w:jc w:val="center"/>
              <w:rPr>
                <w:sz w:val="20"/>
                <w:szCs w:val="20"/>
              </w:rPr>
            </w:pPr>
            <w:r w:rsidRPr="00510EFC">
              <w:rPr>
                <w:sz w:val="20"/>
                <w:szCs w:val="20"/>
              </w:rPr>
              <w:t>24,779</w:t>
            </w:r>
          </w:p>
        </w:tc>
        <w:tc>
          <w:tcPr>
            <w:tcW w:w="472" w:type="pct"/>
            <w:vAlign w:val="bottom"/>
          </w:tcPr>
          <w:p w14:paraId="2DA940D1" w14:textId="77777777" w:rsidR="00424E0E" w:rsidRPr="00510EFC" w:rsidRDefault="00424E0E" w:rsidP="00DF26B6">
            <w:pPr>
              <w:spacing w:after="0"/>
              <w:jc w:val="center"/>
              <w:rPr>
                <w:sz w:val="20"/>
                <w:szCs w:val="20"/>
              </w:rPr>
            </w:pPr>
            <w:r w:rsidRPr="00510EFC">
              <w:rPr>
                <w:sz w:val="20"/>
                <w:szCs w:val="20"/>
              </w:rPr>
              <w:t>220</w:t>
            </w:r>
          </w:p>
        </w:tc>
        <w:tc>
          <w:tcPr>
            <w:tcW w:w="475" w:type="pct"/>
            <w:vAlign w:val="bottom"/>
          </w:tcPr>
          <w:p w14:paraId="51286459" w14:textId="77777777" w:rsidR="00424E0E" w:rsidRPr="00510EFC" w:rsidRDefault="00424E0E" w:rsidP="00DF26B6">
            <w:pPr>
              <w:spacing w:after="0"/>
              <w:jc w:val="center"/>
              <w:rPr>
                <w:sz w:val="20"/>
                <w:szCs w:val="20"/>
              </w:rPr>
            </w:pPr>
            <w:r w:rsidRPr="00510EFC">
              <w:rPr>
                <w:sz w:val="20"/>
                <w:szCs w:val="20"/>
              </w:rPr>
              <w:t>17,069</w:t>
            </w:r>
          </w:p>
        </w:tc>
        <w:tc>
          <w:tcPr>
            <w:tcW w:w="489" w:type="pct"/>
            <w:vAlign w:val="bottom"/>
          </w:tcPr>
          <w:p w14:paraId="159E7CAE" w14:textId="77777777" w:rsidR="00424E0E" w:rsidRPr="00510EFC" w:rsidRDefault="00424E0E" w:rsidP="00DF26B6">
            <w:pPr>
              <w:spacing w:after="0"/>
              <w:jc w:val="center"/>
              <w:rPr>
                <w:sz w:val="20"/>
                <w:szCs w:val="20"/>
              </w:rPr>
            </w:pPr>
            <w:r w:rsidRPr="00510EFC">
              <w:rPr>
                <w:sz w:val="20"/>
                <w:szCs w:val="20"/>
              </w:rPr>
              <w:t>2,461</w:t>
            </w:r>
          </w:p>
        </w:tc>
        <w:tc>
          <w:tcPr>
            <w:tcW w:w="599" w:type="pct"/>
            <w:vAlign w:val="bottom"/>
          </w:tcPr>
          <w:p w14:paraId="7C21EA96" w14:textId="77777777" w:rsidR="00424E0E" w:rsidRPr="00510EFC" w:rsidRDefault="00424E0E" w:rsidP="00DF26B6">
            <w:pPr>
              <w:spacing w:after="0"/>
              <w:jc w:val="center"/>
              <w:rPr>
                <w:sz w:val="20"/>
                <w:szCs w:val="20"/>
              </w:rPr>
            </w:pPr>
            <w:r w:rsidRPr="00510EFC">
              <w:rPr>
                <w:sz w:val="20"/>
                <w:szCs w:val="20"/>
              </w:rPr>
              <w:t>5,119</w:t>
            </w:r>
          </w:p>
        </w:tc>
        <w:tc>
          <w:tcPr>
            <w:tcW w:w="607" w:type="pct"/>
            <w:vAlign w:val="bottom"/>
          </w:tcPr>
          <w:p w14:paraId="3C31725B" w14:textId="77777777" w:rsidR="00424E0E" w:rsidRPr="00510EFC" w:rsidRDefault="00424E0E" w:rsidP="00DF26B6">
            <w:pPr>
              <w:spacing w:after="0"/>
              <w:jc w:val="center"/>
              <w:rPr>
                <w:sz w:val="20"/>
                <w:szCs w:val="20"/>
              </w:rPr>
            </w:pPr>
            <w:r w:rsidRPr="00510EFC">
              <w:rPr>
                <w:sz w:val="20"/>
                <w:szCs w:val="20"/>
              </w:rPr>
              <w:t>49,648</w:t>
            </w:r>
          </w:p>
        </w:tc>
        <w:tc>
          <w:tcPr>
            <w:tcW w:w="764" w:type="pct"/>
            <w:vAlign w:val="bottom"/>
          </w:tcPr>
          <w:p w14:paraId="4FFCDC42" w14:textId="77777777" w:rsidR="00424E0E" w:rsidRPr="00510EFC" w:rsidRDefault="00424E0E" w:rsidP="00DF26B6">
            <w:pPr>
              <w:spacing w:after="0"/>
              <w:jc w:val="center"/>
              <w:rPr>
                <w:sz w:val="20"/>
                <w:szCs w:val="20"/>
              </w:rPr>
            </w:pPr>
            <w:r w:rsidRPr="00510EFC">
              <w:rPr>
                <w:sz w:val="20"/>
                <w:szCs w:val="20"/>
              </w:rPr>
              <w:t>44,635</w:t>
            </w:r>
          </w:p>
        </w:tc>
        <w:tc>
          <w:tcPr>
            <w:tcW w:w="449" w:type="pct"/>
            <w:vAlign w:val="bottom"/>
          </w:tcPr>
          <w:p w14:paraId="329AA998" w14:textId="77777777" w:rsidR="00424E0E" w:rsidRPr="00510EFC" w:rsidRDefault="00424E0E" w:rsidP="00DF26B6">
            <w:pPr>
              <w:spacing w:after="0"/>
              <w:jc w:val="center"/>
              <w:rPr>
                <w:sz w:val="20"/>
                <w:szCs w:val="20"/>
              </w:rPr>
            </w:pPr>
            <w:r w:rsidRPr="00510EFC">
              <w:rPr>
                <w:sz w:val="20"/>
                <w:szCs w:val="20"/>
              </w:rPr>
              <w:t>94,283</w:t>
            </w:r>
          </w:p>
        </w:tc>
      </w:tr>
      <w:tr w:rsidR="00424E0E" w14:paraId="1345E934" w14:textId="77777777" w:rsidTr="00DF26B6">
        <w:trPr>
          <w:trHeight w:val="259"/>
        </w:trPr>
        <w:tc>
          <w:tcPr>
            <w:tcW w:w="616" w:type="pct"/>
            <w:vAlign w:val="bottom"/>
          </w:tcPr>
          <w:p w14:paraId="3DBEF14D" w14:textId="77777777" w:rsidR="00424E0E" w:rsidRPr="00510EFC" w:rsidRDefault="00424E0E" w:rsidP="00DF26B6">
            <w:pPr>
              <w:spacing w:after="0"/>
              <w:jc w:val="left"/>
              <w:rPr>
                <w:color w:val="000000"/>
                <w:sz w:val="20"/>
                <w:szCs w:val="20"/>
              </w:rPr>
            </w:pPr>
            <w:r w:rsidRPr="00510EFC">
              <w:rPr>
                <w:color w:val="000000"/>
                <w:sz w:val="20"/>
                <w:szCs w:val="20"/>
              </w:rPr>
              <w:t>1997</w:t>
            </w:r>
          </w:p>
        </w:tc>
        <w:tc>
          <w:tcPr>
            <w:tcW w:w="530" w:type="pct"/>
            <w:vAlign w:val="bottom"/>
          </w:tcPr>
          <w:p w14:paraId="613BE439" w14:textId="77777777" w:rsidR="00424E0E" w:rsidRPr="00510EFC" w:rsidRDefault="00424E0E" w:rsidP="00DF26B6">
            <w:pPr>
              <w:spacing w:after="0"/>
              <w:jc w:val="center"/>
              <w:rPr>
                <w:sz w:val="20"/>
                <w:szCs w:val="20"/>
              </w:rPr>
            </w:pPr>
            <w:r w:rsidRPr="00510EFC">
              <w:rPr>
                <w:sz w:val="20"/>
                <w:szCs w:val="20"/>
              </w:rPr>
              <w:t>8,822</w:t>
            </w:r>
          </w:p>
        </w:tc>
        <w:tc>
          <w:tcPr>
            <w:tcW w:w="472" w:type="pct"/>
            <w:vAlign w:val="bottom"/>
          </w:tcPr>
          <w:p w14:paraId="51AF42F6" w14:textId="77777777" w:rsidR="00424E0E" w:rsidRPr="00510EFC" w:rsidRDefault="00424E0E" w:rsidP="00DF26B6">
            <w:pPr>
              <w:spacing w:after="0"/>
              <w:jc w:val="center"/>
              <w:rPr>
                <w:sz w:val="20"/>
                <w:szCs w:val="20"/>
              </w:rPr>
            </w:pPr>
            <w:r w:rsidRPr="00510EFC">
              <w:rPr>
                <w:sz w:val="20"/>
                <w:szCs w:val="20"/>
              </w:rPr>
              <w:t>550</w:t>
            </w:r>
          </w:p>
        </w:tc>
        <w:tc>
          <w:tcPr>
            <w:tcW w:w="475" w:type="pct"/>
            <w:vAlign w:val="bottom"/>
          </w:tcPr>
          <w:p w14:paraId="4BA8B28E" w14:textId="77777777" w:rsidR="00424E0E" w:rsidRPr="00510EFC" w:rsidRDefault="00424E0E" w:rsidP="00DF26B6">
            <w:pPr>
              <w:spacing w:after="0"/>
              <w:jc w:val="center"/>
              <w:rPr>
                <w:sz w:val="20"/>
                <w:szCs w:val="20"/>
              </w:rPr>
            </w:pPr>
            <w:r w:rsidRPr="00510EFC">
              <w:rPr>
                <w:sz w:val="20"/>
                <w:szCs w:val="20"/>
              </w:rPr>
              <w:t>1,489</w:t>
            </w:r>
          </w:p>
        </w:tc>
        <w:tc>
          <w:tcPr>
            <w:tcW w:w="489" w:type="pct"/>
            <w:vAlign w:val="bottom"/>
          </w:tcPr>
          <w:p w14:paraId="21D6CD9A" w14:textId="77777777" w:rsidR="00424E0E" w:rsidRPr="00510EFC" w:rsidRDefault="00424E0E" w:rsidP="00DF26B6">
            <w:pPr>
              <w:spacing w:after="0"/>
              <w:jc w:val="center"/>
              <w:rPr>
                <w:sz w:val="20"/>
                <w:szCs w:val="20"/>
              </w:rPr>
            </w:pPr>
            <w:r w:rsidRPr="00510EFC">
              <w:rPr>
                <w:sz w:val="20"/>
                <w:szCs w:val="20"/>
              </w:rPr>
              <w:t>4,963</w:t>
            </w:r>
          </w:p>
        </w:tc>
        <w:tc>
          <w:tcPr>
            <w:tcW w:w="599" w:type="pct"/>
            <w:vAlign w:val="bottom"/>
          </w:tcPr>
          <w:p w14:paraId="489A4285" w14:textId="77777777" w:rsidR="00424E0E" w:rsidRPr="00510EFC" w:rsidRDefault="00424E0E" w:rsidP="00DF26B6">
            <w:pPr>
              <w:spacing w:after="0"/>
              <w:jc w:val="center"/>
              <w:rPr>
                <w:sz w:val="20"/>
                <w:szCs w:val="20"/>
              </w:rPr>
            </w:pPr>
            <w:r w:rsidRPr="00510EFC">
              <w:rPr>
                <w:sz w:val="20"/>
                <w:szCs w:val="20"/>
              </w:rPr>
              <w:t>2,717</w:t>
            </w:r>
          </w:p>
        </w:tc>
        <w:tc>
          <w:tcPr>
            <w:tcW w:w="607" w:type="pct"/>
            <w:vAlign w:val="bottom"/>
          </w:tcPr>
          <w:p w14:paraId="60F6BD49" w14:textId="77777777" w:rsidR="00424E0E" w:rsidRPr="00510EFC" w:rsidRDefault="00424E0E" w:rsidP="00DF26B6">
            <w:pPr>
              <w:spacing w:after="0"/>
              <w:jc w:val="center"/>
              <w:rPr>
                <w:sz w:val="20"/>
                <w:szCs w:val="20"/>
              </w:rPr>
            </w:pPr>
            <w:r w:rsidRPr="00510EFC">
              <w:rPr>
                <w:sz w:val="20"/>
                <w:szCs w:val="20"/>
              </w:rPr>
              <w:t>18,541</w:t>
            </w:r>
          </w:p>
        </w:tc>
        <w:tc>
          <w:tcPr>
            <w:tcW w:w="764" w:type="pct"/>
            <w:vAlign w:val="bottom"/>
          </w:tcPr>
          <w:p w14:paraId="74C8729B" w14:textId="77777777" w:rsidR="00424E0E" w:rsidRPr="00510EFC" w:rsidRDefault="00424E0E" w:rsidP="00DF26B6">
            <w:pPr>
              <w:spacing w:after="0"/>
              <w:jc w:val="center"/>
              <w:rPr>
                <w:sz w:val="20"/>
                <w:szCs w:val="20"/>
              </w:rPr>
            </w:pPr>
            <w:r w:rsidRPr="00510EFC">
              <w:rPr>
                <w:sz w:val="20"/>
                <w:szCs w:val="20"/>
              </w:rPr>
              <w:t>32,345</w:t>
            </w:r>
          </w:p>
        </w:tc>
        <w:tc>
          <w:tcPr>
            <w:tcW w:w="449" w:type="pct"/>
            <w:vAlign w:val="bottom"/>
          </w:tcPr>
          <w:p w14:paraId="48E1A363" w14:textId="77777777" w:rsidR="00424E0E" w:rsidRPr="00510EFC" w:rsidRDefault="00424E0E" w:rsidP="00DF26B6">
            <w:pPr>
              <w:spacing w:after="0"/>
              <w:jc w:val="center"/>
              <w:rPr>
                <w:sz w:val="20"/>
                <w:szCs w:val="20"/>
              </w:rPr>
            </w:pPr>
            <w:r w:rsidRPr="00510EFC">
              <w:rPr>
                <w:sz w:val="20"/>
                <w:szCs w:val="20"/>
              </w:rPr>
              <w:t>50,886</w:t>
            </w:r>
          </w:p>
        </w:tc>
      </w:tr>
      <w:tr w:rsidR="00424E0E" w14:paraId="1C2F4C73" w14:textId="77777777" w:rsidTr="00DF26B6">
        <w:trPr>
          <w:trHeight w:val="259"/>
        </w:trPr>
        <w:tc>
          <w:tcPr>
            <w:tcW w:w="616" w:type="pct"/>
            <w:vAlign w:val="bottom"/>
          </w:tcPr>
          <w:p w14:paraId="7C103A5E" w14:textId="77777777" w:rsidR="00424E0E" w:rsidRPr="00510EFC" w:rsidRDefault="00424E0E" w:rsidP="00DF26B6">
            <w:pPr>
              <w:spacing w:after="0"/>
              <w:jc w:val="left"/>
              <w:rPr>
                <w:color w:val="000000"/>
                <w:sz w:val="20"/>
                <w:szCs w:val="20"/>
              </w:rPr>
            </w:pPr>
            <w:r w:rsidRPr="00510EFC">
              <w:rPr>
                <w:color w:val="000000"/>
                <w:sz w:val="20"/>
                <w:szCs w:val="20"/>
              </w:rPr>
              <w:t>1998</w:t>
            </w:r>
          </w:p>
        </w:tc>
        <w:tc>
          <w:tcPr>
            <w:tcW w:w="530" w:type="pct"/>
            <w:vAlign w:val="bottom"/>
          </w:tcPr>
          <w:p w14:paraId="159C171F" w14:textId="77777777" w:rsidR="00424E0E" w:rsidRPr="00510EFC" w:rsidRDefault="00424E0E" w:rsidP="00DF26B6">
            <w:pPr>
              <w:spacing w:after="0"/>
              <w:jc w:val="center"/>
              <w:rPr>
                <w:sz w:val="20"/>
                <w:szCs w:val="20"/>
              </w:rPr>
            </w:pPr>
            <w:r w:rsidRPr="00510EFC">
              <w:rPr>
                <w:sz w:val="20"/>
                <w:szCs w:val="20"/>
              </w:rPr>
              <w:t>28,827</w:t>
            </w:r>
          </w:p>
        </w:tc>
        <w:tc>
          <w:tcPr>
            <w:tcW w:w="472" w:type="pct"/>
            <w:vAlign w:val="bottom"/>
          </w:tcPr>
          <w:p w14:paraId="202FB430" w14:textId="77777777" w:rsidR="00424E0E" w:rsidRPr="00510EFC" w:rsidRDefault="00424E0E" w:rsidP="00DF26B6">
            <w:pPr>
              <w:spacing w:after="0"/>
              <w:jc w:val="center"/>
              <w:rPr>
                <w:sz w:val="20"/>
                <w:szCs w:val="20"/>
              </w:rPr>
            </w:pPr>
            <w:r w:rsidRPr="00510EFC">
              <w:rPr>
                <w:sz w:val="20"/>
                <w:szCs w:val="20"/>
              </w:rPr>
              <w:t>742</w:t>
            </w:r>
          </w:p>
        </w:tc>
        <w:tc>
          <w:tcPr>
            <w:tcW w:w="475" w:type="pct"/>
            <w:vAlign w:val="bottom"/>
          </w:tcPr>
          <w:p w14:paraId="61206A8E" w14:textId="77777777" w:rsidR="00424E0E" w:rsidRPr="00510EFC" w:rsidRDefault="00424E0E" w:rsidP="00DF26B6">
            <w:pPr>
              <w:spacing w:after="0"/>
              <w:jc w:val="center"/>
              <w:rPr>
                <w:sz w:val="20"/>
                <w:szCs w:val="20"/>
              </w:rPr>
            </w:pPr>
            <w:r w:rsidRPr="00510EFC">
              <w:rPr>
                <w:sz w:val="20"/>
                <w:szCs w:val="20"/>
              </w:rPr>
              <w:t>19,371</w:t>
            </w:r>
          </w:p>
        </w:tc>
        <w:tc>
          <w:tcPr>
            <w:tcW w:w="489" w:type="pct"/>
            <w:vAlign w:val="bottom"/>
          </w:tcPr>
          <w:p w14:paraId="33A4B09D" w14:textId="77777777" w:rsidR="00424E0E" w:rsidRPr="00510EFC" w:rsidRDefault="00424E0E" w:rsidP="00DF26B6">
            <w:pPr>
              <w:spacing w:after="0"/>
              <w:jc w:val="center"/>
              <w:rPr>
                <w:sz w:val="20"/>
                <w:szCs w:val="20"/>
              </w:rPr>
            </w:pPr>
            <w:r w:rsidRPr="00510EFC">
              <w:rPr>
                <w:sz w:val="20"/>
                <w:szCs w:val="20"/>
              </w:rPr>
              <w:t>4,427</w:t>
            </w:r>
          </w:p>
        </w:tc>
        <w:tc>
          <w:tcPr>
            <w:tcW w:w="599" w:type="pct"/>
            <w:vAlign w:val="bottom"/>
          </w:tcPr>
          <w:p w14:paraId="50184782" w14:textId="77777777" w:rsidR="00424E0E" w:rsidRPr="00510EFC" w:rsidRDefault="00424E0E" w:rsidP="00DF26B6">
            <w:pPr>
              <w:spacing w:after="0"/>
              <w:jc w:val="center"/>
              <w:rPr>
                <w:sz w:val="20"/>
                <w:szCs w:val="20"/>
              </w:rPr>
            </w:pPr>
            <w:r w:rsidRPr="00510EFC">
              <w:rPr>
                <w:sz w:val="20"/>
                <w:szCs w:val="20"/>
              </w:rPr>
              <w:t>5,176</w:t>
            </w:r>
          </w:p>
        </w:tc>
        <w:tc>
          <w:tcPr>
            <w:tcW w:w="607" w:type="pct"/>
            <w:vAlign w:val="bottom"/>
          </w:tcPr>
          <w:p w14:paraId="4E7C2336" w14:textId="77777777" w:rsidR="00424E0E" w:rsidRPr="00510EFC" w:rsidRDefault="00424E0E" w:rsidP="00DF26B6">
            <w:pPr>
              <w:spacing w:after="0"/>
              <w:jc w:val="center"/>
              <w:rPr>
                <w:sz w:val="20"/>
                <w:szCs w:val="20"/>
              </w:rPr>
            </w:pPr>
            <w:r w:rsidRPr="00510EFC">
              <w:rPr>
                <w:sz w:val="20"/>
                <w:szCs w:val="20"/>
              </w:rPr>
              <w:t>58,543</w:t>
            </w:r>
          </w:p>
        </w:tc>
        <w:tc>
          <w:tcPr>
            <w:tcW w:w="764" w:type="pct"/>
            <w:vAlign w:val="bottom"/>
          </w:tcPr>
          <w:p w14:paraId="0B5FB86B" w14:textId="77777777" w:rsidR="00424E0E" w:rsidRPr="00510EFC" w:rsidRDefault="00424E0E" w:rsidP="00DF26B6">
            <w:pPr>
              <w:spacing w:after="0"/>
              <w:jc w:val="center"/>
              <w:rPr>
                <w:sz w:val="20"/>
                <w:szCs w:val="20"/>
              </w:rPr>
            </w:pPr>
            <w:r w:rsidRPr="00510EFC">
              <w:rPr>
                <w:sz w:val="20"/>
                <w:szCs w:val="20"/>
              </w:rPr>
              <w:t>61,382</w:t>
            </w:r>
          </w:p>
        </w:tc>
        <w:tc>
          <w:tcPr>
            <w:tcW w:w="449" w:type="pct"/>
            <w:vAlign w:val="bottom"/>
          </w:tcPr>
          <w:p w14:paraId="7232A6A0" w14:textId="77777777" w:rsidR="00424E0E" w:rsidRPr="00510EFC" w:rsidRDefault="00424E0E" w:rsidP="00DF26B6">
            <w:pPr>
              <w:spacing w:after="0"/>
              <w:jc w:val="center"/>
              <w:rPr>
                <w:sz w:val="20"/>
                <w:szCs w:val="20"/>
              </w:rPr>
            </w:pPr>
            <w:r w:rsidRPr="00510EFC">
              <w:rPr>
                <w:sz w:val="20"/>
                <w:szCs w:val="20"/>
              </w:rPr>
              <w:t>119,925</w:t>
            </w:r>
          </w:p>
        </w:tc>
      </w:tr>
      <w:tr w:rsidR="00424E0E" w14:paraId="7F4F6993" w14:textId="77777777" w:rsidTr="00DF26B6">
        <w:trPr>
          <w:trHeight w:val="259"/>
        </w:trPr>
        <w:tc>
          <w:tcPr>
            <w:tcW w:w="616" w:type="pct"/>
            <w:vAlign w:val="bottom"/>
          </w:tcPr>
          <w:p w14:paraId="5D94A939" w14:textId="77777777" w:rsidR="00424E0E" w:rsidRPr="00510EFC" w:rsidRDefault="00424E0E" w:rsidP="00DF26B6">
            <w:pPr>
              <w:spacing w:after="0"/>
              <w:jc w:val="left"/>
              <w:rPr>
                <w:color w:val="000000"/>
                <w:sz w:val="20"/>
                <w:szCs w:val="20"/>
              </w:rPr>
            </w:pPr>
            <w:r w:rsidRPr="00510EFC">
              <w:rPr>
                <w:color w:val="000000"/>
                <w:sz w:val="20"/>
                <w:szCs w:val="20"/>
              </w:rPr>
              <w:t>1999</w:t>
            </w:r>
          </w:p>
        </w:tc>
        <w:tc>
          <w:tcPr>
            <w:tcW w:w="530" w:type="pct"/>
            <w:vAlign w:val="bottom"/>
          </w:tcPr>
          <w:p w14:paraId="2B2CDA8E" w14:textId="77777777" w:rsidR="00424E0E" w:rsidRPr="00510EFC" w:rsidRDefault="00424E0E" w:rsidP="00DF26B6">
            <w:pPr>
              <w:spacing w:after="0"/>
              <w:jc w:val="center"/>
              <w:rPr>
                <w:sz w:val="20"/>
                <w:szCs w:val="20"/>
              </w:rPr>
            </w:pPr>
            <w:r w:rsidRPr="00510EFC">
              <w:rPr>
                <w:sz w:val="20"/>
                <w:szCs w:val="20"/>
              </w:rPr>
              <w:t>36,231</w:t>
            </w:r>
          </w:p>
        </w:tc>
        <w:tc>
          <w:tcPr>
            <w:tcW w:w="472" w:type="pct"/>
            <w:vAlign w:val="bottom"/>
          </w:tcPr>
          <w:p w14:paraId="72C9542C" w14:textId="77777777" w:rsidR="00424E0E" w:rsidRPr="00510EFC" w:rsidRDefault="00424E0E" w:rsidP="00DF26B6">
            <w:pPr>
              <w:spacing w:after="0"/>
              <w:jc w:val="center"/>
              <w:rPr>
                <w:sz w:val="20"/>
                <w:szCs w:val="20"/>
              </w:rPr>
            </w:pPr>
            <w:r w:rsidRPr="00510EFC">
              <w:rPr>
                <w:sz w:val="20"/>
                <w:szCs w:val="20"/>
              </w:rPr>
              <w:t>2,881</w:t>
            </w:r>
          </w:p>
        </w:tc>
        <w:tc>
          <w:tcPr>
            <w:tcW w:w="475" w:type="pct"/>
            <w:vAlign w:val="bottom"/>
          </w:tcPr>
          <w:p w14:paraId="30AF0CFA" w14:textId="77777777" w:rsidR="00424E0E" w:rsidRPr="00510EFC" w:rsidRDefault="00424E0E" w:rsidP="00DF26B6">
            <w:pPr>
              <w:spacing w:after="0"/>
              <w:jc w:val="center"/>
              <w:rPr>
                <w:sz w:val="20"/>
                <w:szCs w:val="20"/>
              </w:rPr>
            </w:pPr>
            <w:r w:rsidRPr="00510EFC">
              <w:rPr>
                <w:sz w:val="20"/>
                <w:szCs w:val="20"/>
              </w:rPr>
              <w:t>7,507</w:t>
            </w:r>
          </w:p>
        </w:tc>
        <w:tc>
          <w:tcPr>
            <w:tcW w:w="489" w:type="pct"/>
            <w:vAlign w:val="bottom"/>
          </w:tcPr>
          <w:p w14:paraId="4691A95D" w14:textId="77777777" w:rsidR="00424E0E" w:rsidRPr="00510EFC" w:rsidRDefault="00424E0E" w:rsidP="00DF26B6">
            <w:pPr>
              <w:spacing w:after="0"/>
              <w:jc w:val="center"/>
              <w:rPr>
                <w:sz w:val="20"/>
                <w:szCs w:val="20"/>
              </w:rPr>
            </w:pPr>
            <w:r w:rsidRPr="00510EFC">
              <w:rPr>
                <w:sz w:val="20"/>
                <w:szCs w:val="20"/>
              </w:rPr>
              <w:t>4,170</w:t>
            </w:r>
          </w:p>
        </w:tc>
        <w:tc>
          <w:tcPr>
            <w:tcW w:w="599" w:type="pct"/>
            <w:vAlign w:val="bottom"/>
          </w:tcPr>
          <w:p w14:paraId="5D1B26C1" w14:textId="77777777" w:rsidR="00424E0E" w:rsidRPr="00510EFC" w:rsidRDefault="00424E0E" w:rsidP="00DF26B6">
            <w:pPr>
              <w:spacing w:after="0"/>
              <w:jc w:val="center"/>
              <w:rPr>
                <w:sz w:val="20"/>
                <w:szCs w:val="20"/>
              </w:rPr>
            </w:pPr>
            <w:r w:rsidRPr="00510EFC">
              <w:rPr>
                <w:sz w:val="20"/>
                <w:szCs w:val="20"/>
              </w:rPr>
              <w:t>5,619</w:t>
            </w:r>
          </w:p>
        </w:tc>
        <w:tc>
          <w:tcPr>
            <w:tcW w:w="607" w:type="pct"/>
            <w:vAlign w:val="bottom"/>
          </w:tcPr>
          <w:p w14:paraId="75AAAF60" w14:textId="77777777" w:rsidR="00424E0E" w:rsidRPr="00510EFC" w:rsidRDefault="00424E0E" w:rsidP="00DF26B6">
            <w:pPr>
              <w:spacing w:after="0"/>
              <w:jc w:val="center"/>
              <w:rPr>
                <w:sz w:val="20"/>
                <w:szCs w:val="20"/>
              </w:rPr>
            </w:pPr>
            <w:r w:rsidRPr="00510EFC">
              <w:rPr>
                <w:sz w:val="20"/>
                <w:szCs w:val="20"/>
              </w:rPr>
              <w:t>56,408</w:t>
            </w:r>
          </w:p>
        </w:tc>
        <w:tc>
          <w:tcPr>
            <w:tcW w:w="764" w:type="pct"/>
            <w:vAlign w:val="bottom"/>
          </w:tcPr>
          <w:p w14:paraId="3016D9FB" w14:textId="77777777" w:rsidR="00424E0E" w:rsidRPr="00510EFC" w:rsidRDefault="00424E0E" w:rsidP="00DF26B6">
            <w:pPr>
              <w:spacing w:after="0"/>
              <w:jc w:val="center"/>
              <w:rPr>
                <w:sz w:val="20"/>
                <w:szCs w:val="20"/>
              </w:rPr>
            </w:pPr>
            <w:r w:rsidRPr="00510EFC">
              <w:rPr>
                <w:sz w:val="20"/>
                <w:szCs w:val="20"/>
              </w:rPr>
              <w:t>60,768</w:t>
            </w:r>
          </w:p>
        </w:tc>
        <w:tc>
          <w:tcPr>
            <w:tcW w:w="449" w:type="pct"/>
            <w:vAlign w:val="bottom"/>
          </w:tcPr>
          <w:p w14:paraId="77B53F6E" w14:textId="77777777" w:rsidR="00424E0E" w:rsidRPr="00510EFC" w:rsidRDefault="00424E0E" w:rsidP="00DF26B6">
            <w:pPr>
              <w:spacing w:after="0"/>
              <w:jc w:val="center"/>
              <w:rPr>
                <w:sz w:val="20"/>
                <w:szCs w:val="20"/>
              </w:rPr>
            </w:pPr>
            <w:r w:rsidRPr="00510EFC">
              <w:rPr>
                <w:sz w:val="20"/>
                <w:szCs w:val="20"/>
              </w:rPr>
              <w:t>117,176</w:t>
            </w:r>
          </w:p>
        </w:tc>
      </w:tr>
      <w:tr w:rsidR="00424E0E" w14:paraId="77F8D798" w14:textId="77777777" w:rsidTr="00DF26B6">
        <w:trPr>
          <w:trHeight w:val="259"/>
        </w:trPr>
        <w:tc>
          <w:tcPr>
            <w:tcW w:w="616" w:type="pct"/>
            <w:vAlign w:val="bottom"/>
          </w:tcPr>
          <w:p w14:paraId="24922E1B" w14:textId="77777777" w:rsidR="00424E0E" w:rsidRPr="00510EFC" w:rsidRDefault="00424E0E" w:rsidP="00DF26B6">
            <w:pPr>
              <w:spacing w:after="0"/>
              <w:jc w:val="left"/>
              <w:rPr>
                <w:color w:val="000000"/>
                <w:sz w:val="20"/>
                <w:szCs w:val="20"/>
              </w:rPr>
            </w:pPr>
            <w:r w:rsidRPr="00510EFC">
              <w:rPr>
                <w:color w:val="000000"/>
                <w:sz w:val="20"/>
                <w:szCs w:val="20"/>
              </w:rPr>
              <w:t>2000</w:t>
            </w:r>
          </w:p>
        </w:tc>
        <w:tc>
          <w:tcPr>
            <w:tcW w:w="530" w:type="pct"/>
            <w:vAlign w:val="bottom"/>
          </w:tcPr>
          <w:p w14:paraId="16FF8579" w14:textId="77777777" w:rsidR="00424E0E" w:rsidRPr="00510EFC" w:rsidRDefault="00424E0E" w:rsidP="00DF26B6">
            <w:pPr>
              <w:spacing w:after="0"/>
              <w:jc w:val="center"/>
              <w:rPr>
                <w:sz w:val="20"/>
                <w:szCs w:val="20"/>
              </w:rPr>
            </w:pPr>
            <w:r w:rsidRPr="00510EFC">
              <w:rPr>
                <w:sz w:val="20"/>
                <w:szCs w:val="20"/>
              </w:rPr>
              <w:t>21,236</w:t>
            </w:r>
          </w:p>
        </w:tc>
        <w:tc>
          <w:tcPr>
            <w:tcW w:w="472" w:type="pct"/>
            <w:vAlign w:val="bottom"/>
          </w:tcPr>
          <w:p w14:paraId="63B02741" w14:textId="77777777" w:rsidR="00424E0E" w:rsidRPr="00510EFC" w:rsidRDefault="00424E0E" w:rsidP="00DF26B6">
            <w:pPr>
              <w:spacing w:after="0"/>
              <w:jc w:val="center"/>
              <w:rPr>
                <w:sz w:val="20"/>
                <w:szCs w:val="20"/>
              </w:rPr>
            </w:pPr>
            <w:r w:rsidRPr="00510EFC">
              <w:rPr>
                <w:sz w:val="20"/>
                <w:szCs w:val="20"/>
              </w:rPr>
              <w:t>2,132</w:t>
            </w:r>
          </w:p>
        </w:tc>
        <w:tc>
          <w:tcPr>
            <w:tcW w:w="475" w:type="pct"/>
            <w:vAlign w:val="bottom"/>
          </w:tcPr>
          <w:p w14:paraId="77DEE092" w14:textId="77777777" w:rsidR="00424E0E" w:rsidRPr="00510EFC" w:rsidRDefault="00424E0E" w:rsidP="00DF26B6">
            <w:pPr>
              <w:spacing w:after="0"/>
              <w:jc w:val="center"/>
              <w:rPr>
                <w:sz w:val="20"/>
                <w:szCs w:val="20"/>
              </w:rPr>
            </w:pPr>
            <w:r w:rsidRPr="00510EFC">
              <w:rPr>
                <w:sz w:val="20"/>
                <w:szCs w:val="20"/>
              </w:rPr>
              <w:t>11,466</w:t>
            </w:r>
          </w:p>
        </w:tc>
        <w:tc>
          <w:tcPr>
            <w:tcW w:w="489" w:type="pct"/>
            <w:vAlign w:val="bottom"/>
          </w:tcPr>
          <w:p w14:paraId="3C5A39D3" w14:textId="77777777" w:rsidR="00424E0E" w:rsidRPr="00510EFC" w:rsidRDefault="00424E0E" w:rsidP="00DF26B6">
            <w:pPr>
              <w:spacing w:after="0"/>
              <w:jc w:val="center"/>
              <w:rPr>
                <w:sz w:val="20"/>
                <w:szCs w:val="20"/>
              </w:rPr>
            </w:pPr>
            <w:r w:rsidRPr="00510EFC">
              <w:rPr>
                <w:sz w:val="20"/>
                <w:szCs w:val="20"/>
              </w:rPr>
              <w:t>4,137</w:t>
            </w:r>
          </w:p>
        </w:tc>
        <w:tc>
          <w:tcPr>
            <w:tcW w:w="599" w:type="pct"/>
            <w:vAlign w:val="bottom"/>
          </w:tcPr>
          <w:p w14:paraId="6C6925FF" w14:textId="77777777" w:rsidR="00424E0E" w:rsidRPr="00510EFC" w:rsidRDefault="00424E0E" w:rsidP="00DF26B6">
            <w:pPr>
              <w:spacing w:after="0"/>
              <w:jc w:val="center"/>
              <w:rPr>
                <w:sz w:val="20"/>
                <w:szCs w:val="20"/>
              </w:rPr>
            </w:pPr>
            <w:r w:rsidRPr="00510EFC">
              <w:rPr>
                <w:sz w:val="20"/>
                <w:szCs w:val="20"/>
              </w:rPr>
              <w:t>5,478</w:t>
            </w:r>
          </w:p>
        </w:tc>
        <w:tc>
          <w:tcPr>
            <w:tcW w:w="607" w:type="pct"/>
            <w:vAlign w:val="bottom"/>
          </w:tcPr>
          <w:p w14:paraId="18E39961" w14:textId="77777777" w:rsidR="00424E0E" w:rsidRPr="00510EFC" w:rsidRDefault="00424E0E" w:rsidP="00DF26B6">
            <w:pPr>
              <w:spacing w:after="0"/>
              <w:jc w:val="center"/>
              <w:rPr>
                <w:sz w:val="20"/>
                <w:szCs w:val="20"/>
              </w:rPr>
            </w:pPr>
            <w:r w:rsidRPr="00510EFC">
              <w:rPr>
                <w:sz w:val="20"/>
                <w:szCs w:val="20"/>
              </w:rPr>
              <w:t>44,449</w:t>
            </w:r>
          </w:p>
        </w:tc>
        <w:tc>
          <w:tcPr>
            <w:tcW w:w="764" w:type="pct"/>
            <w:vAlign w:val="bottom"/>
          </w:tcPr>
          <w:p w14:paraId="6E7FEDE2" w14:textId="77777777" w:rsidR="00424E0E" w:rsidRPr="00510EFC" w:rsidRDefault="00424E0E" w:rsidP="00DF26B6">
            <w:pPr>
              <w:spacing w:after="0"/>
              <w:jc w:val="center"/>
              <w:rPr>
                <w:sz w:val="20"/>
                <w:szCs w:val="20"/>
              </w:rPr>
            </w:pPr>
            <w:r w:rsidRPr="00510EFC">
              <w:rPr>
                <w:sz w:val="20"/>
                <w:szCs w:val="20"/>
              </w:rPr>
              <w:t>64,700</w:t>
            </w:r>
          </w:p>
        </w:tc>
        <w:tc>
          <w:tcPr>
            <w:tcW w:w="449" w:type="pct"/>
            <w:vAlign w:val="bottom"/>
          </w:tcPr>
          <w:p w14:paraId="3CD5FA87" w14:textId="77777777" w:rsidR="00424E0E" w:rsidRPr="00510EFC" w:rsidRDefault="00424E0E" w:rsidP="00DF26B6">
            <w:pPr>
              <w:spacing w:after="0"/>
              <w:jc w:val="center"/>
              <w:rPr>
                <w:sz w:val="20"/>
                <w:szCs w:val="20"/>
              </w:rPr>
            </w:pPr>
            <w:r w:rsidRPr="00510EFC">
              <w:rPr>
                <w:sz w:val="20"/>
                <w:szCs w:val="20"/>
              </w:rPr>
              <w:t>109,149</w:t>
            </w:r>
          </w:p>
        </w:tc>
      </w:tr>
      <w:tr w:rsidR="00424E0E" w14:paraId="6CE161DF" w14:textId="77777777" w:rsidTr="00DF26B6">
        <w:trPr>
          <w:trHeight w:val="259"/>
        </w:trPr>
        <w:tc>
          <w:tcPr>
            <w:tcW w:w="616" w:type="pct"/>
            <w:vAlign w:val="bottom"/>
          </w:tcPr>
          <w:p w14:paraId="2073D828" w14:textId="77777777" w:rsidR="00424E0E" w:rsidRPr="00510EFC" w:rsidRDefault="00424E0E" w:rsidP="00DF26B6">
            <w:pPr>
              <w:spacing w:after="0"/>
              <w:jc w:val="left"/>
              <w:rPr>
                <w:color w:val="000000"/>
                <w:sz w:val="20"/>
                <w:szCs w:val="20"/>
              </w:rPr>
            </w:pPr>
            <w:r w:rsidRPr="00510EFC">
              <w:rPr>
                <w:color w:val="000000"/>
                <w:sz w:val="20"/>
                <w:szCs w:val="20"/>
              </w:rPr>
              <w:t>2001</w:t>
            </w:r>
          </w:p>
        </w:tc>
        <w:tc>
          <w:tcPr>
            <w:tcW w:w="530" w:type="pct"/>
            <w:vAlign w:val="bottom"/>
          </w:tcPr>
          <w:p w14:paraId="17384CC7" w14:textId="77777777" w:rsidR="00424E0E" w:rsidRPr="00510EFC" w:rsidRDefault="00424E0E" w:rsidP="00DF26B6">
            <w:pPr>
              <w:spacing w:after="0"/>
              <w:jc w:val="center"/>
              <w:rPr>
                <w:sz w:val="20"/>
                <w:szCs w:val="20"/>
              </w:rPr>
            </w:pPr>
            <w:r w:rsidRPr="00510EFC">
              <w:rPr>
                <w:sz w:val="20"/>
                <w:szCs w:val="20"/>
              </w:rPr>
              <w:t>38,326</w:t>
            </w:r>
          </w:p>
        </w:tc>
        <w:tc>
          <w:tcPr>
            <w:tcW w:w="472" w:type="pct"/>
            <w:vAlign w:val="bottom"/>
          </w:tcPr>
          <w:p w14:paraId="65E62464" w14:textId="77777777" w:rsidR="00424E0E" w:rsidRPr="00510EFC" w:rsidRDefault="00424E0E" w:rsidP="00DF26B6">
            <w:pPr>
              <w:spacing w:after="0"/>
              <w:jc w:val="center"/>
              <w:rPr>
                <w:sz w:val="20"/>
                <w:szCs w:val="20"/>
              </w:rPr>
            </w:pPr>
            <w:r w:rsidRPr="00510EFC">
              <w:rPr>
                <w:sz w:val="20"/>
                <w:szCs w:val="20"/>
              </w:rPr>
              <w:t>2,065</w:t>
            </w:r>
          </w:p>
        </w:tc>
        <w:tc>
          <w:tcPr>
            <w:tcW w:w="475" w:type="pct"/>
            <w:vAlign w:val="bottom"/>
          </w:tcPr>
          <w:p w14:paraId="490EEFB6" w14:textId="77777777" w:rsidR="00424E0E" w:rsidRPr="00510EFC" w:rsidRDefault="00424E0E" w:rsidP="00DF26B6">
            <w:pPr>
              <w:spacing w:after="0"/>
              <w:jc w:val="center"/>
              <w:rPr>
                <w:sz w:val="20"/>
                <w:szCs w:val="20"/>
              </w:rPr>
            </w:pPr>
            <w:r w:rsidRPr="00510EFC">
              <w:rPr>
                <w:sz w:val="20"/>
                <w:szCs w:val="20"/>
              </w:rPr>
              <w:t>11,777</w:t>
            </w:r>
          </w:p>
        </w:tc>
        <w:tc>
          <w:tcPr>
            <w:tcW w:w="489" w:type="pct"/>
            <w:vAlign w:val="bottom"/>
          </w:tcPr>
          <w:p w14:paraId="5D0EFBB9" w14:textId="77777777" w:rsidR="00424E0E" w:rsidRPr="00510EFC" w:rsidRDefault="00424E0E" w:rsidP="00DF26B6">
            <w:pPr>
              <w:spacing w:after="0"/>
              <w:jc w:val="center"/>
              <w:rPr>
                <w:sz w:val="20"/>
                <w:szCs w:val="20"/>
              </w:rPr>
            </w:pPr>
            <w:r w:rsidRPr="00510EFC">
              <w:rPr>
                <w:sz w:val="20"/>
                <w:szCs w:val="20"/>
              </w:rPr>
              <w:t>3,094</w:t>
            </w:r>
          </w:p>
        </w:tc>
        <w:tc>
          <w:tcPr>
            <w:tcW w:w="599" w:type="pct"/>
            <w:vAlign w:val="bottom"/>
          </w:tcPr>
          <w:p w14:paraId="22DBC38C" w14:textId="77777777" w:rsidR="00424E0E" w:rsidRPr="00510EFC" w:rsidRDefault="00424E0E" w:rsidP="00DF26B6">
            <w:pPr>
              <w:spacing w:after="0"/>
              <w:jc w:val="center"/>
              <w:rPr>
                <w:sz w:val="20"/>
                <w:szCs w:val="20"/>
              </w:rPr>
            </w:pPr>
            <w:r w:rsidRPr="00510EFC">
              <w:rPr>
                <w:sz w:val="20"/>
                <w:szCs w:val="20"/>
              </w:rPr>
              <w:t>3,121</w:t>
            </w:r>
          </w:p>
        </w:tc>
        <w:tc>
          <w:tcPr>
            <w:tcW w:w="607" w:type="pct"/>
            <w:vAlign w:val="bottom"/>
          </w:tcPr>
          <w:p w14:paraId="63E99571" w14:textId="77777777" w:rsidR="00424E0E" w:rsidRPr="00510EFC" w:rsidRDefault="00424E0E" w:rsidP="00DF26B6">
            <w:pPr>
              <w:spacing w:after="0"/>
              <w:jc w:val="center"/>
              <w:rPr>
                <w:sz w:val="20"/>
                <w:szCs w:val="20"/>
              </w:rPr>
            </w:pPr>
            <w:r w:rsidRPr="00510EFC">
              <w:rPr>
                <w:sz w:val="20"/>
                <w:szCs w:val="20"/>
              </w:rPr>
              <w:t>58,383</w:t>
            </w:r>
          </w:p>
        </w:tc>
        <w:tc>
          <w:tcPr>
            <w:tcW w:w="764" w:type="pct"/>
            <w:vAlign w:val="bottom"/>
          </w:tcPr>
          <w:p w14:paraId="13170A1D" w14:textId="77777777" w:rsidR="00424E0E" w:rsidRPr="00510EFC" w:rsidRDefault="00424E0E" w:rsidP="00DF26B6">
            <w:pPr>
              <w:spacing w:after="0"/>
              <w:jc w:val="center"/>
              <w:rPr>
                <w:sz w:val="20"/>
                <w:szCs w:val="20"/>
              </w:rPr>
            </w:pPr>
            <w:r w:rsidRPr="00510EFC">
              <w:rPr>
                <w:sz w:val="20"/>
                <w:szCs w:val="20"/>
              </w:rPr>
              <w:t>104,394</w:t>
            </w:r>
          </w:p>
        </w:tc>
        <w:tc>
          <w:tcPr>
            <w:tcW w:w="449" w:type="pct"/>
            <w:vAlign w:val="bottom"/>
          </w:tcPr>
          <w:p w14:paraId="75EBA9E3" w14:textId="77777777" w:rsidR="00424E0E" w:rsidRPr="00510EFC" w:rsidRDefault="00424E0E" w:rsidP="00DF26B6">
            <w:pPr>
              <w:spacing w:after="0"/>
              <w:jc w:val="center"/>
              <w:rPr>
                <w:sz w:val="20"/>
                <w:szCs w:val="20"/>
              </w:rPr>
            </w:pPr>
            <w:r w:rsidRPr="00510EFC">
              <w:rPr>
                <w:sz w:val="20"/>
                <w:szCs w:val="20"/>
              </w:rPr>
              <w:t>162,777</w:t>
            </w:r>
          </w:p>
        </w:tc>
      </w:tr>
      <w:tr w:rsidR="00424E0E" w14:paraId="22D6508B" w14:textId="77777777" w:rsidTr="00DF26B6">
        <w:trPr>
          <w:trHeight w:val="259"/>
        </w:trPr>
        <w:tc>
          <w:tcPr>
            <w:tcW w:w="616" w:type="pct"/>
            <w:vAlign w:val="bottom"/>
          </w:tcPr>
          <w:p w14:paraId="1D74A452" w14:textId="77777777" w:rsidR="00424E0E" w:rsidRPr="00510EFC" w:rsidRDefault="00424E0E" w:rsidP="00DF26B6">
            <w:pPr>
              <w:spacing w:after="0"/>
              <w:jc w:val="left"/>
              <w:rPr>
                <w:color w:val="000000"/>
                <w:sz w:val="20"/>
                <w:szCs w:val="20"/>
              </w:rPr>
            </w:pPr>
            <w:r w:rsidRPr="00510EFC">
              <w:rPr>
                <w:color w:val="000000"/>
                <w:sz w:val="20"/>
                <w:szCs w:val="20"/>
              </w:rPr>
              <w:t>2002</w:t>
            </w:r>
          </w:p>
        </w:tc>
        <w:tc>
          <w:tcPr>
            <w:tcW w:w="530" w:type="pct"/>
            <w:vAlign w:val="bottom"/>
          </w:tcPr>
          <w:p w14:paraId="1ED09E74" w14:textId="77777777" w:rsidR="00424E0E" w:rsidRPr="00510EFC" w:rsidRDefault="00424E0E" w:rsidP="00DF26B6">
            <w:pPr>
              <w:spacing w:after="0"/>
              <w:jc w:val="center"/>
              <w:rPr>
                <w:sz w:val="20"/>
                <w:szCs w:val="20"/>
              </w:rPr>
            </w:pPr>
            <w:r w:rsidRPr="00510EFC">
              <w:rPr>
                <w:sz w:val="20"/>
                <w:szCs w:val="20"/>
              </w:rPr>
              <w:t>39,053</w:t>
            </w:r>
          </w:p>
        </w:tc>
        <w:tc>
          <w:tcPr>
            <w:tcW w:w="472" w:type="pct"/>
            <w:vAlign w:val="bottom"/>
          </w:tcPr>
          <w:p w14:paraId="445B989D" w14:textId="77777777" w:rsidR="00424E0E" w:rsidRPr="00510EFC" w:rsidRDefault="00424E0E" w:rsidP="00DF26B6">
            <w:pPr>
              <w:spacing w:after="0"/>
              <w:jc w:val="center"/>
              <w:rPr>
                <w:sz w:val="20"/>
                <w:szCs w:val="20"/>
              </w:rPr>
            </w:pPr>
            <w:r w:rsidRPr="00510EFC">
              <w:rPr>
                <w:sz w:val="20"/>
                <w:szCs w:val="20"/>
              </w:rPr>
              <w:t>3,456</w:t>
            </w:r>
          </w:p>
        </w:tc>
        <w:tc>
          <w:tcPr>
            <w:tcW w:w="475" w:type="pct"/>
            <w:vAlign w:val="bottom"/>
          </w:tcPr>
          <w:p w14:paraId="08FA9C06" w14:textId="77777777" w:rsidR="00424E0E" w:rsidRPr="00510EFC" w:rsidRDefault="00424E0E" w:rsidP="00DF26B6">
            <w:pPr>
              <w:spacing w:after="0"/>
              <w:jc w:val="center"/>
              <w:rPr>
                <w:sz w:val="20"/>
                <w:szCs w:val="20"/>
              </w:rPr>
            </w:pPr>
            <w:r w:rsidRPr="00510EFC">
              <w:rPr>
                <w:sz w:val="20"/>
                <w:szCs w:val="20"/>
              </w:rPr>
              <w:t>30,894</w:t>
            </w:r>
          </w:p>
        </w:tc>
        <w:tc>
          <w:tcPr>
            <w:tcW w:w="489" w:type="pct"/>
            <w:vAlign w:val="bottom"/>
          </w:tcPr>
          <w:p w14:paraId="1140559E" w14:textId="77777777" w:rsidR="00424E0E" w:rsidRPr="00510EFC" w:rsidRDefault="00424E0E" w:rsidP="00DF26B6">
            <w:pPr>
              <w:spacing w:after="0"/>
              <w:jc w:val="center"/>
              <w:rPr>
                <w:sz w:val="20"/>
                <w:szCs w:val="20"/>
              </w:rPr>
            </w:pPr>
            <w:r w:rsidRPr="00510EFC">
              <w:rPr>
                <w:sz w:val="20"/>
                <w:szCs w:val="20"/>
              </w:rPr>
              <w:t>6,642</w:t>
            </w:r>
          </w:p>
        </w:tc>
        <w:tc>
          <w:tcPr>
            <w:tcW w:w="599" w:type="pct"/>
            <w:vAlign w:val="bottom"/>
          </w:tcPr>
          <w:p w14:paraId="6C215428" w14:textId="77777777" w:rsidR="00424E0E" w:rsidRPr="00510EFC" w:rsidRDefault="00424E0E" w:rsidP="00DF26B6">
            <w:pPr>
              <w:spacing w:after="0"/>
              <w:jc w:val="center"/>
              <w:rPr>
                <w:sz w:val="20"/>
                <w:szCs w:val="20"/>
              </w:rPr>
            </w:pPr>
            <w:r w:rsidRPr="00510EFC">
              <w:rPr>
                <w:sz w:val="20"/>
                <w:szCs w:val="20"/>
              </w:rPr>
              <w:t>3,870</w:t>
            </w:r>
          </w:p>
        </w:tc>
        <w:tc>
          <w:tcPr>
            <w:tcW w:w="607" w:type="pct"/>
            <w:vAlign w:val="bottom"/>
          </w:tcPr>
          <w:p w14:paraId="55A6607E" w14:textId="77777777" w:rsidR="00424E0E" w:rsidRPr="00510EFC" w:rsidRDefault="00424E0E" w:rsidP="00DF26B6">
            <w:pPr>
              <w:spacing w:after="0"/>
              <w:jc w:val="center"/>
              <w:rPr>
                <w:sz w:val="20"/>
                <w:szCs w:val="20"/>
              </w:rPr>
            </w:pPr>
            <w:r w:rsidRPr="00510EFC">
              <w:rPr>
                <w:sz w:val="20"/>
                <w:szCs w:val="20"/>
              </w:rPr>
              <w:t>83,915</w:t>
            </w:r>
          </w:p>
        </w:tc>
        <w:tc>
          <w:tcPr>
            <w:tcW w:w="764" w:type="pct"/>
            <w:vAlign w:val="bottom"/>
          </w:tcPr>
          <w:p w14:paraId="6AD09338" w14:textId="77777777" w:rsidR="00424E0E" w:rsidRPr="00510EFC" w:rsidRDefault="00424E0E" w:rsidP="00DF26B6">
            <w:pPr>
              <w:spacing w:after="0"/>
              <w:jc w:val="center"/>
              <w:rPr>
                <w:sz w:val="20"/>
                <w:szCs w:val="20"/>
              </w:rPr>
            </w:pPr>
            <w:r w:rsidRPr="00510EFC">
              <w:rPr>
                <w:sz w:val="20"/>
                <w:szCs w:val="20"/>
              </w:rPr>
              <w:t>219,360</w:t>
            </w:r>
          </w:p>
        </w:tc>
        <w:tc>
          <w:tcPr>
            <w:tcW w:w="449" w:type="pct"/>
            <w:vAlign w:val="bottom"/>
          </w:tcPr>
          <w:p w14:paraId="5EACB631" w14:textId="77777777" w:rsidR="00424E0E" w:rsidRPr="00510EFC" w:rsidRDefault="00424E0E" w:rsidP="00DF26B6">
            <w:pPr>
              <w:spacing w:after="0"/>
              <w:jc w:val="center"/>
              <w:rPr>
                <w:sz w:val="20"/>
                <w:szCs w:val="20"/>
              </w:rPr>
            </w:pPr>
            <w:r w:rsidRPr="00510EFC">
              <w:rPr>
                <w:sz w:val="20"/>
                <w:szCs w:val="20"/>
              </w:rPr>
              <w:t>303,275</w:t>
            </w:r>
          </w:p>
        </w:tc>
      </w:tr>
      <w:tr w:rsidR="00424E0E" w14:paraId="38511015" w14:textId="77777777" w:rsidTr="00DF26B6">
        <w:trPr>
          <w:trHeight w:val="259"/>
        </w:trPr>
        <w:tc>
          <w:tcPr>
            <w:tcW w:w="616" w:type="pct"/>
            <w:vAlign w:val="bottom"/>
          </w:tcPr>
          <w:p w14:paraId="12DC96B3" w14:textId="77777777" w:rsidR="00424E0E" w:rsidRPr="00510EFC" w:rsidRDefault="00424E0E" w:rsidP="00DF26B6">
            <w:pPr>
              <w:spacing w:after="0"/>
              <w:jc w:val="left"/>
              <w:rPr>
                <w:color w:val="000000"/>
                <w:sz w:val="20"/>
                <w:szCs w:val="20"/>
              </w:rPr>
            </w:pPr>
            <w:r w:rsidRPr="00510EFC">
              <w:rPr>
                <w:color w:val="000000"/>
                <w:sz w:val="20"/>
                <w:szCs w:val="20"/>
              </w:rPr>
              <w:t>2003</w:t>
            </w:r>
          </w:p>
        </w:tc>
        <w:tc>
          <w:tcPr>
            <w:tcW w:w="530" w:type="pct"/>
            <w:vAlign w:val="bottom"/>
          </w:tcPr>
          <w:p w14:paraId="338E1F54" w14:textId="77777777" w:rsidR="00424E0E" w:rsidRPr="00510EFC" w:rsidRDefault="00424E0E" w:rsidP="00DF26B6">
            <w:pPr>
              <w:spacing w:after="0"/>
              <w:jc w:val="center"/>
              <w:rPr>
                <w:sz w:val="20"/>
                <w:szCs w:val="20"/>
              </w:rPr>
            </w:pPr>
            <w:r w:rsidRPr="00510EFC">
              <w:rPr>
                <w:sz w:val="20"/>
                <w:szCs w:val="20"/>
              </w:rPr>
              <w:t>36,433</w:t>
            </w:r>
          </w:p>
        </w:tc>
        <w:tc>
          <w:tcPr>
            <w:tcW w:w="472" w:type="pct"/>
            <w:vAlign w:val="bottom"/>
          </w:tcPr>
          <w:p w14:paraId="6E54AC3C" w14:textId="77777777" w:rsidR="00424E0E" w:rsidRPr="00510EFC" w:rsidRDefault="00424E0E" w:rsidP="00DF26B6">
            <w:pPr>
              <w:spacing w:after="0"/>
              <w:jc w:val="center"/>
              <w:rPr>
                <w:sz w:val="20"/>
                <w:szCs w:val="20"/>
              </w:rPr>
            </w:pPr>
            <w:r w:rsidRPr="00510EFC">
              <w:rPr>
                <w:sz w:val="20"/>
                <w:szCs w:val="20"/>
              </w:rPr>
              <w:t>3,646</w:t>
            </w:r>
          </w:p>
        </w:tc>
        <w:tc>
          <w:tcPr>
            <w:tcW w:w="475" w:type="pct"/>
            <w:vAlign w:val="bottom"/>
          </w:tcPr>
          <w:p w14:paraId="41606804" w14:textId="77777777" w:rsidR="00424E0E" w:rsidRPr="00510EFC" w:rsidRDefault="00424E0E" w:rsidP="00DF26B6">
            <w:pPr>
              <w:spacing w:after="0"/>
              <w:jc w:val="center"/>
              <w:rPr>
                <w:sz w:val="20"/>
                <w:szCs w:val="20"/>
              </w:rPr>
            </w:pPr>
            <w:r w:rsidRPr="00510EFC">
              <w:rPr>
                <w:sz w:val="20"/>
                <w:szCs w:val="20"/>
              </w:rPr>
              <w:t>27,694</w:t>
            </w:r>
          </w:p>
        </w:tc>
        <w:tc>
          <w:tcPr>
            <w:tcW w:w="489" w:type="pct"/>
            <w:vAlign w:val="bottom"/>
          </w:tcPr>
          <w:p w14:paraId="2A8342C9" w14:textId="77777777" w:rsidR="00424E0E" w:rsidRPr="00510EFC" w:rsidRDefault="00424E0E" w:rsidP="00DF26B6">
            <w:pPr>
              <w:spacing w:after="0"/>
              <w:jc w:val="center"/>
              <w:rPr>
                <w:sz w:val="20"/>
                <w:szCs w:val="20"/>
              </w:rPr>
            </w:pPr>
            <w:r w:rsidRPr="00510EFC">
              <w:rPr>
                <w:sz w:val="20"/>
                <w:szCs w:val="20"/>
              </w:rPr>
              <w:t>10,503</w:t>
            </w:r>
          </w:p>
        </w:tc>
        <w:tc>
          <w:tcPr>
            <w:tcW w:w="599" w:type="pct"/>
            <w:vAlign w:val="bottom"/>
          </w:tcPr>
          <w:p w14:paraId="08A5F0FD" w14:textId="77777777" w:rsidR="00424E0E" w:rsidRPr="00510EFC" w:rsidRDefault="00424E0E" w:rsidP="00DF26B6">
            <w:pPr>
              <w:spacing w:after="0"/>
              <w:jc w:val="center"/>
              <w:rPr>
                <w:sz w:val="20"/>
                <w:szCs w:val="20"/>
              </w:rPr>
            </w:pPr>
            <w:r w:rsidRPr="00510EFC">
              <w:rPr>
                <w:sz w:val="20"/>
                <w:szCs w:val="20"/>
              </w:rPr>
              <w:t>3,702</w:t>
            </w:r>
          </w:p>
        </w:tc>
        <w:tc>
          <w:tcPr>
            <w:tcW w:w="607" w:type="pct"/>
            <w:vAlign w:val="bottom"/>
          </w:tcPr>
          <w:p w14:paraId="611AD6D3" w14:textId="77777777" w:rsidR="00424E0E" w:rsidRPr="00510EFC" w:rsidRDefault="00424E0E" w:rsidP="00DF26B6">
            <w:pPr>
              <w:spacing w:after="0"/>
              <w:jc w:val="center"/>
              <w:rPr>
                <w:sz w:val="20"/>
                <w:szCs w:val="20"/>
              </w:rPr>
            </w:pPr>
            <w:r w:rsidRPr="00510EFC">
              <w:rPr>
                <w:sz w:val="20"/>
                <w:szCs w:val="20"/>
              </w:rPr>
              <w:t>81,978</w:t>
            </w:r>
          </w:p>
        </w:tc>
        <w:tc>
          <w:tcPr>
            <w:tcW w:w="764" w:type="pct"/>
            <w:vAlign w:val="bottom"/>
          </w:tcPr>
          <w:p w14:paraId="5DB05057" w14:textId="77777777" w:rsidR="00424E0E" w:rsidRPr="00510EFC" w:rsidRDefault="00424E0E" w:rsidP="00DF26B6">
            <w:pPr>
              <w:spacing w:after="0"/>
              <w:jc w:val="center"/>
              <w:rPr>
                <w:sz w:val="20"/>
                <w:szCs w:val="20"/>
              </w:rPr>
            </w:pPr>
            <w:r w:rsidRPr="00510EFC">
              <w:rPr>
                <w:sz w:val="20"/>
                <w:szCs w:val="20"/>
              </w:rPr>
              <w:t>183,112</w:t>
            </w:r>
          </w:p>
        </w:tc>
        <w:tc>
          <w:tcPr>
            <w:tcW w:w="449" w:type="pct"/>
            <w:vAlign w:val="bottom"/>
          </w:tcPr>
          <w:p w14:paraId="500704D4" w14:textId="77777777" w:rsidR="00424E0E" w:rsidRPr="00510EFC" w:rsidRDefault="00424E0E" w:rsidP="00DF26B6">
            <w:pPr>
              <w:spacing w:after="0"/>
              <w:jc w:val="center"/>
              <w:rPr>
                <w:sz w:val="20"/>
                <w:szCs w:val="20"/>
              </w:rPr>
            </w:pPr>
            <w:r w:rsidRPr="00510EFC">
              <w:rPr>
                <w:sz w:val="20"/>
                <w:szCs w:val="20"/>
              </w:rPr>
              <w:t>265,090</w:t>
            </w:r>
          </w:p>
        </w:tc>
      </w:tr>
      <w:tr w:rsidR="00424E0E" w14:paraId="7F660A6E" w14:textId="77777777" w:rsidTr="00DF26B6">
        <w:trPr>
          <w:trHeight w:val="259"/>
        </w:trPr>
        <w:tc>
          <w:tcPr>
            <w:tcW w:w="616" w:type="pct"/>
            <w:vAlign w:val="bottom"/>
          </w:tcPr>
          <w:p w14:paraId="18E2D205" w14:textId="77777777" w:rsidR="00424E0E" w:rsidRPr="00510EFC" w:rsidRDefault="00424E0E" w:rsidP="00DF26B6">
            <w:pPr>
              <w:spacing w:after="0"/>
              <w:jc w:val="left"/>
              <w:rPr>
                <w:color w:val="000000"/>
                <w:sz w:val="20"/>
                <w:szCs w:val="20"/>
              </w:rPr>
            </w:pPr>
            <w:r w:rsidRPr="00510EFC">
              <w:rPr>
                <w:color w:val="000000"/>
                <w:sz w:val="20"/>
                <w:szCs w:val="20"/>
              </w:rPr>
              <w:t>2004</w:t>
            </w:r>
          </w:p>
        </w:tc>
        <w:tc>
          <w:tcPr>
            <w:tcW w:w="530" w:type="pct"/>
            <w:vAlign w:val="bottom"/>
          </w:tcPr>
          <w:p w14:paraId="509FBBDE" w14:textId="77777777" w:rsidR="00424E0E" w:rsidRPr="00510EFC" w:rsidRDefault="00424E0E" w:rsidP="00DF26B6">
            <w:pPr>
              <w:spacing w:after="0"/>
              <w:jc w:val="center"/>
              <w:rPr>
                <w:sz w:val="20"/>
                <w:szCs w:val="20"/>
              </w:rPr>
            </w:pPr>
            <w:r w:rsidRPr="00510EFC">
              <w:rPr>
                <w:sz w:val="20"/>
                <w:szCs w:val="20"/>
              </w:rPr>
              <w:t>62,002</w:t>
            </w:r>
          </w:p>
        </w:tc>
        <w:tc>
          <w:tcPr>
            <w:tcW w:w="472" w:type="pct"/>
            <w:vAlign w:val="bottom"/>
          </w:tcPr>
          <w:p w14:paraId="1AF71A61" w14:textId="77777777" w:rsidR="00424E0E" w:rsidRPr="00510EFC" w:rsidRDefault="00424E0E" w:rsidP="00DF26B6">
            <w:pPr>
              <w:spacing w:after="0"/>
              <w:jc w:val="center"/>
              <w:rPr>
                <w:sz w:val="20"/>
                <w:szCs w:val="20"/>
              </w:rPr>
            </w:pPr>
            <w:r w:rsidRPr="00510EFC">
              <w:rPr>
                <w:sz w:val="20"/>
                <w:szCs w:val="20"/>
              </w:rPr>
              <w:t>5,335</w:t>
            </w:r>
          </w:p>
        </w:tc>
        <w:tc>
          <w:tcPr>
            <w:tcW w:w="475" w:type="pct"/>
            <w:vAlign w:val="bottom"/>
          </w:tcPr>
          <w:p w14:paraId="14BBAFD7" w14:textId="77777777" w:rsidR="00424E0E" w:rsidRPr="00510EFC" w:rsidRDefault="00424E0E" w:rsidP="00DF26B6">
            <w:pPr>
              <w:spacing w:after="0"/>
              <w:jc w:val="center"/>
              <w:rPr>
                <w:sz w:val="20"/>
                <w:szCs w:val="20"/>
              </w:rPr>
            </w:pPr>
            <w:r w:rsidRPr="00510EFC">
              <w:rPr>
                <w:sz w:val="20"/>
                <w:szCs w:val="20"/>
              </w:rPr>
              <w:t>30,961</w:t>
            </w:r>
          </w:p>
        </w:tc>
        <w:tc>
          <w:tcPr>
            <w:tcW w:w="489" w:type="pct"/>
            <w:vAlign w:val="bottom"/>
          </w:tcPr>
          <w:p w14:paraId="7F559235" w14:textId="77777777" w:rsidR="00424E0E" w:rsidRPr="00510EFC" w:rsidRDefault="00424E0E" w:rsidP="00DF26B6">
            <w:pPr>
              <w:spacing w:after="0"/>
              <w:jc w:val="center"/>
              <w:rPr>
                <w:sz w:val="20"/>
                <w:szCs w:val="20"/>
              </w:rPr>
            </w:pPr>
            <w:r w:rsidRPr="00510EFC">
              <w:rPr>
                <w:sz w:val="20"/>
                <w:szCs w:val="20"/>
              </w:rPr>
              <w:t>14,108</w:t>
            </w:r>
          </w:p>
        </w:tc>
        <w:tc>
          <w:tcPr>
            <w:tcW w:w="599" w:type="pct"/>
            <w:vAlign w:val="bottom"/>
          </w:tcPr>
          <w:p w14:paraId="10D709EC" w14:textId="77777777" w:rsidR="00424E0E" w:rsidRPr="00510EFC" w:rsidRDefault="00424E0E" w:rsidP="00DF26B6">
            <w:pPr>
              <w:spacing w:after="0"/>
              <w:jc w:val="center"/>
              <w:rPr>
                <w:sz w:val="20"/>
                <w:szCs w:val="20"/>
              </w:rPr>
            </w:pPr>
            <w:r w:rsidRPr="00510EFC">
              <w:rPr>
                <w:sz w:val="20"/>
                <w:szCs w:val="20"/>
              </w:rPr>
              <w:t>9,804</w:t>
            </w:r>
          </w:p>
        </w:tc>
        <w:tc>
          <w:tcPr>
            <w:tcW w:w="607" w:type="pct"/>
            <w:vAlign w:val="bottom"/>
          </w:tcPr>
          <w:p w14:paraId="24A45038" w14:textId="77777777" w:rsidR="00424E0E" w:rsidRPr="00510EFC" w:rsidRDefault="00424E0E" w:rsidP="00DF26B6">
            <w:pPr>
              <w:spacing w:after="0"/>
              <w:jc w:val="center"/>
              <w:rPr>
                <w:sz w:val="20"/>
                <w:szCs w:val="20"/>
              </w:rPr>
            </w:pPr>
            <w:r w:rsidRPr="00510EFC">
              <w:rPr>
                <w:sz w:val="20"/>
                <w:szCs w:val="20"/>
              </w:rPr>
              <w:t>122,210</w:t>
            </w:r>
          </w:p>
        </w:tc>
        <w:tc>
          <w:tcPr>
            <w:tcW w:w="764" w:type="pct"/>
            <w:vAlign w:val="bottom"/>
          </w:tcPr>
          <w:p w14:paraId="4EA631A2" w14:textId="77777777" w:rsidR="00424E0E" w:rsidRPr="00510EFC" w:rsidRDefault="00424E0E" w:rsidP="00DF26B6">
            <w:pPr>
              <w:spacing w:after="0"/>
              <w:jc w:val="center"/>
              <w:rPr>
                <w:sz w:val="20"/>
                <w:szCs w:val="20"/>
              </w:rPr>
            </w:pPr>
            <w:r w:rsidRPr="00510EFC">
              <w:rPr>
                <w:sz w:val="20"/>
                <w:szCs w:val="20"/>
              </w:rPr>
              <w:t>129,327</w:t>
            </w:r>
          </w:p>
        </w:tc>
        <w:tc>
          <w:tcPr>
            <w:tcW w:w="449" w:type="pct"/>
            <w:vAlign w:val="bottom"/>
          </w:tcPr>
          <w:p w14:paraId="58CB0405" w14:textId="77777777" w:rsidR="00424E0E" w:rsidRPr="00510EFC" w:rsidRDefault="00424E0E" w:rsidP="00DF26B6">
            <w:pPr>
              <w:spacing w:after="0"/>
              <w:jc w:val="center"/>
              <w:rPr>
                <w:sz w:val="20"/>
                <w:szCs w:val="20"/>
              </w:rPr>
            </w:pPr>
            <w:r w:rsidRPr="00510EFC">
              <w:rPr>
                <w:sz w:val="20"/>
                <w:szCs w:val="20"/>
              </w:rPr>
              <w:t>251,537</w:t>
            </w:r>
          </w:p>
        </w:tc>
      </w:tr>
      <w:tr w:rsidR="00424E0E" w14:paraId="32F24F47" w14:textId="77777777" w:rsidTr="00DF26B6">
        <w:trPr>
          <w:trHeight w:val="259"/>
        </w:trPr>
        <w:tc>
          <w:tcPr>
            <w:tcW w:w="616" w:type="pct"/>
            <w:vAlign w:val="bottom"/>
          </w:tcPr>
          <w:p w14:paraId="08AB1D45" w14:textId="77777777" w:rsidR="00424E0E" w:rsidRPr="00510EFC" w:rsidRDefault="00424E0E" w:rsidP="00DF26B6">
            <w:pPr>
              <w:spacing w:after="0"/>
              <w:jc w:val="left"/>
              <w:rPr>
                <w:color w:val="000000"/>
                <w:sz w:val="20"/>
                <w:szCs w:val="20"/>
              </w:rPr>
            </w:pPr>
            <w:r w:rsidRPr="00510EFC">
              <w:rPr>
                <w:color w:val="000000"/>
                <w:sz w:val="20"/>
                <w:szCs w:val="20"/>
              </w:rPr>
              <w:t>2005</w:t>
            </w:r>
          </w:p>
        </w:tc>
        <w:tc>
          <w:tcPr>
            <w:tcW w:w="530" w:type="pct"/>
            <w:vAlign w:val="bottom"/>
          </w:tcPr>
          <w:p w14:paraId="278E848F" w14:textId="77777777" w:rsidR="00424E0E" w:rsidRPr="00510EFC" w:rsidRDefault="00424E0E" w:rsidP="00DF26B6">
            <w:pPr>
              <w:spacing w:after="0"/>
              <w:jc w:val="center"/>
              <w:rPr>
                <w:sz w:val="20"/>
                <w:szCs w:val="20"/>
              </w:rPr>
            </w:pPr>
            <w:r w:rsidRPr="00510EFC">
              <w:rPr>
                <w:sz w:val="20"/>
                <w:szCs w:val="20"/>
              </w:rPr>
              <w:t>46,521</w:t>
            </w:r>
          </w:p>
        </w:tc>
        <w:tc>
          <w:tcPr>
            <w:tcW w:w="472" w:type="pct"/>
            <w:vAlign w:val="bottom"/>
          </w:tcPr>
          <w:p w14:paraId="21802709" w14:textId="77777777" w:rsidR="00424E0E" w:rsidRPr="00510EFC" w:rsidRDefault="00424E0E" w:rsidP="00DF26B6">
            <w:pPr>
              <w:spacing w:after="0"/>
              <w:jc w:val="center"/>
              <w:rPr>
                <w:sz w:val="20"/>
                <w:szCs w:val="20"/>
              </w:rPr>
            </w:pPr>
            <w:r w:rsidRPr="00510EFC">
              <w:rPr>
                <w:sz w:val="20"/>
                <w:szCs w:val="20"/>
              </w:rPr>
              <w:t>4,325</w:t>
            </w:r>
          </w:p>
        </w:tc>
        <w:tc>
          <w:tcPr>
            <w:tcW w:w="475" w:type="pct"/>
            <w:vAlign w:val="bottom"/>
          </w:tcPr>
          <w:p w14:paraId="4C6649E1" w14:textId="77777777" w:rsidR="00424E0E" w:rsidRPr="00510EFC" w:rsidRDefault="00424E0E" w:rsidP="00DF26B6">
            <w:pPr>
              <w:spacing w:after="0"/>
              <w:jc w:val="center"/>
              <w:rPr>
                <w:sz w:val="20"/>
                <w:szCs w:val="20"/>
              </w:rPr>
            </w:pPr>
            <w:r w:rsidRPr="00510EFC">
              <w:rPr>
                <w:sz w:val="20"/>
                <w:szCs w:val="20"/>
              </w:rPr>
              <w:t>23,546</w:t>
            </w:r>
          </w:p>
        </w:tc>
        <w:tc>
          <w:tcPr>
            <w:tcW w:w="489" w:type="pct"/>
            <w:vAlign w:val="bottom"/>
          </w:tcPr>
          <w:p w14:paraId="0B2D0CC4" w14:textId="77777777" w:rsidR="00424E0E" w:rsidRPr="00510EFC" w:rsidRDefault="00424E0E" w:rsidP="00DF26B6">
            <w:pPr>
              <w:spacing w:after="0"/>
              <w:jc w:val="center"/>
              <w:rPr>
                <w:sz w:val="20"/>
                <w:szCs w:val="20"/>
              </w:rPr>
            </w:pPr>
            <w:r w:rsidRPr="00510EFC">
              <w:rPr>
                <w:sz w:val="20"/>
                <w:szCs w:val="20"/>
              </w:rPr>
              <w:t>4,654</w:t>
            </w:r>
          </w:p>
        </w:tc>
        <w:tc>
          <w:tcPr>
            <w:tcW w:w="599" w:type="pct"/>
            <w:vAlign w:val="bottom"/>
          </w:tcPr>
          <w:p w14:paraId="5A4F6E61" w14:textId="77777777" w:rsidR="00424E0E" w:rsidRPr="00510EFC" w:rsidRDefault="00424E0E" w:rsidP="00DF26B6">
            <w:pPr>
              <w:spacing w:after="0"/>
              <w:jc w:val="center"/>
              <w:rPr>
                <w:sz w:val="20"/>
                <w:szCs w:val="20"/>
              </w:rPr>
            </w:pPr>
            <w:r w:rsidRPr="00510EFC">
              <w:rPr>
                <w:sz w:val="20"/>
                <w:szCs w:val="20"/>
              </w:rPr>
              <w:t>8,393</w:t>
            </w:r>
          </w:p>
        </w:tc>
        <w:tc>
          <w:tcPr>
            <w:tcW w:w="607" w:type="pct"/>
            <w:vAlign w:val="bottom"/>
          </w:tcPr>
          <w:p w14:paraId="344A5B67" w14:textId="77777777" w:rsidR="00424E0E" w:rsidRPr="00510EFC" w:rsidRDefault="00424E0E" w:rsidP="00DF26B6">
            <w:pPr>
              <w:spacing w:after="0"/>
              <w:jc w:val="center"/>
              <w:rPr>
                <w:sz w:val="20"/>
                <w:szCs w:val="20"/>
              </w:rPr>
            </w:pPr>
            <w:r w:rsidRPr="00510EFC">
              <w:rPr>
                <w:sz w:val="20"/>
                <w:szCs w:val="20"/>
              </w:rPr>
              <w:t>87,439</w:t>
            </w:r>
          </w:p>
        </w:tc>
        <w:tc>
          <w:tcPr>
            <w:tcW w:w="764" w:type="pct"/>
            <w:vAlign w:val="bottom"/>
          </w:tcPr>
          <w:p w14:paraId="23A141EE" w14:textId="77777777" w:rsidR="00424E0E" w:rsidRPr="00510EFC" w:rsidRDefault="00424E0E" w:rsidP="00DF26B6">
            <w:pPr>
              <w:spacing w:after="0"/>
              <w:jc w:val="center"/>
              <w:rPr>
                <w:sz w:val="20"/>
                <w:szCs w:val="20"/>
              </w:rPr>
            </w:pPr>
            <w:r w:rsidRPr="00510EFC">
              <w:rPr>
                <w:sz w:val="20"/>
                <w:szCs w:val="20"/>
              </w:rPr>
              <w:t>135,558</w:t>
            </w:r>
          </w:p>
        </w:tc>
        <w:tc>
          <w:tcPr>
            <w:tcW w:w="449" w:type="pct"/>
            <w:vAlign w:val="bottom"/>
          </w:tcPr>
          <w:p w14:paraId="7C6B142F" w14:textId="77777777" w:rsidR="00424E0E" w:rsidRPr="00510EFC" w:rsidRDefault="00424E0E" w:rsidP="00DF26B6">
            <w:pPr>
              <w:spacing w:after="0"/>
              <w:jc w:val="center"/>
              <w:rPr>
                <w:sz w:val="20"/>
                <w:szCs w:val="20"/>
              </w:rPr>
            </w:pPr>
            <w:r w:rsidRPr="00510EFC">
              <w:rPr>
                <w:sz w:val="20"/>
                <w:szCs w:val="20"/>
              </w:rPr>
              <w:t>222,997</w:t>
            </w:r>
          </w:p>
        </w:tc>
      </w:tr>
      <w:tr w:rsidR="00424E0E" w14:paraId="40EAD7CD" w14:textId="77777777" w:rsidTr="00DF26B6">
        <w:trPr>
          <w:trHeight w:val="259"/>
        </w:trPr>
        <w:tc>
          <w:tcPr>
            <w:tcW w:w="616" w:type="pct"/>
            <w:vAlign w:val="bottom"/>
          </w:tcPr>
          <w:p w14:paraId="14D8288B" w14:textId="77777777" w:rsidR="00424E0E" w:rsidRPr="00510EFC" w:rsidRDefault="00424E0E" w:rsidP="00DF26B6">
            <w:pPr>
              <w:spacing w:after="0"/>
              <w:jc w:val="left"/>
              <w:rPr>
                <w:color w:val="000000"/>
                <w:sz w:val="20"/>
                <w:szCs w:val="20"/>
              </w:rPr>
            </w:pPr>
            <w:r w:rsidRPr="00510EFC">
              <w:rPr>
                <w:color w:val="000000"/>
                <w:sz w:val="20"/>
                <w:szCs w:val="20"/>
              </w:rPr>
              <w:t>2006</w:t>
            </w:r>
          </w:p>
        </w:tc>
        <w:tc>
          <w:tcPr>
            <w:tcW w:w="530" w:type="pct"/>
            <w:vAlign w:val="bottom"/>
          </w:tcPr>
          <w:p w14:paraId="4398167E" w14:textId="77777777" w:rsidR="00424E0E" w:rsidRPr="00510EFC" w:rsidRDefault="00424E0E" w:rsidP="00DF26B6">
            <w:pPr>
              <w:spacing w:after="0"/>
              <w:jc w:val="center"/>
              <w:rPr>
                <w:sz w:val="20"/>
                <w:szCs w:val="20"/>
              </w:rPr>
            </w:pPr>
            <w:r w:rsidRPr="00510EFC">
              <w:rPr>
                <w:sz w:val="20"/>
                <w:szCs w:val="20"/>
              </w:rPr>
              <w:t>49,394</w:t>
            </w:r>
          </w:p>
        </w:tc>
        <w:tc>
          <w:tcPr>
            <w:tcW w:w="472" w:type="pct"/>
            <w:vAlign w:val="bottom"/>
          </w:tcPr>
          <w:p w14:paraId="3CA3A9E1" w14:textId="77777777" w:rsidR="00424E0E" w:rsidRPr="00510EFC" w:rsidRDefault="00424E0E" w:rsidP="00DF26B6">
            <w:pPr>
              <w:spacing w:after="0"/>
              <w:jc w:val="center"/>
              <w:rPr>
                <w:sz w:val="20"/>
                <w:szCs w:val="20"/>
              </w:rPr>
            </w:pPr>
            <w:r w:rsidRPr="00510EFC">
              <w:rPr>
                <w:sz w:val="20"/>
                <w:szCs w:val="20"/>
              </w:rPr>
              <w:t>613</w:t>
            </w:r>
          </w:p>
        </w:tc>
        <w:tc>
          <w:tcPr>
            <w:tcW w:w="475" w:type="pct"/>
            <w:vAlign w:val="bottom"/>
          </w:tcPr>
          <w:p w14:paraId="6DB8E8DD" w14:textId="77777777" w:rsidR="00424E0E" w:rsidRPr="00510EFC" w:rsidRDefault="00424E0E" w:rsidP="00DF26B6">
            <w:pPr>
              <w:spacing w:after="0"/>
              <w:jc w:val="center"/>
              <w:rPr>
                <w:sz w:val="20"/>
                <w:szCs w:val="20"/>
              </w:rPr>
            </w:pPr>
            <w:r w:rsidRPr="00510EFC">
              <w:rPr>
                <w:sz w:val="20"/>
                <w:szCs w:val="20"/>
              </w:rPr>
              <w:t>37,879</w:t>
            </w:r>
          </w:p>
        </w:tc>
        <w:tc>
          <w:tcPr>
            <w:tcW w:w="489" w:type="pct"/>
            <w:vAlign w:val="bottom"/>
          </w:tcPr>
          <w:p w14:paraId="69CA551A" w14:textId="77777777" w:rsidR="00424E0E" w:rsidRPr="00510EFC" w:rsidRDefault="00424E0E" w:rsidP="00DF26B6">
            <w:pPr>
              <w:spacing w:after="0"/>
              <w:jc w:val="center"/>
              <w:rPr>
                <w:sz w:val="20"/>
                <w:szCs w:val="20"/>
              </w:rPr>
            </w:pPr>
            <w:r w:rsidRPr="00510EFC">
              <w:rPr>
                <w:sz w:val="20"/>
                <w:szCs w:val="20"/>
              </w:rPr>
              <w:t>4,621</w:t>
            </w:r>
          </w:p>
        </w:tc>
        <w:tc>
          <w:tcPr>
            <w:tcW w:w="599" w:type="pct"/>
            <w:vAlign w:val="bottom"/>
          </w:tcPr>
          <w:p w14:paraId="122FB92A" w14:textId="77777777" w:rsidR="00424E0E" w:rsidRPr="00510EFC" w:rsidRDefault="00424E0E" w:rsidP="00DF26B6">
            <w:pPr>
              <w:spacing w:after="0"/>
              <w:jc w:val="center"/>
              <w:rPr>
                <w:sz w:val="20"/>
                <w:szCs w:val="20"/>
              </w:rPr>
            </w:pPr>
            <w:r w:rsidRPr="00510EFC">
              <w:rPr>
                <w:sz w:val="20"/>
                <w:szCs w:val="20"/>
              </w:rPr>
              <w:t>11,803</w:t>
            </w:r>
          </w:p>
        </w:tc>
        <w:tc>
          <w:tcPr>
            <w:tcW w:w="607" w:type="pct"/>
            <w:vAlign w:val="bottom"/>
          </w:tcPr>
          <w:p w14:paraId="4BDF3741" w14:textId="77777777" w:rsidR="00424E0E" w:rsidRPr="00510EFC" w:rsidRDefault="00424E0E" w:rsidP="00DF26B6">
            <w:pPr>
              <w:spacing w:after="0"/>
              <w:jc w:val="center"/>
              <w:rPr>
                <w:sz w:val="20"/>
                <w:szCs w:val="20"/>
              </w:rPr>
            </w:pPr>
            <w:r w:rsidRPr="00510EFC">
              <w:rPr>
                <w:sz w:val="20"/>
                <w:szCs w:val="20"/>
              </w:rPr>
              <w:t>104,310</w:t>
            </w:r>
          </w:p>
        </w:tc>
        <w:tc>
          <w:tcPr>
            <w:tcW w:w="764" w:type="pct"/>
            <w:vAlign w:val="bottom"/>
          </w:tcPr>
          <w:p w14:paraId="4D579EE4" w14:textId="77777777" w:rsidR="00424E0E" w:rsidRPr="00510EFC" w:rsidRDefault="00424E0E" w:rsidP="00DF26B6">
            <w:pPr>
              <w:spacing w:after="0"/>
              <w:jc w:val="center"/>
              <w:rPr>
                <w:sz w:val="20"/>
                <w:szCs w:val="20"/>
              </w:rPr>
            </w:pPr>
            <w:r w:rsidRPr="00510EFC">
              <w:rPr>
                <w:sz w:val="20"/>
                <w:szCs w:val="20"/>
              </w:rPr>
              <w:t>122,384</w:t>
            </w:r>
          </w:p>
        </w:tc>
        <w:tc>
          <w:tcPr>
            <w:tcW w:w="449" w:type="pct"/>
            <w:vAlign w:val="bottom"/>
          </w:tcPr>
          <w:p w14:paraId="35776858" w14:textId="77777777" w:rsidR="00424E0E" w:rsidRPr="00510EFC" w:rsidRDefault="00424E0E" w:rsidP="00DF26B6">
            <w:pPr>
              <w:spacing w:after="0"/>
              <w:jc w:val="center"/>
              <w:rPr>
                <w:sz w:val="20"/>
                <w:szCs w:val="20"/>
              </w:rPr>
            </w:pPr>
            <w:r w:rsidRPr="00510EFC">
              <w:rPr>
                <w:sz w:val="20"/>
                <w:szCs w:val="20"/>
              </w:rPr>
              <w:t>226,694</w:t>
            </w:r>
          </w:p>
        </w:tc>
      </w:tr>
      <w:tr w:rsidR="00424E0E" w14:paraId="2E0EA63C" w14:textId="77777777" w:rsidTr="00DF26B6">
        <w:trPr>
          <w:trHeight w:val="259"/>
        </w:trPr>
        <w:tc>
          <w:tcPr>
            <w:tcW w:w="616" w:type="pct"/>
            <w:vAlign w:val="bottom"/>
          </w:tcPr>
          <w:p w14:paraId="0C65B987" w14:textId="77777777" w:rsidR="00424E0E" w:rsidRPr="00510EFC" w:rsidRDefault="00424E0E" w:rsidP="00DF26B6">
            <w:pPr>
              <w:spacing w:after="0"/>
              <w:jc w:val="left"/>
              <w:rPr>
                <w:color w:val="000000"/>
                <w:sz w:val="20"/>
                <w:szCs w:val="20"/>
              </w:rPr>
            </w:pPr>
            <w:r w:rsidRPr="00510EFC">
              <w:rPr>
                <w:color w:val="000000"/>
                <w:sz w:val="20"/>
                <w:szCs w:val="20"/>
              </w:rPr>
              <w:t>2007</w:t>
            </w:r>
          </w:p>
        </w:tc>
        <w:tc>
          <w:tcPr>
            <w:tcW w:w="530" w:type="pct"/>
            <w:vAlign w:val="bottom"/>
          </w:tcPr>
          <w:p w14:paraId="358B32A8" w14:textId="77777777" w:rsidR="00424E0E" w:rsidRPr="00510EFC" w:rsidRDefault="00424E0E" w:rsidP="00DF26B6">
            <w:pPr>
              <w:spacing w:after="0"/>
              <w:jc w:val="center"/>
              <w:rPr>
                <w:sz w:val="20"/>
                <w:szCs w:val="20"/>
              </w:rPr>
            </w:pPr>
            <w:r w:rsidRPr="00510EFC">
              <w:rPr>
                <w:sz w:val="20"/>
                <w:szCs w:val="20"/>
              </w:rPr>
              <w:t>23,519</w:t>
            </w:r>
          </w:p>
        </w:tc>
        <w:tc>
          <w:tcPr>
            <w:tcW w:w="472" w:type="pct"/>
            <w:vAlign w:val="bottom"/>
          </w:tcPr>
          <w:p w14:paraId="38231CDD" w14:textId="77777777" w:rsidR="00424E0E" w:rsidRPr="00510EFC" w:rsidRDefault="00424E0E" w:rsidP="00DF26B6">
            <w:pPr>
              <w:spacing w:after="0"/>
              <w:jc w:val="center"/>
              <w:rPr>
                <w:sz w:val="20"/>
                <w:szCs w:val="20"/>
              </w:rPr>
            </w:pPr>
            <w:r w:rsidRPr="00510EFC">
              <w:rPr>
                <w:sz w:val="20"/>
                <w:szCs w:val="20"/>
              </w:rPr>
              <w:t>6,484</w:t>
            </w:r>
          </w:p>
        </w:tc>
        <w:tc>
          <w:tcPr>
            <w:tcW w:w="475" w:type="pct"/>
            <w:vAlign w:val="bottom"/>
          </w:tcPr>
          <w:p w14:paraId="36172F37" w14:textId="77777777" w:rsidR="00424E0E" w:rsidRPr="00510EFC" w:rsidRDefault="00424E0E" w:rsidP="00DF26B6">
            <w:pPr>
              <w:spacing w:after="0"/>
              <w:jc w:val="center"/>
              <w:rPr>
                <w:sz w:val="20"/>
                <w:szCs w:val="20"/>
              </w:rPr>
            </w:pPr>
            <w:r w:rsidRPr="00510EFC">
              <w:rPr>
                <w:sz w:val="20"/>
                <w:szCs w:val="20"/>
              </w:rPr>
              <w:t>18,795</w:t>
            </w:r>
          </w:p>
        </w:tc>
        <w:tc>
          <w:tcPr>
            <w:tcW w:w="489" w:type="pct"/>
            <w:vAlign w:val="bottom"/>
          </w:tcPr>
          <w:p w14:paraId="327B1E28" w14:textId="77777777" w:rsidR="00424E0E" w:rsidRPr="00510EFC" w:rsidRDefault="00424E0E" w:rsidP="00DF26B6">
            <w:pPr>
              <w:spacing w:after="0"/>
              <w:jc w:val="center"/>
              <w:rPr>
                <w:sz w:val="20"/>
                <w:szCs w:val="20"/>
              </w:rPr>
            </w:pPr>
            <w:r w:rsidRPr="00510EFC">
              <w:rPr>
                <w:sz w:val="20"/>
                <w:szCs w:val="20"/>
              </w:rPr>
              <w:t>2,124</w:t>
            </w:r>
          </w:p>
        </w:tc>
        <w:tc>
          <w:tcPr>
            <w:tcW w:w="599" w:type="pct"/>
            <w:vAlign w:val="bottom"/>
          </w:tcPr>
          <w:p w14:paraId="3840C1D1" w14:textId="77777777" w:rsidR="00424E0E" w:rsidRPr="00510EFC" w:rsidRDefault="00424E0E" w:rsidP="00DF26B6">
            <w:pPr>
              <w:spacing w:after="0"/>
              <w:jc w:val="center"/>
              <w:rPr>
                <w:sz w:val="20"/>
                <w:szCs w:val="20"/>
              </w:rPr>
            </w:pPr>
            <w:r w:rsidRPr="00510EFC">
              <w:rPr>
                <w:sz w:val="20"/>
                <w:szCs w:val="20"/>
              </w:rPr>
              <w:t>8,133</w:t>
            </w:r>
          </w:p>
        </w:tc>
        <w:tc>
          <w:tcPr>
            <w:tcW w:w="607" w:type="pct"/>
            <w:vAlign w:val="bottom"/>
          </w:tcPr>
          <w:p w14:paraId="27584E3D" w14:textId="77777777" w:rsidR="00424E0E" w:rsidRPr="00510EFC" w:rsidRDefault="00424E0E" w:rsidP="00DF26B6">
            <w:pPr>
              <w:spacing w:after="0"/>
              <w:jc w:val="center"/>
              <w:rPr>
                <w:sz w:val="20"/>
                <w:szCs w:val="20"/>
              </w:rPr>
            </w:pPr>
            <w:r w:rsidRPr="00510EFC">
              <w:rPr>
                <w:sz w:val="20"/>
                <w:szCs w:val="20"/>
              </w:rPr>
              <w:t>59,055</w:t>
            </w:r>
          </w:p>
        </w:tc>
        <w:tc>
          <w:tcPr>
            <w:tcW w:w="764" w:type="pct"/>
            <w:vAlign w:val="bottom"/>
          </w:tcPr>
          <w:p w14:paraId="01BE2F70" w14:textId="77777777" w:rsidR="00424E0E" w:rsidRPr="00510EFC" w:rsidRDefault="00424E0E" w:rsidP="00DF26B6">
            <w:pPr>
              <w:spacing w:after="0"/>
              <w:jc w:val="center"/>
              <w:rPr>
                <w:sz w:val="20"/>
                <w:szCs w:val="20"/>
              </w:rPr>
            </w:pPr>
            <w:r w:rsidRPr="00510EFC">
              <w:rPr>
                <w:sz w:val="20"/>
                <w:szCs w:val="20"/>
              </w:rPr>
              <w:t>74,246</w:t>
            </w:r>
          </w:p>
        </w:tc>
        <w:tc>
          <w:tcPr>
            <w:tcW w:w="449" w:type="pct"/>
            <w:vAlign w:val="bottom"/>
          </w:tcPr>
          <w:p w14:paraId="782E94C8" w14:textId="77777777" w:rsidR="00424E0E" w:rsidRPr="00510EFC" w:rsidRDefault="00424E0E" w:rsidP="00DF26B6">
            <w:pPr>
              <w:spacing w:after="0"/>
              <w:jc w:val="center"/>
              <w:rPr>
                <w:sz w:val="20"/>
                <w:szCs w:val="20"/>
              </w:rPr>
            </w:pPr>
            <w:r w:rsidRPr="00510EFC">
              <w:rPr>
                <w:sz w:val="20"/>
                <w:szCs w:val="20"/>
              </w:rPr>
              <w:t>133,301</w:t>
            </w:r>
          </w:p>
        </w:tc>
      </w:tr>
      <w:tr w:rsidR="00424E0E" w14:paraId="05A56A77" w14:textId="77777777" w:rsidTr="00DF26B6">
        <w:trPr>
          <w:trHeight w:val="259"/>
        </w:trPr>
        <w:tc>
          <w:tcPr>
            <w:tcW w:w="616" w:type="pct"/>
            <w:vAlign w:val="bottom"/>
          </w:tcPr>
          <w:p w14:paraId="030C13A8" w14:textId="77777777" w:rsidR="00424E0E" w:rsidRPr="00510EFC" w:rsidRDefault="00424E0E" w:rsidP="00DF26B6">
            <w:pPr>
              <w:spacing w:after="0"/>
              <w:jc w:val="left"/>
              <w:rPr>
                <w:color w:val="000000"/>
                <w:sz w:val="20"/>
                <w:szCs w:val="20"/>
              </w:rPr>
            </w:pPr>
            <w:r w:rsidRPr="00510EFC">
              <w:rPr>
                <w:color w:val="000000"/>
                <w:sz w:val="20"/>
                <w:szCs w:val="20"/>
              </w:rPr>
              <w:t>2008</w:t>
            </w:r>
          </w:p>
        </w:tc>
        <w:tc>
          <w:tcPr>
            <w:tcW w:w="530" w:type="pct"/>
            <w:vAlign w:val="bottom"/>
          </w:tcPr>
          <w:p w14:paraId="015ACEEE" w14:textId="77777777" w:rsidR="00424E0E" w:rsidRPr="00510EFC" w:rsidRDefault="00424E0E" w:rsidP="00DF26B6">
            <w:pPr>
              <w:spacing w:after="0"/>
              <w:jc w:val="center"/>
              <w:rPr>
                <w:sz w:val="20"/>
                <w:szCs w:val="20"/>
              </w:rPr>
            </w:pPr>
            <w:r w:rsidRPr="00510EFC">
              <w:rPr>
                <w:sz w:val="20"/>
                <w:szCs w:val="20"/>
              </w:rPr>
              <w:t>47,997</w:t>
            </w:r>
          </w:p>
        </w:tc>
        <w:tc>
          <w:tcPr>
            <w:tcW w:w="472" w:type="pct"/>
            <w:vAlign w:val="bottom"/>
          </w:tcPr>
          <w:p w14:paraId="13C12B1A" w14:textId="77777777" w:rsidR="00424E0E" w:rsidRPr="00510EFC" w:rsidRDefault="00424E0E" w:rsidP="00DF26B6">
            <w:pPr>
              <w:spacing w:after="0"/>
              <w:jc w:val="center"/>
              <w:rPr>
                <w:sz w:val="20"/>
                <w:szCs w:val="20"/>
              </w:rPr>
            </w:pPr>
            <w:r w:rsidRPr="00510EFC">
              <w:rPr>
                <w:sz w:val="20"/>
                <w:szCs w:val="20"/>
              </w:rPr>
              <w:t>0</w:t>
            </w:r>
          </w:p>
        </w:tc>
        <w:tc>
          <w:tcPr>
            <w:tcW w:w="475" w:type="pct"/>
            <w:vAlign w:val="bottom"/>
          </w:tcPr>
          <w:p w14:paraId="749F361D" w14:textId="77777777" w:rsidR="00424E0E" w:rsidRPr="00510EFC" w:rsidRDefault="00424E0E" w:rsidP="00DF26B6">
            <w:pPr>
              <w:spacing w:after="0"/>
              <w:jc w:val="center"/>
              <w:rPr>
                <w:sz w:val="20"/>
                <w:szCs w:val="20"/>
              </w:rPr>
            </w:pPr>
            <w:r w:rsidRPr="00510EFC">
              <w:rPr>
                <w:sz w:val="20"/>
                <w:szCs w:val="20"/>
              </w:rPr>
              <w:t>25,254</w:t>
            </w:r>
          </w:p>
        </w:tc>
        <w:tc>
          <w:tcPr>
            <w:tcW w:w="489" w:type="pct"/>
            <w:vAlign w:val="bottom"/>
          </w:tcPr>
          <w:p w14:paraId="1AEBF406" w14:textId="77777777" w:rsidR="00424E0E" w:rsidRPr="00510EFC" w:rsidRDefault="00424E0E" w:rsidP="00DF26B6">
            <w:pPr>
              <w:spacing w:after="0"/>
              <w:jc w:val="center"/>
              <w:rPr>
                <w:sz w:val="20"/>
                <w:szCs w:val="20"/>
              </w:rPr>
            </w:pPr>
            <w:r w:rsidRPr="00510EFC">
              <w:rPr>
                <w:sz w:val="20"/>
                <w:szCs w:val="20"/>
              </w:rPr>
              <w:t>1,530</w:t>
            </w:r>
          </w:p>
        </w:tc>
        <w:tc>
          <w:tcPr>
            <w:tcW w:w="599" w:type="pct"/>
            <w:vAlign w:val="bottom"/>
          </w:tcPr>
          <w:p w14:paraId="68FD4F09" w14:textId="77777777" w:rsidR="00424E0E" w:rsidRPr="00510EFC" w:rsidRDefault="00424E0E" w:rsidP="00DF26B6">
            <w:pPr>
              <w:spacing w:after="0"/>
              <w:jc w:val="center"/>
              <w:rPr>
                <w:sz w:val="20"/>
                <w:szCs w:val="20"/>
              </w:rPr>
            </w:pPr>
            <w:r w:rsidRPr="00510EFC">
              <w:rPr>
                <w:sz w:val="20"/>
                <w:szCs w:val="20"/>
              </w:rPr>
              <w:t>4,064</w:t>
            </w:r>
          </w:p>
        </w:tc>
        <w:tc>
          <w:tcPr>
            <w:tcW w:w="607" w:type="pct"/>
            <w:vAlign w:val="bottom"/>
          </w:tcPr>
          <w:p w14:paraId="58CE09B3" w14:textId="77777777" w:rsidR="00424E0E" w:rsidRPr="00510EFC" w:rsidRDefault="00424E0E" w:rsidP="00DF26B6">
            <w:pPr>
              <w:spacing w:after="0"/>
              <w:jc w:val="center"/>
              <w:rPr>
                <w:sz w:val="20"/>
                <w:szCs w:val="20"/>
              </w:rPr>
            </w:pPr>
            <w:r w:rsidRPr="00510EFC">
              <w:rPr>
                <w:sz w:val="20"/>
                <w:szCs w:val="20"/>
              </w:rPr>
              <w:t>78,845</w:t>
            </w:r>
          </w:p>
        </w:tc>
        <w:tc>
          <w:tcPr>
            <w:tcW w:w="764" w:type="pct"/>
            <w:vAlign w:val="bottom"/>
          </w:tcPr>
          <w:p w14:paraId="7356F469" w14:textId="77777777" w:rsidR="00424E0E" w:rsidRPr="00510EFC" w:rsidRDefault="00424E0E" w:rsidP="00DF26B6">
            <w:pPr>
              <w:spacing w:after="0"/>
              <w:jc w:val="center"/>
              <w:rPr>
                <w:sz w:val="20"/>
                <w:szCs w:val="20"/>
              </w:rPr>
            </w:pPr>
            <w:r w:rsidRPr="00510EFC">
              <w:rPr>
                <w:sz w:val="20"/>
                <w:szCs w:val="20"/>
              </w:rPr>
              <w:t>95,226</w:t>
            </w:r>
          </w:p>
        </w:tc>
        <w:tc>
          <w:tcPr>
            <w:tcW w:w="449" w:type="pct"/>
            <w:vAlign w:val="bottom"/>
          </w:tcPr>
          <w:p w14:paraId="69EB5EEC" w14:textId="77777777" w:rsidR="00424E0E" w:rsidRPr="00510EFC" w:rsidRDefault="00424E0E" w:rsidP="00DF26B6">
            <w:pPr>
              <w:spacing w:after="0"/>
              <w:jc w:val="center"/>
              <w:rPr>
                <w:sz w:val="20"/>
                <w:szCs w:val="20"/>
              </w:rPr>
            </w:pPr>
            <w:r w:rsidRPr="00510EFC">
              <w:rPr>
                <w:sz w:val="20"/>
                <w:szCs w:val="20"/>
              </w:rPr>
              <w:t>174,071</w:t>
            </w:r>
          </w:p>
        </w:tc>
      </w:tr>
      <w:tr w:rsidR="00424E0E" w14:paraId="2D52B0ED" w14:textId="77777777" w:rsidTr="00DF26B6">
        <w:trPr>
          <w:trHeight w:val="259"/>
        </w:trPr>
        <w:tc>
          <w:tcPr>
            <w:tcW w:w="616" w:type="pct"/>
            <w:vAlign w:val="bottom"/>
          </w:tcPr>
          <w:p w14:paraId="35F20BD5" w14:textId="77777777" w:rsidR="00424E0E" w:rsidRPr="00510EFC" w:rsidRDefault="00424E0E" w:rsidP="00DF26B6">
            <w:pPr>
              <w:spacing w:after="0"/>
              <w:jc w:val="left"/>
              <w:rPr>
                <w:color w:val="000000"/>
                <w:sz w:val="20"/>
                <w:szCs w:val="20"/>
              </w:rPr>
            </w:pPr>
            <w:r w:rsidRPr="00510EFC">
              <w:rPr>
                <w:color w:val="000000"/>
                <w:sz w:val="20"/>
                <w:szCs w:val="20"/>
              </w:rPr>
              <w:t>2009</w:t>
            </w:r>
          </w:p>
        </w:tc>
        <w:tc>
          <w:tcPr>
            <w:tcW w:w="530" w:type="pct"/>
            <w:vAlign w:val="bottom"/>
          </w:tcPr>
          <w:p w14:paraId="21BCB17D" w14:textId="77777777" w:rsidR="00424E0E" w:rsidRPr="00510EFC" w:rsidRDefault="00424E0E" w:rsidP="00DF26B6">
            <w:pPr>
              <w:spacing w:after="0"/>
              <w:jc w:val="center"/>
              <w:rPr>
                <w:sz w:val="20"/>
                <w:szCs w:val="20"/>
              </w:rPr>
            </w:pPr>
            <w:r w:rsidRPr="00510EFC">
              <w:rPr>
                <w:sz w:val="20"/>
                <w:szCs w:val="20"/>
              </w:rPr>
              <w:t>51,748</w:t>
            </w:r>
          </w:p>
        </w:tc>
        <w:tc>
          <w:tcPr>
            <w:tcW w:w="472" w:type="pct"/>
            <w:vAlign w:val="bottom"/>
          </w:tcPr>
          <w:p w14:paraId="5EF1CA58" w14:textId="77777777" w:rsidR="00424E0E" w:rsidRPr="00510EFC" w:rsidRDefault="00424E0E" w:rsidP="00DF26B6">
            <w:pPr>
              <w:spacing w:after="0"/>
              <w:jc w:val="center"/>
              <w:rPr>
                <w:sz w:val="20"/>
                <w:szCs w:val="20"/>
              </w:rPr>
            </w:pPr>
            <w:r w:rsidRPr="00510EFC">
              <w:rPr>
                <w:sz w:val="20"/>
                <w:szCs w:val="20"/>
              </w:rPr>
              <w:t>4,749</w:t>
            </w:r>
          </w:p>
        </w:tc>
        <w:tc>
          <w:tcPr>
            <w:tcW w:w="475" w:type="pct"/>
            <w:vAlign w:val="bottom"/>
          </w:tcPr>
          <w:p w14:paraId="7CEC8C2C" w14:textId="77777777" w:rsidR="00424E0E" w:rsidRPr="00510EFC" w:rsidRDefault="00424E0E" w:rsidP="00DF26B6">
            <w:pPr>
              <w:spacing w:after="0"/>
              <w:jc w:val="center"/>
              <w:rPr>
                <w:sz w:val="20"/>
                <w:szCs w:val="20"/>
              </w:rPr>
            </w:pPr>
            <w:r w:rsidRPr="00510EFC">
              <w:rPr>
                <w:sz w:val="20"/>
                <w:szCs w:val="20"/>
              </w:rPr>
              <w:t>46,838</w:t>
            </w:r>
          </w:p>
        </w:tc>
        <w:tc>
          <w:tcPr>
            <w:tcW w:w="489" w:type="pct"/>
            <w:vAlign w:val="bottom"/>
          </w:tcPr>
          <w:p w14:paraId="19CA7E01" w14:textId="77777777" w:rsidR="00424E0E" w:rsidRPr="00510EFC" w:rsidRDefault="00424E0E" w:rsidP="00DF26B6">
            <w:pPr>
              <w:spacing w:after="0"/>
              <w:jc w:val="center"/>
              <w:rPr>
                <w:sz w:val="20"/>
                <w:szCs w:val="20"/>
              </w:rPr>
            </w:pPr>
            <w:r w:rsidRPr="00510EFC">
              <w:rPr>
                <w:sz w:val="20"/>
                <w:szCs w:val="20"/>
              </w:rPr>
              <w:t>6,720</w:t>
            </w:r>
          </w:p>
        </w:tc>
        <w:tc>
          <w:tcPr>
            <w:tcW w:w="599" w:type="pct"/>
            <w:vAlign w:val="bottom"/>
          </w:tcPr>
          <w:p w14:paraId="0850B652" w14:textId="77777777" w:rsidR="00424E0E" w:rsidRPr="00510EFC" w:rsidRDefault="00424E0E" w:rsidP="00DF26B6">
            <w:pPr>
              <w:spacing w:after="0"/>
              <w:jc w:val="center"/>
              <w:rPr>
                <w:sz w:val="20"/>
                <w:szCs w:val="20"/>
              </w:rPr>
            </w:pPr>
            <w:r w:rsidRPr="00510EFC">
              <w:rPr>
                <w:sz w:val="20"/>
                <w:szCs w:val="20"/>
              </w:rPr>
              <w:t>10,006</w:t>
            </w:r>
          </w:p>
        </w:tc>
        <w:tc>
          <w:tcPr>
            <w:tcW w:w="607" w:type="pct"/>
            <w:vAlign w:val="bottom"/>
          </w:tcPr>
          <w:p w14:paraId="1B6F25FB" w14:textId="77777777" w:rsidR="00424E0E" w:rsidRPr="00510EFC" w:rsidRDefault="00424E0E" w:rsidP="00DF26B6">
            <w:pPr>
              <w:spacing w:after="0"/>
              <w:jc w:val="center"/>
              <w:rPr>
                <w:sz w:val="20"/>
                <w:szCs w:val="20"/>
              </w:rPr>
            </w:pPr>
            <w:r w:rsidRPr="00510EFC">
              <w:rPr>
                <w:sz w:val="20"/>
                <w:szCs w:val="20"/>
              </w:rPr>
              <w:t>120,061</w:t>
            </w:r>
          </w:p>
        </w:tc>
        <w:tc>
          <w:tcPr>
            <w:tcW w:w="764" w:type="pct"/>
            <w:vAlign w:val="bottom"/>
          </w:tcPr>
          <w:p w14:paraId="1210DEE2" w14:textId="77777777" w:rsidR="00424E0E" w:rsidRPr="00510EFC" w:rsidRDefault="00424E0E" w:rsidP="00DF26B6">
            <w:pPr>
              <w:spacing w:after="0"/>
              <w:jc w:val="center"/>
              <w:rPr>
                <w:sz w:val="20"/>
                <w:szCs w:val="20"/>
              </w:rPr>
            </w:pPr>
            <w:r w:rsidRPr="00510EFC">
              <w:rPr>
                <w:sz w:val="20"/>
                <w:szCs w:val="20"/>
              </w:rPr>
              <w:t>103,950</w:t>
            </w:r>
          </w:p>
        </w:tc>
        <w:tc>
          <w:tcPr>
            <w:tcW w:w="449" w:type="pct"/>
            <w:vAlign w:val="bottom"/>
          </w:tcPr>
          <w:p w14:paraId="2C434FA1" w14:textId="77777777" w:rsidR="00424E0E" w:rsidRPr="00510EFC" w:rsidRDefault="00424E0E" w:rsidP="00DF26B6">
            <w:pPr>
              <w:spacing w:after="0"/>
              <w:jc w:val="center"/>
              <w:rPr>
                <w:sz w:val="20"/>
                <w:szCs w:val="20"/>
              </w:rPr>
            </w:pPr>
            <w:r w:rsidRPr="00510EFC">
              <w:rPr>
                <w:sz w:val="20"/>
                <w:szCs w:val="20"/>
              </w:rPr>
              <w:t>224,011</w:t>
            </w:r>
          </w:p>
        </w:tc>
      </w:tr>
      <w:tr w:rsidR="00424E0E" w14:paraId="3D93CE96" w14:textId="77777777" w:rsidTr="00DF26B6">
        <w:trPr>
          <w:trHeight w:val="259"/>
        </w:trPr>
        <w:tc>
          <w:tcPr>
            <w:tcW w:w="616" w:type="pct"/>
            <w:vAlign w:val="bottom"/>
          </w:tcPr>
          <w:p w14:paraId="585A3AFB" w14:textId="77777777" w:rsidR="00424E0E" w:rsidRPr="00510EFC" w:rsidRDefault="00424E0E" w:rsidP="00DF26B6">
            <w:pPr>
              <w:spacing w:after="0"/>
              <w:jc w:val="left"/>
              <w:rPr>
                <w:color w:val="000000"/>
                <w:sz w:val="20"/>
                <w:szCs w:val="20"/>
              </w:rPr>
            </w:pPr>
            <w:r w:rsidRPr="00510EFC">
              <w:rPr>
                <w:color w:val="000000"/>
                <w:sz w:val="20"/>
                <w:szCs w:val="20"/>
              </w:rPr>
              <w:t>2010</w:t>
            </w:r>
          </w:p>
        </w:tc>
        <w:tc>
          <w:tcPr>
            <w:tcW w:w="530" w:type="pct"/>
            <w:vAlign w:val="bottom"/>
          </w:tcPr>
          <w:p w14:paraId="18958295" w14:textId="77777777" w:rsidR="00424E0E" w:rsidRPr="00510EFC" w:rsidRDefault="00424E0E" w:rsidP="00DF26B6">
            <w:pPr>
              <w:spacing w:after="0"/>
              <w:jc w:val="center"/>
              <w:rPr>
                <w:sz w:val="20"/>
                <w:szCs w:val="20"/>
              </w:rPr>
            </w:pPr>
            <w:r w:rsidRPr="00510EFC">
              <w:rPr>
                <w:sz w:val="20"/>
                <w:szCs w:val="20"/>
              </w:rPr>
              <w:t>34,554</w:t>
            </w:r>
          </w:p>
        </w:tc>
        <w:tc>
          <w:tcPr>
            <w:tcW w:w="472" w:type="pct"/>
            <w:vAlign w:val="bottom"/>
          </w:tcPr>
          <w:p w14:paraId="3ABF47F9" w14:textId="77777777" w:rsidR="00424E0E" w:rsidRPr="00510EFC" w:rsidRDefault="00424E0E" w:rsidP="00DF26B6">
            <w:pPr>
              <w:spacing w:after="0"/>
              <w:jc w:val="center"/>
              <w:rPr>
                <w:sz w:val="20"/>
                <w:szCs w:val="20"/>
              </w:rPr>
            </w:pPr>
            <w:r w:rsidRPr="00510EFC">
              <w:rPr>
                <w:sz w:val="20"/>
                <w:szCs w:val="20"/>
              </w:rPr>
              <w:t>3,988</w:t>
            </w:r>
          </w:p>
        </w:tc>
        <w:tc>
          <w:tcPr>
            <w:tcW w:w="475" w:type="pct"/>
            <w:vAlign w:val="bottom"/>
          </w:tcPr>
          <w:p w14:paraId="5738FDFD" w14:textId="77777777" w:rsidR="00424E0E" w:rsidRPr="00510EFC" w:rsidRDefault="00424E0E" w:rsidP="00DF26B6">
            <w:pPr>
              <w:spacing w:after="0"/>
              <w:jc w:val="center"/>
              <w:rPr>
                <w:sz w:val="20"/>
                <w:szCs w:val="20"/>
              </w:rPr>
            </w:pPr>
            <w:r w:rsidRPr="00510EFC">
              <w:rPr>
                <w:sz w:val="20"/>
                <w:szCs w:val="20"/>
              </w:rPr>
              <w:t>52,497</w:t>
            </w:r>
          </w:p>
        </w:tc>
        <w:tc>
          <w:tcPr>
            <w:tcW w:w="489" w:type="pct"/>
            <w:vAlign w:val="bottom"/>
          </w:tcPr>
          <w:p w14:paraId="4074A748" w14:textId="77777777" w:rsidR="00424E0E" w:rsidRPr="00510EFC" w:rsidRDefault="00424E0E" w:rsidP="00DF26B6">
            <w:pPr>
              <w:spacing w:after="0"/>
              <w:jc w:val="center"/>
              <w:rPr>
                <w:sz w:val="20"/>
                <w:szCs w:val="20"/>
              </w:rPr>
            </w:pPr>
            <w:r w:rsidRPr="00510EFC">
              <w:rPr>
                <w:sz w:val="20"/>
                <w:szCs w:val="20"/>
              </w:rPr>
              <w:t>14,287</w:t>
            </w:r>
          </w:p>
        </w:tc>
        <w:tc>
          <w:tcPr>
            <w:tcW w:w="599" w:type="pct"/>
            <w:vAlign w:val="bottom"/>
          </w:tcPr>
          <w:p w14:paraId="56423CDD" w14:textId="77777777" w:rsidR="00424E0E" w:rsidRPr="00510EFC" w:rsidRDefault="00424E0E" w:rsidP="00DF26B6">
            <w:pPr>
              <w:spacing w:after="0"/>
              <w:jc w:val="center"/>
              <w:rPr>
                <w:sz w:val="20"/>
                <w:szCs w:val="20"/>
              </w:rPr>
            </w:pPr>
            <w:r w:rsidRPr="00510EFC">
              <w:rPr>
                <w:sz w:val="20"/>
                <w:szCs w:val="20"/>
              </w:rPr>
              <w:t>14,666</w:t>
            </w:r>
          </w:p>
        </w:tc>
        <w:tc>
          <w:tcPr>
            <w:tcW w:w="607" w:type="pct"/>
            <w:vAlign w:val="bottom"/>
          </w:tcPr>
          <w:p w14:paraId="4625BD9B" w14:textId="77777777" w:rsidR="00424E0E" w:rsidRPr="00510EFC" w:rsidRDefault="00424E0E" w:rsidP="00DF26B6">
            <w:pPr>
              <w:spacing w:after="0"/>
              <w:jc w:val="center"/>
              <w:rPr>
                <w:sz w:val="20"/>
                <w:szCs w:val="20"/>
              </w:rPr>
            </w:pPr>
            <w:r w:rsidRPr="00510EFC">
              <w:rPr>
                <w:sz w:val="20"/>
                <w:szCs w:val="20"/>
              </w:rPr>
              <w:t>119,992</w:t>
            </w:r>
          </w:p>
        </w:tc>
        <w:tc>
          <w:tcPr>
            <w:tcW w:w="764" w:type="pct"/>
            <w:vAlign w:val="bottom"/>
          </w:tcPr>
          <w:p w14:paraId="30E7BC8D" w14:textId="77777777" w:rsidR="00424E0E" w:rsidRPr="00510EFC" w:rsidRDefault="00424E0E" w:rsidP="00DF26B6">
            <w:pPr>
              <w:spacing w:after="0"/>
              <w:jc w:val="center"/>
              <w:rPr>
                <w:sz w:val="20"/>
                <w:szCs w:val="20"/>
              </w:rPr>
            </w:pPr>
            <w:r w:rsidRPr="00510EFC">
              <w:rPr>
                <w:sz w:val="20"/>
                <w:szCs w:val="20"/>
              </w:rPr>
              <w:t>126,830</w:t>
            </w:r>
          </w:p>
        </w:tc>
        <w:tc>
          <w:tcPr>
            <w:tcW w:w="449" w:type="pct"/>
            <w:vAlign w:val="bottom"/>
          </w:tcPr>
          <w:p w14:paraId="45392D83" w14:textId="77777777" w:rsidR="00424E0E" w:rsidRPr="00510EFC" w:rsidRDefault="00424E0E" w:rsidP="00DF26B6">
            <w:pPr>
              <w:spacing w:after="0"/>
              <w:jc w:val="center"/>
              <w:rPr>
                <w:sz w:val="20"/>
                <w:szCs w:val="20"/>
              </w:rPr>
            </w:pPr>
            <w:r w:rsidRPr="00510EFC">
              <w:rPr>
                <w:sz w:val="20"/>
                <w:szCs w:val="20"/>
              </w:rPr>
              <w:t>246,822</w:t>
            </w:r>
          </w:p>
        </w:tc>
      </w:tr>
      <w:tr w:rsidR="00424E0E" w14:paraId="42979758" w14:textId="77777777" w:rsidTr="00DF26B6">
        <w:trPr>
          <w:trHeight w:val="259"/>
        </w:trPr>
        <w:tc>
          <w:tcPr>
            <w:tcW w:w="616" w:type="pct"/>
            <w:vAlign w:val="bottom"/>
          </w:tcPr>
          <w:p w14:paraId="6A691BB8" w14:textId="77777777" w:rsidR="00424E0E" w:rsidRPr="00510EFC" w:rsidRDefault="00424E0E" w:rsidP="00DF26B6">
            <w:pPr>
              <w:spacing w:after="0"/>
              <w:jc w:val="left"/>
              <w:rPr>
                <w:color w:val="000000"/>
                <w:sz w:val="20"/>
                <w:szCs w:val="20"/>
              </w:rPr>
            </w:pPr>
            <w:r w:rsidRPr="00510EFC">
              <w:rPr>
                <w:color w:val="000000"/>
                <w:sz w:val="20"/>
                <w:szCs w:val="20"/>
              </w:rPr>
              <w:t>2011</w:t>
            </w:r>
          </w:p>
        </w:tc>
        <w:tc>
          <w:tcPr>
            <w:tcW w:w="530" w:type="pct"/>
            <w:vAlign w:val="bottom"/>
          </w:tcPr>
          <w:p w14:paraId="5D5949C5" w14:textId="77777777" w:rsidR="00424E0E" w:rsidRPr="00510EFC" w:rsidRDefault="00424E0E" w:rsidP="00DF26B6">
            <w:pPr>
              <w:spacing w:after="0"/>
              <w:jc w:val="center"/>
              <w:rPr>
                <w:sz w:val="20"/>
                <w:szCs w:val="20"/>
              </w:rPr>
            </w:pPr>
            <w:r w:rsidRPr="00510EFC">
              <w:rPr>
                <w:sz w:val="20"/>
                <w:szCs w:val="20"/>
              </w:rPr>
              <w:t>23,825</w:t>
            </w:r>
          </w:p>
        </w:tc>
        <w:tc>
          <w:tcPr>
            <w:tcW w:w="472" w:type="pct"/>
            <w:vAlign w:val="bottom"/>
          </w:tcPr>
          <w:p w14:paraId="456FE1EF" w14:textId="77777777" w:rsidR="00424E0E" w:rsidRPr="00510EFC" w:rsidRDefault="00424E0E" w:rsidP="00DF26B6">
            <w:pPr>
              <w:spacing w:after="0"/>
              <w:jc w:val="center"/>
              <w:rPr>
                <w:sz w:val="20"/>
                <w:szCs w:val="20"/>
              </w:rPr>
            </w:pPr>
            <w:r w:rsidRPr="00510EFC">
              <w:rPr>
                <w:sz w:val="20"/>
                <w:szCs w:val="20"/>
              </w:rPr>
              <w:t>6,383</w:t>
            </w:r>
          </w:p>
        </w:tc>
        <w:tc>
          <w:tcPr>
            <w:tcW w:w="475" w:type="pct"/>
            <w:vAlign w:val="bottom"/>
          </w:tcPr>
          <w:p w14:paraId="703B5FB8" w14:textId="77777777" w:rsidR="00424E0E" w:rsidRPr="00510EFC" w:rsidRDefault="00424E0E" w:rsidP="00DF26B6">
            <w:pPr>
              <w:spacing w:after="0"/>
              <w:jc w:val="center"/>
              <w:rPr>
                <w:sz w:val="20"/>
                <w:szCs w:val="20"/>
              </w:rPr>
            </w:pPr>
            <w:r w:rsidRPr="00510EFC">
              <w:rPr>
                <w:sz w:val="20"/>
                <w:szCs w:val="20"/>
              </w:rPr>
              <w:t>11,353</w:t>
            </w:r>
          </w:p>
        </w:tc>
        <w:tc>
          <w:tcPr>
            <w:tcW w:w="489" w:type="pct"/>
            <w:vAlign w:val="bottom"/>
          </w:tcPr>
          <w:p w14:paraId="30D40424" w14:textId="77777777" w:rsidR="00424E0E" w:rsidRPr="00510EFC" w:rsidRDefault="00424E0E" w:rsidP="00DF26B6">
            <w:pPr>
              <w:spacing w:after="0"/>
              <w:jc w:val="center"/>
              <w:rPr>
                <w:sz w:val="20"/>
                <w:szCs w:val="20"/>
              </w:rPr>
            </w:pPr>
            <w:r w:rsidRPr="00510EFC">
              <w:rPr>
                <w:sz w:val="20"/>
                <w:szCs w:val="20"/>
              </w:rPr>
              <w:t>4,804</w:t>
            </w:r>
          </w:p>
        </w:tc>
        <w:tc>
          <w:tcPr>
            <w:tcW w:w="599" w:type="pct"/>
            <w:vAlign w:val="bottom"/>
          </w:tcPr>
          <w:p w14:paraId="50AF9AF0" w14:textId="77777777" w:rsidR="00424E0E" w:rsidRPr="00510EFC" w:rsidRDefault="00424E0E" w:rsidP="00DF26B6">
            <w:pPr>
              <w:spacing w:after="0"/>
              <w:jc w:val="center"/>
              <w:rPr>
                <w:sz w:val="20"/>
                <w:szCs w:val="20"/>
              </w:rPr>
            </w:pPr>
            <w:r w:rsidRPr="00510EFC">
              <w:rPr>
                <w:sz w:val="20"/>
                <w:szCs w:val="20"/>
              </w:rPr>
              <w:t>12,702</w:t>
            </w:r>
          </w:p>
        </w:tc>
        <w:tc>
          <w:tcPr>
            <w:tcW w:w="607" w:type="pct"/>
            <w:vAlign w:val="bottom"/>
          </w:tcPr>
          <w:p w14:paraId="7BD7DC6D" w14:textId="77777777" w:rsidR="00424E0E" w:rsidRPr="00510EFC" w:rsidRDefault="00424E0E" w:rsidP="00DF26B6">
            <w:pPr>
              <w:spacing w:after="0"/>
              <w:jc w:val="center"/>
              <w:rPr>
                <w:sz w:val="20"/>
                <w:szCs w:val="20"/>
              </w:rPr>
            </w:pPr>
            <w:r w:rsidRPr="00510EFC">
              <w:rPr>
                <w:sz w:val="20"/>
                <w:szCs w:val="20"/>
              </w:rPr>
              <w:t>59,067</w:t>
            </w:r>
          </w:p>
        </w:tc>
        <w:tc>
          <w:tcPr>
            <w:tcW w:w="764" w:type="pct"/>
            <w:vAlign w:val="bottom"/>
          </w:tcPr>
          <w:p w14:paraId="23302960" w14:textId="77777777" w:rsidR="00424E0E" w:rsidRPr="00510EFC" w:rsidRDefault="00424E0E" w:rsidP="00DF26B6">
            <w:pPr>
              <w:spacing w:after="0"/>
              <w:jc w:val="center"/>
              <w:rPr>
                <w:sz w:val="20"/>
                <w:szCs w:val="20"/>
              </w:rPr>
            </w:pPr>
            <w:r w:rsidRPr="00510EFC">
              <w:rPr>
                <w:sz w:val="20"/>
                <w:szCs w:val="20"/>
              </w:rPr>
              <w:t>70,871</w:t>
            </w:r>
          </w:p>
        </w:tc>
        <w:tc>
          <w:tcPr>
            <w:tcW w:w="449" w:type="pct"/>
            <w:vAlign w:val="bottom"/>
          </w:tcPr>
          <w:p w14:paraId="09B01162" w14:textId="77777777" w:rsidR="00424E0E" w:rsidRPr="00510EFC" w:rsidRDefault="00424E0E" w:rsidP="00DF26B6">
            <w:pPr>
              <w:spacing w:after="0"/>
              <w:jc w:val="center"/>
              <w:rPr>
                <w:sz w:val="20"/>
                <w:szCs w:val="20"/>
              </w:rPr>
            </w:pPr>
            <w:r w:rsidRPr="00510EFC">
              <w:rPr>
                <w:sz w:val="20"/>
                <w:szCs w:val="20"/>
              </w:rPr>
              <w:t>129,938</w:t>
            </w:r>
          </w:p>
        </w:tc>
      </w:tr>
      <w:tr w:rsidR="00424E0E" w14:paraId="3CE518B6" w14:textId="77777777" w:rsidTr="00DF26B6">
        <w:trPr>
          <w:trHeight w:val="259"/>
        </w:trPr>
        <w:tc>
          <w:tcPr>
            <w:tcW w:w="616" w:type="pct"/>
            <w:vAlign w:val="bottom"/>
          </w:tcPr>
          <w:p w14:paraId="4C95F464" w14:textId="77777777" w:rsidR="00424E0E" w:rsidRPr="00510EFC" w:rsidRDefault="00424E0E" w:rsidP="00DF26B6">
            <w:pPr>
              <w:spacing w:after="0"/>
              <w:jc w:val="left"/>
              <w:rPr>
                <w:color w:val="000000"/>
                <w:sz w:val="20"/>
                <w:szCs w:val="20"/>
              </w:rPr>
            </w:pPr>
            <w:r w:rsidRPr="00510EFC">
              <w:rPr>
                <w:color w:val="000000"/>
                <w:sz w:val="20"/>
                <w:szCs w:val="20"/>
              </w:rPr>
              <w:t>2012</w:t>
            </w:r>
          </w:p>
        </w:tc>
        <w:tc>
          <w:tcPr>
            <w:tcW w:w="530" w:type="pct"/>
            <w:vAlign w:val="bottom"/>
          </w:tcPr>
          <w:p w14:paraId="2FCD8FF9" w14:textId="77777777" w:rsidR="00424E0E" w:rsidRPr="00510EFC" w:rsidRDefault="00424E0E" w:rsidP="00DF26B6">
            <w:pPr>
              <w:spacing w:after="0"/>
              <w:jc w:val="center"/>
              <w:rPr>
                <w:sz w:val="20"/>
                <w:szCs w:val="20"/>
              </w:rPr>
            </w:pPr>
            <w:r w:rsidRPr="00510EFC">
              <w:rPr>
                <w:sz w:val="20"/>
                <w:szCs w:val="20"/>
              </w:rPr>
              <w:t>14,648</w:t>
            </w:r>
          </w:p>
        </w:tc>
        <w:tc>
          <w:tcPr>
            <w:tcW w:w="472" w:type="pct"/>
            <w:vAlign w:val="bottom"/>
          </w:tcPr>
          <w:p w14:paraId="7C190FA8" w14:textId="77777777" w:rsidR="00424E0E" w:rsidRPr="00510EFC" w:rsidRDefault="00424E0E" w:rsidP="00DF26B6">
            <w:pPr>
              <w:spacing w:after="0"/>
              <w:jc w:val="center"/>
              <w:rPr>
                <w:sz w:val="20"/>
                <w:szCs w:val="20"/>
              </w:rPr>
            </w:pPr>
            <w:r w:rsidRPr="00510EFC">
              <w:rPr>
                <w:sz w:val="20"/>
                <w:szCs w:val="20"/>
              </w:rPr>
              <w:t>0</w:t>
            </w:r>
          </w:p>
        </w:tc>
        <w:tc>
          <w:tcPr>
            <w:tcW w:w="475" w:type="pct"/>
            <w:vAlign w:val="bottom"/>
          </w:tcPr>
          <w:p w14:paraId="687A95D1" w14:textId="77777777" w:rsidR="00424E0E" w:rsidRPr="00510EFC" w:rsidRDefault="00424E0E" w:rsidP="00DF26B6">
            <w:pPr>
              <w:spacing w:after="0"/>
              <w:jc w:val="center"/>
              <w:rPr>
                <w:sz w:val="20"/>
                <w:szCs w:val="20"/>
              </w:rPr>
            </w:pPr>
            <w:r w:rsidRPr="00510EFC">
              <w:rPr>
                <w:sz w:val="20"/>
                <w:szCs w:val="20"/>
              </w:rPr>
              <w:t>12,108</w:t>
            </w:r>
          </w:p>
        </w:tc>
        <w:tc>
          <w:tcPr>
            <w:tcW w:w="489" w:type="pct"/>
            <w:vAlign w:val="bottom"/>
          </w:tcPr>
          <w:p w14:paraId="41D26172" w14:textId="77777777" w:rsidR="00424E0E" w:rsidRPr="00510EFC" w:rsidRDefault="00424E0E" w:rsidP="00DF26B6">
            <w:pPr>
              <w:spacing w:after="0"/>
              <w:jc w:val="center"/>
              <w:rPr>
                <w:sz w:val="20"/>
                <w:szCs w:val="20"/>
              </w:rPr>
            </w:pPr>
            <w:r w:rsidRPr="00510EFC">
              <w:rPr>
                <w:sz w:val="20"/>
                <w:szCs w:val="20"/>
              </w:rPr>
              <w:t>1,212</w:t>
            </w:r>
          </w:p>
        </w:tc>
        <w:tc>
          <w:tcPr>
            <w:tcW w:w="599" w:type="pct"/>
            <w:vAlign w:val="bottom"/>
          </w:tcPr>
          <w:p w14:paraId="3EF1292E" w14:textId="77777777" w:rsidR="00424E0E" w:rsidRPr="00510EFC" w:rsidRDefault="00424E0E" w:rsidP="00DF26B6">
            <w:pPr>
              <w:spacing w:after="0"/>
              <w:jc w:val="center"/>
              <w:rPr>
                <w:sz w:val="20"/>
                <w:szCs w:val="20"/>
              </w:rPr>
            </w:pPr>
            <w:r w:rsidRPr="00510EFC">
              <w:rPr>
                <w:sz w:val="20"/>
                <w:szCs w:val="20"/>
              </w:rPr>
              <w:t>14,204</w:t>
            </w:r>
          </w:p>
        </w:tc>
        <w:tc>
          <w:tcPr>
            <w:tcW w:w="607" w:type="pct"/>
            <w:vAlign w:val="bottom"/>
          </w:tcPr>
          <w:p w14:paraId="44C5B096" w14:textId="77777777" w:rsidR="00424E0E" w:rsidRPr="00510EFC" w:rsidRDefault="00424E0E" w:rsidP="00DF26B6">
            <w:pPr>
              <w:spacing w:after="0"/>
              <w:jc w:val="center"/>
              <w:rPr>
                <w:sz w:val="20"/>
                <w:szCs w:val="20"/>
              </w:rPr>
            </w:pPr>
            <w:r w:rsidRPr="00510EFC">
              <w:rPr>
                <w:sz w:val="20"/>
                <w:szCs w:val="20"/>
              </w:rPr>
              <w:t>42,171</w:t>
            </w:r>
          </w:p>
        </w:tc>
        <w:tc>
          <w:tcPr>
            <w:tcW w:w="764" w:type="pct"/>
            <w:vAlign w:val="bottom"/>
          </w:tcPr>
          <w:p w14:paraId="6F145364" w14:textId="77777777" w:rsidR="00424E0E" w:rsidRPr="00510EFC" w:rsidRDefault="00424E0E" w:rsidP="00DF26B6">
            <w:pPr>
              <w:spacing w:after="0"/>
              <w:jc w:val="center"/>
              <w:rPr>
                <w:sz w:val="20"/>
                <w:szCs w:val="20"/>
              </w:rPr>
            </w:pPr>
            <w:r w:rsidRPr="00510EFC">
              <w:rPr>
                <w:sz w:val="20"/>
                <w:szCs w:val="20"/>
              </w:rPr>
              <w:t>70,775</w:t>
            </w:r>
          </w:p>
        </w:tc>
        <w:tc>
          <w:tcPr>
            <w:tcW w:w="449" w:type="pct"/>
            <w:vAlign w:val="bottom"/>
          </w:tcPr>
          <w:p w14:paraId="79D0088E" w14:textId="77777777" w:rsidR="00424E0E" w:rsidRPr="00510EFC" w:rsidRDefault="00424E0E" w:rsidP="00DF26B6">
            <w:pPr>
              <w:spacing w:after="0"/>
              <w:jc w:val="center"/>
              <w:rPr>
                <w:sz w:val="20"/>
                <w:szCs w:val="20"/>
              </w:rPr>
            </w:pPr>
            <w:r w:rsidRPr="00510EFC">
              <w:rPr>
                <w:sz w:val="20"/>
                <w:szCs w:val="20"/>
              </w:rPr>
              <w:t>112,946</w:t>
            </w:r>
          </w:p>
        </w:tc>
      </w:tr>
      <w:tr w:rsidR="00424E0E" w14:paraId="23055946" w14:textId="77777777" w:rsidTr="00DF26B6">
        <w:trPr>
          <w:trHeight w:val="259"/>
        </w:trPr>
        <w:tc>
          <w:tcPr>
            <w:tcW w:w="616" w:type="pct"/>
            <w:vAlign w:val="bottom"/>
          </w:tcPr>
          <w:p w14:paraId="3BF1D1F6" w14:textId="77777777" w:rsidR="00424E0E" w:rsidRPr="00510EFC" w:rsidRDefault="00424E0E" w:rsidP="00DF26B6">
            <w:pPr>
              <w:spacing w:after="0"/>
              <w:jc w:val="left"/>
              <w:rPr>
                <w:color w:val="000000"/>
                <w:sz w:val="20"/>
                <w:szCs w:val="20"/>
              </w:rPr>
            </w:pPr>
            <w:r w:rsidRPr="00510EFC">
              <w:rPr>
                <w:color w:val="000000"/>
                <w:sz w:val="20"/>
                <w:szCs w:val="20"/>
              </w:rPr>
              <w:t>2013</w:t>
            </w:r>
          </w:p>
        </w:tc>
        <w:tc>
          <w:tcPr>
            <w:tcW w:w="530" w:type="pct"/>
            <w:vAlign w:val="bottom"/>
          </w:tcPr>
          <w:p w14:paraId="4710AE06" w14:textId="77777777" w:rsidR="00424E0E" w:rsidRPr="00510EFC" w:rsidRDefault="00424E0E" w:rsidP="00DF26B6">
            <w:pPr>
              <w:spacing w:after="0"/>
              <w:jc w:val="center"/>
              <w:rPr>
                <w:sz w:val="20"/>
                <w:szCs w:val="20"/>
              </w:rPr>
            </w:pPr>
            <w:r w:rsidRPr="00510EFC">
              <w:rPr>
                <w:sz w:val="20"/>
                <w:szCs w:val="20"/>
              </w:rPr>
              <w:t>34,849</w:t>
            </w:r>
          </w:p>
        </w:tc>
        <w:tc>
          <w:tcPr>
            <w:tcW w:w="472" w:type="pct"/>
            <w:vAlign w:val="bottom"/>
          </w:tcPr>
          <w:p w14:paraId="65F0E5FB" w14:textId="77777777" w:rsidR="00424E0E" w:rsidRPr="00510EFC" w:rsidRDefault="00424E0E" w:rsidP="00DF26B6">
            <w:pPr>
              <w:spacing w:after="0"/>
              <w:jc w:val="center"/>
              <w:rPr>
                <w:sz w:val="20"/>
                <w:szCs w:val="20"/>
              </w:rPr>
            </w:pPr>
            <w:r w:rsidRPr="00510EFC">
              <w:rPr>
                <w:sz w:val="20"/>
                <w:szCs w:val="20"/>
              </w:rPr>
              <w:t>2,372</w:t>
            </w:r>
          </w:p>
        </w:tc>
        <w:tc>
          <w:tcPr>
            <w:tcW w:w="475" w:type="pct"/>
            <w:vAlign w:val="bottom"/>
          </w:tcPr>
          <w:p w14:paraId="65B3CB29" w14:textId="77777777" w:rsidR="00424E0E" w:rsidRPr="00510EFC" w:rsidRDefault="00424E0E" w:rsidP="00DF26B6">
            <w:pPr>
              <w:spacing w:after="0"/>
              <w:jc w:val="center"/>
              <w:rPr>
                <w:sz w:val="20"/>
                <w:szCs w:val="20"/>
              </w:rPr>
            </w:pPr>
            <w:r w:rsidRPr="00510EFC">
              <w:rPr>
                <w:sz w:val="20"/>
                <w:szCs w:val="20"/>
              </w:rPr>
              <w:t>24,986</w:t>
            </w:r>
          </w:p>
        </w:tc>
        <w:tc>
          <w:tcPr>
            <w:tcW w:w="489" w:type="pct"/>
            <w:vAlign w:val="bottom"/>
          </w:tcPr>
          <w:p w14:paraId="3D85E333" w14:textId="77777777" w:rsidR="00424E0E" w:rsidRPr="00510EFC" w:rsidRDefault="00424E0E" w:rsidP="00DF26B6">
            <w:pPr>
              <w:spacing w:after="0"/>
              <w:jc w:val="center"/>
              <w:rPr>
                <w:sz w:val="20"/>
                <w:szCs w:val="20"/>
              </w:rPr>
            </w:pPr>
            <w:r w:rsidRPr="00510EFC">
              <w:rPr>
                <w:sz w:val="20"/>
                <w:szCs w:val="20"/>
              </w:rPr>
              <w:t>2,472</w:t>
            </w:r>
          </w:p>
        </w:tc>
        <w:tc>
          <w:tcPr>
            <w:tcW w:w="599" w:type="pct"/>
            <w:vAlign w:val="bottom"/>
          </w:tcPr>
          <w:p w14:paraId="5469E64E" w14:textId="77777777" w:rsidR="00424E0E" w:rsidRPr="00510EFC" w:rsidRDefault="00424E0E" w:rsidP="00DF26B6">
            <w:pPr>
              <w:spacing w:after="0"/>
              <w:jc w:val="center"/>
              <w:rPr>
                <w:sz w:val="20"/>
                <w:szCs w:val="20"/>
              </w:rPr>
            </w:pPr>
            <w:r w:rsidRPr="00510EFC">
              <w:rPr>
                <w:sz w:val="20"/>
                <w:szCs w:val="20"/>
              </w:rPr>
              <w:t>10,613</w:t>
            </w:r>
          </w:p>
        </w:tc>
        <w:tc>
          <w:tcPr>
            <w:tcW w:w="607" w:type="pct"/>
            <w:vAlign w:val="bottom"/>
          </w:tcPr>
          <w:p w14:paraId="7DB522D0" w14:textId="77777777" w:rsidR="00424E0E" w:rsidRPr="00510EFC" w:rsidRDefault="00424E0E" w:rsidP="00DF26B6">
            <w:pPr>
              <w:spacing w:after="0"/>
              <w:jc w:val="center"/>
              <w:rPr>
                <w:sz w:val="20"/>
                <w:szCs w:val="20"/>
              </w:rPr>
            </w:pPr>
            <w:r w:rsidRPr="00510EFC">
              <w:rPr>
                <w:sz w:val="20"/>
                <w:szCs w:val="20"/>
              </w:rPr>
              <w:t>75,293</w:t>
            </w:r>
          </w:p>
        </w:tc>
        <w:tc>
          <w:tcPr>
            <w:tcW w:w="764" w:type="pct"/>
            <w:vAlign w:val="bottom"/>
          </w:tcPr>
          <w:p w14:paraId="290575A8" w14:textId="77777777" w:rsidR="00424E0E" w:rsidRPr="00510EFC" w:rsidRDefault="00424E0E" w:rsidP="00DF26B6">
            <w:pPr>
              <w:spacing w:after="0"/>
              <w:jc w:val="center"/>
              <w:rPr>
                <w:sz w:val="20"/>
                <w:szCs w:val="20"/>
              </w:rPr>
            </w:pPr>
            <w:r w:rsidRPr="00510EFC">
              <w:rPr>
                <w:sz w:val="20"/>
                <w:szCs w:val="20"/>
              </w:rPr>
              <w:t>68,117</w:t>
            </w:r>
          </w:p>
        </w:tc>
        <w:tc>
          <w:tcPr>
            <w:tcW w:w="449" w:type="pct"/>
            <w:vAlign w:val="bottom"/>
          </w:tcPr>
          <w:p w14:paraId="517F7DAE" w14:textId="77777777" w:rsidR="00424E0E" w:rsidRPr="00510EFC" w:rsidRDefault="00424E0E" w:rsidP="00DF26B6">
            <w:pPr>
              <w:spacing w:after="0"/>
              <w:jc w:val="center"/>
              <w:rPr>
                <w:sz w:val="20"/>
                <w:szCs w:val="20"/>
              </w:rPr>
            </w:pPr>
            <w:r w:rsidRPr="00510EFC">
              <w:rPr>
                <w:sz w:val="20"/>
                <w:szCs w:val="20"/>
              </w:rPr>
              <w:t>143,410</w:t>
            </w:r>
          </w:p>
        </w:tc>
      </w:tr>
      <w:tr w:rsidR="00424E0E" w14:paraId="497AB7F4" w14:textId="77777777" w:rsidTr="00DF26B6">
        <w:trPr>
          <w:trHeight w:val="259"/>
        </w:trPr>
        <w:tc>
          <w:tcPr>
            <w:tcW w:w="616" w:type="pct"/>
            <w:vAlign w:val="bottom"/>
          </w:tcPr>
          <w:p w14:paraId="1F3E9CD6" w14:textId="77777777" w:rsidR="00424E0E" w:rsidRPr="00510EFC" w:rsidRDefault="00424E0E" w:rsidP="00DF26B6">
            <w:pPr>
              <w:spacing w:after="0"/>
              <w:jc w:val="left"/>
              <w:rPr>
                <w:color w:val="000000"/>
                <w:sz w:val="20"/>
                <w:szCs w:val="20"/>
              </w:rPr>
            </w:pPr>
            <w:r w:rsidRPr="00510EFC">
              <w:rPr>
                <w:color w:val="000000"/>
                <w:sz w:val="20"/>
                <w:szCs w:val="20"/>
              </w:rPr>
              <w:t>2014</w:t>
            </w:r>
          </w:p>
        </w:tc>
        <w:tc>
          <w:tcPr>
            <w:tcW w:w="530" w:type="pct"/>
            <w:vAlign w:val="bottom"/>
          </w:tcPr>
          <w:p w14:paraId="40137F61" w14:textId="77777777" w:rsidR="00424E0E" w:rsidRPr="00510EFC" w:rsidRDefault="00424E0E" w:rsidP="00DF26B6">
            <w:pPr>
              <w:spacing w:after="0"/>
              <w:jc w:val="center"/>
              <w:rPr>
                <w:sz w:val="20"/>
                <w:szCs w:val="20"/>
              </w:rPr>
            </w:pPr>
            <w:r w:rsidRPr="00510EFC">
              <w:rPr>
                <w:sz w:val="20"/>
                <w:szCs w:val="20"/>
              </w:rPr>
              <w:t>12,118</w:t>
            </w:r>
          </w:p>
        </w:tc>
        <w:tc>
          <w:tcPr>
            <w:tcW w:w="472" w:type="pct"/>
            <w:vAlign w:val="bottom"/>
          </w:tcPr>
          <w:p w14:paraId="470A8A93" w14:textId="77777777" w:rsidR="00424E0E" w:rsidRPr="00510EFC" w:rsidRDefault="00424E0E" w:rsidP="00DF26B6">
            <w:pPr>
              <w:spacing w:after="0"/>
              <w:jc w:val="center"/>
              <w:rPr>
                <w:sz w:val="20"/>
                <w:szCs w:val="20"/>
              </w:rPr>
            </w:pPr>
            <w:r w:rsidRPr="00510EFC">
              <w:rPr>
                <w:sz w:val="20"/>
                <w:szCs w:val="20"/>
              </w:rPr>
              <w:t>773</w:t>
            </w:r>
          </w:p>
        </w:tc>
        <w:tc>
          <w:tcPr>
            <w:tcW w:w="475" w:type="pct"/>
            <w:vAlign w:val="bottom"/>
          </w:tcPr>
          <w:p w14:paraId="7A72F72D" w14:textId="77777777" w:rsidR="00424E0E" w:rsidRPr="00510EFC" w:rsidRDefault="00424E0E" w:rsidP="00DF26B6">
            <w:pPr>
              <w:spacing w:after="0"/>
              <w:jc w:val="center"/>
              <w:rPr>
                <w:sz w:val="20"/>
                <w:szCs w:val="20"/>
              </w:rPr>
            </w:pPr>
            <w:r w:rsidRPr="00510EFC">
              <w:rPr>
                <w:sz w:val="20"/>
                <w:szCs w:val="20"/>
              </w:rPr>
              <w:t>32,145</w:t>
            </w:r>
          </w:p>
        </w:tc>
        <w:tc>
          <w:tcPr>
            <w:tcW w:w="489" w:type="pct"/>
            <w:vAlign w:val="bottom"/>
          </w:tcPr>
          <w:p w14:paraId="27816805" w14:textId="77777777" w:rsidR="00424E0E" w:rsidRPr="00510EFC" w:rsidRDefault="00424E0E" w:rsidP="00DF26B6">
            <w:pPr>
              <w:spacing w:after="0"/>
              <w:jc w:val="center"/>
              <w:rPr>
                <w:sz w:val="20"/>
                <w:szCs w:val="20"/>
              </w:rPr>
            </w:pPr>
            <w:r w:rsidRPr="00510EFC">
              <w:rPr>
                <w:sz w:val="20"/>
                <w:szCs w:val="20"/>
              </w:rPr>
              <w:t>3,656</w:t>
            </w:r>
          </w:p>
        </w:tc>
        <w:tc>
          <w:tcPr>
            <w:tcW w:w="599" w:type="pct"/>
            <w:vAlign w:val="bottom"/>
          </w:tcPr>
          <w:p w14:paraId="2A80463C" w14:textId="77777777" w:rsidR="00424E0E" w:rsidRPr="00510EFC" w:rsidRDefault="00424E0E" w:rsidP="00DF26B6">
            <w:pPr>
              <w:spacing w:after="0"/>
              <w:jc w:val="center"/>
              <w:rPr>
                <w:sz w:val="20"/>
                <w:szCs w:val="20"/>
              </w:rPr>
            </w:pPr>
            <w:r w:rsidRPr="00510EFC">
              <w:rPr>
                <w:sz w:val="20"/>
                <w:szCs w:val="20"/>
              </w:rPr>
              <w:t>16,792</w:t>
            </w:r>
          </w:p>
        </w:tc>
        <w:tc>
          <w:tcPr>
            <w:tcW w:w="607" w:type="pct"/>
            <w:vAlign w:val="bottom"/>
          </w:tcPr>
          <w:p w14:paraId="16132B0A" w14:textId="77777777" w:rsidR="00424E0E" w:rsidRPr="00510EFC" w:rsidRDefault="00424E0E" w:rsidP="00DF26B6">
            <w:pPr>
              <w:spacing w:after="0"/>
              <w:jc w:val="center"/>
              <w:rPr>
                <w:sz w:val="20"/>
                <w:szCs w:val="20"/>
              </w:rPr>
            </w:pPr>
            <w:r w:rsidRPr="00510EFC">
              <w:rPr>
                <w:sz w:val="20"/>
                <w:szCs w:val="20"/>
              </w:rPr>
              <w:t>65,484</w:t>
            </w:r>
          </w:p>
        </w:tc>
        <w:tc>
          <w:tcPr>
            <w:tcW w:w="764" w:type="pct"/>
            <w:vAlign w:val="bottom"/>
          </w:tcPr>
          <w:p w14:paraId="7866DDCB" w14:textId="77777777" w:rsidR="00424E0E" w:rsidRPr="00510EFC" w:rsidRDefault="00424E0E" w:rsidP="00DF26B6">
            <w:pPr>
              <w:spacing w:after="0"/>
              <w:jc w:val="center"/>
              <w:rPr>
                <w:sz w:val="20"/>
                <w:szCs w:val="20"/>
              </w:rPr>
            </w:pPr>
            <w:r w:rsidRPr="00510EFC">
              <w:rPr>
                <w:sz w:val="20"/>
                <w:szCs w:val="20"/>
              </w:rPr>
              <w:t>124,171</w:t>
            </w:r>
          </w:p>
        </w:tc>
        <w:tc>
          <w:tcPr>
            <w:tcW w:w="449" w:type="pct"/>
            <w:vAlign w:val="bottom"/>
          </w:tcPr>
          <w:p w14:paraId="1D57B9AC" w14:textId="77777777" w:rsidR="00424E0E" w:rsidRPr="00510EFC" w:rsidRDefault="00424E0E" w:rsidP="00DF26B6">
            <w:pPr>
              <w:spacing w:after="0"/>
              <w:jc w:val="center"/>
              <w:rPr>
                <w:sz w:val="20"/>
                <w:szCs w:val="20"/>
              </w:rPr>
            </w:pPr>
            <w:r w:rsidRPr="00510EFC">
              <w:rPr>
                <w:sz w:val="20"/>
                <w:szCs w:val="20"/>
              </w:rPr>
              <w:t>189,655</w:t>
            </w:r>
          </w:p>
        </w:tc>
      </w:tr>
      <w:tr w:rsidR="00424E0E" w14:paraId="1D6BF736" w14:textId="77777777" w:rsidTr="00DF26B6">
        <w:trPr>
          <w:trHeight w:val="259"/>
        </w:trPr>
        <w:tc>
          <w:tcPr>
            <w:tcW w:w="616" w:type="pct"/>
            <w:vAlign w:val="bottom"/>
          </w:tcPr>
          <w:p w14:paraId="03EFD586" w14:textId="77777777" w:rsidR="00424E0E" w:rsidRPr="00510EFC" w:rsidRDefault="00424E0E" w:rsidP="00DF26B6">
            <w:pPr>
              <w:spacing w:after="0"/>
              <w:jc w:val="left"/>
              <w:rPr>
                <w:color w:val="000000"/>
                <w:sz w:val="20"/>
                <w:szCs w:val="20"/>
              </w:rPr>
            </w:pPr>
            <w:r w:rsidRPr="00510EFC">
              <w:rPr>
                <w:color w:val="000000"/>
                <w:sz w:val="20"/>
                <w:szCs w:val="20"/>
              </w:rPr>
              <w:t>2015</w:t>
            </w:r>
          </w:p>
        </w:tc>
        <w:tc>
          <w:tcPr>
            <w:tcW w:w="530" w:type="pct"/>
            <w:vAlign w:val="bottom"/>
          </w:tcPr>
          <w:p w14:paraId="22DF2CE7" w14:textId="77777777" w:rsidR="00424E0E" w:rsidRPr="00510EFC" w:rsidRDefault="00424E0E" w:rsidP="00DF26B6">
            <w:pPr>
              <w:spacing w:after="0"/>
              <w:jc w:val="center"/>
              <w:rPr>
                <w:sz w:val="20"/>
                <w:szCs w:val="20"/>
              </w:rPr>
            </w:pPr>
            <w:r w:rsidRPr="00510EFC">
              <w:rPr>
                <w:sz w:val="20"/>
                <w:szCs w:val="20"/>
              </w:rPr>
              <w:t>16,355</w:t>
            </w:r>
          </w:p>
        </w:tc>
        <w:tc>
          <w:tcPr>
            <w:tcW w:w="472" w:type="pct"/>
            <w:vAlign w:val="bottom"/>
          </w:tcPr>
          <w:p w14:paraId="66CA6EBC" w14:textId="77777777" w:rsidR="00424E0E" w:rsidRPr="00510EFC" w:rsidRDefault="00424E0E" w:rsidP="00DF26B6">
            <w:pPr>
              <w:spacing w:after="0"/>
              <w:jc w:val="center"/>
              <w:rPr>
                <w:sz w:val="20"/>
                <w:szCs w:val="20"/>
              </w:rPr>
            </w:pPr>
            <w:r w:rsidRPr="00510EFC">
              <w:rPr>
                <w:sz w:val="20"/>
                <w:szCs w:val="20"/>
              </w:rPr>
              <w:t>5,634</w:t>
            </w:r>
          </w:p>
        </w:tc>
        <w:tc>
          <w:tcPr>
            <w:tcW w:w="475" w:type="pct"/>
            <w:vAlign w:val="bottom"/>
          </w:tcPr>
          <w:p w14:paraId="7F0713CF" w14:textId="77777777" w:rsidR="00424E0E" w:rsidRPr="00510EFC" w:rsidRDefault="00424E0E" w:rsidP="00DF26B6">
            <w:pPr>
              <w:spacing w:after="0"/>
              <w:jc w:val="center"/>
              <w:rPr>
                <w:sz w:val="20"/>
                <w:szCs w:val="20"/>
              </w:rPr>
            </w:pPr>
            <w:r w:rsidRPr="00510EFC">
              <w:rPr>
                <w:sz w:val="20"/>
                <w:szCs w:val="20"/>
              </w:rPr>
              <w:t>8,737</w:t>
            </w:r>
          </w:p>
        </w:tc>
        <w:tc>
          <w:tcPr>
            <w:tcW w:w="489" w:type="pct"/>
            <w:vAlign w:val="bottom"/>
          </w:tcPr>
          <w:p w14:paraId="4D8FF385" w14:textId="77777777" w:rsidR="00424E0E" w:rsidRPr="00510EFC" w:rsidRDefault="00424E0E" w:rsidP="00DF26B6">
            <w:pPr>
              <w:spacing w:after="0"/>
              <w:jc w:val="center"/>
              <w:rPr>
                <w:sz w:val="20"/>
                <w:szCs w:val="20"/>
              </w:rPr>
            </w:pPr>
            <w:r w:rsidRPr="00510EFC">
              <w:rPr>
                <w:sz w:val="20"/>
                <w:szCs w:val="20"/>
              </w:rPr>
              <w:t>3,063</w:t>
            </w:r>
          </w:p>
        </w:tc>
        <w:tc>
          <w:tcPr>
            <w:tcW w:w="599" w:type="pct"/>
            <w:vAlign w:val="bottom"/>
          </w:tcPr>
          <w:p w14:paraId="267E10F5" w14:textId="77777777" w:rsidR="00424E0E" w:rsidRPr="00510EFC" w:rsidRDefault="00424E0E" w:rsidP="00DF26B6">
            <w:pPr>
              <w:spacing w:after="0"/>
              <w:jc w:val="center"/>
              <w:rPr>
                <w:sz w:val="20"/>
                <w:szCs w:val="20"/>
              </w:rPr>
            </w:pPr>
            <w:r w:rsidRPr="00510EFC">
              <w:rPr>
                <w:sz w:val="20"/>
                <w:szCs w:val="20"/>
              </w:rPr>
              <w:t>10,434</w:t>
            </w:r>
          </w:p>
        </w:tc>
        <w:tc>
          <w:tcPr>
            <w:tcW w:w="607" w:type="pct"/>
            <w:vAlign w:val="bottom"/>
          </w:tcPr>
          <w:p w14:paraId="4D5D4019" w14:textId="77777777" w:rsidR="00424E0E" w:rsidRPr="00510EFC" w:rsidRDefault="00424E0E" w:rsidP="00DF26B6">
            <w:pPr>
              <w:spacing w:after="0"/>
              <w:jc w:val="center"/>
              <w:rPr>
                <w:sz w:val="20"/>
                <w:szCs w:val="20"/>
              </w:rPr>
            </w:pPr>
            <w:r w:rsidRPr="00510EFC">
              <w:rPr>
                <w:sz w:val="20"/>
                <w:szCs w:val="20"/>
              </w:rPr>
              <w:t>44,223</w:t>
            </w:r>
          </w:p>
        </w:tc>
        <w:tc>
          <w:tcPr>
            <w:tcW w:w="764" w:type="pct"/>
            <w:vAlign w:val="bottom"/>
          </w:tcPr>
          <w:p w14:paraId="0D70E8A9" w14:textId="77777777" w:rsidR="00424E0E" w:rsidRPr="00510EFC" w:rsidRDefault="00424E0E" w:rsidP="00DF26B6">
            <w:pPr>
              <w:spacing w:after="0"/>
              <w:jc w:val="center"/>
              <w:rPr>
                <w:sz w:val="20"/>
                <w:szCs w:val="20"/>
              </w:rPr>
            </w:pPr>
            <w:r w:rsidRPr="00510EFC">
              <w:rPr>
                <w:sz w:val="20"/>
                <w:szCs w:val="20"/>
              </w:rPr>
              <w:t>60,178</w:t>
            </w:r>
          </w:p>
        </w:tc>
        <w:tc>
          <w:tcPr>
            <w:tcW w:w="449" w:type="pct"/>
            <w:vAlign w:val="bottom"/>
          </w:tcPr>
          <w:p w14:paraId="3F9A4C40" w14:textId="77777777" w:rsidR="00424E0E" w:rsidRPr="00510EFC" w:rsidRDefault="00424E0E" w:rsidP="00DF26B6">
            <w:pPr>
              <w:spacing w:after="0"/>
              <w:jc w:val="center"/>
              <w:rPr>
                <w:sz w:val="20"/>
                <w:szCs w:val="20"/>
              </w:rPr>
            </w:pPr>
            <w:r w:rsidRPr="00510EFC">
              <w:rPr>
                <w:sz w:val="20"/>
                <w:szCs w:val="20"/>
              </w:rPr>
              <w:t>104,401</w:t>
            </w:r>
          </w:p>
        </w:tc>
      </w:tr>
      <w:tr w:rsidR="00424E0E" w14:paraId="46DE3B62" w14:textId="77777777" w:rsidTr="00DF26B6">
        <w:trPr>
          <w:trHeight w:val="259"/>
        </w:trPr>
        <w:tc>
          <w:tcPr>
            <w:tcW w:w="616" w:type="pct"/>
            <w:vAlign w:val="bottom"/>
          </w:tcPr>
          <w:p w14:paraId="51F7A2CA" w14:textId="77777777" w:rsidR="00424E0E" w:rsidRPr="00510EFC" w:rsidRDefault="00424E0E" w:rsidP="00DF26B6">
            <w:pPr>
              <w:spacing w:after="0"/>
              <w:jc w:val="left"/>
              <w:rPr>
                <w:color w:val="000000"/>
                <w:sz w:val="20"/>
                <w:szCs w:val="20"/>
              </w:rPr>
            </w:pPr>
            <w:r w:rsidRPr="00510EFC">
              <w:rPr>
                <w:color w:val="000000"/>
                <w:sz w:val="20"/>
                <w:szCs w:val="20"/>
              </w:rPr>
              <w:t>2016</w:t>
            </w:r>
          </w:p>
        </w:tc>
        <w:tc>
          <w:tcPr>
            <w:tcW w:w="530" w:type="pct"/>
            <w:vAlign w:val="bottom"/>
          </w:tcPr>
          <w:p w14:paraId="242D06DC" w14:textId="77777777" w:rsidR="00424E0E" w:rsidRPr="00510EFC" w:rsidRDefault="00424E0E" w:rsidP="00DF26B6">
            <w:pPr>
              <w:spacing w:after="0"/>
              <w:jc w:val="center"/>
              <w:rPr>
                <w:sz w:val="20"/>
                <w:szCs w:val="20"/>
              </w:rPr>
            </w:pPr>
            <w:r w:rsidRPr="00510EFC">
              <w:rPr>
                <w:sz w:val="20"/>
                <w:szCs w:val="20"/>
              </w:rPr>
              <w:t>9,801</w:t>
            </w:r>
          </w:p>
        </w:tc>
        <w:tc>
          <w:tcPr>
            <w:tcW w:w="472" w:type="pct"/>
            <w:vAlign w:val="bottom"/>
          </w:tcPr>
          <w:p w14:paraId="6E6CF9D7" w14:textId="77777777" w:rsidR="00424E0E" w:rsidRPr="00510EFC" w:rsidRDefault="00424E0E" w:rsidP="00DF26B6">
            <w:pPr>
              <w:spacing w:after="0"/>
              <w:jc w:val="center"/>
              <w:rPr>
                <w:sz w:val="20"/>
                <w:szCs w:val="20"/>
              </w:rPr>
            </w:pPr>
            <w:r w:rsidRPr="00510EFC">
              <w:rPr>
                <w:sz w:val="20"/>
                <w:szCs w:val="20"/>
              </w:rPr>
              <w:t>326</w:t>
            </w:r>
          </w:p>
        </w:tc>
        <w:tc>
          <w:tcPr>
            <w:tcW w:w="475" w:type="pct"/>
            <w:vAlign w:val="bottom"/>
          </w:tcPr>
          <w:p w14:paraId="65B997BA" w14:textId="77777777" w:rsidR="00424E0E" w:rsidRPr="00510EFC" w:rsidRDefault="00424E0E" w:rsidP="00DF26B6">
            <w:pPr>
              <w:spacing w:after="0"/>
              <w:jc w:val="center"/>
              <w:rPr>
                <w:sz w:val="20"/>
                <w:szCs w:val="20"/>
              </w:rPr>
            </w:pPr>
            <w:r w:rsidRPr="00510EFC">
              <w:rPr>
                <w:sz w:val="20"/>
                <w:szCs w:val="20"/>
              </w:rPr>
              <w:t>14,757</w:t>
            </w:r>
          </w:p>
        </w:tc>
        <w:tc>
          <w:tcPr>
            <w:tcW w:w="489" w:type="pct"/>
            <w:vAlign w:val="bottom"/>
          </w:tcPr>
          <w:p w14:paraId="1BFEA6B2" w14:textId="77777777" w:rsidR="00424E0E" w:rsidRPr="00510EFC" w:rsidRDefault="00424E0E" w:rsidP="00DF26B6">
            <w:pPr>
              <w:spacing w:after="0"/>
              <w:jc w:val="center"/>
              <w:rPr>
                <w:sz w:val="20"/>
                <w:szCs w:val="20"/>
              </w:rPr>
            </w:pPr>
            <w:r w:rsidRPr="00510EFC">
              <w:rPr>
                <w:sz w:val="20"/>
                <w:szCs w:val="20"/>
              </w:rPr>
              <w:t>1,210</w:t>
            </w:r>
          </w:p>
        </w:tc>
        <w:tc>
          <w:tcPr>
            <w:tcW w:w="599" w:type="pct"/>
            <w:vAlign w:val="bottom"/>
          </w:tcPr>
          <w:p w14:paraId="134DB244" w14:textId="77777777" w:rsidR="00424E0E" w:rsidRPr="00510EFC" w:rsidRDefault="00424E0E" w:rsidP="00DF26B6">
            <w:pPr>
              <w:spacing w:after="0"/>
              <w:jc w:val="center"/>
              <w:rPr>
                <w:sz w:val="20"/>
                <w:szCs w:val="20"/>
              </w:rPr>
            </w:pPr>
            <w:r w:rsidRPr="00510EFC">
              <w:rPr>
                <w:sz w:val="20"/>
                <w:szCs w:val="20"/>
              </w:rPr>
              <w:t>11,720</w:t>
            </w:r>
          </w:p>
        </w:tc>
        <w:tc>
          <w:tcPr>
            <w:tcW w:w="607" w:type="pct"/>
            <w:vAlign w:val="bottom"/>
          </w:tcPr>
          <w:p w14:paraId="26BC85A4" w14:textId="77777777" w:rsidR="00424E0E" w:rsidRPr="00510EFC" w:rsidRDefault="00424E0E" w:rsidP="00DF26B6">
            <w:pPr>
              <w:spacing w:after="0"/>
              <w:jc w:val="center"/>
              <w:rPr>
                <w:sz w:val="20"/>
                <w:szCs w:val="20"/>
              </w:rPr>
            </w:pPr>
            <w:r w:rsidRPr="00510EFC">
              <w:rPr>
                <w:sz w:val="20"/>
                <w:szCs w:val="20"/>
              </w:rPr>
              <w:t>37,814</w:t>
            </w:r>
          </w:p>
        </w:tc>
        <w:tc>
          <w:tcPr>
            <w:tcW w:w="764" w:type="pct"/>
            <w:vAlign w:val="bottom"/>
          </w:tcPr>
          <w:p w14:paraId="295F9B21" w14:textId="77777777" w:rsidR="00424E0E" w:rsidRPr="00510EFC" w:rsidRDefault="00424E0E" w:rsidP="00DF26B6">
            <w:pPr>
              <w:spacing w:after="0"/>
              <w:jc w:val="center"/>
              <w:rPr>
                <w:sz w:val="20"/>
                <w:szCs w:val="20"/>
              </w:rPr>
            </w:pPr>
            <w:r w:rsidRPr="00510EFC">
              <w:rPr>
                <w:sz w:val="20"/>
                <w:szCs w:val="20"/>
              </w:rPr>
              <w:t>87,704</w:t>
            </w:r>
          </w:p>
        </w:tc>
        <w:tc>
          <w:tcPr>
            <w:tcW w:w="449" w:type="pct"/>
            <w:vAlign w:val="bottom"/>
          </w:tcPr>
          <w:p w14:paraId="53CEFD74" w14:textId="77777777" w:rsidR="00424E0E" w:rsidRPr="00510EFC" w:rsidRDefault="00424E0E" w:rsidP="00DF26B6">
            <w:pPr>
              <w:spacing w:after="0"/>
              <w:jc w:val="center"/>
              <w:rPr>
                <w:sz w:val="20"/>
                <w:szCs w:val="20"/>
              </w:rPr>
            </w:pPr>
            <w:r w:rsidRPr="00510EFC">
              <w:rPr>
                <w:sz w:val="20"/>
                <w:szCs w:val="20"/>
              </w:rPr>
              <w:t>125,518</w:t>
            </w:r>
          </w:p>
        </w:tc>
      </w:tr>
      <w:tr w:rsidR="00424E0E" w14:paraId="75DBAB9F" w14:textId="77777777" w:rsidTr="00DF26B6">
        <w:trPr>
          <w:trHeight w:hRule="exact" w:val="331"/>
        </w:trPr>
        <w:tc>
          <w:tcPr>
            <w:tcW w:w="616" w:type="pct"/>
            <w:tcBorders>
              <w:bottom w:val="single" w:sz="4" w:space="0" w:color="auto"/>
            </w:tcBorders>
            <w:vAlign w:val="center"/>
          </w:tcPr>
          <w:p w14:paraId="5698FC30" w14:textId="77777777" w:rsidR="00424E0E" w:rsidRDefault="00424E0E" w:rsidP="00DF26B6">
            <w:pPr>
              <w:tabs>
                <w:tab w:val="left" w:pos="1267"/>
              </w:tabs>
              <w:spacing w:after="0"/>
              <w:jc w:val="left"/>
              <w:rPr>
                <w:sz w:val="20"/>
                <w:szCs w:val="20"/>
              </w:rPr>
            </w:pPr>
            <w:r>
              <w:rPr>
                <w:sz w:val="20"/>
                <w:szCs w:val="20"/>
              </w:rPr>
              <w:t>2017</w:t>
            </w:r>
          </w:p>
        </w:tc>
        <w:tc>
          <w:tcPr>
            <w:tcW w:w="530" w:type="pct"/>
            <w:tcBorders>
              <w:bottom w:val="single" w:sz="4" w:space="0" w:color="auto"/>
            </w:tcBorders>
            <w:vAlign w:val="center"/>
          </w:tcPr>
          <w:p w14:paraId="460F9242" w14:textId="77777777" w:rsidR="00424E0E" w:rsidRPr="00510EFC" w:rsidRDefault="00424E0E" w:rsidP="00DF26B6">
            <w:pPr>
              <w:spacing w:after="0"/>
              <w:jc w:val="center"/>
              <w:rPr>
                <w:sz w:val="20"/>
                <w:szCs w:val="20"/>
              </w:rPr>
            </w:pPr>
            <w:r>
              <w:rPr>
                <w:sz w:val="20"/>
                <w:szCs w:val="20"/>
              </w:rPr>
              <w:t>19,552</w:t>
            </w:r>
          </w:p>
        </w:tc>
        <w:tc>
          <w:tcPr>
            <w:tcW w:w="472" w:type="pct"/>
            <w:tcBorders>
              <w:bottom w:val="single" w:sz="4" w:space="0" w:color="auto"/>
            </w:tcBorders>
            <w:vAlign w:val="center"/>
          </w:tcPr>
          <w:p w14:paraId="5E6AB921" w14:textId="77777777" w:rsidR="00424E0E" w:rsidRPr="00510EFC" w:rsidRDefault="00424E0E" w:rsidP="00DF26B6">
            <w:pPr>
              <w:spacing w:after="0"/>
              <w:jc w:val="center"/>
              <w:rPr>
                <w:sz w:val="20"/>
                <w:szCs w:val="20"/>
              </w:rPr>
            </w:pPr>
            <w:r>
              <w:rPr>
                <w:sz w:val="20"/>
                <w:szCs w:val="20"/>
              </w:rPr>
              <w:t>5,984</w:t>
            </w:r>
          </w:p>
        </w:tc>
        <w:tc>
          <w:tcPr>
            <w:tcW w:w="475" w:type="pct"/>
            <w:tcBorders>
              <w:bottom w:val="single" w:sz="4" w:space="0" w:color="auto"/>
            </w:tcBorders>
            <w:vAlign w:val="center"/>
          </w:tcPr>
          <w:p w14:paraId="3F4D07F2" w14:textId="77777777" w:rsidR="00424E0E" w:rsidRPr="00510EFC" w:rsidRDefault="00424E0E" w:rsidP="00DF26B6">
            <w:pPr>
              <w:spacing w:after="0"/>
              <w:jc w:val="center"/>
              <w:rPr>
                <w:sz w:val="20"/>
                <w:szCs w:val="20"/>
              </w:rPr>
            </w:pPr>
            <w:r>
              <w:rPr>
                <w:sz w:val="20"/>
                <w:szCs w:val="20"/>
              </w:rPr>
              <w:t>10,230</w:t>
            </w:r>
          </w:p>
        </w:tc>
        <w:tc>
          <w:tcPr>
            <w:tcW w:w="489" w:type="pct"/>
            <w:tcBorders>
              <w:bottom w:val="single" w:sz="4" w:space="0" w:color="auto"/>
            </w:tcBorders>
            <w:vAlign w:val="center"/>
          </w:tcPr>
          <w:p w14:paraId="0936AA68" w14:textId="77777777" w:rsidR="00424E0E" w:rsidRPr="00510EFC" w:rsidRDefault="00424E0E" w:rsidP="00DF26B6">
            <w:pPr>
              <w:spacing w:after="0"/>
              <w:jc w:val="center"/>
              <w:rPr>
                <w:sz w:val="20"/>
                <w:szCs w:val="20"/>
              </w:rPr>
            </w:pPr>
            <w:r>
              <w:rPr>
                <w:sz w:val="20"/>
                <w:szCs w:val="20"/>
              </w:rPr>
              <w:t>4,723</w:t>
            </w:r>
          </w:p>
        </w:tc>
        <w:tc>
          <w:tcPr>
            <w:tcW w:w="599" w:type="pct"/>
            <w:tcBorders>
              <w:bottom w:val="single" w:sz="4" w:space="0" w:color="auto"/>
            </w:tcBorders>
            <w:vAlign w:val="center"/>
          </w:tcPr>
          <w:p w14:paraId="113402F1" w14:textId="77777777" w:rsidR="00424E0E" w:rsidRPr="00510EFC" w:rsidRDefault="00424E0E" w:rsidP="00DF26B6">
            <w:pPr>
              <w:spacing w:after="0"/>
              <w:jc w:val="center"/>
              <w:rPr>
                <w:sz w:val="20"/>
                <w:szCs w:val="20"/>
              </w:rPr>
            </w:pPr>
            <w:r>
              <w:rPr>
                <w:sz w:val="20"/>
                <w:szCs w:val="20"/>
              </w:rPr>
              <w:t>7,960</w:t>
            </w:r>
          </w:p>
        </w:tc>
        <w:tc>
          <w:tcPr>
            <w:tcW w:w="607" w:type="pct"/>
            <w:tcBorders>
              <w:bottom w:val="single" w:sz="4" w:space="0" w:color="auto"/>
            </w:tcBorders>
            <w:vAlign w:val="center"/>
          </w:tcPr>
          <w:p w14:paraId="1361A302" w14:textId="77777777" w:rsidR="00424E0E" w:rsidRPr="00510EFC" w:rsidRDefault="00424E0E" w:rsidP="00DF26B6">
            <w:pPr>
              <w:spacing w:after="0"/>
              <w:jc w:val="center"/>
              <w:rPr>
                <w:sz w:val="20"/>
                <w:szCs w:val="20"/>
              </w:rPr>
            </w:pPr>
            <w:r>
              <w:rPr>
                <w:sz w:val="20"/>
                <w:szCs w:val="20"/>
              </w:rPr>
              <w:t>48,449</w:t>
            </w:r>
          </w:p>
        </w:tc>
        <w:tc>
          <w:tcPr>
            <w:tcW w:w="764" w:type="pct"/>
            <w:tcBorders>
              <w:bottom w:val="single" w:sz="4" w:space="0" w:color="auto"/>
            </w:tcBorders>
            <w:vAlign w:val="center"/>
          </w:tcPr>
          <w:p w14:paraId="23B733D5" w14:textId="77777777" w:rsidR="00424E0E" w:rsidRPr="00510EFC" w:rsidRDefault="00424E0E" w:rsidP="00DF26B6">
            <w:pPr>
              <w:spacing w:after="0"/>
              <w:jc w:val="center"/>
              <w:rPr>
                <w:sz w:val="20"/>
                <w:szCs w:val="20"/>
              </w:rPr>
            </w:pPr>
            <w:r>
              <w:rPr>
                <w:sz w:val="20"/>
                <w:szCs w:val="20"/>
              </w:rPr>
              <w:t>57,868</w:t>
            </w:r>
          </w:p>
        </w:tc>
        <w:tc>
          <w:tcPr>
            <w:tcW w:w="449" w:type="pct"/>
            <w:tcBorders>
              <w:bottom w:val="single" w:sz="4" w:space="0" w:color="auto"/>
            </w:tcBorders>
            <w:vAlign w:val="center"/>
          </w:tcPr>
          <w:p w14:paraId="464C3D62" w14:textId="77777777" w:rsidR="00424E0E" w:rsidRPr="00510EFC" w:rsidRDefault="00424E0E" w:rsidP="00DF26B6">
            <w:pPr>
              <w:spacing w:after="0"/>
              <w:jc w:val="center"/>
              <w:rPr>
                <w:sz w:val="20"/>
                <w:szCs w:val="20"/>
              </w:rPr>
            </w:pPr>
            <w:r>
              <w:rPr>
                <w:sz w:val="20"/>
                <w:szCs w:val="20"/>
              </w:rPr>
              <w:t>106,317</w:t>
            </w:r>
          </w:p>
        </w:tc>
      </w:tr>
      <w:tr w:rsidR="00424E0E" w14:paraId="705C1AB2" w14:textId="77777777" w:rsidTr="00DF26B6">
        <w:trPr>
          <w:trHeight w:val="259"/>
        </w:trPr>
        <w:tc>
          <w:tcPr>
            <w:tcW w:w="616" w:type="pct"/>
            <w:tcBorders>
              <w:top w:val="single" w:sz="4" w:space="0" w:color="auto"/>
              <w:bottom w:val="single" w:sz="4" w:space="0" w:color="auto"/>
            </w:tcBorders>
            <w:vAlign w:val="bottom"/>
          </w:tcPr>
          <w:p w14:paraId="0753D67F" w14:textId="77777777" w:rsidR="00424E0E" w:rsidRPr="00510EFC" w:rsidRDefault="00424E0E" w:rsidP="00DF26B6">
            <w:pPr>
              <w:tabs>
                <w:tab w:val="left" w:pos="1267"/>
              </w:tabs>
              <w:spacing w:after="0"/>
              <w:jc w:val="left"/>
              <w:rPr>
                <w:sz w:val="20"/>
                <w:szCs w:val="20"/>
              </w:rPr>
            </w:pPr>
            <w:r>
              <w:rPr>
                <w:sz w:val="20"/>
                <w:szCs w:val="20"/>
              </w:rPr>
              <w:t>Average 1992–2017</w:t>
            </w:r>
          </w:p>
        </w:tc>
        <w:tc>
          <w:tcPr>
            <w:tcW w:w="530" w:type="pct"/>
            <w:tcBorders>
              <w:top w:val="single" w:sz="4" w:space="0" w:color="auto"/>
              <w:bottom w:val="single" w:sz="4" w:space="0" w:color="auto"/>
            </w:tcBorders>
            <w:vAlign w:val="bottom"/>
          </w:tcPr>
          <w:p w14:paraId="3658709F" w14:textId="77777777" w:rsidR="00424E0E" w:rsidRPr="00510EFC" w:rsidRDefault="00424E0E" w:rsidP="00DF26B6">
            <w:pPr>
              <w:spacing w:after="0"/>
              <w:jc w:val="center"/>
              <w:rPr>
                <w:sz w:val="20"/>
                <w:szCs w:val="20"/>
              </w:rPr>
            </w:pPr>
            <w:r>
              <w:rPr>
                <w:sz w:val="20"/>
                <w:szCs w:val="20"/>
              </w:rPr>
              <w:t>36,260</w:t>
            </w:r>
          </w:p>
        </w:tc>
        <w:tc>
          <w:tcPr>
            <w:tcW w:w="472" w:type="pct"/>
            <w:tcBorders>
              <w:top w:val="single" w:sz="4" w:space="0" w:color="auto"/>
              <w:bottom w:val="single" w:sz="4" w:space="0" w:color="auto"/>
            </w:tcBorders>
            <w:vAlign w:val="bottom"/>
          </w:tcPr>
          <w:p w14:paraId="79E55D39" w14:textId="77777777" w:rsidR="00424E0E" w:rsidRPr="00510EFC" w:rsidRDefault="00424E0E" w:rsidP="00DF26B6">
            <w:pPr>
              <w:spacing w:after="0"/>
              <w:jc w:val="center"/>
              <w:rPr>
                <w:sz w:val="20"/>
                <w:szCs w:val="20"/>
              </w:rPr>
            </w:pPr>
            <w:r>
              <w:rPr>
                <w:sz w:val="20"/>
                <w:szCs w:val="20"/>
              </w:rPr>
              <w:t>3,714</w:t>
            </w:r>
          </w:p>
        </w:tc>
        <w:tc>
          <w:tcPr>
            <w:tcW w:w="475" w:type="pct"/>
            <w:tcBorders>
              <w:top w:val="single" w:sz="4" w:space="0" w:color="auto"/>
              <w:bottom w:val="single" w:sz="4" w:space="0" w:color="auto"/>
            </w:tcBorders>
            <w:vAlign w:val="bottom"/>
          </w:tcPr>
          <w:p w14:paraId="6F364F43" w14:textId="77777777" w:rsidR="00424E0E" w:rsidRPr="00510EFC" w:rsidRDefault="00424E0E" w:rsidP="00DF26B6">
            <w:pPr>
              <w:spacing w:after="0"/>
              <w:jc w:val="center"/>
              <w:rPr>
                <w:sz w:val="20"/>
                <w:szCs w:val="20"/>
              </w:rPr>
            </w:pPr>
            <w:r w:rsidRPr="00510EFC">
              <w:rPr>
                <w:sz w:val="20"/>
                <w:szCs w:val="20"/>
              </w:rPr>
              <w:t>2</w:t>
            </w:r>
            <w:r>
              <w:rPr>
                <w:sz w:val="20"/>
                <w:szCs w:val="20"/>
              </w:rPr>
              <w:t>8,450</w:t>
            </w:r>
          </w:p>
        </w:tc>
        <w:tc>
          <w:tcPr>
            <w:tcW w:w="489" w:type="pct"/>
            <w:tcBorders>
              <w:top w:val="single" w:sz="4" w:space="0" w:color="auto"/>
              <w:bottom w:val="single" w:sz="4" w:space="0" w:color="auto"/>
            </w:tcBorders>
            <w:vAlign w:val="bottom"/>
          </w:tcPr>
          <w:p w14:paraId="118BAB6A" w14:textId="77777777" w:rsidR="00424E0E" w:rsidRPr="00510EFC" w:rsidRDefault="00424E0E" w:rsidP="00DF26B6">
            <w:pPr>
              <w:spacing w:after="0"/>
              <w:jc w:val="center"/>
              <w:rPr>
                <w:sz w:val="20"/>
                <w:szCs w:val="20"/>
              </w:rPr>
            </w:pPr>
            <w:r>
              <w:rPr>
                <w:sz w:val="20"/>
                <w:szCs w:val="20"/>
              </w:rPr>
              <w:t>5,389</w:t>
            </w:r>
          </w:p>
        </w:tc>
        <w:tc>
          <w:tcPr>
            <w:tcW w:w="599" w:type="pct"/>
            <w:tcBorders>
              <w:top w:val="single" w:sz="4" w:space="0" w:color="auto"/>
              <w:bottom w:val="single" w:sz="4" w:space="0" w:color="auto"/>
            </w:tcBorders>
            <w:vAlign w:val="bottom"/>
          </w:tcPr>
          <w:p w14:paraId="363BAE8A" w14:textId="77777777" w:rsidR="00424E0E" w:rsidRPr="00510EFC" w:rsidRDefault="00424E0E" w:rsidP="00DF26B6">
            <w:pPr>
              <w:spacing w:after="0"/>
              <w:jc w:val="center"/>
              <w:rPr>
                <w:sz w:val="20"/>
                <w:szCs w:val="20"/>
              </w:rPr>
            </w:pPr>
            <w:r>
              <w:rPr>
                <w:sz w:val="20"/>
                <w:szCs w:val="20"/>
              </w:rPr>
              <w:t>8,654</w:t>
            </w:r>
          </w:p>
        </w:tc>
        <w:tc>
          <w:tcPr>
            <w:tcW w:w="607" w:type="pct"/>
            <w:tcBorders>
              <w:top w:val="single" w:sz="4" w:space="0" w:color="auto"/>
              <w:bottom w:val="single" w:sz="4" w:space="0" w:color="auto"/>
            </w:tcBorders>
            <w:vAlign w:val="bottom"/>
          </w:tcPr>
          <w:p w14:paraId="2AA3C458" w14:textId="77777777" w:rsidR="00424E0E" w:rsidRPr="00510EFC" w:rsidRDefault="00424E0E" w:rsidP="00DF26B6">
            <w:pPr>
              <w:spacing w:after="0"/>
              <w:jc w:val="center"/>
              <w:rPr>
                <w:sz w:val="20"/>
                <w:szCs w:val="20"/>
              </w:rPr>
            </w:pPr>
            <w:r>
              <w:rPr>
                <w:sz w:val="20"/>
                <w:szCs w:val="20"/>
              </w:rPr>
              <w:t>82,467</w:t>
            </w:r>
          </w:p>
        </w:tc>
        <w:tc>
          <w:tcPr>
            <w:tcW w:w="764" w:type="pct"/>
            <w:tcBorders>
              <w:top w:val="single" w:sz="4" w:space="0" w:color="auto"/>
              <w:bottom w:val="single" w:sz="4" w:space="0" w:color="auto"/>
            </w:tcBorders>
            <w:vAlign w:val="bottom"/>
          </w:tcPr>
          <w:p w14:paraId="67B02022" w14:textId="77777777" w:rsidR="00424E0E" w:rsidRPr="00510EFC" w:rsidRDefault="00424E0E" w:rsidP="00DF26B6">
            <w:pPr>
              <w:spacing w:after="0"/>
              <w:jc w:val="center"/>
              <w:rPr>
                <w:sz w:val="20"/>
                <w:szCs w:val="20"/>
              </w:rPr>
            </w:pPr>
            <w:r>
              <w:rPr>
                <w:sz w:val="20"/>
                <w:szCs w:val="20"/>
              </w:rPr>
              <w:t>94,347</w:t>
            </w:r>
          </w:p>
        </w:tc>
        <w:tc>
          <w:tcPr>
            <w:tcW w:w="449" w:type="pct"/>
            <w:tcBorders>
              <w:top w:val="single" w:sz="4" w:space="0" w:color="auto"/>
              <w:bottom w:val="single" w:sz="4" w:space="0" w:color="auto"/>
            </w:tcBorders>
            <w:vAlign w:val="bottom"/>
          </w:tcPr>
          <w:p w14:paraId="6ACDB315" w14:textId="77777777" w:rsidR="00424E0E" w:rsidRPr="00510EFC" w:rsidRDefault="00424E0E" w:rsidP="00DF26B6">
            <w:pPr>
              <w:spacing w:after="0"/>
              <w:jc w:val="center"/>
              <w:rPr>
                <w:sz w:val="20"/>
                <w:szCs w:val="20"/>
              </w:rPr>
            </w:pPr>
            <w:r>
              <w:rPr>
                <w:sz w:val="20"/>
                <w:szCs w:val="20"/>
              </w:rPr>
              <w:t>176,813</w:t>
            </w:r>
          </w:p>
        </w:tc>
      </w:tr>
    </w:tbl>
    <w:p w14:paraId="1879186D" w14:textId="77777777" w:rsidR="00424E0E" w:rsidRDefault="00424E0E" w:rsidP="00424E0E">
      <w:pPr>
        <w:tabs>
          <w:tab w:val="left" w:pos="1267"/>
        </w:tabs>
        <w:jc w:val="left"/>
      </w:pPr>
    </w:p>
    <w:p w14:paraId="78AAC784" w14:textId="77777777" w:rsidR="00424E0E" w:rsidRDefault="00424E0E" w:rsidP="00730880">
      <w:r>
        <w:br w:type="page"/>
      </w:r>
    </w:p>
    <w:p w14:paraId="4AB4FC74" w14:textId="75A1185B" w:rsidR="00424E0E" w:rsidRDefault="00565BD9" w:rsidP="00565BD9">
      <w:pPr>
        <w:pStyle w:val="Caption"/>
      </w:pPr>
      <w:bookmarkStart w:id="109" w:name="_Toc2087292"/>
      <w:proofErr w:type="gramStart"/>
      <w:r>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222F36">
        <w:rPr>
          <w:noProof/>
        </w:rPr>
        <w:t>7</w:t>
      </w:r>
      <w:r w:rsidR="007D1A43">
        <w:rPr>
          <w:noProof/>
        </w:rPr>
        <w:fldChar w:fldCharType="end"/>
      </w:r>
      <w:r w:rsidR="00424E0E">
        <w:t>.</w:t>
      </w:r>
      <w:r w:rsidR="00424E0E" w:rsidRPr="006C1E21">
        <w:t>–</w:t>
      </w:r>
      <w:r w:rsidR="00424E0E" w:rsidRPr="00565BD9">
        <w:t>Estimated</w:t>
      </w:r>
      <w:r w:rsidR="00424E0E" w:rsidRPr="005E0D22">
        <w:t xml:space="preserve"> </w:t>
      </w:r>
      <w:r w:rsidR="00424E0E" w:rsidRPr="006719B2">
        <w:t xml:space="preserve">fishery sample size (expanded CWT recoveries), </w:t>
      </w:r>
      <w:r w:rsidR="00424E0E" w:rsidRPr="005E0D22">
        <w:t xml:space="preserve">harvest by gear type, escapement, and total run of coho salmon returning to </w:t>
      </w:r>
      <w:r w:rsidR="00424E0E">
        <w:t>the Chilkat River, 1982–2017</w:t>
      </w:r>
      <w:r w:rsidR="00424E0E" w:rsidRPr="005E0D22">
        <w:t>.</w:t>
      </w:r>
      <w:bookmarkEnd w:id="109"/>
      <w:proofErr w:type="gramEnd"/>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034"/>
        <w:gridCol w:w="811"/>
        <w:gridCol w:w="629"/>
        <w:gridCol w:w="899"/>
        <w:gridCol w:w="811"/>
        <w:gridCol w:w="809"/>
        <w:gridCol w:w="1081"/>
        <w:gridCol w:w="811"/>
        <w:gridCol w:w="1169"/>
        <w:gridCol w:w="812"/>
      </w:tblGrid>
      <w:tr w:rsidR="00424E0E" w:rsidRPr="00F324FD" w14:paraId="597F218C" w14:textId="77777777" w:rsidTr="00DF26B6">
        <w:trPr>
          <w:trHeight w:val="259"/>
        </w:trPr>
        <w:tc>
          <w:tcPr>
            <w:tcW w:w="406" w:type="pct"/>
            <w:tcBorders>
              <w:top w:val="single" w:sz="4" w:space="0" w:color="auto"/>
            </w:tcBorders>
            <w:vAlign w:val="bottom"/>
          </w:tcPr>
          <w:p w14:paraId="1C45BE64" w14:textId="77777777" w:rsidR="00424E0E" w:rsidRPr="00A723EA" w:rsidRDefault="00424E0E" w:rsidP="00DF26B6">
            <w:pPr>
              <w:tabs>
                <w:tab w:val="left" w:pos="1267"/>
              </w:tabs>
              <w:spacing w:after="0"/>
              <w:jc w:val="left"/>
              <w:rPr>
                <w:sz w:val="18"/>
                <w:szCs w:val="18"/>
              </w:rPr>
            </w:pPr>
          </w:p>
        </w:tc>
        <w:tc>
          <w:tcPr>
            <w:tcW w:w="535" w:type="pct"/>
            <w:tcBorders>
              <w:top w:val="single" w:sz="4" w:space="0" w:color="auto"/>
            </w:tcBorders>
            <w:vAlign w:val="bottom"/>
          </w:tcPr>
          <w:p w14:paraId="3AA5CA69" w14:textId="77777777" w:rsidR="00424E0E" w:rsidRPr="00A723EA" w:rsidRDefault="00424E0E" w:rsidP="00DF26B6">
            <w:pPr>
              <w:tabs>
                <w:tab w:val="left" w:pos="1267"/>
              </w:tabs>
              <w:spacing w:after="0"/>
              <w:jc w:val="center"/>
              <w:rPr>
                <w:sz w:val="18"/>
                <w:szCs w:val="18"/>
              </w:rPr>
            </w:pPr>
            <w:r w:rsidRPr="00A723EA">
              <w:rPr>
                <w:sz w:val="18"/>
                <w:szCs w:val="18"/>
              </w:rPr>
              <w:t>Fishery</w:t>
            </w:r>
          </w:p>
        </w:tc>
        <w:tc>
          <w:tcPr>
            <w:tcW w:w="4058" w:type="pct"/>
            <w:gridSpan w:val="9"/>
            <w:tcBorders>
              <w:top w:val="single" w:sz="4" w:space="0" w:color="auto"/>
              <w:bottom w:val="single" w:sz="4" w:space="0" w:color="auto"/>
            </w:tcBorders>
            <w:vAlign w:val="bottom"/>
          </w:tcPr>
          <w:p w14:paraId="0552EDF2" w14:textId="77777777" w:rsidR="00424E0E" w:rsidRPr="00A723EA" w:rsidRDefault="00424E0E" w:rsidP="00DF26B6">
            <w:pPr>
              <w:tabs>
                <w:tab w:val="left" w:pos="1267"/>
              </w:tabs>
              <w:spacing w:after="0"/>
              <w:jc w:val="center"/>
              <w:rPr>
                <w:sz w:val="18"/>
                <w:szCs w:val="18"/>
              </w:rPr>
            </w:pPr>
            <w:r w:rsidRPr="00A723EA">
              <w:rPr>
                <w:sz w:val="18"/>
                <w:szCs w:val="18"/>
              </w:rPr>
              <w:t>Number of Fish</w:t>
            </w:r>
          </w:p>
        </w:tc>
      </w:tr>
      <w:tr w:rsidR="00424E0E" w:rsidRPr="00F324FD" w14:paraId="14DE0B63" w14:textId="77777777" w:rsidTr="00DF26B6">
        <w:trPr>
          <w:trHeight w:val="259"/>
        </w:trPr>
        <w:tc>
          <w:tcPr>
            <w:tcW w:w="406" w:type="pct"/>
            <w:vAlign w:val="bottom"/>
          </w:tcPr>
          <w:p w14:paraId="7D36E062" w14:textId="77777777" w:rsidR="00424E0E" w:rsidRPr="00A723EA" w:rsidRDefault="00424E0E" w:rsidP="00DF26B6">
            <w:pPr>
              <w:tabs>
                <w:tab w:val="left" w:pos="1267"/>
              </w:tabs>
              <w:spacing w:after="0"/>
              <w:jc w:val="left"/>
              <w:rPr>
                <w:sz w:val="18"/>
                <w:szCs w:val="18"/>
              </w:rPr>
            </w:pPr>
          </w:p>
        </w:tc>
        <w:tc>
          <w:tcPr>
            <w:tcW w:w="535" w:type="pct"/>
            <w:vAlign w:val="bottom"/>
          </w:tcPr>
          <w:p w14:paraId="3D4AF85A" w14:textId="77777777" w:rsidR="00424E0E" w:rsidRPr="00A723EA" w:rsidRDefault="00424E0E" w:rsidP="00DF26B6">
            <w:pPr>
              <w:tabs>
                <w:tab w:val="left" w:pos="1267"/>
              </w:tabs>
              <w:spacing w:after="0"/>
              <w:jc w:val="center"/>
              <w:rPr>
                <w:sz w:val="18"/>
                <w:szCs w:val="18"/>
              </w:rPr>
            </w:pPr>
            <w:r w:rsidRPr="00A723EA">
              <w:rPr>
                <w:sz w:val="18"/>
                <w:szCs w:val="18"/>
              </w:rPr>
              <w:t>Sample</w:t>
            </w:r>
          </w:p>
        </w:tc>
        <w:tc>
          <w:tcPr>
            <w:tcW w:w="420" w:type="pct"/>
            <w:tcBorders>
              <w:top w:val="single" w:sz="4" w:space="0" w:color="auto"/>
            </w:tcBorders>
            <w:vAlign w:val="bottom"/>
          </w:tcPr>
          <w:p w14:paraId="00266C24" w14:textId="77777777" w:rsidR="00424E0E" w:rsidRPr="00A723EA" w:rsidRDefault="00424E0E" w:rsidP="00DF26B6">
            <w:pPr>
              <w:tabs>
                <w:tab w:val="left" w:pos="1267"/>
              </w:tabs>
              <w:spacing w:after="0"/>
              <w:jc w:val="center"/>
              <w:rPr>
                <w:sz w:val="18"/>
                <w:szCs w:val="18"/>
              </w:rPr>
            </w:pPr>
          </w:p>
        </w:tc>
        <w:tc>
          <w:tcPr>
            <w:tcW w:w="326" w:type="pct"/>
            <w:tcBorders>
              <w:top w:val="single" w:sz="4" w:space="0" w:color="auto"/>
            </w:tcBorders>
            <w:vAlign w:val="bottom"/>
          </w:tcPr>
          <w:p w14:paraId="5D0F5394" w14:textId="77777777" w:rsidR="00424E0E" w:rsidRPr="00A723EA" w:rsidRDefault="00424E0E" w:rsidP="00DF26B6">
            <w:pPr>
              <w:tabs>
                <w:tab w:val="left" w:pos="1267"/>
              </w:tabs>
              <w:spacing w:after="0"/>
              <w:jc w:val="center"/>
              <w:rPr>
                <w:sz w:val="18"/>
                <w:szCs w:val="18"/>
              </w:rPr>
            </w:pPr>
          </w:p>
        </w:tc>
        <w:tc>
          <w:tcPr>
            <w:tcW w:w="466" w:type="pct"/>
            <w:tcBorders>
              <w:top w:val="single" w:sz="4" w:space="0" w:color="auto"/>
            </w:tcBorders>
            <w:vAlign w:val="bottom"/>
          </w:tcPr>
          <w:p w14:paraId="30063EF1" w14:textId="77777777" w:rsidR="00424E0E" w:rsidRPr="00A723EA" w:rsidRDefault="00424E0E" w:rsidP="00DF26B6">
            <w:pPr>
              <w:tabs>
                <w:tab w:val="left" w:pos="1267"/>
              </w:tabs>
              <w:spacing w:after="0"/>
              <w:jc w:val="center"/>
              <w:rPr>
                <w:sz w:val="18"/>
                <w:szCs w:val="18"/>
              </w:rPr>
            </w:pPr>
            <w:r w:rsidRPr="00A723EA">
              <w:rPr>
                <w:sz w:val="18"/>
                <w:szCs w:val="18"/>
              </w:rPr>
              <w:t>Drift</w:t>
            </w:r>
          </w:p>
        </w:tc>
        <w:tc>
          <w:tcPr>
            <w:tcW w:w="420" w:type="pct"/>
            <w:tcBorders>
              <w:top w:val="single" w:sz="4" w:space="0" w:color="auto"/>
            </w:tcBorders>
            <w:vAlign w:val="bottom"/>
          </w:tcPr>
          <w:p w14:paraId="7AA9742C" w14:textId="77777777" w:rsidR="00424E0E" w:rsidRPr="00A723EA" w:rsidRDefault="00424E0E" w:rsidP="00DF26B6">
            <w:pPr>
              <w:tabs>
                <w:tab w:val="left" w:pos="1267"/>
              </w:tabs>
              <w:spacing w:after="0"/>
              <w:jc w:val="center"/>
              <w:rPr>
                <w:sz w:val="18"/>
                <w:szCs w:val="18"/>
              </w:rPr>
            </w:pPr>
            <w:r w:rsidRPr="00A723EA">
              <w:rPr>
                <w:sz w:val="18"/>
                <w:szCs w:val="18"/>
              </w:rPr>
              <w:t>Marine</w:t>
            </w:r>
          </w:p>
        </w:tc>
        <w:tc>
          <w:tcPr>
            <w:tcW w:w="419" w:type="pct"/>
            <w:tcBorders>
              <w:top w:val="single" w:sz="4" w:space="0" w:color="auto"/>
            </w:tcBorders>
            <w:vAlign w:val="bottom"/>
          </w:tcPr>
          <w:p w14:paraId="51DAA6E8" w14:textId="77777777" w:rsidR="00424E0E" w:rsidRPr="00A723EA" w:rsidRDefault="00424E0E" w:rsidP="00DF26B6">
            <w:pPr>
              <w:tabs>
                <w:tab w:val="left" w:pos="1267"/>
              </w:tabs>
              <w:spacing w:after="0"/>
              <w:jc w:val="center"/>
              <w:rPr>
                <w:sz w:val="18"/>
                <w:szCs w:val="18"/>
              </w:rPr>
            </w:pPr>
            <w:r w:rsidRPr="00A723EA">
              <w:rPr>
                <w:sz w:val="18"/>
                <w:szCs w:val="18"/>
              </w:rPr>
              <w:t>Inriver</w:t>
            </w:r>
          </w:p>
        </w:tc>
        <w:tc>
          <w:tcPr>
            <w:tcW w:w="560" w:type="pct"/>
            <w:tcBorders>
              <w:top w:val="single" w:sz="4" w:space="0" w:color="auto"/>
            </w:tcBorders>
            <w:vAlign w:val="bottom"/>
          </w:tcPr>
          <w:p w14:paraId="4C41F3EA" w14:textId="77777777" w:rsidR="00424E0E" w:rsidRPr="00A723EA" w:rsidRDefault="00424E0E" w:rsidP="00DF26B6">
            <w:pPr>
              <w:tabs>
                <w:tab w:val="left" w:pos="1267"/>
              </w:tabs>
              <w:spacing w:after="0"/>
              <w:jc w:val="center"/>
              <w:rPr>
                <w:sz w:val="18"/>
                <w:szCs w:val="18"/>
              </w:rPr>
            </w:pPr>
          </w:p>
        </w:tc>
        <w:tc>
          <w:tcPr>
            <w:tcW w:w="420" w:type="pct"/>
            <w:tcBorders>
              <w:top w:val="single" w:sz="4" w:space="0" w:color="auto"/>
            </w:tcBorders>
            <w:vAlign w:val="bottom"/>
          </w:tcPr>
          <w:p w14:paraId="1937257D" w14:textId="77777777" w:rsidR="00424E0E" w:rsidRPr="00A723EA" w:rsidRDefault="00424E0E" w:rsidP="00DF26B6">
            <w:pPr>
              <w:tabs>
                <w:tab w:val="left" w:pos="1267"/>
              </w:tabs>
              <w:spacing w:after="0"/>
              <w:jc w:val="center"/>
              <w:rPr>
                <w:sz w:val="18"/>
                <w:szCs w:val="18"/>
              </w:rPr>
            </w:pPr>
            <w:r w:rsidRPr="00A723EA">
              <w:rPr>
                <w:sz w:val="18"/>
                <w:szCs w:val="18"/>
              </w:rPr>
              <w:t>Total</w:t>
            </w:r>
          </w:p>
        </w:tc>
        <w:tc>
          <w:tcPr>
            <w:tcW w:w="606" w:type="pct"/>
            <w:tcBorders>
              <w:top w:val="single" w:sz="4" w:space="0" w:color="auto"/>
            </w:tcBorders>
            <w:vAlign w:val="bottom"/>
          </w:tcPr>
          <w:p w14:paraId="73A5D8D7" w14:textId="77777777" w:rsidR="00424E0E" w:rsidRPr="00A723EA" w:rsidRDefault="00424E0E" w:rsidP="00DF26B6">
            <w:pPr>
              <w:tabs>
                <w:tab w:val="left" w:pos="1267"/>
              </w:tabs>
              <w:spacing w:after="0"/>
              <w:jc w:val="center"/>
              <w:rPr>
                <w:sz w:val="18"/>
                <w:szCs w:val="18"/>
              </w:rPr>
            </w:pPr>
          </w:p>
        </w:tc>
        <w:tc>
          <w:tcPr>
            <w:tcW w:w="421" w:type="pct"/>
            <w:tcBorders>
              <w:top w:val="single" w:sz="4" w:space="0" w:color="auto"/>
            </w:tcBorders>
            <w:vAlign w:val="bottom"/>
          </w:tcPr>
          <w:p w14:paraId="3C7CA54B" w14:textId="77777777" w:rsidR="00424E0E" w:rsidRPr="00A723EA" w:rsidRDefault="00424E0E" w:rsidP="00DF26B6">
            <w:pPr>
              <w:tabs>
                <w:tab w:val="left" w:pos="1267"/>
              </w:tabs>
              <w:spacing w:after="0"/>
              <w:jc w:val="center"/>
              <w:rPr>
                <w:sz w:val="18"/>
                <w:szCs w:val="18"/>
              </w:rPr>
            </w:pPr>
            <w:r w:rsidRPr="00A723EA">
              <w:rPr>
                <w:sz w:val="18"/>
                <w:szCs w:val="18"/>
              </w:rPr>
              <w:t>Total</w:t>
            </w:r>
          </w:p>
        </w:tc>
      </w:tr>
      <w:tr w:rsidR="00424E0E" w:rsidRPr="00F324FD" w14:paraId="59CC8E53" w14:textId="77777777" w:rsidTr="00DF26B6">
        <w:trPr>
          <w:trHeight w:val="259"/>
        </w:trPr>
        <w:tc>
          <w:tcPr>
            <w:tcW w:w="406" w:type="pct"/>
            <w:tcBorders>
              <w:bottom w:val="single" w:sz="4" w:space="0" w:color="auto"/>
            </w:tcBorders>
            <w:vAlign w:val="bottom"/>
          </w:tcPr>
          <w:p w14:paraId="25677FFA" w14:textId="77777777" w:rsidR="00424E0E" w:rsidRPr="00A723EA" w:rsidRDefault="00424E0E" w:rsidP="00DF26B6">
            <w:pPr>
              <w:spacing w:after="0"/>
              <w:jc w:val="left"/>
              <w:rPr>
                <w:color w:val="000000"/>
                <w:sz w:val="18"/>
                <w:szCs w:val="18"/>
              </w:rPr>
            </w:pPr>
            <w:r w:rsidRPr="00A723EA">
              <w:rPr>
                <w:color w:val="000000"/>
                <w:sz w:val="18"/>
                <w:szCs w:val="18"/>
              </w:rPr>
              <w:t>Year</w:t>
            </w:r>
          </w:p>
        </w:tc>
        <w:tc>
          <w:tcPr>
            <w:tcW w:w="535" w:type="pct"/>
            <w:tcBorders>
              <w:bottom w:val="single" w:sz="4" w:space="0" w:color="auto"/>
            </w:tcBorders>
            <w:vAlign w:val="bottom"/>
          </w:tcPr>
          <w:p w14:paraId="0EA55757" w14:textId="77777777" w:rsidR="00424E0E" w:rsidRPr="00A723EA" w:rsidRDefault="00424E0E" w:rsidP="00DF26B6">
            <w:pPr>
              <w:tabs>
                <w:tab w:val="left" w:pos="1267"/>
              </w:tabs>
              <w:spacing w:after="0"/>
              <w:jc w:val="center"/>
              <w:rPr>
                <w:sz w:val="18"/>
                <w:szCs w:val="18"/>
              </w:rPr>
            </w:pPr>
            <w:r w:rsidRPr="00A723EA">
              <w:rPr>
                <w:sz w:val="18"/>
                <w:szCs w:val="18"/>
              </w:rPr>
              <w:t>Size</w:t>
            </w:r>
          </w:p>
        </w:tc>
        <w:tc>
          <w:tcPr>
            <w:tcW w:w="420" w:type="pct"/>
            <w:tcBorders>
              <w:bottom w:val="single" w:sz="4" w:space="0" w:color="auto"/>
            </w:tcBorders>
            <w:vAlign w:val="bottom"/>
          </w:tcPr>
          <w:p w14:paraId="78145CF3" w14:textId="77777777" w:rsidR="00424E0E" w:rsidRPr="00A723EA" w:rsidRDefault="00424E0E" w:rsidP="00DF26B6">
            <w:pPr>
              <w:tabs>
                <w:tab w:val="left" w:pos="1267"/>
              </w:tabs>
              <w:spacing w:after="0"/>
              <w:jc w:val="center"/>
              <w:rPr>
                <w:sz w:val="18"/>
                <w:szCs w:val="18"/>
              </w:rPr>
            </w:pPr>
            <w:r w:rsidRPr="00A723EA">
              <w:rPr>
                <w:sz w:val="18"/>
                <w:szCs w:val="18"/>
              </w:rPr>
              <w:t>Troll</w:t>
            </w:r>
          </w:p>
        </w:tc>
        <w:tc>
          <w:tcPr>
            <w:tcW w:w="326" w:type="pct"/>
            <w:tcBorders>
              <w:bottom w:val="single" w:sz="4" w:space="0" w:color="auto"/>
            </w:tcBorders>
            <w:vAlign w:val="bottom"/>
          </w:tcPr>
          <w:p w14:paraId="403EC6E5" w14:textId="77777777" w:rsidR="00424E0E" w:rsidRPr="00A723EA" w:rsidRDefault="00424E0E" w:rsidP="00DF26B6">
            <w:pPr>
              <w:tabs>
                <w:tab w:val="left" w:pos="1267"/>
              </w:tabs>
              <w:spacing w:after="0"/>
              <w:jc w:val="center"/>
              <w:rPr>
                <w:sz w:val="18"/>
                <w:szCs w:val="18"/>
              </w:rPr>
            </w:pPr>
            <w:r w:rsidRPr="00A723EA">
              <w:rPr>
                <w:sz w:val="18"/>
                <w:szCs w:val="18"/>
              </w:rPr>
              <w:t>Seine</w:t>
            </w:r>
          </w:p>
        </w:tc>
        <w:tc>
          <w:tcPr>
            <w:tcW w:w="466" w:type="pct"/>
            <w:tcBorders>
              <w:bottom w:val="single" w:sz="4" w:space="0" w:color="auto"/>
            </w:tcBorders>
            <w:vAlign w:val="bottom"/>
          </w:tcPr>
          <w:p w14:paraId="43611955" w14:textId="77777777" w:rsidR="00424E0E" w:rsidRPr="00A723EA" w:rsidRDefault="00424E0E" w:rsidP="00DF26B6">
            <w:pPr>
              <w:tabs>
                <w:tab w:val="left" w:pos="1267"/>
              </w:tabs>
              <w:spacing w:after="0"/>
              <w:jc w:val="center"/>
              <w:rPr>
                <w:sz w:val="18"/>
                <w:szCs w:val="18"/>
              </w:rPr>
            </w:pPr>
            <w:r w:rsidRPr="00A723EA">
              <w:rPr>
                <w:sz w:val="18"/>
                <w:szCs w:val="18"/>
              </w:rPr>
              <w:t>Gillnet</w:t>
            </w:r>
          </w:p>
        </w:tc>
        <w:tc>
          <w:tcPr>
            <w:tcW w:w="420" w:type="pct"/>
            <w:tcBorders>
              <w:bottom w:val="single" w:sz="4" w:space="0" w:color="auto"/>
            </w:tcBorders>
            <w:vAlign w:val="bottom"/>
          </w:tcPr>
          <w:p w14:paraId="7F15990F" w14:textId="77777777" w:rsidR="00424E0E" w:rsidRPr="00A723EA" w:rsidRDefault="00424E0E" w:rsidP="00DF26B6">
            <w:pPr>
              <w:tabs>
                <w:tab w:val="left" w:pos="1267"/>
              </w:tabs>
              <w:spacing w:after="0"/>
              <w:jc w:val="center"/>
              <w:rPr>
                <w:sz w:val="18"/>
                <w:szCs w:val="18"/>
              </w:rPr>
            </w:pPr>
            <w:r w:rsidRPr="00A723EA">
              <w:rPr>
                <w:sz w:val="18"/>
                <w:szCs w:val="18"/>
              </w:rPr>
              <w:t>Sport</w:t>
            </w:r>
          </w:p>
        </w:tc>
        <w:tc>
          <w:tcPr>
            <w:tcW w:w="419" w:type="pct"/>
            <w:tcBorders>
              <w:bottom w:val="single" w:sz="4" w:space="0" w:color="auto"/>
            </w:tcBorders>
            <w:vAlign w:val="bottom"/>
          </w:tcPr>
          <w:p w14:paraId="7A9DC3B7" w14:textId="77777777" w:rsidR="00424E0E" w:rsidRPr="00A723EA" w:rsidRDefault="00424E0E" w:rsidP="00DF26B6">
            <w:pPr>
              <w:tabs>
                <w:tab w:val="left" w:pos="1267"/>
              </w:tabs>
              <w:spacing w:after="0"/>
              <w:jc w:val="center"/>
              <w:rPr>
                <w:sz w:val="18"/>
                <w:szCs w:val="18"/>
              </w:rPr>
            </w:pPr>
            <w:r w:rsidRPr="00A723EA">
              <w:rPr>
                <w:sz w:val="18"/>
                <w:szCs w:val="18"/>
              </w:rPr>
              <w:t>Sport</w:t>
            </w:r>
            <w:r w:rsidR="00B047A8" w:rsidRPr="00B047A8">
              <w:rPr>
                <w:sz w:val="18"/>
                <w:szCs w:val="18"/>
                <w:vertAlign w:val="superscript"/>
              </w:rPr>
              <w:t>a</w:t>
            </w:r>
          </w:p>
        </w:tc>
        <w:tc>
          <w:tcPr>
            <w:tcW w:w="560" w:type="pct"/>
            <w:tcBorders>
              <w:bottom w:val="single" w:sz="4" w:space="0" w:color="auto"/>
            </w:tcBorders>
            <w:vAlign w:val="bottom"/>
          </w:tcPr>
          <w:p w14:paraId="116A39A5" w14:textId="77777777" w:rsidR="00424E0E" w:rsidRPr="00A723EA" w:rsidRDefault="00424E0E" w:rsidP="00DF26B6">
            <w:pPr>
              <w:tabs>
                <w:tab w:val="left" w:pos="1267"/>
              </w:tabs>
              <w:spacing w:after="0"/>
              <w:jc w:val="center"/>
              <w:rPr>
                <w:sz w:val="18"/>
                <w:szCs w:val="18"/>
              </w:rPr>
            </w:pPr>
            <w:r w:rsidRPr="00A723EA">
              <w:rPr>
                <w:sz w:val="18"/>
                <w:szCs w:val="18"/>
              </w:rPr>
              <w:t>Subsistence</w:t>
            </w:r>
          </w:p>
        </w:tc>
        <w:tc>
          <w:tcPr>
            <w:tcW w:w="420" w:type="pct"/>
            <w:tcBorders>
              <w:bottom w:val="single" w:sz="4" w:space="0" w:color="auto"/>
            </w:tcBorders>
            <w:vAlign w:val="bottom"/>
          </w:tcPr>
          <w:p w14:paraId="333233A7" w14:textId="77777777" w:rsidR="00424E0E" w:rsidRPr="00A723EA" w:rsidRDefault="00424E0E" w:rsidP="00DF26B6">
            <w:pPr>
              <w:tabs>
                <w:tab w:val="left" w:pos="1267"/>
              </w:tabs>
              <w:spacing w:after="0"/>
              <w:jc w:val="center"/>
              <w:rPr>
                <w:sz w:val="18"/>
                <w:szCs w:val="18"/>
              </w:rPr>
            </w:pPr>
            <w:r>
              <w:rPr>
                <w:sz w:val="18"/>
                <w:szCs w:val="18"/>
              </w:rPr>
              <w:t>Harvest</w:t>
            </w:r>
          </w:p>
        </w:tc>
        <w:tc>
          <w:tcPr>
            <w:tcW w:w="606" w:type="pct"/>
            <w:tcBorders>
              <w:bottom w:val="single" w:sz="4" w:space="0" w:color="auto"/>
            </w:tcBorders>
            <w:vAlign w:val="bottom"/>
          </w:tcPr>
          <w:p w14:paraId="27F456CD" w14:textId="77777777" w:rsidR="00424E0E" w:rsidRPr="00A723EA" w:rsidRDefault="00424E0E" w:rsidP="00DF26B6">
            <w:pPr>
              <w:tabs>
                <w:tab w:val="left" w:pos="1267"/>
              </w:tabs>
              <w:spacing w:after="0"/>
              <w:jc w:val="center"/>
              <w:rPr>
                <w:sz w:val="18"/>
                <w:szCs w:val="18"/>
              </w:rPr>
            </w:pPr>
            <w:r w:rsidRPr="00A723EA">
              <w:rPr>
                <w:sz w:val="18"/>
                <w:szCs w:val="18"/>
              </w:rPr>
              <w:t>Escapement</w:t>
            </w:r>
            <w:r w:rsidRPr="00B5728B">
              <w:rPr>
                <w:sz w:val="18"/>
                <w:szCs w:val="18"/>
                <w:vertAlign w:val="superscript"/>
              </w:rPr>
              <w:t>b</w:t>
            </w:r>
          </w:p>
        </w:tc>
        <w:tc>
          <w:tcPr>
            <w:tcW w:w="421" w:type="pct"/>
            <w:tcBorders>
              <w:bottom w:val="single" w:sz="4" w:space="0" w:color="auto"/>
            </w:tcBorders>
            <w:vAlign w:val="bottom"/>
          </w:tcPr>
          <w:p w14:paraId="63B2B4BC" w14:textId="77777777" w:rsidR="00424E0E" w:rsidRPr="00A723EA" w:rsidRDefault="00424E0E" w:rsidP="00DF26B6">
            <w:pPr>
              <w:tabs>
                <w:tab w:val="left" w:pos="1267"/>
              </w:tabs>
              <w:spacing w:after="0"/>
              <w:jc w:val="center"/>
              <w:rPr>
                <w:sz w:val="18"/>
                <w:szCs w:val="18"/>
              </w:rPr>
            </w:pPr>
            <w:r w:rsidRPr="00A723EA">
              <w:rPr>
                <w:sz w:val="18"/>
                <w:szCs w:val="18"/>
              </w:rPr>
              <w:t>return</w:t>
            </w:r>
          </w:p>
        </w:tc>
      </w:tr>
      <w:tr w:rsidR="00424E0E" w:rsidRPr="00F324FD" w14:paraId="3A42AC59" w14:textId="77777777" w:rsidTr="00DF26B6">
        <w:trPr>
          <w:trHeight w:val="259"/>
        </w:trPr>
        <w:tc>
          <w:tcPr>
            <w:tcW w:w="406" w:type="pct"/>
            <w:tcBorders>
              <w:top w:val="single" w:sz="4" w:space="0" w:color="auto"/>
            </w:tcBorders>
            <w:vAlign w:val="bottom"/>
          </w:tcPr>
          <w:p w14:paraId="177CF3ED" w14:textId="77777777" w:rsidR="00424E0E" w:rsidRPr="00A723EA" w:rsidRDefault="00424E0E" w:rsidP="00DF26B6">
            <w:pPr>
              <w:spacing w:after="0"/>
              <w:jc w:val="left"/>
              <w:rPr>
                <w:color w:val="000000"/>
                <w:sz w:val="18"/>
                <w:szCs w:val="18"/>
              </w:rPr>
            </w:pPr>
            <w:r w:rsidRPr="00A723EA">
              <w:rPr>
                <w:color w:val="000000"/>
                <w:sz w:val="18"/>
                <w:szCs w:val="18"/>
              </w:rPr>
              <w:t>1987</w:t>
            </w:r>
          </w:p>
        </w:tc>
        <w:tc>
          <w:tcPr>
            <w:tcW w:w="535" w:type="pct"/>
            <w:tcBorders>
              <w:top w:val="single" w:sz="4" w:space="0" w:color="auto"/>
            </w:tcBorders>
            <w:vAlign w:val="bottom"/>
          </w:tcPr>
          <w:p w14:paraId="2FA6828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14:paraId="21EAF83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tcBorders>
              <w:top w:val="single" w:sz="4" w:space="0" w:color="auto"/>
            </w:tcBorders>
            <w:vAlign w:val="bottom"/>
          </w:tcPr>
          <w:p w14:paraId="4E41617F"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tcBorders>
              <w:top w:val="single" w:sz="4" w:space="0" w:color="auto"/>
            </w:tcBorders>
            <w:vAlign w:val="bottom"/>
          </w:tcPr>
          <w:p w14:paraId="3D462738"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14:paraId="475B604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tcBorders>
              <w:top w:val="single" w:sz="4" w:space="0" w:color="auto"/>
            </w:tcBorders>
            <w:vAlign w:val="bottom"/>
          </w:tcPr>
          <w:p w14:paraId="1788F12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tcBorders>
              <w:top w:val="single" w:sz="4" w:space="0" w:color="auto"/>
            </w:tcBorders>
            <w:vAlign w:val="bottom"/>
          </w:tcPr>
          <w:p w14:paraId="7B979CC9" w14:textId="77777777" w:rsidR="00424E0E" w:rsidRPr="00A723EA" w:rsidRDefault="00424E0E" w:rsidP="00DF26B6">
            <w:pPr>
              <w:spacing w:after="0"/>
              <w:jc w:val="center"/>
              <w:rPr>
                <w:color w:val="000000"/>
                <w:sz w:val="18"/>
                <w:szCs w:val="18"/>
                <w:highlight w:val="yellow"/>
              </w:rPr>
            </w:pPr>
          </w:p>
        </w:tc>
        <w:tc>
          <w:tcPr>
            <w:tcW w:w="420" w:type="pct"/>
            <w:tcBorders>
              <w:top w:val="single" w:sz="4" w:space="0" w:color="auto"/>
            </w:tcBorders>
            <w:vAlign w:val="bottom"/>
          </w:tcPr>
          <w:p w14:paraId="0266B96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tcBorders>
              <w:top w:val="single" w:sz="4" w:space="0" w:color="auto"/>
            </w:tcBorders>
            <w:vAlign w:val="bottom"/>
          </w:tcPr>
          <w:p w14:paraId="39E2FA3C" w14:textId="77777777" w:rsidR="00424E0E" w:rsidRPr="00434388" w:rsidRDefault="00424E0E" w:rsidP="00DF26B6">
            <w:pPr>
              <w:spacing w:after="0"/>
              <w:jc w:val="center"/>
              <w:rPr>
                <w:sz w:val="18"/>
                <w:szCs w:val="18"/>
              </w:rPr>
            </w:pPr>
            <w:r w:rsidRPr="00434388">
              <w:rPr>
                <w:sz w:val="18"/>
                <w:szCs w:val="18"/>
              </w:rPr>
              <w:t>37,432</w:t>
            </w:r>
          </w:p>
        </w:tc>
        <w:tc>
          <w:tcPr>
            <w:tcW w:w="421" w:type="pct"/>
            <w:tcBorders>
              <w:top w:val="single" w:sz="4" w:space="0" w:color="auto"/>
            </w:tcBorders>
            <w:vAlign w:val="bottom"/>
          </w:tcPr>
          <w:p w14:paraId="53A69F86" w14:textId="77777777" w:rsidR="00424E0E" w:rsidRPr="00434388" w:rsidRDefault="00424E0E" w:rsidP="00DF26B6">
            <w:pPr>
              <w:spacing w:after="0"/>
              <w:jc w:val="center"/>
              <w:rPr>
                <w:sz w:val="18"/>
                <w:szCs w:val="18"/>
              </w:rPr>
            </w:pPr>
          </w:p>
        </w:tc>
      </w:tr>
      <w:tr w:rsidR="00424E0E" w:rsidRPr="00F324FD" w14:paraId="28360508" w14:textId="77777777" w:rsidTr="00DF26B6">
        <w:trPr>
          <w:trHeight w:val="259"/>
        </w:trPr>
        <w:tc>
          <w:tcPr>
            <w:tcW w:w="406" w:type="pct"/>
            <w:vAlign w:val="bottom"/>
          </w:tcPr>
          <w:p w14:paraId="2ADAB5EA" w14:textId="77777777" w:rsidR="00424E0E" w:rsidRPr="00A723EA" w:rsidRDefault="00424E0E" w:rsidP="00DF26B6">
            <w:pPr>
              <w:spacing w:after="0"/>
              <w:jc w:val="left"/>
              <w:rPr>
                <w:color w:val="000000"/>
                <w:sz w:val="18"/>
                <w:szCs w:val="18"/>
              </w:rPr>
            </w:pPr>
            <w:r w:rsidRPr="00A723EA">
              <w:rPr>
                <w:color w:val="000000"/>
                <w:sz w:val="18"/>
                <w:szCs w:val="18"/>
              </w:rPr>
              <w:t>1988</w:t>
            </w:r>
          </w:p>
        </w:tc>
        <w:tc>
          <w:tcPr>
            <w:tcW w:w="535" w:type="pct"/>
            <w:vAlign w:val="bottom"/>
          </w:tcPr>
          <w:p w14:paraId="238194D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3D37FD3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27F9B2D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314DF097"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1613A39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0A772CA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18F7B105" w14:textId="77777777" w:rsidR="00424E0E" w:rsidRPr="00A723EA" w:rsidRDefault="00424E0E" w:rsidP="00DF26B6">
            <w:pPr>
              <w:spacing w:after="0"/>
              <w:jc w:val="center"/>
              <w:rPr>
                <w:color w:val="000000"/>
                <w:sz w:val="18"/>
                <w:szCs w:val="18"/>
                <w:highlight w:val="yellow"/>
              </w:rPr>
            </w:pPr>
          </w:p>
        </w:tc>
        <w:tc>
          <w:tcPr>
            <w:tcW w:w="420" w:type="pct"/>
            <w:vAlign w:val="bottom"/>
          </w:tcPr>
          <w:p w14:paraId="714EDDD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79A05BF6" w14:textId="77777777" w:rsidR="00424E0E" w:rsidRPr="00434388" w:rsidRDefault="00424E0E" w:rsidP="00DF26B6">
            <w:pPr>
              <w:spacing w:after="0"/>
              <w:jc w:val="center"/>
              <w:rPr>
                <w:sz w:val="18"/>
                <w:szCs w:val="18"/>
              </w:rPr>
            </w:pPr>
            <w:r w:rsidRPr="00434388">
              <w:rPr>
                <w:sz w:val="18"/>
                <w:szCs w:val="18"/>
              </w:rPr>
              <w:t>29,495</w:t>
            </w:r>
          </w:p>
        </w:tc>
        <w:tc>
          <w:tcPr>
            <w:tcW w:w="421" w:type="pct"/>
            <w:vAlign w:val="bottom"/>
          </w:tcPr>
          <w:p w14:paraId="17F4DFAF" w14:textId="77777777" w:rsidR="00424E0E" w:rsidRPr="00434388" w:rsidRDefault="00424E0E" w:rsidP="00DF26B6">
            <w:pPr>
              <w:spacing w:after="0"/>
              <w:jc w:val="center"/>
              <w:rPr>
                <w:sz w:val="18"/>
                <w:szCs w:val="18"/>
              </w:rPr>
            </w:pPr>
          </w:p>
        </w:tc>
      </w:tr>
      <w:tr w:rsidR="00424E0E" w:rsidRPr="00F324FD" w14:paraId="5FE0A6A1" w14:textId="77777777" w:rsidTr="00DF26B6">
        <w:trPr>
          <w:trHeight w:val="259"/>
        </w:trPr>
        <w:tc>
          <w:tcPr>
            <w:tcW w:w="406" w:type="pct"/>
            <w:vAlign w:val="bottom"/>
          </w:tcPr>
          <w:p w14:paraId="3B6BD02F" w14:textId="77777777" w:rsidR="00424E0E" w:rsidRPr="00A723EA" w:rsidRDefault="00424E0E" w:rsidP="00DF26B6">
            <w:pPr>
              <w:spacing w:after="0"/>
              <w:jc w:val="left"/>
              <w:rPr>
                <w:color w:val="000000"/>
                <w:sz w:val="18"/>
                <w:szCs w:val="18"/>
              </w:rPr>
            </w:pPr>
            <w:r w:rsidRPr="00A723EA">
              <w:rPr>
                <w:color w:val="000000"/>
                <w:sz w:val="18"/>
                <w:szCs w:val="18"/>
              </w:rPr>
              <w:t>1989</w:t>
            </w:r>
          </w:p>
        </w:tc>
        <w:tc>
          <w:tcPr>
            <w:tcW w:w="535" w:type="pct"/>
            <w:vAlign w:val="bottom"/>
          </w:tcPr>
          <w:p w14:paraId="321E7178"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54F3CCA1"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27FE13A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5943EAD8"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1D9534C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001603F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67A20BFD" w14:textId="77777777" w:rsidR="00424E0E" w:rsidRPr="00A723EA" w:rsidRDefault="00424E0E" w:rsidP="00DF26B6">
            <w:pPr>
              <w:spacing w:after="0"/>
              <w:jc w:val="center"/>
              <w:rPr>
                <w:color w:val="000000"/>
                <w:sz w:val="18"/>
                <w:szCs w:val="18"/>
                <w:highlight w:val="yellow"/>
              </w:rPr>
            </w:pPr>
          </w:p>
        </w:tc>
        <w:tc>
          <w:tcPr>
            <w:tcW w:w="420" w:type="pct"/>
            <w:vAlign w:val="bottom"/>
          </w:tcPr>
          <w:p w14:paraId="4EB2E82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40807E87" w14:textId="77777777" w:rsidR="00424E0E" w:rsidRPr="00434388" w:rsidRDefault="00424E0E" w:rsidP="00DF26B6">
            <w:pPr>
              <w:spacing w:after="0"/>
              <w:jc w:val="center"/>
              <w:rPr>
                <w:sz w:val="18"/>
                <w:szCs w:val="18"/>
              </w:rPr>
            </w:pPr>
            <w:r w:rsidRPr="00434388">
              <w:rPr>
                <w:sz w:val="18"/>
                <w:szCs w:val="18"/>
              </w:rPr>
              <w:t>48,833</w:t>
            </w:r>
          </w:p>
        </w:tc>
        <w:tc>
          <w:tcPr>
            <w:tcW w:w="421" w:type="pct"/>
            <w:vAlign w:val="bottom"/>
          </w:tcPr>
          <w:p w14:paraId="1C82C588" w14:textId="77777777" w:rsidR="00424E0E" w:rsidRPr="00434388" w:rsidRDefault="00424E0E" w:rsidP="00DF26B6">
            <w:pPr>
              <w:spacing w:after="0"/>
              <w:jc w:val="center"/>
              <w:rPr>
                <w:sz w:val="18"/>
                <w:szCs w:val="18"/>
              </w:rPr>
            </w:pPr>
          </w:p>
        </w:tc>
      </w:tr>
      <w:tr w:rsidR="00424E0E" w:rsidRPr="00F324FD" w14:paraId="33A85861" w14:textId="77777777" w:rsidTr="00DF26B6">
        <w:trPr>
          <w:trHeight w:val="259"/>
        </w:trPr>
        <w:tc>
          <w:tcPr>
            <w:tcW w:w="406" w:type="pct"/>
            <w:vAlign w:val="bottom"/>
          </w:tcPr>
          <w:p w14:paraId="48655F7B" w14:textId="77777777" w:rsidR="00424E0E" w:rsidRPr="00A723EA" w:rsidRDefault="00424E0E" w:rsidP="00DF26B6">
            <w:pPr>
              <w:spacing w:after="0"/>
              <w:jc w:val="left"/>
              <w:rPr>
                <w:color w:val="000000"/>
                <w:sz w:val="18"/>
                <w:szCs w:val="18"/>
              </w:rPr>
            </w:pPr>
            <w:r w:rsidRPr="00A723EA">
              <w:rPr>
                <w:color w:val="000000"/>
                <w:sz w:val="18"/>
                <w:szCs w:val="18"/>
              </w:rPr>
              <w:t>1990</w:t>
            </w:r>
          </w:p>
        </w:tc>
        <w:tc>
          <w:tcPr>
            <w:tcW w:w="535" w:type="pct"/>
            <w:vAlign w:val="bottom"/>
          </w:tcPr>
          <w:p w14:paraId="740CC83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296A2B0B"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6902140B"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0FC7DC0A"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015130A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22C3E89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50BE7046" w14:textId="77777777" w:rsidR="00424E0E" w:rsidRPr="00A723EA" w:rsidRDefault="00424E0E" w:rsidP="00DF26B6">
            <w:pPr>
              <w:spacing w:after="0"/>
              <w:jc w:val="center"/>
              <w:rPr>
                <w:color w:val="000000"/>
                <w:sz w:val="18"/>
                <w:szCs w:val="18"/>
                <w:highlight w:val="yellow"/>
              </w:rPr>
            </w:pPr>
          </w:p>
        </w:tc>
        <w:tc>
          <w:tcPr>
            <w:tcW w:w="420" w:type="pct"/>
            <w:vAlign w:val="bottom"/>
          </w:tcPr>
          <w:p w14:paraId="34E6121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79511103" w14:textId="77777777" w:rsidR="00424E0E" w:rsidRPr="00434388" w:rsidRDefault="00424E0E" w:rsidP="00DF26B6">
            <w:pPr>
              <w:spacing w:after="0"/>
              <w:jc w:val="center"/>
              <w:rPr>
                <w:b/>
                <w:sz w:val="18"/>
                <w:szCs w:val="18"/>
              </w:rPr>
            </w:pPr>
            <w:r w:rsidRPr="00434388">
              <w:rPr>
                <w:b/>
                <w:sz w:val="18"/>
                <w:szCs w:val="18"/>
              </w:rPr>
              <w:t>79,807</w:t>
            </w:r>
          </w:p>
        </w:tc>
        <w:tc>
          <w:tcPr>
            <w:tcW w:w="421" w:type="pct"/>
            <w:vAlign w:val="bottom"/>
          </w:tcPr>
          <w:p w14:paraId="36068851" w14:textId="77777777" w:rsidR="00424E0E" w:rsidRPr="00434388" w:rsidRDefault="00424E0E" w:rsidP="00DF26B6">
            <w:pPr>
              <w:spacing w:after="0"/>
              <w:jc w:val="center"/>
              <w:rPr>
                <w:sz w:val="18"/>
                <w:szCs w:val="18"/>
              </w:rPr>
            </w:pPr>
          </w:p>
        </w:tc>
      </w:tr>
      <w:tr w:rsidR="00424E0E" w:rsidRPr="00F324FD" w14:paraId="1BA355B7" w14:textId="77777777" w:rsidTr="00DF26B6">
        <w:trPr>
          <w:trHeight w:val="259"/>
        </w:trPr>
        <w:tc>
          <w:tcPr>
            <w:tcW w:w="406" w:type="pct"/>
            <w:vAlign w:val="bottom"/>
          </w:tcPr>
          <w:p w14:paraId="5C53499E" w14:textId="77777777" w:rsidR="00424E0E" w:rsidRPr="00A723EA" w:rsidRDefault="00424E0E" w:rsidP="00DF26B6">
            <w:pPr>
              <w:spacing w:after="0"/>
              <w:jc w:val="left"/>
              <w:rPr>
                <w:color w:val="000000"/>
                <w:sz w:val="18"/>
                <w:szCs w:val="18"/>
              </w:rPr>
            </w:pPr>
            <w:r w:rsidRPr="00A723EA">
              <w:rPr>
                <w:color w:val="000000"/>
                <w:sz w:val="18"/>
                <w:szCs w:val="18"/>
              </w:rPr>
              <w:t>1991</w:t>
            </w:r>
          </w:p>
        </w:tc>
        <w:tc>
          <w:tcPr>
            <w:tcW w:w="535" w:type="pct"/>
            <w:vAlign w:val="bottom"/>
          </w:tcPr>
          <w:p w14:paraId="023C1E1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575A730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43FCA3C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4E22C80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2761899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63E945A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07219D37" w14:textId="77777777" w:rsidR="00424E0E" w:rsidRPr="00A723EA" w:rsidRDefault="00424E0E" w:rsidP="00DF26B6">
            <w:pPr>
              <w:spacing w:after="0"/>
              <w:jc w:val="center"/>
              <w:rPr>
                <w:color w:val="000000"/>
                <w:sz w:val="18"/>
                <w:szCs w:val="18"/>
                <w:highlight w:val="yellow"/>
              </w:rPr>
            </w:pPr>
          </w:p>
        </w:tc>
        <w:tc>
          <w:tcPr>
            <w:tcW w:w="420" w:type="pct"/>
            <w:vAlign w:val="bottom"/>
          </w:tcPr>
          <w:p w14:paraId="2F990B6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1D56CEF3" w14:textId="77777777" w:rsidR="00424E0E" w:rsidRPr="00434388" w:rsidRDefault="00424E0E" w:rsidP="00DF26B6">
            <w:pPr>
              <w:spacing w:after="0"/>
              <w:jc w:val="center"/>
              <w:rPr>
                <w:sz w:val="18"/>
                <w:szCs w:val="18"/>
              </w:rPr>
            </w:pPr>
            <w:r w:rsidRPr="00434388">
              <w:rPr>
                <w:sz w:val="18"/>
                <w:szCs w:val="18"/>
              </w:rPr>
              <w:t>84,517</w:t>
            </w:r>
          </w:p>
        </w:tc>
        <w:tc>
          <w:tcPr>
            <w:tcW w:w="421" w:type="pct"/>
            <w:vAlign w:val="bottom"/>
          </w:tcPr>
          <w:p w14:paraId="264E0F07" w14:textId="77777777" w:rsidR="00424E0E" w:rsidRPr="00434388" w:rsidRDefault="00424E0E" w:rsidP="00DF26B6">
            <w:pPr>
              <w:spacing w:after="0"/>
              <w:jc w:val="center"/>
              <w:rPr>
                <w:sz w:val="18"/>
                <w:szCs w:val="18"/>
              </w:rPr>
            </w:pPr>
          </w:p>
        </w:tc>
      </w:tr>
      <w:tr w:rsidR="00424E0E" w:rsidRPr="00F324FD" w14:paraId="09B0E95D" w14:textId="77777777" w:rsidTr="00DF26B6">
        <w:trPr>
          <w:trHeight w:val="259"/>
        </w:trPr>
        <w:tc>
          <w:tcPr>
            <w:tcW w:w="406" w:type="pct"/>
            <w:vAlign w:val="bottom"/>
          </w:tcPr>
          <w:p w14:paraId="641BFC9C" w14:textId="77777777" w:rsidR="00424E0E" w:rsidRPr="00A723EA" w:rsidRDefault="00424E0E" w:rsidP="00DF26B6">
            <w:pPr>
              <w:spacing w:after="0"/>
              <w:jc w:val="left"/>
              <w:rPr>
                <w:color w:val="000000"/>
                <w:sz w:val="18"/>
                <w:szCs w:val="18"/>
              </w:rPr>
            </w:pPr>
            <w:r w:rsidRPr="00A723EA">
              <w:rPr>
                <w:color w:val="000000"/>
                <w:sz w:val="18"/>
                <w:szCs w:val="18"/>
              </w:rPr>
              <w:t>1992</w:t>
            </w:r>
          </w:p>
        </w:tc>
        <w:tc>
          <w:tcPr>
            <w:tcW w:w="535" w:type="pct"/>
            <w:vAlign w:val="bottom"/>
          </w:tcPr>
          <w:p w14:paraId="20B6D02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205D309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321D7CA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3042DE51"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10579B4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0BEBA737"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6A7AAEF6" w14:textId="77777777" w:rsidR="00424E0E" w:rsidRPr="00A723EA" w:rsidRDefault="00424E0E" w:rsidP="00DF26B6">
            <w:pPr>
              <w:spacing w:after="0"/>
              <w:jc w:val="center"/>
              <w:rPr>
                <w:color w:val="000000"/>
                <w:sz w:val="18"/>
                <w:szCs w:val="18"/>
                <w:highlight w:val="yellow"/>
              </w:rPr>
            </w:pPr>
          </w:p>
        </w:tc>
        <w:tc>
          <w:tcPr>
            <w:tcW w:w="420" w:type="pct"/>
            <w:vAlign w:val="bottom"/>
          </w:tcPr>
          <w:p w14:paraId="7F97063B"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5FD6F0BB" w14:textId="77777777" w:rsidR="00424E0E" w:rsidRPr="00434388" w:rsidRDefault="00424E0E" w:rsidP="00DF26B6">
            <w:pPr>
              <w:spacing w:after="0"/>
              <w:jc w:val="center"/>
              <w:rPr>
                <w:sz w:val="18"/>
                <w:szCs w:val="18"/>
              </w:rPr>
            </w:pPr>
            <w:r w:rsidRPr="00434388">
              <w:rPr>
                <w:sz w:val="18"/>
                <w:szCs w:val="18"/>
              </w:rPr>
              <w:t>77,588</w:t>
            </w:r>
          </w:p>
        </w:tc>
        <w:tc>
          <w:tcPr>
            <w:tcW w:w="421" w:type="pct"/>
            <w:vAlign w:val="bottom"/>
          </w:tcPr>
          <w:p w14:paraId="53DE13F8" w14:textId="77777777" w:rsidR="00424E0E" w:rsidRPr="00434388" w:rsidRDefault="00424E0E" w:rsidP="00DF26B6">
            <w:pPr>
              <w:spacing w:after="0"/>
              <w:jc w:val="center"/>
              <w:rPr>
                <w:sz w:val="18"/>
                <w:szCs w:val="18"/>
              </w:rPr>
            </w:pPr>
          </w:p>
        </w:tc>
      </w:tr>
      <w:tr w:rsidR="00424E0E" w:rsidRPr="00F324FD" w14:paraId="7E28D52B" w14:textId="77777777" w:rsidTr="00DF26B6">
        <w:trPr>
          <w:trHeight w:val="259"/>
        </w:trPr>
        <w:tc>
          <w:tcPr>
            <w:tcW w:w="406" w:type="pct"/>
            <w:vAlign w:val="bottom"/>
          </w:tcPr>
          <w:p w14:paraId="62F54736" w14:textId="77777777" w:rsidR="00424E0E" w:rsidRPr="00A723EA" w:rsidRDefault="00424E0E" w:rsidP="00DF26B6">
            <w:pPr>
              <w:spacing w:after="0"/>
              <w:jc w:val="left"/>
              <w:rPr>
                <w:color w:val="000000"/>
                <w:sz w:val="18"/>
                <w:szCs w:val="18"/>
              </w:rPr>
            </w:pPr>
            <w:r w:rsidRPr="00A723EA">
              <w:rPr>
                <w:color w:val="000000"/>
                <w:sz w:val="18"/>
                <w:szCs w:val="18"/>
              </w:rPr>
              <w:t>1993</w:t>
            </w:r>
          </w:p>
        </w:tc>
        <w:tc>
          <w:tcPr>
            <w:tcW w:w="535" w:type="pct"/>
            <w:vAlign w:val="bottom"/>
          </w:tcPr>
          <w:p w14:paraId="76B9C5D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4FE6F60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6A789A2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2FBE5B1A"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34B9D03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577654D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71A12A58" w14:textId="77777777" w:rsidR="00424E0E" w:rsidRPr="00A723EA" w:rsidRDefault="00424E0E" w:rsidP="00DF26B6">
            <w:pPr>
              <w:spacing w:after="0"/>
              <w:jc w:val="center"/>
              <w:rPr>
                <w:color w:val="000000"/>
                <w:sz w:val="18"/>
                <w:szCs w:val="18"/>
                <w:highlight w:val="yellow"/>
              </w:rPr>
            </w:pPr>
          </w:p>
        </w:tc>
        <w:tc>
          <w:tcPr>
            <w:tcW w:w="420" w:type="pct"/>
            <w:vAlign w:val="bottom"/>
          </w:tcPr>
          <w:p w14:paraId="4EE2704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5FFAF70A" w14:textId="77777777" w:rsidR="00424E0E" w:rsidRPr="00434388" w:rsidRDefault="00424E0E" w:rsidP="00DF26B6">
            <w:pPr>
              <w:spacing w:after="0"/>
              <w:jc w:val="center"/>
              <w:rPr>
                <w:sz w:val="18"/>
                <w:szCs w:val="18"/>
              </w:rPr>
            </w:pPr>
            <w:r w:rsidRPr="00434388">
              <w:rPr>
                <w:sz w:val="18"/>
                <w:szCs w:val="18"/>
              </w:rPr>
              <w:t>58,217</w:t>
            </w:r>
          </w:p>
        </w:tc>
        <w:tc>
          <w:tcPr>
            <w:tcW w:w="421" w:type="pct"/>
            <w:vAlign w:val="bottom"/>
          </w:tcPr>
          <w:p w14:paraId="39E415E5" w14:textId="77777777" w:rsidR="00424E0E" w:rsidRPr="00434388" w:rsidRDefault="00424E0E" w:rsidP="00DF26B6">
            <w:pPr>
              <w:spacing w:after="0"/>
              <w:jc w:val="center"/>
              <w:rPr>
                <w:sz w:val="18"/>
                <w:szCs w:val="18"/>
              </w:rPr>
            </w:pPr>
          </w:p>
        </w:tc>
      </w:tr>
      <w:tr w:rsidR="00424E0E" w:rsidRPr="00F324FD" w14:paraId="122C83BD" w14:textId="77777777" w:rsidTr="00DF26B6">
        <w:trPr>
          <w:trHeight w:val="259"/>
        </w:trPr>
        <w:tc>
          <w:tcPr>
            <w:tcW w:w="406" w:type="pct"/>
            <w:vAlign w:val="bottom"/>
          </w:tcPr>
          <w:p w14:paraId="7F86D0CC" w14:textId="77777777" w:rsidR="00424E0E" w:rsidRPr="00A723EA" w:rsidRDefault="00424E0E" w:rsidP="00DF26B6">
            <w:pPr>
              <w:spacing w:after="0"/>
              <w:jc w:val="left"/>
              <w:rPr>
                <w:color w:val="000000"/>
                <w:sz w:val="18"/>
                <w:szCs w:val="18"/>
              </w:rPr>
            </w:pPr>
            <w:r w:rsidRPr="00A723EA">
              <w:rPr>
                <w:color w:val="000000"/>
                <w:sz w:val="18"/>
                <w:szCs w:val="18"/>
              </w:rPr>
              <w:t>1994</w:t>
            </w:r>
          </w:p>
        </w:tc>
        <w:tc>
          <w:tcPr>
            <w:tcW w:w="535" w:type="pct"/>
            <w:vAlign w:val="bottom"/>
          </w:tcPr>
          <w:p w14:paraId="72051DD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4955B09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77639C3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436BE4C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1D33C21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65AAB1F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607B46D9" w14:textId="77777777" w:rsidR="00424E0E" w:rsidRPr="00A723EA" w:rsidRDefault="00424E0E" w:rsidP="00DF26B6">
            <w:pPr>
              <w:spacing w:after="0"/>
              <w:jc w:val="center"/>
              <w:rPr>
                <w:color w:val="000000"/>
                <w:sz w:val="18"/>
                <w:szCs w:val="18"/>
                <w:highlight w:val="yellow"/>
              </w:rPr>
            </w:pPr>
          </w:p>
        </w:tc>
        <w:tc>
          <w:tcPr>
            <w:tcW w:w="420" w:type="pct"/>
            <w:vAlign w:val="bottom"/>
          </w:tcPr>
          <w:p w14:paraId="7459CA0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33A918AF" w14:textId="77777777" w:rsidR="00424E0E" w:rsidRPr="00434388" w:rsidRDefault="00424E0E" w:rsidP="00DF26B6">
            <w:pPr>
              <w:spacing w:after="0"/>
              <w:jc w:val="center"/>
              <w:rPr>
                <w:sz w:val="18"/>
                <w:szCs w:val="18"/>
              </w:rPr>
            </w:pPr>
            <w:r w:rsidRPr="00434388">
              <w:rPr>
                <w:sz w:val="18"/>
                <w:szCs w:val="18"/>
              </w:rPr>
              <w:t>194,425</w:t>
            </w:r>
          </w:p>
        </w:tc>
        <w:tc>
          <w:tcPr>
            <w:tcW w:w="421" w:type="pct"/>
            <w:vAlign w:val="bottom"/>
          </w:tcPr>
          <w:p w14:paraId="7924C1D2" w14:textId="77777777" w:rsidR="00424E0E" w:rsidRPr="00434388" w:rsidRDefault="00424E0E" w:rsidP="00DF26B6">
            <w:pPr>
              <w:spacing w:after="0"/>
              <w:jc w:val="center"/>
              <w:rPr>
                <w:sz w:val="18"/>
                <w:szCs w:val="18"/>
              </w:rPr>
            </w:pPr>
          </w:p>
        </w:tc>
      </w:tr>
      <w:tr w:rsidR="00424E0E" w:rsidRPr="00F324FD" w14:paraId="3C28F766" w14:textId="77777777" w:rsidTr="00DF26B6">
        <w:trPr>
          <w:trHeight w:val="259"/>
        </w:trPr>
        <w:tc>
          <w:tcPr>
            <w:tcW w:w="406" w:type="pct"/>
            <w:vAlign w:val="bottom"/>
          </w:tcPr>
          <w:p w14:paraId="50C6933F" w14:textId="77777777" w:rsidR="00424E0E" w:rsidRPr="00A723EA" w:rsidRDefault="00424E0E" w:rsidP="00DF26B6">
            <w:pPr>
              <w:spacing w:after="0"/>
              <w:jc w:val="left"/>
              <w:rPr>
                <w:color w:val="000000"/>
                <w:sz w:val="18"/>
                <w:szCs w:val="18"/>
              </w:rPr>
            </w:pPr>
            <w:r w:rsidRPr="00A723EA">
              <w:rPr>
                <w:color w:val="000000"/>
                <w:sz w:val="18"/>
                <w:szCs w:val="18"/>
              </w:rPr>
              <w:t>1995</w:t>
            </w:r>
          </w:p>
        </w:tc>
        <w:tc>
          <w:tcPr>
            <w:tcW w:w="535" w:type="pct"/>
            <w:vAlign w:val="bottom"/>
          </w:tcPr>
          <w:p w14:paraId="6D0BAA7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73972AC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09514A9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0EA7808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4AF9EC8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70F3765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4710DC00" w14:textId="77777777" w:rsidR="00424E0E" w:rsidRPr="00A723EA" w:rsidRDefault="00424E0E" w:rsidP="00DF26B6">
            <w:pPr>
              <w:spacing w:after="0"/>
              <w:jc w:val="center"/>
              <w:rPr>
                <w:color w:val="000000"/>
                <w:sz w:val="18"/>
                <w:szCs w:val="18"/>
                <w:highlight w:val="yellow"/>
              </w:rPr>
            </w:pPr>
          </w:p>
        </w:tc>
        <w:tc>
          <w:tcPr>
            <w:tcW w:w="420" w:type="pct"/>
            <w:vAlign w:val="bottom"/>
          </w:tcPr>
          <w:p w14:paraId="6CD4BC8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38522AD1" w14:textId="77777777" w:rsidR="00424E0E" w:rsidRPr="00434388" w:rsidRDefault="00424E0E" w:rsidP="00DF26B6">
            <w:pPr>
              <w:spacing w:after="0"/>
              <w:jc w:val="center"/>
              <w:rPr>
                <w:sz w:val="18"/>
                <w:szCs w:val="18"/>
              </w:rPr>
            </w:pPr>
            <w:r w:rsidRPr="00434388">
              <w:rPr>
                <w:sz w:val="18"/>
                <w:szCs w:val="18"/>
              </w:rPr>
              <w:t>56,737</w:t>
            </w:r>
          </w:p>
        </w:tc>
        <w:tc>
          <w:tcPr>
            <w:tcW w:w="421" w:type="pct"/>
            <w:vAlign w:val="bottom"/>
          </w:tcPr>
          <w:p w14:paraId="43415364" w14:textId="77777777" w:rsidR="00424E0E" w:rsidRPr="00434388" w:rsidRDefault="00424E0E" w:rsidP="00DF26B6">
            <w:pPr>
              <w:spacing w:after="0"/>
              <w:jc w:val="center"/>
              <w:rPr>
                <w:sz w:val="18"/>
                <w:szCs w:val="18"/>
              </w:rPr>
            </w:pPr>
          </w:p>
        </w:tc>
      </w:tr>
      <w:tr w:rsidR="00424E0E" w:rsidRPr="00F324FD" w14:paraId="54FBDC1F" w14:textId="77777777" w:rsidTr="00DF26B6">
        <w:trPr>
          <w:trHeight w:val="259"/>
        </w:trPr>
        <w:tc>
          <w:tcPr>
            <w:tcW w:w="406" w:type="pct"/>
            <w:vAlign w:val="bottom"/>
          </w:tcPr>
          <w:p w14:paraId="0AA7D641" w14:textId="77777777" w:rsidR="00424E0E" w:rsidRPr="00A723EA" w:rsidRDefault="00424E0E" w:rsidP="00DF26B6">
            <w:pPr>
              <w:spacing w:after="0"/>
              <w:jc w:val="left"/>
              <w:rPr>
                <w:color w:val="000000"/>
                <w:sz w:val="18"/>
                <w:szCs w:val="18"/>
              </w:rPr>
            </w:pPr>
            <w:r w:rsidRPr="00A723EA">
              <w:rPr>
                <w:color w:val="000000"/>
                <w:sz w:val="18"/>
                <w:szCs w:val="18"/>
              </w:rPr>
              <w:t>1996</w:t>
            </w:r>
          </w:p>
        </w:tc>
        <w:tc>
          <w:tcPr>
            <w:tcW w:w="535" w:type="pct"/>
            <w:vAlign w:val="bottom"/>
          </w:tcPr>
          <w:p w14:paraId="63D3390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3940A5D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0026846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60B1CA04"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1F9FE58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5436423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40980D34" w14:textId="77777777" w:rsidR="00424E0E" w:rsidRPr="00A723EA" w:rsidRDefault="00424E0E" w:rsidP="00DF26B6">
            <w:pPr>
              <w:spacing w:after="0"/>
              <w:jc w:val="center"/>
              <w:rPr>
                <w:color w:val="000000"/>
                <w:sz w:val="18"/>
                <w:szCs w:val="18"/>
                <w:highlight w:val="yellow"/>
              </w:rPr>
            </w:pPr>
          </w:p>
        </w:tc>
        <w:tc>
          <w:tcPr>
            <w:tcW w:w="420" w:type="pct"/>
            <w:vAlign w:val="bottom"/>
          </w:tcPr>
          <w:p w14:paraId="243F651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2F1553EF" w14:textId="77777777" w:rsidR="00424E0E" w:rsidRPr="00434388" w:rsidRDefault="00424E0E" w:rsidP="00DF26B6">
            <w:pPr>
              <w:spacing w:after="0"/>
              <w:jc w:val="center"/>
              <w:rPr>
                <w:sz w:val="18"/>
                <w:szCs w:val="18"/>
              </w:rPr>
            </w:pPr>
            <w:r w:rsidRPr="00434388">
              <w:rPr>
                <w:sz w:val="18"/>
                <w:szCs w:val="18"/>
              </w:rPr>
              <w:t>37,331</w:t>
            </w:r>
          </w:p>
        </w:tc>
        <w:tc>
          <w:tcPr>
            <w:tcW w:w="421" w:type="pct"/>
            <w:vAlign w:val="bottom"/>
          </w:tcPr>
          <w:p w14:paraId="6041BCFB" w14:textId="77777777" w:rsidR="00424E0E" w:rsidRPr="00434388" w:rsidRDefault="00424E0E" w:rsidP="00DF26B6">
            <w:pPr>
              <w:spacing w:after="0"/>
              <w:jc w:val="center"/>
              <w:rPr>
                <w:sz w:val="18"/>
                <w:szCs w:val="18"/>
              </w:rPr>
            </w:pPr>
          </w:p>
        </w:tc>
      </w:tr>
      <w:tr w:rsidR="00424E0E" w:rsidRPr="00F324FD" w14:paraId="333369B2" w14:textId="77777777" w:rsidTr="00DF26B6">
        <w:trPr>
          <w:trHeight w:val="259"/>
        </w:trPr>
        <w:tc>
          <w:tcPr>
            <w:tcW w:w="406" w:type="pct"/>
            <w:vAlign w:val="bottom"/>
          </w:tcPr>
          <w:p w14:paraId="5D388387" w14:textId="77777777" w:rsidR="00424E0E" w:rsidRPr="00A723EA" w:rsidRDefault="00424E0E" w:rsidP="00DF26B6">
            <w:pPr>
              <w:spacing w:after="0"/>
              <w:jc w:val="left"/>
              <w:rPr>
                <w:color w:val="000000"/>
                <w:sz w:val="18"/>
                <w:szCs w:val="18"/>
              </w:rPr>
            </w:pPr>
            <w:r w:rsidRPr="00A723EA">
              <w:rPr>
                <w:color w:val="000000"/>
                <w:sz w:val="18"/>
                <w:szCs w:val="18"/>
              </w:rPr>
              <w:t>1997</w:t>
            </w:r>
          </w:p>
        </w:tc>
        <w:tc>
          <w:tcPr>
            <w:tcW w:w="535" w:type="pct"/>
            <w:vAlign w:val="bottom"/>
          </w:tcPr>
          <w:p w14:paraId="5C1AABF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0643AEA6"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6D8FC535"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3F8D7738"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312367A7"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364C300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23DA9B5D" w14:textId="77777777" w:rsidR="00424E0E" w:rsidRPr="00A723EA" w:rsidRDefault="00424E0E" w:rsidP="00DF26B6">
            <w:pPr>
              <w:spacing w:after="0"/>
              <w:jc w:val="center"/>
              <w:rPr>
                <w:color w:val="000000"/>
                <w:sz w:val="18"/>
                <w:szCs w:val="18"/>
                <w:highlight w:val="yellow"/>
              </w:rPr>
            </w:pPr>
          </w:p>
        </w:tc>
        <w:tc>
          <w:tcPr>
            <w:tcW w:w="420" w:type="pct"/>
            <w:vAlign w:val="bottom"/>
          </w:tcPr>
          <w:p w14:paraId="1487021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1A674ABA" w14:textId="77777777" w:rsidR="00424E0E" w:rsidRPr="00434388" w:rsidRDefault="00424E0E" w:rsidP="00DF26B6">
            <w:pPr>
              <w:spacing w:after="0"/>
              <w:jc w:val="center"/>
              <w:rPr>
                <w:sz w:val="18"/>
                <w:szCs w:val="18"/>
              </w:rPr>
            </w:pPr>
            <w:r w:rsidRPr="00434388">
              <w:rPr>
                <w:sz w:val="18"/>
                <w:szCs w:val="18"/>
              </w:rPr>
              <w:t>43,519</w:t>
            </w:r>
          </w:p>
        </w:tc>
        <w:tc>
          <w:tcPr>
            <w:tcW w:w="421" w:type="pct"/>
            <w:vAlign w:val="bottom"/>
          </w:tcPr>
          <w:p w14:paraId="07AA816A" w14:textId="77777777" w:rsidR="00424E0E" w:rsidRPr="00434388" w:rsidRDefault="00424E0E" w:rsidP="00DF26B6">
            <w:pPr>
              <w:spacing w:after="0"/>
              <w:jc w:val="center"/>
              <w:rPr>
                <w:sz w:val="18"/>
                <w:szCs w:val="18"/>
              </w:rPr>
            </w:pPr>
          </w:p>
        </w:tc>
      </w:tr>
      <w:tr w:rsidR="00424E0E" w:rsidRPr="00F324FD" w14:paraId="239B6F97" w14:textId="77777777" w:rsidTr="00DF26B6">
        <w:trPr>
          <w:trHeight w:val="259"/>
        </w:trPr>
        <w:tc>
          <w:tcPr>
            <w:tcW w:w="406" w:type="pct"/>
            <w:vAlign w:val="bottom"/>
          </w:tcPr>
          <w:p w14:paraId="566A8F41" w14:textId="77777777" w:rsidR="00424E0E" w:rsidRPr="00A723EA" w:rsidRDefault="00424E0E" w:rsidP="00DF26B6">
            <w:pPr>
              <w:spacing w:after="0"/>
              <w:jc w:val="left"/>
              <w:rPr>
                <w:color w:val="000000"/>
                <w:sz w:val="18"/>
                <w:szCs w:val="18"/>
              </w:rPr>
            </w:pPr>
            <w:r w:rsidRPr="00A723EA">
              <w:rPr>
                <w:color w:val="000000"/>
                <w:sz w:val="18"/>
                <w:szCs w:val="18"/>
              </w:rPr>
              <w:t>1998</w:t>
            </w:r>
          </w:p>
        </w:tc>
        <w:tc>
          <w:tcPr>
            <w:tcW w:w="535" w:type="pct"/>
            <w:vAlign w:val="bottom"/>
          </w:tcPr>
          <w:p w14:paraId="5106964A"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04C08162"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683040A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1E2E0FE8"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6824EFB3"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6C0C9D9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3B0765FB" w14:textId="77777777" w:rsidR="00424E0E" w:rsidRPr="00A723EA" w:rsidRDefault="00424E0E" w:rsidP="00DF26B6">
            <w:pPr>
              <w:spacing w:after="0"/>
              <w:jc w:val="center"/>
              <w:rPr>
                <w:color w:val="000000"/>
                <w:sz w:val="18"/>
                <w:szCs w:val="18"/>
                <w:highlight w:val="yellow"/>
              </w:rPr>
            </w:pPr>
          </w:p>
        </w:tc>
        <w:tc>
          <w:tcPr>
            <w:tcW w:w="420" w:type="pct"/>
            <w:vAlign w:val="bottom"/>
          </w:tcPr>
          <w:p w14:paraId="25E00ED9"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1FA66B4F" w14:textId="77777777" w:rsidR="00424E0E" w:rsidRPr="00434388" w:rsidRDefault="00424E0E" w:rsidP="00DF26B6">
            <w:pPr>
              <w:spacing w:after="0"/>
              <w:jc w:val="center"/>
              <w:rPr>
                <w:b/>
                <w:sz w:val="18"/>
                <w:szCs w:val="18"/>
              </w:rPr>
            </w:pPr>
            <w:r w:rsidRPr="00434388">
              <w:rPr>
                <w:b/>
                <w:sz w:val="18"/>
                <w:szCs w:val="18"/>
              </w:rPr>
              <w:t>50,758</w:t>
            </w:r>
          </w:p>
        </w:tc>
        <w:tc>
          <w:tcPr>
            <w:tcW w:w="421" w:type="pct"/>
            <w:vAlign w:val="bottom"/>
          </w:tcPr>
          <w:p w14:paraId="4E6F6C52" w14:textId="77777777" w:rsidR="00424E0E" w:rsidRPr="00434388" w:rsidRDefault="00424E0E" w:rsidP="00DF26B6">
            <w:pPr>
              <w:spacing w:after="0"/>
              <w:jc w:val="center"/>
              <w:rPr>
                <w:sz w:val="18"/>
                <w:szCs w:val="18"/>
              </w:rPr>
            </w:pPr>
          </w:p>
        </w:tc>
      </w:tr>
      <w:tr w:rsidR="00424E0E" w:rsidRPr="00F324FD" w14:paraId="19FBED18" w14:textId="77777777" w:rsidTr="00DF26B6">
        <w:trPr>
          <w:trHeight w:val="259"/>
        </w:trPr>
        <w:tc>
          <w:tcPr>
            <w:tcW w:w="406" w:type="pct"/>
            <w:vAlign w:val="bottom"/>
          </w:tcPr>
          <w:p w14:paraId="1D14B99E" w14:textId="77777777" w:rsidR="00424E0E" w:rsidRPr="00A723EA" w:rsidRDefault="00424E0E" w:rsidP="00DF26B6">
            <w:pPr>
              <w:spacing w:after="0"/>
              <w:jc w:val="left"/>
              <w:rPr>
                <w:color w:val="000000"/>
                <w:sz w:val="18"/>
                <w:szCs w:val="18"/>
              </w:rPr>
            </w:pPr>
            <w:r w:rsidRPr="00A723EA">
              <w:rPr>
                <w:color w:val="000000"/>
                <w:sz w:val="18"/>
                <w:szCs w:val="18"/>
              </w:rPr>
              <w:t>1999</w:t>
            </w:r>
          </w:p>
        </w:tc>
        <w:tc>
          <w:tcPr>
            <w:tcW w:w="535" w:type="pct"/>
            <w:vAlign w:val="bottom"/>
          </w:tcPr>
          <w:p w14:paraId="3F2199FF"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071D9CF0"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14:paraId="161A59B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14:paraId="0BF16421"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14:paraId="469B0FDE"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14:paraId="45BC953C"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14:paraId="6EB5F39D" w14:textId="77777777" w:rsidR="00424E0E" w:rsidRPr="00A723EA" w:rsidRDefault="00424E0E" w:rsidP="00DF26B6">
            <w:pPr>
              <w:spacing w:after="0"/>
              <w:jc w:val="center"/>
              <w:rPr>
                <w:color w:val="000000"/>
                <w:sz w:val="18"/>
                <w:szCs w:val="18"/>
                <w:highlight w:val="yellow"/>
              </w:rPr>
            </w:pPr>
          </w:p>
        </w:tc>
        <w:tc>
          <w:tcPr>
            <w:tcW w:w="420" w:type="pct"/>
            <w:vAlign w:val="bottom"/>
          </w:tcPr>
          <w:p w14:paraId="554FBF8D" w14:textId="77777777"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14:paraId="6F746541" w14:textId="77777777" w:rsidR="00424E0E" w:rsidRPr="00434388" w:rsidRDefault="00424E0E" w:rsidP="00DF26B6">
            <w:pPr>
              <w:spacing w:after="0"/>
              <w:jc w:val="center"/>
              <w:rPr>
                <w:sz w:val="18"/>
                <w:szCs w:val="18"/>
              </w:rPr>
            </w:pPr>
            <w:r w:rsidRPr="00434388">
              <w:rPr>
                <w:sz w:val="18"/>
                <w:szCs w:val="18"/>
              </w:rPr>
              <w:t>57,140</w:t>
            </w:r>
          </w:p>
        </w:tc>
        <w:tc>
          <w:tcPr>
            <w:tcW w:w="421" w:type="pct"/>
            <w:vAlign w:val="bottom"/>
          </w:tcPr>
          <w:p w14:paraId="5F5D5111" w14:textId="77777777" w:rsidR="00424E0E" w:rsidRPr="00434388" w:rsidRDefault="00424E0E" w:rsidP="00DF26B6">
            <w:pPr>
              <w:spacing w:after="0"/>
              <w:jc w:val="center"/>
              <w:rPr>
                <w:sz w:val="18"/>
                <w:szCs w:val="18"/>
              </w:rPr>
            </w:pPr>
          </w:p>
        </w:tc>
      </w:tr>
      <w:tr w:rsidR="00424E0E" w:rsidRPr="00F324FD" w14:paraId="0A8D876A" w14:textId="77777777" w:rsidTr="00DF26B6">
        <w:trPr>
          <w:trHeight w:val="259"/>
        </w:trPr>
        <w:tc>
          <w:tcPr>
            <w:tcW w:w="406" w:type="pct"/>
            <w:vAlign w:val="bottom"/>
          </w:tcPr>
          <w:p w14:paraId="70C3651E" w14:textId="77777777" w:rsidR="00424E0E" w:rsidRPr="00A723EA" w:rsidRDefault="00424E0E" w:rsidP="00DF26B6">
            <w:pPr>
              <w:spacing w:after="0"/>
              <w:jc w:val="left"/>
              <w:rPr>
                <w:color w:val="000000"/>
                <w:sz w:val="18"/>
                <w:szCs w:val="18"/>
              </w:rPr>
            </w:pPr>
            <w:r w:rsidRPr="00A723EA">
              <w:rPr>
                <w:color w:val="000000"/>
                <w:sz w:val="18"/>
                <w:szCs w:val="18"/>
              </w:rPr>
              <w:t>2000</w:t>
            </w:r>
          </w:p>
        </w:tc>
        <w:tc>
          <w:tcPr>
            <w:tcW w:w="535" w:type="pct"/>
            <w:vAlign w:val="bottom"/>
          </w:tcPr>
          <w:p w14:paraId="130B20F8" w14:textId="77777777" w:rsidR="00424E0E" w:rsidRPr="00A723EA" w:rsidRDefault="00424E0E" w:rsidP="00DF26B6">
            <w:pPr>
              <w:spacing w:after="0"/>
              <w:jc w:val="center"/>
              <w:rPr>
                <w:sz w:val="18"/>
                <w:szCs w:val="18"/>
              </w:rPr>
            </w:pPr>
            <w:r w:rsidRPr="00A723EA">
              <w:rPr>
                <w:sz w:val="18"/>
                <w:szCs w:val="18"/>
              </w:rPr>
              <w:t>265</w:t>
            </w:r>
          </w:p>
        </w:tc>
        <w:tc>
          <w:tcPr>
            <w:tcW w:w="420" w:type="pct"/>
            <w:vAlign w:val="bottom"/>
          </w:tcPr>
          <w:p w14:paraId="2CFC8151" w14:textId="77777777" w:rsidR="00424E0E" w:rsidRPr="00A723EA" w:rsidRDefault="00424E0E" w:rsidP="00DF26B6">
            <w:pPr>
              <w:spacing w:after="0"/>
              <w:jc w:val="center"/>
              <w:rPr>
                <w:sz w:val="18"/>
                <w:szCs w:val="18"/>
              </w:rPr>
            </w:pPr>
            <w:r w:rsidRPr="00A723EA">
              <w:rPr>
                <w:sz w:val="18"/>
                <w:szCs w:val="18"/>
              </w:rPr>
              <w:t>19,988</w:t>
            </w:r>
          </w:p>
        </w:tc>
        <w:tc>
          <w:tcPr>
            <w:tcW w:w="326" w:type="pct"/>
            <w:vAlign w:val="bottom"/>
          </w:tcPr>
          <w:p w14:paraId="6DF9D53E" w14:textId="77777777" w:rsidR="00424E0E" w:rsidRPr="00A723EA" w:rsidRDefault="00424E0E" w:rsidP="00DF26B6">
            <w:pPr>
              <w:spacing w:after="0"/>
              <w:jc w:val="center"/>
              <w:rPr>
                <w:sz w:val="18"/>
                <w:szCs w:val="18"/>
              </w:rPr>
            </w:pPr>
            <w:r w:rsidRPr="00A723EA">
              <w:rPr>
                <w:sz w:val="18"/>
                <w:szCs w:val="18"/>
              </w:rPr>
              <w:t>876</w:t>
            </w:r>
          </w:p>
        </w:tc>
        <w:tc>
          <w:tcPr>
            <w:tcW w:w="466" w:type="pct"/>
            <w:vAlign w:val="bottom"/>
          </w:tcPr>
          <w:p w14:paraId="24769D0B" w14:textId="77777777" w:rsidR="00424E0E" w:rsidRPr="00A723EA" w:rsidRDefault="00424E0E" w:rsidP="00DF26B6">
            <w:pPr>
              <w:spacing w:after="0"/>
              <w:jc w:val="center"/>
              <w:rPr>
                <w:sz w:val="18"/>
                <w:szCs w:val="18"/>
              </w:rPr>
            </w:pPr>
            <w:r w:rsidRPr="00A723EA">
              <w:rPr>
                <w:sz w:val="18"/>
                <w:szCs w:val="18"/>
              </w:rPr>
              <w:t>17,055</w:t>
            </w:r>
          </w:p>
        </w:tc>
        <w:tc>
          <w:tcPr>
            <w:tcW w:w="420" w:type="pct"/>
            <w:vAlign w:val="bottom"/>
          </w:tcPr>
          <w:p w14:paraId="757369A9" w14:textId="77777777" w:rsidR="00424E0E" w:rsidRPr="00A723EA" w:rsidRDefault="00424E0E" w:rsidP="00DF26B6">
            <w:pPr>
              <w:spacing w:after="0"/>
              <w:jc w:val="center"/>
              <w:rPr>
                <w:sz w:val="18"/>
                <w:szCs w:val="18"/>
              </w:rPr>
            </w:pPr>
            <w:r w:rsidRPr="00A723EA">
              <w:rPr>
                <w:sz w:val="18"/>
                <w:szCs w:val="18"/>
              </w:rPr>
              <w:t>1,529</w:t>
            </w:r>
          </w:p>
        </w:tc>
        <w:tc>
          <w:tcPr>
            <w:tcW w:w="419" w:type="pct"/>
            <w:vAlign w:val="bottom"/>
          </w:tcPr>
          <w:p w14:paraId="67A98136" w14:textId="77777777" w:rsidR="00424E0E" w:rsidRPr="00A723EA" w:rsidRDefault="00424E0E" w:rsidP="00DF26B6">
            <w:pPr>
              <w:spacing w:after="0"/>
              <w:jc w:val="center"/>
              <w:rPr>
                <w:sz w:val="18"/>
                <w:szCs w:val="18"/>
              </w:rPr>
            </w:pPr>
            <w:r w:rsidRPr="00A723EA">
              <w:rPr>
                <w:sz w:val="18"/>
                <w:szCs w:val="18"/>
              </w:rPr>
              <w:t>688</w:t>
            </w:r>
          </w:p>
        </w:tc>
        <w:tc>
          <w:tcPr>
            <w:tcW w:w="560" w:type="pct"/>
            <w:vAlign w:val="bottom"/>
          </w:tcPr>
          <w:p w14:paraId="6CCEE887" w14:textId="77777777" w:rsidR="00424E0E" w:rsidRPr="00A723EA" w:rsidRDefault="00424E0E" w:rsidP="00DF26B6">
            <w:pPr>
              <w:spacing w:after="0"/>
              <w:jc w:val="center"/>
              <w:rPr>
                <w:sz w:val="18"/>
                <w:szCs w:val="18"/>
              </w:rPr>
            </w:pPr>
            <w:r w:rsidRPr="00A723EA">
              <w:rPr>
                <w:sz w:val="18"/>
                <w:szCs w:val="18"/>
              </w:rPr>
              <w:t>199</w:t>
            </w:r>
          </w:p>
        </w:tc>
        <w:tc>
          <w:tcPr>
            <w:tcW w:w="420" w:type="pct"/>
            <w:vAlign w:val="bottom"/>
          </w:tcPr>
          <w:p w14:paraId="58BB832B" w14:textId="77777777" w:rsidR="00424E0E" w:rsidRPr="00A723EA" w:rsidRDefault="00424E0E" w:rsidP="00DF26B6">
            <w:pPr>
              <w:spacing w:after="0"/>
              <w:jc w:val="center"/>
              <w:rPr>
                <w:sz w:val="18"/>
                <w:szCs w:val="18"/>
              </w:rPr>
            </w:pPr>
            <w:r w:rsidRPr="00A723EA">
              <w:rPr>
                <w:sz w:val="18"/>
                <w:szCs w:val="18"/>
              </w:rPr>
              <w:t>40,335</w:t>
            </w:r>
          </w:p>
        </w:tc>
        <w:tc>
          <w:tcPr>
            <w:tcW w:w="606" w:type="pct"/>
            <w:vAlign w:val="bottom"/>
          </w:tcPr>
          <w:p w14:paraId="2CA3F9D7" w14:textId="77777777" w:rsidR="00424E0E" w:rsidRPr="00434388" w:rsidRDefault="00424E0E" w:rsidP="00DF26B6">
            <w:pPr>
              <w:spacing w:after="0"/>
              <w:jc w:val="center"/>
              <w:rPr>
                <w:sz w:val="18"/>
                <w:szCs w:val="18"/>
              </w:rPr>
            </w:pPr>
            <w:r w:rsidRPr="00434388">
              <w:rPr>
                <w:sz w:val="18"/>
                <w:szCs w:val="18"/>
              </w:rPr>
              <w:t>84,843</w:t>
            </w:r>
          </w:p>
        </w:tc>
        <w:tc>
          <w:tcPr>
            <w:tcW w:w="421" w:type="pct"/>
            <w:vAlign w:val="bottom"/>
          </w:tcPr>
          <w:p w14:paraId="29B47231" w14:textId="77777777" w:rsidR="00424E0E" w:rsidRPr="00434388" w:rsidRDefault="00424E0E" w:rsidP="00DF26B6">
            <w:pPr>
              <w:spacing w:after="0"/>
              <w:jc w:val="center"/>
              <w:rPr>
                <w:sz w:val="18"/>
                <w:szCs w:val="18"/>
              </w:rPr>
            </w:pPr>
            <w:r w:rsidRPr="00434388">
              <w:rPr>
                <w:sz w:val="18"/>
                <w:szCs w:val="18"/>
              </w:rPr>
              <w:t>125,178</w:t>
            </w:r>
          </w:p>
        </w:tc>
      </w:tr>
      <w:tr w:rsidR="00424E0E" w:rsidRPr="00F324FD" w14:paraId="2A7BC0F1" w14:textId="77777777" w:rsidTr="00DF26B6">
        <w:trPr>
          <w:trHeight w:val="259"/>
        </w:trPr>
        <w:tc>
          <w:tcPr>
            <w:tcW w:w="406" w:type="pct"/>
            <w:vAlign w:val="bottom"/>
          </w:tcPr>
          <w:p w14:paraId="7290972A" w14:textId="77777777" w:rsidR="00424E0E" w:rsidRPr="00A723EA" w:rsidRDefault="00424E0E" w:rsidP="00DF26B6">
            <w:pPr>
              <w:spacing w:after="0"/>
              <w:jc w:val="left"/>
              <w:rPr>
                <w:color w:val="000000"/>
                <w:sz w:val="18"/>
                <w:szCs w:val="18"/>
              </w:rPr>
            </w:pPr>
            <w:r w:rsidRPr="00A723EA">
              <w:rPr>
                <w:color w:val="000000"/>
                <w:sz w:val="18"/>
                <w:szCs w:val="18"/>
              </w:rPr>
              <w:t>2001</w:t>
            </w:r>
          </w:p>
        </w:tc>
        <w:tc>
          <w:tcPr>
            <w:tcW w:w="535" w:type="pct"/>
            <w:vAlign w:val="bottom"/>
          </w:tcPr>
          <w:p w14:paraId="30042629" w14:textId="77777777" w:rsidR="00424E0E" w:rsidRPr="00A723EA" w:rsidRDefault="00424E0E" w:rsidP="00DF26B6">
            <w:pPr>
              <w:spacing w:after="0"/>
              <w:jc w:val="center"/>
              <w:rPr>
                <w:sz w:val="18"/>
                <w:szCs w:val="18"/>
              </w:rPr>
            </w:pPr>
            <w:r w:rsidRPr="00A723EA">
              <w:rPr>
                <w:sz w:val="18"/>
                <w:szCs w:val="18"/>
              </w:rPr>
              <w:t>250</w:t>
            </w:r>
          </w:p>
        </w:tc>
        <w:tc>
          <w:tcPr>
            <w:tcW w:w="420" w:type="pct"/>
            <w:vAlign w:val="bottom"/>
          </w:tcPr>
          <w:p w14:paraId="2A38CF22" w14:textId="77777777" w:rsidR="00424E0E" w:rsidRPr="00A723EA" w:rsidRDefault="00424E0E" w:rsidP="00DF26B6">
            <w:pPr>
              <w:spacing w:after="0"/>
              <w:jc w:val="center"/>
              <w:rPr>
                <w:sz w:val="18"/>
                <w:szCs w:val="18"/>
              </w:rPr>
            </w:pPr>
            <w:r w:rsidRPr="00A723EA">
              <w:rPr>
                <w:sz w:val="18"/>
                <w:szCs w:val="18"/>
              </w:rPr>
              <w:t>30,465</w:t>
            </w:r>
          </w:p>
        </w:tc>
        <w:tc>
          <w:tcPr>
            <w:tcW w:w="326" w:type="pct"/>
            <w:vAlign w:val="bottom"/>
          </w:tcPr>
          <w:p w14:paraId="606F15D4" w14:textId="77777777" w:rsidR="00424E0E" w:rsidRPr="00A723EA" w:rsidRDefault="00424E0E" w:rsidP="00DF26B6">
            <w:pPr>
              <w:spacing w:after="0"/>
              <w:jc w:val="center"/>
              <w:rPr>
                <w:sz w:val="18"/>
                <w:szCs w:val="18"/>
              </w:rPr>
            </w:pPr>
            <w:r w:rsidRPr="00A723EA">
              <w:rPr>
                <w:sz w:val="18"/>
                <w:szCs w:val="18"/>
              </w:rPr>
              <w:t>601</w:t>
            </w:r>
          </w:p>
        </w:tc>
        <w:tc>
          <w:tcPr>
            <w:tcW w:w="466" w:type="pct"/>
            <w:vAlign w:val="bottom"/>
          </w:tcPr>
          <w:p w14:paraId="20A554FD" w14:textId="77777777" w:rsidR="00424E0E" w:rsidRPr="00A723EA" w:rsidRDefault="00424E0E" w:rsidP="00DF26B6">
            <w:pPr>
              <w:spacing w:after="0"/>
              <w:jc w:val="center"/>
              <w:rPr>
                <w:sz w:val="18"/>
                <w:szCs w:val="18"/>
              </w:rPr>
            </w:pPr>
            <w:r w:rsidRPr="00A723EA">
              <w:rPr>
                <w:sz w:val="18"/>
                <w:szCs w:val="18"/>
              </w:rPr>
              <w:t>13,436</w:t>
            </w:r>
          </w:p>
        </w:tc>
        <w:tc>
          <w:tcPr>
            <w:tcW w:w="420" w:type="pct"/>
            <w:vAlign w:val="bottom"/>
          </w:tcPr>
          <w:p w14:paraId="01BA21C4" w14:textId="77777777" w:rsidR="00424E0E" w:rsidRPr="00A723EA" w:rsidRDefault="00424E0E" w:rsidP="00DF26B6">
            <w:pPr>
              <w:spacing w:after="0"/>
              <w:jc w:val="center"/>
              <w:rPr>
                <w:sz w:val="18"/>
                <w:szCs w:val="18"/>
              </w:rPr>
            </w:pPr>
            <w:r w:rsidRPr="00A723EA">
              <w:rPr>
                <w:sz w:val="18"/>
                <w:szCs w:val="18"/>
              </w:rPr>
              <w:t>1,544</w:t>
            </w:r>
          </w:p>
        </w:tc>
        <w:tc>
          <w:tcPr>
            <w:tcW w:w="419" w:type="pct"/>
            <w:vAlign w:val="bottom"/>
          </w:tcPr>
          <w:p w14:paraId="5CAE03FD" w14:textId="77777777" w:rsidR="00424E0E" w:rsidRPr="00A723EA" w:rsidRDefault="00424E0E" w:rsidP="00DF26B6">
            <w:pPr>
              <w:spacing w:after="0"/>
              <w:jc w:val="center"/>
              <w:rPr>
                <w:sz w:val="18"/>
                <w:szCs w:val="18"/>
              </w:rPr>
            </w:pPr>
            <w:r w:rsidRPr="00A723EA">
              <w:rPr>
                <w:sz w:val="18"/>
                <w:szCs w:val="18"/>
              </w:rPr>
              <w:t>1,996</w:t>
            </w:r>
          </w:p>
        </w:tc>
        <w:tc>
          <w:tcPr>
            <w:tcW w:w="560" w:type="pct"/>
            <w:vAlign w:val="bottom"/>
          </w:tcPr>
          <w:p w14:paraId="1ADBEC10" w14:textId="77777777" w:rsidR="00424E0E" w:rsidRPr="00A723EA" w:rsidRDefault="00424E0E" w:rsidP="00DF26B6">
            <w:pPr>
              <w:spacing w:after="0"/>
              <w:jc w:val="center"/>
              <w:rPr>
                <w:sz w:val="18"/>
                <w:szCs w:val="18"/>
              </w:rPr>
            </w:pPr>
            <w:r w:rsidRPr="00A723EA">
              <w:rPr>
                <w:sz w:val="18"/>
                <w:szCs w:val="18"/>
              </w:rPr>
              <w:t>126</w:t>
            </w:r>
          </w:p>
        </w:tc>
        <w:tc>
          <w:tcPr>
            <w:tcW w:w="420" w:type="pct"/>
            <w:vAlign w:val="bottom"/>
          </w:tcPr>
          <w:p w14:paraId="01FBE28E" w14:textId="77777777" w:rsidR="00424E0E" w:rsidRPr="00A723EA" w:rsidRDefault="00424E0E" w:rsidP="00DF26B6">
            <w:pPr>
              <w:spacing w:after="0"/>
              <w:jc w:val="center"/>
              <w:rPr>
                <w:sz w:val="18"/>
                <w:szCs w:val="18"/>
              </w:rPr>
            </w:pPr>
            <w:r w:rsidRPr="00A723EA">
              <w:rPr>
                <w:sz w:val="18"/>
                <w:szCs w:val="18"/>
              </w:rPr>
              <w:t>48,168</w:t>
            </w:r>
          </w:p>
        </w:tc>
        <w:tc>
          <w:tcPr>
            <w:tcW w:w="606" w:type="pct"/>
            <w:vAlign w:val="bottom"/>
          </w:tcPr>
          <w:p w14:paraId="372F12AA" w14:textId="77777777" w:rsidR="00424E0E" w:rsidRPr="00434388" w:rsidRDefault="00424E0E" w:rsidP="00DF26B6">
            <w:pPr>
              <w:spacing w:after="0"/>
              <w:jc w:val="center"/>
              <w:rPr>
                <w:sz w:val="18"/>
                <w:szCs w:val="18"/>
              </w:rPr>
            </w:pPr>
            <w:r w:rsidRPr="00434388">
              <w:rPr>
                <w:sz w:val="18"/>
                <w:szCs w:val="18"/>
              </w:rPr>
              <w:t>107,697</w:t>
            </w:r>
          </w:p>
        </w:tc>
        <w:tc>
          <w:tcPr>
            <w:tcW w:w="421" w:type="pct"/>
            <w:vAlign w:val="bottom"/>
          </w:tcPr>
          <w:p w14:paraId="23EBDCA1" w14:textId="77777777" w:rsidR="00424E0E" w:rsidRPr="00434388" w:rsidRDefault="00424E0E" w:rsidP="00DF26B6">
            <w:pPr>
              <w:spacing w:after="0"/>
              <w:jc w:val="center"/>
              <w:rPr>
                <w:sz w:val="18"/>
                <w:szCs w:val="18"/>
              </w:rPr>
            </w:pPr>
            <w:r w:rsidRPr="00434388">
              <w:rPr>
                <w:sz w:val="18"/>
                <w:szCs w:val="18"/>
              </w:rPr>
              <w:t>155,865</w:t>
            </w:r>
          </w:p>
        </w:tc>
      </w:tr>
      <w:tr w:rsidR="00424E0E" w:rsidRPr="00F324FD" w14:paraId="41D3F22E" w14:textId="77777777" w:rsidTr="00DF26B6">
        <w:trPr>
          <w:trHeight w:val="259"/>
        </w:trPr>
        <w:tc>
          <w:tcPr>
            <w:tcW w:w="406" w:type="pct"/>
            <w:vAlign w:val="bottom"/>
          </w:tcPr>
          <w:p w14:paraId="68A596B8" w14:textId="77777777" w:rsidR="00424E0E" w:rsidRPr="00A723EA" w:rsidRDefault="00424E0E" w:rsidP="00DF26B6">
            <w:pPr>
              <w:spacing w:after="0"/>
              <w:jc w:val="left"/>
              <w:rPr>
                <w:color w:val="000000"/>
                <w:sz w:val="18"/>
                <w:szCs w:val="18"/>
              </w:rPr>
            </w:pPr>
            <w:r w:rsidRPr="00A723EA">
              <w:rPr>
                <w:color w:val="000000"/>
                <w:sz w:val="18"/>
                <w:szCs w:val="18"/>
              </w:rPr>
              <w:t>2002</w:t>
            </w:r>
          </w:p>
        </w:tc>
        <w:tc>
          <w:tcPr>
            <w:tcW w:w="535" w:type="pct"/>
            <w:vAlign w:val="bottom"/>
          </w:tcPr>
          <w:p w14:paraId="33940163" w14:textId="77777777" w:rsidR="00424E0E" w:rsidRPr="00A723EA" w:rsidRDefault="00424E0E" w:rsidP="00DF26B6">
            <w:pPr>
              <w:spacing w:after="0"/>
              <w:jc w:val="center"/>
              <w:rPr>
                <w:sz w:val="18"/>
                <w:szCs w:val="18"/>
              </w:rPr>
            </w:pPr>
            <w:r w:rsidRPr="00A723EA">
              <w:rPr>
                <w:sz w:val="18"/>
                <w:szCs w:val="18"/>
              </w:rPr>
              <w:t>325</w:t>
            </w:r>
          </w:p>
        </w:tc>
        <w:tc>
          <w:tcPr>
            <w:tcW w:w="420" w:type="pct"/>
            <w:vAlign w:val="bottom"/>
          </w:tcPr>
          <w:p w14:paraId="5006060F" w14:textId="77777777" w:rsidR="00424E0E" w:rsidRPr="00A723EA" w:rsidRDefault="00424E0E" w:rsidP="00DF26B6">
            <w:pPr>
              <w:spacing w:after="0"/>
              <w:jc w:val="center"/>
              <w:rPr>
                <w:sz w:val="18"/>
                <w:szCs w:val="18"/>
              </w:rPr>
            </w:pPr>
            <w:r w:rsidRPr="00A723EA">
              <w:rPr>
                <w:sz w:val="18"/>
                <w:szCs w:val="18"/>
              </w:rPr>
              <w:t>61,724</w:t>
            </w:r>
          </w:p>
        </w:tc>
        <w:tc>
          <w:tcPr>
            <w:tcW w:w="326" w:type="pct"/>
            <w:vAlign w:val="bottom"/>
          </w:tcPr>
          <w:p w14:paraId="12235826" w14:textId="77777777" w:rsidR="00424E0E" w:rsidRPr="00A723EA" w:rsidRDefault="00424E0E" w:rsidP="00DF26B6">
            <w:pPr>
              <w:spacing w:after="0"/>
              <w:jc w:val="center"/>
              <w:rPr>
                <w:sz w:val="18"/>
                <w:szCs w:val="18"/>
              </w:rPr>
            </w:pPr>
            <w:r w:rsidRPr="00A723EA">
              <w:rPr>
                <w:sz w:val="18"/>
                <w:szCs w:val="18"/>
              </w:rPr>
              <w:t>719</w:t>
            </w:r>
          </w:p>
        </w:tc>
        <w:tc>
          <w:tcPr>
            <w:tcW w:w="466" w:type="pct"/>
            <w:vAlign w:val="bottom"/>
          </w:tcPr>
          <w:p w14:paraId="70F97674" w14:textId="77777777" w:rsidR="00424E0E" w:rsidRPr="00A723EA" w:rsidRDefault="00424E0E" w:rsidP="00DF26B6">
            <w:pPr>
              <w:spacing w:after="0"/>
              <w:jc w:val="center"/>
              <w:rPr>
                <w:sz w:val="18"/>
                <w:szCs w:val="18"/>
              </w:rPr>
            </w:pPr>
            <w:r w:rsidRPr="00A723EA">
              <w:rPr>
                <w:sz w:val="18"/>
                <w:szCs w:val="18"/>
              </w:rPr>
              <w:t>66,541</w:t>
            </w:r>
          </w:p>
        </w:tc>
        <w:tc>
          <w:tcPr>
            <w:tcW w:w="420" w:type="pct"/>
            <w:vAlign w:val="bottom"/>
          </w:tcPr>
          <w:p w14:paraId="2D423960" w14:textId="77777777" w:rsidR="00424E0E" w:rsidRPr="00A723EA" w:rsidRDefault="00424E0E" w:rsidP="00DF26B6">
            <w:pPr>
              <w:spacing w:after="0"/>
              <w:jc w:val="center"/>
              <w:rPr>
                <w:sz w:val="18"/>
                <w:szCs w:val="18"/>
              </w:rPr>
            </w:pPr>
            <w:r w:rsidRPr="00A723EA">
              <w:rPr>
                <w:sz w:val="18"/>
                <w:szCs w:val="18"/>
              </w:rPr>
              <w:t>2,159</w:t>
            </w:r>
          </w:p>
        </w:tc>
        <w:tc>
          <w:tcPr>
            <w:tcW w:w="419" w:type="pct"/>
            <w:vAlign w:val="bottom"/>
          </w:tcPr>
          <w:p w14:paraId="609FEDD1" w14:textId="77777777" w:rsidR="00424E0E" w:rsidRPr="00A723EA" w:rsidRDefault="00424E0E" w:rsidP="00DF26B6">
            <w:pPr>
              <w:spacing w:after="0"/>
              <w:jc w:val="center"/>
              <w:rPr>
                <w:sz w:val="18"/>
                <w:szCs w:val="18"/>
              </w:rPr>
            </w:pPr>
            <w:r w:rsidRPr="00A723EA">
              <w:rPr>
                <w:sz w:val="18"/>
                <w:szCs w:val="18"/>
              </w:rPr>
              <w:t>3,342</w:t>
            </w:r>
          </w:p>
        </w:tc>
        <w:tc>
          <w:tcPr>
            <w:tcW w:w="560" w:type="pct"/>
            <w:vAlign w:val="bottom"/>
          </w:tcPr>
          <w:p w14:paraId="727351E0" w14:textId="77777777" w:rsidR="00424E0E" w:rsidRPr="00A723EA" w:rsidRDefault="00424E0E" w:rsidP="00DF26B6">
            <w:pPr>
              <w:spacing w:after="0"/>
              <w:jc w:val="center"/>
              <w:rPr>
                <w:sz w:val="18"/>
                <w:szCs w:val="18"/>
              </w:rPr>
            </w:pPr>
            <w:r w:rsidRPr="00A723EA">
              <w:rPr>
                <w:sz w:val="18"/>
                <w:szCs w:val="18"/>
              </w:rPr>
              <w:t>574</w:t>
            </w:r>
          </w:p>
        </w:tc>
        <w:tc>
          <w:tcPr>
            <w:tcW w:w="420" w:type="pct"/>
            <w:vAlign w:val="bottom"/>
          </w:tcPr>
          <w:p w14:paraId="4D18EE3E" w14:textId="77777777" w:rsidR="00424E0E" w:rsidRPr="00A723EA" w:rsidRDefault="00424E0E" w:rsidP="00DF26B6">
            <w:pPr>
              <w:spacing w:after="0"/>
              <w:jc w:val="center"/>
              <w:rPr>
                <w:sz w:val="18"/>
                <w:szCs w:val="18"/>
              </w:rPr>
            </w:pPr>
            <w:r w:rsidRPr="00A723EA">
              <w:rPr>
                <w:sz w:val="18"/>
                <w:szCs w:val="18"/>
              </w:rPr>
              <w:t>135,059</w:t>
            </w:r>
          </w:p>
        </w:tc>
        <w:tc>
          <w:tcPr>
            <w:tcW w:w="606" w:type="pct"/>
            <w:vAlign w:val="bottom"/>
          </w:tcPr>
          <w:p w14:paraId="5078A1B4" w14:textId="77777777" w:rsidR="00424E0E" w:rsidRPr="00434388" w:rsidRDefault="00424E0E" w:rsidP="00DF26B6">
            <w:pPr>
              <w:spacing w:after="0"/>
              <w:jc w:val="center"/>
              <w:rPr>
                <w:b/>
                <w:sz w:val="18"/>
                <w:szCs w:val="18"/>
              </w:rPr>
            </w:pPr>
            <w:r w:rsidRPr="00434388">
              <w:rPr>
                <w:b/>
                <w:sz w:val="18"/>
                <w:szCs w:val="18"/>
              </w:rPr>
              <w:t>204,925</w:t>
            </w:r>
          </w:p>
        </w:tc>
        <w:tc>
          <w:tcPr>
            <w:tcW w:w="421" w:type="pct"/>
            <w:vAlign w:val="bottom"/>
          </w:tcPr>
          <w:p w14:paraId="3EE066C9" w14:textId="77777777" w:rsidR="00424E0E" w:rsidRPr="00434388" w:rsidRDefault="00424E0E" w:rsidP="00DF26B6">
            <w:pPr>
              <w:spacing w:after="0"/>
              <w:jc w:val="center"/>
              <w:rPr>
                <w:sz w:val="18"/>
                <w:szCs w:val="18"/>
              </w:rPr>
            </w:pPr>
            <w:r w:rsidRPr="00434388">
              <w:rPr>
                <w:sz w:val="18"/>
                <w:szCs w:val="18"/>
              </w:rPr>
              <w:t>339,984</w:t>
            </w:r>
          </w:p>
        </w:tc>
      </w:tr>
      <w:tr w:rsidR="00424E0E" w:rsidRPr="00F324FD" w14:paraId="0F583A69" w14:textId="77777777" w:rsidTr="00DF26B6">
        <w:trPr>
          <w:trHeight w:val="259"/>
        </w:trPr>
        <w:tc>
          <w:tcPr>
            <w:tcW w:w="406" w:type="pct"/>
            <w:vAlign w:val="bottom"/>
          </w:tcPr>
          <w:p w14:paraId="7AFE9B49" w14:textId="77777777" w:rsidR="00424E0E" w:rsidRPr="00A723EA" w:rsidRDefault="00424E0E" w:rsidP="00DF26B6">
            <w:pPr>
              <w:spacing w:after="0"/>
              <w:jc w:val="left"/>
              <w:rPr>
                <w:color w:val="000000"/>
                <w:sz w:val="18"/>
                <w:szCs w:val="18"/>
              </w:rPr>
            </w:pPr>
            <w:r w:rsidRPr="00A723EA">
              <w:rPr>
                <w:color w:val="000000"/>
                <w:sz w:val="18"/>
                <w:szCs w:val="18"/>
              </w:rPr>
              <w:t>2003</w:t>
            </w:r>
          </w:p>
        </w:tc>
        <w:tc>
          <w:tcPr>
            <w:tcW w:w="535" w:type="pct"/>
            <w:vAlign w:val="bottom"/>
          </w:tcPr>
          <w:p w14:paraId="149831CA" w14:textId="77777777" w:rsidR="00424E0E" w:rsidRPr="00A723EA" w:rsidRDefault="00424E0E" w:rsidP="00DF26B6">
            <w:pPr>
              <w:spacing w:after="0"/>
              <w:jc w:val="center"/>
              <w:rPr>
                <w:sz w:val="18"/>
                <w:szCs w:val="18"/>
              </w:rPr>
            </w:pPr>
            <w:r w:rsidRPr="00A723EA">
              <w:rPr>
                <w:sz w:val="18"/>
                <w:szCs w:val="18"/>
              </w:rPr>
              <w:t>426</w:t>
            </w:r>
          </w:p>
        </w:tc>
        <w:tc>
          <w:tcPr>
            <w:tcW w:w="420" w:type="pct"/>
            <w:vAlign w:val="bottom"/>
          </w:tcPr>
          <w:p w14:paraId="2DBAC603" w14:textId="77777777" w:rsidR="00424E0E" w:rsidRPr="00A723EA" w:rsidRDefault="00424E0E" w:rsidP="00DF26B6">
            <w:pPr>
              <w:spacing w:after="0"/>
              <w:jc w:val="center"/>
              <w:rPr>
                <w:sz w:val="18"/>
                <w:szCs w:val="18"/>
              </w:rPr>
            </w:pPr>
            <w:r w:rsidRPr="00A723EA">
              <w:rPr>
                <w:sz w:val="18"/>
                <w:szCs w:val="18"/>
              </w:rPr>
              <w:t>51,629</w:t>
            </w:r>
          </w:p>
        </w:tc>
        <w:tc>
          <w:tcPr>
            <w:tcW w:w="326" w:type="pct"/>
            <w:vAlign w:val="bottom"/>
          </w:tcPr>
          <w:p w14:paraId="714B1A55" w14:textId="77777777" w:rsidR="00424E0E" w:rsidRPr="00A723EA" w:rsidRDefault="00424E0E" w:rsidP="00DF26B6">
            <w:pPr>
              <w:spacing w:after="0"/>
              <w:jc w:val="center"/>
              <w:rPr>
                <w:sz w:val="18"/>
                <w:szCs w:val="18"/>
              </w:rPr>
            </w:pPr>
            <w:r w:rsidRPr="00A723EA">
              <w:rPr>
                <w:sz w:val="18"/>
                <w:szCs w:val="18"/>
              </w:rPr>
              <w:t>1,045</w:t>
            </w:r>
          </w:p>
        </w:tc>
        <w:tc>
          <w:tcPr>
            <w:tcW w:w="466" w:type="pct"/>
            <w:vAlign w:val="bottom"/>
          </w:tcPr>
          <w:p w14:paraId="693E2663" w14:textId="77777777" w:rsidR="00424E0E" w:rsidRPr="00A723EA" w:rsidRDefault="00424E0E" w:rsidP="00DF26B6">
            <w:pPr>
              <w:spacing w:after="0"/>
              <w:jc w:val="center"/>
              <w:rPr>
                <w:sz w:val="18"/>
                <w:szCs w:val="18"/>
              </w:rPr>
            </w:pPr>
            <w:r w:rsidRPr="00A723EA">
              <w:rPr>
                <w:sz w:val="18"/>
                <w:szCs w:val="18"/>
              </w:rPr>
              <w:t>26,520</w:t>
            </w:r>
          </w:p>
        </w:tc>
        <w:tc>
          <w:tcPr>
            <w:tcW w:w="420" w:type="pct"/>
            <w:vAlign w:val="bottom"/>
          </w:tcPr>
          <w:p w14:paraId="10539961" w14:textId="77777777" w:rsidR="00424E0E" w:rsidRPr="00A723EA" w:rsidRDefault="00424E0E" w:rsidP="00DF26B6">
            <w:pPr>
              <w:spacing w:after="0"/>
              <w:jc w:val="center"/>
              <w:rPr>
                <w:sz w:val="18"/>
                <w:szCs w:val="18"/>
              </w:rPr>
            </w:pPr>
            <w:r w:rsidRPr="00A723EA">
              <w:rPr>
                <w:sz w:val="18"/>
                <w:szCs w:val="18"/>
              </w:rPr>
              <w:t>3,880</w:t>
            </w:r>
          </w:p>
        </w:tc>
        <w:tc>
          <w:tcPr>
            <w:tcW w:w="419" w:type="pct"/>
            <w:vAlign w:val="bottom"/>
          </w:tcPr>
          <w:p w14:paraId="722FE9EA" w14:textId="77777777" w:rsidR="00424E0E" w:rsidRPr="00A723EA" w:rsidRDefault="00424E0E" w:rsidP="00DF26B6">
            <w:pPr>
              <w:spacing w:after="0"/>
              <w:jc w:val="center"/>
              <w:rPr>
                <w:sz w:val="18"/>
                <w:szCs w:val="18"/>
              </w:rPr>
            </w:pPr>
            <w:r w:rsidRPr="00A723EA">
              <w:rPr>
                <w:sz w:val="18"/>
                <w:szCs w:val="18"/>
              </w:rPr>
              <w:t>2,433</w:t>
            </w:r>
          </w:p>
        </w:tc>
        <w:tc>
          <w:tcPr>
            <w:tcW w:w="560" w:type="pct"/>
            <w:vAlign w:val="bottom"/>
          </w:tcPr>
          <w:p w14:paraId="332DA162" w14:textId="77777777" w:rsidR="00424E0E" w:rsidRPr="00A723EA" w:rsidRDefault="00424E0E" w:rsidP="00DF26B6">
            <w:pPr>
              <w:spacing w:after="0"/>
              <w:jc w:val="center"/>
              <w:rPr>
                <w:sz w:val="18"/>
                <w:szCs w:val="18"/>
              </w:rPr>
            </w:pPr>
            <w:r w:rsidRPr="00A723EA">
              <w:rPr>
                <w:sz w:val="18"/>
                <w:szCs w:val="18"/>
              </w:rPr>
              <w:t>498</w:t>
            </w:r>
          </w:p>
        </w:tc>
        <w:tc>
          <w:tcPr>
            <w:tcW w:w="420" w:type="pct"/>
            <w:vAlign w:val="bottom"/>
          </w:tcPr>
          <w:p w14:paraId="7894EB50" w14:textId="77777777" w:rsidR="00424E0E" w:rsidRPr="00A723EA" w:rsidRDefault="00424E0E" w:rsidP="00DF26B6">
            <w:pPr>
              <w:spacing w:after="0"/>
              <w:jc w:val="center"/>
              <w:rPr>
                <w:sz w:val="18"/>
                <w:szCs w:val="18"/>
              </w:rPr>
            </w:pPr>
            <w:r w:rsidRPr="00A723EA">
              <w:rPr>
                <w:sz w:val="18"/>
                <w:szCs w:val="18"/>
              </w:rPr>
              <w:t>86,005</w:t>
            </w:r>
          </w:p>
        </w:tc>
        <w:tc>
          <w:tcPr>
            <w:tcW w:w="606" w:type="pct"/>
            <w:vAlign w:val="bottom"/>
          </w:tcPr>
          <w:p w14:paraId="04145D8B" w14:textId="77777777" w:rsidR="00424E0E" w:rsidRPr="00434388" w:rsidRDefault="00424E0E" w:rsidP="00DF26B6">
            <w:pPr>
              <w:spacing w:after="0"/>
              <w:jc w:val="center"/>
              <w:rPr>
                <w:b/>
                <w:sz w:val="18"/>
                <w:szCs w:val="18"/>
              </w:rPr>
            </w:pPr>
            <w:r w:rsidRPr="00434388">
              <w:rPr>
                <w:b/>
                <w:sz w:val="18"/>
                <w:szCs w:val="18"/>
              </w:rPr>
              <w:t>133,109</w:t>
            </w:r>
          </w:p>
        </w:tc>
        <w:tc>
          <w:tcPr>
            <w:tcW w:w="421" w:type="pct"/>
            <w:vAlign w:val="bottom"/>
          </w:tcPr>
          <w:p w14:paraId="1C554C2E" w14:textId="77777777" w:rsidR="00424E0E" w:rsidRPr="00434388" w:rsidRDefault="00424E0E" w:rsidP="00DF26B6">
            <w:pPr>
              <w:spacing w:after="0"/>
              <w:jc w:val="center"/>
              <w:rPr>
                <w:sz w:val="18"/>
                <w:szCs w:val="18"/>
              </w:rPr>
            </w:pPr>
            <w:r w:rsidRPr="00434388">
              <w:rPr>
                <w:sz w:val="18"/>
                <w:szCs w:val="18"/>
              </w:rPr>
              <w:t>219,114</w:t>
            </w:r>
          </w:p>
        </w:tc>
      </w:tr>
      <w:tr w:rsidR="00424E0E" w:rsidRPr="00F324FD" w14:paraId="271C5088" w14:textId="77777777" w:rsidTr="00DF26B6">
        <w:trPr>
          <w:trHeight w:val="259"/>
        </w:trPr>
        <w:tc>
          <w:tcPr>
            <w:tcW w:w="406" w:type="pct"/>
            <w:vAlign w:val="bottom"/>
          </w:tcPr>
          <w:p w14:paraId="46C57C60" w14:textId="77777777" w:rsidR="00424E0E" w:rsidRPr="00A723EA" w:rsidRDefault="00424E0E" w:rsidP="00DF26B6">
            <w:pPr>
              <w:spacing w:after="0"/>
              <w:jc w:val="left"/>
              <w:rPr>
                <w:color w:val="000000"/>
                <w:sz w:val="18"/>
                <w:szCs w:val="18"/>
              </w:rPr>
            </w:pPr>
            <w:r w:rsidRPr="00A723EA">
              <w:rPr>
                <w:color w:val="000000"/>
                <w:sz w:val="18"/>
                <w:szCs w:val="18"/>
              </w:rPr>
              <w:t>2004</w:t>
            </w:r>
          </w:p>
        </w:tc>
        <w:tc>
          <w:tcPr>
            <w:tcW w:w="535" w:type="pct"/>
            <w:vAlign w:val="bottom"/>
          </w:tcPr>
          <w:p w14:paraId="21414B7D" w14:textId="77777777" w:rsidR="00424E0E" w:rsidRPr="00A723EA" w:rsidRDefault="00424E0E" w:rsidP="00DF26B6">
            <w:pPr>
              <w:spacing w:after="0"/>
              <w:jc w:val="center"/>
              <w:rPr>
                <w:sz w:val="18"/>
                <w:szCs w:val="18"/>
              </w:rPr>
            </w:pPr>
            <w:r w:rsidRPr="00A723EA">
              <w:rPr>
                <w:sz w:val="18"/>
                <w:szCs w:val="18"/>
              </w:rPr>
              <w:t>254</w:t>
            </w:r>
          </w:p>
        </w:tc>
        <w:tc>
          <w:tcPr>
            <w:tcW w:w="420" w:type="pct"/>
            <w:vAlign w:val="bottom"/>
          </w:tcPr>
          <w:p w14:paraId="60F9C15E" w14:textId="77777777" w:rsidR="00424E0E" w:rsidRPr="00A723EA" w:rsidRDefault="00424E0E" w:rsidP="00DF26B6">
            <w:pPr>
              <w:spacing w:after="0"/>
              <w:jc w:val="center"/>
              <w:rPr>
                <w:sz w:val="18"/>
                <w:szCs w:val="18"/>
              </w:rPr>
            </w:pPr>
            <w:r w:rsidRPr="00A723EA">
              <w:rPr>
                <w:sz w:val="18"/>
                <w:szCs w:val="18"/>
              </w:rPr>
              <w:t>82,827</w:t>
            </w:r>
          </w:p>
        </w:tc>
        <w:tc>
          <w:tcPr>
            <w:tcW w:w="326" w:type="pct"/>
            <w:vAlign w:val="bottom"/>
          </w:tcPr>
          <w:p w14:paraId="687C0D83" w14:textId="77777777" w:rsidR="00424E0E" w:rsidRPr="00A723EA" w:rsidRDefault="00424E0E" w:rsidP="00DF26B6">
            <w:pPr>
              <w:spacing w:after="0"/>
              <w:jc w:val="center"/>
              <w:rPr>
                <w:sz w:val="18"/>
                <w:szCs w:val="18"/>
              </w:rPr>
            </w:pPr>
            <w:r w:rsidRPr="00A723EA">
              <w:rPr>
                <w:sz w:val="18"/>
                <w:szCs w:val="18"/>
              </w:rPr>
              <w:t>1,030</w:t>
            </w:r>
          </w:p>
        </w:tc>
        <w:tc>
          <w:tcPr>
            <w:tcW w:w="466" w:type="pct"/>
            <w:vAlign w:val="bottom"/>
          </w:tcPr>
          <w:p w14:paraId="7A1F36AC" w14:textId="77777777" w:rsidR="00424E0E" w:rsidRPr="00A723EA" w:rsidRDefault="00424E0E" w:rsidP="00DF26B6">
            <w:pPr>
              <w:spacing w:after="0"/>
              <w:jc w:val="center"/>
              <w:rPr>
                <w:sz w:val="18"/>
                <w:szCs w:val="18"/>
              </w:rPr>
            </w:pPr>
            <w:r w:rsidRPr="00A723EA">
              <w:rPr>
                <w:sz w:val="18"/>
                <w:szCs w:val="18"/>
              </w:rPr>
              <w:t>35,895</w:t>
            </w:r>
          </w:p>
        </w:tc>
        <w:tc>
          <w:tcPr>
            <w:tcW w:w="420" w:type="pct"/>
            <w:vAlign w:val="bottom"/>
          </w:tcPr>
          <w:p w14:paraId="1A816DC1" w14:textId="77777777" w:rsidR="00424E0E" w:rsidRPr="00A723EA" w:rsidRDefault="00424E0E" w:rsidP="00DF26B6">
            <w:pPr>
              <w:spacing w:after="0"/>
              <w:jc w:val="center"/>
              <w:rPr>
                <w:sz w:val="18"/>
                <w:szCs w:val="18"/>
              </w:rPr>
            </w:pPr>
            <w:r w:rsidRPr="00A723EA">
              <w:rPr>
                <w:sz w:val="18"/>
                <w:szCs w:val="18"/>
              </w:rPr>
              <w:t>5,167</w:t>
            </w:r>
          </w:p>
        </w:tc>
        <w:tc>
          <w:tcPr>
            <w:tcW w:w="419" w:type="pct"/>
            <w:vAlign w:val="bottom"/>
          </w:tcPr>
          <w:p w14:paraId="725C55F5" w14:textId="77777777" w:rsidR="00424E0E" w:rsidRPr="00A723EA" w:rsidRDefault="00424E0E" w:rsidP="00DF26B6">
            <w:pPr>
              <w:spacing w:after="0"/>
              <w:jc w:val="center"/>
              <w:rPr>
                <w:sz w:val="18"/>
                <w:szCs w:val="18"/>
              </w:rPr>
            </w:pPr>
            <w:r w:rsidRPr="00A723EA">
              <w:rPr>
                <w:sz w:val="18"/>
                <w:szCs w:val="18"/>
              </w:rPr>
              <w:t>2,822</w:t>
            </w:r>
          </w:p>
        </w:tc>
        <w:tc>
          <w:tcPr>
            <w:tcW w:w="560" w:type="pct"/>
            <w:vAlign w:val="bottom"/>
          </w:tcPr>
          <w:p w14:paraId="5B5A97D5" w14:textId="77777777" w:rsidR="00424E0E" w:rsidRPr="00A723EA" w:rsidRDefault="00424E0E" w:rsidP="00DF26B6">
            <w:pPr>
              <w:spacing w:after="0"/>
              <w:jc w:val="center"/>
              <w:rPr>
                <w:sz w:val="18"/>
                <w:szCs w:val="18"/>
              </w:rPr>
            </w:pPr>
            <w:r w:rsidRPr="00A723EA">
              <w:rPr>
                <w:sz w:val="18"/>
                <w:szCs w:val="18"/>
              </w:rPr>
              <w:t>455</w:t>
            </w:r>
          </w:p>
        </w:tc>
        <w:tc>
          <w:tcPr>
            <w:tcW w:w="420" w:type="pct"/>
            <w:vAlign w:val="bottom"/>
          </w:tcPr>
          <w:p w14:paraId="3D7F9BB9" w14:textId="77777777" w:rsidR="00424E0E" w:rsidRPr="00A723EA" w:rsidRDefault="00424E0E" w:rsidP="00DF26B6">
            <w:pPr>
              <w:spacing w:after="0"/>
              <w:jc w:val="center"/>
              <w:rPr>
                <w:sz w:val="18"/>
                <w:szCs w:val="18"/>
              </w:rPr>
            </w:pPr>
            <w:r w:rsidRPr="00A723EA">
              <w:rPr>
                <w:sz w:val="18"/>
                <w:szCs w:val="18"/>
              </w:rPr>
              <w:t>128,196</w:t>
            </w:r>
          </w:p>
        </w:tc>
        <w:tc>
          <w:tcPr>
            <w:tcW w:w="606" w:type="pct"/>
            <w:vAlign w:val="bottom"/>
          </w:tcPr>
          <w:p w14:paraId="6385DDC6" w14:textId="77777777" w:rsidR="00424E0E" w:rsidRPr="00434388" w:rsidRDefault="00424E0E" w:rsidP="00DF26B6">
            <w:pPr>
              <w:spacing w:after="0"/>
              <w:jc w:val="center"/>
              <w:rPr>
                <w:sz w:val="18"/>
                <w:szCs w:val="18"/>
              </w:rPr>
            </w:pPr>
            <w:r w:rsidRPr="00434388">
              <w:rPr>
                <w:sz w:val="18"/>
                <w:szCs w:val="18"/>
              </w:rPr>
              <w:t>67,053</w:t>
            </w:r>
          </w:p>
        </w:tc>
        <w:tc>
          <w:tcPr>
            <w:tcW w:w="421" w:type="pct"/>
            <w:vAlign w:val="bottom"/>
          </w:tcPr>
          <w:p w14:paraId="2199DF68" w14:textId="77777777" w:rsidR="00424E0E" w:rsidRPr="00434388" w:rsidRDefault="00424E0E" w:rsidP="00DF26B6">
            <w:pPr>
              <w:spacing w:after="0"/>
              <w:jc w:val="center"/>
              <w:rPr>
                <w:sz w:val="18"/>
                <w:szCs w:val="18"/>
              </w:rPr>
            </w:pPr>
            <w:r w:rsidRPr="00434388">
              <w:rPr>
                <w:sz w:val="18"/>
                <w:szCs w:val="18"/>
              </w:rPr>
              <w:t>195,249</w:t>
            </w:r>
          </w:p>
        </w:tc>
      </w:tr>
      <w:tr w:rsidR="00424E0E" w:rsidRPr="00F324FD" w14:paraId="4C15ACEF" w14:textId="77777777" w:rsidTr="00DF26B6">
        <w:trPr>
          <w:trHeight w:val="259"/>
        </w:trPr>
        <w:tc>
          <w:tcPr>
            <w:tcW w:w="406" w:type="pct"/>
            <w:vAlign w:val="bottom"/>
          </w:tcPr>
          <w:p w14:paraId="044A2A48" w14:textId="77777777" w:rsidR="00424E0E" w:rsidRPr="00A723EA" w:rsidRDefault="00424E0E" w:rsidP="00DF26B6">
            <w:pPr>
              <w:spacing w:after="0"/>
              <w:jc w:val="left"/>
              <w:rPr>
                <w:color w:val="000000"/>
                <w:sz w:val="18"/>
                <w:szCs w:val="18"/>
              </w:rPr>
            </w:pPr>
            <w:r w:rsidRPr="00A723EA">
              <w:rPr>
                <w:color w:val="000000"/>
                <w:sz w:val="18"/>
                <w:szCs w:val="18"/>
              </w:rPr>
              <w:t>2005</w:t>
            </w:r>
          </w:p>
        </w:tc>
        <w:tc>
          <w:tcPr>
            <w:tcW w:w="535" w:type="pct"/>
            <w:vAlign w:val="bottom"/>
          </w:tcPr>
          <w:p w14:paraId="2C44BA77" w14:textId="77777777" w:rsidR="00424E0E" w:rsidRPr="00A723EA" w:rsidRDefault="00424E0E" w:rsidP="00DF26B6">
            <w:pPr>
              <w:spacing w:after="0"/>
              <w:jc w:val="center"/>
              <w:rPr>
                <w:sz w:val="18"/>
                <w:szCs w:val="18"/>
              </w:rPr>
            </w:pPr>
            <w:r w:rsidRPr="00A723EA">
              <w:rPr>
                <w:sz w:val="18"/>
                <w:szCs w:val="18"/>
              </w:rPr>
              <w:t>141</w:t>
            </w:r>
          </w:p>
        </w:tc>
        <w:tc>
          <w:tcPr>
            <w:tcW w:w="420" w:type="pct"/>
            <w:vAlign w:val="bottom"/>
          </w:tcPr>
          <w:p w14:paraId="63B22472" w14:textId="77777777" w:rsidR="00424E0E" w:rsidRPr="00A723EA" w:rsidRDefault="00424E0E" w:rsidP="00DF26B6">
            <w:pPr>
              <w:spacing w:after="0"/>
              <w:jc w:val="center"/>
              <w:rPr>
                <w:sz w:val="18"/>
                <w:szCs w:val="18"/>
              </w:rPr>
            </w:pPr>
            <w:r w:rsidRPr="00A723EA">
              <w:rPr>
                <w:sz w:val="18"/>
                <w:szCs w:val="18"/>
              </w:rPr>
              <w:t>17,409</w:t>
            </w:r>
          </w:p>
        </w:tc>
        <w:tc>
          <w:tcPr>
            <w:tcW w:w="326" w:type="pct"/>
            <w:vAlign w:val="bottom"/>
          </w:tcPr>
          <w:p w14:paraId="442D129D" w14:textId="77777777" w:rsidR="00424E0E" w:rsidRPr="00A723EA" w:rsidRDefault="00424E0E" w:rsidP="00DF26B6">
            <w:pPr>
              <w:spacing w:after="0"/>
              <w:jc w:val="center"/>
              <w:rPr>
                <w:sz w:val="18"/>
                <w:szCs w:val="18"/>
              </w:rPr>
            </w:pPr>
            <w:r w:rsidRPr="00A723EA">
              <w:rPr>
                <w:sz w:val="18"/>
                <w:szCs w:val="18"/>
              </w:rPr>
              <w:t>312</w:t>
            </w:r>
          </w:p>
        </w:tc>
        <w:tc>
          <w:tcPr>
            <w:tcW w:w="466" w:type="pct"/>
            <w:vAlign w:val="bottom"/>
          </w:tcPr>
          <w:p w14:paraId="102FEBC7" w14:textId="77777777" w:rsidR="00424E0E" w:rsidRPr="00A723EA" w:rsidRDefault="00424E0E" w:rsidP="00DF26B6">
            <w:pPr>
              <w:spacing w:after="0"/>
              <w:jc w:val="center"/>
              <w:rPr>
                <w:sz w:val="18"/>
                <w:szCs w:val="18"/>
              </w:rPr>
            </w:pPr>
            <w:r w:rsidRPr="00A723EA">
              <w:rPr>
                <w:sz w:val="18"/>
                <w:szCs w:val="18"/>
              </w:rPr>
              <w:t>10,597</w:t>
            </w:r>
          </w:p>
        </w:tc>
        <w:tc>
          <w:tcPr>
            <w:tcW w:w="420" w:type="pct"/>
            <w:vAlign w:val="bottom"/>
          </w:tcPr>
          <w:p w14:paraId="1974E37F" w14:textId="77777777" w:rsidR="00424E0E" w:rsidRPr="00A723EA" w:rsidRDefault="00424E0E" w:rsidP="00DF26B6">
            <w:pPr>
              <w:spacing w:after="0"/>
              <w:jc w:val="center"/>
              <w:rPr>
                <w:sz w:val="18"/>
                <w:szCs w:val="18"/>
              </w:rPr>
            </w:pPr>
            <w:r w:rsidRPr="00A723EA">
              <w:rPr>
                <w:sz w:val="18"/>
                <w:szCs w:val="18"/>
              </w:rPr>
              <w:t>769</w:t>
            </w:r>
          </w:p>
        </w:tc>
        <w:tc>
          <w:tcPr>
            <w:tcW w:w="419" w:type="pct"/>
            <w:vAlign w:val="bottom"/>
          </w:tcPr>
          <w:p w14:paraId="34484D70" w14:textId="77777777" w:rsidR="00424E0E" w:rsidRPr="00A723EA" w:rsidRDefault="00424E0E" w:rsidP="00DF26B6">
            <w:pPr>
              <w:spacing w:after="0"/>
              <w:jc w:val="center"/>
              <w:rPr>
                <w:sz w:val="18"/>
                <w:szCs w:val="18"/>
              </w:rPr>
            </w:pPr>
            <w:r w:rsidRPr="00A723EA">
              <w:rPr>
                <w:sz w:val="18"/>
                <w:szCs w:val="18"/>
              </w:rPr>
              <w:t>1,203</w:t>
            </w:r>
          </w:p>
        </w:tc>
        <w:tc>
          <w:tcPr>
            <w:tcW w:w="560" w:type="pct"/>
            <w:vAlign w:val="bottom"/>
          </w:tcPr>
          <w:p w14:paraId="54CF9468" w14:textId="77777777" w:rsidR="00424E0E" w:rsidRPr="00A723EA" w:rsidRDefault="00424E0E" w:rsidP="00DF26B6">
            <w:pPr>
              <w:spacing w:after="0"/>
              <w:jc w:val="center"/>
              <w:rPr>
                <w:sz w:val="18"/>
                <w:szCs w:val="18"/>
              </w:rPr>
            </w:pPr>
            <w:r w:rsidRPr="00A723EA">
              <w:rPr>
                <w:sz w:val="18"/>
                <w:szCs w:val="18"/>
              </w:rPr>
              <w:t>335</w:t>
            </w:r>
          </w:p>
        </w:tc>
        <w:tc>
          <w:tcPr>
            <w:tcW w:w="420" w:type="pct"/>
            <w:vAlign w:val="bottom"/>
          </w:tcPr>
          <w:p w14:paraId="3A7D4800" w14:textId="77777777" w:rsidR="00424E0E" w:rsidRPr="00A723EA" w:rsidRDefault="00424E0E" w:rsidP="00DF26B6">
            <w:pPr>
              <w:spacing w:after="0"/>
              <w:jc w:val="center"/>
              <w:rPr>
                <w:sz w:val="18"/>
                <w:szCs w:val="18"/>
              </w:rPr>
            </w:pPr>
            <w:r w:rsidRPr="00A723EA">
              <w:rPr>
                <w:sz w:val="18"/>
                <w:szCs w:val="18"/>
              </w:rPr>
              <w:t>30,625</w:t>
            </w:r>
          </w:p>
        </w:tc>
        <w:tc>
          <w:tcPr>
            <w:tcW w:w="606" w:type="pct"/>
            <w:vAlign w:val="bottom"/>
          </w:tcPr>
          <w:p w14:paraId="73400941" w14:textId="77777777" w:rsidR="00424E0E" w:rsidRPr="00434388" w:rsidRDefault="00424E0E" w:rsidP="00DF26B6">
            <w:pPr>
              <w:spacing w:after="0"/>
              <w:jc w:val="center"/>
              <w:rPr>
                <w:b/>
                <w:sz w:val="18"/>
                <w:szCs w:val="18"/>
              </w:rPr>
            </w:pPr>
            <w:r w:rsidRPr="00434388">
              <w:rPr>
                <w:b/>
                <w:sz w:val="18"/>
                <w:szCs w:val="18"/>
              </w:rPr>
              <w:t>34,575</w:t>
            </w:r>
          </w:p>
        </w:tc>
        <w:tc>
          <w:tcPr>
            <w:tcW w:w="421" w:type="pct"/>
            <w:vAlign w:val="bottom"/>
          </w:tcPr>
          <w:p w14:paraId="7AAFF9F9" w14:textId="77777777" w:rsidR="00424E0E" w:rsidRPr="00434388" w:rsidRDefault="00424E0E" w:rsidP="00DF26B6">
            <w:pPr>
              <w:spacing w:after="0"/>
              <w:jc w:val="center"/>
              <w:rPr>
                <w:sz w:val="18"/>
                <w:szCs w:val="18"/>
              </w:rPr>
            </w:pPr>
            <w:r w:rsidRPr="00434388">
              <w:rPr>
                <w:sz w:val="18"/>
                <w:szCs w:val="18"/>
              </w:rPr>
              <w:t>65,200</w:t>
            </w:r>
          </w:p>
        </w:tc>
      </w:tr>
      <w:tr w:rsidR="00424E0E" w:rsidRPr="00F324FD" w14:paraId="453C8153" w14:textId="77777777" w:rsidTr="00DF26B6">
        <w:trPr>
          <w:trHeight w:val="259"/>
        </w:trPr>
        <w:tc>
          <w:tcPr>
            <w:tcW w:w="406" w:type="pct"/>
            <w:vAlign w:val="bottom"/>
          </w:tcPr>
          <w:p w14:paraId="769820D1" w14:textId="77777777" w:rsidR="00424E0E" w:rsidRPr="00A723EA" w:rsidRDefault="00424E0E" w:rsidP="00DF26B6">
            <w:pPr>
              <w:spacing w:after="0"/>
              <w:jc w:val="left"/>
              <w:rPr>
                <w:color w:val="000000"/>
                <w:sz w:val="18"/>
                <w:szCs w:val="18"/>
              </w:rPr>
            </w:pPr>
            <w:r w:rsidRPr="00A723EA">
              <w:rPr>
                <w:color w:val="000000"/>
                <w:sz w:val="18"/>
                <w:szCs w:val="18"/>
              </w:rPr>
              <w:t>2006</w:t>
            </w:r>
          </w:p>
        </w:tc>
        <w:tc>
          <w:tcPr>
            <w:tcW w:w="535" w:type="pct"/>
            <w:vAlign w:val="bottom"/>
          </w:tcPr>
          <w:p w14:paraId="452FE384" w14:textId="77777777" w:rsidR="00424E0E" w:rsidRPr="00A723EA" w:rsidRDefault="00424E0E" w:rsidP="00DF26B6">
            <w:pPr>
              <w:spacing w:after="0"/>
              <w:jc w:val="center"/>
              <w:rPr>
                <w:sz w:val="18"/>
                <w:szCs w:val="18"/>
              </w:rPr>
            </w:pPr>
            <w:r w:rsidRPr="00A723EA">
              <w:rPr>
                <w:sz w:val="18"/>
                <w:szCs w:val="18"/>
              </w:rPr>
              <w:t>200</w:t>
            </w:r>
          </w:p>
        </w:tc>
        <w:tc>
          <w:tcPr>
            <w:tcW w:w="420" w:type="pct"/>
            <w:vAlign w:val="bottom"/>
          </w:tcPr>
          <w:p w14:paraId="593826E1" w14:textId="77777777" w:rsidR="00424E0E" w:rsidRPr="00A723EA" w:rsidRDefault="00424E0E" w:rsidP="00DF26B6">
            <w:pPr>
              <w:spacing w:after="0"/>
              <w:jc w:val="center"/>
              <w:rPr>
                <w:sz w:val="18"/>
                <w:szCs w:val="18"/>
              </w:rPr>
            </w:pPr>
            <w:r w:rsidRPr="00A723EA">
              <w:rPr>
                <w:sz w:val="18"/>
                <w:szCs w:val="18"/>
              </w:rPr>
              <w:t>37,077</w:t>
            </w:r>
          </w:p>
        </w:tc>
        <w:tc>
          <w:tcPr>
            <w:tcW w:w="326" w:type="pct"/>
            <w:vAlign w:val="bottom"/>
          </w:tcPr>
          <w:p w14:paraId="5A385D1A" w14:textId="77777777" w:rsidR="00424E0E" w:rsidRPr="00A723EA" w:rsidRDefault="00424E0E" w:rsidP="00DF26B6">
            <w:pPr>
              <w:spacing w:after="0"/>
              <w:jc w:val="center"/>
              <w:rPr>
                <w:sz w:val="18"/>
                <w:szCs w:val="18"/>
              </w:rPr>
            </w:pPr>
            <w:r w:rsidRPr="00A723EA">
              <w:rPr>
                <w:sz w:val="18"/>
                <w:szCs w:val="18"/>
              </w:rPr>
              <w:t>83</w:t>
            </w:r>
          </w:p>
        </w:tc>
        <w:tc>
          <w:tcPr>
            <w:tcW w:w="466" w:type="pct"/>
            <w:vAlign w:val="bottom"/>
          </w:tcPr>
          <w:p w14:paraId="3F58A6B5" w14:textId="77777777" w:rsidR="00424E0E" w:rsidRPr="00A723EA" w:rsidRDefault="00424E0E" w:rsidP="00DF26B6">
            <w:pPr>
              <w:spacing w:after="0"/>
              <w:jc w:val="center"/>
              <w:rPr>
                <w:sz w:val="18"/>
                <w:szCs w:val="18"/>
              </w:rPr>
            </w:pPr>
            <w:r w:rsidRPr="00A723EA">
              <w:rPr>
                <w:sz w:val="18"/>
                <w:szCs w:val="18"/>
              </w:rPr>
              <w:t>24,416</w:t>
            </w:r>
          </w:p>
        </w:tc>
        <w:tc>
          <w:tcPr>
            <w:tcW w:w="420" w:type="pct"/>
            <w:vAlign w:val="bottom"/>
          </w:tcPr>
          <w:p w14:paraId="470035AF" w14:textId="77777777" w:rsidR="00424E0E" w:rsidRPr="00A723EA" w:rsidRDefault="00424E0E" w:rsidP="00DF26B6">
            <w:pPr>
              <w:spacing w:after="0"/>
              <w:jc w:val="center"/>
              <w:rPr>
                <w:sz w:val="18"/>
                <w:szCs w:val="18"/>
              </w:rPr>
            </w:pPr>
            <w:r w:rsidRPr="00A723EA">
              <w:rPr>
                <w:sz w:val="18"/>
                <w:szCs w:val="18"/>
              </w:rPr>
              <w:t>2,523</w:t>
            </w:r>
          </w:p>
        </w:tc>
        <w:tc>
          <w:tcPr>
            <w:tcW w:w="419" w:type="pct"/>
            <w:vAlign w:val="bottom"/>
          </w:tcPr>
          <w:p w14:paraId="6E1862CC" w14:textId="77777777" w:rsidR="00424E0E" w:rsidRPr="00A723EA" w:rsidRDefault="00424E0E" w:rsidP="00DF26B6">
            <w:pPr>
              <w:spacing w:after="0"/>
              <w:jc w:val="center"/>
              <w:rPr>
                <w:sz w:val="18"/>
                <w:szCs w:val="18"/>
              </w:rPr>
            </w:pPr>
            <w:r w:rsidRPr="00A723EA">
              <w:rPr>
                <w:sz w:val="18"/>
                <w:szCs w:val="18"/>
              </w:rPr>
              <w:t>1,782</w:t>
            </w:r>
          </w:p>
        </w:tc>
        <w:tc>
          <w:tcPr>
            <w:tcW w:w="560" w:type="pct"/>
            <w:vAlign w:val="bottom"/>
          </w:tcPr>
          <w:p w14:paraId="38931F5A" w14:textId="77777777" w:rsidR="00424E0E" w:rsidRPr="00A723EA" w:rsidRDefault="00424E0E" w:rsidP="00DF26B6">
            <w:pPr>
              <w:spacing w:after="0"/>
              <w:jc w:val="center"/>
              <w:rPr>
                <w:sz w:val="18"/>
                <w:szCs w:val="18"/>
              </w:rPr>
            </w:pPr>
            <w:r w:rsidRPr="00A723EA">
              <w:rPr>
                <w:sz w:val="18"/>
                <w:szCs w:val="18"/>
              </w:rPr>
              <w:t>353</w:t>
            </w:r>
          </w:p>
        </w:tc>
        <w:tc>
          <w:tcPr>
            <w:tcW w:w="420" w:type="pct"/>
            <w:vAlign w:val="bottom"/>
          </w:tcPr>
          <w:p w14:paraId="7F268141" w14:textId="77777777" w:rsidR="00424E0E" w:rsidRPr="00A723EA" w:rsidRDefault="00424E0E" w:rsidP="00DF26B6">
            <w:pPr>
              <w:spacing w:after="0"/>
              <w:jc w:val="center"/>
              <w:rPr>
                <w:sz w:val="18"/>
                <w:szCs w:val="18"/>
              </w:rPr>
            </w:pPr>
            <w:r w:rsidRPr="00A723EA">
              <w:rPr>
                <w:sz w:val="18"/>
                <w:szCs w:val="18"/>
              </w:rPr>
              <w:t>66,234</w:t>
            </w:r>
          </w:p>
        </w:tc>
        <w:tc>
          <w:tcPr>
            <w:tcW w:w="606" w:type="pct"/>
            <w:vAlign w:val="bottom"/>
          </w:tcPr>
          <w:p w14:paraId="03399859" w14:textId="77777777" w:rsidR="00424E0E" w:rsidRPr="00434388" w:rsidRDefault="00424E0E" w:rsidP="00DF26B6">
            <w:pPr>
              <w:spacing w:after="0"/>
              <w:jc w:val="center"/>
              <w:rPr>
                <w:sz w:val="18"/>
                <w:szCs w:val="18"/>
              </w:rPr>
            </w:pPr>
            <w:r w:rsidRPr="00434388">
              <w:rPr>
                <w:sz w:val="18"/>
                <w:szCs w:val="18"/>
              </w:rPr>
              <w:t>79,050</w:t>
            </w:r>
          </w:p>
        </w:tc>
        <w:tc>
          <w:tcPr>
            <w:tcW w:w="421" w:type="pct"/>
            <w:vAlign w:val="bottom"/>
          </w:tcPr>
          <w:p w14:paraId="53963A04" w14:textId="77777777" w:rsidR="00424E0E" w:rsidRPr="00434388" w:rsidRDefault="00424E0E" w:rsidP="00DF26B6">
            <w:pPr>
              <w:spacing w:after="0"/>
              <w:jc w:val="center"/>
              <w:rPr>
                <w:sz w:val="18"/>
                <w:szCs w:val="18"/>
              </w:rPr>
            </w:pPr>
            <w:r w:rsidRPr="00434388">
              <w:rPr>
                <w:sz w:val="18"/>
                <w:szCs w:val="18"/>
              </w:rPr>
              <w:t>145,284</w:t>
            </w:r>
          </w:p>
        </w:tc>
      </w:tr>
      <w:tr w:rsidR="00424E0E" w:rsidRPr="00F324FD" w14:paraId="53443039" w14:textId="77777777" w:rsidTr="00DF26B6">
        <w:trPr>
          <w:trHeight w:val="259"/>
        </w:trPr>
        <w:tc>
          <w:tcPr>
            <w:tcW w:w="406" w:type="pct"/>
            <w:vAlign w:val="bottom"/>
          </w:tcPr>
          <w:p w14:paraId="3D3A1DC7" w14:textId="77777777" w:rsidR="00424E0E" w:rsidRPr="00A723EA" w:rsidRDefault="00424E0E" w:rsidP="00DF26B6">
            <w:pPr>
              <w:spacing w:after="0"/>
              <w:jc w:val="left"/>
              <w:rPr>
                <w:color w:val="000000"/>
                <w:sz w:val="18"/>
                <w:szCs w:val="18"/>
              </w:rPr>
            </w:pPr>
            <w:r w:rsidRPr="00A723EA">
              <w:rPr>
                <w:color w:val="000000"/>
                <w:sz w:val="18"/>
                <w:szCs w:val="18"/>
              </w:rPr>
              <w:t>2007</w:t>
            </w:r>
          </w:p>
        </w:tc>
        <w:tc>
          <w:tcPr>
            <w:tcW w:w="535" w:type="pct"/>
            <w:vAlign w:val="bottom"/>
          </w:tcPr>
          <w:p w14:paraId="79951FD9" w14:textId="77777777" w:rsidR="00424E0E" w:rsidRPr="00A723EA" w:rsidRDefault="00424E0E" w:rsidP="00DF26B6">
            <w:pPr>
              <w:spacing w:after="0"/>
              <w:jc w:val="center"/>
              <w:rPr>
                <w:sz w:val="18"/>
                <w:szCs w:val="18"/>
              </w:rPr>
            </w:pPr>
            <w:r w:rsidRPr="00A723EA">
              <w:rPr>
                <w:sz w:val="18"/>
                <w:szCs w:val="18"/>
              </w:rPr>
              <w:t>73</w:t>
            </w:r>
          </w:p>
        </w:tc>
        <w:tc>
          <w:tcPr>
            <w:tcW w:w="420" w:type="pct"/>
            <w:vAlign w:val="bottom"/>
          </w:tcPr>
          <w:p w14:paraId="68F3CFC0" w14:textId="77777777" w:rsidR="00424E0E" w:rsidRPr="00A723EA" w:rsidRDefault="00424E0E" w:rsidP="00DF26B6">
            <w:pPr>
              <w:spacing w:after="0"/>
              <w:jc w:val="center"/>
              <w:rPr>
                <w:sz w:val="18"/>
                <w:szCs w:val="18"/>
              </w:rPr>
            </w:pPr>
            <w:r w:rsidRPr="00A723EA">
              <w:rPr>
                <w:sz w:val="18"/>
                <w:szCs w:val="18"/>
              </w:rPr>
              <w:t>9,307</w:t>
            </w:r>
          </w:p>
        </w:tc>
        <w:tc>
          <w:tcPr>
            <w:tcW w:w="326" w:type="pct"/>
            <w:vAlign w:val="bottom"/>
          </w:tcPr>
          <w:p w14:paraId="6C75E5C5" w14:textId="77777777" w:rsidR="00424E0E" w:rsidRPr="00A723EA" w:rsidRDefault="00424E0E" w:rsidP="00DF26B6">
            <w:pPr>
              <w:spacing w:after="0"/>
              <w:jc w:val="center"/>
              <w:rPr>
                <w:sz w:val="18"/>
                <w:szCs w:val="18"/>
              </w:rPr>
            </w:pPr>
            <w:r w:rsidRPr="00A723EA">
              <w:rPr>
                <w:sz w:val="18"/>
                <w:szCs w:val="18"/>
              </w:rPr>
              <w:t>0</w:t>
            </w:r>
          </w:p>
        </w:tc>
        <w:tc>
          <w:tcPr>
            <w:tcW w:w="466" w:type="pct"/>
            <w:vAlign w:val="bottom"/>
          </w:tcPr>
          <w:p w14:paraId="01FC9B6D" w14:textId="77777777" w:rsidR="00424E0E" w:rsidRPr="00A723EA" w:rsidRDefault="00424E0E" w:rsidP="00DF26B6">
            <w:pPr>
              <w:spacing w:after="0"/>
              <w:jc w:val="center"/>
              <w:rPr>
                <w:sz w:val="18"/>
                <w:szCs w:val="18"/>
              </w:rPr>
            </w:pPr>
            <w:r w:rsidRPr="00A723EA">
              <w:rPr>
                <w:sz w:val="18"/>
                <w:szCs w:val="18"/>
              </w:rPr>
              <w:t>3,546</w:t>
            </w:r>
          </w:p>
        </w:tc>
        <w:tc>
          <w:tcPr>
            <w:tcW w:w="420" w:type="pct"/>
            <w:vAlign w:val="bottom"/>
          </w:tcPr>
          <w:p w14:paraId="52E34497" w14:textId="77777777" w:rsidR="00424E0E" w:rsidRPr="00A723EA" w:rsidRDefault="00424E0E" w:rsidP="00DF26B6">
            <w:pPr>
              <w:spacing w:after="0"/>
              <w:jc w:val="center"/>
              <w:rPr>
                <w:sz w:val="18"/>
                <w:szCs w:val="18"/>
              </w:rPr>
            </w:pPr>
            <w:r w:rsidRPr="00A723EA">
              <w:rPr>
                <w:sz w:val="18"/>
                <w:szCs w:val="18"/>
              </w:rPr>
              <w:t>0</w:t>
            </w:r>
          </w:p>
        </w:tc>
        <w:tc>
          <w:tcPr>
            <w:tcW w:w="419" w:type="pct"/>
            <w:vAlign w:val="bottom"/>
          </w:tcPr>
          <w:p w14:paraId="73CB4433" w14:textId="77777777" w:rsidR="00424E0E" w:rsidRPr="00A723EA" w:rsidRDefault="00424E0E" w:rsidP="00DF26B6">
            <w:pPr>
              <w:spacing w:after="0"/>
              <w:jc w:val="center"/>
              <w:rPr>
                <w:sz w:val="18"/>
                <w:szCs w:val="18"/>
              </w:rPr>
            </w:pPr>
            <w:r w:rsidRPr="00A723EA">
              <w:rPr>
                <w:sz w:val="18"/>
                <w:szCs w:val="18"/>
              </w:rPr>
              <w:t>540</w:t>
            </w:r>
          </w:p>
        </w:tc>
        <w:tc>
          <w:tcPr>
            <w:tcW w:w="560" w:type="pct"/>
            <w:vAlign w:val="bottom"/>
          </w:tcPr>
          <w:p w14:paraId="58044639" w14:textId="77777777" w:rsidR="00424E0E" w:rsidRPr="00A723EA" w:rsidRDefault="00424E0E" w:rsidP="00DF26B6">
            <w:pPr>
              <w:spacing w:after="0"/>
              <w:jc w:val="center"/>
              <w:rPr>
                <w:sz w:val="18"/>
                <w:szCs w:val="18"/>
              </w:rPr>
            </w:pPr>
            <w:r w:rsidRPr="00A723EA">
              <w:rPr>
                <w:sz w:val="18"/>
                <w:szCs w:val="18"/>
              </w:rPr>
              <w:t>107</w:t>
            </w:r>
          </w:p>
        </w:tc>
        <w:tc>
          <w:tcPr>
            <w:tcW w:w="420" w:type="pct"/>
            <w:vAlign w:val="bottom"/>
          </w:tcPr>
          <w:p w14:paraId="3706CF8D" w14:textId="77777777" w:rsidR="00424E0E" w:rsidRPr="00A723EA" w:rsidRDefault="00424E0E" w:rsidP="00DF26B6">
            <w:pPr>
              <w:spacing w:after="0"/>
              <w:jc w:val="center"/>
              <w:rPr>
                <w:sz w:val="18"/>
                <w:szCs w:val="18"/>
              </w:rPr>
            </w:pPr>
            <w:r w:rsidRPr="00A723EA">
              <w:rPr>
                <w:sz w:val="18"/>
                <w:szCs w:val="18"/>
              </w:rPr>
              <w:t>13,500</w:t>
            </w:r>
          </w:p>
        </w:tc>
        <w:tc>
          <w:tcPr>
            <w:tcW w:w="606" w:type="pct"/>
            <w:vAlign w:val="bottom"/>
          </w:tcPr>
          <w:p w14:paraId="1B551BB5" w14:textId="77777777" w:rsidR="00424E0E" w:rsidRPr="00434388" w:rsidRDefault="00424E0E" w:rsidP="00DF26B6">
            <w:pPr>
              <w:spacing w:after="0"/>
              <w:jc w:val="center"/>
              <w:rPr>
                <w:sz w:val="18"/>
                <w:szCs w:val="18"/>
              </w:rPr>
            </w:pPr>
            <w:r w:rsidRPr="00434388">
              <w:rPr>
                <w:sz w:val="18"/>
                <w:szCs w:val="18"/>
              </w:rPr>
              <w:t>24,770</w:t>
            </w:r>
          </w:p>
        </w:tc>
        <w:tc>
          <w:tcPr>
            <w:tcW w:w="421" w:type="pct"/>
            <w:vAlign w:val="bottom"/>
          </w:tcPr>
          <w:p w14:paraId="2B14AD2C" w14:textId="77777777" w:rsidR="00424E0E" w:rsidRPr="00434388" w:rsidRDefault="00424E0E" w:rsidP="00DF26B6">
            <w:pPr>
              <w:spacing w:after="0"/>
              <w:jc w:val="center"/>
              <w:rPr>
                <w:sz w:val="18"/>
                <w:szCs w:val="18"/>
              </w:rPr>
            </w:pPr>
            <w:r w:rsidRPr="00434388">
              <w:rPr>
                <w:sz w:val="18"/>
                <w:szCs w:val="18"/>
              </w:rPr>
              <w:t>38,270</w:t>
            </w:r>
          </w:p>
        </w:tc>
      </w:tr>
      <w:tr w:rsidR="00424E0E" w:rsidRPr="00F324FD" w14:paraId="44C85917" w14:textId="77777777" w:rsidTr="00DF26B6">
        <w:trPr>
          <w:trHeight w:val="259"/>
        </w:trPr>
        <w:tc>
          <w:tcPr>
            <w:tcW w:w="406" w:type="pct"/>
            <w:vAlign w:val="bottom"/>
          </w:tcPr>
          <w:p w14:paraId="79FAE03B" w14:textId="77777777" w:rsidR="00424E0E" w:rsidRPr="00A723EA" w:rsidRDefault="00424E0E" w:rsidP="00DF26B6">
            <w:pPr>
              <w:spacing w:after="0"/>
              <w:jc w:val="left"/>
              <w:rPr>
                <w:color w:val="000000"/>
                <w:sz w:val="18"/>
                <w:szCs w:val="18"/>
              </w:rPr>
            </w:pPr>
            <w:r w:rsidRPr="00A723EA">
              <w:rPr>
                <w:color w:val="000000"/>
                <w:sz w:val="18"/>
                <w:szCs w:val="18"/>
              </w:rPr>
              <w:t>2008</w:t>
            </w:r>
          </w:p>
        </w:tc>
        <w:tc>
          <w:tcPr>
            <w:tcW w:w="535" w:type="pct"/>
            <w:vAlign w:val="bottom"/>
          </w:tcPr>
          <w:p w14:paraId="28793C5C" w14:textId="77777777" w:rsidR="00424E0E" w:rsidRPr="00A723EA" w:rsidRDefault="00424E0E" w:rsidP="00DF26B6">
            <w:pPr>
              <w:spacing w:after="0"/>
              <w:jc w:val="center"/>
              <w:rPr>
                <w:sz w:val="18"/>
                <w:szCs w:val="18"/>
              </w:rPr>
            </w:pPr>
            <w:r w:rsidRPr="00A723EA">
              <w:rPr>
                <w:sz w:val="18"/>
                <w:szCs w:val="18"/>
              </w:rPr>
              <w:t>358</w:t>
            </w:r>
          </w:p>
        </w:tc>
        <w:tc>
          <w:tcPr>
            <w:tcW w:w="420" w:type="pct"/>
            <w:vAlign w:val="bottom"/>
          </w:tcPr>
          <w:p w14:paraId="4E0D51E3" w14:textId="77777777" w:rsidR="00424E0E" w:rsidRPr="00A723EA" w:rsidRDefault="00424E0E" w:rsidP="00DF26B6">
            <w:pPr>
              <w:spacing w:after="0"/>
              <w:jc w:val="center"/>
              <w:rPr>
                <w:sz w:val="18"/>
                <w:szCs w:val="18"/>
              </w:rPr>
            </w:pPr>
            <w:r w:rsidRPr="00A723EA">
              <w:rPr>
                <w:sz w:val="18"/>
                <w:szCs w:val="18"/>
              </w:rPr>
              <w:t>20,999</w:t>
            </w:r>
          </w:p>
        </w:tc>
        <w:tc>
          <w:tcPr>
            <w:tcW w:w="326" w:type="pct"/>
            <w:vAlign w:val="bottom"/>
          </w:tcPr>
          <w:p w14:paraId="700B61B4" w14:textId="77777777" w:rsidR="00424E0E" w:rsidRPr="00A723EA" w:rsidRDefault="00424E0E" w:rsidP="00DF26B6">
            <w:pPr>
              <w:spacing w:after="0"/>
              <w:jc w:val="center"/>
              <w:rPr>
                <w:sz w:val="18"/>
                <w:szCs w:val="18"/>
              </w:rPr>
            </w:pPr>
            <w:r w:rsidRPr="00A723EA">
              <w:rPr>
                <w:sz w:val="18"/>
                <w:szCs w:val="18"/>
              </w:rPr>
              <w:t>0</w:t>
            </w:r>
          </w:p>
        </w:tc>
        <w:tc>
          <w:tcPr>
            <w:tcW w:w="466" w:type="pct"/>
            <w:vAlign w:val="bottom"/>
          </w:tcPr>
          <w:p w14:paraId="7FB03A56" w14:textId="77777777" w:rsidR="00424E0E" w:rsidRPr="00A723EA" w:rsidRDefault="00424E0E" w:rsidP="00DF26B6">
            <w:pPr>
              <w:spacing w:after="0"/>
              <w:jc w:val="center"/>
              <w:rPr>
                <w:sz w:val="18"/>
                <w:szCs w:val="18"/>
              </w:rPr>
            </w:pPr>
            <w:r w:rsidRPr="00A723EA">
              <w:rPr>
                <w:sz w:val="18"/>
                <w:szCs w:val="18"/>
              </w:rPr>
              <w:t>28,908</w:t>
            </w:r>
          </w:p>
        </w:tc>
        <w:tc>
          <w:tcPr>
            <w:tcW w:w="420" w:type="pct"/>
            <w:vAlign w:val="bottom"/>
          </w:tcPr>
          <w:p w14:paraId="26BAF080" w14:textId="77777777" w:rsidR="00424E0E" w:rsidRPr="00A723EA" w:rsidRDefault="00424E0E" w:rsidP="00DF26B6">
            <w:pPr>
              <w:spacing w:after="0"/>
              <w:jc w:val="center"/>
              <w:rPr>
                <w:sz w:val="18"/>
                <w:szCs w:val="18"/>
              </w:rPr>
            </w:pPr>
            <w:r w:rsidRPr="00A723EA">
              <w:rPr>
                <w:sz w:val="18"/>
                <w:szCs w:val="18"/>
              </w:rPr>
              <w:t>737</w:t>
            </w:r>
          </w:p>
        </w:tc>
        <w:tc>
          <w:tcPr>
            <w:tcW w:w="419" w:type="pct"/>
            <w:vAlign w:val="bottom"/>
          </w:tcPr>
          <w:p w14:paraId="6CA930B2" w14:textId="77777777" w:rsidR="00424E0E" w:rsidRPr="00A723EA" w:rsidRDefault="00424E0E" w:rsidP="00DF26B6">
            <w:pPr>
              <w:spacing w:after="0"/>
              <w:jc w:val="center"/>
              <w:rPr>
                <w:sz w:val="18"/>
                <w:szCs w:val="18"/>
              </w:rPr>
            </w:pPr>
            <w:r w:rsidRPr="00A723EA">
              <w:rPr>
                <w:sz w:val="18"/>
                <w:szCs w:val="18"/>
              </w:rPr>
              <w:t>738</w:t>
            </w:r>
          </w:p>
        </w:tc>
        <w:tc>
          <w:tcPr>
            <w:tcW w:w="560" w:type="pct"/>
            <w:vAlign w:val="bottom"/>
          </w:tcPr>
          <w:p w14:paraId="31BE0078" w14:textId="77777777" w:rsidR="00424E0E" w:rsidRPr="00A723EA" w:rsidRDefault="00424E0E" w:rsidP="00DF26B6">
            <w:pPr>
              <w:spacing w:after="0"/>
              <w:jc w:val="center"/>
              <w:rPr>
                <w:sz w:val="18"/>
                <w:szCs w:val="18"/>
              </w:rPr>
            </w:pPr>
            <w:r w:rsidRPr="00A723EA">
              <w:rPr>
                <w:sz w:val="18"/>
                <w:szCs w:val="18"/>
              </w:rPr>
              <w:t>390</w:t>
            </w:r>
          </w:p>
        </w:tc>
        <w:tc>
          <w:tcPr>
            <w:tcW w:w="420" w:type="pct"/>
            <w:vAlign w:val="bottom"/>
          </w:tcPr>
          <w:p w14:paraId="6124D355" w14:textId="77777777" w:rsidR="00424E0E" w:rsidRPr="00A723EA" w:rsidRDefault="00424E0E" w:rsidP="00DF26B6">
            <w:pPr>
              <w:spacing w:after="0"/>
              <w:jc w:val="center"/>
              <w:rPr>
                <w:sz w:val="18"/>
                <w:szCs w:val="18"/>
              </w:rPr>
            </w:pPr>
            <w:r w:rsidRPr="00A723EA">
              <w:rPr>
                <w:sz w:val="18"/>
                <w:szCs w:val="18"/>
              </w:rPr>
              <w:t>51,772</w:t>
            </w:r>
          </w:p>
        </w:tc>
        <w:tc>
          <w:tcPr>
            <w:tcW w:w="606" w:type="pct"/>
            <w:vAlign w:val="bottom"/>
          </w:tcPr>
          <w:p w14:paraId="5CCC589E" w14:textId="77777777" w:rsidR="00424E0E" w:rsidRPr="00434388" w:rsidRDefault="00424E0E" w:rsidP="00DF26B6">
            <w:pPr>
              <w:spacing w:after="0"/>
              <w:jc w:val="center"/>
              <w:rPr>
                <w:sz w:val="18"/>
                <w:szCs w:val="18"/>
              </w:rPr>
            </w:pPr>
            <w:r w:rsidRPr="00434388">
              <w:rPr>
                <w:sz w:val="18"/>
                <w:szCs w:val="18"/>
              </w:rPr>
              <w:t>56,369</w:t>
            </w:r>
          </w:p>
        </w:tc>
        <w:tc>
          <w:tcPr>
            <w:tcW w:w="421" w:type="pct"/>
            <w:vAlign w:val="bottom"/>
          </w:tcPr>
          <w:p w14:paraId="26707F17" w14:textId="77777777" w:rsidR="00424E0E" w:rsidRPr="00434388" w:rsidRDefault="00424E0E" w:rsidP="00DF26B6">
            <w:pPr>
              <w:spacing w:after="0"/>
              <w:jc w:val="center"/>
              <w:rPr>
                <w:sz w:val="18"/>
                <w:szCs w:val="18"/>
              </w:rPr>
            </w:pPr>
            <w:r w:rsidRPr="00434388">
              <w:rPr>
                <w:sz w:val="18"/>
                <w:szCs w:val="18"/>
              </w:rPr>
              <w:t>108,141</w:t>
            </w:r>
          </w:p>
        </w:tc>
      </w:tr>
      <w:tr w:rsidR="00424E0E" w:rsidRPr="00F324FD" w14:paraId="2FA3CF02" w14:textId="77777777" w:rsidTr="00DF26B6">
        <w:trPr>
          <w:trHeight w:val="259"/>
        </w:trPr>
        <w:tc>
          <w:tcPr>
            <w:tcW w:w="406" w:type="pct"/>
            <w:vAlign w:val="bottom"/>
          </w:tcPr>
          <w:p w14:paraId="550EA8FC" w14:textId="77777777" w:rsidR="00424E0E" w:rsidRPr="00A723EA" w:rsidRDefault="00424E0E" w:rsidP="00DF26B6">
            <w:pPr>
              <w:spacing w:after="0"/>
              <w:jc w:val="left"/>
              <w:rPr>
                <w:color w:val="000000"/>
                <w:sz w:val="18"/>
                <w:szCs w:val="18"/>
              </w:rPr>
            </w:pPr>
            <w:r w:rsidRPr="00A723EA">
              <w:rPr>
                <w:color w:val="000000"/>
                <w:sz w:val="18"/>
                <w:szCs w:val="18"/>
              </w:rPr>
              <w:t>2009</w:t>
            </w:r>
          </w:p>
        </w:tc>
        <w:tc>
          <w:tcPr>
            <w:tcW w:w="535" w:type="pct"/>
            <w:vAlign w:val="bottom"/>
          </w:tcPr>
          <w:p w14:paraId="2E75BF63" w14:textId="77777777" w:rsidR="00424E0E" w:rsidRPr="00A723EA" w:rsidRDefault="00424E0E" w:rsidP="00DF26B6">
            <w:pPr>
              <w:spacing w:after="0"/>
              <w:jc w:val="center"/>
              <w:rPr>
                <w:sz w:val="18"/>
                <w:szCs w:val="18"/>
              </w:rPr>
            </w:pPr>
            <w:r w:rsidRPr="00A723EA">
              <w:rPr>
                <w:sz w:val="18"/>
                <w:szCs w:val="18"/>
              </w:rPr>
              <w:t>326</w:t>
            </w:r>
          </w:p>
        </w:tc>
        <w:tc>
          <w:tcPr>
            <w:tcW w:w="420" w:type="pct"/>
            <w:vAlign w:val="bottom"/>
          </w:tcPr>
          <w:p w14:paraId="763C0BC2" w14:textId="77777777" w:rsidR="00424E0E" w:rsidRPr="00A723EA" w:rsidRDefault="00424E0E" w:rsidP="00DF26B6">
            <w:pPr>
              <w:spacing w:after="0"/>
              <w:jc w:val="center"/>
              <w:rPr>
                <w:sz w:val="18"/>
                <w:szCs w:val="18"/>
              </w:rPr>
            </w:pPr>
            <w:r w:rsidRPr="00A723EA">
              <w:rPr>
                <w:sz w:val="18"/>
                <w:szCs w:val="18"/>
              </w:rPr>
              <w:t>11,931</w:t>
            </w:r>
          </w:p>
        </w:tc>
        <w:tc>
          <w:tcPr>
            <w:tcW w:w="326" w:type="pct"/>
            <w:vAlign w:val="bottom"/>
          </w:tcPr>
          <w:p w14:paraId="789C06A9" w14:textId="77777777" w:rsidR="00424E0E" w:rsidRPr="00A723EA" w:rsidRDefault="00424E0E" w:rsidP="00DF26B6">
            <w:pPr>
              <w:spacing w:after="0"/>
              <w:jc w:val="center"/>
              <w:rPr>
                <w:sz w:val="18"/>
                <w:szCs w:val="18"/>
              </w:rPr>
            </w:pPr>
            <w:r w:rsidRPr="00A723EA">
              <w:rPr>
                <w:sz w:val="18"/>
                <w:szCs w:val="18"/>
              </w:rPr>
              <w:t>346</w:t>
            </w:r>
          </w:p>
        </w:tc>
        <w:tc>
          <w:tcPr>
            <w:tcW w:w="466" w:type="pct"/>
            <w:vAlign w:val="bottom"/>
          </w:tcPr>
          <w:p w14:paraId="14B884E6" w14:textId="77777777" w:rsidR="00424E0E" w:rsidRPr="00A723EA" w:rsidRDefault="00424E0E" w:rsidP="00DF26B6">
            <w:pPr>
              <w:spacing w:after="0"/>
              <w:jc w:val="center"/>
              <w:rPr>
                <w:sz w:val="18"/>
                <w:szCs w:val="18"/>
              </w:rPr>
            </w:pPr>
            <w:r w:rsidRPr="00A723EA">
              <w:rPr>
                <w:sz w:val="18"/>
                <w:szCs w:val="18"/>
              </w:rPr>
              <w:t>15,352</w:t>
            </w:r>
          </w:p>
        </w:tc>
        <w:tc>
          <w:tcPr>
            <w:tcW w:w="420" w:type="pct"/>
            <w:vAlign w:val="bottom"/>
          </w:tcPr>
          <w:p w14:paraId="05CF16A4" w14:textId="77777777" w:rsidR="00424E0E" w:rsidRPr="00A723EA" w:rsidRDefault="00424E0E" w:rsidP="00DF26B6">
            <w:pPr>
              <w:spacing w:after="0"/>
              <w:jc w:val="center"/>
              <w:rPr>
                <w:sz w:val="18"/>
                <w:szCs w:val="18"/>
              </w:rPr>
            </w:pPr>
            <w:r w:rsidRPr="00A723EA">
              <w:rPr>
                <w:sz w:val="18"/>
                <w:szCs w:val="18"/>
              </w:rPr>
              <w:t>37</w:t>
            </w:r>
          </w:p>
        </w:tc>
        <w:tc>
          <w:tcPr>
            <w:tcW w:w="419" w:type="pct"/>
            <w:vAlign w:val="bottom"/>
          </w:tcPr>
          <w:p w14:paraId="74A4560F" w14:textId="77777777" w:rsidR="00424E0E" w:rsidRPr="00A723EA" w:rsidRDefault="00424E0E" w:rsidP="00DF26B6">
            <w:pPr>
              <w:spacing w:after="0"/>
              <w:jc w:val="center"/>
              <w:rPr>
                <w:sz w:val="18"/>
                <w:szCs w:val="18"/>
              </w:rPr>
            </w:pPr>
            <w:r w:rsidRPr="00A723EA">
              <w:rPr>
                <w:sz w:val="18"/>
                <w:szCs w:val="18"/>
              </w:rPr>
              <w:t>2,059</w:t>
            </w:r>
          </w:p>
        </w:tc>
        <w:tc>
          <w:tcPr>
            <w:tcW w:w="560" w:type="pct"/>
            <w:vAlign w:val="bottom"/>
          </w:tcPr>
          <w:p w14:paraId="5F867E66" w14:textId="77777777" w:rsidR="00424E0E" w:rsidRPr="00A723EA" w:rsidRDefault="00424E0E" w:rsidP="00DF26B6">
            <w:pPr>
              <w:spacing w:after="0"/>
              <w:jc w:val="center"/>
              <w:rPr>
                <w:sz w:val="18"/>
                <w:szCs w:val="18"/>
              </w:rPr>
            </w:pPr>
            <w:r w:rsidRPr="00A723EA">
              <w:rPr>
                <w:sz w:val="18"/>
                <w:szCs w:val="18"/>
              </w:rPr>
              <w:t>460</w:t>
            </w:r>
          </w:p>
        </w:tc>
        <w:tc>
          <w:tcPr>
            <w:tcW w:w="420" w:type="pct"/>
            <w:vAlign w:val="bottom"/>
          </w:tcPr>
          <w:p w14:paraId="45AC001F" w14:textId="77777777" w:rsidR="00424E0E" w:rsidRPr="00A723EA" w:rsidRDefault="00424E0E" w:rsidP="00DF26B6">
            <w:pPr>
              <w:spacing w:after="0"/>
              <w:jc w:val="center"/>
              <w:rPr>
                <w:sz w:val="18"/>
                <w:szCs w:val="18"/>
              </w:rPr>
            </w:pPr>
            <w:r w:rsidRPr="00A723EA">
              <w:rPr>
                <w:sz w:val="18"/>
                <w:szCs w:val="18"/>
              </w:rPr>
              <w:t>30,185</w:t>
            </w:r>
          </w:p>
        </w:tc>
        <w:tc>
          <w:tcPr>
            <w:tcW w:w="606" w:type="pct"/>
            <w:vAlign w:val="bottom"/>
          </w:tcPr>
          <w:p w14:paraId="728D82C5" w14:textId="77777777" w:rsidR="00424E0E" w:rsidRPr="00434388" w:rsidRDefault="00424E0E" w:rsidP="00DF26B6">
            <w:pPr>
              <w:spacing w:after="0"/>
              <w:jc w:val="center"/>
              <w:rPr>
                <w:sz w:val="18"/>
                <w:szCs w:val="18"/>
              </w:rPr>
            </w:pPr>
            <w:r w:rsidRPr="00434388">
              <w:rPr>
                <w:sz w:val="18"/>
                <w:szCs w:val="18"/>
              </w:rPr>
              <w:t>47,911</w:t>
            </w:r>
          </w:p>
        </w:tc>
        <w:tc>
          <w:tcPr>
            <w:tcW w:w="421" w:type="pct"/>
            <w:vAlign w:val="bottom"/>
          </w:tcPr>
          <w:p w14:paraId="39DEB3C8" w14:textId="77777777" w:rsidR="00424E0E" w:rsidRPr="00434388" w:rsidRDefault="00424E0E" w:rsidP="00DF26B6">
            <w:pPr>
              <w:spacing w:after="0"/>
              <w:jc w:val="center"/>
              <w:rPr>
                <w:sz w:val="18"/>
                <w:szCs w:val="18"/>
              </w:rPr>
            </w:pPr>
            <w:r w:rsidRPr="00434388">
              <w:rPr>
                <w:sz w:val="18"/>
                <w:szCs w:val="18"/>
              </w:rPr>
              <w:t>78,096</w:t>
            </w:r>
          </w:p>
        </w:tc>
      </w:tr>
      <w:tr w:rsidR="00424E0E" w:rsidRPr="00F324FD" w14:paraId="7C33B6EC" w14:textId="77777777" w:rsidTr="00DF26B6">
        <w:trPr>
          <w:trHeight w:val="259"/>
        </w:trPr>
        <w:tc>
          <w:tcPr>
            <w:tcW w:w="406" w:type="pct"/>
            <w:vAlign w:val="bottom"/>
          </w:tcPr>
          <w:p w14:paraId="3A4940EA" w14:textId="77777777" w:rsidR="00424E0E" w:rsidRPr="00A723EA" w:rsidRDefault="00424E0E" w:rsidP="00DF26B6">
            <w:pPr>
              <w:spacing w:after="0"/>
              <w:jc w:val="left"/>
              <w:rPr>
                <w:color w:val="000000"/>
                <w:sz w:val="18"/>
                <w:szCs w:val="18"/>
              </w:rPr>
            </w:pPr>
            <w:r w:rsidRPr="00A723EA">
              <w:rPr>
                <w:color w:val="000000"/>
                <w:sz w:val="18"/>
                <w:szCs w:val="18"/>
              </w:rPr>
              <w:t>2010</w:t>
            </w:r>
          </w:p>
        </w:tc>
        <w:tc>
          <w:tcPr>
            <w:tcW w:w="535" w:type="pct"/>
            <w:vAlign w:val="bottom"/>
          </w:tcPr>
          <w:p w14:paraId="274C2BE6" w14:textId="77777777" w:rsidR="00424E0E" w:rsidRPr="00A723EA" w:rsidRDefault="00424E0E" w:rsidP="00DF26B6">
            <w:pPr>
              <w:spacing w:after="0"/>
              <w:jc w:val="center"/>
              <w:rPr>
                <w:sz w:val="18"/>
                <w:szCs w:val="18"/>
              </w:rPr>
            </w:pPr>
            <w:r w:rsidRPr="00A723EA">
              <w:rPr>
                <w:sz w:val="18"/>
                <w:szCs w:val="18"/>
              </w:rPr>
              <w:t>427</w:t>
            </w:r>
          </w:p>
        </w:tc>
        <w:tc>
          <w:tcPr>
            <w:tcW w:w="420" w:type="pct"/>
            <w:vAlign w:val="bottom"/>
          </w:tcPr>
          <w:p w14:paraId="303CD6B2" w14:textId="77777777" w:rsidR="00424E0E" w:rsidRPr="00A723EA" w:rsidRDefault="00424E0E" w:rsidP="00DF26B6">
            <w:pPr>
              <w:spacing w:after="0"/>
              <w:jc w:val="center"/>
              <w:rPr>
                <w:sz w:val="18"/>
                <w:szCs w:val="18"/>
              </w:rPr>
            </w:pPr>
            <w:r w:rsidRPr="00A723EA">
              <w:rPr>
                <w:sz w:val="18"/>
                <w:szCs w:val="18"/>
              </w:rPr>
              <w:t>29,028</w:t>
            </w:r>
          </w:p>
        </w:tc>
        <w:tc>
          <w:tcPr>
            <w:tcW w:w="326" w:type="pct"/>
            <w:vAlign w:val="bottom"/>
          </w:tcPr>
          <w:p w14:paraId="290530B9" w14:textId="77777777" w:rsidR="00424E0E" w:rsidRPr="00A723EA" w:rsidRDefault="00424E0E" w:rsidP="00DF26B6">
            <w:pPr>
              <w:spacing w:after="0"/>
              <w:jc w:val="center"/>
              <w:rPr>
                <w:sz w:val="18"/>
                <w:szCs w:val="18"/>
              </w:rPr>
            </w:pPr>
            <w:r w:rsidRPr="00A723EA">
              <w:rPr>
                <w:sz w:val="18"/>
                <w:szCs w:val="18"/>
              </w:rPr>
              <w:t>379</w:t>
            </w:r>
          </w:p>
        </w:tc>
        <w:tc>
          <w:tcPr>
            <w:tcW w:w="466" w:type="pct"/>
            <w:vAlign w:val="bottom"/>
          </w:tcPr>
          <w:p w14:paraId="472AFCAD" w14:textId="77777777" w:rsidR="00424E0E" w:rsidRPr="00A723EA" w:rsidRDefault="00424E0E" w:rsidP="00DF26B6">
            <w:pPr>
              <w:spacing w:after="0"/>
              <w:jc w:val="center"/>
              <w:rPr>
                <w:sz w:val="18"/>
                <w:szCs w:val="18"/>
              </w:rPr>
            </w:pPr>
            <w:r w:rsidRPr="00A723EA">
              <w:rPr>
                <w:sz w:val="18"/>
                <w:szCs w:val="18"/>
              </w:rPr>
              <w:t>37,732</w:t>
            </w:r>
          </w:p>
        </w:tc>
        <w:tc>
          <w:tcPr>
            <w:tcW w:w="420" w:type="pct"/>
            <w:vAlign w:val="bottom"/>
          </w:tcPr>
          <w:p w14:paraId="572C6006" w14:textId="77777777" w:rsidR="00424E0E" w:rsidRPr="00A723EA" w:rsidRDefault="00424E0E" w:rsidP="00DF26B6">
            <w:pPr>
              <w:spacing w:after="0"/>
              <w:jc w:val="center"/>
              <w:rPr>
                <w:sz w:val="18"/>
                <w:szCs w:val="18"/>
              </w:rPr>
            </w:pPr>
            <w:r w:rsidRPr="00A723EA">
              <w:rPr>
                <w:sz w:val="18"/>
                <w:szCs w:val="18"/>
              </w:rPr>
              <w:t>1,501</w:t>
            </w:r>
          </w:p>
        </w:tc>
        <w:tc>
          <w:tcPr>
            <w:tcW w:w="419" w:type="pct"/>
            <w:vAlign w:val="bottom"/>
          </w:tcPr>
          <w:p w14:paraId="5C6CA497" w14:textId="77777777" w:rsidR="00424E0E" w:rsidRPr="00A723EA" w:rsidRDefault="00424E0E" w:rsidP="00DF26B6">
            <w:pPr>
              <w:spacing w:after="0"/>
              <w:jc w:val="center"/>
              <w:rPr>
                <w:sz w:val="18"/>
                <w:szCs w:val="18"/>
              </w:rPr>
            </w:pPr>
            <w:r w:rsidRPr="00A723EA">
              <w:rPr>
                <w:sz w:val="18"/>
                <w:szCs w:val="18"/>
              </w:rPr>
              <w:t>449</w:t>
            </w:r>
          </w:p>
        </w:tc>
        <w:tc>
          <w:tcPr>
            <w:tcW w:w="560" w:type="pct"/>
            <w:vAlign w:val="bottom"/>
          </w:tcPr>
          <w:p w14:paraId="4EF30999" w14:textId="77777777" w:rsidR="00424E0E" w:rsidRPr="00A723EA" w:rsidRDefault="00424E0E" w:rsidP="00DF26B6">
            <w:pPr>
              <w:spacing w:after="0"/>
              <w:jc w:val="center"/>
              <w:rPr>
                <w:sz w:val="18"/>
                <w:szCs w:val="18"/>
              </w:rPr>
            </w:pPr>
            <w:r w:rsidRPr="00A723EA">
              <w:rPr>
                <w:sz w:val="18"/>
                <w:szCs w:val="18"/>
              </w:rPr>
              <w:t>344</w:t>
            </w:r>
          </w:p>
        </w:tc>
        <w:tc>
          <w:tcPr>
            <w:tcW w:w="420" w:type="pct"/>
            <w:vAlign w:val="bottom"/>
          </w:tcPr>
          <w:p w14:paraId="5CC41D21" w14:textId="77777777" w:rsidR="00424E0E" w:rsidRPr="00A723EA" w:rsidRDefault="00424E0E" w:rsidP="00DF26B6">
            <w:pPr>
              <w:spacing w:after="0"/>
              <w:jc w:val="center"/>
              <w:rPr>
                <w:sz w:val="18"/>
                <w:szCs w:val="18"/>
              </w:rPr>
            </w:pPr>
            <w:r w:rsidRPr="00A723EA">
              <w:rPr>
                <w:sz w:val="18"/>
                <w:szCs w:val="18"/>
              </w:rPr>
              <w:t>69,433</w:t>
            </w:r>
          </w:p>
        </w:tc>
        <w:tc>
          <w:tcPr>
            <w:tcW w:w="606" w:type="pct"/>
            <w:vAlign w:val="bottom"/>
          </w:tcPr>
          <w:p w14:paraId="6A9E6010" w14:textId="77777777" w:rsidR="00424E0E" w:rsidRPr="00434388" w:rsidRDefault="00424E0E" w:rsidP="00DF26B6">
            <w:pPr>
              <w:spacing w:after="0"/>
              <w:jc w:val="center"/>
              <w:rPr>
                <w:sz w:val="18"/>
                <w:szCs w:val="18"/>
              </w:rPr>
            </w:pPr>
            <w:r w:rsidRPr="00434388">
              <w:rPr>
                <w:sz w:val="18"/>
                <w:szCs w:val="18"/>
              </w:rPr>
              <w:t>84,909</w:t>
            </w:r>
          </w:p>
        </w:tc>
        <w:tc>
          <w:tcPr>
            <w:tcW w:w="421" w:type="pct"/>
            <w:vAlign w:val="bottom"/>
          </w:tcPr>
          <w:p w14:paraId="58D8474A" w14:textId="77777777" w:rsidR="00424E0E" w:rsidRPr="00434388" w:rsidRDefault="00424E0E" w:rsidP="00DF26B6">
            <w:pPr>
              <w:spacing w:after="0"/>
              <w:jc w:val="center"/>
              <w:rPr>
                <w:sz w:val="18"/>
                <w:szCs w:val="18"/>
              </w:rPr>
            </w:pPr>
            <w:r w:rsidRPr="00434388">
              <w:rPr>
                <w:sz w:val="18"/>
                <w:szCs w:val="18"/>
              </w:rPr>
              <w:t>154,342</w:t>
            </w:r>
          </w:p>
        </w:tc>
      </w:tr>
      <w:tr w:rsidR="00424E0E" w:rsidRPr="00F324FD" w14:paraId="11AE5C64" w14:textId="77777777" w:rsidTr="00DF26B6">
        <w:trPr>
          <w:trHeight w:val="259"/>
        </w:trPr>
        <w:tc>
          <w:tcPr>
            <w:tcW w:w="406" w:type="pct"/>
            <w:vAlign w:val="bottom"/>
          </w:tcPr>
          <w:p w14:paraId="66FD8227" w14:textId="77777777" w:rsidR="00424E0E" w:rsidRPr="00A723EA" w:rsidRDefault="00424E0E" w:rsidP="00DF26B6">
            <w:pPr>
              <w:spacing w:after="0"/>
              <w:jc w:val="left"/>
              <w:rPr>
                <w:color w:val="000000"/>
                <w:sz w:val="18"/>
                <w:szCs w:val="18"/>
              </w:rPr>
            </w:pPr>
            <w:r w:rsidRPr="00A723EA">
              <w:rPr>
                <w:color w:val="000000"/>
                <w:sz w:val="18"/>
                <w:szCs w:val="18"/>
              </w:rPr>
              <w:t>2011</w:t>
            </w:r>
          </w:p>
        </w:tc>
        <w:tc>
          <w:tcPr>
            <w:tcW w:w="535" w:type="pct"/>
            <w:vAlign w:val="bottom"/>
          </w:tcPr>
          <w:p w14:paraId="26770D47" w14:textId="77777777" w:rsidR="00424E0E" w:rsidRPr="00A723EA" w:rsidRDefault="00424E0E" w:rsidP="00DF26B6">
            <w:pPr>
              <w:spacing w:after="0"/>
              <w:jc w:val="center"/>
              <w:rPr>
                <w:sz w:val="18"/>
                <w:szCs w:val="18"/>
              </w:rPr>
            </w:pPr>
            <w:r w:rsidRPr="00A723EA">
              <w:rPr>
                <w:sz w:val="18"/>
                <w:szCs w:val="18"/>
              </w:rPr>
              <w:t>219</w:t>
            </w:r>
          </w:p>
        </w:tc>
        <w:tc>
          <w:tcPr>
            <w:tcW w:w="420" w:type="pct"/>
            <w:vAlign w:val="bottom"/>
          </w:tcPr>
          <w:p w14:paraId="404520FA" w14:textId="77777777" w:rsidR="00424E0E" w:rsidRPr="00A723EA" w:rsidRDefault="00424E0E" w:rsidP="00DF26B6">
            <w:pPr>
              <w:spacing w:after="0"/>
              <w:jc w:val="center"/>
              <w:rPr>
                <w:sz w:val="18"/>
                <w:szCs w:val="18"/>
              </w:rPr>
            </w:pPr>
            <w:r w:rsidRPr="00A723EA">
              <w:rPr>
                <w:sz w:val="18"/>
                <w:szCs w:val="18"/>
              </w:rPr>
              <w:t>19,329</w:t>
            </w:r>
          </w:p>
        </w:tc>
        <w:tc>
          <w:tcPr>
            <w:tcW w:w="326" w:type="pct"/>
            <w:vAlign w:val="bottom"/>
          </w:tcPr>
          <w:p w14:paraId="370EFBE6" w14:textId="77777777" w:rsidR="00424E0E" w:rsidRPr="00A723EA" w:rsidRDefault="00424E0E" w:rsidP="00DF26B6">
            <w:pPr>
              <w:spacing w:after="0"/>
              <w:jc w:val="center"/>
              <w:rPr>
                <w:sz w:val="18"/>
                <w:szCs w:val="18"/>
              </w:rPr>
            </w:pPr>
            <w:r w:rsidRPr="00A723EA">
              <w:rPr>
                <w:sz w:val="18"/>
                <w:szCs w:val="18"/>
              </w:rPr>
              <w:t>1,201</w:t>
            </w:r>
          </w:p>
        </w:tc>
        <w:tc>
          <w:tcPr>
            <w:tcW w:w="466" w:type="pct"/>
            <w:vAlign w:val="bottom"/>
          </w:tcPr>
          <w:p w14:paraId="54E281AB" w14:textId="77777777" w:rsidR="00424E0E" w:rsidRPr="00A723EA" w:rsidRDefault="00424E0E" w:rsidP="00DF26B6">
            <w:pPr>
              <w:spacing w:after="0"/>
              <w:jc w:val="center"/>
              <w:rPr>
                <w:sz w:val="18"/>
                <w:szCs w:val="18"/>
              </w:rPr>
            </w:pPr>
            <w:r w:rsidRPr="00A723EA">
              <w:rPr>
                <w:sz w:val="18"/>
                <w:szCs w:val="18"/>
              </w:rPr>
              <w:t>13,861</w:t>
            </w:r>
          </w:p>
        </w:tc>
        <w:tc>
          <w:tcPr>
            <w:tcW w:w="420" w:type="pct"/>
            <w:vAlign w:val="bottom"/>
          </w:tcPr>
          <w:p w14:paraId="1095522B" w14:textId="77777777" w:rsidR="00424E0E" w:rsidRPr="00A723EA" w:rsidRDefault="00424E0E" w:rsidP="00DF26B6">
            <w:pPr>
              <w:spacing w:after="0"/>
              <w:jc w:val="center"/>
              <w:rPr>
                <w:sz w:val="18"/>
                <w:szCs w:val="18"/>
              </w:rPr>
            </w:pPr>
            <w:r w:rsidRPr="00A723EA">
              <w:rPr>
                <w:sz w:val="18"/>
                <w:szCs w:val="18"/>
              </w:rPr>
              <w:t>747</w:t>
            </w:r>
          </w:p>
        </w:tc>
        <w:tc>
          <w:tcPr>
            <w:tcW w:w="419" w:type="pct"/>
            <w:vAlign w:val="bottom"/>
          </w:tcPr>
          <w:p w14:paraId="4B7DF551" w14:textId="77777777" w:rsidR="00424E0E" w:rsidRPr="00A723EA" w:rsidRDefault="00424E0E" w:rsidP="00DF26B6">
            <w:pPr>
              <w:spacing w:after="0"/>
              <w:jc w:val="center"/>
              <w:rPr>
                <w:sz w:val="18"/>
                <w:szCs w:val="18"/>
              </w:rPr>
            </w:pPr>
            <w:r w:rsidRPr="00A723EA">
              <w:rPr>
                <w:sz w:val="18"/>
                <w:szCs w:val="18"/>
              </w:rPr>
              <w:t>1,184</w:t>
            </w:r>
          </w:p>
        </w:tc>
        <w:tc>
          <w:tcPr>
            <w:tcW w:w="560" w:type="pct"/>
            <w:vAlign w:val="bottom"/>
          </w:tcPr>
          <w:p w14:paraId="3A38F905" w14:textId="77777777" w:rsidR="00424E0E" w:rsidRPr="00A723EA" w:rsidRDefault="00424E0E" w:rsidP="00DF26B6">
            <w:pPr>
              <w:spacing w:after="0"/>
              <w:jc w:val="center"/>
              <w:rPr>
                <w:sz w:val="18"/>
                <w:szCs w:val="18"/>
              </w:rPr>
            </w:pPr>
            <w:r w:rsidRPr="00A723EA">
              <w:rPr>
                <w:sz w:val="18"/>
                <w:szCs w:val="18"/>
              </w:rPr>
              <w:t>299</w:t>
            </w:r>
          </w:p>
        </w:tc>
        <w:tc>
          <w:tcPr>
            <w:tcW w:w="420" w:type="pct"/>
            <w:vAlign w:val="bottom"/>
          </w:tcPr>
          <w:p w14:paraId="36B6116E" w14:textId="77777777" w:rsidR="00424E0E" w:rsidRPr="00A723EA" w:rsidRDefault="00424E0E" w:rsidP="00DF26B6">
            <w:pPr>
              <w:spacing w:after="0"/>
              <w:jc w:val="center"/>
              <w:rPr>
                <w:sz w:val="18"/>
                <w:szCs w:val="18"/>
              </w:rPr>
            </w:pPr>
            <w:r w:rsidRPr="00A723EA">
              <w:rPr>
                <w:sz w:val="18"/>
                <w:szCs w:val="18"/>
              </w:rPr>
              <w:t>36,621</w:t>
            </w:r>
          </w:p>
        </w:tc>
        <w:tc>
          <w:tcPr>
            <w:tcW w:w="606" w:type="pct"/>
            <w:vAlign w:val="bottom"/>
          </w:tcPr>
          <w:p w14:paraId="01C76FEC" w14:textId="77777777" w:rsidR="00424E0E" w:rsidRPr="00434388" w:rsidRDefault="00424E0E" w:rsidP="00DF26B6">
            <w:pPr>
              <w:spacing w:after="0"/>
              <w:jc w:val="center"/>
              <w:rPr>
                <w:sz w:val="18"/>
                <w:szCs w:val="18"/>
              </w:rPr>
            </w:pPr>
            <w:r w:rsidRPr="00434388">
              <w:rPr>
                <w:sz w:val="18"/>
                <w:szCs w:val="18"/>
              </w:rPr>
              <w:t>61,099</w:t>
            </w:r>
          </w:p>
        </w:tc>
        <w:tc>
          <w:tcPr>
            <w:tcW w:w="421" w:type="pct"/>
            <w:vAlign w:val="bottom"/>
          </w:tcPr>
          <w:p w14:paraId="5B1D64BC" w14:textId="77777777" w:rsidR="00424E0E" w:rsidRPr="00434388" w:rsidRDefault="00424E0E" w:rsidP="00DF26B6">
            <w:pPr>
              <w:spacing w:after="0"/>
              <w:jc w:val="center"/>
              <w:rPr>
                <w:sz w:val="18"/>
                <w:szCs w:val="18"/>
              </w:rPr>
            </w:pPr>
            <w:r w:rsidRPr="00434388">
              <w:rPr>
                <w:sz w:val="18"/>
                <w:szCs w:val="18"/>
              </w:rPr>
              <w:t>97,720</w:t>
            </w:r>
          </w:p>
        </w:tc>
      </w:tr>
      <w:tr w:rsidR="00424E0E" w:rsidRPr="00F324FD" w14:paraId="72419379" w14:textId="77777777" w:rsidTr="00DF26B6">
        <w:trPr>
          <w:trHeight w:val="259"/>
        </w:trPr>
        <w:tc>
          <w:tcPr>
            <w:tcW w:w="406" w:type="pct"/>
            <w:vAlign w:val="bottom"/>
          </w:tcPr>
          <w:p w14:paraId="691B1582" w14:textId="77777777" w:rsidR="00424E0E" w:rsidRPr="00A723EA" w:rsidRDefault="00424E0E" w:rsidP="00DF26B6">
            <w:pPr>
              <w:spacing w:after="0"/>
              <w:jc w:val="left"/>
              <w:rPr>
                <w:color w:val="000000"/>
                <w:sz w:val="18"/>
                <w:szCs w:val="18"/>
              </w:rPr>
            </w:pPr>
            <w:r w:rsidRPr="00A723EA">
              <w:rPr>
                <w:color w:val="000000"/>
                <w:sz w:val="18"/>
                <w:szCs w:val="18"/>
              </w:rPr>
              <w:t>2012</w:t>
            </w:r>
          </w:p>
        </w:tc>
        <w:tc>
          <w:tcPr>
            <w:tcW w:w="535" w:type="pct"/>
            <w:vAlign w:val="bottom"/>
          </w:tcPr>
          <w:p w14:paraId="4F150A5F" w14:textId="77777777" w:rsidR="00424E0E" w:rsidRPr="00A723EA" w:rsidRDefault="00424E0E" w:rsidP="00DF26B6">
            <w:pPr>
              <w:spacing w:after="0"/>
              <w:jc w:val="center"/>
              <w:rPr>
                <w:sz w:val="18"/>
                <w:szCs w:val="18"/>
              </w:rPr>
            </w:pPr>
            <w:r w:rsidRPr="00A723EA">
              <w:rPr>
                <w:sz w:val="18"/>
                <w:szCs w:val="18"/>
              </w:rPr>
              <w:t>164</w:t>
            </w:r>
          </w:p>
        </w:tc>
        <w:tc>
          <w:tcPr>
            <w:tcW w:w="420" w:type="pct"/>
            <w:vAlign w:val="bottom"/>
          </w:tcPr>
          <w:p w14:paraId="753BB8CC" w14:textId="77777777" w:rsidR="00424E0E" w:rsidRPr="00A723EA" w:rsidRDefault="00424E0E" w:rsidP="00DF26B6">
            <w:pPr>
              <w:spacing w:after="0"/>
              <w:jc w:val="center"/>
              <w:rPr>
                <w:sz w:val="18"/>
                <w:szCs w:val="18"/>
              </w:rPr>
            </w:pPr>
            <w:r w:rsidRPr="00A723EA">
              <w:rPr>
                <w:sz w:val="18"/>
                <w:szCs w:val="18"/>
              </w:rPr>
              <w:t>11,421</w:t>
            </w:r>
          </w:p>
        </w:tc>
        <w:tc>
          <w:tcPr>
            <w:tcW w:w="326" w:type="pct"/>
            <w:vAlign w:val="bottom"/>
          </w:tcPr>
          <w:p w14:paraId="0F2D6598" w14:textId="77777777" w:rsidR="00424E0E" w:rsidRPr="00A723EA" w:rsidRDefault="00424E0E" w:rsidP="00DF26B6">
            <w:pPr>
              <w:spacing w:after="0"/>
              <w:jc w:val="center"/>
              <w:rPr>
                <w:sz w:val="18"/>
                <w:szCs w:val="18"/>
              </w:rPr>
            </w:pPr>
            <w:r w:rsidRPr="00A723EA">
              <w:rPr>
                <w:sz w:val="18"/>
                <w:szCs w:val="18"/>
              </w:rPr>
              <w:t>0</w:t>
            </w:r>
          </w:p>
        </w:tc>
        <w:tc>
          <w:tcPr>
            <w:tcW w:w="466" w:type="pct"/>
            <w:vAlign w:val="bottom"/>
          </w:tcPr>
          <w:p w14:paraId="5B9F38E1" w14:textId="77777777" w:rsidR="00424E0E" w:rsidRPr="00A723EA" w:rsidRDefault="00424E0E" w:rsidP="00DF26B6">
            <w:pPr>
              <w:spacing w:after="0"/>
              <w:jc w:val="center"/>
              <w:rPr>
                <w:sz w:val="18"/>
                <w:szCs w:val="18"/>
              </w:rPr>
            </w:pPr>
            <w:r w:rsidRPr="00A723EA">
              <w:rPr>
                <w:sz w:val="18"/>
                <w:szCs w:val="18"/>
              </w:rPr>
              <w:t>15,426</w:t>
            </w:r>
          </w:p>
        </w:tc>
        <w:tc>
          <w:tcPr>
            <w:tcW w:w="420" w:type="pct"/>
            <w:vAlign w:val="bottom"/>
          </w:tcPr>
          <w:p w14:paraId="06560694" w14:textId="77777777" w:rsidR="00424E0E" w:rsidRPr="00A723EA" w:rsidRDefault="00424E0E" w:rsidP="00DF26B6">
            <w:pPr>
              <w:spacing w:after="0"/>
              <w:jc w:val="center"/>
              <w:rPr>
                <w:sz w:val="18"/>
                <w:szCs w:val="18"/>
              </w:rPr>
            </w:pPr>
            <w:r w:rsidRPr="00A723EA">
              <w:rPr>
                <w:sz w:val="18"/>
                <w:szCs w:val="18"/>
              </w:rPr>
              <w:t>682</w:t>
            </w:r>
          </w:p>
        </w:tc>
        <w:tc>
          <w:tcPr>
            <w:tcW w:w="419" w:type="pct"/>
            <w:vAlign w:val="bottom"/>
          </w:tcPr>
          <w:p w14:paraId="2D471264" w14:textId="77777777" w:rsidR="00424E0E" w:rsidRPr="00A723EA" w:rsidRDefault="00424E0E" w:rsidP="00DF26B6">
            <w:pPr>
              <w:spacing w:after="0"/>
              <w:jc w:val="center"/>
              <w:rPr>
                <w:sz w:val="18"/>
                <w:szCs w:val="18"/>
              </w:rPr>
            </w:pPr>
            <w:r w:rsidRPr="00A723EA">
              <w:rPr>
                <w:sz w:val="18"/>
                <w:szCs w:val="18"/>
              </w:rPr>
              <w:t>397</w:t>
            </w:r>
          </w:p>
        </w:tc>
        <w:tc>
          <w:tcPr>
            <w:tcW w:w="560" w:type="pct"/>
            <w:vAlign w:val="bottom"/>
          </w:tcPr>
          <w:p w14:paraId="1A9949C4" w14:textId="77777777" w:rsidR="00424E0E" w:rsidRPr="00A723EA" w:rsidRDefault="00424E0E" w:rsidP="00DF26B6">
            <w:pPr>
              <w:spacing w:after="0"/>
              <w:jc w:val="center"/>
              <w:rPr>
                <w:sz w:val="18"/>
                <w:szCs w:val="18"/>
              </w:rPr>
            </w:pPr>
            <w:r w:rsidRPr="00A723EA">
              <w:rPr>
                <w:sz w:val="18"/>
                <w:szCs w:val="18"/>
              </w:rPr>
              <w:t>210</w:t>
            </w:r>
          </w:p>
        </w:tc>
        <w:tc>
          <w:tcPr>
            <w:tcW w:w="420" w:type="pct"/>
            <w:vAlign w:val="bottom"/>
          </w:tcPr>
          <w:p w14:paraId="05AFA9F7" w14:textId="77777777" w:rsidR="00424E0E" w:rsidRPr="00A723EA" w:rsidRDefault="00424E0E" w:rsidP="00DF26B6">
            <w:pPr>
              <w:spacing w:after="0"/>
              <w:jc w:val="center"/>
              <w:rPr>
                <w:sz w:val="18"/>
                <w:szCs w:val="18"/>
              </w:rPr>
            </w:pPr>
            <w:r w:rsidRPr="00A723EA">
              <w:rPr>
                <w:sz w:val="18"/>
                <w:szCs w:val="18"/>
              </w:rPr>
              <w:t>28,136</w:t>
            </w:r>
          </w:p>
        </w:tc>
        <w:tc>
          <w:tcPr>
            <w:tcW w:w="606" w:type="pct"/>
            <w:vAlign w:val="bottom"/>
          </w:tcPr>
          <w:p w14:paraId="3F182054" w14:textId="77777777" w:rsidR="00424E0E" w:rsidRPr="00434388" w:rsidRDefault="00424E0E" w:rsidP="00DF26B6">
            <w:pPr>
              <w:spacing w:after="0"/>
              <w:jc w:val="center"/>
              <w:rPr>
                <w:sz w:val="18"/>
                <w:szCs w:val="18"/>
              </w:rPr>
            </w:pPr>
            <w:r w:rsidRPr="00434388">
              <w:rPr>
                <w:sz w:val="18"/>
                <w:szCs w:val="18"/>
              </w:rPr>
              <w:t>36,961</w:t>
            </w:r>
          </w:p>
        </w:tc>
        <w:tc>
          <w:tcPr>
            <w:tcW w:w="421" w:type="pct"/>
            <w:vAlign w:val="bottom"/>
          </w:tcPr>
          <w:p w14:paraId="1B9D07D1" w14:textId="77777777" w:rsidR="00424E0E" w:rsidRPr="00434388" w:rsidRDefault="00424E0E" w:rsidP="00DF26B6">
            <w:pPr>
              <w:spacing w:after="0"/>
              <w:jc w:val="center"/>
              <w:rPr>
                <w:sz w:val="18"/>
                <w:szCs w:val="18"/>
              </w:rPr>
            </w:pPr>
            <w:r w:rsidRPr="00434388">
              <w:rPr>
                <w:sz w:val="18"/>
                <w:szCs w:val="18"/>
              </w:rPr>
              <w:t>65,097</w:t>
            </w:r>
          </w:p>
        </w:tc>
      </w:tr>
      <w:tr w:rsidR="00424E0E" w:rsidRPr="00F324FD" w14:paraId="5755F4DA" w14:textId="77777777" w:rsidTr="00DF26B6">
        <w:trPr>
          <w:trHeight w:val="259"/>
        </w:trPr>
        <w:tc>
          <w:tcPr>
            <w:tcW w:w="406" w:type="pct"/>
            <w:vAlign w:val="bottom"/>
          </w:tcPr>
          <w:p w14:paraId="58C36BC9" w14:textId="77777777" w:rsidR="00424E0E" w:rsidRPr="00A723EA" w:rsidRDefault="00424E0E" w:rsidP="00DF26B6">
            <w:pPr>
              <w:spacing w:after="0"/>
              <w:jc w:val="left"/>
              <w:rPr>
                <w:color w:val="000000"/>
                <w:sz w:val="18"/>
                <w:szCs w:val="18"/>
              </w:rPr>
            </w:pPr>
            <w:r w:rsidRPr="00A723EA">
              <w:rPr>
                <w:color w:val="000000"/>
                <w:sz w:val="18"/>
                <w:szCs w:val="18"/>
              </w:rPr>
              <w:t>2013</w:t>
            </w:r>
          </w:p>
        </w:tc>
        <w:tc>
          <w:tcPr>
            <w:tcW w:w="535" w:type="pct"/>
            <w:vAlign w:val="bottom"/>
          </w:tcPr>
          <w:p w14:paraId="5C0AEE56" w14:textId="77777777" w:rsidR="00424E0E" w:rsidRPr="00A723EA" w:rsidRDefault="00424E0E" w:rsidP="00DF26B6">
            <w:pPr>
              <w:spacing w:after="0"/>
              <w:jc w:val="center"/>
              <w:rPr>
                <w:sz w:val="18"/>
                <w:szCs w:val="18"/>
              </w:rPr>
            </w:pPr>
            <w:r w:rsidRPr="00A723EA">
              <w:rPr>
                <w:sz w:val="18"/>
                <w:szCs w:val="18"/>
              </w:rPr>
              <w:t>355</w:t>
            </w:r>
          </w:p>
        </w:tc>
        <w:tc>
          <w:tcPr>
            <w:tcW w:w="420" w:type="pct"/>
            <w:vAlign w:val="bottom"/>
          </w:tcPr>
          <w:p w14:paraId="2A663DCC" w14:textId="77777777" w:rsidR="00424E0E" w:rsidRPr="00A723EA" w:rsidRDefault="00424E0E" w:rsidP="00DF26B6">
            <w:pPr>
              <w:spacing w:after="0"/>
              <w:jc w:val="center"/>
              <w:rPr>
                <w:sz w:val="18"/>
                <w:szCs w:val="18"/>
              </w:rPr>
            </w:pPr>
            <w:r w:rsidRPr="00A723EA">
              <w:rPr>
                <w:sz w:val="18"/>
                <w:szCs w:val="18"/>
              </w:rPr>
              <w:t>25,419</w:t>
            </w:r>
          </w:p>
        </w:tc>
        <w:tc>
          <w:tcPr>
            <w:tcW w:w="326" w:type="pct"/>
            <w:vAlign w:val="bottom"/>
          </w:tcPr>
          <w:p w14:paraId="2F5D8BCF" w14:textId="77777777" w:rsidR="00424E0E" w:rsidRPr="00A723EA" w:rsidRDefault="00424E0E" w:rsidP="00DF26B6">
            <w:pPr>
              <w:spacing w:after="0"/>
              <w:jc w:val="center"/>
              <w:rPr>
                <w:sz w:val="18"/>
                <w:szCs w:val="18"/>
              </w:rPr>
            </w:pPr>
            <w:r w:rsidRPr="00A723EA">
              <w:rPr>
                <w:sz w:val="18"/>
                <w:szCs w:val="18"/>
              </w:rPr>
              <w:t>873</w:t>
            </w:r>
          </w:p>
        </w:tc>
        <w:tc>
          <w:tcPr>
            <w:tcW w:w="466" w:type="pct"/>
            <w:vAlign w:val="bottom"/>
          </w:tcPr>
          <w:p w14:paraId="32C94FBA" w14:textId="77777777" w:rsidR="00424E0E" w:rsidRPr="00A723EA" w:rsidRDefault="00424E0E" w:rsidP="00DF26B6">
            <w:pPr>
              <w:spacing w:after="0"/>
              <w:jc w:val="center"/>
              <w:rPr>
                <w:sz w:val="18"/>
                <w:szCs w:val="18"/>
              </w:rPr>
            </w:pPr>
            <w:r w:rsidRPr="00A723EA">
              <w:rPr>
                <w:sz w:val="18"/>
                <w:szCs w:val="18"/>
              </w:rPr>
              <w:t>41,766</w:t>
            </w:r>
          </w:p>
        </w:tc>
        <w:tc>
          <w:tcPr>
            <w:tcW w:w="420" w:type="pct"/>
            <w:vAlign w:val="bottom"/>
          </w:tcPr>
          <w:p w14:paraId="70047001" w14:textId="77777777" w:rsidR="00424E0E" w:rsidRPr="00A723EA" w:rsidRDefault="00424E0E" w:rsidP="00DF26B6">
            <w:pPr>
              <w:spacing w:after="0"/>
              <w:jc w:val="center"/>
              <w:rPr>
                <w:sz w:val="18"/>
                <w:szCs w:val="18"/>
              </w:rPr>
            </w:pPr>
            <w:r w:rsidRPr="00A723EA">
              <w:rPr>
                <w:sz w:val="18"/>
                <w:szCs w:val="18"/>
              </w:rPr>
              <w:t>696</w:t>
            </w:r>
          </w:p>
        </w:tc>
        <w:tc>
          <w:tcPr>
            <w:tcW w:w="419" w:type="pct"/>
            <w:vAlign w:val="bottom"/>
          </w:tcPr>
          <w:p w14:paraId="7549C39B" w14:textId="77777777" w:rsidR="00424E0E" w:rsidRPr="00B7027D" w:rsidRDefault="00424E0E" w:rsidP="00DF26B6">
            <w:pPr>
              <w:spacing w:after="0"/>
              <w:jc w:val="center"/>
              <w:rPr>
                <w:sz w:val="18"/>
                <w:szCs w:val="18"/>
              </w:rPr>
            </w:pPr>
            <w:r w:rsidRPr="00B7027D">
              <w:rPr>
                <w:sz w:val="18"/>
                <w:szCs w:val="18"/>
              </w:rPr>
              <w:t>1,014</w:t>
            </w:r>
          </w:p>
        </w:tc>
        <w:tc>
          <w:tcPr>
            <w:tcW w:w="560" w:type="pct"/>
            <w:vAlign w:val="bottom"/>
          </w:tcPr>
          <w:p w14:paraId="29E20B38" w14:textId="77777777" w:rsidR="00424E0E" w:rsidRPr="00A723EA" w:rsidRDefault="00424E0E" w:rsidP="00DF26B6">
            <w:pPr>
              <w:spacing w:after="0"/>
              <w:jc w:val="center"/>
              <w:rPr>
                <w:sz w:val="18"/>
                <w:szCs w:val="18"/>
              </w:rPr>
            </w:pPr>
            <w:r w:rsidRPr="00A723EA">
              <w:rPr>
                <w:sz w:val="18"/>
                <w:szCs w:val="18"/>
              </w:rPr>
              <w:t>445</w:t>
            </w:r>
          </w:p>
        </w:tc>
        <w:tc>
          <w:tcPr>
            <w:tcW w:w="420" w:type="pct"/>
            <w:vAlign w:val="bottom"/>
          </w:tcPr>
          <w:p w14:paraId="5FD52B33" w14:textId="77777777" w:rsidR="00424E0E" w:rsidRPr="00A723EA" w:rsidRDefault="00424E0E" w:rsidP="00DF26B6">
            <w:pPr>
              <w:spacing w:after="0"/>
              <w:jc w:val="center"/>
              <w:rPr>
                <w:sz w:val="18"/>
                <w:szCs w:val="18"/>
              </w:rPr>
            </w:pPr>
            <w:r w:rsidRPr="00A723EA">
              <w:rPr>
                <w:sz w:val="18"/>
                <w:szCs w:val="18"/>
              </w:rPr>
              <w:t>70,213</w:t>
            </w:r>
          </w:p>
        </w:tc>
        <w:tc>
          <w:tcPr>
            <w:tcW w:w="606" w:type="pct"/>
            <w:vAlign w:val="bottom"/>
          </w:tcPr>
          <w:p w14:paraId="0FE724CA" w14:textId="77777777" w:rsidR="00424E0E" w:rsidRPr="00434388" w:rsidRDefault="00424E0E" w:rsidP="00DF26B6">
            <w:pPr>
              <w:spacing w:after="0"/>
              <w:jc w:val="center"/>
              <w:rPr>
                <w:sz w:val="18"/>
                <w:szCs w:val="18"/>
              </w:rPr>
            </w:pPr>
            <w:r w:rsidRPr="00434388">
              <w:rPr>
                <w:sz w:val="18"/>
                <w:szCs w:val="18"/>
              </w:rPr>
              <w:t>51,324</w:t>
            </w:r>
          </w:p>
        </w:tc>
        <w:tc>
          <w:tcPr>
            <w:tcW w:w="421" w:type="pct"/>
            <w:vAlign w:val="bottom"/>
          </w:tcPr>
          <w:p w14:paraId="317B0405" w14:textId="77777777" w:rsidR="00424E0E" w:rsidRPr="00434388" w:rsidRDefault="00424E0E" w:rsidP="00DF26B6">
            <w:pPr>
              <w:spacing w:after="0"/>
              <w:jc w:val="center"/>
              <w:rPr>
                <w:sz w:val="18"/>
                <w:szCs w:val="18"/>
              </w:rPr>
            </w:pPr>
            <w:r w:rsidRPr="00434388">
              <w:rPr>
                <w:sz w:val="18"/>
                <w:szCs w:val="18"/>
              </w:rPr>
              <w:t>121,537</w:t>
            </w:r>
          </w:p>
        </w:tc>
      </w:tr>
      <w:tr w:rsidR="00424E0E" w:rsidRPr="00F324FD" w14:paraId="421EB3E4" w14:textId="77777777" w:rsidTr="00DF26B6">
        <w:trPr>
          <w:trHeight w:val="259"/>
        </w:trPr>
        <w:tc>
          <w:tcPr>
            <w:tcW w:w="406" w:type="pct"/>
            <w:vAlign w:val="bottom"/>
          </w:tcPr>
          <w:p w14:paraId="179F4283" w14:textId="77777777" w:rsidR="00424E0E" w:rsidRPr="00A723EA" w:rsidRDefault="00424E0E" w:rsidP="00DF26B6">
            <w:pPr>
              <w:spacing w:after="0"/>
              <w:jc w:val="left"/>
              <w:rPr>
                <w:color w:val="000000"/>
                <w:sz w:val="18"/>
                <w:szCs w:val="18"/>
              </w:rPr>
            </w:pPr>
            <w:r w:rsidRPr="00A723EA">
              <w:rPr>
                <w:color w:val="000000"/>
                <w:sz w:val="18"/>
                <w:szCs w:val="18"/>
              </w:rPr>
              <w:t>2014</w:t>
            </w:r>
          </w:p>
        </w:tc>
        <w:tc>
          <w:tcPr>
            <w:tcW w:w="535" w:type="pct"/>
            <w:vAlign w:val="bottom"/>
          </w:tcPr>
          <w:p w14:paraId="53C763F8" w14:textId="77777777" w:rsidR="00424E0E" w:rsidRPr="00A723EA" w:rsidRDefault="00424E0E" w:rsidP="00DF26B6">
            <w:pPr>
              <w:spacing w:after="0"/>
              <w:jc w:val="center"/>
              <w:rPr>
                <w:sz w:val="18"/>
                <w:szCs w:val="18"/>
              </w:rPr>
            </w:pPr>
            <w:r w:rsidRPr="00A723EA">
              <w:rPr>
                <w:sz w:val="18"/>
                <w:szCs w:val="18"/>
              </w:rPr>
              <w:t>88</w:t>
            </w:r>
          </w:p>
        </w:tc>
        <w:tc>
          <w:tcPr>
            <w:tcW w:w="420" w:type="pct"/>
            <w:vAlign w:val="bottom"/>
          </w:tcPr>
          <w:p w14:paraId="23530CC5" w14:textId="77777777" w:rsidR="00424E0E" w:rsidRPr="00A723EA" w:rsidRDefault="00424E0E" w:rsidP="00DF26B6">
            <w:pPr>
              <w:spacing w:after="0"/>
              <w:jc w:val="center"/>
              <w:rPr>
                <w:sz w:val="18"/>
                <w:szCs w:val="18"/>
              </w:rPr>
            </w:pPr>
            <w:r w:rsidRPr="00A723EA">
              <w:rPr>
                <w:sz w:val="18"/>
                <w:szCs w:val="18"/>
              </w:rPr>
              <w:t>10,792</w:t>
            </w:r>
          </w:p>
        </w:tc>
        <w:tc>
          <w:tcPr>
            <w:tcW w:w="326" w:type="pct"/>
            <w:vAlign w:val="bottom"/>
          </w:tcPr>
          <w:p w14:paraId="441D95B7" w14:textId="77777777" w:rsidR="00424E0E" w:rsidRPr="00A723EA" w:rsidRDefault="00424E0E" w:rsidP="00DF26B6">
            <w:pPr>
              <w:spacing w:after="0"/>
              <w:jc w:val="center"/>
              <w:rPr>
                <w:sz w:val="18"/>
                <w:szCs w:val="18"/>
              </w:rPr>
            </w:pPr>
            <w:r w:rsidRPr="00A723EA">
              <w:rPr>
                <w:sz w:val="18"/>
                <w:szCs w:val="18"/>
              </w:rPr>
              <w:t>0</w:t>
            </w:r>
          </w:p>
        </w:tc>
        <w:tc>
          <w:tcPr>
            <w:tcW w:w="466" w:type="pct"/>
            <w:vAlign w:val="bottom"/>
          </w:tcPr>
          <w:p w14:paraId="3E057781" w14:textId="77777777" w:rsidR="00424E0E" w:rsidRPr="00A723EA" w:rsidRDefault="00424E0E" w:rsidP="00DF26B6">
            <w:pPr>
              <w:spacing w:after="0"/>
              <w:jc w:val="center"/>
              <w:rPr>
                <w:sz w:val="18"/>
                <w:szCs w:val="18"/>
              </w:rPr>
            </w:pPr>
            <w:r w:rsidRPr="00A723EA">
              <w:rPr>
                <w:sz w:val="18"/>
                <w:szCs w:val="18"/>
              </w:rPr>
              <w:t>13,737</w:t>
            </w:r>
          </w:p>
        </w:tc>
        <w:tc>
          <w:tcPr>
            <w:tcW w:w="420" w:type="pct"/>
            <w:vAlign w:val="bottom"/>
          </w:tcPr>
          <w:p w14:paraId="72C66A86" w14:textId="77777777" w:rsidR="00424E0E" w:rsidRPr="00A723EA" w:rsidRDefault="00424E0E" w:rsidP="00DF26B6">
            <w:pPr>
              <w:spacing w:after="0"/>
              <w:jc w:val="center"/>
              <w:rPr>
                <w:sz w:val="18"/>
                <w:szCs w:val="18"/>
              </w:rPr>
            </w:pPr>
            <w:r w:rsidRPr="00A723EA">
              <w:rPr>
                <w:sz w:val="18"/>
                <w:szCs w:val="18"/>
              </w:rPr>
              <w:t>245</w:t>
            </w:r>
          </w:p>
        </w:tc>
        <w:tc>
          <w:tcPr>
            <w:tcW w:w="419" w:type="pct"/>
            <w:vAlign w:val="bottom"/>
          </w:tcPr>
          <w:p w14:paraId="40F18EA4" w14:textId="77777777" w:rsidR="00424E0E" w:rsidRPr="00B7027D" w:rsidRDefault="00424E0E" w:rsidP="00DF26B6">
            <w:pPr>
              <w:spacing w:after="0"/>
              <w:jc w:val="center"/>
              <w:rPr>
                <w:sz w:val="18"/>
                <w:szCs w:val="18"/>
              </w:rPr>
            </w:pPr>
            <w:r w:rsidRPr="00B7027D">
              <w:rPr>
                <w:sz w:val="18"/>
                <w:szCs w:val="18"/>
              </w:rPr>
              <w:t>958</w:t>
            </w:r>
          </w:p>
        </w:tc>
        <w:tc>
          <w:tcPr>
            <w:tcW w:w="560" w:type="pct"/>
            <w:vAlign w:val="bottom"/>
          </w:tcPr>
          <w:p w14:paraId="0DF9FC14" w14:textId="77777777" w:rsidR="00424E0E" w:rsidRPr="00A723EA" w:rsidRDefault="00424E0E" w:rsidP="00DF26B6">
            <w:pPr>
              <w:spacing w:after="0"/>
              <w:jc w:val="center"/>
              <w:rPr>
                <w:sz w:val="18"/>
                <w:szCs w:val="18"/>
              </w:rPr>
            </w:pPr>
            <w:r w:rsidRPr="00A723EA">
              <w:rPr>
                <w:sz w:val="18"/>
                <w:szCs w:val="18"/>
              </w:rPr>
              <w:t>513</w:t>
            </w:r>
          </w:p>
        </w:tc>
        <w:tc>
          <w:tcPr>
            <w:tcW w:w="420" w:type="pct"/>
            <w:vAlign w:val="bottom"/>
          </w:tcPr>
          <w:p w14:paraId="4A483E37" w14:textId="77777777" w:rsidR="00424E0E" w:rsidRPr="00A723EA" w:rsidRDefault="00424E0E" w:rsidP="00DF26B6">
            <w:pPr>
              <w:spacing w:after="0"/>
              <w:jc w:val="center"/>
              <w:rPr>
                <w:sz w:val="18"/>
                <w:szCs w:val="18"/>
              </w:rPr>
            </w:pPr>
            <w:r w:rsidRPr="00A723EA">
              <w:rPr>
                <w:sz w:val="18"/>
                <w:szCs w:val="18"/>
              </w:rPr>
              <w:t>26,245</w:t>
            </w:r>
          </w:p>
        </w:tc>
        <w:tc>
          <w:tcPr>
            <w:tcW w:w="606" w:type="pct"/>
            <w:vAlign w:val="bottom"/>
          </w:tcPr>
          <w:p w14:paraId="5087B19A" w14:textId="77777777" w:rsidR="00424E0E" w:rsidRPr="00434388" w:rsidRDefault="00424E0E" w:rsidP="00DF26B6">
            <w:pPr>
              <w:spacing w:after="0"/>
              <w:jc w:val="center"/>
              <w:rPr>
                <w:sz w:val="18"/>
                <w:szCs w:val="18"/>
              </w:rPr>
            </w:pPr>
            <w:r w:rsidRPr="00434388">
              <w:rPr>
                <w:sz w:val="18"/>
                <w:szCs w:val="18"/>
              </w:rPr>
              <w:t>130,200</w:t>
            </w:r>
          </w:p>
        </w:tc>
        <w:tc>
          <w:tcPr>
            <w:tcW w:w="421" w:type="pct"/>
            <w:vAlign w:val="bottom"/>
          </w:tcPr>
          <w:p w14:paraId="00B530D3" w14:textId="77777777" w:rsidR="00424E0E" w:rsidRPr="00434388" w:rsidRDefault="00424E0E" w:rsidP="00DF26B6">
            <w:pPr>
              <w:spacing w:after="0"/>
              <w:jc w:val="center"/>
              <w:rPr>
                <w:sz w:val="18"/>
                <w:szCs w:val="18"/>
              </w:rPr>
            </w:pPr>
            <w:r w:rsidRPr="00434388">
              <w:rPr>
                <w:sz w:val="18"/>
                <w:szCs w:val="18"/>
              </w:rPr>
              <w:t>156,445</w:t>
            </w:r>
          </w:p>
        </w:tc>
      </w:tr>
      <w:tr w:rsidR="00424E0E" w:rsidRPr="00F324FD" w14:paraId="400D29A2" w14:textId="77777777" w:rsidTr="00DF26B6">
        <w:trPr>
          <w:trHeight w:val="259"/>
        </w:trPr>
        <w:tc>
          <w:tcPr>
            <w:tcW w:w="406" w:type="pct"/>
            <w:vAlign w:val="bottom"/>
          </w:tcPr>
          <w:p w14:paraId="2EE8163C" w14:textId="77777777" w:rsidR="00424E0E" w:rsidRPr="00A723EA" w:rsidRDefault="00424E0E" w:rsidP="00DF26B6">
            <w:pPr>
              <w:spacing w:after="0"/>
              <w:jc w:val="left"/>
              <w:rPr>
                <w:color w:val="000000"/>
                <w:sz w:val="18"/>
                <w:szCs w:val="18"/>
              </w:rPr>
            </w:pPr>
            <w:r w:rsidRPr="00A723EA">
              <w:rPr>
                <w:color w:val="000000"/>
                <w:sz w:val="18"/>
                <w:szCs w:val="18"/>
              </w:rPr>
              <w:t>2015</w:t>
            </w:r>
          </w:p>
        </w:tc>
        <w:tc>
          <w:tcPr>
            <w:tcW w:w="535" w:type="pct"/>
            <w:vAlign w:val="bottom"/>
          </w:tcPr>
          <w:p w14:paraId="18A9CA06" w14:textId="77777777" w:rsidR="00424E0E" w:rsidRPr="00A723EA" w:rsidRDefault="00424E0E" w:rsidP="00DF26B6">
            <w:pPr>
              <w:spacing w:after="0"/>
              <w:jc w:val="center"/>
              <w:rPr>
                <w:sz w:val="18"/>
                <w:szCs w:val="18"/>
              </w:rPr>
            </w:pPr>
            <w:r w:rsidRPr="00A723EA">
              <w:rPr>
                <w:sz w:val="18"/>
                <w:szCs w:val="18"/>
              </w:rPr>
              <w:t>90</w:t>
            </w:r>
          </w:p>
        </w:tc>
        <w:tc>
          <w:tcPr>
            <w:tcW w:w="420" w:type="pct"/>
            <w:vAlign w:val="bottom"/>
          </w:tcPr>
          <w:p w14:paraId="44B813EF" w14:textId="77777777" w:rsidR="00424E0E" w:rsidRPr="00A723EA" w:rsidRDefault="00424E0E" w:rsidP="00DF26B6">
            <w:pPr>
              <w:spacing w:after="0"/>
              <w:jc w:val="center"/>
              <w:rPr>
                <w:sz w:val="18"/>
                <w:szCs w:val="18"/>
              </w:rPr>
            </w:pPr>
            <w:r w:rsidRPr="00A723EA">
              <w:rPr>
                <w:sz w:val="18"/>
                <w:szCs w:val="18"/>
              </w:rPr>
              <w:t>10,558</w:t>
            </w:r>
          </w:p>
        </w:tc>
        <w:tc>
          <w:tcPr>
            <w:tcW w:w="326" w:type="pct"/>
            <w:vAlign w:val="bottom"/>
          </w:tcPr>
          <w:p w14:paraId="64E183CD" w14:textId="77777777" w:rsidR="00424E0E" w:rsidRPr="00A723EA" w:rsidRDefault="00424E0E" w:rsidP="00DF26B6">
            <w:pPr>
              <w:spacing w:after="0"/>
              <w:jc w:val="center"/>
              <w:rPr>
                <w:sz w:val="18"/>
                <w:szCs w:val="18"/>
              </w:rPr>
            </w:pPr>
            <w:r w:rsidRPr="00A723EA">
              <w:rPr>
                <w:sz w:val="18"/>
                <w:szCs w:val="18"/>
              </w:rPr>
              <w:t>576</w:t>
            </w:r>
          </w:p>
        </w:tc>
        <w:tc>
          <w:tcPr>
            <w:tcW w:w="466" w:type="pct"/>
            <w:vAlign w:val="bottom"/>
          </w:tcPr>
          <w:p w14:paraId="3A8A305B" w14:textId="77777777" w:rsidR="00424E0E" w:rsidRPr="00A723EA" w:rsidRDefault="00424E0E" w:rsidP="00DF26B6">
            <w:pPr>
              <w:spacing w:after="0"/>
              <w:jc w:val="center"/>
              <w:rPr>
                <w:sz w:val="18"/>
                <w:szCs w:val="18"/>
              </w:rPr>
            </w:pPr>
            <w:r w:rsidRPr="00A723EA">
              <w:rPr>
                <w:sz w:val="18"/>
                <w:szCs w:val="18"/>
              </w:rPr>
              <w:t>11,552</w:t>
            </w:r>
          </w:p>
        </w:tc>
        <w:tc>
          <w:tcPr>
            <w:tcW w:w="420" w:type="pct"/>
            <w:vAlign w:val="bottom"/>
          </w:tcPr>
          <w:p w14:paraId="626DE793" w14:textId="77777777" w:rsidR="00424E0E" w:rsidRPr="00A723EA" w:rsidRDefault="00424E0E" w:rsidP="00DF26B6">
            <w:pPr>
              <w:spacing w:after="0"/>
              <w:jc w:val="center"/>
              <w:rPr>
                <w:sz w:val="18"/>
                <w:szCs w:val="18"/>
              </w:rPr>
            </w:pPr>
            <w:r w:rsidRPr="00A723EA">
              <w:rPr>
                <w:sz w:val="18"/>
                <w:szCs w:val="18"/>
              </w:rPr>
              <w:t>409</w:t>
            </w:r>
          </w:p>
        </w:tc>
        <w:tc>
          <w:tcPr>
            <w:tcW w:w="419" w:type="pct"/>
            <w:shd w:val="clear" w:color="auto" w:fill="auto"/>
            <w:vAlign w:val="bottom"/>
          </w:tcPr>
          <w:p w14:paraId="2D59EE69" w14:textId="77777777" w:rsidR="00424E0E" w:rsidRPr="00B7027D" w:rsidRDefault="00424E0E" w:rsidP="00DF26B6">
            <w:pPr>
              <w:spacing w:after="0"/>
              <w:jc w:val="center"/>
              <w:rPr>
                <w:sz w:val="18"/>
                <w:szCs w:val="18"/>
              </w:rPr>
            </w:pPr>
            <w:r w:rsidRPr="00B7027D">
              <w:rPr>
                <w:sz w:val="18"/>
                <w:szCs w:val="18"/>
              </w:rPr>
              <w:t>988</w:t>
            </w:r>
          </w:p>
        </w:tc>
        <w:tc>
          <w:tcPr>
            <w:tcW w:w="560" w:type="pct"/>
            <w:vAlign w:val="bottom"/>
          </w:tcPr>
          <w:p w14:paraId="6E1BFD38" w14:textId="77777777" w:rsidR="00424E0E" w:rsidRPr="00A723EA" w:rsidRDefault="00424E0E" w:rsidP="00DF26B6">
            <w:pPr>
              <w:spacing w:after="0"/>
              <w:jc w:val="center"/>
              <w:rPr>
                <w:sz w:val="18"/>
                <w:szCs w:val="18"/>
              </w:rPr>
            </w:pPr>
            <w:r w:rsidRPr="00A723EA">
              <w:rPr>
                <w:sz w:val="18"/>
                <w:szCs w:val="18"/>
              </w:rPr>
              <w:t>361</w:t>
            </w:r>
          </w:p>
        </w:tc>
        <w:tc>
          <w:tcPr>
            <w:tcW w:w="420" w:type="pct"/>
            <w:vAlign w:val="bottom"/>
          </w:tcPr>
          <w:p w14:paraId="42CE4DB2" w14:textId="77777777" w:rsidR="00424E0E" w:rsidRPr="00A723EA" w:rsidRDefault="00424E0E" w:rsidP="00DF26B6">
            <w:pPr>
              <w:spacing w:after="0"/>
              <w:jc w:val="center"/>
              <w:rPr>
                <w:sz w:val="18"/>
                <w:szCs w:val="18"/>
              </w:rPr>
            </w:pPr>
            <w:r w:rsidRPr="00A723EA">
              <w:rPr>
                <w:sz w:val="18"/>
                <w:szCs w:val="18"/>
              </w:rPr>
              <w:t>24,444</w:t>
            </w:r>
          </w:p>
        </w:tc>
        <w:tc>
          <w:tcPr>
            <w:tcW w:w="606" w:type="pct"/>
            <w:vAlign w:val="bottom"/>
          </w:tcPr>
          <w:p w14:paraId="7F878558" w14:textId="77777777" w:rsidR="00424E0E" w:rsidRPr="00434388" w:rsidRDefault="00424E0E" w:rsidP="00DF26B6">
            <w:pPr>
              <w:spacing w:after="0"/>
              <w:jc w:val="center"/>
              <w:rPr>
                <w:sz w:val="18"/>
                <w:szCs w:val="18"/>
              </w:rPr>
            </w:pPr>
            <w:r w:rsidRPr="00434388">
              <w:rPr>
                <w:sz w:val="18"/>
                <w:szCs w:val="18"/>
              </w:rPr>
              <w:t>47,372</w:t>
            </w:r>
          </w:p>
        </w:tc>
        <w:tc>
          <w:tcPr>
            <w:tcW w:w="421" w:type="pct"/>
            <w:vAlign w:val="bottom"/>
          </w:tcPr>
          <w:p w14:paraId="0D137F73" w14:textId="77777777" w:rsidR="00424E0E" w:rsidRPr="00434388" w:rsidRDefault="00424E0E" w:rsidP="00DF26B6">
            <w:pPr>
              <w:spacing w:after="0"/>
              <w:jc w:val="center"/>
              <w:rPr>
                <w:sz w:val="18"/>
                <w:szCs w:val="18"/>
              </w:rPr>
            </w:pPr>
            <w:r w:rsidRPr="00434388">
              <w:rPr>
                <w:sz w:val="18"/>
                <w:szCs w:val="18"/>
              </w:rPr>
              <w:t>71,816</w:t>
            </w:r>
          </w:p>
        </w:tc>
      </w:tr>
      <w:tr w:rsidR="00424E0E" w:rsidRPr="00F324FD" w14:paraId="2C4F7C0D" w14:textId="77777777" w:rsidTr="00DF26B6">
        <w:trPr>
          <w:trHeight w:hRule="exact" w:val="259"/>
        </w:trPr>
        <w:tc>
          <w:tcPr>
            <w:tcW w:w="406" w:type="pct"/>
            <w:vAlign w:val="bottom"/>
          </w:tcPr>
          <w:p w14:paraId="5402F0EF" w14:textId="77777777" w:rsidR="00424E0E" w:rsidRPr="00A723EA" w:rsidRDefault="00424E0E" w:rsidP="00DF26B6">
            <w:pPr>
              <w:spacing w:after="0"/>
              <w:jc w:val="left"/>
              <w:rPr>
                <w:color w:val="000000"/>
                <w:sz w:val="18"/>
                <w:szCs w:val="18"/>
              </w:rPr>
            </w:pPr>
            <w:r w:rsidRPr="00A723EA">
              <w:rPr>
                <w:color w:val="000000"/>
                <w:sz w:val="18"/>
                <w:szCs w:val="18"/>
              </w:rPr>
              <w:t>2016</w:t>
            </w:r>
          </w:p>
        </w:tc>
        <w:tc>
          <w:tcPr>
            <w:tcW w:w="535" w:type="pct"/>
            <w:vAlign w:val="bottom"/>
          </w:tcPr>
          <w:p w14:paraId="0FE1ECCD" w14:textId="77777777" w:rsidR="00424E0E" w:rsidRPr="00A723EA" w:rsidRDefault="00424E0E" w:rsidP="00DF26B6">
            <w:pPr>
              <w:spacing w:after="0"/>
              <w:jc w:val="center"/>
              <w:rPr>
                <w:sz w:val="18"/>
                <w:szCs w:val="18"/>
              </w:rPr>
            </w:pPr>
            <w:r w:rsidRPr="00A723EA">
              <w:rPr>
                <w:sz w:val="18"/>
                <w:szCs w:val="18"/>
              </w:rPr>
              <w:t>56</w:t>
            </w:r>
          </w:p>
        </w:tc>
        <w:tc>
          <w:tcPr>
            <w:tcW w:w="420" w:type="pct"/>
            <w:vAlign w:val="bottom"/>
          </w:tcPr>
          <w:p w14:paraId="69461E21" w14:textId="77777777" w:rsidR="00424E0E" w:rsidRPr="00A723EA" w:rsidRDefault="00424E0E" w:rsidP="00DF26B6">
            <w:pPr>
              <w:spacing w:after="0"/>
              <w:jc w:val="center"/>
              <w:rPr>
                <w:sz w:val="18"/>
                <w:szCs w:val="18"/>
              </w:rPr>
            </w:pPr>
            <w:r w:rsidRPr="00A723EA">
              <w:rPr>
                <w:sz w:val="18"/>
                <w:szCs w:val="18"/>
              </w:rPr>
              <w:t>2,412</w:t>
            </w:r>
          </w:p>
        </w:tc>
        <w:tc>
          <w:tcPr>
            <w:tcW w:w="326" w:type="pct"/>
            <w:vAlign w:val="bottom"/>
          </w:tcPr>
          <w:p w14:paraId="41FED7E4" w14:textId="77777777" w:rsidR="00424E0E" w:rsidRPr="00A723EA" w:rsidRDefault="00424E0E" w:rsidP="00DF26B6">
            <w:pPr>
              <w:spacing w:after="0"/>
              <w:jc w:val="center"/>
              <w:rPr>
                <w:sz w:val="18"/>
                <w:szCs w:val="18"/>
              </w:rPr>
            </w:pPr>
            <w:r w:rsidRPr="00A723EA">
              <w:rPr>
                <w:sz w:val="18"/>
                <w:szCs w:val="18"/>
              </w:rPr>
              <w:t>0</w:t>
            </w:r>
          </w:p>
        </w:tc>
        <w:tc>
          <w:tcPr>
            <w:tcW w:w="466" w:type="pct"/>
            <w:vAlign w:val="bottom"/>
          </w:tcPr>
          <w:p w14:paraId="68AD21FD" w14:textId="77777777" w:rsidR="00424E0E" w:rsidRPr="00A723EA" w:rsidRDefault="00424E0E" w:rsidP="00DF26B6">
            <w:pPr>
              <w:spacing w:after="0"/>
              <w:jc w:val="center"/>
              <w:rPr>
                <w:sz w:val="18"/>
                <w:szCs w:val="18"/>
              </w:rPr>
            </w:pPr>
            <w:r w:rsidRPr="00A723EA">
              <w:rPr>
                <w:sz w:val="18"/>
                <w:szCs w:val="18"/>
              </w:rPr>
              <w:t>10,771</w:t>
            </w:r>
          </w:p>
        </w:tc>
        <w:tc>
          <w:tcPr>
            <w:tcW w:w="420" w:type="pct"/>
            <w:vAlign w:val="bottom"/>
          </w:tcPr>
          <w:p w14:paraId="54FDD0C8" w14:textId="77777777" w:rsidR="00424E0E" w:rsidRPr="00A723EA" w:rsidRDefault="00424E0E" w:rsidP="00DF26B6">
            <w:pPr>
              <w:spacing w:after="0"/>
              <w:jc w:val="center"/>
              <w:rPr>
                <w:sz w:val="18"/>
                <w:szCs w:val="18"/>
              </w:rPr>
            </w:pPr>
            <w:r w:rsidRPr="00A723EA">
              <w:rPr>
                <w:sz w:val="18"/>
                <w:szCs w:val="18"/>
              </w:rPr>
              <w:t>237</w:t>
            </w:r>
          </w:p>
        </w:tc>
        <w:tc>
          <w:tcPr>
            <w:tcW w:w="419" w:type="pct"/>
            <w:shd w:val="clear" w:color="auto" w:fill="auto"/>
            <w:vAlign w:val="bottom"/>
          </w:tcPr>
          <w:p w14:paraId="283F7BBF" w14:textId="77777777" w:rsidR="00424E0E" w:rsidRPr="00B7027D" w:rsidRDefault="00424E0E" w:rsidP="00DF26B6">
            <w:pPr>
              <w:spacing w:after="0"/>
              <w:jc w:val="center"/>
              <w:rPr>
                <w:color w:val="000000" w:themeColor="text1"/>
                <w:sz w:val="18"/>
                <w:szCs w:val="18"/>
              </w:rPr>
            </w:pPr>
            <w:r w:rsidRPr="00B7027D">
              <w:rPr>
                <w:color w:val="000000" w:themeColor="text1"/>
                <w:sz w:val="18"/>
                <w:szCs w:val="18"/>
              </w:rPr>
              <w:t>512</w:t>
            </w:r>
          </w:p>
        </w:tc>
        <w:tc>
          <w:tcPr>
            <w:tcW w:w="560" w:type="pct"/>
            <w:vAlign w:val="bottom"/>
          </w:tcPr>
          <w:p w14:paraId="267B283A" w14:textId="77777777" w:rsidR="00424E0E" w:rsidRPr="00A723EA" w:rsidRDefault="00424E0E" w:rsidP="00DF26B6">
            <w:pPr>
              <w:spacing w:after="0"/>
              <w:jc w:val="center"/>
              <w:rPr>
                <w:sz w:val="18"/>
                <w:szCs w:val="18"/>
              </w:rPr>
            </w:pPr>
            <w:r>
              <w:rPr>
                <w:sz w:val="18"/>
                <w:szCs w:val="18"/>
              </w:rPr>
              <w:t>310</w:t>
            </w:r>
          </w:p>
        </w:tc>
        <w:tc>
          <w:tcPr>
            <w:tcW w:w="420" w:type="pct"/>
            <w:vAlign w:val="bottom"/>
          </w:tcPr>
          <w:p w14:paraId="5DC30ABE" w14:textId="77777777" w:rsidR="00424E0E" w:rsidRPr="00A723EA" w:rsidRDefault="00424E0E" w:rsidP="00DF26B6">
            <w:pPr>
              <w:spacing w:after="0"/>
              <w:jc w:val="center"/>
              <w:rPr>
                <w:sz w:val="18"/>
                <w:szCs w:val="18"/>
              </w:rPr>
            </w:pPr>
            <w:r>
              <w:rPr>
                <w:sz w:val="18"/>
                <w:szCs w:val="18"/>
              </w:rPr>
              <w:t>14,242</w:t>
            </w:r>
          </w:p>
        </w:tc>
        <w:tc>
          <w:tcPr>
            <w:tcW w:w="606" w:type="pct"/>
            <w:vAlign w:val="bottom"/>
          </w:tcPr>
          <w:p w14:paraId="1E7FF46A" w14:textId="77777777" w:rsidR="00424E0E" w:rsidRPr="00434388" w:rsidRDefault="001D49EB" w:rsidP="00DF26B6">
            <w:pPr>
              <w:spacing w:after="0"/>
              <w:jc w:val="center"/>
              <w:rPr>
                <w:sz w:val="18"/>
                <w:szCs w:val="18"/>
              </w:rPr>
            </w:pPr>
            <w:r>
              <w:rPr>
                <w:sz w:val="18"/>
                <w:szCs w:val="18"/>
              </w:rPr>
              <w:t>26,280</w:t>
            </w:r>
          </w:p>
        </w:tc>
        <w:tc>
          <w:tcPr>
            <w:tcW w:w="421" w:type="pct"/>
            <w:vAlign w:val="bottom"/>
          </w:tcPr>
          <w:p w14:paraId="2DD054BC" w14:textId="77777777" w:rsidR="00424E0E" w:rsidRPr="00434388" w:rsidRDefault="001D49EB" w:rsidP="00DF26B6">
            <w:pPr>
              <w:spacing w:after="0"/>
              <w:jc w:val="center"/>
              <w:rPr>
                <w:sz w:val="18"/>
                <w:szCs w:val="18"/>
              </w:rPr>
            </w:pPr>
            <w:r>
              <w:rPr>
                <w:sz w:val="18"/>
                <w:szCs w:val="18"/>
              </w:rPr>
              <w:t>40,522</w:t>
            </w:r>
          </w:p>
        </w:tc>
      </w:tr>
      <w:tr w:rsidR="00424E0E" w:rsidRPr="00F324FD" w14:paraId="2E4025A7" w14:textId="77777777" w:rsidTr="00DF26B6">
        <w:trPr>
          <w:trHeight w:hRule="exact" w:val="331"/>
        </w:trPr>
        <w:tc>
          <w:tcPr>
            <w:tcW w:w="406" w:type="pct"/>
            <w:tcBorders>
              <w:bottom w:val="single" w:sz="4" w:space="0" w:color="auto"/>
            </w:tcBorders>
            <w:vAlign w:val="center"/>
          </w:tcPr>
          <w:p w14:paraId="0056CAB4" w14:textId="77777777" w:rsidR="00424E0E" w:rsidRPr="008500E7" w:rsidRDefault="00424E0E" w:rsidP="00DF26B6">
            <w:pPr>
              <w:tabs>
                <w:tab w:val="left" w:pos="1267"/>
              </w:tabs>
              <w:spacing w:after="0"/>
              <w:jc w:val="left"/>
              <w:rPr>
                <w:color w:val="000000"/>
                <w:sz w:val="18"/>
                <w:szCs w:val="18"/>
              </w:rPr>
            </w:pPr>
            <w:r>
              <w:rPr>
                <w:color w:val="000000"/>
                <w:sz w:val="18"/>
                <w:szCs w:val="18"/>
              </w:rPr>
              <w:t>2017</w:t>
            </w:r>
          </w:p>
        </w:tc>
        <w:tc>
          <w:tcPr>
            <w:tcW w:w="535" w:type="pct"/>
            <w:tcBorders>
              <w:bottom w:val="single" w:sz="4" w:space="0" w:color="auto"/>
            </w:tcBorders>
            <w:vAlign w:val="center"/>
          </w:tcPr>
          <w:p w14:paraId="1CAB15E9" w14:textId="77777777" w:rsidR="00424E0E" w:rsidRPr="008500E7" w:rsidRDefault="00424E0E" w:rsidP="00DF26B6">
            <w:pPr>
              <w:tabs>
                <w:tab w:val="left" w:pos="1267"/>
              </w:tabs>
              <w:spacing w:after="0"/>
              <w:jc w:val="center"/>
              <w:rPr>
                <w:color w:val="000000"/>
                <w:sz w:val="18"/>
                <w:szCs w:val="18"/>
              </w:rPr>
            </w:pPr>
            <w:r>
              <w:rPr>
                <w:color w:val="000000"/>
                <w:sz w:val="18"/>
                <w:szCs w:val="18"/>
              </w:rPr>
              <w:t>49</w:t>
            </w:r>
          </w:p>
        </w:tc>
        <w:tc>
          <w:tcPr>
            <w:tcW w:w="420" w:type="pct"/>
            <w:tcBorders>
              <w:bottom w:val="single" w:sz="4" w:space="0" w:color="auto"/>
            </w:tcBorders>
            <w:vAlign w:val="center"/>
          </w:tcPr>
          <w:p w14:paraId="6A74602A" w14:textId="77777777" w:rsidR="00424E0E" w:rsidRPr="008500E7" w:rsidRDefault="00424E0E" w:rsidP="00DF26B6">
            <w:pPr>
              <w:spacing w:after="0"/>
              <w:jc w:val="center"/>
              <w:rPr>
                <w:sz w:val="18"/>
                <w:szCs w:val="18"/>
              </w:rPr>
            </w:pPr>
            <w:r>
              <w:rPr>
                <w:sz w:val="18"/>
                <w:szCs w:val="18"/>
              </w:rPr>
              <w:t>5,868</w:t>
            </w:r>
          </w:p>
        </w:tc>
        <w:tc>
          <w:tcPr>
            <w:tcW w:w="326" w:type="pct"/>
            <w:tcBorders>
              <w:bottom w:val="single" w:sz="4" w:space="0" w:color="auto"/>
            </w:tcBorders>
            <w:vAlign w:val="center"/>
          </w:tcPr>
          <w:p w14:paraId="0D9A0F4A" w14:textId="77777777" w:rsidR="00424E0E" w:rsidRPr="008500E7" w:rsidRDefault="00424E0E" w:rsidP="00DF26B6">
            <w:pPr>
              <w:spacing w:after="0"/>
              <w:jc w:val="center"/>
              <w:rPr>
                <w:sz w:val="18"/>
                <w:szCs w:val="18"/>
              </w:rPr>
            </w:pPr>
            <w:r>
              <w:rPr>
                <w:sz w:val="18"/>
                <w:szCs w:val="18"/>
              </w:rPr>
              <w:t>0</w:t>
            </w:r>
          </w:p>
        </w:tc>
        <w:tc>
          <w:tcPr>
            <w:tcW w:w="466" w:type="pct"/>
            <w:tcBorders>
              <w:bottom w:val="single" w:sz="4" w:space="0" w:color="auto"/>
            </w:tcBorders>
            <w:vAlign w:val="center"/>
          </w:tcPr>
          <w:p w14:paraId="6A49502A" w14:textId="77777777" w:rsidR="00424E0E" w:rsidRPr="008500E7" w:rsidRDefault="00424E0E" w:rsidP="00DF26B6">
            <w:pPr>
              <w:spacing w:after="0"/>
              <w:jc w:val="center"/>
              <w:rPr>
                <w:sz w:val="18"/>
                <w:szCs w:val="18"/>
              </w:rPr>
            </w:pPr>
            <w:r>
              <w:rPr>
                <w:sz w:val="18"/>
                <w:szCs w:val="18"/>
              </w:rPr>
              <w:t>9,122</w:t>
            </w:r>
          </w:p>
        </w:tc>
        <w:tc>
          <w:tcPr>
            <w:tcW w:w="420" w:type="pct"/>
            <w:tcBorders>
              <w:bottom w:val="single" w:sz="4" w:space="0" w:color="auto"/>
            </w:tcBorders>
            <w:vAlign w:val="center"/>
          </w:tcPr>
          <w:p w14:paraId="199543A3" w14:textId="77777777" w:rsidR="00424E0E" w:rsidRPr="008500E7" w:rsidRDefault="00424E0E" w:rsidP="00DF26B6">
            <w:pPr>
              <w:spacing w:after="0"/>
              <w:jc w:val="center"/>
              <w:rPr>
                <w:sz w:val="18"/>
                <w:szCs w:val="18"/>
              </w:rPr>
            </w:pPr>
            <w:r>
              <w:rPr>
                <w:sz w:val="18"/>
                <w:szCs w:val="18"/>
              </w:rPr>
              <w:t>1,579</w:t>
            </w:r>
          </w:p>
        </w:tc>
        <w:tc>
          <w:tcPr>
            <w:tcW w:w="419" w:type="pct"/>
            <w:tcBorders>
              <w:bottom w:val="single" w:sz="4" w:space="0" w:color="auto"/>
            </w:tcBorders>
            <w:shd w:val="clear" w:color="auto" w:fill="auto"/>
            <w:vAlign w:val="center"/>
          </w:tcPr>
          <w:p w14:paraId="0E5078AB" w14:textId="77777777" w:rsidR="00424E0E" w:rsidRPr="00B7027D" w:rsidRDefault="00424E0E" w:rsidP="00DF26B6">
            <w:pPr>
              <w:spacing w:after="0"/>
              <w:jc w:val="center"/>
              <w:rPr>
                <w:b/>
                <w:i/>
                <w:sz w:val="18"/>
                <w:szCs w:val="18"/>
              </w:rPr>
            </w:pPr>
            <w:r>
              <w:rPr>
                <w:b/>
                <w:i/>
                <w:sz w:val="18"/>
                <w:szCs w:val="18"/>
              </w:rPr>
              <w:t>6</w:t>
            </w:r>
            <w:r w:rsidR="001D49EB">
              <w:rPr>
                <w:b/>
                <w:i/>
                <w:sz w:val="18"/>
                <w:szCs w:val="18"/>
              </w:rPr>
              <w:t>92</w:t>
            </w:r>
          </w:p>
        </w:tc>
        <w:tc>
          <w:tcPr>
            <w:tcW w:w="560" w:type="pct"/>
            <w:tcBorders>
              <w:bottom w:val="single" w:sz="4" w:space="0" w:color="auto"/>
            </w:tcBorders>
            <w:vAlign w:val="center"/>
          </w:tcPr>
          <w:p w14:paraId="4031F14B" w14:textId="77777777" w:rsidR="00424E0E" w:rsidRPr="008500E7" w:rsidRDefault="00424E0E" w:rsidP="00DF26B6">
            <w:pPr>
              <w:spacing w:after="0"/>
              <w:jc w:val="center"/>
              <w:rPr>
                <w:sz w:val="18"/>
                <w:szCs w:val="18"/>
              </w:rPr>
            </w:pPr>
            <w:r>
              <w:rPr>
                <w:sz w:val="18"/>
                <w:szCs w:val="18"/>
              </w:rPr>
              <w:t>239</w:t>
            </w:r>
          </w:p>
        </w:tc>
        <w:tc>
          <w:tcPr>
            <w:tcW w:w="420" w:type="pct"/>
            <w:tcBorders>
              <w:bottom w:val="single" w:sz="4" w:space="0" w:color="auto"/>
            </w:tcBorders>
            <w:vAlign w:val="center"/>
          </w:tcPr>
          <w:p w14:paraId="5702946D" w14:textId="77777777" w:rsidR="00424E0E" w:rsidRPr="008500E7" w:rsidRDefault="00424E0E" w:rsidP="00DF26B6">
            <w:pPr>
              <w:spacing w:after="0"/>
              <w:jc w:val="center"/>
              <w:rPr>
                <w:sz w:val="18"/>
                <w:szCs w:val="18"/>
              </w:rPr>
            </w:pPr>
            <w:r>
              <w:rPr>
                <w:sz w:val="18"/>
                <w:szCs w:val="18"/>
              </w:rPr>
              <w:t>17,</w:t>
            </w:r>
            <w:r w:rsidR="001D49EB">
              <w:rPr>
                <w:sz w:val="18"/>
                <w:szCs w:val="18"/>
              </w:rPr>
              <w:t>500</w:t>
            </w:r>
          </w:p>
        </w:tc>
        <w:tc>
          <w:tcPr>
            <w:tcW w:w="606" w:type="pct"/>
            <w:tcBorders>
              <w:bottom w:val="single" w:sz="4" w:space="0" w:color="auto"/>
            </w:tcBorders>
            <w:vAlign w:val="center"/>
          </w:tcPr>
          <w:p w14:paraId="1904ECB2" w14:textId="77777777" w:rsidR="00424E0E" w:rsidRPr="008500E7" w:rsidRDefault="00424E0E" w:rsidP="00DF26B6">
            <w:pPr>
              <w:spacing w:after="0"/>
              <w:jc w:val="center"/>
              <w:rPr>
                <w:sz w:val="18"/>
                <w:szCs w:val="18"/>
              </w:rPr>
            </w:pPr>
            <w:r>
              <w:rPr>
                <w:sz w:val="18"/>
                <w:szCs w:val="18"/>
              </w:rPr>
              <w:t>3</w:t>
            </w:r>
            <w:r w:rsidR="001D49EB">
              <w:rPr>
                <w:sz w:val="18"/>
                <w:szCs w:val="18"/>
              </w:rPr>
              <w:t>4,482</w:t>
            </w:r>
          </w:p>
        </w:tc>
        <w:tc>
          <w:tcPr>
            <w:tcW w:w="421" w:type="pct"/>
            <w:tcBorders>
              <w:bottom w:val="single" w:sz="4" w:space="0" w:color="auto"/>
            </w:tcBorders>
            <w:vAlign w:val="center"/>
          </w:tcPr>
          <w:p w14:paraId="6CF92CFF" w14:textId="77777777" w:rsidR="00424E0E" w:rsidRPr="008500E7" w:rsidRDefault="00424E0E" w:rsidP="00DF26B6">
            <w:pPr>
              <w:spacing w:after="0"/>
              <w:jc w:val="center"/>
              <w:rPr>
                <w:sz w:val="18"/>
                <w:szCs w:val="18"/>
              </w:rPr>
            </w:pPr>
            <w:r>
              <w:rPr>
                <w:sz w:val="18"/>
                <w:szCs w:val="18"/>
              </w:rPr>
              <w:t>51,</w:t>
            </w:r>
            <w:r w:rsidR="001D49EB">
              <w:rPr>
                <w:sz w:val="18"/>
                <w:szCs w:val="18"/>
              </w:rPr>
              <w:t>982</w:t>
            </w:r>
          </w:p>
        </w:tc>
      </w:tr>
      <w:tr w:rsidR="00424E0E" w:rsidRPr="00F324FD" w14:paraId="7271F9B9" w14:textId="77777777" w:rsidTr="00DF26B6">
        <w:trPr>
          <w:trHeight w:hRule="exact" w:val="331"/>
        </w:trPr>
        <w:tc>
          <w:tcPr>
            <w:tcW w:w="942" w:type="pct"/>
            <w:gridSpan w:val="2"/>
            <w:tcBorders>
              <w:top w:val="single" w:sz="4" w:space="0" w:color="auto"/>
              <w:bottom w:val="single" w:sz="4" w:space="0" w:color="auto"/>
            </w:tcBorders>
            <w:vAlign w:val="center"/>
          </w:tcPr>
          <w:p w14:paraId="6DF14A9C" w14:textId="77777777" w:rsidR="00424E0E" w:rsidRPr="008500E7" w:rsidRDefault="00424E0E" w:rsidP="00DF26B6">
            <w:pPr>
              <w:tabs>
                <w:tab w:val="left" w:pos="1267"/>
              </w:tabs>
              <w:spacing w:after="0"/>
              <w:jc w:val="left"/>
              <w:rPr>
                <w:sz w:val="18"/>
                <w:szCs w:val="18"/>
              </w:rPr>
            </w:pPr>
            <w:r w:rsidRPr="008500E7">
              <w:rPr>
                <w:color w:val="000000"/>
                <w:sz w:val="18"/>
                <w:szCs w:val="18"/>
              </w:rPr>
              <w:t>Average 2000–2017</w:t>
            </w:r>
          </w:p>
        </w:tc>
        <w:tc>
          <w:tcPr>
            <w:tcW w:w="420" w:type="pct"/>
            <w:tcBorders>
              <w:top w:val="single" w:sz="4" w:space="0" w:color="auto"/>
              <w:bottom w:val="single" w:sz="4" w:space="0" w:color="auto"/>
            </w:tcBorders>
            <w:vAlign w:val="center"/>
          </w:tcPr>
          <w:p w14:paraId="5CC845CC" w14:textId="77777777" w:rsidR="00424E0E" w:rsidRPr="008500E7" w:rsidRDefault="00424E0E" w:rsidP="00DF26B6">
            <w:pPr>
              <w:spacing w:after="0"/>
              <w:jc w:val="center"/>
              <w:rPr>
                <w:sz w:val="18"/>
                <w:szCs w:val="18"/>
              </w:rPr>
            </w:pPr>
            <w:r w:rsidRPr="008500E7">
              <w:rPr>
                <w:sz w:val="18"/>
                <w:szCs w:val="18"/>
              </w:rPr>
              <w:t>26,607</w:t>
            </w:r>
          </w:p>
        </w:tc>
        <w:tc>
          <w:tcPr>
            <w:tcW w:w="326" w:type="pct"/>
            <w:tcBorders>
              <w:top w:val="single" w:sz="4" w:space="0" w:color="auto"/>
              <w:bottom w:val="single" w:sz="4" w:space="0" w:color="auto"/>
            </w:tcBorders>
            <w:vAlign w:val="center"/>
          </w:tcPr>
          <w:p w14:paraId="0A2A7828" w14:textId="77777777" w:rsidR="00424E0E" w:rsidRPr="008500E7" w:rsidRDefault="00424E0E" w:rsidP="00DF26B6">
            <w:pPr>
              <w:spacing w:after="0"/>
              <w:jc w:val="center"/>
              <w:rPr>
                <w:sz w:val="18"/>
                <w:szCs w:val="18"/>
              </w:rPr>
            </w:pPr>
            <w:r>
              <w:rPr>
                <w:sz w:val="18"/>
                <w:szCs w:val="18"/>
              </w:rPr>
              <w:t>447</w:t>
            </w:r>
          </w:p>
        </w:tc>
        <w:tc>
          <w:tcPr>
            <w:tcW w:w="466" w:type="pct"/>
            <w:tcBorders>
              <w:top w:val="single" w:sz="4" w:space="0" w:color="auto"/>
              <w:bottom w:val="single" w:sz="4" w:space="0" w:color="auto"/>
            </w:tcBorders>
            <w:vAlign w:val="center"/>
          </w:tcPr>
          <w:p w14:paraId="1A50503B" w14:textId="77777777" w:rsidR="00424E0E" w:rsidRPr="008500E7" w:rsidRDefault="00424E0E" w:rsidP="00DF26B6">
            <w:pPr>
              <w:spacing w:after="0"/>
              <w:jc w:val="center"/>
              <w:rPr>
                <w:sz w:val="18"/>
                <w:szCs w:val="18"/>
              </w:rPr>
            </w:pPr>
            <w:r>
              <w:rPr>
                <w:sz w:val="18"/>
                <w:szCs w:val="18"/>
              </w:rPr>
              <w:t>22,013</w:t>
            </w:r>
          </w:p>
        </w:tc>
        <w:tc>
          <w:tcPr>
            <w:tcW w:w="420" w:type="pct"/>
            <w:tcBorders>
              <w:top w:val="single" w:sz="4" w:space="0" w:color="auto"/>
              <w:bottom w:val="single" w:sz="4" w:space="0" w:color="auto"/>
            </w:tcBorders>
            <w:vAlign w:val="center"/>
          </w:tcPr>
          <w:p w14:paraId="162295AB" w14:textId="77777777" w:rsidR="00424E0E" w:rsidRPr="008500E7" w:rsidRDefault="00424E0E" w:rsidP="00DF26B6">
            <w:pPr>
              <w:spacing w:after="0"/>
              <w:jc w:val="center"/>
              <w:rPr>
                <w:sz w:val="18"/>
                <w:szCs w:val="18"/>
              </w:rPr>
            </w:pPr>
            <w:r>
              <w:rPr>
                <w:sz w:val="18"/>
                <w:szCs w:val="18"/>
              </w:rPr>
              <w:t>1,358</w:t>
            </w:r>
          </w:p>
        </w:tc>
        <w:tc>
          <w:tcPr>
            <w:tcW w:w="419" w:type="pct"/>
            <w:tcBorders>
              <w:top w:val="single" w:sz="4" w:space="0" w:color="auto"/>
              <w:bottom w:val="single" w:sz="4" w:space="0" w:color="auto"/>
            </w:tcBorders>
            <w:vAlign w:val="center"/>
          </w:tcPr>
          <w:p w14:paraId="47D4775E" w14:textId="77777777" w:rsidR="00424E0E" w:rsidRPr="008500E7" w:rsidRDefault="00424E0E" w:rsidP="00DF26B6">
            <w:pPr>
              <w:spacing w:after="0"/>
              <w:jc w:val="center"/>
              <w:rPr>
                <w:sz w:val="18"/>
                <w:szCs w:val="18"/>
              </w:rPr>
            </w:pPr>
            <w:r>
              <w:rPr>
                <w:sz w:val="18"/>
                <w:szCs w:val="18"/>
              </w:rPr>
              <w:t>1,321</w:t>
            </w:r>
          </w:p>
        </w:tc>
        <w:tc>
          <w:tcPr>
            <w:tcW w:w="560" w:type="pct"/>
            <w:tcBorders>
              <w:top w:val="single" w:sz="4" w:space="0" w:color="auto"/>
              <w:bottom w:val="single" w:sz="4" w:space="0" w:color="auto"/>
            </w:tcBorders>
            <w:vAlign w:val="center"/>
          </w:tcPr>
          <w:p w14:paraId="3CF43E78" w14:textId="77777777" w:rsidR="00424E0E" w:rsidRPr="008500E7" w:rsidRDefault="00424E0E" w:rsidP="00DF26B6">
            <w:pPr>
              <w:spacing w:after="0"/>
              <w:jc w:val="center"/>
              <w:rPr>
                <w:sz w:val="18"/>
                <w:szCs w:val="18"/>
              </w:rPr>
            </w:pPr>
            <w:r>
              <w:rPr>
                <w:sz w:val="18"/>
                <w:szCs w:val="18"/>
              </w:rPr>
              <w:t>345</w:t>
            </w:r>
          </w:p>
        </w:tc>
        <w:tc>
          <w:tcPr>
            <w:tcW w:w="420" w:type="pct"/>
            <w:tcBorders>
              <w:top w:val="single" w:sz="4" w:space="0" w:color="auto"/>
              <w:bottom w:val="single" w:sz="4" w:space="0" w:color="auto"/>
            </w:tcBorders>
            <w:vAlign w:val="center"/>
          </w:tcPr>
          <w:p w14:paraId="010D5BF6" w14:textId="77777777" w:rsidR="00424E0E" w:rsidRPr="008500E7" w:rsidRDefault="00424E0E" w:rsidP="00DF26B6">
            <w:pPr>
              <w:spacing w:after="0"/>
              <w:jc w:val="center"/>
              <w:rPr>
                <w:sz w:val="18"/>
                <w:szCs w:val="18"/>
              </w:rPr>
            </w:pPr>
            <w:r>
              <w:rPr>
                <w:sz w:val="18"/>
                <w:szCs w:val="18"/>
              </w:rPr>
              <w:t>50,939</w:t>
            </w:r>
          </w:p>
        </w:tc>
        <w:tc>
          <w:tcPr>
            <w:tcW w:w="606" w:type="pct"/>
            <w:tcBorders>
              <w:top w:val="single" w:sz="4" w:space="0" w:color="auto"/>
              <w:bottom w:val="single" w:sz="4" w:space="0" w:color="auto"/>
            </w:tcBorders>
            <w:vAlign w:val="center"/>
          </w:tcPr>
          <w:p w14:paraId="788DA216" w14:textId="77777777" w:rsidR="00424E0E" w:rsidRPr="008500E7" w:rsidRDefault="00424E0E" w:rsidP="00DF26B6">
            <w:pPr>
              <w:spacing w:after="0"/>
              <w:jc w:val="center"/>
              <w:rPr>
                <w:sz w:val="18"/>
                <w:szCs w:val="18"/>
              </w:rPr>
            </w:pPr>
            <w:r w:rsidRPr="008500E7">
              <w:rPr>
                <w:sz w:val="18"/>
                <w:szCs w:val="18"/>
              </w:rPr>
              <w:t>7</w:t>
            </w:r>
            <w:r>
              <w:rPr>
                <w:sz w:val="18"/>
                <w:szCs w:val="18"/>
              </w:rPr>
              <w:t>2,871</w:t>
            </w:r>
          </w:p>
        </w:tc>
        <w:tc>
          <w:tcPr>
            <w:tcW w:w="421" w:type="pct"/>
            <w:tcBorders>
              <w:top w:val="single" w:sz="4" w:space="0" w:color="auto"/>
              <w:bottom w:val="single" w:sz="4" w:space="0" w:color="auto"/>
            </w:tcBorders>
            <w:vAlign w:val="center"/>
          </w:tcPr>
          <w:p w14:paraId="6C902F42" w14:textId="77777777" w:rsidR="00424E0E" w:rsidRPr="008500E7" w:rsidRDefault="00424E0E" w:rsidP="00DF26B6">
            <w:pPr>
              <w:spacing w:after="0"/>
              <w:jc w:val="center"/>
              <w:rPr>
                <w:sz w:val="18"/>
                <w:szCs w:val="18"/>
              </w:rPr>
            </w:pPr>
            <w:r w:rsidRPr="008500E7">
              <w:rPr>
                <w:sz w:val="18"/>
                <w:szCs w:val="18"/>
              </w:rPr>
              <w:t>12</w:t>
            </w:r>
            <w:r>
              <w:rPr>
                <w:sz w:val="18"/>
                <w:szCs w:val="18"/>
              </w:rPr>
              <w:t>3,8</w:t>
            </w:r>
            <w:r w:rsidR="001D49EB">
              <w:rPr>
                <w:sz w:val="18"/>
                <w:szCs w:val="18"/>
              </w:rPr>
              <w:t>80</w:t>
            </w:r>
          </w:p>
        </w:tc>
      </w:tr>
    </w:tbl>
    <w:p w14:paraId="19862D10" w14:textId="77777777" w:rsidR="00424E0E" w:rsidRDefault="00424E0E" w:rsidP="00424E0E">
      <w:pPr>
        <w:tabs>
          <w:tab w:val="left" w:pos="1267"/>
        </w:tabs>
        <w:spacing w:after="0"/>
        <w:ind w:left="180" w:hanging="180"/>
        <w:jc w:val="left"/>
        <w:rPr>
          <w:sz w:val="20"/>
          <w:szCs w:val="20"/>
        </w:rPr>
      </w:pPr>
      <w:proofErr w:type="gramStart"/>
      <w:r w:rsidRPr="00434388">
        <w:rPr>
          <w:vertAlign w:val="superscript"/>
        </w:rPr>
        <w:t>a</w:t>
      </w:r>
      <w:proofErr w:type="gramEnd"/>
      <w:r w:rsidRPr="00434388">
        <w:t xml:space="preserve"> </w:t>
      </w:r>
      <w:r w:rsidRPr="00434388">
        <w:rPr>
          <w:sz w:val="20"/>
          <w:szCs w:val="20"/>
        </w:rPr>
        <w:t>The freshwater sport harvest is base</w:t>
      </w:r>
      <w:r>
        <w:rPr>
          <w:sz w:val="20"/>
          <w:szCs w:val="20"/>
        </w:rPr>
        <w:t>d on a mail-out survey; the 2017</w:t>
      </w:r>
      <w:r w:rsidRPr="00434388">
        <w:rPr>
          <w:sz w:val="20"/>
          <w:szCs w:val="20"/>
        </w:rPr>
        <w:t xml:space="preserve"> </w:t>
      </w:r>
      <w:r>
        <w:rPr>
          <w:sz w:val="20"/>
          <w:szCs w:val="20"/>
        </w:rPr>
        <w:t>harvest</w:t>
      </w:r>
      <w:r w:rsidRPr="00434388">
        <w:rPr>
          <w:sz w:val="20"/>
          <w:szCs w:val="20"/>
        </w:rPr>
        <w:t xml:space="preserve"> was interpolated based on the relationship between escapement and freshwater sport harvest in 2000</w:t>
      </w:r>
      <w:r>
        <w:rPr>
          <w:sz w:val="20"/>
          <w:szCs w:val="20"/>
        </w:rPr>
        <w:t>–2016</w:t>
      </w:r>
      <w:r w:rsidRPr="00434388">
        <w:rPr>
          <w:sz w:val="20"/>
          <w:szCs w:val="20"/>
        </w:rPr>
        <w:t>.</w:t>
      </w:r>
    </w:p>
    <w:p w14:paraId="4B7B8638" w14:textId="37759037" w:rsidR="00424E0E" w:rsidRPr="00B5728B" w:rsidRDefault="00424E0E" w:rsidP="00424E0E">
      <w:pPr>
        <w:tabs>
          <w:tab w:val="left" w:pos="1267"/>
        </w:tabs>
        <w:spacing w:after="0"/>
        <w:ind w:left="90" w:hanging="90"/>
        <w:jc w:val="left"/>
        <w:rPr>
          <w:sz w:val="20"/>
          <w:szCs w:val="20"/>
        </w:rPr>
      </w:pPr>
      <w:proofErr w:type="gramStart"/>
      <w:r w:rsidRPr="00B5728B">
        <w:rPr>
          <w:sz w:val="20"/>
          <w:szCs w:val="20"/>
          <w:vertAlign w:val="superscript"/>
        </w:rPr>
        <w:t>b</w:t>
      </w:r>
      <w:proofErr w:type="gramEnd"/>
      <w:r w:rsidRPr="00B5728B">
        <w:rPr>
          <w:sz w:val="20"/>
          <w:szCs w:val="20"/>
        </w:rPr>
        <w:t xml:space="preserve"> </w:t>
      </w:r>
      <w:r>
        <w:rPr>
          <w:sz w:val="20"/>
          <w:szCs w:val="20"/>
        </w:rPr>
        <w:t>Mark</w:t>
      </w:r>
      <w:r w:rsidR="00914E76">
        <w:rPr>
          <w:sz w:val="20"/>
          <w:szCs w:val="20"/>
        </w:rPr>
        <w:t>–</w:t>
      </w:r>
      <w:r>
        <w:rPr>
          <w:sz w:val="20"/>
          <w:szCs w:val="20"/>
        </w:rPr>
        <w:t>recapture estimates of escapement are shown in bold.</w:t>
      </w:r>
    </w:p>
    <w:p w14:paraId="5CD8F027" w14:textId="1585FA1F" w:rsidR="00F5206A" w:rsidRDefault="00424E0E" w:rsidP="00F5206A">
      <w:pPr>
        <w:pStyle w:val="Caption"/>
      </w:pPr>
      <w:r>
        <w:br w:type="page"/>
      </w:r>
      <w:bookmarkStart w:id="110" w:name="_Toc2087293"/>
      <w:r w:rsidR="00F5206A">
        <w:t xml:space="preserve">Appendix B </w:t>
      </w:r>
      <w:r w:rsidR="007D1A43">
        <w:rPr>
          <w:noProof/>
        </w:rPr>
        <w:fldChar w:fldCharType="begin"/>
      </w:r>
      <w:r w:rsidR="007D1A43">
        <w:rPr>
          <w:noProof/>
        </w:rPr>
        <w:instrText xml:space="preserve"> SEQ Appendix_B \* ARABIC </w:instrText>
      </w:r>
      <w:r w:rsidR="007D1A43">
        <w:rPr>
          <w:noProof/>
        </w:rPr>
        <w:fldChar w:fldCharType="separate"/>
      </w:r>
      <w:r w:rsidR="00222F36">
        <w:rPr>
          <w:noProof/>
        </w:rPr>
        <w:t>8</w:t>
      </w:r>
      <w:r w:rsidR="007D1A43">
        <w:rPr>
          <w:noProof/>
        </w:rPr>
        <w:fldChar w:fldCharType="end"/>
      </w:r>
      <w:r w:rsidR="00F5206A">
        <w:t>.–</w:t>
      </w:r>
      <w:r w:rsidR="00EF3CD0" w:rsidRPr="00EF3CD0">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bookmarkEnd w:id="110"/>
    </w:p>
    <w:tbl>
      <w:tblPr>
        <w:tblW w:w="9034" w:type="dxa"/>
        <w:tblInd w:w="108" w:type="dxa"/>
        <w:tblLayout w:type="fixed"/>
        <w:tblLook w:val="04A0" w:firstRow="1" w:lastRow="0" w:firstColumn="1" w:lastColumn="0" w:noHBand="0" w:noVBand="1"/>
      </w:tblPr>
      <w:tblGrid>
        <w:gridCol w:w="1067"/>
        <w:gridCol w:w="1077"/>
        <w:gridCol w:w="1547"/>
        <w:gridCol w:w="950"/>
        <w:gridCol w:w="1325"/>
        <w:gridCol w:w="1324"/>
        <w:gridCol w:w="1744"/>
      </w:tblGrid>
      <w:tr w:rsidR="00DC139D" w:rsidRPr="00F5206A" w14:paraId="115CDB30" w14:textId="77777777" w:rsidTr="00DC139D">
        <w:trPr>
          <w:trHeight w:hRule="exact" w:val="274"/>
        </w:trPr>
        <w:tc>
          <w:tcPr>
            <w:tcW w:w="1118" w:type="dxa"/>
            <w:tcBorders>
              <w:top w:val="single" w:sz="4" w:space="0" w:color="auto"/>
              <w:left w:val="nil"/>
              <w:bottom w:val="nil"/>
              <w:right w:val="nil"/>
            </w:tcBorders>
            <w:shd w:val="clear" w:color="auto" w:fill="auto"/>
            <w:noWrap/>
            <w:vAlign w:val="center"/>
            <w:hideMark/>
          </w:tcPr>
          <w:p w14:paraId="0981F1E5" w14:textId="77777777" w:rsidR="00DC139D" w:rsidRPr="00F5206A" w:rsidRDefault="00DC139D" w:rsidP="00F5206A">
            <w:pPr>
              <w:spacing w:after="0"/>
              <w:jc w:val="left"/>
              <w:rPr>
                <w:sz w:val="18"/>
                <w:szCs w:val="18"/>
              </w:rPr>
            </w:pPr>
            <w:r w:rsidRPr="00F5206A">
              <w:rPr>
                <w:sz w:val="18"/>
                <w:szCs w:val="18"/>
              </w:rPr>
              <w:t> </w:t>
            </w:r>
          </w:p>
        </w:tc>
        <w:tc>
          <w:tcPr>
            <w:tcW w:w="1111" w:type="dxa"/>
            <w:tcBorders>
              <w:top w:val="single" w:sz="4" w:space="0" w:color="auto"/>
              <w:left w:val="nil"/>
              <w:bottom w:val="single" w:sz="4" w:space="0" w:color="auto"/>
              <w:right w:val="nil"/>
            </w:tcBorders>
            <w:shd w:val="clear" w:color="auto" w:fill="auto"/>
            <w:noWrap/>
            <w:vAlign w:val="center"/>
            <w:hideMark/>
          </w:tcPr>
          <w:p w14:paraId="59299CFB" w14:textId="77777777" w:rsidR="00DC139D" w:rsidRPr="00F5206A" w:rsidRDefault="00DC139D" w:rsidP="00F5206A">
            <w:pPr>
              <w:spacing w:after="0"/>
              <w:jc w:val="left"/>
              <w:rPr>
                <w:sz w:val="18"/>
                <w:szCs w:val="18"/>
              </w:rPr>
            </w:pPr>
            <w:r w:rsidRPr="00F5206A">
              <w:rPr>
                <w:sz w:val="18"/>
                <w:szCs w:val="18"/>
              </w:rPr>
              <w:t> </w:t>
            </w:r>
          </w:p>
        </w:tc>
        <w:tc>
          <w:tcPr>
            <w:tcW w:w="2572" w:type="dxa"/>
            <w:gridSpan w:val="2"/>
            <w:tcBorders>
              <w:top w:val="single" w:sz="4" w:space="0" w:color="auto"/>
              <w:left w:val="nil"/>
              <w:bottom w:val="single" w:sz="4" w:space="0" w:color="auto"/>
              <w:right w:val="nil"/>
            </w:tcBorders>
            <w:shd w:val="clear" w:color="auto" w:fill="auto"/>
            <w:noWrap/>
            <w:vAlign w:val="center"/>
            <w:hideMark/>
          </w:tcPr>
          <w:p w14:paraId="2C782B44" w14:textId="77777777" w:rsidR="00DC139D" w:rsidRPr="00F5206A" w:rsidRDefault="00DC139D" w:rsidP="00F5206A">
            <w:pPr>
              <w:spacing w:after="0"/>
              <w:jc w:val="left"/>
              <w:rPr>
                <w:sz w:val="18"/>
                <w:szCs w:val="18"/>
              </w:rPr>
            </w:pPr>
            <w:r w:rsidRPr="00F5206A">
              <w:rPr>
                <w:sz w:val="18"/>
                <w:szCs w:val="18"/>
              </w:rPr>
              <w:t>Coho Salmon CPUE</w:t>
            </w:r>
          </w:p>
        </w:tc>
        <w:tc>
          <w:tcPr>
            <w:tcW w:w="1368" w:type="dxa"/>
            <w:tcBorders>
              <w:top w:val="single" w:sz="4" w:space="0" w:color="auto"/>
              <w:left w:val="nil"/>
              <w:bottom w:val="single" w:sz="4" w:space="0" w:color="auto"/>
              <w:right w:val="nil"/>
            </w:tcBorders>
            <w:shd w:val="clear" w:color="auto" w:fill="auto"/>
            <w:noWrap/>
            <w:vAlign w:val="center"/>
            <w:hideMark/>
          </w:tcPr>
          <w:p w14:paraId="1920A0A1" w14:textId="77777777"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0" w:type="dxa"/>
              <w:right w:w="0" w:type="dxa"/>
            </w:tcMar>
            <w:vAlign w:val="center"/>
            <w:hideMark/>
          </w:tcPr>
          <w:p w14:paraId="13BEFA90" w14:textId="77777777" w:rsidR="00DC139D" w:rsidRPr="00F5206A" w:rsidRDefault="00DC139D" w:rsidP="00F5206A">
            <w:pPr>
              <w:spacing w:after="0"/>
              <w:jc w:val="center"/>
              <w:rPr>
                <w:sz w:val="18"/>
                <w:szCs w:val="18"/>
              </w:rPr>
            </w:pPr>
            <w:r w:rsidRPr="00F5206A">
              <w:rPr>
                <w:sz w:val="18"/>
                <w:szCs w:val="18"/>
              </w:rPr>
              <w:t>Fall Chum</w:t>
            </w:r>
          </w:p>
        </w:tc>
        <w:tc>
          <w:tcPr>
            <w:tcW w:w="1800" w:type="dxa"/>
            <w:tcBorders>
              <w:top w:val="single" w:sz="4" w:space="0" w:color="auto"/>
              <w:left w:val="nil"/>
              <w:bottom w:val="nil"/>
              <w:right w:val="nil"/>
            </w:tcBorders>
            <w:shd w:val="clear" w:color="auto" w:fill="auto"/>
            <w:noWrap/>
            <w:tcMar>
              <w:left w:w="0" w:type="dxa"/>
              <w:right w:w="0" w:type="dxa"/>
            </w:tcMar>
            <w:vAlign w:val="center"/>
            <w:hideMark/>
          </w:tcPr>
          <w:p w14:paraId="209F1106" w14:textId="77777777" w:rsidR="00DC139D" w:rsidRPr="00F5206A" w:rsidRDefault="00DC139D" w:rsidP="00F5206A">
            <w:pPr>
              <w:spacing w:after="0"/>
              <w:jc w:val="center"/>
              <w:rPr>
                <w:sz w:val="18"/>
                <w:szCs w:val="18"/>
              </w:rPr>
            </w:pPr>
            <w:r w:rsidRPr="00F5206A">
              <w:rPr>
                <w:sz w:val="18"/>
                <w:szCs w:val="18"/>
              </w:rPr>
              <w:t>Lagged Hatchery</w:t>
            </w:r>
            <w:r>
              <w:rPr>
                <w:sz w:val="18"/>
                <w:szCs w:val="18"/>
              </w:rPr>
              <w:t xml:space="preserve"> Chum</w:t>
            </w:r>
          </w:p>
        </w:tc>
      </w:tr>
      <w:tr w:rsidR="00DC139D" w:rsidRPr="00F5206A" w14:paraId="2A19176D" w14:textId="77777777" w:rsidTr="00DC139D">
        <w:trPr>
          <w:trHeight w:hRule="exact" w:val="288"/>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14:paraId="32518945" w14:textId="77777777" w:rsidR="00DC139D" w:rsidRPr="00F5206A" w:rsidRDefault="00DC139D" w:rsidP="00F5206A">
            <w:pPr>
              <w:spacing w:after="0"/>
              <w:jc w:val="center"/>
              <w:rPr>
                <w:sz w:val="18"/>
                <w:szCs w:val="18"/>
              </w:rPr>
            </w:pPr>
            <w:r w:rsidRPr="00F5206A">
              <w:rPr>
                <w:sz w:val="18"/>
                <w:szCs w:val="18"/>
              </w:rPr>
              <w:t>Year</w:t>
            </w:r>
          </w:p>
        </w:tc>
        <w:tc>
          <w:tcPr>
            <w:tcW w:w="1111" w:type="dxa"/>
            <w:tcBorders>
              <w:top w:val="nil"/>
              <w:left w:val="nil"/>
              <w:bottom w:val="single" w:sz="4" w:space="0" w:color="auto"/>
              <w:right w:val="nil"/>
            </w:tcBorders>
            <w:shd w:val="clear" w:color="auto" w:fill="auto"/>
            <w:noWrap/>
            <w:vAlign w:val="center"/>
            <w:hideMark/>
          </w:tcPr>
          <w:p w14:paraId="7D0BE4D2" w14:textId="77777777" w:rsidR="00DC139D" w:rsidRPr="00F5206A" w:rsidRDefault="00DC139D" w:rsidP="00F5206A">
            <w:pPr>
              <w:spacing w:after="0"/>
              <w:jc w:val="center"/>
              <w:rPr>
                <w:sz w:val="18"/>
                <w:szCs w:val="18"/>
              </w:rPr>
            </w:pPr>
            <w:r w:rsidRPr="00F5206A">
              <w:rPr>
                <w:sz w:val="18"/>
                <w:szCs w:val="18"/>
              </w:rPr>
              <w:t>Wild</w:t>
            </w:r>
          </w:p>
        </w:tc>
        <w:tc>
          <w:tcPr>
            <w:tcW w:w="1591" w:type="dxa"/>
            <w:tcBorders>
              <w:top w:val="nil"/>
              <w:left w:val="nil"/>
              <w:bottom w:val="single" w:sz="4" w:space="0" w:color="auto"/>
              <w:right w:val="nil"/>
            </w:tcBorders>
            <w:shd w:val="clear" w:color="auto" w:fill="auto"/>
            <w:noWrap/>
            <w:vAlign w:val="center"/>
            <w:hideMark/>
          </w:tcPr>
          <w:p w14:paraId="4C563470" w14:textId="77777777" w:rsidR="00DC139D" w:rsidRPr="00F5206A" w:rsidRDefault="00DC139D" w:rsidP="00F5206A">
            <w:pPr>
              <w:spacing w:after="0"/>
              <w:jc w:val="center"/>
              <w:rPr>
                <w:sz w:val="18"/>
                <w:szCs w:val="18"/>
              </w:rPr>
            </w:pPr>
            <w:r w:rsidRPr="00F5206A">
              <w:rPr>
                <w:sz w:val="18"/>
                <w:szCs w:val="18"/>
              </w:rPr>
              <w:t>Hatchery</w:t>
            </w:r>
          </w:p>
        </w:tc>
        <w:tc>
          <w:tcPr>
            <w:tcW w:w="981" w:type="dxa"/>
            <w:tcBorders>
              <w:top w:val="nil"/>
              <w:left w:val="nil"/>
              <w:bottom w:val="single" w:sz="4" w:space="0" w:color="auto"/>
              <w:right w:val="nil"/>
            </w:tcBorders>
            <w:shd w:val="clear" w:color="auto" w:fill="auto"/>
            <w:noWrap/>
            <w:vAlign w:val="center"/>
            <w:hideMark/>
          </w:tcPr>
          <w:p w14:paraId="2226991C" w14:textId="77777777" w:rsidR="00DC139D" w:rsidRPr="00F5206A" w:rsidRDefault="00DC139D" w:rsidP="00F5206A">
            <w:pPr>
              <w:spacing w:after="0"/>
              <w:jc w:val="center"/>
              <w:rPr>
                <w:sz w:val="18"/>
                <w:szCs w:val="18"/>
              </w:rPr>
            </w:pPr>
            <w:r w:rsidRPr="00F5206A">
              <w:rPr>
                <w:sz w:val="18"/>
                <w:szCs w:val="18"/>
              </w:rPr>
              <w:t>Total</w:t>
            </w:r>
          </w:p>
        </w:tc>
        <w:tc>
          <w:tcPr>
            <w:tcW w:w="1368" w:type="dxa"/>
            <w:tcBorders>
              <w:top w:val="nil"/>
              <w:left w:val="nil"/>
              <w:bottom w:val="single" w:sz="4" w:space="0" w:color="auto"/>
              <w:right w:val="nil"/>
            </w:tcBorders>
            <w:shd w:val="clear" w:color="auto" w:fill="auto"/>
            <w:noWrap/>
            <w:tcMar>
              <w:left w:w="173" w:type="dxa"/>
            </w:tcMar>
            <w:vAlign w:val="center"/>
            <w:hideMark/>
          </w:tcPr>
          <w:p w14:paraId="3DCC9AA4" w14:textId="77777777" w:rsidR="00DC139D" w:rsidRPr="00F5206A" w:rsidRDefault="00DC139D" w:rsidP="00F5206A">
            <w:pPr>
              <w:spacing w:after="0"/>
              <w:jc w:val="center"/>
              <w:rPr>
                <w:sz w:val="18"/>
                <w:szCs w:val="18"/>
              </w:rPr>
            </w:pPr>
            <w:r w:rsidRPr="00F5206A">
              <w:rPr>
                <w:sz w:val="18"/>
                <w:szCs w:val="18"/>
              </w:rPr>
              <w:t>% Hatchery</w:t>
            </w:r>
          </w:p>
        </w:tc>
        <w:tc>
          <w:tcPr>
            <w:tcW w:w="1368" w:type="dxa"/>
            <w:tcBorders>
              <w:top w:val="nil"/>
              <w:left w:val="nil"/>
              <w:bottom w:val="single" w:sz="4" w:space="0" w:color="auto"/>
              <w:right w:val="nil"/>
            </w:tcBorders>
            <w:shd w:val="clear" w:color="auto" w:fill="auto"/>
            <w:noWrap/>
            <w:tcMar>
              <w:left w:w="0" w:type="dxa"/>
              <w:right w:w="0" w:type="dxa"/>
            </w:tcMar>
            <w:vAlign w:val="center"/>
            <w:hideMark/>
          </w:tcPr>
          <w:p w14:paraId="6D556CC0" w14:textId="77777777" w:rsidR="00DC139D" w:rsidRPr="00F5206A" w:rsidRDefault="00DC139D" w:rsidP="00F5206A">
            <w:pPr>
              <w:spacing w:after="0"/>
              <w:jc w:val="center"/>
              <w:rPr>
                <w:sz w:val="18"/>
                <w:szCs w:val="18"/>
              </w:rPr>
            </w:pPr>
            <w:r w:rsidRPr="00F5206A">
              <w:rPr>
                <w:sz w:val="18"/>
                <w:szCs w:val="18"/>
              </w:rPr>
              <w:t>Salmon CPUE</w:t>
            </w:r>
          </w:p>
        </w:tc>
        <w:tc>
          <w:tcPr>
            <w:tcW w:w="1800" w:type="dxa"/>
            <w:tcBorders>
              <w:top w:val="nil"/>
              <w:left w:val="nil"/>
              <w:bottom w:val="single" w:sz="4" w:space="0" w:color="auto"/>
              <w:right w:val="nil"/>
            </w:tcBorders>
            <w:shd w:val="clear" w:color="auto" w:fill="auto"/>
            <w:noWrap/>
            <w:tcMar>
              <w:left w:w="0" w:type="dxa"/>
              <w:right w:w="0" w:type="dxa"/>
            </w:tcMar>
            <w:vAlign w:val="center"/>
            <w:hideMark/>
          </w:tcPr>
          <w:p w14:paraId="013A0687" w14:textId="77777777" w:rsidR="00DC139D" w:rsidRPr="00F5206A" w:rsidRDefault="00DC139D" w:rsidP="00F5206A">
            <w:pPr>
              <w:spacing w:after="0"/>
              <w:jc w:val="center"/>
              <w:rPr>
                <w:sz w:val="18"/>
                <w:szCs w:val="18"/>
              </w:rPr>
            </w:pPr>
            <w:r w:rsidRPr="00F5206A">
              <w:rPr>
                <w:sz w:val="18"/>
                <w:szCs w:val="18"/>
              </w:rPr>
              <w:t>Release (Millions)</w:t>
            </w:r>
          </w:p>
        </w:tc>
      </w:tr>
      <w:tr w:rsidR="00DC139D" w:rsidRPr="00F5206A" w14:paraId="1D143C77" w14:textId="77777777" w:rsidTr="00DC139D">
        <w:trPr>
          <w:trHeight w:val="240"/>
        </w:trPr>
        <w:tc>
          <w:tcPr>
            <w:tcW w:w="1118" w:type="dxa"/>
            <w:tcBorders>
              <w:top w:val="nil"/>
              <w:left w:val="nil"/>
              <w:bottom w:val="nil"/>
              <w:right w:val="nil"/>
            </w:tcBorders>
            <w:shd w:val="clear" w:color="auto" w:fill="auto"/>
            <w:noWrap/>
            <w:tcMar>
              <w:left w:w="0" w:type="dxa"/>
              <w:right w:w="115" w:type="dxa"/>
            </w:tcMar>
            <w:vAlign w:val="bottom"/>
            <w:hideMark/>
          </w:tcPr>
          <w:p w14:paraId="1FA474C9" w14:textId="77777777" w:rsidR="00DC139D" w:rsidRPr="00F5206A" w:rsidRDefault="00DC139D" w:rsidP="00F5206A">
            <w:pPr>
              <w:spacing w:after="0"/>
              <w:jc w:val="center"/>
              <w:rPr>
                <w:sz w:val="18"/>
                <w:szCs w:val="18"/>
              </w:rPr>
            </w:pPr>
            <w:r w:rsidRPr="00F5206A">
              <w:rPr>
                <w:sz w:val="18"/>
                <w:szCs w:val="18"/>
              </w:rPr>
              <w:t>1969</w:t>
            </w:r>
          </w:p>
        </w:tc>
        <w:tc>
          <w:tcPr>
            <w:tcW w:w="1111" w:type="dxa"/>
            <w:tcBorders>
              <w:top w:val="nil"/>
              <w:left w:val="nil"/>
              <w:bottom w:val="nil"/>
              <w:right w:val="nil"/>
            </w:tcBorders>
            <w:shd w:val="clear" w:color="auto" w:fill="auto"/>
            <w:noWrap/>
            <w:tcMar>
              <w:left w:w="115" w:type="dxa"/>
              <w:right w:w="374" w:type="dxa"/>
            </w:tcMar>
            <w:vAlign w:val="bottom"/>
            <w:hideMark/>
          </w:tcPr>
          <w:p w14:paraId="03210D3D" w14:textId="77777777" w:rsidR="00DC139D" w:rsidRPr="00F5206A" w:rsidRDefault="00DC139D" w:rsidP="00F5206A">
            <w:pPr>
              <w:spacing w:after="0"/>
              <w:jc w:val="right"/>
              <w:rPr>
                <w:sz w:val="18"/>
                <w:szCs w:val="18"/>
              </w:rPr>
            </w:pPr>
            <w:r w:rsidRPr="00F5206A">
              <w:rPr>
                <w:sz w:val="18"/>
                <w:szCs w:val="18"/>
              </w:rPr>
              <w:t>35.4</w:t>
            </w:r>
          </w:p>
        </w:tc>
        <w:tc>
          <w:tcPr>
            <w:tcW w:w="1591" w:type="dxa"/>
            <w:tcBorders>
              <w:top w:val="nil"/>
              <w:left w:val="nil"/>
              <w:bottom w:val="nil"/>
              <w:right w:val="nil"/>
            </w:tcBorders>
            <w:shd w:val="clear" w:color="auto" w:fill="auto"/>
            <w:noWrap/>
            <w:tcMar>
              <w:left w:w="115" w:type="dxa"/>
              <w:right w:w="691" w:type="dxa"/>
            </w:tcMar>
            <w:vAlign w:val="bottom"/>
            <w:hideMark/>
          </w:tcPr>
          <w:p w14:paraId="2605A08F"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40ED6368" w14:textId="77777777" w:rsidR="00DC139D" w:rsidRPr="00F5206A" w:rsidRDefault="00DC139D" w:rsidP="00F5206A">
            <w:pPr>
              <w:spacing w:after="0"/>
              <w:jc w:val="right"/>
              <w:rPr>
                <w:sz w:val="18"/>
                <w:szCs w:val="18"/>
              </w:rPr>
            </w:pPr>
            <w:r w:rsidRPr="00F5206A">
              <w:rPr>
                <w:sz w:val="18"/>
                <w:szCs w:val="18"/>
              </w:rPr>
              <w:t>35.4</w:t>
            </w:r>
          </w:p>
        </w:tc>
        <w:tc>
          <w:tcPr>
            <w:tcW w:w="1368" w:type="dxa"/>
            <w:tcBorders>
              <w:top w:val="nil"/>
              <w:left w:val="nil"/>
              <w:bottom w:val="nil"/>
              <w:right w:val="nil"/>
            </w:tcBorders>
            <w:shd w:val="clear" w:color="auto" w:fill="auto"/>
            <w:noWrap/>
            <w:tcMar>
              <w:left w:w="173" w:type="dxa"/>
              <w:right w:w="418" w:type="dxa"/>
            </w:tcMar>
            <w:vAlign w:val="bottom"/>
            <w:hideMark/>
          </w:tcPr>
          <w:p w14:paraId="6E0B709F"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47EC7235" w14:textId="77777777" w:rsidR="00DC139D" w:rsidRPr="00F5206A" w:rsidRDefault="00DC139D" w:rsidP="00F5206A">
            <w:pPr>
              <w:spacing w:after="0"/>
              <w:jc w:val="right"/>
              <w:rPr>
                <w:sz w:val="18"/>
                <w:szCs w:val="18"/>
              </w:rPr>
            </w:pPr>
            <w:r w:rsidRPr="00F5206A">
              <w:rPr>
                <w:sz w:val="18"/>
                <w:szCs w:val="18"/>
              </w:rPr>
              <w:t>50.2</w:t>
            </w:r>
          </w:p>
        </w:tc>
        <w:tc>
          <w:tcPr>
            <w:tcW w:w="1800" w:type="dxa"/>
            <w:tcBorders>
              <w:top w:val="nil"/>
              <w:left w:val="nil"/>
              <w:bottom w:val="nil"/>
              <w:right w:val="nil"/>
            </w:tcBorders>
            <w:shd w:val="clear" w:color="auto" w:fill="auto"/>
            <w:noWrap/>
            <w:tcMar>
              <w:left w:w="115" w:type="dxa"/>
              <w:right w:w="691" w:type="dxa"/>
            </w:tcMar>
            <w:vAlign w:val="bottom"/>
            <w:hideMark/>
          </w:tcPr>
          <w:p w14:paraId="54E62B34"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46BF12A4"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C605B27" w14:textId="77777777" w:rsidR="00DC139D" w:rsidRPr="00F5206A" w:rsidRDefault="00DC139D" w:rsidP="00F5206A">
            <w:pPr>
              <w:spacing w:after="0"/>
              <w:jc w:val="center"/>
              <w:rPr>
                <w:sz w:val="18"/>
                <w:szCs w:val="18"/>
              </w:rPr>
            </w:pPr>
            <w:r w:rsidRPr="00F5206A">
              <w:rPr>
                <w:sz w:val="18"/>
                <w:szCs w:val="18"/>
              </w:rPr>
              <w:t>1970</w:t>
            </w:r>
          </w:p>
        </w:tc>
        <w:tc>
          <w:tcPr>
            <w:tcW w:w="1111" w:type="dxa"/>
            <w:tcBorders>
              <w:top w:val="nil"/>
              <w:left w:val="nil"/>
              <w:bottom w:val="nil"/>
              <w:right w:val="nil"/>
            </w:tcBorders>
            <w:shd w:val="clear" w:color="auto" w:fill="auto"/>
            <w:noWrap/>
            <w:tcMar>
              <w:left w:w="115" w:type="dxa"/>
              <w:right w:w="374" w:type="dxa"/>
            </w:tcMar>
            <w:vAlign w:val="bottom"/>
            <w:hideMark/>
          </w:tcPr>
          <w:p w14:paraId="0795AA4F" w14:textId="77777777" w:rsidR="00DC139D" w:rsidRPr="00F5206A" w:rsidRDefault="00DC139D" w:rsidP="00F5206A">
            <w:pPr>
              <w:spacing w:after="0"/>
              <w:jc w:val="right"/>
              <w:rPr>
                <w:sz w:val="18"/>
                <w:szCs w:val="18"/>
              </w:rPr>
            </w:pPr>
            <w:r w:rsidRPr="00F5206A">
              <w:rPr>
                <w:sz w:val="18"/>
                <w:szCs w:val="18"/>
              </w:rPr>
              <w:t>37.7</w:t>
            </w:r>
          </w:p>
        </w:tc>
        <w:tc>
          <w:tcPr>
            <w:tcW w:w="1591" w:type="dxa"/>
            <w:tcBorders>
              <w:top w:val="nil"/>
              <w:left w:val="nil"/>
              <w:bottom w:val="nil"/>
              <w:right w:val="nil"/>
            </w:tcBorders>
            <w:shd w:val="clear" w:color="auto" w:fill="auto"/>
            <w:noWrap/>
            <w:tcMar>
              <w:left w:w="115" w:type="dxa"/>
              <w:right w:w="691" w:type="dxa"/>
            </w:tcMar>
            <w:vAlign w:val="bottom"/>
            <w:hideMark/>
          </w:tcPr>
          <w:p w14:paraId="13B34296"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5F0E3C92" w14:textId="77777777" w:rsidR="00DC139D" w:rsidRPr="00F5206A" w:rsidRDefault="00DC139D" w:rsidP="00F5206A">
            <w:pPr>
              <w:spacing w:after="0"/>
              <w:jc w:val="right"/>
              <w:rPr>
                <w:sz w:val="18"/>
                <w:szCs w:val="18"/>
              </w:rPr>
            </w:pPr>
            <w:r w:rsidRPr="00F5206A">
              <w:rPr>
                <w:sz w:val="18"/>
                <w:szCs w:val="18"/>
              </w:rPr>
              <w:t>37.7</w:t>
            </w:r>
          </w:p>
        </w:tc>
        <w:tc>
          <w:tcPr>
            <w:tcW w:w="1368" w:type="dxa"/>
            <w:tcBorders>
              <w:top w:val="nil"/>
              <w:left w:val="nil"/>
              <w:bottom w:val="nil"/>
              <w:right w:val="nil"/>
            </w:tcBorders>
            <w:shd w:val="clear" w:color="auto" w:fill="auto"/>
            <w:noWrap/>
            <w:tcMar>
              <w:left w:w="173" w:type="dxa"/>
              <w:right w:w="418" w:type="dxa"/>
            </w:tcMar>
            <w:vAlign w:val="bottom"/>
            <w:hideMark/>
          </w:tcPr>
          <w:p w14:paraId="4036A334"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0B1FC687" w14:textId="77777777" w:rsidR="00DC139D" w:rsidRPr="00F5206A" w:rsidRDefault="00DC139D" w:rsidP="00F5206A">
            <w:pPr>
              <w:spacing w:after="0"/>
              <w:jc w:val="right"/>
              <w:rPr>
                <w:sz w:val="18"/>
                <w:szCs w:val="18"/>
              </w:rPr>
            </w:pPr>
            <w:r w:rsidRPr="00F5206A">
              <w:rPr>
                <w:sz w:val="18"/>
                <w:szCs w:val="18"/>
              </w:rPr>
              <w:t>109.1</w:t>
            </w:r>
          </w:p>
        </w:tc>
        <w:tc>
          <w:tcPr>
            <w:tcW w:w="1800" w:type="dxa"/>
            <w:tcBorders>
              <w:top w:val="nil"/>
              <w:left w:val="nil"/>
              <w:bottom w:val="nil"/>
              <w:right w:val="nil"/>
            </w:tcBorders>
            <w:shd w:val="clear" w:color="auto" w:fill="auto"/>
            <w:noWrap/>
            <w:tcMar>
              <w:left w:w="115" w:type="dxa"/>
              <w:right w:w="691" w:type="dxa"/>
            </w:tcMar>
            <w:vAlign w:val="bottom"/>
            <w:hideMark/>
          </w:tcPr>
          <w:p w14:paraId="5D0FEB34"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788B86CB"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B3AF4DF" w14:textId="77777777" w:rsidR="00DC139D" w:rsidRPr="00F5206A" w:rsidRDefault="00DC139D" w:rsidP="00F5206A">
            <w:pPr>
              <w:spacing w:after="0"/>
              <w:jc w:val="center"/>
              <w:rPr>
                <w:sz w:val="18"/>
                <w:szCs w:val="18"/>
              </w:rPr>
            </w:pPr>
            <w:r w:rsidRPr="00F5206A">
              <w:rPr>
                <w:sz w:val="18"/>
                <w:szCs w:val="18"/>
              </w:rPr>
              <w:t>1971</w:t>
            </w:r>
          </w:p>
        </w:tc>
        <w:tc>
          <w:tcPr>
            <w:tcW w:w="1111" w:type="dxa"/>
            <w:tcBorders>
              <w:top w:val="nil"/>
              <w:left w:val="nil"/>
              <w:bottom w:val="nil"/>
              <w:right w:val="nil"/>
            </w:tcBorders>
            <w:shd w:val="clear" w:color="auto" w:fill="auto"/>
            <w:noWrap/>
            <w:tcMar>
              <w:left w:w="115" w:type="dxa"/>
              <w:right w:w="374" w:type="dxa"/>
            </w:tcMar>
            <w:vAlign w:val="bottom"/>
            <w:hideMark/>
          </w:tcPr>
          <w:p w14:paraId="0FD0D9F1" w14:textId="77777777" w:rsidR="00DC139D" w:rsidRPr="00F5206A" w:rsidRDefault="00DC139D" w:rsidP="00F5206A">
            <w:pPr>
              <w:spacing w:after="0"/>
              <w:jc w:val="right"/>
              <w:rPr>
                <w:sz w:val="18"/>
                <w:szCs w:val="18"/>
              </w:rPr>
            </w:pPr>
            <w:r w:rsidRPr="00F5206A">
              <w:rPr>
                <w:sz w:val="18"/>
                <w:szCs w:val="18"/>
              </w:rPr>
              <w:t>28.0</w:t>
            </w:r>
          </w:p>
        </w:tc>
        <w:tc>
          <w:tcPr>
            <w:tcW w:w="1591" w:type="dxa"/>
            <w:tcBorders>
              <w:top w:val="nil"/>
              <w:left w:val="nil"/>
              <w:bottom w:val="nil"/>
              <w:right w:val="nil"/>
            </w:tcBorders>
            <w:shd w:val="clear" w:color="auto" w:fill="auto"/>
            <w:noWrap/>
            <w:tcMar>
              <w:left w:w="115" w:type="dxa"/>
              <w:right w:w="691" w:type="dxa"/>
            </w:tcMar>
            <w:vAlign w:val="bottom"/>
            <w:hideMark/>
          </w:tcPr>
          <w:p w14:paraId="5A45BE9A"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40AE01CC" w14:textId="77777777" w:rsidR="00DC139D" w:rsidRPr="00F5206A" w:rsidRDefault="00DC139D" w:rsidP="00F5206A">
            <w:pPr>
              <w:spacing w:after="0"/>
              <w:jc w:val="right"/>
              <w:rPr>
                <w:sz w:val="18"/>
                <w:szCs w:val="18"/>
              </w:rPr>
            </w:pPr>
            <w:r w:rsidRPr="00F5206A">
              <w:rPr>
                <w:sz w:val="18"/>
                <w:szCs w:val="18"/>
              </w:rPr>
              <w:t>28.0</w:t>
            </w:r>
          </w:p>
        </w:tc>
        <w:tc>
          <w:tcPr>
            <w:tcW w:w="1368" w:type="dxa"/>
            <w:tcBorders>
              <w:top w:val="nil"/>
              <w:left w:val="nil"/>
              <w:bottom w:val="nil"/>
              <w:right w:val="nil"/>
            </w:tcBorders>
            <w:shd w:val="clear" w:color="auto" w:fill="auto"/>
            <w:noWrap/>
            <w:tcMar>
              <w:left w:w="173" w:type="dxa"/>
              <w:right w:w="418" w:type="dxa"/>
            </w:tcMar>
            <w:vAlign w:val="bottom"/>
            <w:hideMark/>
          </w:tcPr>
          <w:p w14:paraId="6E87BF81"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68CAB43E" w14:textId="77777777" w:rsidR="00DC139D" w:rsidRPr="00F5206A" w:rsidRDefault="00DC139D" w:rsidP="00F5206A">
            <w:pPr>
              <w:spacing w:after="0"/>
              <w:jc w:val="right"/>
              <w:rPr>
                <w:sz w:val="18"/>
                <w:szCs w:val="18"/>
              </w:rPr>
            </w:pPr>
            <w:r w:rsidRPr="00F5206A">
              <w:rPr>
                <w:sz w:val="18"/>
                <w:szCs w:val="18"/>
              </w:rPr>
              <w:t>41.9</w:t>
            </w:r>
          </w:p>
        </w:tc>
        <w:tc>
          <w:tcPr>
            <w:tcW w:w="1800" w:type="dxa"/>
            <w:tcBorders>
              <w:top w:val="nil"/>
              <w:left w:val="nil"/>
              <w:bottom w:val="nil"/>
              <w:right w:val="nil"/>
            </w:tcBorders>
            <w:shd w:val="clear" w:color="auto" w:fill="auto"/>
            <w:noWrap/>
            <w:tcMar>
              <w:left w:w="115" w:type="dxa"/>
              <w:right w:w="691" w:type="dxa"/>
            </w:tcMar>
            <w:vAlign w:val="bottom"/>
            <w:hideMark/>
          </w:tcPr>
          <w:p w14:paraId="43719C71"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6172F1A6"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BBF2198" w14:textId="77777777" w:rsidR="00DC139D" w:rsidRPr="00F5206A" w:rsidRDefault="00DC139D" w:rsidP="00F5206A">
            <w:pPr>
              <w:spacing w:after="0"/>
              <w:jc w:val="center"/>
              <w:rPr>
                <w:sz w:val="18"/>
                <w:szCs w:val="18"/>
              </w:rPr>
            </w:pPr>
            <w:r w:rsidRPr="00F5206A">
              <w:rPr>
                <w:sz w:val="18"/>
                <w:szCs w:val="18"/>
              </w:rPr>
              <w:t>1972</w:t>
            </w:r>
          </w:p>
        </w:tc>
        <w:tc>
          <w:tcPr>
            <w:tcW w:w="1111" w:type="dxa"/>
            <w:tcBorders>
              <w:top w:val="nil"/>
              <w:left w:val="nil"/>
              <w:bottom w:val="nil"/>
              <w:right w:val="nil"/>
            </w:tcBorders>
            <w:shd w:val="clear" w:color="auto" w:fill="auto"/>
            <w:noWrap/>
            <w:tcMar>
              <w:left w:w="115" w:type="dxa"/>
              <w:right w:w="374" w:type="dxa"/>
            </w:tcMar>
            <w:vAlign w:val="bottom"/>
            <w:hideMark/>
          </w:tcPr>
          <w:p w14:paraId="0E7883D6" w14:textId="77777777" w:rsidR="00DC139D" w:rsidRPr="00F5206A" w:rsidRDefault="00DC139D" w:rsidP="00F5206A">
            <w:pPr>
              <w:spacing w:after="0"/>
              <w:jc w:val="right"/>
              <w:rPr>
                <w:sz w:val="18"/>
                <w:szCs w:val="18"/>
              </w:rPr>
            </w:pPr>
            <w:r w:rsidRPr="00F5206A">
              <w:rPr>
                <w:sz w:val="18"/>
                <w:szCs w:val="18"/>
              </w:rPr>
              <w:t>28.4</w:t>
            </w:r>
          </w:p>
        </w:tc>
        <w:tc>
          <w:tcPr>
            <w:tcW w:w="1591" w:type="dxa"/>
            <w:tcBorders>
              <w:top w:val="nil"/>
              <w:left w:val="nil"/>
              <w:bottom w:val="nil"/>
              <w:right w:val="nil"/>
            </w:tcBorders>
            <w:shd w:val="clear" w:color="auto" w:fill="auto"/>
            <w:noWrap/>
            <w:tcMar>
              <w:left w:w="115" w:type="dxa"/>
              <w:right w:w="691" w:type="dxa"/>
            </w:tcMar>
            <w:vAlign w:val="bottom"/>
            <w:hideMark/>
          </w:tcPr>
          <w:p w14:paraId="40666463"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3325F3EC" w14:textId="77777777" w:rsidR="00DC139D" w:rsidRPr="00F5206A" w:rsidRDefault="00DC139D" w:rsidP="00F5206A">
            <w:pPr>
              <w:spacing w:after="0"/>
              <w:jc w:val="right"/>
              <w:rPr>
                <w:sz w:val="18"/>
                <w:szCs w:val="18"/>
              </w:rPr>
            </w:pPr>
            <w:r w:rsidRPr="00F5206A">
              <w:rPr>
                <w:sz w:val="18"/>
                <w:szCs w:val="18"/>
              </w:rPr>
              <w:t>28.4</w:t>
            </w:r>
          </w:p>
        </w:tc>
        <w:tc>
          <w:tcPr>
            <w:tcW w:w="1368" w:type="dxa"/>
            <w:tcBorders>
              <w:top w:val="nil"/>
              <w:left w:val="nil"/>
              <w:bottom w:val="nil"/>
              <w:right w:val="nil"/>
            </w:tcBorders>
            <w:shd w:val="clear" w:color="auto" w:fill="auto"/>
            <w:noWrap/>
            <w:tcMar>
              <w:left w:w="173" w:type="dxa"/>
              <w:right w:w="418" w:type="dxa"/>
            </w:tcMar>
            <w:vAlign w:val="bottom"/>
            <w:hideMark/>
          </w:tcPr>
          <w:p w14:paraId="520B62ED"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19DEEECC" w14:textId="77777777" w:rsidR="00DC139D" w:rsidRPr="00F5206A" w:rsidRDefault="00DC139D" w:rsidP="00F5206A">
            <w:pPr>
              <w:spacing w:after="0"/>
              <w:jc w:val="right"/>
              <w:rPr>
                <w:sz w:val="18"/>
                <w:szCs w:val="18"/>
              </w:rPr>
            </w:pPr>
            <w:r w:rsidRPr="00F5206A">
              <w:rPr>
                <w:sz w:val="18"/>
                <w:szCs w:val="18"/>
              </w:rPr>
              <w:t>58.6</w:t>
            </w:r>
          </w:p>
        </w:tc>
        <w:tc>
          <w:tcPr>
            <w:tcW w:w="1800" w:type="dxa"/>
            <w:tcBorders>
              <w:top w:val="nil"/>
              <w:left w:val="nil"/>
              <w:bottom w:val="nil"/>
              <w:right w:val="nil"/>
            </w:tcBorders>
            <w:shd w:val="clear" w:color="auto" w:fill="auto"/>
            <w:noWrap/>
            <w:tcMar>
              <w:left w:w="115" w:type="dxa"/>
              <w:right w:w="691" w:type="dxa"/>
            </w:tcMar>
            <w:vAlign w:val="bottom"/>
            <w:hideMark/>
          </w:tcPr>
          <w:p w14:paraId="187BD3A4"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74E85E08"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1AD5A8E" w14:textId="77777777" w:rsidR="00DC139D" w:rsidRPr="00F5206A" w:rsidRDefault="00DC139D" w:rsidP="00F5206A">
            <w:pPr>
              <w:spacing w:after="0"/>
              <w:jc w:val="center"/>
              <w:rPr>
                <w:sz w:val="18"/>
                <w:szCs w:val="18"/>
              </w:rPr>
            </w:pPr>
            <w:r w:rsidRPr="00F5206A">
              <w:rPr>
                <w:sz w:val="18"/>
                <w:szCs w:val="18"/>
              </w:rPr>
              <w:t>1973</w:t>
            </w:r>
          </w:p>
        </w:tc>
        <w:tc>
          <w:tcPr>
            <w:tcW w:w="1111" w:type="dxa"/>
            <w:tcBorders>
              <w:top w:val="nil"/>
              <w:left w:val="nil"/>
              <w:bottom w:val="nil"/>
              <w:right w:val="nil"/>
            </w:tcBorders>
            <w:shd w:val="clear" w:color="auto" w:fill="auto"/>
            <w:noWrap/>
            <w:tcMar>
              <w:left w:w="115" w:type="dxa"/>
              <w:right w:w="374" w:type="dxa"/>
            </w:tcMar>
            <w:vAlign w:val="bottom"/>
            <w:hideMark/>
          </w:tcPr>
          <w:p w14:paraId="4277A69E" w14:textId="77777777" w:rsidR="00DC139D" w:rsidRPr="00F5206A" w:rsidRDefault="00DC139D" w:rsidP="00F5206A">
            <w:pPr>
              <w:spacing w:after="0"/>
              <w:jc w:val="right"/>
              <w:rPr>
                <w:sz w:val="18"/>
                <w:szCs w:val="18"/>
              </w:rPr>
            </w:pPr>
            <w:r w:rsidRPr="00F5206A">
              <w:rPr>
                <w:sz w:val="18"/>
                <w:szCs w:val="18"/>
              </w:rPr>
              <w:t>25.7</w:t>
            </w:r>
          </w:p>
        </w:tc>
        <w:tc>
          <w:tcPr>
            <w:tcW w:w="1591" w:type="dxa"/>
            <w:tcBorders>
              <w:top w:val="nil"/>
              <w:left w:val="nil"/>
              <w:bottom w:val="nil"/>
              <w:right w:val="nil"/>
            </w:tcBorders>
            <w:shd w:val="clear" w:color="auto" w:fill="auto"/>
            <w:noWrap/>
            <w:tcMar>
              <w:left w:w="115" w:type="dxa"/>
              <w:right w:w="691" w:type="dxa"/>
            </w:tcMar>
            <w:vAlign w:val="bottom"/>
            <w:hideMark/>
          </w:tcPr>
          <w:p w14:paraId="033FDB9C"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43D8ABD7" w14:textId="77777777" w:rsidR="00DC139D" w:rsidRPr="00F5206A" w:rsidRDefault="00DC139D" w:rsidP="00F5206A">
            <w:pPr>
              <w:spacing w:after="0"/>
              <w:jc w:val="right"/>
              <w:rPr>
                <w:sz w:val="18"/>
                <w:szCs w:val="18"/>
              </w:rPr>
            </w:pPr>
            <w:r w:rsidRPr="00F5206A">
              <w:rPr>
                <w:sz w:val="18"/>
                <w:szCs w:val="18"/>
              </w:rPr>
              <w:t>25.7</w:t>
            </w:r>
          </w:p>
        </w:tc>
        <w:tc>
          <w:tcPr>
            <w:tcW w:w="1368" w:type="dxa"/>
            <w:tcBorders>
              <w:top w:val="nil"/>
              <w:left w:val="nil"/>
              <w:bottom w:val="nil"/>
              <w:right w:val="nil"/>
            </w:tcBorders>
            <w:shd w:val="clear" w:color="auto" w:fill="auto"/>
            <w:noWrap/>
            <w:tcMar>
              <w:left w:w="173" w:type="dxa"/>
              <w:right w:w="418" w:type="dxa"/>
            </w:tcMar>
            <w:vAlign w:val="bottom"/>
            <w:hideMark/>
          </w:tcPr>
          <w:p w14:paraId="6A452B7A"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7AA1C607" w14:textId="77777777" w:rsidR="00DC139D" w:rsidRPr="00F5206A" w:rsidRDefault="00DC139D" w:rsidP="00F5206A">
            <w:pPr>
              <w:spacing w:after="0"/>
              <w:jc w:val="right"/>
              <w:rPr>
                <w:sz w:val="18"/>
                <w:szCs w:val="18"/>
              </w:rPr>
            </w:pPr>
            <w:r w:rsidRPr="00F5206A">
              <w:rPr>
                <w:sz w:val="18"/>
                <w:szCs w:val="18"/>
              </w:rPr>
              <w:t>95.5</w:t>
            </w:r>
          </w:p>
        </w:tc>
        <w:tc>
          <w:tcPr>
            <w:tcW w:w="1800" w:type="dxa"/>
            <w:tcBorders>
              <w:top w:val="nil"/>
              <w:left w:val="nil"/>
              <w:bottom w:val="nil"/>
              <w:right w:val="nil"/>
            </w:tcBorders>
            <w:shd w:val="clear" w:color="auto" w:fill="auto"/>
            <w:noWrap/>
            <w:tcMar>
              <w:left w:w="115" w:type="dxa"/>
              <w:right w:w="691" w:type="dxa"/>
            </w:tcMar>
            <w:vAlign w:val="bottom"/>
            <w:hideMark/>
          </w:tcPr>
          <w:p w14:paraId="2B36EB29"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29C19D6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16C4674" w14:textId="77777777" w:rsidR="00DC139D" w:rsidRPr="00F5206A" w:rsidRDefault="00DC139D" w:rsidP="00F5206A">
            <w:pPr>
              <w:spacing w:after="0"/>
              <w:jc w:val="center"/>
              <w:rPr>
                <w:sz w:val="18"/>
                <w:szCs w:val="18"/>
              </w:rPr>
            </w:pPr>
            <w:r w:rsidRPr="00F5206A">
              <w:rPr>
                <w:sz w:val="18"/>
                <w:szCs w:val="18"/>
              </w:rPr>
              <w:t>1974</w:t>
            </w:r>
          </w:p>
        </w:tc>
        <w:tc>
          <w:tcPr>
            <w:tcW w:w="1111" w:type="dxa"/>
            <w:tcBorders>
              <w:top w:val="nil"/>
              <w:left w:val="nil"/>
              <w:bottom w:val="nil"/>
              <w:right w:val="nil"/>
            </w:tcBorders>
            <w:shd w:val="clear" w:color="auto" w:fill="auto"/>
            <w:noWrap/>
            <w:tcMar>
              <w:left w:w="115" w:type="dxa"/>
              <w:right w:w="374" w:type="dxa"/>
            </w:tcMar>
            <w:vAlign w:val="bottom"/>
            <w:hideMark/>
          </w:tcPr>
          <w:p w14:paraId="01D79933" w14:textId="77777777" w:rsidR="00DC139D" w:rsidRPr="00F5206A" w:rsidRDefault="00DC139D" w:rsidP="00F5206A">
            <w:pPr>
              <w:spacing w:after="0"/>
              <w:jc w:val="right"/>
              <w:rPr>
                <w:sz w:val="18"/>
                <w:szCs w:val="18"/>
              </w:rPr>
            </w:pPr>
            <w:r w:rsidRPr="00F5206A">
              <w:rPr>
                <w:sz w:val="18"/>
                <w:szCs w:val="18"/>
              </w:rPr>
              <w:t>28.3</w:t>
            </w:r>
          </w:p>
        </w:tc>
        <w:tc>
          <w:tcPr>
            <w:tcW w:w="1591" w:type="dxa"/>
            <w:tcBorders>
              <w:top w:val="nil"/>
              <w:left w:val="nil"/>
              <w:bottom w:val="nil"/>
              <w:right w:val="nil"/>
            </w:tcBorders>
            <w:shd w:val="clear" w:color="auto" w:fill="auto"/>
            <w:noWrap/>
            <w:tcMar>
              <w:left w:w="115" w:type="dxa"/>
              <w:right w:w="691" w:type="dxa"/>
            </w:tcMar>
            <w:vAlign w:val="bottom"/>
            <w:hideMark/>
          </w:tcPr>
          <w:p w14:paraId="471CF0D3"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3C4FAA71" w14:textId="77777777" w:rsidR="00DC139D" w:rsidRPr="00F5206A" w:rsidRDefault="00DC139D" w:rsidP="00F5206A">
            <w:pPr>
              <w:spacing w:after="0"/>
              <w:jc w:val="right"/>
              <w:rPr>
                <w:sz w:val="18"/>
                <w:szCs w:val="18"/>
              </w:rPr>
            </w:pPr>
            <w:r w:rsidRPr="00F5206A">
              <w:rPr>
                <w:sz w:val="18"/>
                <w:szCs w:val="18"/>
              </w:rPr>
              <w:t>28.3</w:t>
            </w:r>
          </w:p>
        </w:tc>
        <w:tc>
          <w:tcPr>
            <w:tcW w:w="1368" w:type="dxa"/>
            <w:tcBorders>
              <w:top w:val="nil"/>
              <w:left w:val="nil"/>
              <w:bottom w:val="nil"/>
              <w:right w:val="nil"/>
            </w:tcBorders>
            <w:shd w:val="clear" w:color="auto" w:fill="auto"/>
            <w:noWrap/>
            <w:tcMar>
              <w:left w:w="173" w:type="dxa"/>
              <w:right w:w="418" w:type="dxa"/>
            </w:tcMar>
            <w:vAlign w:val="bottom"/>
            <w:hideMark/>
          </w:tcPr>
          <w:p w14:paraId="574A8F16"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62601742" w14:textId="77777777" w:rsidR="00DC139D" w:rsidRPr="00F5206A" w:rsidRDefault="00DC139D" w:rsidP="00F5206A">
            <w:pPr>
              <w:spacing w:after="0"/>
              <w:jc w:val="right"/>
              <w:rPr>
                <w:sz w:val="18"/>
                <w:szCs w:val="18"/>
              </w:rPr>
            </w:pPr>
            <w:r w:rsidRPr="00F5206A">
              <w:rPr>
                <w:sz w:val="18"/>
                <w:szCs w:val="18"/>
              </w:rPr>
              <w:t>68.2</w:t>
            </w:r>
          </w:p>
        </w:tc>
        <w:tc>
          <w:tcPr>
            <w:tcW w:w="1800" w:type="dxa"/>
            <w:tcBorders>
              <w:top w:val="nil"/>
              <w:left w:val="nil"/>
              <w:bottom w:val="nil"/>
              <w:right w:val="nil"/>
            </w:tcBorders>
            <w:shd w:val="clear" w:color="auto" w:fill="auto"/>
            <w:noWrap/>
            <w:tcMar>
              <w:left w:w="115" w:type="dxa"/>
              <w:right w:w="691" w:type="dxa"/>
            </w:tcMar>
            <w:vAlign w:val="bottom"/>
            <w:hideMark/>
          </w:tcPr>
          <w:p w14:paraId="1B6917C5"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37E71BD0"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3C08B82" w14:textId="77777777" w:rsidR="00DC139D" w:rsidRPr="00F5206A" w:rsidRDefault="00DC139D" w:rsidP="00F5206A">
            <w:pPr>
              <w:spacing w:after="0"/>
              <w:jc w:val="center"/>
              <w:rPr>
                <w:sz w:val="18"/>
                <w:szCs w:val="18"/>
              </w:rPr>
            </w:pPr>
            <w:r w:rsidRPr="00F5206A">
              <w:rPr>
                <w:sz w:val="18"/>
                <w:szCs w:val="18"/>
              </w:rPr>
              <w:t>1975</w:t>
            </w:r>
          </w:p>
        </w:tc>
        <w:tc>
          <w:tcPr>
            <w:tcW w:w="1111" w:type="dxa"/>
            <w:tcBorders>
              <w:top w:val="nil"/>
              <w:left w:val="nil"/>
              <w:bottom w:val="nil"/>
              <w:right w:val="nil"/>
            </w:tcBorders>
            <w:shd w:val="clear" w:color="auto" w:fill="auto"/>
            <w:noWrap/>
            <w:tcMar>
              <w:left w:w="115" w:type="dxa"/>
              <w:right w:w="374" w:type="dxa"/>
            </w:tcMar>
            <w:vAlign w:val="bottom"/>
            <w:hideMark/>
          </w:tcPr>
          <w:p w14:paraId="0CB49CD9" w14:textId="77777777" w:rsidR="00DC139D" w:rsidRPr="00F5206A" w:rsidRDefault="00DC139D" w:rsidP="00F5206A">
            <w:pPr>
              <w:spacing w:after="0"/>
              <w:jc w:val="right"/>
              <w:rPr>
                <w:sz w:val="18"/>
                <w:szCs w:val="18"/>
              </w:rPr>
            </w:pPr>
            <w:r w:rsidRPr="00F5206A">
              <w:rPr>
                <w:sz w:val="18"/>
                <w:szCs w:val="18"/>
              </w:rPr>
              <w:t>-</w:t>
            </w:r>
          </w:p>
        </w:tc>
        <w:tc>
          <w:tcPr>
            <w:tcW w:w="1591" w:type="dxa"/>
            <w:tcBorders>
              <w:top w:val="nil"/>
              <w:left w:val="nil"/>
              <w:bottom w:val="nil"/>
              <w:right w:val="nil"/>
            </w:tcBorders>
            <w:shd w:val="clear" w:color="auto" w:fill="auto"/>
            <w:noWrap/>
            <w:tcMar>
              <w:left w:w="115" w:type="dxa"/>
              <w:right w:w="691" w:type="dxa"/>
            </w:tcMar>
            <w:vAlign w:val="bottom"/>
            <w:hideMark/>
          </w:tcPr>
          <w:p w14:paraId="07F1E12A" w14:textId="77777777" w:rsidR="00DC139D" w:rsidRPr="00F5206A" w:rsidRDefault="00DC139D" w:rsidP="00F5206A">
            <w:pPr>
              <w:spacing w:after="0"/>
              <w:jc w:val="right"/>
              <w:rPr>
                <w:sz w:val="18"/>
                <w:szCs w:val="18"/>
              </w:rPr>
            </w:pPr>
            <w:r w:rsidRPr="00F5206A">
              <w:rPr>
                <w:sz w:val="18"/>
                <w:szCs w:val="18"/>
              </w:rPr>
              <w:t>-</w:t>
            </w:r>
          </w:p>
        </w:tc>
        <w:tc>
          <w:tcPr>
            <w:tcW w:w="981" w:type="dxa"/>
            <w:tcBorders>
              <w:top w:val="nil"/>
              <w:left w:val="nil"/>
              <w:bottom w:val="nil"/>
              <w:right w:val="nil"/>
            </w:tcBorders>
            <w:shd w:val="clear" w:color="auto" w:fill="auto"/>
            <w:noWrap/>
            <w:tcMar>
              <w:left w:w="115" w:type="dxa"/>
              <w:right w:w="302" w:type="dxa"/>
            </w:tcMar>
            <w:vAlign w:val="bottom"/>
            <w:hideMark/>
          </w:tcPr>
          <w:p w14:paraId="6557C1CD" w14:textId="77777777"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73" w:type="dxa"/>
              <w:right w:w="418" w:type="dxa"/>
            </w:tcMar>
            <w:vAlign w:val="bottom"/>
            <w:hideMark/>
          </w:tcPr>
          <w:p w14:paraId="72B2C27E" w14:textId="77777777"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15" w:type="dxa"/>
              <w:right w:w="461" w:type="dxa"/>
            </w:tcMar>
            <w:vAlign w:val="bottom"/>
            <w:hideMark/>
          </w:tcPr>
          <w:p w14:paraId="4EDC40A0" w14:textId="77777777" w:rsidR="00DC139D" w:rsidRPr="00F5206A" w:rsidRDefault="00DC139D" w:rsidP="00F5206A">
            <w:pPr>
              <w:spacing w:after="0"/>
              <w:jc w:val="right"/>
              <w:rPr>
                <w:sz w:val="18"/>
                <w:szCs w:val="18"/>
              </w:rPr>
            </w:pPr>
            <w:r w:rsidRPr="00F5206A">
              <w:rPr>
                <w:sz w:val="18"/>
                <w:szCs w:val="18"/>
              </w:rPr>
              <w:t>-</w:t>
            </w:r>
          </w:p>
        </w:tc>
        <w:tc>
          <w:tcPr>
            <w:tcW w:w="1800" w:type="dxa"/>
            <w:tcBorders>
              <w:top w:val="nil"/>
              <w:left w:val="nil"/>
              <w:bottom w:val="nil"/>
              <w:right w:val="nil"/>
            </w:tcBorders>
            <w:shd w:val="clear" w:color="auto" w:fill="auto"/>
            <w:noWrap/>
            <w:tcMar>
              <w:left w:w="115" w:type="dxa"/>
              <w:right w:w="691" w:type="dxa"/>
            </w:tcMar>
            <w:vAlign w:val="bottom"/>
            <w:hideMark/>
          </w:tcPr>
          <w:p w14:paraId="72A826D8" w14:textId="77777777" w:rsidR="00DC139D" w:rsidRPr="00F5206A" w:rsidRDefault="00DC139D" w:rsidP="00F5206A">
            <w:pPr>
              <w:spacing w:after="0"/>
              <w:jc w:val="right"/>
              <w:rPr>
                <w:sz w:val="18"/>
                <w:szCs w:val="18"/>
              </w:rPr>
            </w:pPr>
            <w:r w:rsidRPr="00F5206A">
              <w:rPr>
                <w:sz w:val="18"/>
                <w:szCs w:val="18"/>
              </w:rPr>
              <w:t>-</w:t>
            </w:r>
          </w:p>
        </w:tc>
      </w:tr>
      <w:tr w:rsidR="00DC139D" w:rsidRPr="00F5206A" w14:paraId="2C645DEF"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3822D168" w14:textId="77777777" w:rsidR="00DC139D" w:rsidRPr="00F5206A" w:rsidRDefault="00DC139D" w:rsidP="00F5206A">
            <w:pPr>
              <w:spacing w:after="0"/>
              <w:jc w:val="center"/>
              <w:rPr>
                <w:sz w:val="18"/>
                <w:szCs w:val="18"/>
              </w:rPr>
            </w:pPr>
            <w:r w:rsidRPr="00F5206A">
              <w:rPr>
                <w:sz w:val="18"/>
                <w:szCs w:val="18"/>
              </w:rPr>
              <w:t>1976</w:t>
            </w:r>
          </w:p>
        </w:tc>
        <w:tc>
          <w:tcPr>
            <w:tcW w:w="1111" w:type="dxa"/>
            <w:tcBorders>
              <w:top w:val="nil"/>
              <w:left w:val="nil"/>
              <w:bottom w:val="nil"/>
              <w:right w:val="nil"/>
            </w:tcBorders>
            <w:shd w:val="clear" w:color="auto" w:fill="auto"/>
            <w:noWrap/>
            <w:tcMar>
              <w:left w:w="115" w:type="dxa"/>
              <w:right w:w="374" w:type="dxa"/>
            </w:tcMar>
            <w:vAlign w:val="bottom"/>
            <w:hideMark/>
          </w:tcPr>
          <w:p w14:paraId="2AC84A44" w14:textId="77777777" w:rsidR="00DC139D" w:rsidRPr="00F5206A" w:rsidRDefault="00DC139D" w:rsidP="00F5206A">
            <w:pPr>
              <w:spacing w:after="0"/>
              <w:jc w:val="right"/>
              <w:rPr>
                <w:sz w:val="18"/>
                <w:szCs w:val="18"/>
              </w:rPr>
            </w:pPr>
            <w:r w:rsidRPr="00F5206A">
              <w:rPr>
                <w:sz w:val="18"/>
                <w:szCs w:val="18"/>
              </w:rPr>
              <w:t>53.9</w:t>
            </w:r>
          </w:p>
        </w:tc>
        <w:tc>
          <w:tcPr>
            <w:tcW w:w="1591" w:type="dxa"/>
            <w:tcBorders>
              <w:top w:val="nil"/>
              <w:left w:val="nil"/>
              <w:bottom w:val="nil"/>
              <w:right w:val="nil"/>
            </w:tcBorders>
            <w:shd w:val="clear" w:color="auto" w:fill="auto"/>
            <w:noWrap/>
            <w:tcMar>
              <w:left w:w="115" w:type="dxa"/>
              <w:right w:w="691" w:type="dxa"/>
            </w:tcMar>
            <w:vAlign w:val="bottom"/>
            <w:hideMark/>
          </w:tcPr>
          <w:p w14:paraId="60D5D11E"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05C45181" w14:textId="77777777" w:rsidR="00DC139D" w:rsidRPr="00F5206A" w:rsidRDefault="00DC139D" w:rsidP="00F5206A">
            <w:pPr>
              <w:spacing w:after="0"/>
              <w:jc w:val="right"/>
              <w:rPr>
                <w:sz w:val="18"/>
                <w:szCs w:val="18"/>
              </w:rPr>
            </w:pPr>
            <w:r w:rsidRPr="00F5206A">
              <w:rPr>
                <w:sz w:val="18"/>
                <w:szCs w:val="18"/>
              </w:rPr>
              <w:t>53.9</w:t>
            </w:r>
          </w:p>
        </w:tc>
        <w:tc>
          <w:tcPr>
            <w:tcW w:w="1368" w:type="dxa"/>
            <w:tcBorders>
              <w:top w:val="nil"/>
              <w:left w:val="nil"/>
              <w:bottom w:val="nil"/>
              <w:right w:val="nil"/>
            </w:tcBorders>
            <w:shd w:val="clear" w:color="auto" w:fill="auto"/>
            <w:noWrap/>
            <w:tcMar>
              <w:left w:w="173" w:type="dxa"/>
              <w:right w:w="418" w:type="dxa"/>
            </w:tcMar>
            <w:vAlign w:val="bottom"/>
            <w:hideMark/>
          </w:tcPr>
          <w:p w14:paraId="57778107"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1E9DC81B" w14:textId="77777777" w:rsidR="00DC139D" w:rsidRPr="00F5206A" w:rsidRDefault="00DC139D" w:rsidP="00F5206A">
            <w:pPr>
              <w:spacing w:after="0"/>
              <w:jc w:val="right"/>
              <w:rPr>
                <w:sz w:val="18"/>
                <w:szCs w:val="18"/>
              </w:rPr>
            </w:pPr>
            <w:r w:rsidRPr="00F5206A">
              <w:rPr>
                <w:sz w:val="18"/>
                <w:szCs w:val="18"/>
              </w:rPr>
              <w:t>78.4</w:t>
            </w:r>
          </w:p>
        </w:tc>
        <w:tc>
          <w:tcPr>
            <w:tcW w:w="1800" w:type="dxa"/>
            <w:tcBorders>
              <w:top w:val="nil"/>
              <w:left w:val="nil"/>
              <w:bottom w:val="nil"/>
              <w:right w:val="nil"/>
            </w:tcBorders>
            <w:shd w:val="clear" w:color="auto" w:fill="auto"/>
            <w:noWrap/>
            <w:tcMar>
              <w:left w:w="115" w:type="dxa"/>
              <w:right w:w="691" w:type="dxa"/>
            </w:tcMar>
            <w:vAlign w:val="bottom"/>
            <w:hideMark/>
          </w:tcPr>
          <w:p w14:paraId="26127021"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61A15B6B"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174594A" w14:textId="77777777" w:rsidR="00DC139D" w:rsidRPr="00F5206A" w:rsidRDefault="00DC139D" w:rsidP="00F5206A">
            <w:pPr>
              <w:spacing w:after="0"/>
              <w:jc w:val="center"/>
              <w:rPr>
                <w:sz w:val="18"/>
                <w:szCs w:val="18"/>
              </w:rPr>
            </w:pPr>
            <w:r w:rsidRPr="00F5206A">
              <w:rPr>
                <w:sz w:val="18"/>
                <w:szCs w:val="18"/>
              </w:rPr>
              <w:t>1977</w:t>
            </w:r>
          </w:p>
        </w:tc>
        <w:tc>
          <w:tcPr>
            <w:tcW w:w="1111" w:type="dxa"/>
            <w:tcBorders>
              <w:top w:val="nil"/>
              <w:left w:val="nil"/>
              <w:bottom w:val="nil"/>
              <w:right w:val="nil"/>
            </w:tcBorders>
            <w:shd w:val="clear" w:color="auto" w:fill="auto"/>
            <w:noWrap/>
            <w:tcMar>
              <w:left w:w="115" w:type="dxa"/>
              <w:right w:w="374" w:type="dxa"/>
            </w:tcMar>
            <w:vAlign w:val="bottom"/>
            <w:hideMark/>
          </w:tcPr>
          <w:p w14:paraId="07923FF5" w14:textId="77777777" w:rsidR="00DC139D" w:rsidRPr="00F5206A" w:rsidRDefault="00DC139D" w:rsidP="00F5206A">
            <w:pPr>
              <w:spacing w:after="0"/>
              <w:jc w:val="right"/>
              <w:rPr>
                <w:sz w:val="18"/>
                <w:szCs w:val="18"/>
              </w:rPr>
            </w:pPr>
            <w:r w:rsidRPr="00F5206A">
              <w:rPr>
                <w:sz w:val="18"/>
                <w:szCs w:val="18"/>
              </w:rPr>
              <w:t>48.4</w:t>
            </w:r>
          </w:p>
        </w:tc>
        <w:tc>
          <w:tcPr>
            <w:tcW w:w="1591" w:type="dxa"/>
            <w:tcBorders>
              <w:top w:val="nil"/>
              <w:left w:val="nil"/>
              <w:bottom w:val="nil"/>
              <w:right w:val="nil"/>
            </w:tcBorders>
            <w:shd w:val="clear" w:color="auto" w:fill="auto"/>
            <w:noWrap/>
            <w:tcMar>
              <w:left w:w="115" w:type="dxa"/>
              <w:right w:w="691" w:type="dxa"/>
            </w:tcMar>
            <w:vAlign w:val="bottom"/>
            <w:hideMark/>
          </w:tcPr>
          <w:p w14:paraId="10AC45D7"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3C00068C" w14:textId="77777777" w:rsidR="00DC139D" w:rsidRPr="00F5206A" w:rsidRDefault="00DC139D" w:rsidP="00F5206A">
            <w:pPr>
              <w:spacing w:after="0"/>
              <w:jc w:val="right"/>
              <w:rPr>
                <w:sz w:val="18"/>
                <w:szCs w:val="18"/>
              </w:rPr>
            </w:pPr>
            <w:r w:rsidRPr="00F5206A">
              <w:rPr>
                <w:sz w:val="18"/>
                <w:szCs w:val="18"/>
              </w:rPr>
              <w:t>48.4</w:t>
            </w:r>
          </w:p>
        </w:tc>
        <w:tc>
          <w:tcPr>
            <w:tcW w:w="1368" w:type="dxa"/>
            <w:tcBorders>
              <w:top w:val="nil"/>
              <w:left w:val="nil"/>
              <w:bottom w:val="nil"/>
              <w:right w:val="nil"/>
            </w:tcBorders>
            <w:shd w:val="clear" w:color="auto" w:fill="auto"/>
            <w:noWrap/>
            <w:tcMar>
              <w:left w:w="173" w:type="dxa"/>
              <w:right w:w="418" w:type="dxa"/>
            </w:tcMar>
            <w:vAlign w:val="bottom"/>
            <w:hideMark/>
          </w:tcPr>
          <w:p w14:paraId="68080099"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160BE253" w14:textId="77777777" w:rsidR="00DC139D" w:rsidRPr="00F5206A" w:rsidRDefault="00DC139D" w:rsidP="00F5206A">
            <w:pPr>
              <w:spacing w:after="0"/>
              <w:jc w:val="right"/>
              <w:rPr>
                <w:sz w:val="18"/>
                <w:szCs w:val="18"/>
              </w:rPr>
            </w:pPr>
            <w:r w:rsidRPr="00F5206A">
              <w:rPr>
                <w:sz w:val="18"/>
                <w:szCs w:val="18"/>
              </w:rPr>
              <w:t>49.2</w:t>
            </w:r>
          </w:p>
        </w:tc>
        <w:tc>
          <w:tcPr>
            <w:tcW w:w="1800" w:type="dxa"/>
            <w:tcBorders>
              <w:top w:val="nil"/>
              <w:left w:val="nil"/>
              <w:bottom w:val="nil"/>
              <w:right w:val="nil"/>
            </w:tcBorders>
            <w:shd w:val="clear" w:color="auto" w:fill="auto"/>
            <w:noWrap/>
            <w:tcMar>
              <w:left w:w="115" w:type="dxa"/>
              <w:right w:w="691" w:type="dxa"/>
            </w:tcMar>
            <w:vAlign w:val="bottom"/>
            <w:hideMark/>
          </w:tcPr>
          <w:p w14:paraId="60F63D7A"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34D292E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63CF982" w14:textId="77777777" w:rsidR="00DC139D" w:rsidRPr="00F5206A" w:rsidRDefault="00DC139D" w:rsidP="00F5206A">
            <w:pPr>
              <w:spacing w:after="0"/>
              <w:jc w:val="center"/>
              <w:rPr>
                <w:sz w:val="18"/>
                <w:szCs w:val="18"/>
              </w:rPr>
            </w:pPr>
            <w:r w:rsidRPr="00F5206A">
              <w:rPr>
                <w:sz w:val="18"/>
                <w:szCs w:val="18"/>
              </w:rPr>
              <w:t>1978</w:t>
            </w:r>
          </w:p>
        </w:tc>
        <w:tc>
          <w:tcPr>
            <w:tcW w:w="1111" w:type="dxa"/>
            <w:tcBorders>
              <w:top w:val="nil"/>
              <w:left w:val="nil"/>
              <w:bottom w:val="nil"/>
              <w:right w:val="nil"/>
            </w:tcBorders>
            <w:shd w:val="clear" w:color="auto" w:fill="auto"/>
            <w:noWrap/>
            <w:tcMar>
              <w:left w:w="115" w:type="dxa"/>
              <w:right w:w="374" w:type="dxa"/>
            </w:tcMar>
            <w:vAlign w:val="bottom"/>
            <w:hideMark/>
          </w:tcPr>
          <w:p w14:paraId="6C3C9756" w14:textId="77777777" w:rsidR="00DC139D" w:rsidRPr="00F5206A" w:rsidRDefault="00DC139D" w:rsidP="00F5206A">
            <w:pPr>
              <w:spacing w:after="0"/>
              <w:jc w:val="right"/>
              <w:rPr>
                <w:sz w:val="18"/>
                <w:szCs w:val="18"/>
              </w:rPr>
            </w:pPr>
            <w:r w:rsidRPr="00F5206A">
              <w:rPr>
                <w:sz w:val="18"/>
                <w:szCs w:val="18"/>
              </w:rPr>
              <w:t>32.1</w:t>
            </w:r>
          </w:p>
        </w:tc>
        <w:tc>
          <w:tcPr>
            <w:tcW w:w="1591" w:type="dxa"/>
            <w:tcBorders>
              <w:top w:val="nil"/>
              <w:left w:val="nil"/>
              <w:bottom w:val="nil"/>
              <w:right w:val="nil"/>
            </w:tcBorders>
            <w:shd w:val="clear" w:color="auto" w:fill="auto"/>
            <w:noWrap/>
            <w:tcMar>
              <w:left w:w="115" w:type="dxa"/>
              <w:right w:w="691" w:type="dxa"/>
            </w:tcMar>
            <w:vAlign w:val="bottom"/>
            <w:hideMark/>
          </w:tcPr>
          <w:p w14:paraId="6B86B766"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2A36B952" w14:textId="77777777" w:rsidR="00DC139D" w:rsidRPr="00F5206A" w:rsidRDefault="00DC139D" w:rsidP="00F5206A">
            <w:pPr>
              <w:spacing w:after="0"/>
              <w:jc w:val="right"/>
              <w:rPr>
                <w:sz w:val="18"/>
                <w:szCs w:val="18"/>
              </w:rPr>
            </w:pPr>
            <w:r w:rsidRPr="00F5206A">
              <w:rPr>
                <w:sz w:val="18"/>
                <w:szCs w:val="18"/>
              </w:rPr>
              <w:t>32.1</w:t>
            </w:r>
          </w:p>
        </w:tc>
        <w:tc>
          <w:tcPr>
            <w:tcW w:w="1368" w:type="dxa"/>
            <w:tcBorders>
              <w:top w:val="nil"/>
              <w:left w:val="nil"/>
              <w:bottom w:val="nil"/>
              <w:right w:val="nil"/>
            </w:tcBorders>
            <w:shd w:val="clear" w:color="auto" w:fill="auto"/>
            <w:noWrap/>
            <w:tcMar>
              <w:left w:w="173" w:type="dxa"/>
              <w:right w:w="418" w:type="dxa"/>
            </w:tcMar>
            <w:vAlign w:val="bottom"/>
            <w:hideMark/>
          </w:tcPr>
          <w:p w14:paraId="10703C9C"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3CD1DA87" w14:textId="77777777" w:rsidR="00DC139D" w:rsidRPr="00F5206A" w:rsidRDefault="00DC139D" w:rsidP="00F5206A">
            <w:pPr>
              <w:spacing w:after="0"/>
              <w:jc w:val="right"/>
              <w:rPr>
                <w:sz w:val="18"/>
                <w:szCs w:val="18"/>
              </w:rPr>
            </w:pPr>
            <w:r w:rsidRPr="00F5206A">
              <w:rPr>
                <w:sz w:val="18"/>
                <w:szCs w:val="18"/>
              </w:rPr>
              <w:t>37.0</w:t>
            </w:r>
          </w:p>
        </w:tc>
        <w:tc>
          <w:tcPr>
            <w:tcW w:w="1800" w:type="dxa"/>
            <w:tcBorders>
              <w:top w:val="nil"/>
              <w:left w:val="nil"/>
              <w:bottom w:val="nil"/>
              <w:right w:val="nil"/>
            </w:tcBorders>
            <w:shd w:val="clear" w:color="auto" w:fill="auto"/>
            <w:noWrap/>
            <w:tcMar>
              <w:left w:w="115" w:type="dxa"/>
              <w:right w:w="691" w:type="dxa"/>
            </w:tcMar>
            <w:vAlign w:val="bottom"/>
            <w:hideMark/>
          </w:tcPr>
          <w:p w14:paraId="59B94D2D"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51A21055"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D5ACD23" w14:textId="77777777" w:rsidR="00DC139D" w:rsidRPr="00F5206A" w:rsidRDefault="00DC139D" w:rsidP="00F5206A">
            <w:pPr>
              <w:spacing w:after="0"/>
              <w:jc w:val="center"/>
              <w:rPr>
                <w:sz w:val="18"/>
                <w:szCs w:val="18"/>
              </w:rPr>
            </w:pPr>
            <w:r w:rsidRPr="00F5206A">
              <w:rPr>
                <w:sz w:val="18"/>
                <w:szCs w:val="18"/>
              </w:rPr>
              <w:t>1979</w:t>
            </w:r>
          </w:p>
        </w:tc>
        <w:tc>
          <w:tcPr>
            <w:tcW w:w="1111" w:type="dxa"/>
            <w:tcBorders>
              <w:top w:val="nil"/>
              <w:left w:val="nil"/>
              <w:bottom w:val="nil"/>
              <w:right w:val="nil"/>
            </w:tcBorders>
            <w:shd w:val="clear" w:color="auto" w:fill="auto"/>
            <w:noWrap/>
            <w:tcMar>
              <w:left w:w="115" w:type="dxa"/>
              <w:right w:w="374" w:type="dxa"/>
            </w:tcMar>
            <w:vAlign w:val="bottom"/>
            <w:hideMark/>
          </w:tcPr>
          <w:p w14:paraId="6F7C7F0B" w14:textId="77777777" w:rsidR="00DC139D" w:rsidRPr="00F5206A" w:rsidRDefault="00DC139D" w:rsidP="00F5206A">
            <w:pPr>
              <w:spacing w:after="0"/>
              <w:jc w:val="right"/>
              <w:rPr>
                <w:sz w:val="18"/>
                <w:szCs w:val="18"/>
              </w:rPr>
            </w:pPr>
            <w:r w:rsidRPr="00F5206A">
              <w:rPr>
                <w:sz w:val="18"/>
                <w:szCs w:val="18"/>
              </w:rPr>
              <w:t>16.3</w:t>
            </w:r>
          </w:p>
        </w:tc>
        <w:tc>
          <w:tcPr>
            <w:tcW w:w="1591" w:type="dxa"/>
            <w:tcBorders>
              <w:top w:val="nil"/>
              <w:left w:val="nil"/>
              <w:bottom w:val="nil"/>
              <w:right w:val="nil"/>
            </w:tcBorders>
            <w:shd w:val="clear" w:color="auto" w:fill="auto"/>
            <w:noWrap/>
            <w:tcMar>
              <w:left w:w="115" w:type="dxa"/>
              <w:right w:w="691" w:type="dxa"/>
            </w:tcMar>
            <w:vAlign w:val="bottom"/>
            <w:hideMark/>
          </w:tcPr>
          <w:p w14:paraId="1622C634" w14:textId="77777777"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14:paraId="4F1A8072" w14:textId="77777777" w:rsidR="00DC139D" w:rsidRPr="00F5206A" w:rsidRDefault="00DC139D" w:rsidP="00F5206A">
            <w:pPr>
              <w:spacing w:after="0"/>
              <w:jc w:val="right"/>
              <w:rPr>
                <w:sz w:val="18"/>
                <w:szCs w:val="18"/>
              </w:rPr>
            </w:pPr>
            <w:r w:rsidRPr="00F5206A">
              <w:rPr>
                <w:sz w:val="18"/>
                <w:szCs w:val="18"/>
              </w:rPr>
              <w:t>16.3</w:t>
            </w:r>
          </w:p>
        </w:tc>
        <w:tc>
          <w:tcPr>
            <w:tcW w:w="1368" w:type="dxa"/>
            <w:tcBorders>
              <w:top w:val="nil"/>
              <w:left w:val="nil"/>
              <w:bottom w:val="nil"/>
              <w:right w:val="nil"/>
            </w:tcBorders>
            <w:shd w:val="clear" w:color="auto" w:fill="auto"/>
            <w:noWrap/>
            <w:tcMar>
              <w:left w:w="173" w:type="dxa"/>
              <w:right w:w="418" w:type="dxa"/>
            </w:tcMar>
            <w:vAlign w:val="bottom"/>
            <w:hideMark/>
          </w:tcPr>
          <w:p w14:paraId="46BE8129" w14:textId="77777777" w:rsidR="00DC139D" w:rsidRPr="00F5206A" w:rsidRDefault="00DC139D" w:rsidP="00F5206A">
            <w:pPr>
              <w:spacing w:after="0"/>
              <w:jc w:val="right"/>
              <w:rPr>
                <w:sz w:val="18"/>
                <w:szCs w:val="18"/>
              </w:rPr>
            </w:pPr>
            <w:r w:rsidRPr="00F5206A">
              <w:rPr>
                <w:sz w:val="18"/>
                <w:szCs w:val="18"/>
              </w:rPr>
              <w:t>0.4%</w:t>
            </w:r>
          </w:p>
        </w:tc>
        <w:tc>
          <w:tcPr>
            <w:tcW w:w="1368" w:type="dxa"/>
            <w:tcBorders>
              <w:top w:val="nil"/>
              <w:left w:val="nil"/>
              <w:bottom w:val="nil"/>
              <w:right w:val="nil"/>
            </w:tcBorders>
            <w:shd w:val="clear" w:color="auto" w:fill="auto"/>
            <w:noWrap/>
            <w:tcMar>
              <w:left w:w="115" w:type="dxa"/>
              <w:right w:w="461" w:type="dxa"/>
            </w:tcMar>
            <w:vAlign w:val="bottom"/>
            <w:hideMark/>
          </w:tcPr>
          <w:p w14:paraId="156DE361" w14:textId="77777777" w:rsidR="00DC139D" w:rsidRPr="00F5206A" w:rsidRDefault="00DC139D" w:rsidP="00F5206A">
            <w:pPr>
              <w:spacing w:after="0"/>
              <w:jc w:val="right"/>
              <w:rPr>
                <w:sz w:val="18"/>
                <w:szCs w:val="18"/>
              </w:rPr>
            </w:pPr>
            <w:r w:rsidRPr="00F5206A">
              <w:rPr>
                <w:sz w:val="18"/>
                <w:szCs w:val="18"/>
              </w:rPr>
              <w:t>77.8</w:t>
            </w:r>
          </w:p>
        </w:tc>
        <w:tc>
          <w:tcPr>
            <w:tcW w:w="1800" w:type="dxa"/>
            <w:tcBorders>
              <w:top w:val="nil"/>
              <w:left w:val="nil"/>
              <w:bottom w:val="nil"/>
              <w:right w:val="nil"/>
            </w:tcBorders>
            <w:shd w:val="clear" w:color="auto" w:fill="auto"/>
            <w:noWrap/>
            <w:tcMar>
              <w:left w:w="115" w:type="dxa"/>
              <w:right w:w="691" w:type="dxa"/>
            </w:tcMar>
            <w:vAlign w:val="bottom"/>
            <w:hideMark/>
          </w:tcPr>
          <w:p w14:paraId="33B8BFC7"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685B5592"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1595AF4" w14:textId="77777777" w:rsidR="00DC139D" w:rsidRPr="00F5206A" w:rsidRDefault="00DC139D" w:rsidP="00F5206A">
            <w:pPr>
              <w:spacing w:after="0"/>
              <w:jc w:val="center"/>
              <w:rPr>
                <w:sz w:val="18"/>
                <w:szCs w:val="18"/>
              </w:rPr>
            </w:pPr>
            <w:r w:rsidRPr="00F5206A">
              <w:rPr>
                <w:sz w:val="18"/>
                <w:szCs w:val="18"/>
              </w:rPr>
              <w:t>1980</w:t>
            </w:r>
          </w:p>
        </w:tc>
        <w:tc>
          <w:tcPr>
            <w:tcW w:w="1111" w:type="dxa"/>
            <w:tcBorders>
              <w:top w:val="nil"/>
              <w:left w:val="nil"/>
              <w:bottom w:val="nil"/>
              <w:right w:val="nil"/>
            </w:tcBorders>
            <w:shd w:val="clear" w:color="auto" w:fill="auto"/>
            <w:noWrap/>
            <w:tcMar>
              <w:left w:w="115" w:type="dxa"/>
              <w:right w:w="374" w:type="dxa"/>
            </w:tcMar>
            <w:vAlign w:val="bottom"/>
            <w:hideMark/>
          </w:tcPr>
          <w:p w14:paraId="6C0326D1" w14:textId="77777777" w:rsidR="00DC139D" w:rsidRPr="00F5206A" w:rsidRDefault="00DC139D" w:rsidP="00F5206A">
            <w:pPr>
              <w:spacing w:after="0"/>
              <w:jc w:val="right"/>
              <w:rPr>
                <w:sz w:val="18"/>
                <w:szCs w:val="18"/>
              </w:rPr>
            </w:pPr>
            <w:r w:rsidRPr="00F5206A">
              <w:rPr>
                <w:sz w:val="18"/>
                <w:szCs w:val="18"/>
              </w:rPr>
              <w:t>24.0</w:t>
            </w:r>
          </w:p>
        </w:tc>
        <w:tc>
          <w:tcPr>
            <w:tcW w:w="1591" w:type="dxa"/>
            <w:tcBorders>
              <w:top w:val="nil"/>
              <w:left w:val="nil"/>
              <w:bottom w:val="nil"/>
              <w:right w:val="nil"/>
            </w:tcBorders>
            <w:shd w:val="clear" w:color="auto" w:fill="auto"/>
            <w:noWrap/>
            <w:tcMar>
              <w:left w:w="115" w:type="dxa"/>
              <w:right w:w="691" w:type="dxa"/>
            </w:tcMar>
            <w:vAlign w:val="bottom"/>
            <w:hideMark/>
          </w:tcPr>
          <w:p w14:paraId="4FF51A82"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0906CD5D" w14:textId="77777777" w:rsidR="00DC139D" w:rsidRPr="00F5206A" w:rsidRDefault="00DC139D" w:rsidP="00F5206A">
            <w:pPr>
              <w:spacing w:after="0"/>
              <w:jc w:val="right"/>
              <w:rPr>
                <w:sz w:val="18"/>
                <w:szCs w:val="18"/>
              </w:rPr>
            </w:pPr>
            <w:r w:rsidRPr="00F5206A">
              <w:rPr>
                <w:sz w:val="18"/>
                <w:szCs w:val="18"/>
              </w:rPr>
              <w:t>24.0</w:t>
            </w:r>
          </w:p>
        </w:tc>
        <w:tc>
          <w:tcPr>
            <w:tcW w:w="1368" w:type="dxa"/>
            <w:tcBorders>
              <w:top w:val="nil"/>
              <w:left w:val="nil"/>
              <w:bottom w:val="nil"/>
              <w:right w:val="nil"/>
            </w:tcBorders>
            <w:shd w:val="clear" w:color="auto" w:fill="auto"/>
            <w:noWrap/>
            <w:tcMar>
              <w:left w:w="173" w:type="dxa"/>
              <w:right w:w="418" w:type="dxa"/>
            </w:tcMar>
            <w:vAlign w:val="bottom"/>
            <w:hideMark/>
          </w:tcPr>
          <w:p w14:paraId="65011DFB"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76E82509" w14:textId="77777777" w:rsidR="00DC139D" w:rsidRPr="00F5206A" w:rsidRDefault="00DC139D" w:rsidP="00F5206A">
            <w:pPr>
              <w:spacing w:after="0"/>
              <w:jc w:val="right"/>
              <w:rPr>
                <w:sz w:val="18"/>
                <w:szCs w:val="18"/>
              </w:rPr>
            </w:pPr>
            <w:r w:rsidRPr="00F5206A">
              <w:rPr>
                <w:sz w:val="18"/>
                <w:szCs w:val="18"/>
              </w:rPr>
              <w:t>119.6</w:t>
            </w:r>
          </w:p>
        </w:tc>
        <w:tc>
          <w:tcPr>
            <w:tcW w:w="1800" w:type="dxa"/>
            <w:tcBorders>
              <w:top w:val="nil"/>
              <w:left w:val="nil"/>
              <w:bottom w:val="nil"/>
              <w:right w:val="nil"/>
            </w:tcBorders>
            <w:shd w:val="clear" w:color="auto" w:fill="auto"/>
            <w:noWrap/>
            <w:tcMar>
              <w:left w:w="115" w:type="dxa"/>
              <w:right w:w="691" w:type="dxa"/>
            </w:tcMar>
            <w:vAlign w:val="bottom"/>
            <w:hideMark/>
          </w:tcPr>
          <w:p w14:paraId="42E1B7F7" w14:textId="77777777" w:rsidR="00DC139D" w:rsidRPr="00F5206A" w:rsidRDefault="00DC139D" w:rsidP="00F5206A">
            <w:pPr>
              <w:spacing w:after="0"/>
              <w:jc w:val="right"/>
              <w:rPr>
                <w:sz w:val="18"/>
                <w:szCs w:val="18"/>
              </w:rPr>
            </w:pPr>
            <w:r w:rsidRPr="00F5206A">
              <w:rPr>
                <w:sz w:val="18"/>
                <w:szCs w:val="18"/>
              </w:rPr>
              <w:t>0.1</w:t>
            </w:r>
          </w:p>
        </w:tc>
      </w:tr>
      <w:tr w:rsidR="00DC139D" w:rsidRPr="00F5206A" w14:paraId="4C76C055"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2EEAFE3" w14:textId="77777777" w:rsidR="00DC139D" w:rsidRPr="00F5206A" w:rsidRDefault="00DC139D" w:rsidP="00F5206A">
            <w:pPr>
              <w:spacing w:after="0"/>
              <w:jc w:val="center"/>
              <w:rPr>
                <w:sz w:val="18"/>
                <w:szCs w:val="18"/>
              </w:rPr>
            </w:pPr>
            <w:r w:rsidRPr="00F5206A">
              <w:rPr>
                <w:sz w:val="18"/>
                <w:szCs w:val="18"/>
              </w:rPr>
              <w:t>1981</w:t>
            </w:r>
          </w:p>
        </w:tc>
        <w:tc>
          <w:tcPr>
            <w:tcW w:w="1111" w:type="dxa"/>
            <w:tcBorders>
              <w:top w:val="nil"/>
              <w:left w:val="nil"/>
              <w:bottom w:val="nil"/>
              <w:right w:val="nil"/>
            </w:tcBorders>
            <w:shd w:val="clear" w:color="auto" w:fill="auto"/>
            <w:noWrap/>
            <w:tcMar>
              <w:left w:w="115" w:type="dxa"/>
              <w:right w:w="374" w:type="dxa"/>
            </w:tcMar>
            <w:vAlign w:val="bottom"/>
            <w:hideMark/>
          </w:tcPr>
          <w:p w14:paraId="69DE55E1" w14:textId="77777777" w:rsidR="00DC139D" w:rsidRPr="00F5206A" w:rsidRDefault="00DC139D" w:rsidP="00F5206A">
            <w:pPr>
              <w:spacing w:after="0"/>
              <w:jc w:val="right"/>
              <w:rPr>
                <w:sz w:val="18"/>
                <w:szCs w:val="18"/>
              </w:rPr>
            </w:pPr>
            <w:r w:rsidRPr="00F5206A">
              <w:rPr>
                <w:sz w:val="18"/>
                <w:szCs w:val="18"/>
              </w:rPr>
              <w:t>39.8</w:t>
            </w:r>
          </w:p>
        </w:tc>
        <w:tc>
          <w:tcPr>
            <w:tcW w:w="1591" w:type="dxa"/>
            <w:tcBorders>
              <w:top w:val="nil"/>
              <w:left w:val="nil"/>
              <w:bottom w:val="nil"/>
              <w:right w:val="nil"/>
            </w:tcBorders>
            <w:shd w:val="clear" w:color="auto" w:fill="auto"/>
            <w:noWrap/>
            <w:tcMar>
              <w:left w:w="115" w:type="dxa"/>
              <w:right w:w="691" w:type="dxa"/>
            </w:tcMar>
            <w:vAlign w:val="bottom"/>
            <w:hideMark/>
          </w:tcPr>
          <w:p w14:paraId="11917E58"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15A8B523" w14:textId="77777777" w:rsidR="00DC139D" w:rsidRPr="00F5206A" w:rsidRDefault="00DC139D" w:rsidP="00F5206A">
            <w:pPr>
              <w:spacing w:after="0"/>
              <w:jc w:val="right"/>
              <w:rPr>
                <w:sz w:val="18"/>
                <w:szCs w:val="18"/>
              </w:rPr>
            </w:pPr>
            <w:r w:rsidRPr="00F5206A">
              <w:rPr>
                <w:sz w:val="18"/>
                <w:szCs w:val="18"/>
              </w:rPr>
              <w:t>39.8</w:t>
            </w:r>
          </w:p>
        </w:tc>
        <w:tc>
          <w:tcPr>
            <w:tcW w:w="1368" w:type="dxa"/>
            <w:tcBorders>
              <w:top w:val="nil"/>
              <w:left w:val="nil"/>
              <w:bottom w:val="nil"/>
              <w:right w:val="nil"/>
            </w:tcBorders>
            <w:shd w:val="clear" w:color="auto" w:fill="auto"/>
            <w:noWrap/>
            <w:tcMar>
              <w:left w:w="173" w:type="dxa"/>
              <w:right w:w="418" w:type="dxa"/>
            </w:tcMar>
            <w:vAlign w:val="bottom"/>
            <w:hideMark/>
          </w:tcPr>
          <w:p w14:paraId="0439B7EA"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35514853" w14:textId="77777777" w:rsidR="00DC139D" w:rsidRPr="00F5206A" w:rsidRDefault="00DC139D" w:rsidP="00F5206A">
            <w:pPr>
              <w:spacing w:after="0"/>
              <w:jc w:val="right"/>
              <w:rPr>
                <w:sz w:val="18"/>
                <w:szCs w:val="18"/>
              </w:rPr>
            </w:pPr>
            <w:r w:rsidRPr="00F5206A">
              <w:rPr>
                <w:sz w:val="18"/>
                <w:szCs w:val="18"/>
              </w:rPr>
              <w:t>57.2</w:t>
            </w:r>
          </w:p>
        </w:tc>
        <w:tc>
          <w:tcPr>
            <w:tcW w:w="1800" w:type="dxa"/>
            <w:tcBorders>
              <w:top w:val="nil"/>
              <w:left w:val="nil"/>
              <w:bottom w:val="nil"/>
              <w:right w:val="nil"/>
            </w:tcBorders>
            <w:shd w:val="clear" w:color="auto" w:fill="auto"/>
            <w:noWrap/>
            <w:tcMar>
              <w:left w:w="115" w:type="dxa"/>
              <w:right w:w="691" w:type="dxa"/>
            </w:tcMar>
            <w:vAlign w:val="bottom"/>
            <w:hideMark/>
          </w:tcPr>
          <w:p w14:paraId="0A507A76" w14:textId="77777777" w:rsidR="00DC139D" w:rsidRPr="00F5206A" w:rsidRDefault="00DC139D" w:rsidP="00F5206A">
            <w:pPr>
              <w:spacing w:after="0"/>
              <w:jc w:val="right"/>
              <w:rPr>
                <w:sz w:val="18"/>
                <w:szCs w:val="18"/>
              </w:rPr>
            </w:pPr>
            <w:r w:rsidRPr="00F5206A">
              <w:rPr>
                <w:sz w:val="18"/>
                <w:szCs w:val="18"/>
              </w:rPr>
              <w:t>0.1</w:t>
            </w:r>
          </w:p>
        </w:tc>
      </w:tr>
      <w:tr w:rsidR="00DC139D" w:rsidRPr="00F5206A" w14:paraId="22ACD69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2BD50F4" w14:textId="77777777" w:rsidR="00DC139D" w:rsidRPr="00F5206A" w:rsidRDefault="00DC139D" w:rsidP="00F5206A">
            <w:pPr>
              <w:spacing w:after="0"/>
              <w:jc w:val="center"/>
              <w:rPr>
                <w:sz w:val="18"/>
                <w:szCs w:val="18"/>
              </w:rPr>
            </w:pPr>
            <w:r w:rsidRPr="00F5206A">
              <w:rPr>
                <w:sz w:val="18"/>
                <w:szCs w:val="18"/>
              </w:rPr>
              <w:t>1982</w:t>
            </w:r>
          </w:p>
        </w:tc>
        <w:tc>
          <w:tcPr>
            <w:tcW w:w="1111" w:type="dxa"/>
            <w:tcBorders>
              <w:top w:val="nil"/>
              <w:left w:val="nil"/>
              <w:bottom w:val="nil"/>
              <w:right w:val="nil"/>
            </w:tcBorders>
            <w:shd w:val="clear" w:color="auto" w:fill="auto"/>
            <w:noWrap/>
            <w:tcMar>
              <w:left w:w="115" w:type="dxa"/>
              <w:right w:w="374" w:type="dxa"/>
            </w:tcMar>
            <w:vAlign w:val="bottom"/>
            <w:hideMark/>
          </w:tcPr>
          <w:p w14:paraId="33D74C7A" w14:textId="77777777" w:rsidR="00DC139D" w:rsidRPr="00F5206A" w:rsidRDefault="00DC139D" w:rsidP="00F5206A">
            <w:pPr>
              <w:spacing w:after="0"/>
              <w:jc w:val="right"/>
              <w:rPr>
                <w:sz w:val="18"/>
                <w:szCs w:val="18"/>
              </w:rPr>
            </w:pPr>
            <w:r w:rsidRPr="00F5206A">
              <w:rPr>
                <w:sz w:val="18"/>
                <w:szCs w:val="18"/>
              </w:rPr>
              <w:t>39.2</w:t>
            </w:r>
          </w:p>
        </w:tc>
        <w:tc>
          <w:tcPr>
            <w:tcW w:w="1591" w:type="dxa"/>
            <w:tcBorders>
              <w:top w:val="nil"/>
              <w:left w:val="nil"/>
              <w:bottom w:val="nil"/>
              <w:right w:val="nil"/>
            </w:tcBorders>
            <w:shd w:val="clear" w:color="auto" w:fill="auto"/>
            <w:noWrap/>
            <w:tcMar>
              <w:left w:w="115" w:type="dxa"/>
              <w:right w:w="691" w:type="dxa"/>
            </w:tcMar>
            <w:vAlign w:val="bottom"/>
            <w:hideMark/>
          </w:tcPr>
          <w:p w14:paraId="659DA1C3"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6B53A495" w14:textId="77777777" w:rsidR="00DC139D" w:rsidRPr="00F5206A" w:rsidRDefault="00DC139D" w:rsidP="00F5206A">
            <w:pPr>
              <w:spacing w:after="0"/>
              <w:jc w:val="right"/>
              <w:rPr>
                <w:sz w:val="18"/>
                <w:szCs w:val="18"/>
              </w:rPr>
            </w:pPr>
            <w:r w:rsidRPr="00F5206A">
              <w:rPr>
                <w:sz w:val="18"/>
                <w:szCs w:val="18"/>
              </w:rPr>
              <w:t>39.2</w:t>
            </w:r>
          </w:p>
        </w:tc>
        <w:tc>
          <w:tcPr>
            <w:tcW w:w="1368" w:type="dxa"/>
            <w:tcBorders>
              <w:top w:val="nil"/>
              <w:left w:val="nil"/>
              <w:bottom w:val="nil"/>
              <w:right w:val="nil"/>
            </w:tcBorders>
            <w:shd w:val="clear" w:color="auto" w:fill="auto"/>
            <w:noWrap/>
            <w:tcMar>
              <w:left w:w="173" w:type="dxa"/>
              <w:right w:w="418" w:type="dxa"/>
            </w:tcMar>
            <w:vAlign w:val="bottom"/>
            <w:hideMark/>
          </w:tcPr>
          <w:p w14:paraId="02DDD3CE"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13133A10" w14:textId="77777777" w:rsidR="00DC139D" w:rsidRPr="00F5206A" w:rsidRDefault="00DC139D" w:rsidP="00F5206A">
            <w:pPr>
              <w:spacing w:after="0"/>
              <w:jc w:val="right"/>
              <w:rPr>
                <w:sz w:val="18"/>
                <w:szCs w:val="18"/>
              </w:rPr>
            </w:pPr>
            <w:r w:rsidRPr="00F5206A">
              <w:rPr>
                <w:sz w:val="18"/>
                <w:szCs w:val="18"/>
              </w:rPr>
              <w:t>39.0</w:t>
            </w:r>
          </w:p>
        </w:tc>
        <w:tc>
          <w:tcPr>
            <w:tcW w:w="1800" w:type="dxa"/>
            <w:tcBorders>
              <w:top w:val="nil"/>
              <w:left w:val="nil"/>
              <w:bottom w:val="nil"/>
              <w:right w:val="nil"/>
            </w:tcBorders>
            <w:shd w:val="clear" w:color="auto" w:fill="auto"/>
            <w:noWrap/>
            <w:tcMar>
              <w:left w:w="115" w:type="dxa"/>
              <w:right w:w="691" w:type="dxa"/>
            </w:tcMar>
            <w:vAlign w:val="bottom"/>
            <w:hideMark/>
          </w:tcPr>
          <w:p w14:paraId="63A74271"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541C348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BB1747C" w14:textId="77777777" w:rsidR="00DC139D" w:rsidRPr="00F5206A" w:rsidRDefault="00DC139D" w:rsidP="00F5206A">
            <w:pPr>
              <w:spacing w:after="0"/>
              <w:jc w:val="center"/>
              <w:rPr>
                <w:sz w:val="18"/>
                <w:szCs w:val="18"/>
              </w:rPr>
            </w:pPr>
            <w:r w:rsidRPr="00F5206A">
              <w:rPr>
                <w:sz w:val="18"/>
                <w:szCs w:val="18"/>
              </w:rPr>
              <w:t>1983</w:t>
            </w:r>
          </w:p>
        </w:tc>
        <w:tc>
          <w:tcPr>
            <w:tcW w:w="1111" w:type="dxa"/>
            <w:tcBorders>
              <w:top w:val="nil"/>
              <w:left w:val="nil"/>
              <w:bottom w:val="nil"/>
              <w:right w:val="nil"/>
            </w:tcBorders>
            <w:shd w:val="clear" w:color="auto" w:fill="auto"/>
            <w:noWrap/>
            <w:tcMar>
              <w:left w:w="115" w:type="dxa"/>
              <w:right w:w="374" w:type="dxa"/>
            </w:tcMar>
            <w:vAlign w:val="bottom"/>
            <w:hideMark/>
          </w:tcPr>
          <w:p w14:paraId="41CEAF22" w14:textId="77777777" w:rsidR="00DC139D" w:rsidRPr="00F5206A" w:rsidRDefault="00DC139D" w:rsidP="00F5206A">
            <w:pPr>
              <w:spacing w:after="0"/>
              <w:jc w:val="right"/>
              <w:rPr>
                <w:sz w:val="18"/>
                <w:szCs w:val="18"/>
              </w:rPr>
            </w:pPr>
            <w:r w:rsidRPr="00F5206A">
              <w:rPr>
                <w:sz w:val="18"/>
                <w:szCs w:val="18"/>
              </w:rPr>
              <w:t>54.0</w:t>
            </w:r>
          </w:p>
        </w:tc>
        <w:tc>
          <w:tcPr>
            <w:tcW w:w="1591" w:type="dxa"/>
            <w:tcBorders>
              <w:top w:val="nil"/>
              <w:left w:val="nil"/>
              <w:bottom w:val="nil"/>
              <w:right w:val="nil"/>
            </w:tcBorders>
            <w:shd w:val="clear" w:color="auto" w:fill="auto"/>
            <w:noWrap/>
            <w:tcMar>
              <w:left w:w="115" w:type="dxa"/>
              <w:right w:w="691" w:type="dxa"/>
            </w:tcMar>
            <w:vAlign w:val="bottom"/>
            <w:hideMark/>
          </w:tcPr>
          <w:p w14:paraId="31218F62"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6F8668E2" w14:textId="77777777" w:rsidR="00DC139D" w:rsidRPr="00F5206A" w:rsidRDefault="00DC139D" w:rsidP="00F5206A">
            <w:pPr>
              <w:spacing w:after="0"/>
              <w:jc w:val="right"/>
              <w:rPr>
                <w:sz w:val="18"/>
                <w:szCs w:val="18"/>
              </w:rPr>
            </w:pPr>
            <w:r w:rsidRPr="00F5206A">
              <w:rPr>
                <w:sz w:val="18"/>
                <w:szCs w:val="18"/>
              </w:rPr>
              <w:t>54.1</w:t>
            </w:r>
          </w:p>
        </w:tc>
        <w:tc>
          <w:tcPr>
            <w:tcW w:w="1368" w:type="dxa"/>
            <w:tcBorders>
              <w:top w:val="nil"/>
              <w:left w:val="nil"/>
              <w:bottom w:val="nil"/>
              <w:right w:val="nil"/>
            </w:tcBorders>
            <w:shd w:val="clear" w:color="auto" w:fill="auto"/>
            <w:noWrap/>
            <w:tcMar>
              <w:left w:w="173" w:type="dxa"/>
              <w:right w:w="418" w:type="dxa"/>
            </w:tcMar>
            <w:vAlign w:val="bottom"/>
            <w:hideMark/>
          </w:tcPr>
          <w:p w14:paraId="12728E7B"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4FD0B935" w14:textId="77777777" w:rsidR="00DC139D" w:rsidRPr="00F5206A" w:rsidRDefault="00DC139D" w:rsidP="00F5206A">
            <w:pPr>
              <w:spacing w:after="0"/>
              <w:jc w:val="right"/>
              <w:rPr>
                <w:sz w:val="18"/>
                <w:szCs w:val="18"/>
              </w:rPr>
            </w:pPr>
            <w:r w:rsidRPr="00F5206A">
              <w:rPr>
                <w:sz w:val="18"/>
                <w:szCs w:val="18"/>
              </w:rPr>
              <w:t>34.3</w:t>
            </w:r>
          </w:p>
        </w:tc>
        <w:tc>
          <w:tcPr>
            <w:tcW w:w="1800" w:type="dxa"/>
            <w:tcBorders>
              <w:top w:val="nil"/>
              <w:left w:val="nil"/>
              <w:bottom w:val="nil"/>
              <w:right w:val="nil"/>
            </w:tcBorders>
            <w:shd w:val="clear" w:color="auto" w:fill="auto"/>
            <w:noWrap/>
            <w:tcMar>
              <w:left w:w="115" w:type="dxa"/>
              <w:right w:w="691" w:type="dxa"/>
            </w:tcMar>
            <w:vAlign w:val="bottom"/>
            <w:hideMark/>
          </w:tcPr>
          <w:p w14:paraId="155E0CC2" w14:textId="77777777" w:rsidR="00DC139D" w:rsidRPr="00F5206A" w:rsidRDefault="00DC139D" w:rsidP="00F5206A">
            <w:pPr>
              <w:spacing w:after="0"/>
              <w:jc w:val="right"/>
              <w:rPr>
                <w:sz w:val="18"/>
                <w:szCs w:val="18"/>
              </w:rPr>
            </w:pPr>
            <w:r w:rsidRPr="00F5206A">
              <w:rPr>
                <w:sz w:val="18"/>
                <w:szCs w:val="18"/>
              </w:rPr>
              <w:t>0.1</w:t>
            </w:r>
          </w:p>
        </w:tc>
      </w:tr>
      <w:tr w:rsidR="00DC139D" w:rsidRPr="00F5206A" w14:paraId="04349CBE"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9183F3D" w14:textId="77777777" w:rsidR="00DC139D" w:rsidRPr="00F5206A" w:rsidRDefault="00DC139D" w:rsidP="00F5206A">
            <w:pPr>
              <w:spacing w:after="0"/>
              <w:jc w:val="center"/>
              <w:rPr>
                <w:sz w:val="18"/>
                <w:szCs w:val="18"/>
              </w:rPr>
            </w:pPr>
            <w:r w:rsidRPr="00F5206A">
              <w:rPr>
                <w:sz w:val="18"/>
                <w:szCs w:val="18"/>
              </w:rPr>
              <w:t>1984</w:t>
            </w:r>
          </w:p>
        </w:tc>
        <w:tc>
          <w:tcPr>
            <w:tcW w:w="1111" w:type="dxa"/>
            <w:tcBorders>
              <w:top w:val="nil"/>
              <w:left w:val="nil"/>
              <w:bottom w:val="nil"/>
              <w:right w:val="nil"/>
            </w:tcBorders>
            <w:shd w:val="clear" w:color="auto" w:fill="auto"/>
            <w:noWrap/>
            <w:tcMar>
              <w:left w:w="115" w:type="dxa"/>
              <w:right w:w="374" w:type="dxa"/>
            </w:tcMar>
            <w:vAlign w:val="bottom"/>
            <w:hideMark/>
          </w:tcPr>
          <w:p w14:paraId="123EEE57" w14:textId="77777777" w:rsidR="00DC139D" w:rsidRPr="00F5206A" w:rsidRDefault="00DC139D" w:rsidP="00F5206A">
            <w:pPr>
              <w:spacing w:after="0"/>
              <w:jc w:val="right"/>
              <w:rPr>
                <w:sz w:val="18"/>
                <w:szCs w:val="18"/>
              </w:rPr>
            </w:pPr>
            <w:r w:rsidRPr="00F5206A">
              <w:rPr>
                <w:sz w:val="18"/>
                <w:szCs w:val="18"/>
              </w:rPr>
              <w:t>30.5</w:t>
            </w:r>
          </w:p>
        </w:tc>
        <w:tc>
          <w:tcPr>
            <w:tcW w:w="1591" w:type="dxa"/>
            <w:tcBorders>
              <w:top w:val="nil"/>
              <w:left w:val="nil"/>
              <w:bottom w:val="nil"/>
              <w:right w:val="nil"/>
            </w:tcBorders>
            <w:shd w:val="clear" w:color="auto" w:fill="auto"/>
            <w:noWrap/>
            <w:tcMar>
              <w:left w:w="115" w:type="dxa"/>
              <w:right w:w="691" w:type="dxa"/>
            </w:tcMar>
            <w:vAlign w:val="bottom"/>
            <w:hideMark/>
          </w:tcPr>
          <w:p w14:paraId="134A37A8" w14:textId="77777777"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14:paraId="2145D66A" w14:textId="77777777" w:rsidR="00DC139D" w:rsidRPr="00F5206A" w:rsidRDefault="00DC139D" w:rsidP="00F5206A">
            <w:pPr>
              <w:spacing w:after="0"/>
              <w:jc w:val="right"/>
              <w:rPr>
                <w:sz w:val="18"/>
                <w:szCs w:val="18"/>
              </w:rPr>
            </w:pPr>
            <w:r w:rsidRPr="00F5206A">
              <w:rPr>
                <w:sz w:val="18"/>
                <w:szCs w:val="18"/>
              </w:rPr>
              <w:t>32.6</w:t>
            </w:r>
          </w:p>
        </w:tc>
        <w:tc>
          <w:tcPr>
            <w:tcW w:w="1368" w:type="dxa"/>
            <w:tcBorders>
              <w:top w:val="nil"/>
              <w:left w:val="nil"/>
              <w:bottom w:val="nil"/>
              <w:right w:val="nil"/>
            </w:tcBorders>
            <w:shd w:val="clear" w:color="auto" w:fill="auto"/>
            <w:noWrap/>
            <w:tcMar>
              <w:left w:w="173" w:type="dxa"/>
              <w:right w:w="418" w:type="dxa"/>
            </w:tcMar>
            <w:vAlign w:val="bottom"/>
            <w:hideMark/>
          </w:tcPr>
          <w:p w14:paraId="0F3F64B2" w14:textId="77777777" w:rsidR="00DC139D" w:rsidRPr="00F5206A" w:rsidRDefault="00DC139D" w:rsidP="00F5206A">
            <w:pPr>
              <w:spacing w:after="0"/>
              <w:jc w:val="right"/>
              <w:rPr>
                <w:sz w:val="18"/>
                <w:szCs w:val="18"/>
              </w:rPr>
            </w:pPr>
            <w:r w:rsidRPr="00F5206A">
              <w:rPr>
                <w:sz w:val="18"/>
                <w:szCs w:val="18"/>
              </w:rPr>
              <w:t>6.6%</w:t>
            </w:r>
          </w:p>
        </w:tc>
        <w:tc>
          <w:tcPr>
            <w:tcW w:w="1368" w:type="dxa"/>
            <w:tcBorders>
              <w:top w:val="nil"/>
              <w:left w:val="nil"/>
              <w:bottom w:val="nil"/>
              <w:right w:val="nil"/>
            </w:tcBorders>
            <w:shd w:val="clear" w:color="auto" w:fill="auto"/>
            <w:noWrap/>
            <w:tcMar>
              <w:left w:w="115" w:type="dxa"/>
              <w:right w:w="461" w:type="dxa"/>
            </w:tcMar>
            <w:vAlign w:val="bottom"/>
            <w:hideMark/>
          </w:tcPr>
          <w:p w14:paraId="0E06BF62" w14:textId="77777777" w:rsidR="00DC139D" w:rsidRPr="00F5206A" w:rsidRDefault="00DC139D" w:rsidP="00F5206A">
            <w:pPr>
              <w:spacing w:after="0"/>
              <w:jc w:val="right"/>
              <w:rPr>
                <w:sz w:val="18"/>
                <w:szCs w:val="18"/>
              </w:rPr>
            </w:pPr>
            <w:r w:rsidRPr="00F5206A">
              <w:rPr>
                <w:sz w:val="18"/>
                <w:szCs w:val="18"/>
              </w:rPr>
              <w:t>45.3</w:t>
            </w:r>
          </w:p>
        </w:tc>
        <w:tc>
          <w:tcPr>
            <w:tcW w:w="1800" w:type="dxa"/>
            <w:tcBorders>
              <w:top w:val="nil"/>
              <w:left w:val="nil"/>
              <w:bottom w:val="nil"/>
              <w:right w:val="nil"/>
            </w:tcBorders>
            <w:shd w:val="clear" w:color="auto" w:fill="auto"/>
            <w:noWrap/>
            <w:tcMar>
              <w:left w:w="115" w:type="dxa"/>
              <w:right w:w="691" w:type="dxa"/>
            </w:tcMar>
            <w:vAlign w:val="bottom"/>
            <w:hideMark/>
          </w:tcPr>
          <w:p w14:paraId="33E8C75A" w14:textId="77777777" w:rsidR="00DC139D" w:rsidRPr="00F5206A" w:rsidRDefault="00DC139D" w:rsidP="00F5206A">
            <w:pPr>
              <w:spacing w:after="0"/>
              <w:jc w:val="right"/>
              <w:rPr>
                <w:sz w:val="18"/>
                <w:szCs w:val="18"/>
              </w:rPr>
            </w:pPr>
            <w:r w:rsidRPr="00F5206A">
              <w:rPr>
                <w:sz w:val="18"/>
                <w:szCs w:val="18"/>
              </w:rPr>
              <w:t>0.2</w:t>
            </w:r>
          </w:p>
        </w:tc>
      </w:tr>
      <w:tr w:rsidR="00DC139D" w:rsidRPr="00F5206A" w14:paraId="6C3DC36D"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716DDEB7" w14:textId="77777777" w:rsidR="00DC139D" w:rsidRPr="00F5206A" w:rsidRDefault="00DC139D" w:rsidP="00F5206A">
            <w:pPr>
              <w:spacing w:after="0"/>
              <w:jc w:val="center"/>
              <w:rPr>
                <w:sz w:val="18"/>
                <w:szCs w:val="18"/>
              </w:rPr>
            </w:pPr>
            <w:r w:rsidRPr="00F5206A">
              <w:rPr>
                <w:sz w:val="18"/>
                <w:szCs w:val="18"/>
              </w:rPr>
              <w:t>1985</w:t>
            </w:r>
          </w:p>
        </w:tc>
        <w:tc>
          <w:tcPr>
            <w:tcW w:w="1111" w:type="dxa"/>
            <w:tcBorders>
              <w:top w:val="nil"/>
              <w:left w:val="nil"/>
              <w:bottom w:val="nil"/>
              <w:right w:val="nil"/>
            </w:tcBorders>
            <w:shd w:val="clear" w:color="auto" w:fill="auto"/>
            <w:noWrap/>
            <w:tcMar>
              <w:left w:w="115" w:type="dxa"/>
              <w:right w:w="374" w:type="dxa"/>
            </w:tcMar>
            <w:vAlign w:val="bottom"/>
            <w:hideMark/>
          </w:tcPr>
          <w:p w14:paraId="1F060D71" w14:textId="77777777" w:rsidR="00DC139D" w:rsidRPr="00F5206A" w:rsidRDefault="00DC139D" w:rsidP="00F5206A">
            <w:pPr>
              <w:spacing w:after="0"/>
              <w:jc w:val="right"/>
              <w:rPr>
                <w:sz w:val="18"/>
                <w:szCs w:val="18"/>
              </w:rPr>
            </w:pPr>
            <w:r w:rsidRPr="00F5206A">
              <w:rPr>
                <w:sz w:val="18"/>
                <w:szCs w:val="18"/>
              </w:rPr>
              <w:t>63.3</w:t>
            </w:r>
          </w:p>
        </w:tc>
        <w:tc>
          <w:tcPr>
            <w:tcW w:w="1591" w:type="dxa"/>
            <w:tcBorders>
              <w:top w:val="nil"/>
              <w:left w:val="nil"/>
              <w:bottom w:val="nil"/>
              <w:right w:val="nil"/>
            </w:tcBorders>
            <w:shd w:val="clear" w:color="auto" w:fill="auto"/>
            <w:noWrap/>
            <w:tcMar>
              <w:left w:w="115" w:type="dxa"/>
              <w:right w:w="691" w:type="dxa"/>
            </w:tcMar>
            <w:vAlign w:val="bottom"/>
            <w:hideMark/>
          </w:tcPr>
          <w:p w14:paraId="463E5E60" w14:textId="77777777"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14:paraId="61B756CC" w14:textId="77777777" w:rsidR="00DC139D" w:rsidRPr="00F5206A" w:rsidRDefault="00DC139D" w:rsidP="00F5206A">
            <w:pPr>
              <w:spacing w:after="0"/>
              <w:jc w:val="right"/>
              <w:rPr>
                <w:sz w:val="18"/>
                <w:szCs w:val="18"/>
              </w:rPr>
            </w:pPr>
            <w:r w:rsidRPr="00F5206A">
              <w:rPr>
                <w:sz w:val="18"/>
                <w:szCs w:val="18"/>
              </w:rPr>
              <w:t>64.4</w:t>
            </w:r>
          </w:p>
        </w:tc>
        <w:tc>
          <w:tcPr>
            <w:tcW w:w="1368" w:type="dxa"/>
            <w:tcBorders>
              <w:top w:val="nil"/>
              <w:left w:val="nil"/>
              <w:bottom w:val="nil"/>
              <w:right w:val="nil"/>
            </w:tcBorders>
            <w:shd w:val="clear" w:color="auto" w:fill="auto"/>
            <w:noWrap/>
            <w:tcMar>
              <w:left w:w="173" w:type="dxa"/>
              <w:right w:w="418" w:type="dxa"/>
            </w:tcMar>
            <w:vAlign w:val="bottom"/>
            <w:hideMark/>
          </w:tcPr>
          <w:p w14:paraId="5189CCB7" w14:textId="77777777" w:rsidR="00DC139D" w:rsidRPr="00F5206A" w:rsidRDefault="00DC139D" w:rsidP="00F5206A">
            <w:pPr>
              <w:spacing w:after="0"/>
              <w:jc w:val="right"/>
              <w:rPr>
                <w:sz w:val="18"/>
                <w:szCs w:val="18"/>
              </w:rPr>
            </w:pPr>
            <w:r w:rsidRPr="00F5206A">
              <w:rPr>
                <w:sz w:val="18"/>
                <w:szCs w:val="18"/>
              </w:rPr>
              <w:t>1.8%</w:t>
            </w:r>
          </w:p>
        </w:tc>
        <w:tc>
          <w:tcPr>
            <w:tcW w:w="1368" w:type="dxa"/>
            <w:tcBorders>
              <w:top w:val="nil"/>
              <w:left w:val="nil"/>
              <w:bottom w:val="nil"/>
              <w:right w:val="nil"/>
            </w:tcBorders>
            <w:shd w:val="clear" w:color="auto" w:fill="auto"/>
            <w:noWrap/>
            <w:tcMar>
              <w:left w:w="115" w:type="dxa"/>
              <w:right w:w="461" w:type="dxa"/>
            </w:tcMar>
            <w:vAlign w:val="bottom"/>
            <w:hideMark/>
          </w:tcPr>
          <w:p w14:paraId="2E7F64F2" w14:textId="77777777" w:rsidR="00DC139D" w:rsidRPr="00F5206A" w:rsidRDefault="00DC139D" w:rsidP="00F5206A">
            <w:pPr>
              <w:spacing w:after="0"/>
              <w:jc w:val="right"/>
              <w:rPr>
                <w:sz w:val="18"/>
                <w:szCs w:val="18"/>
              </w:rPr>
            </w:pPr>
            <w:r w:rsidRPr="00F5206A">
              <w:rPr>
                <w:sz w:val="18"/>
                <w:szCs w:val="18"/>
              </w:rPr>
              <w:t>80.7</w:t>
            </w:r>
          </w:p>
        </w:tc>
        <w:tc>
          <w:tcPr>
            <w:tcW w:w="1800" w:type="dxa"/>
            <w:tcBorders>
              <w:top w:val="nil"/>
              <w:left w:val="nil"/>
              <w:bottom w:val="nil"/>
              <w:right w:val="nil"/>
            </w:tcBorders>
            <w:shd w:val="clear" w:color="auto" w:fill="auto"/>
            <w:noWrap/>
            <w:tcMar>
              <w:left w:w="115" w:type="dxa"/>
              <w:right w:w="691" w:type="dxa"/>
            </w:tcMar>
            <w:vAlign w:val="bottom"/>
            <w:hideMark/>
          </w:tcPr>
          <w:p w14:paraId="685050EF" w14:textId="77777777" w:rsidR="00DC139D" w:rsidRPr="00F5206A" w:rsidRDefault="00DC139D" w:rsidP="00F5206A">
            <w:pPr>
              <w:spacing w:after="0"/>
              <w:jc w:val="right"/>
              <w:rPr>
                <w:sz w:val="18"/>
                <w:szCs w:val="18"/>
              </w:rPr>
            </w:pPr>
            <w:r w:rsidRPr="00F5206A">
              <w:rPr>
                <w:sz w:val="18"/>
                <w:szCs w:val="18"/>
              </w:rPr>
              <w:t>0.7</w:t>
            </w:r>
          </w:p>
        </w:tc>
      </w:tr>
      <w:tr w:rsidR="00DC139D" w:rsidRPr="00F5206A" w14:paraId="1715A91D"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87F2E4D" w14:textId="77777777" w:rsidR="00DC139D" w:rsidRPr="00F5206A" w:rsidRDefault="00DC139D" w:rsidP="00F5206A">
            <w:pPr>
              <w:spacing w:after="0"/>
              <w:jc w:val="center"/>
              <w:rPr>
                <w:sz w:val="18"/>
                <w:szCs w:val="18"/>
              </w:rPr>
            </w:pPr>
            <w:r w:rsidRPr="00F5206A">
              <w:rPr>
                <w:sz w:val="18"/>
                <w:szCs w:val="18"/>
              </w:rPr>
              <w:t>1986</w:t>
            </w:r>
          </w:p>
        </w:tc>
        <w:tc>
          <w:tcPr>
            <w:tcW w:w="1111" w:type="dxa"/>
            <w:tcBorders>
              <w:top w:val="nil"/>
              <w:left w:val="nil"/>
              <w:bottom w:val="nil"/>
              <w:right w:val="nil"/>
            </w:tcBorders>
            <w:shd w:val="clear" w:color="auto" w:fill="auto"/>
            <w:noWrap/>
            <w:tcMar>
              <w:left w:w="115" w:type="dxa"/>
              <w:right w:w="374" w:type="dxa"/>
            </w:tcMar>
            <w:vAlign w:val="bottom"/>
            <w:hideMark/>
          </w:tcPr>
          <w:p w14:paraId="622003A2" w14:textId="77777777"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14:paraId="01383885" w14:textId="77777777"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14:paraId="64DCF18C" w14:textId="77777777" w:rsidR="00DC139D" w:rsidRPr="00F5206A" w:rsidRDefault="00DC139D" w:rsidP="00F5206A">
            <w:pPr>
              <w:spacing w:after="0"/>
              <w:jc w:val="right"/>
              <w:rPr>
                <w:sz w:val="18"/>
                <w:szCs w:val="18"/>
              </w:rPr>
            </w:pPr>
            <w:r w:rsidRPr="00F5206A">
              <w:rPr>
                <w:sz w:val="18"/>
                <w:szCs w:val="18"/>
              </w:rPr>
              <w:t>49.6</w:t>
            </w:r>
          </w:p>
        </w:tc>
        <w:tc>
          <w:tcPr>
            <w:tcW w:w="1368" w:type="dxa"/>
            <w:tcBorders>
              <w:top w:val="nil"/>
              <w:left w:val="nil"/>
              <w:bottom w:val="nil"/>
              <w:right w:val="nil"/>
            </w:tcBorders>
            <w:shd w:val="clear" w:color="auto" w:fill="auto"/>
            <w:noWrap/>
            <w:tcMar>
              <w:left w:w="173" w:type="dxa"/>
              <w:right w:w="418" w:type="dxa"/>
            </w:tcMar>
            <w:vAlign w:val="bottom"/>
            <w:hideMark/>
          </w:tcPr>
          <w:p w14:paraId="0B2B80A6" w14:textId="77777777" w:rsidR="00DC139D" w:rsidRPr="00F5206A" w:rsidRDefault="00DC139D" w:rsidP="00F5206A">
            <w:pPr>
              <w:spacing w:after="0"/>
              <w:jc w:val="right"/>
              <w:rPr>
                <w:sz w:val="18"/>
                <w:szCs w:val="18"/>
              </w:rPr>
            </w:pPr>
            <w:r w:rsidRPr="00F5206A">
              <w:rPr>
                <w:sz w:val="18"/>
                <w:szCs w:val="18"/>
              </w:rPr>
              <w:t>1.5%</w:t>
            </w:r>
          </w:p>
        </w:tc>
        <w:tc>
          <w:tcPr>
            <w:tcW w:w="1368" w:type="dxa"/>
            <w:tcBorders>
              <w:top w:val="nil"/>
              <w:left w:val="nil"/>
              <w:bottom w:val="nil"/>
              <w:right w:val="nil"/>
            </w:tcBorders>
            <w:shd w:val="clear" w:color="auto" w:fill="auto"/>
            <w:noWrap/>
            <w:tcMar>
              <w:left w:w="115" w:type="dxa"/>
              <w:right w:w="461" w:type="dxa"/>
            </w:tcMar>
            <w:vAlign w:val="bottom"/>
            <w:hideMark/>
          </w:tcPr>
          <w:p w14:paraId="1EF317C1" w14:textId="77777777" w:rsidR="00DC139D" w:rsidRPr="00F5206A" w:rsidRDefault="00DC139D" w:rsidP="00F5206A">
            <w:pPr>
              <w:spacing w:after="0"/>
              <w:jc w:val="right"/>
              <w:rPr>
                <w:sz w:val="18"/>
                <w:szCs w:val="18"/>
              </w:rPr>
            </w:pPr>
            <w:r w:rsidRPr="00F5206A">
              <w:rPr>
                <w:sz w:val="18"/>
                <w:szCs w:val="18"/>
              </w:rPr>
              <w:t>70.8</w:t>
            </w:r>
          </w:p>
        </w:tc>
        <w:tc>
          <w:tcPr>
            <w:tcW w:w="1800" w:type="dxa"/>
            <w:tcBorders>
              <w:top w:val="nil"/>
              <w:left w:val="nil"/>
              <w:bottom w:val="nil"/>
              <w:right w:val="nil"/>
            </w:tcBorders>
            <w:shd w:val="clear" w:color="auto" w:fill="auto"/>
            <w:noWrap/>
            <w:tcMar>
              <w:left w:w="115" w:type="dxa"/>
              <w:right w:w="691" w:type="dxa"/>
            </w:tcMar>
            <w:vAlign w:val="bottom"/>
            <w:hideMark/>
          </w:tcPr>
          <w:p w14:paraId="6EE30A79" w14:textId="77777777" w:rsidR="00DC139D" w:rsidRPr="00F5206A" w:rsidRDefault="00DC139D" w:rsidP="00F5206A">
            <w:pPr>
              <w:spacing w:after="0"/>
              <w:jc w:val="right"/>
              <w:rPr>
                <w:sz w:val="18"/>
                <w:szCs w:val="18"/>
              </w:rPr>
            </w:pPr>
            <w:r w:rsidRPr="00F5206A">
              <w:rPr>
                <w:sz w:val="18"/>
                <w:szCs w:val="18"/>
              </w:rPr>
              <w:t>0.7</w:t>
            </w:r>
          </w:p>
        </w:tc>
      </w:tr>
      <w:tr w:rsidR="00DC139D" w:rsidRPr="00F5206A" w14:paraId="349E070A"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35057967" w14:textId="77777777" w:rsidR="00DC139D" w:rsidRPr="00F5206A" w:rsidRDefault="00DC139D" w:rsidP="00F5206A">
            <w:pPr>
              <w:spacing w:after="0"/>
              <w:jc w:val="center"/>
              <w:rPr>
                <w:sz w:val="18"/>
                <w:szCs w:val="18"/>
              </w:rPr>
            </w:pPr>
            <w:r w:rsidRPr="00F5206A">
              <w:rPr>
                <w:sz w:val="18"/>
                <w:szCs w:val="18"/>
              </w:rPr>
              <w:t>1987</w:t>
            </w:r>
          </w:p>
        </w:tc>
        <w:tc>
          <w:tcPr>
            <w:tcW w:w="1111" w:type="dxa"/>
            <w:tcBorders>
              <w:top w:val="nil"/>
              <w:left w:val="nil"/>
              <w:bottom w:val="nil"/>
              <w:right w:val="nil"/>
            </w:tcBorders>
            <w:shd w:val="clear" w:color="auto" w:fill="auto"/>
            <w:noWrap/>
            <w:tcMar>
              <w:left w:w="115" w:type="dxa"/>
              <w:right w:w="374" w:type="dxa"/>
            </w:tcMar>
            <w:vAlign w:val="bottom"/>
            <w:hideMark/>
          </w:tcPr>
          <w:p w14:paraId="2E0F4347" w14:textId="77777777" w:rsidR="00DC139D" w:rsidRPr="00F5206A" w:rsidRDefault="00DC139D" w:rsidP="00F5206A">
            <w:pPr>
              <w:spacing w:after="0"/>
              <w:jc w:val="right"/>
              <w:rPr>
                <w:sz w:val="18"/>
                <w:szCs w:val="18"/>
              </w:rPr>
            </w:pPr>
            <w:r w:rsidRPr="00F5206A">
              <w:rPr>
                <w:sz w:val="18"/>
                <w:szCs w:val="18"/>
              </w:rPr>
              <w:t>46.2</w:t>
            </w:r>
          </w:p>
        </w:tc>
        <w:tc>
          <w:tcPr>
            <w:tcW w:w="1591" w:type="dxa"/>
            <w:tcBorders>
              <w:top w:val="nil"/>
              <w:left w:val="nil"/>
              <w:bottom w:val="nil"/>
              <w:right w:val="nil"/>
            </w:tcBorders>
            <w:shd w:val="clear" w:color="auto" w:fill="auto"/>
            <w:noWrap/>
            <w:tcMar>
              <w:left w:w="115" w:type="dxa"/>
              <w:right w:w="691" w:type="dxa"/>
            </w:tcMar>
            <w:vAlign w:val="bottom"/>
            <w:hideMark/>
          </w:tcPr>
          <w:p w14:paraId="1A94D2FC" w14:textId="77777777"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14:paraId="5A6EDF5E" w14:textId="77777777" w:rsidR="00DC139D" w:rsidRPr="00F5206A" w:rsidRDefault="00DC139D" w:rsidP="00F5206A">
            <w:pPr>
              <w:spacing w:after="0"/>
              <w:jc w:val="right"/>
              <w:rPr>
                <w:sz w:val="18"/>
                <w:szCs w:val="18"/>
              </w:rPr>
            </w:pPr>
            <w:r w:rsidRPr="00F5206A">
              <w:rPr>
                <w:sz w:val="18"/>
                <w:szCs w:val="18"/>
              </w:rPr>
              <w:t>46.4</w:t>
            </w:r>
          </w:p>
        </w:tc>
        <w:tc>
          <w:tcPr>
            <w:tcW w:w="1368" w:type="dxa"/>
            <w:tcBorders>
              <w:top w:val="nil"/>
              <w:left w:val="nil"/>
              <w:bottom w:val="nil"/>
              <w:right w:val="nil"/>
            </w:tcBorders>
            <w:shd w:val="clear" w:color="auto" w:fill="auto"/>
            <w:noWrap/>
            <w:tcMar>
              <w:left w:w="173" w:type="dxa"/>
              <w:right w:w="418" w:type="dxa"/>
            </w:tcMar>
            <w:vAlign w:val="bottom"/>
            <w:hideMark/>
          </w:tcPr>
          <w:p w14:paraId="6A7C0079" w14:textId="77777777" w:rsidR="00DC139D" w:rsidRPr="00F5206A" w:rsidRDefault="00DC139D" w:rsidP="00F5206A">
            <w:pPr>
              <w:spacing w:after="0"/>
              <w:jc w:val="right"/>
              <w:rPr>
                <w:sz w:val="18"/>
                <w:szCs w:val="18"/>
              </w:rPr>
            </w:pPr>
            <w:r w:rsidRPr="00F5206A">
              <w:rPr>
                <w:sz w:val="18"/>
                <w:szCs w:val="18"/>
              </w:rPr>
              <w:t>0.3%</w:t>
            </w:r>
          </w:p>
        </w:tc>
        <w:tc>
          <w:tcPr>
            <w:tcW w:w="1368" w:type="dxa"/>
            <w:tcBorders>
              <w:top w:val="nil"/>
              <w:left w:val="nil"/>
              <w:bottom w:val="nil"/>
              <w:right w:val="nil"/>
            </w:tcBorders>
            <w:shd w:val="clear" w:color="auto" w:fill="auto"/>
            <w:noWrap/>
            <w:tcMar>
              <w:left w:w="115" w:type="dxa"/>
              <w:right w:w="461" w:type="dxa"/>
            </w:tcMar>
            <w:vAlign w:val="bottom"/>
            <w:hideMark/>
          </w:tcPr>
          <w:p w14:paraId="322B0E4E" w14:textId="77777777" w:rsidR="00DC139D" w:rsidRPr="00F5206A" w:rsidRDefault="00DC139D" w:rsidP="00F5206A">
            <w:pPr>
              <w:spacing w:after="0"/>
              <w:jc w:val="right"/>
              <w:rPr>
                <w:sz w:val="18"/>
                <w:szCs w:val="18"/>
              </w:rPr>
            </w:pPr>
            <w:r w:rsidRPr="00F5206A">
              <w:rPr>
                <w:sz w:val="18"/>
                <w:szCs w:val="18"/>
              </w:rPr>
              <w:t>80.6</w:t>
            </w:r>
          </w:p>
        </w:tc>
        <w:tc>
          <w:tcPr>
            <w:tcW w:w="1800" w:type="dxa"/>
            <w:tcBorders>
              <w:top w:val="nil"/>
              <w:left w:val="nil"/>
              <w:bottom w:val="nil"/>
              <w:right w:val="nil"/>
            </w:tcBorders>
            <w:shd w:val="clear" w:color="auto" w:fill="auto"/>
            <w:noWrap/>
            <w:tcMar>
              <w:left w:w="115" w:type="dxa"/>
              <w:right w:w="691" w:type="dxa"/>
            </w:tcMar>
            <w:vAlign w:val="bottom"/>
            <w:hideMark/>
          </w:tcPr>
          <w:p w14:paraId="38D092D7" w14:textId="77777777" w:rsidR="00DC139D" w:rsidRPr="00F5206A" w:rsidRDefault="00DC139D" w:rsidP="00F5206A">
            <w:pPr>
              <w:spacing w:after="0"/>
              <w:jc w:val="right"/>
              <w:rPr>
                <w:sz w:val="18"/>
                <w:szCs w:val="18"/>
              </w:rPr>
            </w:pPr>
            <w:r w:rsidRPr="00F5206A">
              <w:rPr>
                <w:sz w:val="18"/>
                <w:szCs w:val="18"/>
              </w:rPr>
              <w:t>0.9</w:t>
            </w:r>
          </w:p>
        </w:tc>
      </w:tr>
      <w:tr w:rsidR="00DC139D" w:rsidRPr="00F5206A" w14:paraId="64F2161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D80E8AB" w14:textId="77777777" w:rsidR="00DC139D" w:rsidRPr="00F5206A" w:rsidRDefault="00DC139D" w:rsidP="00F5206A">
            <w:pPr>
              <w:spacing w:after="0"/>
              <w:jc w:val="center"/>
              <w:rPr>
                <w:sz w:val="18"/>
                <w:szCs w:val="18"/>
              </w:rPr>
            </w:pPr>
            <w:r w:rsidRPr="00F5206A">
              <w:rPr>
                <w:sz w:val="18"/>
                <w:szCs w:val="18"/>
              </w:rPr>
              <w:t>1988</w:t>
            </w:r>
          </w:p>
        </w:tc>
        <w:tc>
          <w:tcPr>
            <w:tcW w:w="1111" w:type="dxa"/>
            <w:tcBorders>
              <w:top w:val="nil"/>
              <w:left w:val="nil"/>
              <w:bottom w:val="nil"/>
              <w:right w:val="nil"/>
            </w:tcBorders>
            <w:shd w:val="clear" w:color="auto" w:fill="auto"/>
            <w:noWrap/>
            <w:tcMar>
              <w:left w:w="115" w:type="dxa"/>
              <w:right w:w="374" w:type="dxa"/>
            </w:tcMar>
            <w:vAlign w:val="bottom"/>
            <w:hideMark/>
          </w:tcPr>
          <w:p w14:paraId="456AC063" w14:textId="77777777" w:rsidR="00DC139D" w:rsidRPr="00F5206A" w:rsidRDefault="00DC139D" w:rsidP="00F5206A">
            <w:pPr>
              <w:spacing w:after="0"/>
              <w:jc w:val="right"/>
              <w:rPr>
                <w:sz w:val="18"/>
                <w:szCs w:val="18"/>
              </w:rPr>
            </w:pPr>
            <w:r w:rsidRPr="00F5206A">
              <w:rPr>
                <w:sz w:val="18"/>
                <w:szCs w:val="18"/>
              </w:rPr>
              <w:t>62.8</w:t>
            </w:r>
          </w:p>
        </w:tc>
        <w:tc>
          <w:tcPr>
            <w:tcW w:w="1591" w:type="dxa"/>
            <w:tcBorders>
              <w:top w:val="nil"/>
              <w:left w:val="nil"/>
              <w:bottom w:val="nil"/>
              <w:right w:val="nil"/>
            </w:tcBorders>
            <w:shd w:val="clear" w:color="auto" w:fill="auto"/>
            <w:noWrap/>
            <w:tcMar>
              <w:left w:w="115" w:type="dxa"/>
              <w:right w:w="691" w:type="dxa"/>
            </w:tcMar>
            <w:vAlign w:val="bottom"/>
            <w:hideMark/>
          </w:tcPr>
          <w:p w14:paraId="2B636EC2" w14:textId="77777777"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14:paraId="209CC552" w14:textId="77777777" w:rsidR="00DC139D" w:rsidRPr="00F5206A" w:rsidRDefault="00DC139D" w:rsidP="00F5206A">
            <w:pPr>
              <w:spacing w:after="0"/>
              <w:jc w:val="right"/>
              <w:rPr>
                <w:sz w:val="18"/>
                <w:szCs w:val="18"/>
              </w:rPr>
            </w:pPr>
            <w:r w:rsidRPr="00F5206A">
              <w:rPr>
                <w:sz w:val="18"/>
                <w:szCs w:val="18"/>
              </w:rPr>
              <w:t>63.4</w:t>
            </w:r>
          </w:p>
        </w:tc>
        <w:tc>
          <w:tcPr>
            <w:tcW w:w="1368" w:type="dxa"/>
            <w:tcBorders>
              <w:top w:val="nil"/>
              <w:left w:val="nil"/>
              <w:bottom w:val="nil"/>
              <w:right w:val="nil"/>
            </w:tcBorders>
            <w:shd w:val="clear" w:color="auto" w:fill="auto"/>
            <w:noWrap/>
            <w:tcMar>
              <w:left w:w="173" w:type="dxa"/>
              <w:right w:w="418" w:type="dxa"/>
            </w:tcMar>
            <w:vAlign w:val="bottom"/>
            <w:hideMark/>
          </w:tcPr>
          <w:p w14:paraId="394AA126" w14:textId="77777777" w:rsidR="00DC139D" w:rsidRPr="00F5206A" w:rsidRDefault="00DC139D" w:rsidP="00F5206A">
            <w:pPr>
              <w:spacing w:after="0"/>
              <w:jc w:val="right"/>
              <w:rPr>
                <w:sz w:val="18"/>
                <w:szCs w:val="18"/>
              </w:rPr>
            </w:pPr>
            <w:r w:rsidRPr="00F5206A">
              <w:rPr>
                <w:sz w:val="18"/>
                <w:szCs w:val="18"/>
              </w:rPr>
              <w:t>1.0%</w:t>
            </w:r>
          </w:p>
        </w:tc>
        <w:tc>
          <w:tcPr>
            <w:tcW w:w="1368" w:type="dxa"/>
            <w:tcBorders>
              <w:top w:val="nil"/>
              <w:left w:val="nil"/>
              <w:bottom w:val="nil"/>
              <w:right w:val="nil"/>
            </w:tcBorders>
            <w:shd w:val="clear" w:color="auto" w:fill="auto"/>
            <w:noWrap/>
            <w:tcMar>
              <w:left w:w="115" w:type="dxa"/>
              <w:right w:w="461" w:type="dxa"/>
            </w:tcMar>
            <w:vAlign w:val="bottom"/>
            <w:hideMark/>
          </w:tcPr>
          <w:p w14:paraId="7F14F7C8" w14:textId="77777777"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14:paraId="6272B0B6" w14:textId="77777777" w:rsidR="00DC139D" w:rsidRPr="00F5206A" w:rsidRDefault="00DC139D" w:rsidP="00F5206A">
            <w:pPr>
              <w:spacing w:after="0"/>
              <w:jc w:val="right"/>
              <w:rPr>
                <w:sz w:val="18"/>
                <w:szCs w:val="18"/>
              </w:rPr>
            </w:pPr>
            <w:r w:rsidRPr="00F5206A">
              <w:rPr>
                <w:sz w:val="18"/>
                <w:szCs w:val="18"/>
              </w:rPr>
              <w:t>1.2</w:t>
            </w:r>
          </w:p>
        </w:tc>
      </w:tr>
      <w:tr w:rsidR="00DC139D" w:rsidRPr="00F5206A" w14:paraId="2CAC20EE"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3646B112" w14:textId="77777777" w:rsidR="00DC139D" w:rsidRPr="00F5206A" w:rsidRDefault="00DC139D" w:rsidP="00F5206A">
            <w:pPr>
              <w:spacing w:after="0"/>
              <w:jc w:val="center"/>
              <w:rPr>
                <w:sz w:val="18"/>
                <w:szCs w:val="18"/>
              </w:rPr>
            </w:pPr>
            <w:r w:rsidRPr="00F5206A">
              <w:rPr>
                <w:sz w:val="18"/>
                <w:szCs w:val="18"/>
              </w:rPr>
              <w:t>1989</w:t>
            </w:r>
          </w:p>
        </w:tc>
        <w:tc>
          <w:tcPr>
            <w:tcW w:w="1111" w:type="dxa"/>
            <w:tcBorders>
              <w:top w:val="nil"/>
              <w:left w:val="nil"/>
              <w:bottom w:val="nil"/>
              <w:right w:val="nil"/>
            </w:tcBorders>
            <w:shd w:val="clear" w:color="auto" w:fill="auto"/>
            <w:noWrap/>
            <w:tcMar>
              <w:left w:w="115" w:type="dxa"/>
              <w:right w:w="374" w:type="dxa"/>
            </w:tcMar>
            <w:vAlign w:val="bottom"/>
            <w:hideMark/>
          </w:tcPr>
          <w:p w14:paraId="5103E045" w14:textId="77777777" w:rsidR="00DC139D" w:rsidRPr="00F5206A" w:rsidRDefault="00DC139D" w:rsidP="00F5206A">
            <w:pPr>
              <w:spacing w:after="0"/>
              <w:jc w:val="right"/>
              <w:rPr>
                <w:sz w:val="18"/>
                <w:szCs w:val="18"/>
              </w:rPr>
            </w:pPr>
            <w:r w:rsidRPr="00F5206A">
              <w:rPr>
                <w:sz w:val="18"/>
                <w:szCs w:val="18"/>
              </w:rPr>
              <w:t>77.4</w:t>
            </w:r>
          </w:p>
        </w:tc>
        <w:tc>
          <w:tcPr>
            <w:tcW w:w="1591" w:type="dxa"/>
            <w:tcBorders>
              <w:top w:val="nil"/>
              <w:left w:val="nil"/>
              <w:bottom w:val="nil"/>
              <w:right w:val="nil"/>
            </w:tcBorders>
            <w:shd w:val="clear" w:color="auto" w:fill="auto"/>
            <w:noWrap/>
            <w:tcMar>
              <w:left w:w="115" w:type="dxa"/>
              <w:right w:w="691" w:type="dxa"/>
            </w:tcMar>
            <w:vAlign w:val="bottom"/>
            <w:hideMark/>
          </w:tcPr>
          <w:p w14:paraId="1CBFA404" w14:textId="77777777" w:rsidR="00DC139D" w:rsidRPr="00F5206A" w:rsidRDefault="00DC139D" w:rsidP="00F5206A">
            <w:pPr>
              <w:spacing w:after="0"/>
              <w:jc w:val="right"/>
              <w:rPr>
                <w:sz w:val="18"/>
                <w:szCs w:val="18"/>
              </w:rPr>
            </w:pPr>
            <w:r w:rsidRPr="00F5206A">
              <w:rPr>
                <w:sz w:val="18"/>
                <w:szCs w:val="18"/>
              </w:rPr>
              <w:t>3.2</w:t>
            </w:r>
          </w:p>
        </w:tc>
        <w:tc>
          <w:tcPr>
            <w:tcW w:w="981" w:type="dxa"/>
            <w:tcBorders>
              <w:top w:val="nil"/>
              <w:left w:val="nil"/>
              <w:bottom w:val="nil"/>
              <w:right w:val="nil"/>
            </w:tcBorders>
            <w:shd w:val="clear" w:color="auto" w:fill="auto"/>
            <w:noWrap/>
            <w:tcMar>
              <w:left w:w="115" w:type="dxa"/>
              <w:right w:w="302" w:type="dxa"/>
            </w:tcMar>
            <w:vAlign w:val="bottom"/>
            <w:hideMark/>
          </w:tcPr>
          <w:p w14:paraId="7F03E4F9" w14:textId="77777777" w:rsidR="00DC139D" w:rsidRPr="00F5206A" w:rsidRDefault="00DC139D" w:rsidP="00F5206A">
            <w:pPr>
              <w:spacing w:after="0"/>
              <w:jc w:val="right"/>
              <w:rPr>
                <w:sz w:val="18"/>
                <w:szCs w:val="18"/>
              </w:rPr>
            </w:pPr>
            <w:r w:rsidRPr="00F5206A">
              <w:rPr>
                <w:sz w:val="18"/>
                <w:szCs w:val="18"/>
              </w:rPr>
              <w:t>80.6</w:t>
            </w:r>
          </w:p>
        </w:tc>
        <w:tc>
          <w:tcPr>
            <w:tcW w:w="1368" w:type="dxa"/>
            <w:tcBorders>
              <w:top w:val="nil"/>
              <w:left w:val="nil"/>
              <w:bottom w:val="nil"/>
              <w:right w:val="nil"/>
            </w:tcBorders>
            <w:shd w:val="clear" w:color="auto" w:fill="auto"/>
            <w:noWrap/>
            <w:tcMar>
              <w:left w:w="173" w:type="dxa"/>
              <w:right w:w="418" w:type="dxa"/>
            </w:tcMar>
            <w:vAlign w:val="bottom"/>
            <w:hideMark/>
          </w:tcPr>
          <w:p w14:paraId="53741526" w14:textId="77777777" w:rsidR="00DC139D" w:rsidRPr="00F5206A" w:rsidRDefault="00DC139D" w:rsidP="00F5206A">
            <w:pPr>
              <w:spacing w:after="0"/>
              <w:jc w:val="right"/>
              <w:rPr>
                <w:sz w:val="18"/>
                <w:szCs w:val="18"/>
              </w:rPr>
            </w:pPr>
            <w:r w:rsidRPr="00F5206A">
              <w:rPr>
                <w:sz w:val="18"/>
                <w:szCs w:val="18"/>
              </w:rPr>
              <w:t>3.9%</w:t>
            </w:r>
          </w:p>
        </w:tc>
        <w:tc>
          <w:tcPr>
            <w:tcW w:w="1368" w:type="dxa"/>
            <w:tcBorders>
              <w:top w:val="nil"/>
              <w:left w:val="nil"/>
              <w:bottom w:val="nil"/>
              <w:right w:val="nil"/>
            </w:tcBorders>
            <w:shd w:val="clear" w:color="auto" w:fill="auto"/>
            <w:noWrap/>
            <w:tcMar>
              <w:left w:w="115" w:type="dxa"/>
              <w:right w:w="461" w:type="dxa"/>
            </w:tcMar>
            <w:vAlign w:val="bottom"/>
            <w:hideMark/>
          </w:tcPr>
          <w:p w14:paraId="275C33D7" w14:textId="77777777" w:rsidR="00DC139D" w:rsidRPr="00F5206A" w:rsidRDefault="00DC139D" w:rsidP="00F5206A">
            <w:pPr>
              <w:spacing w:after="0"/>
              <w:jc w:val="right"/>
              <w:rPr>
                <w:sz w:val="18"/>
                <w:szCs w:val="18"/>
              </w:rPr>
            </w:pPr>
            <w:r w:rsidRPr="00F5206A">
              <w:rPr>
                <w:sz w:val="18"/>
                <w:szCs w:val="18"/>
              </w:rPr>
              <w:t>41.0</w:t>
            </w:r>
          </w:p>
        </w:tc>
        <w:tc>
          <w:tcPr>
            <w:tcW w:w="1800" w:type="dxa"/>
            <w:tcBorders>
              <w:top w:val="nil"/>
              <w:left w:val="nil"/>
              <w:bottom w:val="nil"/>
              <w:right w:val="nil"/>
            </w:tcBorders>
            <w:shd w:val="clear" w:color="auto" w:fill="auto"/>
            <w:noWrap/>
            <w:tcMar>
              <w:left w:w="115" w:type="dxa"/>
              <w:right w:w="691" w:type="dxa"/>
            </w:tcMar>
            <w:vAlign w:val="bottom"/>
            <w:hideMark/>
          </w:tcPr>
          <w:p w14:paraId="173D7B33" w14:textId="77777777" w:rsidR="00DC139D" w:rsidRPr="00F5206A" w:rsidRDefault="00DC139D" w:rsidP="00F5206A">
            <w:pPr>
              <w:spacing w:after="0"/>
              <w:jc w:val="right"/>
              <w:rPr>
                <w:sz w:val="18"/>
                <w:szCs w:val="18"/>
              </w:rPr>
            </w:pPr>
            <w:r w:rsidRPr="00F5206A">
              <w:rPr>
                <w:sz w:val="18"/>
                <w:szCs w:val="18"/>
              </w:rPr>
              <w:t>3.3</w:t>
            </w:r>
          </w:p>
        </w:tc>
      </w:tr>
      <w:tr w:rsidR="00DC139D" w:rsidRPr="00F5206A" w14:paraId="280E79F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2781649" w14:textId="77777777" w:rsidR="00DC139D" w:rsidRPr="00F5206A" w:rsidRDefault="00DC139D" w:rsidP="00F5206A">
            <w:pPr>
              <w:spacing w:after="0"/>
              <w:jc w:val="center"/>
              <w:rPr>
                <w:sz w:val="18"/>
                <w:szCs w:val="18"/>
              </w:rPr>
            </w:pPr>
            <w:r w:rsidRPr="00F5206A">
              <w:rPr>
                <w:sz w:val="18"/>
                <w:szCs w:val="18"/>
              </w:rPr>
              <w:t>1990</w:t>
            </w:r>
          </w:p>
        </w:tc>
        <w:tc>
          <w:tcPr>
            <w:tcW w:w="1111" w:type="dxa"/>
            <w:tcBorders>
              <w:top w:val="nil"/>
              <w:left w:val="nil"/>
              <w:bottom w:val="nil"/>
              <w:right w:val="nil"/>
            </w:tcBorders>
            <w:shd w:val="clear" w:color="auto" w:fill="auto"/>
            <w:noWrap/>
            <w:tcMar>
              <w:left w:w="115" w:type="dxa"/>
              <w:right w:w="374" w:type="dxa"/>
            </w:tcMar>
            <w:vAlign w:val="bottom"/>
            <w:hideMark/>
          </w:tcPr>
          <w:p w14:paraId="33FBE7D4" w14:textId="77777777" w:rsidR="00DC139D" w:rsidRPr="00F5206A" w:rsidRDefault="00DC139D" w:rsidP="00F5206A">
            <w:pPr>
              <w:spacing w:after="0"/>
              <w:jc w:val="right"/>
              <w:rPr>
                <w:sz w:val="18"/>
                <w:szCs w:val="18"/>
              </w:rPr>
            </w:pPr>
            <w:r w:rsidRPr="00F5206A">
              <w:rPr>
                <w:sz w:val="18"/>
                <w:szCs w:val="18"/>
              </w:rPr>
              <w:t>91.5</w:t>
            </w:r>
          </w:p>
        </w:tc>
        <w:tc>
          <w:tcPr>
            <w:tcW w:w="1591" w:type="dxa"/>
            <w:tcBorders>
              <w:top w:val="nil"/>
              <w:left w:val="nil"/>
              <w:bottom w:val="nil"/>
              <w:right w:val="nil"/>
            </w:tcBorders>
            <w:shd w:val="clear" w:color="auto" w:fill="auto"/>
            <w:noWrap/>
            <w:tcMar>
              <w:left w:w="115" w:type="dxa"/>
              <w:right w:w="691" w:type="dxa"/>
            </w:tcMar>
            <w:vAlign w:val="bottom"/>
            <w:hideMark/>
          </w:tcPr>
          <w:p w14:paraId="61F98CC6" w14:textId="77777777" w:rsidR="00DC139D" w:rsidRPr="00F5206A" w:rsidRDefault="00DC139D" w:rsidP="00F5206A">
            <w:pPr>
              <w:spacing w:after="0"/>
              <w:jc w:val="right"/>
              <w:rPr>
                <w:sz w:val="18"/>
                <w:szCs w:val="18"/>
              </w:rPr>
            </w:pPr>
            <w:r w:rsidRPr="00F5206A">
              <w:rPr>
                <w:sz w:val="18"/>
                <w:szCs w:val="18"/>
              </w:rPr>
              <w:t>1.9</w:t>
            </w:r>
          </w:p>
        </w:tc>
        <w:tc>
          <w:tcPr>
            <w:tcW w:w="981" w:type="dxa"/>
            <w:tcBorders>
              <w:top w:val="nil"/>
              <w:left w:val="nil"/>
              <w:bottom w:val="nil"/>
              <w:right w:val="nil"/>
            </w:tcBorders>
            <w:shd w:val="clear" w:color="auto" w:fill="auto"/>
            <w:noWrap/>
            <w:tcMar>
              <w:left w:w="115" w:type="dxa"/>
              <w:right w:w="302" w:type="dxa"/>
            </w:tcMar>
            <w:vAlign w:val="bottom"/>
            <w:hideMark/>
          </w:tcPr>
          <w:p w14:paraId="3D9A8330" w14:textId="77777777" w:rsidR="00DC139D" w:rsidRPr="00F5206A" w:rsidRDefault="00DC139D" w:rsidP="00F5206A">
            <w:pPr>
              <w:spacing w:after="0"/>
              <w:jc w:val="right"/>
              <w:rPr>
                <w:sz w:val="18"/>
                <w:szCs w:val="18"/>
              </w:rPr>
            </w:pPr>
            <w:r w:rsidRPr="00F5206A">
              <w:rPr>
                <w:sz w:val="18"/>
                <w:szCs w:val="18"/>
              </w:rPr>
              <w:t>93.4</w:t>
            </w:r>
          </w:p>
        </w:tc>
        <w:tc>
          <w:tcPr>
            <w:tcW w:w="1368" w:type="dxa"/>
            <w:tcBorders>
              <w:top w:val="nil"/>
              <w:left w:val="nil"/>
              <w:bottom w:val="nil"/>
              <w:right w:val="nil"/>
            </w:tcBorders>
            <w:shd w:val="clear" w:color="auto" w:fill="auto"/>
            <w:noWrap/>
            <w:tcMar>
              <w:left w:w="173" w:type="dxa"/>
              <w:right w:w="418" w:type="dxa"/>
            </w:tcMar>
            <w:vAlign w:val="bottom"/>
            <w:hideMark/>
          </w:tcPr>
          <w:p w14:paraId="6BA79A8E" w14:textId="77777777" w:rsidR="00DC139D" w:rsidRPr="00F5206A" w:rsidRDefault="00DC139D" w:rsidP="00F5206A">
            <w:pPr>
              <w:spacing w:after="0"/>
              <w:jc w:val="right"/>
              <w:rPr>
                <w:sz w:val="18"/>
                <w:szCs w:val="18"/>
              </w:rPr>
            </w:pPr>
            <w:r w:rsidRPr="00F5206A">
              <w:rPr>
                <w:sz w:val="18"/>
                <w:szCs w:val="18"/>
              </w:rPr>
              <w:t>2.0%</w:t>
            </w:r>
          </w:p>
        </w:tc>
        <w:tc>
          <w:tcPr>
            <w:tcW w:w="1368" w:type="dxa"/>
            <w:tcBorders>
              <w:top w:val="nil"/>
              <w:left w:val="nil"/>
              <w:bottom w:val="nil"/>
              <w:right w:val="nil"/>
            </w:tcBorders>
            <w:shd w:val="clear" w:color="auto" w:fill="auto"/>
            <w:noWrap/>
            <w:tcMar>
              <w:left w:w="115" w:type="dxa"/>
              <w:right w:w="461" w:type="dxa"/>
            </w:tcMar>
            <w:vAlign w:val="bottom"/>
            <w:hideMark/>
          </w:tcPr>
          <w:p w14:paraId="17E13CCA" w14:textId="77777777"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14:paraId="36E5C6F5" w14:textId="77777777" w:rsidR="00DC139D" w:rsidRPr="00F5206A" w:rsidRDefault="00DC139D" w:rsidP="00F5206A">
            <w:pPr>
              <w:spacing w:after="0"/>
              <w:jc w:val="right"/>
              <w:rPr>
                <w:sz w:val="18"/>
                <w:szCs w:val="18"/>
              </w:rPr>
            </w:pPr>
            <w:r w:rsidRPr="00F5206A">
              <w:rPr>
                <w:sz w:val="18"/>
                <w:szCs w:val="18"/>
              </w:rPr>
              <w:t>6.1</w:t>
            </w:r>
          </w:p>
        </w:tc>
      </w:tr>
      <w:tr w:rsidR="00DC139D" w:rsidRPr="00F5206A" w14:paraId="6D683D9F"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4E6A1E8C" w14:textId="77777777" w:rsidR="00DC139D" w:rsidRPr="00F5206A" w:rsidRDefault="00DC139D" w:rsidP="00F5206A">
            <w:pPr>
              <w:spacing w:after="0"/>
              <w:jc w:val="center"/>
              <w:rPr>
                <w:sz w:val="18"/>
                <w:szCs w:val="18"/>
              </w:rPr>
            </w:pPr>
            <w:r w:rsidRPr="00F5206A">
              <w:rPr>
                <w:sz w:val="18"/>
                <w:szCs w:val="18"/>
              </w:rPr>
              <w:t>1991</w:t>
            </w:r>
          </w:p>
        </w:tc>
        <w:tc>
          <w:tcPr>
            <w:tcW w:w="1111" w:type="dxa"/>
            <w:tcBorders>
              <w:top w:val="nil"/>
              <w:left w:val="nil"/>
              <w:bottom w:val="nil"/>
              <w:right w:val="nil"/>
            </w:tcBorders>
            <w:shd w:val="clear" w:color="auto" w:fill="auto"/>
            <w:noWrap/>
            <w:tcMar>
              <w:left w:w="115" w:type="dxa"/>
              <w:right w:w="374" w:type="dxa"/>
            </w:tcMar>
            <w:vAlign w:val="bottom"/>
            <w:hideMark/>
          </w:tcPr>
          <w:p w14:paraId="5822B993" w14:textId="77777777" w:rsidR="00DC139D" w:rsidRPr="00F5206A" w:rsidRDefault="00DC139D" w:rsidP="00F5206A">
            <w:pPr>
              <w:spacing w:after="0"/>
              <w:jc w:val="right"/>
              <w:rPr>
                <w:sz w:val="18"/>
                <w:szCs w:val="18"/>
              </w:rPr>
            </w:pPr>
            <w:r w:rsidRPr="00F5206A">
              <w:rPr>
                <w:sz w:val="18"/>
                <w:szCs w:val="18"/>
              </w:rPr>
              <w:t>96.3</w:t>
            </w:r>
          </w:p>
        </w:tc>
        <w:tc>
          <w:tcPr>
            <w:tcW w:w="1591" w:type="dxa"/>
            <w:tcBorders>
              <w:top w:val="nil"/>
              <w:left w:val="nil"/>
              <w:bottom w:val="nil"/>
              <w:right w:val="nil"/>
            </w:tcBorders>
            <w:shd w:val="clear" w:color="auto" w:fill="auto"/>
            <w:noWrap/>
            <w:tcMar>
              <w:left w:w="115" w:type="dxa"/>
              <w:right w:w="691" w:type="dxa"/>
            </w:tcMar>
            <w:vAlign w:val="bottom"/>
            <w:hideMark/>
          </w:tcPr>
          <w:p w14:paraId="473618A4" w14:textId="77777777" w:rsidR="00DC139D" w:rsidRPr="00F5206A" w:rsidRDefault="00DC139D" w:rsidP="00F5206A">
            <w:pPr>
              <w:spacing w:after="0"/>
              <w:jc w:val="right"/>
              <w:rPr>
                <w:sz w:val="18"/>
                <w:szCs w:val="18"/>
              </w:rPr>
            </w:pPr>
            <w:r w:rsidRPr="00F5206A">
              <w:rPr>
                <w:sz w:val="18"/>
                <w:szCs w:val="18"/>
              </w:rPr>
              <w:t>19.0</w:t>
            </w:r>
          </w:p>
        </w:tc>
        <w:tc>
          <w:tcPr>
            <w:tcW w:w="981" w:type="dxa"/>
            <w:tcBorders>
              <w:top w:val="nil"/>
              <w:left w:val="nil"/>
              <w:bottom w:val="nil"/>
              <w:right w:val="nil"/>
            </w:tcBorders>
            <w:shd w:val="clear" w:color="auto" w:fill="auto"/>
            <w:noWrap/>
            <w:tcMar>
              <w:left w:w="115" w:type="dxa"/>
              <w:right w:w="302" w:type="dxa"/>
            </w:tcMar>
            <w:vAlign w:val="bottom"/>
            <w:hideMark/>
          </w:tcPr>
          <w:p w14:paraId="015C1610" w14:textId="77777777" w:rsidR="00DC139D" w:rsidRPr="00F5206A" w:rsidRDefault="00DC139D" w:rsidP="00F5206A">
            <w:pPr>
              <w:spacing w:after="0"/>
              <w:jc w:val="right"/>
              <w:rPr>
                <w:sz w:val="18"/>
                <w:szCs w:val="18"/>
              </w:rPr>
            </w:pPr>
            <w:r w:rsidRPr="00F5206A">
              <w:rPr>
                <w:sz w:val="18"/>
                <w:szCs w:val="18"/>
              </w:rPr>
              <w:t>115.4</w:t>
            </w:r>
          </w:p>
        </w:tc>
        <w:tc>
          <w:tcPr>
            <w:tcW w:w="1368" w:type="dxa"/>
            <w:tcBorders>
              <w:top w:val="nil"/>
              <w:left w:val="nil"/>
              <w:bottom w:val="nil"/>
              <w:right w:val="nil"/>
            </w:tcBorders>
            <w:shd w:val="clear" w:color="auto" w:fill="auto"/>
            <w:noWrap/>
            <w:tcMar>
              <w:left w:w="173" w:type="dxa"/>
              <w:right w:w="418" w:type="dxa"/>
            </w:tcMar>
            <w:vAlign w:val="bottom"/>
            <w:hideMark/>
          </w:tcPr>
          <w:p w14:paraId="44C7060E" w14:textId="77777777" w:rsidR="00DC139D" w:rsidRPr="00F5206A" w:rsidRDefault="00DC139D" w:rsidP="00F5206A">
            <w:pPr>
              <w:spacing w:after="0"/>
              <w:jc w:val="right"/>
              <w:rPr>
                <w:sz w:val="18"/>
                <w:szCs w:val="18"/>
              </w:rPr>
            </w:pPr>
            <w:r w:rsidRPr="00F5206A">
              <w:rPr>
                <w:sz w:val="18"/>
                <w:szCs w:val="18"/>
              </w:rPr>
              <w:t>16.5%</w:t>
            </w:r>
          </w:p>
        </w:tc>
        <w:tc>
          <w:tcPr>
            <w:tcW w:w="1368" w:type="dxa"/>
            <w:tcBorders>
              <w:top w:val="nil"/>
              <w:left w:val="nil"/>
              <w:bottom w:val="nil"/>
              <w:right w:val="nil"/>
            </w:tcBorders>
            <w:shd w:val="clear" w:color="auto" w:fill="auto"/>
            <w:noWrap/>
            <w:tcMar>
              <w:left w:w="115" w:type="dxa"/>
              <w:right w:w="461" w:type="dxa"/>
            </w:tcMar>
            <w:vAlign w:val="bottom"/>
            <w:hideMark/>
          </w:tcPr>
          <w:p w14:paraId="2240214E" w14:textId="77777777" w:rsidR="00DC139D" w:rsidRPr="00F5206A" w:rsidRDefault="00DC139D" w:rsidP="00F5206A">
            <w:pPr>
              <w:spacing w:after="0"/>
              <w:jc w:val="right"/>
              <w:rPr>
                <w:sz w:val="18"/>
                <w:szCs w:val="18"/>
              </w:rPr>
            </w:pPr>
            <w:r w:rsidRPr="00F5206A">
              <w:rPr>
                <w:sz w:val="18"/>
                <w:szCs w:val="18"/>
              </w:rPr>
              <w:t>25.4</w:t>
            </w:r>
          </w:p>
        </w:tc>
        <w:tc>
          <w:tcPr>
            <w:tcW w:w="1800" w:type="dxa"/>
            <w:tcBorders>
              <w:top w:val="nil"/>
              <w:left w:val="nil"/>
              <w:bottom w:val="nil"/>
              <w:right w:val="nil"/>
            </w:tcBorders>
            <w:shd w:val="clear" w:color="auto" w:fill="auto"/>
            <w:noWrap/>
            <w:tcMar>
              <w:left w:w="115" w:type="dxa"/>
              <w:right w:w="691" w:type="dxa"/>
            </w:tcMar>
            <w:vAlign w:val="bottom"/>
            <w:hideMark/>
          </w:tcPr>
          <w:p w14:paraId="114A6097" w14:textId="77777777" w:rsidR="00DC139D" w:rsidRPr="00F5206A" w:rsidRDefault="00DC139D" w:rsidP="00F5206A">
            <w:pPr>
              <w:spacing w:after="0"/>
              <w:jc w:val="right"/>
              <w:rPr>
                <w:sz w:val="18"/>
                <w:szCs w:val="18"/>
              </w:rPr>
            </w:pPr>
            <w:r w:rsidRPr="00F5206A">
              <w:rPr>
                <w:sz w:val="18"/>
                <w:szCs w:val="18"/>
              </w:rPr>
              <w:t>15.5</w:t>
            </w:r>
          </w:p>
        </w:tc>
      </w:tr>
      <w:tr w:rsidR="00DC139D" w:rsidRPr="00F5206A" w14:paraId="687414FD"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310E283" w14:textId="77777777" w:rsidR="00DC139D" w:rsidRPr="00F5206A" w:rsidRDefault="00DC139D" w:rsidP="00F5206A">
            <w:pPr>
              <w:spacing w:after="0"/>
              <w:jc w:val="center"/>
              <w:rPr>
                <w:sz w:val="18"/>
                <w:szCs w:val="18"/>
              </w:rPr>
            </w:pPr>
            <w:r w:rsidRPr="00F5206A">
              <w:rPr>
                <w:sz w:val="18"/>
                <w:szCs w:val="18"/>
              </w:rPr>
              <w:t>1992</w:t>
            </w:r>
          </w:p>
        </w:tc>
        <w:tc>
          <w:tcPr>
            <w:tcW w:w="1111" w:type="dxa"/>
            <w:tcBorders>
              <w:top w:val="nil"/>
              <w:left w:val="nil"/>
              <w:bottom w:val="nil"/>
              <w:right w:val="nil"/>
            </w:tcBorders>
            <w:shd w:val="clear" w:color="auto" w:fill="auto"/>
            <w:noWrap/>
            <w:tcMar>
              <w:left w:w="115" w:type="dxa"/>
              <w:right w:w="374" w:type="dxa"/>
            </w:tcMar>
            <w:vAlign w:val="bottom"/>
            <w:hideMark/>
          </w:tcPr>
          <w:p w14:paraId="49CEAF34" w14:textId="77777777" w:rsidR="00DC139D" w:rsidRPr="00F5206A" w:rsidRDefault="00DC139D" w:rsidP="00F5206A">
            <w:pPr>
              <w:spacing w:after="0"/>
              <w:jc w:val="right"/>
              <w:rPr>
                <w:sz w:val="18"/>
                <w:szCs w:val="18"/>
              </w:rPr>
            </w:pPr>
            <w:r w:rsidRPr="00F5206A">
              <w:rPr>
                <w:sz w:val="18"/>
                <w:szCs w:val="18"/>
              </w:rPr>
              <w:t>81.8</w:t>
            </w:r>
          </w:p>
        </w:tc>
        <w:tc>
          <w:tcPr>
            <w:tcW w:w="1591" w:type="dxa"/>
            <w:tcBorders>
              <w:top w:val="nil"/>
              <w:left w:val="nil"/>
              <w:bottom w:val="nil"/>
              <w:right w:val="nil"/>
            </w:tcBorders>
            <w:shd w:val="clear" w:color="auto" w:fill="auto"/>
            <w:noWrap/>
            <w:tcMar>
              <w:left w:w="115" w:type="dxa"/>
              <w:right w:w="691" w:type="dxa"/>
            </w:tcMar>
            <w:vAlign w:val="bottom"/>
            <w:hideMark/>
          </w:tcPr>
          <w:p w14:paraId="19244226" w14:textId="77777777" w:rsidR="00DC139D" w:rsidRPr="00F5206A" w:rsidRDefault="00DC139D" w:rsidP="00F5206A">
            <w:pPr>
              <w:spacing w:after="0"/>
              <w:jc w:val="right"/>
              <w:rPr>
                <w:sz w:val="18"/>
                <w:szCs w:val="18"/>
              </w:rPr>
            </w:pPr>
            <w:r w:rsidRPr="00F5206A">
              <w:rPr>
                <w:sz w:val="18"/>
                <w:szCs w:val="18"/>
              </w:rPr>
              <w:t>28.0</w:t>
            </w:r>
          </w:p>
        </w:tc>
        <w:tc>
          <w:tcPr>
            <w:tcW w:w="981" w:type="dxa"/>
            <w:tcBorders>
              <w:top w:val="nil"/>
              <w:left w:val="nil"/>
              <w:bottom w:val="nil"/>
              <w:right w:val="nil"/>
            </w:tcBorders>
            <w:shd w:val="clear" w:color="auto" w:fill="auto"/>
            <w:noWrap/>
            <w:tcMar>
              <w:left w:w="115" w:type="dxa"/>
              <w:right w:w="302" w:type="dxa"/>
            </w:tcMar>
            <w:vAlign w:val="bottom"/>
            <w:hideMark/>
          </w:tcPr>
          <w:p w14:paraId="1F0A60A2" w14:textId="77777777" w:rsidR="00DC139D" w:rsidRPr="00F5206A" w:rsidRDefault="00DC139D" w:rsidP="00F5206A">
            <w:pPr>
              <w:spacing w:after="0"/>
              <w:jc w:val="right"/>
              <w:rPr>
                <w:sz w:val="18"/>
                <w:szCs w:val="18"/>
              </w:rPr>
            </w:pPr>
            <w:r w:rsidRPr="00F5206A">
              <w:rPr>
                <w:sz w:val="18"/>
                <w:szCs w:val="18"/>
              </w:rPr>
              <w:t>109.8</w:t>
            </w:r>
          </w:p>
        </w:tc>
        <w:tc>
          <w:tcPr>
            <w:tcW w:w="1368" w:type="dxa"/>
            <w:tcBorders>
              <w:top w:val="nil"/>
              <w:left w:val="nil"/>
              <w:bottom w:val="nil"/>
              <w:right w:val="nil"/>
            </w:tcBorders>
            <w:shd w:val="clear" w:color="auto" w:fill="auto"/>
            <w:noWrap/>
            <w:tcMar>
              <w:left w:w="173" w:type="dxa"/>
              <w:right w:w="418" w:type="dxa"/>
            </w:tcMar>
            <w:vAlign w:val="bottom"/>
            <w:hideMark/>
          </w:tcPr>
          <w:p w14:paraId="6C29DC7F" w14:textId="77777777" w:rsidR="00DC139D" w:rsidRPr="00F5206A" w:rsidRDefault="00DC139D" w:rsidP="00F5206A">
            <w:pPr>
              <w:spacing w:after="0"/>
              <w:jc w:val="right"/>
              <w:rPr>
                <w:sz w:val="18"/>
                <w:szCs w:val="18"/>
              </w:rPr>
            </w:pPr>
            <w:r w:rsidRPr="00F5206A">
              <w:rPr>
                <w:sz w:val="18"/>
                <w:szCs w:val="18"/>
              </w:rPr>
              <w:t>25.5%</w:t>
            </w:r>
          </w:p>
        </w:tc>
        <w:tc>
          <w:tcPr>
            <w:tcW w:w="1368" w:type="dxa"/>
            <w:tcBorders>
              <w:top w:val="nil"/>
              <w:left w:val="nil"/>
              <w:bottom w:val="nil"/>
              <w:right w:val="nil"/>
            </w:tcBorders>
            <w:shd w:val="clear" w:color="auto" w:fill="auto"/>
            <w:noWrap/>
            <w:tcMar>
              <w:left w:w="115" w:type="dxa"/>
              <w:right w:w="461" w:type="dxa"/>
            </w:tcMar>
            <w:vAlign w:val="bottom"/>
            <w:hideMark/>
          </w:tcPr>
          <w:p w14:paraId="1CFCF671" w14:textId="77777777" w:rsidR="00DC139D" w:rsidRPr="00F5206A" w:rsidRDefault="00DC139D" w:rsidP="00F5206A">
            <w:pPr>
              <w:spacing w:after="0"/>
              <w:jc w:val="right"/>
              <w:rPr>
                <w:sz w:val="18"/>
                <w:szCs w:val="18"/>
              </w:rPr>
            </w:pPr>
            <w:r w:rsidRPr="00F5206A">
              <w:rPr>
                <w:sz w:val="18"/>
                <w:szCs w:val="18"/>
              </w:rPr>
              <w:t>13.4</w:t>
            </w:r>
          </w:p>
        </w:tc>
        <w:tc>
          <w:tcPr>
            <w:tcW w:w="1800" w:type="dxa"/>
            <w:tcBorders>
              <w:top w:val="nil"/>
              <w:left w:val="nil"/>
              <w:bottom w:val="nil"/>
              <w:right w:val="nil"/>
            </w:tcBorders>
            <w:shd w:val="clear" w:color="auto" w:fill="auto"/>
            <w:noWrap/>
            <w:tcMar>
              <w:left w:w="115" w:type="dxa"/>
              <w:right w:w="691" w:type="dxa"/>
            </w:tcMar>
            <w:vAlign w:val="bottom"/>
            <w:hideMark/>
          </w:tcPr>
          <w:p w14:paraId="2F86FBBC" w14:textId="77777777" w:rsidR="00DC139D" w:rsidRPr="00F5206A" w:rsidRDefault="00DC139D" w:rsidP="00F5206A">
            <w:pPr>
              <w:spacing w:after="0"/>
              <w:jc w:val="right"/>
              <w:rPr>
                <w:sz w:val="18"/>
                <w:szCs w:val="18"/>
              </w:rPr>
            </w:pPr>
            <w:r w:rsidRPr="00F5206A">
              <w:rPr>
                <w:sz w:val="18"/>
                <w:szCs w:val="18"/>
              </w:rPr>
              <w:t>18.8</w:t>
            </w:r>
          </w:p>
        </w:tc>
      </w:tr>
      <w:tr w:rsidR="00DC139D" w:rsidRPr="00F5206A" w14:paraId="0E73A02C"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485628DE" w14:textId="77777777" w:rsidR="00DC139D" w:rsidRPr="00F5206A" w:rsidRDefault="00DC139D" w:rsidP="00F5206A">
            <w:pPr>
              <w:spacing w:after="0"/>
              <w:jc w:val="center"/>
              <w:rPr>
                <w:sz w:val="18"/>
                <w:szCs w:val="18"/>
              </w:rPr>
            </w:pPr>
            <w:r w:rsidRPr="00F5206A">
              <w:rPr>
                <w:sz w:val="18"/>
                <w:szCs w:val="18"/>
              </w:rPr>
              <w:t>1993</w:t>
            </w:r>
          </w:p>
        </w:tc>
        <w:tc>
          <w:tcPr>
            <w:tcW w:w="1111" w:type="dxa"/>
            <w:tcBorders>
              <w:top w:val="nil"/>
              <w:left w:val="nil"/>
              <w:bottom w:val="nil"/>
              <w:right w:val="nil"/>
            </w:tcBorders>
            <w:shd w:val="clear" w:color="auto" w:fill="auto"/>
            <w:noWrap/>
            <w:tcMar>
              <w:left w:w="115" w:type="dxa"/>
              <w:right w:w="374" w:type="dxa"/>
            </w:tcMar>
            <w:vAlign w:val="bottom"/>
            <w:hideMark/>
          </w:tcPr>
          <w:p w14:paraId="2C6AA943" w14:textId="77777777" w:rsidR="00DC139D" w:rsidRPr="00F5206A" w:rsidRDefault="00DC139D" w:rsidP="00F5206A">
            <w:pPr>
              <w:spacing w:after="0"/>
              <w:jc w:val="right"/>
              <w:rPr>
                <w:sz w:val="18"/>
                <w:szCs w:val="18"/>
              </w:rPr>
            </w:pPr>
            <w:r w:rsidRPr="00F5206A">
              <w:rPr>
                <w:sz w:val="18"/>
                <w:szCs w:val="18"/>
              </w:rPr>
              <w:t>61.8</w:t>
            </w:r>
          </w:p>
        </w:tc>
        <w:tc>
          <w:tcPr>
            <w:tcW w:w="1591" w:type="dxa"/>
            <w:tcBorders>
              <w:top w:val="nil"/>
              <w:left w:val="nil"/>
              <w:bottom w:val="nil"/>
              <w:right w:val="nil"/>
            </w:tcBorders>
            <w:shd w:val="clear" w:color="auto" w:fill="auto"/>
            <w:noWrap/>
            <w:tcMar>
              <w:left w:w="115" w:type="dxa"/>
              <w:right w:w="691" w:type="dxa"/>
            </w:tcMar>
            <w:vAlign w:val="bottom"/>
            <w:hideMark/>
          </w:tcPr>
          <w:p w14:paraId="12EC364D" w14:textId="77777777" w:rsidR="00DC139D" w:rsidRPr="00F5206A" w:rsidRDefault="00DC139D" w:rsidP="00F5206A">
            <w:pPr>
              <w:spacing w:after="0"/>
              <w:jc w:val="right"/>
              <w:rPr>
                <w:sz w:val="18"/>
                <w:szCs w:val="18"/>
              </w:rPr>
            </w:pPr>
            <w:r w:rsidRPr="00F5206A">
              <w:rPr>
                <w:sz w:val="18"/>
                <w:szCs w:val="18"/>
              </w:rPr>
              <w:t>3.7</w:t>
            </w:r>
          </w:p>
        </w:tc>
        <w:tc>
          <w:tcPr>
            <w:tcW w:w="981" w:type="dxa"/>
            <w:tcBorders>
              <w:top w:val="nil"/>
              <w:left w:val="nil"/>
              <w:bottom w:val="nil"/>
              <w:right w:val="nil"/>
            </w:tcBorders>
            <w:shd w:val="clear" w:color="auto" w:fill="auto"/>
            <w:noWrap/>
            <w:tcMar>
              <w:left w:w="115" w:type="dxa"/>
              <w:right w:w="302" w:type="dxa"/>
            </w:tcMar>
            <w:vAlign w:val="bottom"/>
            <w:hideMark/>
          </w:tcPr>
          <w:p w14:paraId="0AEBDBFA" w14:textId="77777777" w:rsidR="00DC139D" w:rsidRPr="00F5206A" w:rsidRDefault="00DC139D" w:rsidP="00F5206A">
            <w:pPr>
              <w:spacing w:after="0"/>
              <w:jc w:val="right"/>
              <w:rPr>
                <w:sz w:val="18"/>
                <w:szCs w:val="18"/>
              </w:rPr>
            </w:pPr>
            <w:r w:rsidRPr="00F5206A">
              <w:rPr>
                <w:sz w:val="18"/>
                <w:szCs w:val="18"/>
              </w:rPr>
              <w:t>65.5</w:t>
            </w:r>
          </w:p>
        </w:tc>
        <w:tc>
          <w:tcPr>
            <w:tcW w:w="1368" w:type="dxa"/>
            <w:tcBorders>
              <w:top w:val="nil"/>
              <w:left w:val="nil"/>
              <w:bottom w:val="nil"/>
              <w:right w:val="nil"/>
            </w:tcBorders>
            <w:shd w:val="clear" w:color="auto" w:fill="auto"/>
            <w:noWrap/>
            <w:tcMar>
              <w:left w:w="173" w:type="dxa"/>
              <w:right w:w="418" w:type="dxa"/>
            </w:tcMar>
            <w:vAlign w:val="bottom"/>
            <w:hideMark/>
          </w:tcPr>
          <w:p w14:paraId="1562BB8C" w14:textId="77777777" w:rsidR="00DC139D" w:rsidRPr="00F5206A" w:rsidRDefault="00DC139D" w:rsidP="00F5206A">
            <w:pPr>
              <w:spacing w:after="0"/>
              <w:jc w:val="right"/>
              <w:rPr>
                <w:sz w:val="18"/>
                <w:szCs w:val="18"/>
              </w:rPr>
            </w:pPr>
            <w:r w:rsidRPr="00F5206A">
              <w:rPr>
                <w:sz w:val="18"/>
                <w:szCs w:val="18"/>
              </w:rPr>
              <w:t>5.7%</w:t>
            </w:r>
          </w:p>
        </w:tc>
        <w:tc>
          <w:tcPr>
            <w:tcW w:w="1368" w:type="dxa"/>
            <w:tcBorders>
              <w:top w:val="nil"/>
              <w:left w:val="nil"/>
              <w:bottom w:val="nil"/>
              <w:right w:val="nil"/>
            </w:tcBorders>
            <w:shd w:val="clear" w:color="auto" w:fill="auto"/>
            <w:noWrap/>
            <w:tcMar>
              <w:left w:w="115" w:type="dxa"/>
              <w:right w:w="461" w:type="dxa"/>
            </w:tcMar>
            <w:vAlign w:val="bottom"/>
            <w:hideMark/>
          </w:tcPr>
          <w:p w14:paraId="07C1A668" w14:textId="77777777" w:rsidR="00DC139D" w:rsidRPr="00F5206A" w:rsidRDefault="00DC139D" w:rsidP="00F5206A">
            <w:pPr>
              <w:spacing w:after="0"/>
              <w:jc w:val="right"/>
              <w:rPr>
                <w:sz w:val="18"/>
                <w:szCs w:val="18"/>
              </w:rPr>
            </w:pPr>
            <w:r w:rsidRPr="00F5206A">
              <w:rPr>
                <w:sz w:val="18"/>
                <w:szCs w:val="18"/>
              </w:rPr>
              <w:t>10.2</w:t>
            </w:r>
          </w:p>
        </w:tc>
        <w:tc>
          <w:tcPr>
            <w:tcW w:w="1800" w:type="dxa"/>
            <w:tcBorders>
              <w:top w:val="nil"/>
              <w:left w:val="nil"/>
              <w:bottom w:val="nil"/>
              <w:right w:val="nil"/>
            </w:tcBorders>
            <w:shd w:val="clear" w:color="auto" w:fill="auto"/>
            <w:noWrap/>
            <w:tcMar>
              <w:left w:w="115" w:type="dxa"/>
              <w:right w:w="691" w:type="dxa"/>
            </w:tcMar>
            <w:vAlign w:val="bottom"/>
            <w:hideMark/>
          </w:tcPr>
          <w:p w14:paraId="2B198E44" w14:textId="77777777" w:rsidR="00DC139D" w:rsidRPr="00F5206A" w:rsidRDefault="00DC139D" w:rsidP="00F5206A">
            <w:pPr>
              <w:spacing w:after="0"/>
              <w:jc w:val="right"/>
              <w:rPr>
                <w:sz w:val="18"/>
                <w:szCs w:val="18"/>
              </w:rPr>
            </w:pPr>
            <w:r w:rsidRPr="00F5206A">
              <w:rPr>
                <w:sz w:val="18"/>
                <w:szCs w:val="18"/>
              </w:rPr>
              <w:t>30.1</w:t>
            </w:r>
          </w:p>
        </w:tc>
      </w:tr>
      <w:tr w:rsidR="00DC139D" w:rsidRPr="00F5206A" w14:paraId="3FBA86DA"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4D466D2" w14:textId="77777777" w:rsidR="00DC139D" w:rsidRPr="00F5206A" w:rsidRDefault="00DC139D" w:rsidP="00F5206A">
            <w:pPr>
              <w:spacing w:after="0"/>
              <w:jc w:val="center"/>
              <w:rPr>
                <w:sz w:val="18"/>
                <w:szCs w:val="18"/>
              </w:rPr>
            </w:pPr>
            <w:r w:rsidRPr="00F5206A">
              <w:rPr>
                <w:sz w:val="18"/>
                <w:szCs w:val="18"/>
              </w:rPr>
              <w:t>1994</w:t>
            </w:r>
          </w:p>
        </w:tc>
        <w:tc>
          <w:tcPr>
            <w:tcW w:w="1111" w:type="dxa"/>
            <w:tcBorders>
              <w:top w:val="nil"/>
              <w:left w:val="nil"/>
              <w:bottom w:val="nil"/>
              <w:right w:val="nil"/>
            </w:tcBorders>
            <w:shd w:val="clear" w:color="auto" w:fill="auto"/>
            <w:noWrap/>
            <w:tcMar>
              <w:left w:w="115" w:type="dxa"/>
              <w:right w:w="374" w:type="dxa"/>
            </w:tcMar>
            <w:vAlign w:val="bottom"/>
            <w:hideMark/>
          </w:tcPr>
          <w:p w14:paraId="6379278E" w14:textId="77777777" w:rsidR="00DC139D" w:rsidRPr="00F5206A" w:rsidRDefault="00DC139D" w:rsidP="00F5206A">
            <w:pPr>
              <w:spacing w:after="0"/>
              <w:jc w:val="right"/>
              <w:rPr>
                <w:sz w:val="18"/>
                <w:szCs w:val="18"/>
              </w:rPr>
            </w:pPr>
            <w:r w:rsidRPr="00F5206A">
              <w:rPr>
                <w:sz w:val="18"/>
                <w:szCs w:val="18"/>
              </w:rPr>
              <w:t>74.8</w:t>
            </w:r>
          </w:p>
        </w:tc>
        <w:tc>
          <w:tcPr>
            <w:tcW w:w="1591" w:type="dxa"/>
            <w:tcBorders>
              <w:top w:val="nil"/>
              <w:left w:val="nil"/>
              <w:bottom w:val="nil"/>
              <w:right w:val="nil"/>
            </w:tcBorders>
            <w:shd w:val="clear" w:color="auto" w:fill="auto"/>
            <w:noWrap/>
            <w:tcMar>
              <w:left w:w="115" w:type="dxa"/>
              <w:right w:w="691" w:type="dxa"/>
            </w:tcMar>
            <w:vAlign w:val="bottom"/>
            <w:hideMark/>
          </w:tcPr>
          <w:p w14:paraId="39EF654D" w14:textId="77777777" w:rsidR="00DC139D" w:rsidRPr="00F5206A" w:rsidRDefault="00DC139D" w:rsidP="00F5206A">
            <w:pPr>
              <w:spacing w:after="0"/>
              <w:jc w:val="right"/>
              <w:rPr>
                <w:sz w:val="18"/>
                <w:szCs w:val="18"/>
              </w:rPr>
            </w:pPr>
            <w:r w:rsidRPr="00F5206A">
              <w:rPr>
                <w:sz w:val="18"/>
                <w:szCs w:val="18"/>
              </w:rPr>
              <w:t>13.0</w:t>
            </w:r>
          </w:p>
        </w:tc>
        <w:tc>
          <w:tcPr>
            <w:tcW w:w="981" w:type="dxa"/>
            <w:tcBorders>
              <w:top w:val="nil"/>
              <w:left w:val="nil"/>
              <w:bottom w:val="nil"/>
              <w:right w:val="nil"/>
            </w:tcBorders>
            <w:shd w:val="clear" w:color="auto" w:fill="auto"/>
            <w:noWrap/>
            <w:tcMar>
              <w:left w:w="115" w:type="dxa"/>
              <w:right w:w="302" w:type="dxa"/>
            </w:tcMar>
            <w:vAlign w:val="bottom"/>
            <w:hideMark/>
          </w:tcPr>
          <w:p w14:paraId="300E1856" w14:textId="77777777" w:rsidR="00DC139D" w:rsidRPr="00F5206A" w:rsidRDefault="00DC139D" w:rsidP="00F5206A">
            <w:pPr>
              <w:spacing w:after="0"/>
              <w:jc w:val="right"/>
              <w:rPr>
                <w:sz w:val="18"/>
                <w:szCs w:val="18"/>
              </w:rPr>
            </w:pPr>
            <w:r w:rsidRPr="00F5206A">
              <w:rPr>
                <w:sz w:val="18"/>
                <w:szCs w:val="18"/>
              </w:rPr>
              <w:t>87.8</w:t>
            </w:r>
          </w:p>
        </w:tc>
        <w:tc>
          <w:tcPr>
            <w:tcW w:w="1368" w:type="dxa"/>
            <w:tcBorders>
              <w:top w:val="nil"/>
              <w:left w:val="nil"/>
              <w:bottom w:val="nil"/>
              <w:right w:val="nil"/>
            </w:tcBorders>
            <w:shd w:val="clear" w:color="auto" w:fill="auto"/>
            <w:noWrap/>
            <w:tcMar>
              <w:left w:w="173" w:type="dxa"/>
              <w:right w:w="418" w:type="dxa"/>
            </w:tcMar>
            <w:vAlign w:val="bottom"/>
            <w:hideMark/>
          </w:tcPr>
          <w:p w14:paraId="27C85B28" w14:textId="77777777"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14:paraId="4C5DE50C" w14:textId="77777777" w:rsidR="00DC139D" w:rsidRPr="00F5206A" w:rsidRDefault="00DC139D" w:rsidP="00F5206A">
            <w:pPr>
              <w:spacing w:after="0"/>
              <w:jc w:val="right"/>
              <w:rPr>
                <w:sz w:val="18"/>
                <w:szCs w:val="18"/>
              </w:rPr>
            </w:pPr>
            <w:r w:rsidRPr="00F5206A">
              <w:rPr>
                <w:sz w:val="18"/>
                <w:szCs w:val="18"/>
              </w:rPr>
              <w:t>7.4</w:t>
            </w:r>
          </w:p>
        </w:tc>
        <w:tc>
          <w:tcPr>
            <w:tcW w:w="1800" w:type="dxa"/>
            <w:tcBorders>
              <w:top w:val="nil"/>
              <w:left w:val="nil"/>
              <w:bottom w:val="nil"/>
              <w:right w:val="nil"/>
            </w:tcBorders>
            <w:shd w:val="clear" w:color="auto" w:fill="auto"/>
            <w:noWrap/>
            <w:tcMar>
              <w:left w:w="115" w:type="dxa"/>
              <w:right w:w="691" w:type="dxa"/>
            </w:tcMar>
            <w:vAlign w:val="bottom"/>
            <w:hideMark/>
          </w:tcPr>
          <w:p w14:paraId="4928DD31" w14:textId="77777777" w:rsidR="00DC139D" w:rsidRPr="00F5206A" w:rsidRDefault="00DC139D" w:rsidP="00F5206A">
            <w:pPr>
              <w:spacing w:after="0"/>
              <w:jc w:val="right"/>
              <w:rPr>
                <w:sz w:val="18"/>
                <w:szCs w:val="18"/>
              </w:rPr>
            </w:pPr>
            <w:r w:rsidRPr="00F5206A">
              <w:rPr>
                <w:sz w:val="18"/>
                <w:szCs w:val="18"/>
              </w:rPr>
              <w:t>21.8</w:t>
            </w:r>
          </w:p>
        </w:tc>
      </w:tr>
      <w:tr w:rsidR="00DC139D" w:rsidRPr="00F5206A" w14:paraId="3F2441C3"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71D4422B" w14:textId="77777777" w:rsidR="00DC139D" w:rsidRPr="00F5206A" w:rsidRDefault="00DC139D" w:rsidP="00F5206A">
            <w:pPr>
              <w:spacing w:after="0"/>
              <w:jc w:val="center"/>
              <w:rPr>
                <w:sz w:val="18"/>
                <w:szCs w:val="18"/>
              </w:rPr>
            </w:pPr>
            <w:r w:rsidRPr="00F5206A">
              <w:rPr>
                <w:sz w:val="18"/>
                <w:szCs w:val="18"/>
              </w:rPr>
              <w:t>1995</w:t>
            </w:r>
          </w:p>
        </w:tc>
        <w:tc>
          <w:tcPr>
            <w:tcW w:w="1111" w:type="dxa"/>
            <w:tcBorders>
              <w:top w:val="nil"/>
              <w:left w:val="nil"/>
              <w:bottom w:val="nil"/>
              <w:right w:val="nil"/>
            </w:tcBorders>
            <w:shd w:val="clear" w:color="auto" w:fill="auto"/>
            <w:noWrap/>
            <w:tcMar>
              <w:left w:w="115" w:type="dxa"/>
              <w:right w:w="374" w:type="dxa"/>
            </w:tcMar>
            <w:vAlign w:val="bottom"/>
            <w:hideMark/>
          </w:tcPr>
          <w:p w14:paraId="76FB57D1" w14:textId="77777777" w:rsidR="00DC139D" w:rsidRPr="00F5206A" w:rsidRDefault="00DC139D" w:rsidP="00F5206A">
            <w:pPr>
              <w:spacing w:after="0"/>
              <w:jc w:val="right"/>
              <w:rPr>
                <w:sz w:val="18"/>
                <w:szCs w:val="18"/>
              </w:rPr>
            </w:pPr>
            <w:r w:rsidRPr="00F5206A">
              <w:rPr>
                <w:sz w:val="18"/>
                <w:szCs w:val="18"/>
              </w:rPr>
              <w:t>44.1</w:t>
            </w:r>
          </w:p>
        </w:tc>
        <w:tc>
          <w:tcPr>
            <w:tcW w:w="1591" w:type="dxa"/>
            <w:tcBorders>
              <w:top w:val="nil"/>
              <w:left w:val="nil"/>
              <w:bottom w:val="nil"/>
              <w:right w:val="nil"/>
            </w:tcBorders>
            <w:shd w:val="clear" w:color="auto" w:fill="auto"/>
            <w:noWrap/>
            <w:tcMar>
              <w:left w:w="115" w:type="dxa"/>
              <w:right w:w="691" w:type="dxa"/>
            </w:tcMar>
            <w:vAlign w:val="bottom"/>
            <w:hideMark/>
          </w:tcPr>
          <w:p w14:paraId="2364D1DB" w14:textId="77777777" w:rsidR="00DC139D" w:rsidRPr="00F5206A" w:rsidRDefault="00DC139D" w:rsidP="00F5206A">
            <w:pPr>
              <w:spacing w:after="0"/>
              <w:jc w:val="right"/>
              <w:rPr>
                <w:sz w:val="18"/>
                <w:szCs w:val="18"/>
              </w:rPr>
            </w:pPr>
            <w:r w:rsidRPr="00F5206A">
              <w:rPr>
                <w:sz w:val="18"/>
                <w:szCs w:val="18"/>
              </w:rPr>
              <w:t>15.6</w:t>
            </w:r>
          </w:p>
        </w:tc>
        <w:tc>
          <w:tcPr>
            <w:tcW w:w="981" w:type="dxa"/>
            <w:tcBorders>
              <w:top w:val="nil"/>
              <w:left w:val="nil"/>
              <w:bottom w:val="nil"/>
              <w:right w:val="nil"/>
            </w:tcBorders>
            <w:shd w:val="clear" w:color="auto" w:fill="auto"/>
            <w:noWrap/>
            <w:tcMar>
              <w:left w:w="115" w:type="dxa"/>
              <w:right w:w="302" w:type="dxa"/>
            </w:tcMar>
            <w:vAlign w:val="bottom"/>
            <w:hideMark/>
          </w:tcPr>
          <w:p w14:paraId="6DD38BCF" w14:textId="77777777" w:rsidR="00DC139D" w:rsidRPr="00F5206A" w:rsidRDefault="00DC139D" w:rsidP="00F5206A">
            <w:pPr>
              <w:spacing w:after="0"/>
              <w:jc w:val="right"/>
              <w:rPr>
                <w:sz w:val="18"/>
                <w:szCs w:val="18"/>
              </w:rPr>
            </w:pPr>
            <w:r w:rsidRPr="00F5206A">
              <w:rPr>
                <w:sz w:val="18"/>
                <w:szCs w:val="18"/>
              </w:rPr>
              <w:t>59.6</w:t>
            </w:r>
          </w:p>
        </w:tc>
        <w:tc>
          <w:tcPr>
            <w:tcW w:w="1368" w:type="dxa"/>
            <w:tcBorders>
              <w:top w:val="nil"/>
              <w:left w:val="nil"/>
              <w:bottom w:val="nil"/>
              <w:right w:val="nil"/>
            </w:tcBorders>
            <w:shd w:val="clear" w:color="auto" w:fill="auto"/>
            <w:noWrap/>
            <w:tcMar>
              <w:left w:w="173" w:type="dxa"/>
              <w:right w:w="418" w:type="dxa"/>
            </w:tcMar>
            <w:vAlign w:val="bottom"/>
            <w:hideMark/>
          </w:tcPr>
          <w:p w14:paraId="67A76874" w14:textId="77777777" w:rsidR="00DC139D" w:rsidRPr="00F5206A" w:rsidRDefault="00DC139D" w:rsidP="00F5206A">
            <w:pPr>
              <w:spacing w:after="0"/>
              <w:jc w:val="right"/>
              <w:rPr>
                <w:sz w:val="18"/>
                <w:szCs w:val="18"/>
              </w:rPr>
            </w:pPr>
            <w:r w:rsidRPr="00F5206A">
              <w:rPr>
                <w:sz w:val="18"/>
                <w:szCs w:val="18"/>
              </w:rPr>
              <w:t>26.1%</w:t>
            </w:r>
          </w:p>
        </w:tc>
        <w:tc>
          <w:tcPr>
            <w:tcW w:w="1368" w:type="dxa"/>
            <w:tcBorders>
              <w:top w:val="nil"/>
              <w:left w:val="nil"/>
              <w:bottom w:val="nil"/>
              <w:right w:val="nil"/>
            </w:tcBorders>
            <w:shd w:val="clear" w:color="auto" w:fill="auto"/>
            <w:noWrap/>
            <w:tcMar>
              <w:left w:w="115" w:type="dxa"/>
              <w:right w:w="461" w:type="dxa"/>
            </w:tcMar>
            <w:vAlign w:val="bottom"/>
            <w:hideMark/>
          </w:tcPr>
          <w:p w14:paraId="1C5F057B" w14:textId="77777777" w:rsidR="00DC139D" w:rsidRPr="00F5206A" w:rsidRDefault="00DC139D" w:rsidP="00F5206A">
            <w:pPr>
              <w:spacing w:after="0"/>
              <w:jc w:val="right"/>
              <w:rPr>
                <w:sz w:val="18"/>
                <w:szCs w:val="18"/>
              </w:rPr>
            </w:pPr>
            <w:r w:rsidRPr="00F5206A">
              <w:rPr>
                <w:sz w:val="18"/>
                <w:szCs w:val="18"/>
              </w:rPr>
              <w:t>8.2</w:t>
            </w:r>
          </w:p>
        </w:tc>
        <w:tc>
          <w:tcPr>
            <w:tcW w:w="1800" w:type="dxa"/>
            <w:tcBorders>
              <w:top w:val="nil"/>
              <w:left w:val="nil"/>
              <w:bottom w:val="nil"/>
              <w:right w:val="nil"/>
            </w:tcBorders>
            <w:shd w:val="clear" w:color="auto" w:fill="auto"/>
            <w:noWrap/>
            <w:tcMar>
              <w:left w:w="115" w:type="dxa"/>
              <w:right w:w="691" w:type="dxa"/>
            </w:tcMar>
            <w:vAlign w:val="bottom"/>
            <w:hideMark/>
          </w:tcPr>
          <w:p w14:paraId="04620346" w14:textId="77777777" w:rsidR="00DC139D" w:rsidRPr="00F5206A" w:rsidRDefault="00DC139D" w:rsidP="00F5206A">
            <w:pPr>
              <w:spacing w:after="0"/>
              <w:jc w:val="right"/>
              <w:rPr>
                <w:sz w:val="18"/>
                <w:szCs w:val="18"/>
              </w:rPr>
            </w:pPr>
            <w:r w:rsidRPr="00F5206A">
              <w:rPr>
                <w:sz w:val="18"/>
                <w:szCs w:val="18"/>
              </w:rPr>
              <w:t>38.4</w:t>
            </w:r>
          </w:p>
        </w:tc>
      </w:tr>
      <w:tr w:rsidR="00DC139D" w:rsidRPr="00F5206A" w14:paraId="5972C4F6"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CFBAB8E" w14:textId="77777777" w:rsidR="00DC139D" w:rsidRPr="00F5206A" w:rsidRDefault="00DC139D" w:rsidP="00F5206A">
            <w:pPr>
              <w:spacing w:after="0"/>
              <w:jc w:val="center"/>
              <w:rPr>
                <w:sz w:val="18"/>
                <w:szCs w:val="18"/>
              </w:rPr>
            </w:pPr>
            <w:r w:rsidRPr="00F5206A">
              <w:rPr>
                <w:sz w:val="18"/>
                <w:szCs w:val="18"/>
              </w:rPr>
              <w:t>1996</w:t>
            </w:r>
          </w:p>
        </w:tc>
        <w:tc>
          <w:tcPr>
            <w:tcW w:w="1111" w:type="dxa"/>
            <w:tcBorders>
              <w:top w:val="nil"/>
              <w:left w:val="nil"/>
              <w:bottom w:val="nil"/>
              <w:right w:val="nil"/>
            </w:tcBorders>
            <w:shd w:val="clear" w:color="auto" w:fill="auto"/>
            <w:noWrap/>
            <w:tcMar>
              <w:left w:w="115" w:type="dxa"/>
              <w:right w:w="374" w:type="dxa"/>
            </w:tcMar>
            <w:vAlign w:val="bottom"/>
            <w:hideMark/>
          </w:tcPr>
          <w:p w14:paraId="0DF15F00" w14:textId="77777777" w:rsidR="00DC139D" w:rsidRPr="00F5206A" w:rsidRDefault="00DC139D" w:rsidP="00F5206A">
            <w:pPr>
              <w:spacing w:after="0"/>
              <w:jc w:val="right"/>
              <w:rPr>
                <w:sz w:val="18"/>
                <w:szCs w:val="18"/>
              </w:rPr>
            </w:pPr>
            <w:r w:rsidRPr="00F5206A">
              <w:rPr>
                <w:sz w:val="18"/>
                <w:szCs w:val="18"/>
              </w:rPr>
              <w:t>39.7</w:t>
            </w:r>
          </w:p>
        </w:tc>
        <w:tc>
          <w:tcPr>
            <w:tcW w:w="1591" w:type="dxa"/>
            <w:tcBorders>
              <w:top w:val="nil"/>
              <w:left w:val="nil"/>
              <w:bottom w:val="nil"/>
              <w:right w:val="nil"/>
            </w:tcBorders>
            <w:shd w:val="clear" w:color="auto" w:fill="auto"/>
            <w:noWrap/>
            <w:tcMar>
              <w:left w:w="115" w:type="dxa"/>
              <w:right w:w="691" w:type="dxa"/>
            </w:tcMar>
            <w:vAlign w:val="bottom"/>
            <w:hideMark/>
          </w:tcPr>
          <w:p w14:paraId="7FD63293" w14:textId="77777777" w:rsidR="00DC139D" w:rsidRPr="00F5206A" w:rsidRDefault="00DC139D" w:rsidP="00F5206A">
            <w:pPr>
              <w:spacing w:after="0"/>
              <w:jc w:val="right"/>
              <w:rPr>
                <w:sz w:val="18"/>
                <w:szCs w:val="18"/>
              </w:rPr>
            </w:pPr>
            <w:r w:rsidRPr="00F5206A">
              <w:rPr>
                <w:sz w:val="18"/>
                <w:szCs w:val="18"/>
              </w:rPr>
              <w:t>10.6</w:t>
            </w:r>
          </w:p>
        </w:tc>
        <w:tc>
          <w:tcPr>
            <w:tcW w:w="981" w:type="dxa"/>
            <w:tcBorders>
              <w:top w:val="nil"/>
              <w:left w:val="nil"/>
              <w:bottom w:val="nil"/>
              <w:right w:val="nil"/>
            </w:tcBorders>
            <w:shd w:val="clear" w:color="auto" w:fill="auto"/>
            <w:noWrap/>
            <w:tcMar>
              <w:left w:w="115" w:type="dxa"/>
              <w:right w:w="302" w:type="dxa"/>
            </w:tcMar>
            <w:vAlign w:val="bottom"/>
            <w:hideMark/>
          </w:tcPr>
          <w:p w14:paraId="575F3EB7" w14:textId="77777777" w:rsidR="00DC139D" w:rsidRPr="00F5206A" w:rsidRDefault="00DC139D" w:rsidP="00F5206A">
            <w:pPr>
              <w:spacing w:after="0"/>
              <w:jc w:val="right"/>
              <w:rPr>
                <w:sz w:val="18"/>
                <w:szCs w:val="18"/>
              </w:rPr>
            </w:pPr>
            <w:r w:rsidRPr="00F5206A">
              <w:rPr>
                <w:sz w:val="18"/>
                <w:szCs w:val="18"/>
              </w:rPr>
              <w:t>50.3</w:t>
            </w:r>
          </w:p>
        </w:tc>
        <w:tc>
          <w:tcPr>
            <w:tcW w:w="1368" w:type="dxa"/>
            <w:tcBorders>
              <w:top w:val="nil"/>
              <w:left w:val="nil"/>
              <w:bottom w:val="nil"/>
              <w:right w:val="nil"/>
            </w:tcBorders>
            <w:shd w:val="clear" w:color="auto" w:fill="auto"/>
            <w:noWrap/>
            <w:tcMar>
              <w:left w:w="173" w:type="dxa"/>
              <w:right w:w="418" w:type="dxa"/>
            </w:tcMar>
            <w:vAlign w:val="bottom"/>
            <w:hideMark/>
          </w:tcPr>
          <w:p w14:paraId="7BF5E27F" w14:textId="77777777" w:rsidR="00DC139D" w:rsidRPr="00F5206A" w:rsidRDefault="00DC139D" w:rsidP="00F5206A">
            <w:pPr>
              <w:spacing w:after="0"/>
              <w:jc w:val="right"/>
              <w:rPr>
                <w:sz w:val="18"/>
                <w:szCs w:val="18"/>
              </w:rPr>
            </w:pPr>
            <w:r w:rsidRPr="00F5206A">
              <w:rPr>
                <w:sz w:val="18"/>
                <w:szCs w:val="18"/>
              </w:rPr>
              <w:t>21.1%</w:t>
            </w:r>
          </w:p>
        </w:tc>
        <w:tc>
          <w:tcPr>
            <w:tcW w:w="1368" w:type="dxa"/>
            <w:tcBorders>
              <w:top w:val="nil"/>
              <w:left w:val="nil"/>
              <w:bottom w:val="nil"/>
              <w:right w:val="nil"/>
            </w:tcBorders>
            <w:shd w:val="clear" w:color="auto" w:fill="auto"/>
            <w:noWrap/>
            <w:tcMar>
              <w:left w:w="115" w:type="dxa"/>
              <w:right w:w="461" w:type="dxa"/>
            </w:tcMar>
            <w:vAlign w:val="bottom"/>
            <w:hideMark/>
          </w:tcPr>
          <w:p w14:paraId="22FF112F" w14:textId="77777777" w:rsidR="00DC139D" w:rsidRPr="00F5206A" w:rsidRDefault="00DC139D" w:rsidP="00F5206A">
            <w:pPr>
              <w:spacing w:after="0"/>
              <w:jc w:val="right"/>
              <w:rPr>
                <w:sz w:val="18"/>
                <w:szCs w:val="18"/>
              </w:rPr>
            </w:pPr>
            <w:r w:rsidRPr="00F5206A">
              <w:rPr>
                <w:sz w:val="18"/>
                <w:szCs w:val="18"/>
              </w:rPr>
              <w:t>10.0</w:t>
            </w:r>
          </w:p>
        </w:tc>
        <w:tc>
          <w:tcPr>
            <w:tcW w:w="1800" w:type="dxa"/>
            <w:tcBorders>
              <w:top w:val="nil"/>
              <w:left w:val="nil"/>
              <w:bottom w:val="nil"/>
              <w:right w:val="nil"/>
            </w:tcBorders>
            <w:shd w:val="clear" w:color="auto" w:fill="auto"/>
            <w:noWrap/>
            <w:tcMar>
              <w:left w:w="115" w:type="dxa"/>
              <w:right w:w="691" w:type="dxa"/>
            </w:tcMar>
            <w:vAlign w:val="bottom"/>
            <w:hideMark/>
          </w:tcPr>
          <w:p w14:paraId="2E42F30B" w14:textId="77777777" w:rsidR="00DC139D" w:rsidRPr="00F5206A" w:rsidRDefault="00DC139D" w:rsidP="00F5206A">
            <w:pPr>
              <w:spacing w:after="0"/>
              <w:jc w:val="right"/>
              <w:rPr>
                <w:sz w:val="18"/>
                <w:szCs w:val="18"/>
              </w:rPr>
            </w:pPr>
            <w:r w:rsidRPr="00F5206A">
              <w:rPr>
                <w:sz w:val="18"/>
                <w:szCs w:val="18"/>
              </w:rPr>
              <w:t>48.4</w:t>
            </w:r>
          </w:p>
        </w:tc>
      </w:tr>
      <w:tr w:rsidR="00DC139D" w:rsidRPr="00F5206A" w14:paraId="3051F024"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2FAF4A6" w14:textId="77777777" w:rsidR="00DC139D" w:rsidRPr="00F5206A" w:rsidRDefault="00DC139D" w:rsidP="00F5206A">
            <w:pPr>
              <w:spacing w:after="0"/>
              <w:jc w:val="center"/>
              <w:rPr>
                <w:sz w:val="18"/>
                <w:szCs w:val="18"/>
              </w:rPr>
            </w:pPr>
            <w:r w:rsidRPr="00F5206A">
              <w:rPr>
                <w:sz w:val="18"/>
                <w:szCs w:val="18"/>
              </w:rPr>
              <w:t>1997</w:t>
            </w:r>
          </w:p>
        </w:tc>
        <w:tc>
          <w:tcPr>
            <w:tcW w:w="1111" w:type="dxa"/>
            <w:tcBorders>
              <w:top w:val="nil"/>
              <w:left w:val="nil"/>
              <w:bottom w:val="nil"/>
              <w:right w:val="nil"/>
            </w:tcBorders>
            <w:shd w:val="clear" w:color="auto" w:fill="auto"/>
            <w:noWrap/>
            <w:tcMar>
              <w:left w:w="115" w:type="dxa"/>
              <w:right w:w="374" w:type="dxa"/>
            </w:tcMar>
            <w:vAlign w:val="bottom"/>
            <w:hideMark/>
          </w:tcPr>
          <w:p w14:paraId="108851A2" w14:textId="77777777" w:rsidR="00DC139D" w:rsidRPr="00F5206A" w:rsidRDefault="00DC139D" w:rsidP="00F5206A">
            <w:pPr>
              <w:spacing w:after="0"/>
              <w:jc w:val="right"/>
              <w:rPr>
                <w:sz w:val="18"/>
                <w:szCs w:val="18"/>
              </w:rPr>
            </w:pPr>
            <w:r w:rsidRPr="00F5206A">
              <w:rPr>
                <w:sz w:val="18"/>
                <w:szCs w:val="18"/>
              </w:rPr>
              <w:t>18.3</w:t>
            </w:r>
          </w:p>
        </w:tc>
        <w:tc>
          <w:tcPr>
            <w:tcW w:w="1591" w:type="dxa"/>
            <w:tcBorders>
              <w:top w:val="nil"/>
              <w:left w:val="nil"/>
              <w:bottom w:val="nil"/>
              <w:right w:val="nil"/>
            </w:tcBorders>
            <w:shd w:val="clear" w:color="auto" w:fill="auto"/>
            <w:noWrap/>
            <w:tcMar>
              <w:left w:w="115" w:type="dxa"/>
              <w:right w:w="691" w:type="dxa"/>
            </w:tcMar>
            <w:vAlign w:val="bottom"/>
            <w:hideMark/>
          </w:tcPr>
          <w:p w14:paraId="58B078B6" w14:textId="77777777" w:rsidR="00DC139D" w:rsidRPr="00F5206A" w:rsidRDefault="00DC139D" w:rsidP="00F5206A">
            <w:pPr>
              <w:spacing w:after="0"/>
              <w:jc w:val="right"/>
              <w:rPr>
                <w:sz w:val="18"/>
                <w:szCs w:val="18"/>
              </w:rPr>
            </w:pPr>
            <w:r w:rsidRPr="00F5206A">
              <w:rPr>
                <w:sz w:val="18"/>
                <w:szCs w:val="18"/>
              </w:rPr>
              <w:t>8.8</w:t>
            </w:r>
          </w:p>
        </w:tc>
        <w:tc>
          <w:tcPr>
            <w:tcW w:w="981" w:type="dxa"/>
            <w:tcBorders>
              <w:top w:val="nil"/>
              <w:left w:val="nil"/>
              <w:bottom w:val="nil"/>
              <w:right w:val="nil"/>
            </w:tcBorders>
            <w:shd w:val="clear" w:color="auto" w:fill="auto"/>
            <w:noWrap/>
            <w:tcMar>
              <w:left w:w="115" w:type="dxa"/>
              <w:right w:w="302" w:type="dxa"/>
            </w:tcMar>
            <w:vAlign w:val="bottom"/>
            <w:hideMark/>
          </w:tcPr>
          <w:p w14:paraId="0513B530" w14:textId="77777777" w:rsidR="00DC139D" w:rsidRPr="00F5206A" w:rsidRDefault="00DC139D" w:rsidP="00F5206A">
            <w:pPr>
              <w:spacing w:after="0"/>
              <w:jc w:val="right"/>
              <w:rPr>
                <w:sz w:val="18"/>
                <w:szCs w:val="18"/>
              </w:rPr>
            </w:pPr>
            <w:r w:rsidRPr="00F5206A">
              <w:rPr>
                <w:sz w:val="18"/>
                <w:szCs w:val="18"/>
              </w:rPr>
              <w:t>27.2</w:t>
            </w:r>
          </w:p>
        </w:tc>
        <w:tc>
          <w:tcPr>
            <w:tcW w:w="1368" w:type="dxa"/>
            <w:tcBorders>
              <w:top w:val="nil"/>
              <w:left w:val="nil"/>
              <w:bottom w:val="nil"/>
              <w:right w:val="nil"/>
            </w:tcBorders>
            <w:shd w:val="clear" w:color="auto" w:fill="auto"/>
            <w:noWrap/>
            <w:tcMar>
              <w:left w:w="173" w:type="dxa"/>
              <w:right w:w="418" w:type="dxa"/>
            </w:tcMar>
            <w:vAlign w:val="bottom"/>
            <w:hideMark/>
          </w:tcPr>
          <w:p w14:paraId="601AA876" w14:textId="77777777" w:rsidR="00DC139D" w:rsidRPr="00F5206A" w:rsidRDefault="00DC139D" w:rsidP="00F5206A">
            <w:pPr>
              <w:spacing w:after="0"/>
              <w:jc w:val="right"/>
              <w:rPr>
                <w:sz w:val="18"/>
                <w:szCs w:val="18"/>
              </w:rPr>
            </w:pPr>
            <w:r w:rsidRPr="00F5206A">
              <w:rPr>
                <w:sz w:val="18"/>
                <w:szCs w:val="18"/>
              </w:rPr>
              <w:t>32.5%</w:t>
            </w:r>
          </w:p>
        </w:tc>
        <w:tc>
          <w:tcPr>
            <w:tcW w:w="1368" w:type="dxa"/>
            <w:tcBorders>
              <w:top w:val="nil"/>
              <w:left w:val="nil"/>
              <w:bottom w:val="nil"/>
              <w:right w:val="nil"/>
            </w:tcBorders>
            <w:shd w:val="clear" w:color="auto" w:fill="auto"/>
            <w:noWrap/>
            <w:tcMar>
              <w:left w:w="115" w:type="dxa"/>
              <w:right w:w="461" w:type="dxa"/>
            </w:tcMar>
            <w:vAlign w:val="bottom"/>
            <w:hideMark/>
          </w:tcPr>
          <w:p w14:paraId="79BD8F48" w14:textId="77777777" w:rsidR="00DC139D" w:rsidRPr="00F5206A" w:rsidRDefault="00DC139D" w:rsidP="00F5206A">
            <w:pPr>
              <w:spacing w:after="0"/>
              <w:jc w:val="right"/>
              <w:rPr>
                <w:sz w:val="18"/>
                <w:szCs w:val="18"/>
              </w:rPr>
            </w:pPr>
            <w:r w:rsidRPr="00F5206A">
              <w:rPr>
                <w:sz w:val="18"/>
                <w:szCs w:val="18"/>
              </w:rPr>
              <w:t>15.6</w:t>
            </w:r>
          </w:p>
        </w:tc>
        <w:tc>
          <w:tcPr>
            <w:tcW w:w="1800" w:type="dxa"/>
            <w:tcBorders>
              <w:top w:val="nil"/>
              <w:left w:val="nil"/>
              <w:bottom w:val="nil"/>
              <w:right w:val="nil"/>
            </w:tcBorders>
            <w:shd w:val="clear" w:color="auto" w:fill="auto"/>
            <w:noWrap/>
            <w:tcMar>
              <w:left w:w="115" w:type="dxa"/>
              <w:right w:w="691" w:type="dxa"/>
            </w:tcMar>
            <w:vAlign w:val="bottom"/>
            <w:hideMark/>
          </w:tcPr>
          <w:p w14:paraId="782EA3E1" w14:textId="77777777" w:rsidR="00DC139D" w:rsidRPr="00F5206A" w:rsidRDefault="00DC139D" w:rsidP="00F5206A">
            <w:pPr>
              <w:spacing w:after="0"/>
              <w:jc w:val="right"/>
              <w:rPr>
                <w:sz w:val="18"/>
                <w:szCs w:val="18"/>
              </w:rPr>
            </w:pPr>
            <w:r w:rsidRPr="00F5206A">
              <w:rPr>
                <w:sz w:val="18"/>
                <w:szCs w:val="18"/>
              </w:rPr>
              <w:t>48.4</w:t>
            </w:r>
          </w:p>
        </w:tc>
      </w:tr>
      <w:tr w:rsidR="00DC139D" w:rsidRPr="00F5206A" w14:paraId="04D46BAF"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276633A" w14:textId="77777777" w:rsidR="00DC139D" w:rsidRPr="00F5206A" w:rsidRDefault="00DC139D" w:rsidP="00F5206A">
            <w:pPr>
              <w:spacing w:after="0"/>
              <w:jc w:val="center"/>
              <w:rPr>
                <w:sz w:val="18"/>
                <w:szCs w:val="18"/>
              </w:rPr>
            </w:pPr>
            <w:r w:rsidRPr="00F5206A">
              <w:rPr>
                <w:sz w:val="18"/>
                <w:szCs w:val="18"/>
              </w:rPr>
              <w:t>1998</w:t>
            </w:r>
          </w:p>
        </w:tc>
        <w:tc>
          <w:tcPr>
            <w:tcW w:w="1111" w:type="dxa"/>
            <w:tcBorders>
              <w:top w:val="nil"/>
              <w:left w:val="nil"/>
              <w:bottom w:val="nil"/>
              <w:right w:val="nil"/>
            </w:tcBorders>
            <w:shd w:val="clear" w:color="auto" w:fill="auto"/>
            <w:noWrap/>
            <w:tcMar>
              <w:left w:w="115" w:type="dxa"/>
              <w:right w:w="374" w:type="dxa"/>
            </w:tcMar>
            <w:vAlign w:val="bottom"/>
            <w:hideMark/>
          </w:tcPr>
          <w:p w14:paraId="22C99338" w14:textId="77777777"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14:paraId="2A219B72" w14:textId="77777777" w:rsidR="00DC139D" w:rsidRPr="00F5206A" w:rsidRDefault="00DC139D" w:rsidP="00F5206A">
            <w:pPr>
              <w:spacing w:after="0"/>
              <w:jc w:val="right"/>
              <w:rPr>
                <w:sz w:val="18"/>
                <w:szCs w:val="18"/>
              </w:rPr>
            </w:pPr>
            <w:r w:rsidRPr="00F5206A">
              <w:rPr>
                <w:sz w:val="18"/>
                <w:szCs w:val="18"/>
              </w:rPr>
              <w:t>12.8</w:t>
            </w:r>
          </w:p>
        </w:tc>
        <w:tc>
          <w:tcPr>
            <w:tcW w:w="981" w:type="dxa"/>
            <w:tcBorders>
              <w:top w:val="nil"/>
              <w:left w:val="nil"/>
              <w:bottom w:val="nil"/>
              <w:right w:val="nil"/>
            </w:tcBorders>
            <w:shd w:val="clear" w:color="auto" w:fill="auto"/>
            <w:noWrap/>
            <w:tcMar>
              <w:left w:w="115" w:type="dxa"/>
              <w:right w:w="302" w:type="dxa"/>
            </w:tcMar>
            <w:vAlign w:val="bottom"/>
            <w:hideMark/>
          </w:tcPr>
          <w:p w14:paraId="66551E8E" w14:textId="77777777" w:rsidR="00DC139D" w:rsidRPr="00F5206A" w:rsidRDefault="00DC139D" w:rsidP="00F5206A">
            <w:pPr>
              <w:spacing w:after="0"/>
              <w:jc w:val="right"/>
              <w:rPr>
                <w:sz w:val="18"/>
                <w:szCs w:val="18"/>
              </w:rPr>
            </w:pPr>
            <w:r w:rsidRPr="00F5206A">
              <w:rPr>
                <w:sz w:val="18"/>
                <w:szCs w:val="18"/>
              </w:rPr>
              <w:t>49.4</w:t>
            </w:r>
          </w:p>
        </w:tc>
        <w:tc>
          <w:tcPr>
            <w:tcW w:w="1368" w:type="dxa"/>
            <w:tcBorders>
              <w:top w:val="nil"/>
              <w:left w:val="nil"/>
              <w:bottom w:val="nil"/>
              <w:right w:val="nil"/>
            </w:tcBorders>
            <w:shd w:val="clear" w:color="auto" w:fill="auto"/>
            <w:noWrap/>
            <w:tcMar>
              <w:left w:w="173" w:type="dxa"/>
              <w:right w:w="418" w:type="dxa"/>
            </w:tcMar>
            <w:vAlign w:val="bottom"/>
            <w:hideMark/>
          </w:tcPr>
          <w:p w14:paraId="6A822BFD" w14:textId="77777777" w:rsidR="00DC139D" w:rsidRPr="00F5206A" w:rsidRDefault="00DC139D" w:rsidP="00F5206A">
            <w:pPr>
              <w:spacing w:after="0"/>
              <w:jc w:val="right"/>
              <w:rPr>
                <w:sz w:val="18"/>
                <w:szCs w:val="18"/>
              </w:rPr>
            </w:pPr>
            <w:r w:rsidRPr="00F5206A">
              <w:rPr>
                <w:sz w:val="18"/>
                <w:szCs w:val="18"/>
              </w:rPr>
              <w:t>25.9%</w:t>
            </w:r>
          </w:p>
        </w:tc>
        <w:tc>
          <w:tcPr>
            <w:tcW w:w="1368" w:type="dxa"/>
            <w:tcBorders>
              <w:top w:val="nil"/>
              <w:left w:val="nil"/>
              <w:bottom w:val="nil"/>
              <w:right w:val="nil"/>
            </w:tcBorders>
            <w:shd w:val="clear" w:color="auto" w:fill="auto"/>
            <w:noWrap/>
            <w:tcMar>
              <w:left w:w="115" w:type="dxa"/>
              <w:right w:w="461" w:type="dxa"/>
            </w:tcMar>
            <w:vAlign w:val="bottom"/>
            <w:hideMark/>
          </w:tcPr>
          <w:p w14:paraId="1EDE7329" w14:textId="77777777" w:rsidR="00DC139D" w:rsidRPr="00F5206A" w:rsidRDefault="00DC139D" w:rsidP="00F5206A">
            <w:pPr>
              <w:spacing w:after="0"/>
              <w:jc w:val="right"/>
              <w:rPr>
                <w:sz w:val="18"/>
                <w:szCs w:val="18"/>
              </w:rPr>
            </w:pPr>
            <w:r w:rsidRPr="00F5206A">
              <w:rPr>
                <w:sz w:val="18"/>
                <w:szCs w:val="18"/>
              </w:rPr>
              <w:t>6.2</w:t>
            </w:r>
          </w:p>
        </w:tc>
        <w:tc>
          <w:tcPr>
            <w:tcW w:w="1800" w:type="dxa"/>
            <w:tcBorders>
              <w:top w:val="nil"/>
              <w:left w:val="nil"/>
              <w:bottom w:val="nil"/>
              <w:right w:val="nil"/>
            </w:tcBorders>
            <w:shd w:val="clear" w:color="auto" w:fill="auto"/>
            <w:noWrap/>
            <w:tcMar>
              <w:left w:w="115" w:type="dxa"/>
              <w:right w:w="691" w:type="dxa"/>
            </w:tcMar>
            <w:vAlign w:val="bottom"/>
            <w:hideMark/>
          </w:tcPr>
          <w:p w14:paraId="56F4B519" w14:textId="77777777" w:rsidR="00DC139D" w:rsidRPr="00F5206A" w:rsidRDefault="00DC139D" w:rsidP="00F5206A">
            <w:pPr>
              <w:spacing w:after="0"/>
              <w:jc w:val="right"/>
              <w:rPr>
                <w:sz w:val="18"/>
                <w:szCs w:val="18"/>
              </w:rPr>
            </w:pPr>
            <w:r w:rsidRPr="00F5206A">
              <w:rPr>
                <w:sz w:val="18"/>
                <w:szCs w:val="18"/>
              </w:rPr>
              <w:t>33.9</w:t>
            </w:r>
          </w:p>
        </w:tc>
      </w:tr>
      <w:tr w:rsidR="00DC139D" w:rsidRPr="00F5206A" w14:paraId="76C999D2"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433C5C1" w14:textId="77777777" w:rsidR="00DC139D" w:rsidRPr="00F5206A" w:rsidRDefault="00DC139D" w:rsidP="00F5206A">
            <w:pPr>
              <w:spacing w:after="0"/>
              <w:jc w:val="center"/>
              <w:rPr>
                <w:sz w:val="18"/>
                <w:szCs w:val="18"/>
              </w:rPr>
            </w:pPr>
            <w:r w:rsidRPr="00F5206A">
              <w:rPr>
                <w:sz w:val="18"/>
                <w:szCs w:val="18"/>
              </w:rPr>
              <w:t>1999</w:t>
            </w:r>
          </w:p>
        </w:tc>
        <w:tc>
          <w:tcPr>
            <w:tcW w:w="1111" w:type="dxa"/>
            <w:tcBorders>
              <w:top w:val="nil"/>
              <w:left w:val="nil"/>
              <w:bottom w:val="nil"/>
              <w:right w:val="nil"/>
            </w:tcBorders>
            <w:shd w:val="clear" w:color="auto" w:fill="auto"/>
            <w:noWrap/>
            <w:tcMar>
              <w:left w:w="115" w:type="dxa"/>
              <w:right w:w="374" w:type="dxa"/>
            </w:tcMar>
            <w:vAlign w:val="bottom"/>
            <w:hideMark/>
          </w:tcPr>
          <w:p w14:paraId="31366B42" w14:textId="77777777" w:rsidR="00DC139D" w:rsidRPr="00F5206A" w:rsidRDefault="00DC139D" w:rsidP="00F5206A">
            <w:pPr>
              <w:spacing w:after="0"/>
              <w:jc w:val="right"/>
              <w:rPr>
                <w:sz w:val="18"/>
                <w:szCs w:val="18"/>
              </w:rPr>
            </w:pPr>
            <w:r w:rsidRPr="00F5206A">
              <w:rPr>
                <w:sz w:val="18"/>
                <w:szCs w:val="18"/>
              </w:rPr>
              <w:t>33.4</w:t>
            </w:r>
          </w:p>
        </w:tc>
        <w:tc>
          <w:tcPr>
            <w:tcW w:w="1591" w:type="dxa"/>
            <w:tcBorders>
              <w:top w:val="nil"/>
              <w:left w:val="nil"/>
              <w:bottom w:val="nil"/>
              <w:right w:val="nil"/>
            </w:tcBorders>
            <w:shd w:val="clear" w:color="auto" w:fill="auto"/>
            <w:noWrap/>
            <w:tcMar>
              <w:left w:w="115" w:type="dxa"/>
              <w:right w:w="691" w:type="dxa"/>
            </w:tcMar>
            <w:vAlign w:val="bottom"/>
            <w:hideMark/>
          </w:tcPr>
          <w:p w14:paraId="0FBD9D45" w14:textId="77777777" w:rsidR="00DC139D" w:rsidRPr="00F5206A" w:rsidRDefault="00DC139D" w:rsidP="00F5206A">
            <w:pPr>
              <w:spacing w:after="0"/>
              <w:jc w:val="right"/>
              <w:rPr>
                <w:sz w:val="18"/>
                <w:szCs w:val="18"/>
              </w:rPr>
            </w:pPr>
            <w:r w:rsidRPr="00F5206A">
              <w:rPr>
                <w:sz w:val="18"/>
                <w:szCs w:val="18"/>
              </w:rPr>
              <w:t>3.0</w:t>
            </w:r>
          </w:p>
        </w:tc>
        <w:tc>
          <w:tcPr>
            <w:tcW w:w="981" w:type="dxa"/>
            <w:tcBorders>
              <w:top w:val="nil"/>
              <w:left w:val="nil"/>
              <w:bottom w:val="nil"/>
              <w:right w:val="nil"/>
            </w:tcBorders>
            <w:shd w:val="clear" w:color="auto" w:fill="auto"/>
            <w:noWrap/>
            <w:tcMar>
              <w:left w:w="115" w:type="dxa"/>
              <w:right w:w="302" w:type="dxa"/>
            </w:tcMar>
            <w:vAlign w:val="bottom"/>
            <w:hideMark/>
          </w:tcPr>
          <w:p w14:paraId="78470ED2" w14:textId="77777777" w:rsidR="00DC139D" w:rsidRPr="00F5206A" w:rsidRDefault="00DC139D" w:rsidP="00F5206A">
            <w:pPr>
              <w:spacing w:after="0"/>
              <w:jc w:val="right"/>
              <w:rPr>
                <w:sz w:val="18"/>
                <w:szCs w:val="18"/>
              </w:rPr>
            </w:pPr>
            <w:r w:rsidRPr="00F5206A">
              <w:rPr>
                <w:sz w:val="18"/>
                <w:szCs w:val="18"/>
              </w:rPr>
              <w:t>36.4</w:t>
            </w:r>
          </w:p>
        </w:tc>
        <w:tc>
          <w:tcPr>
            <w:tcW w:w="1368" w:type="dxa"/>
            <w:tcBorders>
              <w:top w:val="nil"/>
              <w:left w:val="nil"/>
              <w:bottom w:val="nil"/>
              <w:right w:val="nil"/>
            </w:tcBorders>
            <w:shd w:val="clear" w:color="auto" w:fill="auto"/>
            <w:noWrap/>
            <w:tcMar>
              <w:left w:w="173" w:type="dxa"/>
              <w:right w:w="418" w:type="dxa"/>
            </w:tcMar>
            <w:vAlign w:val="bottom"/>
            <w:hideMark/>
          </w:tcPr>
          <w:p w14:paraId="59107550" w14:textId="77777777" w:rsidR="00DC139D" w:rsidRPr="00F5206A" w:rsidRDefault="00DC139D" w:rsidP="00F5206A">
            <w:pPr>
              <w:spacing w:after="0"/>
              <w:jc w:val="right"/>
              <w:rPr>
                <w:sz w:val="18"/>
                <w:szCs w:val="18"/>
              </w:rPr>
            </w:pPr>
            <w:r w:rsidRPr="00F5206A">
              <w:rPr>
                <w:sz w:val="18"/>
                <w:szCs w:val="18"/>
              </w:rPr>
              <w:t>8.1%</w:t>
            </w:r>
          </w:p>
        </w:tc>
        <w:tc>
          <w:tcPr>
            <w:tcW w:w="1368" w:type="dxa"/>
            <w:tcBorders>
              <w:top w:val="nil"/>
              <w:left w:val="nil"/>
              <w:bottom w:val="nil"/>
              <w:right w:val="nil"/>
            </w:tcBorders>
            <w:shd w:val="clear" w:color="auto" w:fill="auto"/>
            <w:noWrap/>
            <w:tcMar>
              <w:left w:w="115" w:type="dxa"/>
              <w:right w:w="461" w:type="dxa"/>
            </w:tcMar>
            <w:vAlign w:val="bottom"/>
            <w:hideMark/>
          </w:tcPr>
          <w:p w14:paraId="677174F9" w14:textId="77777777" w:rsidR="00DC139D" w:rsidRPr="00F5206A" w:rsidRDefault="00DC139D" w:rsidP="00F5206A">
            <w:pPr>
              <w:spacing w:after="0"/>
              <w:jc w:val="right"/>
              <w:rPr>
                <w:sz w:val="18"/>
                <w:szCs w:val="18"/>
              </w:rPr>
            </w:pPr>
            <w:r w:rsidRPr="00F5206A">
              <w:rPr>
                <w:sz w:val="18"/>
                <w:szCs w:val="18"/>
              </w:rPr>
              <w:t>10.8</w:t>
            </w:r>
          </w:p>
        </w:tc>
        <w:tc>
          <w:tcPr>
            <w:tcW w:w="1800" w:type="dxa"/>
            <w:tcBorders>
              <w:top w:val="nil"/>
              <w:left w:val="nil"/>
              <w:bottom w:val="nil"/>
              <w:right w:val="nil"/>
            </w:tcBorders>
            <w:shd w:val="clear" w:color="auto" w:fill="auto"/>
            <w:noWrap/>
            <w:tcMar>
              <w:left w:w="115" w:type="dxa"/>
              <w:right w:w="691" w:type="dxa"/>
            </w:tcMar>
            <w:vAlign w:val="bottom"/>
            <w:hideMark/>
          </w:tcPr>
          <w:p w14:paraId="06A1586A" w14:textId="77777777" w:rsidR="00DC139D" w:rsidRPr="00F5206A" w:rsidRDefault="00DC139D" w:rsidP="00F5206A">
            <w:pPr>
              <w:spacing w:after="0"/>
              <w:jc w:val="right"/>
              <w:rPr>
                <w:sz w:val="18"/>
                <w:szCs w:val="18"/>
              </w:rPr>
            </w:pPr>
            <w:r w:rsidRPr="00F5206A">
              <w:rPr>
                <w:sz w:val="18"/>
                <w:szCs w:val="18"/>
              </w:rPr>
              <w:t>54.1</w:t>
            </w:r>
          </w:p>
        </w:tc>
      </w:tr>
      <w:tr w:rsidR="00DC139D" w:rsidRPr="00F5206A" w14:paraId="1FD7D42C"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2F1EF9C9" w14:textId="77777777" w:rsidR="00DC139D" w:rsidRPr="00F5206A" w:rsidRDefault="00DC139D" w:rsidP="00F5206A">
            <w:pPr>
              <w:spacing w:after="0"/>
              <w:jc w:val="center"/>
              <w:rPr>
                <w:sz w:val="18"/>
                <w:szCs w:val="18"/>
              </w:rPr>
            </w:pPr>
            <w:r w:rsidRPr="00F5206A">
              <w:rPr>
                <w:sz w:val="18"/>
                <w:szCs w:val="18"/>
              </w:rPr>
              <w:t>2000</w:t>
            </w:r>
          </w:p>
        </w:tc>
        <w:tc>
          <w:tcPr>
            <w:tcW w:w="1111" w:type="dxa"/>
            <w:tcBorders>
              <w:top w:val="nil"/>
              <w:left w:val="nil"/>
              <w:bottom w:val="nil"/>
              <w:right w:val="nil"/>
            </w:tcBorders>
            <w:shd w:val="clear" w:color="auto" w:fill="auto"/>
            <w:noWrap/>
            <w:tcMar>
              <w:left w:w="115" w:type="dxa"/>
              <w:right w:w="374" w:type="dxa"/>
            </w:tcMar>
            <w:vAlign w:val="bottom"/>
            <w:hideMark/>
          </w:tcPr>
          <w:p w14:paraId="52616E75" w14:textId="77777777" w:rsidR="00DC139D" w:rsidRPr="00F5206A" w:rsidRDefault="00DC139D" w:rsidP="00F5206A">
            <w:pPr>
              <w:spacing w:after="0"/>
              <w:jc w:val="right"/>
              <w:rPr>
                <w:sz w:val="18"/>
                <w:szCs w:val="18"/>
              </w:rPr>
            </w:pPr>
            <w:r w:rsidRPr="00F5206A">
              <w:rPr>
                <w:sz w:val="18"/>
                <w:szCs w:val="18"/>
              </w:rPr>
              <w:t>28.7</w:t>
            </w:r>
          </w:p>
        </w:tc>
        <w:tc>
          <w:tcPr>
            <w:tcW w:w="1591" w:type="dxa"/>
            <w:tcBorders>
              <w:top w:val="nil"/>
              <w:left w:val="nil"/>
              <w:bottom w:val="nil"/>
              <w:right w:val="nil"/>
            </w:tcBorders>
            <w:shd w:val="clear" w:color="auto" w:fill="auto"/>
            <w:noWrap/>
            <w:tcMar>
              <w:left w:w="115" w:type="dxa"/>
              <w:right w:w="691" w:type="dxa"/>
            </w:tcMar>
            <w:vAlign w:val="bottom"/>
            <w:hideMark/>
          </w:tcPr>
          <w:p w14:paraId="7ED7618E" w14:textId="77777777" w:rsidR="00DC139D" w:rsidRPr="00F5206A" w:rsidRDefault="00DC139D" w:rsidP="00F5206A">
            <w:pPr>
              <w:spacing w:after="0"/>
              <w:jc w:val="right"/>
              <w:rPr>
                <w:sz w:val="18"/>
                <w:szCs w:val="18"/>
              </w:rPr>
            </w:pPr>
            <w:r w:rsidRPr="00F5206A">
              <w:rPr>
                <w:sz w:val="18"/>
                <w:szCs w:val="18"/>
              </w:rPr>
              <w:t>5.0</w:t>
            </w:r>
          </w:p>
        </w:tc>
        <w:tc>
          <w:tcPr>
            <w:tcW w:w="981" w:type="dxa"/>
            <w:tcBorders>
              <w:top w:val="nil"/>
              <w:left w:val="nil"/>
              <w:bottom w:val="nil"/>
              <w:right w:val="nil"/>
            </w:tcBorders>
            <w:shd w:val="clear" w:color="auto" w:fill="auto"/>
            <w:noWrap/>
            <w:tcMar>
              <w:left w:w="115" w:type="dxa"/>
              <w:right w:w="302" w:type="dxa"/>
            </w:tcMar>
            <w:vAlign w:val="bottom"/>
            <w:hideMark/>
          </w:tcPr>
          <w:p w14:paraId="27C689BC" w14:textId="77777777" w:rsidR="00DC139D" w:rsidRPr="00F5206A" w:rsidRDefault="00DC139D" w:rsidP="00F5206A">
            <w:pPr>
              <w:spacing w:after="0"/>
              <w:jc w:val="right"/>
              <w:rPr>
                <w:sz w:val="18"/>
                <w:szCs w:val="18"/>
              </w:rPr>
            </w:pPr>
            <w:r w:rsidRPr="00F5206A">
              <w:rPr>
                <w:sz w:val="18"/>
                <w:szCs w:val="18"/>
              </w:rPr>
              <w:t>33.6</w:t>
            </w:r>
          </w:p>
        </w:tc>
        <w:tc>
          <w:tcPr>
            <w:tcW w:w="1368" w:type="dxa"/>
            <w:tcBorders>
              <w:top w:val="nil"/>
              <w:left w:val="nil"/>
              <w:bottom w:val="nil"/>
              <w:right w:val="nil"/>
            </w:tcBorders>
            <w:shd w:val="clear" w:color="auto" w:fill="auto"/>
            <w:noWrap/>
            <w:tcMar>
              <w:left w:w="173" w:type="dxa"/>
              <w:right w:w="418" w:type="dxa"/>
            </w:tcMar>
            <w:vAlign w:val="bottom"/>
            <w:hideMark/>
          </w:tcPr>
          <w:p w14:paraId="069EC299" w14:textId="77777777"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14:paraId="139C1E22" w14:textId="77777777" w:rsidR="00DC139D" w:rsidRPr="00F5206A" w:rsidRDefault="00DC139D" w:rsidP="00F5206A">
            <w:pPr>
              <w:spacing w:after="0"/>
              <w:jc w:val="right"/>
              <w:rPr>
                <w:sz w:val="18"/>
                <w:szCs w:val="18"/>
              </w:rPr>
            </w:pPr>
            <w:r w:rsidRPr="00F5206A">
              <w:rPr>
                <w:sz w:val="18"/>
                <w:szCs w:val="18"/>
              </w:rPr>
              <w:t>6.9</w:t>
            </w:r>
          </w:p>
        </w:tc>
        <w:tc>
          <w:tcPr>
            <w:tcW w:w="1800" w:type="dxa"/>
            <w:tcBorders>
              <w:top w:val="nil"/>
              <w:left w:val="nil"/>
              <w:bottom w:val="nil"/>
              <w:right w:val="nil"/>
            </w:tcBorders>
            <w:shd w:val="clear" w:color="auto" w:fill="auto"/>
            <w:noWrap/>
            <w:tcMar>
              <w:left w:w="115" w:type="dxa"/>
              <w:right w:w="691" w:type="dxa"/>
            </w:tcMar>
            <w:vAlign w:val="bottom"/>
            <w:hideMark/>
          </w:tcPr>
          <w:p w14:paraId="673CBAD1" w14:textId="77777777" w:rsidR="00DC139D" w:rsidRPr="00F5206A" w:rsidRDefault="00DC139D" w:rsidP="00F5206A">
            <w:pPr>
              <w:spacing w:after="0"/>
              <w:jc w:val="right"/>
              <w:rPr>
                <w:sz w:val="18"/>
                <w:szCs w:val="18"/>
              </w:rPr>
            </w:pPr>
            <w:r w:rsidRPr="00F5206A">
              <w:rPr>
                <w:sz w:val="18"/>
                <w:szCs w:val="18"/>
              </w:rPr>
              <w:t>70.0</w:t>
            </w:r>
          </w:p>
        </w:tc>
      </w:tr>
      <w:tr w:rsidR="00DC139D" w:rsidRPr="00F5206A" w14:paraId="2D1382A6"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35F35335" w14:textId="77777777" w:rsidR="00DC139D" w:rsidRPr="00F5206A" w:rsidRDefault="00DC139D" w:rsidP="00F5206A">
            <w:pPr>
              <w:spacing w:after="0"/>
              <w:jc w:val="center"/>
              <w:rPr>
                <w:sz w:val="18"/>
                <w:szCs w:val="18"/>
              </w:rPr>
            </w:pPr>
            <w:r w:rsidRPr="00F5206A">
              <w:rPr>
                <w:sz w:val="18"/>
                <w:szCs w:val="18"/>
              </w:rPr>
              <w:t>2001</w:t>
            </w:r>
          </w:p>
        </w:tc>
        <w:tc>
          <w:tcPr>
            <w:tcW w:w="1111" w:type="dxa"/>
            <w:tcBorders>
              <w:top w:val="nil"/>
              <w:left w:val="nil"/>
              <w:bottom w:val="nil"/>
              <w:right w:val="nil"/>
            </w:tcBorders>
            <w:shd w:val="clear" w:color="auto" w:fill="auto"/>
            <w:noWrap/>
            <w:tcMar>
              <w:left w:w="115" w:type="dxa"/>
              <w:right w:w="374" w:type="dxa"/>
            </w:tcMar>
            <w:vAlign w:val="bottom"/>
            <w:hideMark/>
          </w:tcPr>
          <w:p w14:paraId="52CBED12" w14:textId="77777777" w:rsidR="00DC139D" w:rsidRPr="00F5206A" w:rsidRDefault="00DC139D" w:rsidP="00F5206A">
            <w:pPr>
              <w:spacing w:after="0"/>
              <w:jc w:val="right"/>
              <w:rPr>
                <w:sz w:val="18"/>
                <w:szCs w:val="18"/>
              </w:rPr>
            </w:pPr>
            <w:r w:rsidRPr="00F5206A">
              <w:rPr>
                <w:sz w:val="18"/>
                <w:szCs w:val="18"/>
              </w:rPr>
              <w:t>49.3</w:t>
            </w:r>
          </w:p>
        </w:tc>
        <w:tc>
          <w:tcPr>
            <w:tcW w:w="1591" w:type="dxa"/>
            <w:tcBorders>
              <w:top w:val="nil"/>
              <w:left w:val="nil"/>
              <w:bottom w:val="nil"/>
              <w:right w:val="nil"/>
            </w:tcBorders>
            <w:shd w:val="clear" w:color="auto" w:fill="auto"/>
            <w:noWrap/>
            <w:tcMar>
              <w:left w:w="115" w:type="dxa"/>
              <w:right w:w="691" w:type="dxa"/>
            </w:tcMar>
            <w:vAlign w:val="bottom"/>
            <w:hideMark/>
          </w:tcPr>
          <w:p w14:paraId="7452BD0D" w14:textId="77777777" w:rsidR="00DC139D" w:rsidRPr="00F5206A" w:rsidRDefault="00DC139D" w:rsidP="00F5206A">
            <w:pPr>
              <w:spacing w:after="0"/>
              <w:jc w:val="right"/>
              <w:rPr>
                <w:sz w:val="18"/>
                <w:szCs w:val="18"/>
              </w:rPr>
            </w:pPr>
            <w:r w:rsidRPr="00F5206A">
              <w:rPr>
                <w:sz w:val="18"/>
                <w:szCs w:val="18"/>
              </w:rPr>
              <w:t>6.7</w:t>
            </w:r>
          </w:p>
        </w:tc>
        <w:tc>
          <w:tcPr>
            <w:tcW w:w="981" w:type="dxa"/>
            <w:tcBorders>
              <w:top w:val="nil"/>
              <w:left w:val="nil"/>
              <w:bottom w:val="nil"/>
              <w:right w:val="nil"/>
            </w:tcBorders>
            <w:shd w:val="clear" w:color="auto" w:fill="auto"/>
            <w:noWrap/>
            <w:tcMar>
              <w:left w:w="115" w:type="dxa"/>
              <w:right w:w="302" w:type="dxa"/>
            </w:tcMar>
            <w:vAlign w:val="bottom"/>
            <w:hideMark/>
          </w:tcPr>
          <w:p w14:paraId="252BA30C" w14:textId="77777777" w:rsidR="00DC139D" w:rsidRPr="00F5206A" w:rsidRDefault="00DC139D" w:rsidP="00F5206A">
            <w:pPr>
              <w:spacing w:after="0"/>
              <w:jc w:val="right"/>
              <w:rPr>
                <w:sz w:val="18"/>
                <w:szCs w:val="18"/>
              </w:rPr>
            </w:pPr>
            <w:r w:rsidRPr="00F5206A">
              <w:rPr>
                <w:sz w:val="18"/>
                <w:szCs w:val="18"/>
              </w:rPr>
              <w:t>56.0</w:t>
            </w:r>
          </w:p>
        </w:tc>
        <w:tc>
          <w:tcPr>
            <w:tcW w:w="1368" w:type="dxa"/>
            <w:tcBorders>
              <w:top w:val="nil"/>
              <w:left w:val="nil"/>
              <w:bottom w:val="nil"/>
              <w:right w:val="nil"/>
            </w:tcBorders>
            <w:shd w:val="clear" w:color="auto" w:fill="auto"/>
            <w:noWrap/>
            <w:tcMar>
              <w:left w:w="173" w:type="dxa"/>
              <w:right w:w="418" w:type="dxa"/>
            </w:tcMar>
            <w:vAlign w:val="bottom"/>
            <w:hideMark/>
          </w:tcPr>
          <w:p w14:paraId="161AB8A3" w14:textId="77777777" w:rsidR="00DC139D" w:rsidRPr="00F5206A" w:rsidRDefault="00DC139D" w:rsidP="00F5206A">
            <w:pPr>
              <w:spacing w:after="0"/>
              <w:jc w:val="right"/>
              <w:rPr>
                <w:sz w:val="18"/>
                <w:szCs w:val="18"/>
              </w:rPr>
            </w:pPr>
            <w:r w:rsidRPr="00F5206A">
              <w:rPr>
                <w:sz w:val="18"/>
                <w:szCs w:val="18"/>
              </w:rPr>
              <w:t>12.0%</w:t>
            </w:r>
          </w:p>
        </w:tc>
        <w:tc>
          <w:tcPr>
            <w:tcW w:w="1368" w:type="dxa"/>
            <w:tcBorders>
              <w:top w:val="nil"/>
              <w:left w:val="nil"/>
              <w:bottom w:val="nil"/>
              <w:right w:val="nil"/>
            </w:tcBorders>
            <w:shd w:val="clear" w:color="auto" w:fill="auto"/>
            <w:noWrap/>
            <w:tcMar>
              <w:left w:w="115" w:type="dxa"/>
              <w:right w:w="461" w:type="dxa"/>
            </w:tcMar>
            <w:vAlign w:val="bottom"/>
            <w:hideMark/>
          </w:tcPr>
          <w:p w14:paraId="1A29FE50" w14:textId="77777777" w:rsidR="00DC139D" w:rsidRPr="00F5206A" w:rsidRDefault="00DC139D" w:rsidP="00F5206A">
            <w:pPr>
              <w:spacing w:after="0"/>
              <w:jc w:val="right"/>
              <w:rPr>
                <w:sz w:val="18"/>
                <w:szCs w:val="18"/>
              </w:rPr>
            </w:pPr>
            <w:r w:rsidRPr="00F5206A">
              <w:rPr>
                <w:sz w:val="18"/>
                <w:szCs w:val="18"/>
              </w:rPr>
              <w:t>5.3</w:t>
            </w:r>
          </w:p>
        </w:tc>
        <w:tc>
          <w:tcPr>
            <w:tcW w:w="1800" w:type="dxa"/>
            <w:tcBorders>
              <w:top w:val="nil"/>
              <w:left w:val="nil"/>
              <w:bottom w:val="nil"/>
              <w:right w:val="nil"/>
            </w:tcBorders>
            <w:shd w:val="clear" w:color="auto" w:fill="auto"/>
            <w:noWrap/>
            <w:tcMar>
              <w:left w:w="115" w:type="dxa"/>
              <w:right w:w="691" w:type="dxa"/>
            </w:tcMar>
            <w:vAlign w:val="bottom"/>
            <w:hideMark/>
          </w:tcPr>
          <w:p w14:paraId="580E0646" w14:textId="77777777" w:rsidR="00DC139D" w:rsidRPr="00F5206A" w:rsidRDefault="00DC139D" w:rsidP="00F5206A">
            <w:pPr>
              <w:spacing w:after="0"/>
              <w:jc w:val="right"/>
              <w:rPr>
                <w:sz w:val="18"/>
                <w:szCs w:val="18"/>
              </w:rPr>
            </w:pPr>
            <w:r w:rsidRPr="00F5206A">
              <w:rPr>
                <w:sz w:val="18"/>
                <w:szCs w:val="18"/>
              </w:rPr>
              <w:t>66.6</w:t>
            </w:r>
          </w:p>
        </w:tc>
      </w:tr>
      <w:tr w:rsidR="00DC139D" w:rsidRPr="00F5206A" w14:paraId="1B0D61E6"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087DE43" w14:textId="77777777" w:rsidR="00DC139D" w:rsidRPr="00F5206A" w:rsidRDefault="00DC139D" w:rsidP="00F5206A">
            <w:pPr>
              <w:spacing w:after="0"/>
              <w:jc w:val="center"/>
              <w:rPr>
                <w:sz w:val="18"/>
                <w:szCs w:val="18"/>
              </w:rPr>
            </w:pPr>
            <w:r w:rsidRPr="00F5206A">
              <w:rPr>
                <w:sz w:val="18"/>
                <w:szCs w:val="18"/>
              </w:rPr>
              <w:t>2002</w:t>
            </w:r>
          </w:p>
        </w:tc>
        <w:tc>
          <w:tcPr>
            <w:tcW w:w="1111" w:type="dxa"/>
            <w:tcBorders>
              <w:top w:val="nil"/>
              <w:left w:val="nil"/>
              <w:bottom w:val="nil"/>
              <w:right w:val="nil"/>
            </w:tcBorders>
            <w:shd w:val="clear" w:color="auto" w:fill="auto"/>
            <w:noWrap/>
            <w:tcMar>
              <w:left w:w="115" w:type="dxa"/>
              <w:right w:w="374" w:type="dxa"/>
            </w:tcMar>
            <w:vAlign w:val="bottom"/>
            <w:hideMark/>
          </w:tcPr>
          <w:p w14:paraId="5766A6E0" w14:textId="77777777" w:rsidR="00DC139D" w:rsidRPr="00F5206A" w:rsidRDefault="00DC139D" w:rsidP="00F5206A">
            <w:pPr>
              <w:spacing w:after="0"/>
              <w:jc w:val="right"/>
              <w:rPr>
                <w:sz w:val="18"/>
                <w:szCs w:val="18"/>
              </w:rPr>
            </w:pPr>
            <w:r w:rsidRPr="00F5206A">
              <w:rPr>
                <w:sz w:val="18"/>
                <w:szCs w:val="18"/>
              </w:rPr>
              <w:t>72.6</w:t>
            </w:r>
          </w:p>
        </w:tc>
        <w:tc>
          <w:tcPr>
            <w:tcW w:w="1591" w:type="dxa"/>
            <w:tcBorders>
              <w:top w:val="nil"/>
              <w:left w:val="nil"/>
              <w:bottom w:val="nil"/>
              <w:right w:val="nil"/>
            </w:tcBorders>
            <w:shd w:val="clear" w:color="auto" w:fill="auto"/>
            <w:noWrap/>
            <w:tcMar>
              <w:left w:w="115" w:type="dxa"/>
              <w:right w:w="691" w:type="dxa"/>
            </w:tcMar>
            <w:vAlign w:val="bottom"/>
            <w:hideMark/>
          </w:tcPr>
          <w:p w14:paraId="181CC6DB" w14:textId="77777777" w:rsidR="00DC139D" w:rsidRPr="00F5206A" w:rsidRDefault="00DC139D" w:rsidP="00F5206A">
            <w:pPr>
              <w:spacing w:after="0"/>
              <w:jc w:val="right"/>
              <w:rPr>
                <w:sz w:val="18"/>
                <w:szCs w:val="18"/>
              </w:rPr>
            </w:pPr>
            <w:r w:rsidRPr="00F5206A">
              <w:rPr>
                <w:sz w:val="18"/>
                <w:szCs w:val="18"/>
              </w:rPr>
              <w:t>2.5</w:t>
            </w:r>
          </w:p>
        </w:tc>
        <w:tc>
          <w:tcPr>
            <w:tcW w:w="981" w:type="dxa"/>
            <w:tcBorders>
              <w:top w:val="nil"/>
              <w:left w:val="nil"/>
              <w:bottom w:val="nil"/>
              <w:right w:val="nil"/>
            </w:tcBorders>
            <w:shd w:val="clear" w:color="auto" w:fill="auto"/>
            <w:noWrap/>
            <w:tcMar>
              <w:left w:w="115" w:type="dxa"/>
              <w:right w:w="302" w:type="dxa"/>
            </w:tcMar>
            <w:vAlign w:val="bottom"/>
            <w:hideMark/>
          </w:tcPr>
          <w:p w14:paraId="23056D1E" w14:textId="77777777" w:rsidR="00DC139D" w:rsidRPr="00F5206A" w:rsidRDefault="00DC139D" w:rsidP="00F5206A">
            <w:pPr>
              <w:spacing w:after="0"/>
              <w:jc w:val="right"/>
              <w:rPr>
                <w:sz w:val="18"/>
                <w:szCs w:val="18"/>
              </w:rPr>
            </w:pPr>
            <w:r w:rsidRPr="00F5206A">
              <w:rPr>
                <w:sz w:val="18"/>
                <w:szCs w:val="18"/>
              </w:rPr>
              <w:t>75.1</w:t>
            </w:r>
          </w:p>
        </w:tc>
        <w:tc>
          <w:tcPr>
            <w:tcW w:w="1368" w:type="dxa"/>
            <w:tcBorders>
              <w:top w:val="nil"/>
              <w:left w:val="nil"/>
              <w:bottom w:val="nil"/>
              <w:right w:val="nil"/>
            </w:tcBorders>
            <w:shd w:val="clear" w:color="auto" w:fill="auto"/>
            <w:noWrap/>
            <w:tcMar>
              <w:left w:w="173" w:type="dxa"/>
              <w:right w:w="418" w:type="dxa"/>
            </w:tcMar>
            <w:vAlign w:val="bottom"/>
            <w:hideMark/>
          </w:tcPr>
          <w:p w14:paraId="2237DC29" w14:textId="77777777"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14:paraId="5405D694" w14:textId="77777777" w:rsidR="00DC139D" w:rsidRPr="00F5206A" w:rsidRDefault="00DC139D" w:rsidP="00F5206A">
            <w:pPr>
              <w:spacing w:after="0"/>
              <w:jc w:val="right"/>
              <w:rPr>
                <w:sz w:val="18"/>
                <w:szCs w:val="18"/>
              </w:rPr>
            </w:pPr>
            <w:r w:rsidRPr="00F5206A">
              <w:rPr>
                <w:sz w:val="18"/>
                <w:szCs w:val="18"/>
              </w:rPr>
              <w:t>2.2</w:t>
            </w:r>
          </w:p>
        </w:tc>
        <w:tc>
          <w:tcPr>
            <w:tcW w:w="1800" w:type="dxa"/>
            <w:tcBorders>
              <w:top w:val="nil"/>
              <w:left w:val="nil"/>
              <w:bottom w:val="nil"/>
              <w:right w:val="nil"/>
            </w:tcBorders>
            <w:shd w:val="clear" w:color="auto" w:fill="auto"/>
            <w:noWrap/>
            <w:tcMar>
              <w:left w:w="115" w:type="dxa"/>
              <w:right w:w="691" w:type="dxa"/>
            </w:tcMar>
            <w:vAlign w:val="bottom"/>
            <w:hideMark/>
          </w:tcPr>
          <w:p w14:paraId="7F05C2C1" w14:textId="77777777" w:rsidR="00DC139D" w:rsidRPr="00F5206A" w:rsidRDefault="00DC139D" w:rsidP="00F5206A">
            <w:pPr>
              <w:spacing w:after="0"/>
              <w:jc w:val="right"/>
              <w:rPr>
                <w:sz w:val="18"/>
                <w:szCs w:val="18"/>
              </w:rPr>
            </w:pPr>
            <w:r w:rsidRPr="00F5206A">
              <w:rPr>
                <w:sz w:val="18"/>
                <w:szCs w:val="18"/>
              </w:rPr>
              <w:t>47.0</w:t>
            </w:r>
          </w:p>
        </w:tc>
      </w:tr>
      <w:tr w:rsidR="00DC139D" w:rsidRPr="00F5206A" w14:paraId="1AF9DC7A"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B716ABA" w14:textId="77777777" w:rsidR="00DC139D" w:rsidRPr="00F5206A" w:rsidRDefault="00DC139D" w:rsidP="00F5206A">
            <w:pPr>
              <w:spacing w:after="0"/>
              <w:jc w:val="center"/>
              <w:rPr>
                <w:sz w:val="18"/>
                <w:szCs w:val="18"/>
              </w:rPr>
            </w:pPr>
            <w:r w:rsidRPr="00F5206A">
              <w:rPr>
                <w:sz w:val="18"/>
                <w:szCs w:val="18"/>
              </w:rPr>
              <w:t>2003</w:t>
            </w:r>
          </w:p>
        </w:tc>
        <w:tc>
          <w:tcPr>
            <w:tcW w:w="1111" w:type="dxa"/>
            <w:tcBorders>
              <w:top w:val="nil"/>
              <w:left w:val="nil"/>
              <w:bottom w:val="nil"/>
              <w:right w:val="nil"/>
            </w:tcBorders>
            <w:shd w:val="clear" w:color="auto" w:fill="auto"/>
            <w:noWrap/>
            <w:tcMar>
              <w:left w:w="115" w:type="dxa"/>
              <w:right w:w="374" w:type="dxa"/>
            </w:tcMar>
            <w:vAlign w:val="bottom"/>
            <w:hideMark/>
          </w:tcPr>
          <w:p w14:paraId="791847EB" w14:textId="77777777"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14:paraId="338C075F" w14:textId="77777777" w:rsidR="00DC139D" w:rsidRPr="00F5206A" w:rsidRDefault="00DC139D" w:rsidP="00F5206A">
            <w:pPr>
              <w:spacing w:after="0"/>
              <w:jc w:val="right"/>
              <w:rPr>
                <w:sz w:val="18"/>
                <w:szCs w:val="18"/>
              </w:rPr>
            </w:pPr>
            <w:r w:rsidRPr="00F5206A">
              <w:rPr>
                <w:sz w:val="18"/>
                <w:szCs w:val="18"/>
              </w:rPr>
              <w:t>4.7</w:t>
            </w:r>
          </w:p>
        </w:tc>
        <w:tc>
          <w:tcPr>
            <w:tcW w:w="981" w:type="dxa"/>
            <w:tcBorders>
              <w:top w:val="nil"/>
              <w:left w:val="nil"/>
              <w:bottom w:val="nil"/>
              <w:right w:val="nil"/>
            </w:tcBorders>
            <w:shd w:val="clear" w:color="auto" w:fill="auto"/>
            <w:noWrap/>
            <w:tcMar>
              <w:left w:w="115" w:type="dxa"/>
              <w:right w:w="302" w:type="dxa"/>
            </w:tcMar>
            <w:vAlign w:val="bottom"/>
            <w:hideMark/>
          </w:tcPr>
          <w:p w14:paraId="1E038AE0" w14:textId="77777777" w:rsidR="00DC139D" w:rsidRPr="00F5206A" w:rsidRDefault="00DC139D" w:rsidP="00F5206A">
            <w:pPr>
              <w:spacing w:after="0"/>
              <w:jc w:val="right"/>
              <w:rPr>
                <w:sz w:val="18"/>
                <w:szCs w:val="18"/>
              </w:rPr>
            </w:pPr>
            <w:r w:rsidRPr="00F5206A">
              <w:rPr>
                <w:sz w:val="18"/>
                <w:szCs w:val="18"/>
              </w:rPr>
              <w:t>53.5</w:t>
            </w:r>
          </w:p>
        </w:tc>
        <w:tc>
          <w:tcPr>
            <w:tcW w:w="1368" w:type="dxa"/>
            <w:tcBorders>
              <w:top w:val="nil"/>
              <w:left w:val="nil"/>
              <w:bottom w:val="nil"/>
              <w:right w:val="nil"/>
            </w:tcBorders>
            <w:shd w:val="clear" w:color="auto" w:fill="auto"/>
            <w:noWrap/>
            <w:tcMar>
              <w:left w:w="173" w:type="dxa"/>
              <w:right w:w="418" w:type="dxa"/>
            </w:tcMar>
            <w:vAlign w:val="bottom"/>
            <w:hideMark/>
          </w:tcPr>
          <w:p w14:paraId="08F3722B" w14:textId="77777777" w:rsidR="00DC139D" w:rsidRPr="00F5206A" w:rsidRDefault="00DC139D" w:rsidP="00F5206A">
            <w:pPr>
              <w:spacing w:after="0"/>
              <w:jc w:val="right"/>
              <w:rPr>
                <w:sz w:val="18"/>
                <w:szCs w:val="18"/>
              </w:rPr>
            </w:pPr>
            <w:r w:rsidRPr="00F5206A">
              <w:rPr>
                <w:sz w:val="18"/>
                <w:szCs w:val="18"/>
              </w:rPr>
              <w:t>8.7%</w:t>
            </w:r>
          </w:p>
        </w:tc>
        <w:tc>
          <w:tcPr>
            <w:tcW w:w="1368" w:type="dxa"/>
            <w:tcBorders>
              <w:top w:val="nil"/>
              <w:left w:val="nil"/>
              <w:bottom w:val="nil"/>
              <w:right w:val="nil"/>
            </w:tcBorders>
            <w:shd w:val="clear" w:color="auto" w:fill="auto"/>
            <w:noWrap/>
            <w:tcMar>
              <w:left w:w="115" w:type="dxa"/>
              <w:right w:w="461" w:type="dxa"/>
            </w:tcMar>
            <w:vAlign w:val="bottom"/>
            <w:hideMark/>
          </w:tcPr>
          <w:p w14:paraId="7E6F9756" w14:textId="77777777" w:rsidR="00DC139D" w:rsidRPr="00F5206A" w:rsidRDefault="00DC139D" w:rsidP="00F5206A">
            <w:pPr>
              <w:spacing w:after="0"/>
              <w:jc w:val="right"/>
              <w:rPr>
                <w:sz w:val="18"/>
                <w:szCs w:val="18"/>
              </w:rPr>
            </w:pPr>
            <w:r w:rsidRPr="00F5206A">
              <w:rPr>
                <w:sz w:val="18"/>
                <w:szCs w:val="18"/>
              </w:rPr>
              <w:t>2.5</w:t>
            </w:r>
          </w:p>
        </w:tc>
        <w:tc>
          <w:tcPr>
            <w:tcW w:w="1800" w:type="dxa"/>
            <w:tcBorders>
              <w:top w:val="nil"/>
              <w:left w:val="nil"/>
              <w:bottom w:val="nil"/>
              <w:right w:val="nil"/>
            </w:tcBorders>
            <w:shd w:val="clear" w:color="auto" w:fill="auto"/>
            <w:noWrap/>
            <w:tcMar>
              <w:left w:w="115" w:type="dxa"/>
              <w:right w:w="691" w:type="dxa"/>
            </w:tcMar>
            <w:vAlign w:val="bottom"/>
            <w:hideMark/>
          </w:tcPr>
          <w:p w14:paraId="1A0DB588" w14:textId="77777777" w:rsidR="00DC139D" w:rsidRPr="00F5206A" w:rsidRDefault="00DC139D" w:rsidP="00F5206A">
            <w:pPr>
              <w:spacing w:after="0"/>
              <w:jc w:val="right"/>
              <w:rPr>
                <w:sz w:val="18"/>
                <w:szCs w:val="18"/>
              </w:rPr>
            </w:pPr>
            <w:r w:rsidRPr="00F5206A">
              <w:rPr>
                <w:sz w:val="18"/>
                <w:szCs w:val="18"/>
              </w:rPr>
              <w:t>37.1</w:t>
            </w:r>
          </w:p>
        </w:tc>
      </w:tr>
      <w:tr w:rsidR="00DC139D" w:rsidRPr="00F5206A" w14:paraId="138838AD"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7E8C0564" w14:textId="77777777" w:rsidR="00DC139D" w:rsidRPr="00F5206A" w:rsidRDefault="00DC139D" w:rsidP="00F5206A">
            <w:pPr>
              <w:spacing w:after="0"/>
              <w:jc w:val="center"/>
              <w:rPr>
                <w:sz w:val="18"/>
                <w:szCs w:val="18"/>
              </w:rPr>
            </w:pPr>
            <w:r w:rsidRPr="00F5206A">
              <w:rPr>
                <w:sz w:val="18"/>
                <w:szCs w:val="18"/>
              </w:rPr>
              <w:t>2004</w:t>
            </w:r>
          </w:p>
        </w:tc>
        <w:tc>
          <w:tcPr>
            <w:tcW w:w="1111" w:type="dxa"/>
            <w:tcBorders>
              <w:top w:val="nil"/>
              <w:left w:val="nil"/>
              <w:bottom w:val="nil"/>
              <w:right w:val="nil"/>
            </w:tcBorders>
            <w:shd w:val="clear" w:color="auto" w:fill="auto"/>
            <w:noWrap/>
            <w:tcMar>
              <w:left w:w="115" w:type="dxa"/>
              <w:right w:w="374" w:type="dxa"/>
            </w:tcMar>
            <w:vAlign w:val="bottom"/>
            <w:hideMark/>
          </w:tcPr>
          <w:p w14:paraId="5CB7BBB2" w14:textId="77777777" w:rsidR="00DC139D" w:rsidRPr="00F5206A" w:rsidRDefault="00DC139D" w:rsidP="00F5206A">
            <w:pPr>
              <w:spacing w:after="0"/>
              <w:jc w:val="right"/>
              <w:rPr>
                <w:sz w:val="18"/>
                <w:szCs w:val="18"/>
              </w:rPr>
            </w:pPr>
            <w:r w:rsidRPr="00F5206A">
              <w:rPr>
                <w:sz w:val="18"/>
                <w:szCs w:val="18"/>
              </w:rPr>
              <w:t>55.7</w:t>
            </w:r>
          </w:p>
        </w:tc>
        <w:tc>
          <w:tcPr>
            <w:tcW w:w="1591" w:type="dxa"/>
            <w:tcBorders>
              <w:top w:val="nil"/>
              <w:left w:val="nil"/>
              <w:bottom w:val="nil"/>
              <w:right w:val="nil"/>
            </w:tcBorders>
            <w:shd w:val="clear" w:color="auto" w:fill="auto"/>
            <w:noWrap/>
            <w:tcMar>
              <w:left w:w="115" w:type="dxa"/>
              <w:right w:w="691" w:type="dxa"/>
            </w:tcMar>
            <w:vAlign w:val="bottom"/>
            <w:hideMark/>
          </w:tcPr>
          <w:p w14:paraId="0FA88AF0" w14:textId="77777777" w:rsidR="00DC139D" w:rsidRPr="00F5206A" w:rsidRDefault="00DC139D" w:rsidP="00F5206A">
            <w:pPr>
              <w:spacing w:after="0"/>
              <w:jc w:val="right"/>
              <w:rPr>
                <w:sz w:val="18"/>
                <w:szCs w:val="18"/>
              </w:rPr>
            </w:pPr>
            <w:r w:rsidRPr="00F5206A">
              <w:rPr>
                <w:sz w:val="18"/>
                <w:szCs w:val="18"/>
              </w:rPr>
              <w:t>3.5</w:t>
            </w:r>
          </w:p>
        </w:tc>
        <w:tc>
          <w:tcPr>
            <w:tcW w:w="981" w:type="dxa"/>
            <w:tcBorders>
              <w:top w:val="nil"/>
              <w:left w:val="nil"/>
              <w:bottom w:val="nil"/>
              <w:right w:val="nil"/>
            </w:tcBorders>
            <w:shd w:val="clear" w:color="auto" w:fill="auto"/>
            <w:noWrap/>
            <w:tcMar>
              <w:left w:w="115" w:type="dxa"/>
              <w:right w:w="302" w:type="dxa"/>
            </w:tcMar>
            <w:vAlign w:val="bottom"/>
            <w:hideMark/>
          </w:tcPr>
          <w:p w14:paraId="4FE6C28C" w14:textId="77777777" w:rsidR="00DC139D" w:rsidRPr="00F5206A" w:rsidRDefault="00DC139D" w:rsidP="00F5206A">
            <w:pPr>
              <w:spacing w:after="0"/>
              <w:jc w:val="right"/>
              <w:rPr>
                <w:sz w:val="18"/>
                <w:szCs w:val="18"/>
              </w:rPr>
            </w:pPr>
            <w:r w:rsidRPr="00F5206A">
              <w:rPr>
                <w:sz w:val="18"/>
                <w:szCs w:val="18"/>
              </w:rPr>
              <w:t>59.2</w:t>
            </w:r>
          </w:p>
        </w:tc>
        <w:tc>
          <w:tcPr>
            <w:tcW w:w="1368" w:type="dxa"/>
            <w:tcBorders>
              <w:top w:val="nil"/>
              <w:left w:val="nil"/>
              <w:bottom w:val="nil"/>
              <w:right w:val="nil"/>
            </w:tcBorders>
            <w:shd w:val="clear" w:color="auto" w:fill="auto"/>
            <w:noWrap/>
            <w:tcMar>
              <w:left w:w="173" w:type="dxa"/>
              <w:right w:w="418" w:type="dxa"/>
            </w:tcMar>
            <w:vAlign w:val="bottom"/>
            <w:hideMark/>
          </w:tcPr>
          <w:p w14:paraId="62C258E3" w14:textId="77777777" w:rsidR="00DC139D" w:rsidRPr="00F5206A" w:rsidRDefault="00DC139D" w:rsidP="00F5206A">
            <w:pPr>
              <w:spacing w:after="0"/>
              <w:jc w:val="right"/>
              <w:rPr>
                <w:sz w:val="18"/>
                <w:szCs w:val="18"/>
              </w:rPr>
            </w:pPr>
            <w:r w:rsidRPr="00F5206A">
              <w:rPr>
                <w:sz w:val="18"/>
                <w:szCs w:val="18"/>
              </w:rPr>
              <w:t>5.9%</w:t>
            </w:r>
          </w:p>
        </w:tc>
        <w:tc>
          <w:tcPr>
            <w:tcW w:w="1368" w:type="dxa"/>
            <w:tcBorders>
              <w:top w:val="nil"/>
              <w:left w:val="nil"/>
              <w:bottom w:val="nil"/>
              <w:right w:val="nil"/>
            </w:tcBorders>
            <w:shd w:val="clear" w:color="auto" w:fill="auto"/>
            <w:noWrap/>
            <w:tcMar>
              <w:left w:w="115" w:type="dxa"/>
              <w:right w:w="461" w:type="dxa"/>
            </w:tcMar>
            <w:vAlign w:val="bottom"/>
            <w:hideMark/>
          </w:tcPr>
          <w:p w14:paraId="54D8E91C" w14:textId="77777777" w:rsidR="00DC139D" w:rsidRPr="00F5206A" w:rsidRDefault="00DC139D" w:rsidP="00F5206A">
            <w:pPr>
              <w:spacing w:after="0"/>
              <w:jc w:val="right"/>
              <w:rPr>
                <w:sz w:val="18"/>
                <w:szCs w:val="18"/>
              </w:rPr>
            </w:pPr>
            <w:r w:rsidRPr="00F5206A">
              <w:rPr>
                <w:sz w:val="18"/>
                <w:szCs w:val="18"/>
              </w:rPr>
              <w:t>7.0</w:t>
            </w:r>
          </w:p>
        </w:tc>
        <w:tc>
          <w:tcPr>
            <w:tcW w:w="1800" w:type="dxa"/>
            <w:tcBorders>
              <w:top w:val="nil"/>
              <w:left w:val="nil"/>
              <w:bottom w:val="nil"/>
              <w:right w:val="nil"/>
            </w:tcBorders>
            <w:shd w:val="clear" w:color="auto" w:fill="auto"/>
            <w:noWrap/>
            <w:tcMar>
              <w:left w:w="115" w:type="dxa"/>
              <w:right w:w="691" w:type="dxa"/>
            </w:tcMar>
            <w:vAlign w:val="bottom"/>
            <w:hideMark/>
          </w:tcPr>
          <w:p w14:paraId="2073BF8D" w14:textId="77777777" w:rsidR="00DC139D" w:rsidRPr="00F5206A" w:rsidRDefault="00DC139D" w:rsidP="00F5206A">
            <w:pPr>
              <w:spacing w:after="0"/>
              <w:jc w:val="right"/>
              <w:rPr>
                <w:sz w:val="18"/>
                <w:szCs w:val="18"/>
              </w:rPr>
            </w:pPr>
            <w:r w:rsidRPr="00F5206A">
              <w:rPr>
                <w:sz w:val="18"/>
                <w:szCs w:val="18"/>
              </w:rPr>
              <w:t>40.8</w:t>
            </w:r>
          </w:p>
        </w:tc>
      </w:tr>
      <w:tr w:rsidR="00DC139D" w:rsidRPr="00F5206A" w14:paraId="7D74052E"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BF2FE04" w14:textId="77777777" w:rsidR="00DC139D" w:rsidRPr="00F5206A" w:rsidRDefault="00DC139D" w:rsidP="00F5206A">
            <w:pPr>
              <w:spacing w:after="0"/>
              <w:jc w:val="center"/>
              <w:rPr>
                <w:sz w:val="18"/>
                <w:szCs w:val="18"/>
              </w:rPr>
            </w:pPr>
            <w:r w:rsidRPr="00F5206A">
              <w:rPr>
                <w:sz w:val="18"/>
                <w:szCs w:val="18"/>
              </w:rPr>
              <w:t>2005</w:t>
            </w:r>
          </w:p>
        </w:tc>
        <w:tc>
          <w:tcPr>
            <w:tcW w:w="1111" w:type="dxa"/>
            <w:tcBorders>
              <w:top w:val="nil"/>
              <w:left w:val="nil"/>
              <w:bottom w:val="nil"/>
              <w:right w:val="nil"/>
            </w:tcBorders>
            <w:shd w:val="clear" w:color="auto" w:fill="auto"/>
            <w:noWrap/>
            <w:tcMar>
              <w:left w:w="115" w:type="dxa"/>
              <w:right w:w="374" w:type="dxa"/>
            </w:tcMar>
            <w:vAlign w:val="bottom"/>
            <w:hideMark/>
          </w:tcPr>
          <w:p w14:paraId="6407CFFE" w14:textId="77777777"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14:paraId="1AC33CE2" w14:textId="77777777" w:rsidR="00DC139D" w:rsidRPr="00F5206A" w:rsidRDefault="00DC139D" w:rsidP="00F5206A">
            <w:pPr>
              <w:spacing w:after="0"/>
              <w:jc w:val="right"/>
              <w:rPr>
                <w:sz w:val="18"/>
                <w:szCs w:val="18"/>
              </w:rPr>
            </w:pPr>
            <w:r w:rsidRPr="00F5206A">
              <w:rPr>
                <w:sz w:val="18"/>
                <w:szCs w:val="18"/>
              </w:rPr>
              <w:t>1.2</w:t>
            </w:r>
          </w:p>
        </w:tc>
        <w:tc>
          <w:tcPr>
            <w:tcW w:w="981" w:type="dxa"/>
            <w:tcBorders>
              <w:top w:val="nil"/>
              <w:left w:val="nil"/>
              <w:bottom w:val="nil"/>
              <w:right w:val="nil"/>
            </w:tcBorders>
            <w:shd w:val="clear" w:color="auto" w:fill="auto"/>
            <w:noWrap/>
            <w:tcMar>
              <w:left w:w="115" w:type="dxa"/>
              <w:right w:w="302" w:type="dxa"/>
            </w:tcMar>
            <w:vAlign w:val="bottom"/>
            <w:hideMark/>
          </w:tcPr>
          <w:p w14:paraId="4F037C5F" w14:textId="77777777" w:rsidR="00DC139D" w:rsidRPr="00F5206A" w:rsidRDefault="00DC139D" w:rsidP="00F5206A">
            <w:pPr>
              <w:spacing w:after="0"/>
              <w:jc w:val="right"/>
              <w:rPr>
                <w:sz w:val="18"/>
                <w:szCs w:val="18"/>
              </w:rPr>
            </w:pPr>
            <w:r w:rsidRPr="00F5206A">
              <w:rPr>
                <w:sz w:val="18"/>
                <w:szCs w:val="18"/>
              </w:rPr>
              <w:t>37.9</w:t>
            </w:r>
          </w:p>
        </w:tc>
        <w:tc>
          <w:tcPr>
            <w:tcW w:w="1368" w:type="dxa"/>
            <w:tcBorders>
              <w:top w:val="nil"/>
              <w:left w:val="nil"/>
              <w:bottom w:val="nil"/>
              <w:right w:val="nil"/>
            </w:tcBorders>
            <w:shd w:val="clear" w:color="auto" w:fill="auto"/>
            <w:noWrap/>
            <w:tcMar>
              <w:left w:w="173" w:type="dxa"/>
              <w:right w:w="418" w:type="dxa"/>
            </w:tcMar>
            <w:vAlign w:val="bottom"/>
            <w:hideMark/>
          </w:tcPr>
          <w:p w14:paraId="53C73349" w14:textId="77777777"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14:paraId="1C074B24" w14:textId="77777777"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14:paraId="5EDA72D4" w14:textId="77777777" w:rsidR="00DC139D" w:rsidRPr="00F5206A" w:rsidRDefault="00DC139D" w:rsidP="00F5206A">
            <w:pPr>
              <w:spacing w:after="0"/>
              <w:jc w:val="right"/>
              <w:rPr>
                <w:sz w:val="18"/>
                <w:szCs w:val="18"/>
              </w:rPr>
            </w:pPr>
            <w:r w:rsidRPr="00F5206A">
              <w:rPr>
                <w:sz w:val="18"/>
                <w:szCs w:val="18"/>
              </w:rPr>
              <w:t>43.0</w:t>
            </w:r>
          </w:p>
        </w:tc>
      </w:tr>
      <w:tr w:rsidR="00DC139D" w:rsidRPr="00F5206A" w14:paraId="027C95DF"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66F7B191" w14:textId="77777777" w:rsidR="00DC139D" w:rsidRPr="00F5206A" w:rsidRDefault="00DC139D" w:rsidP="00F5206A">
            <w:pPr>
              <w:spacing w:after="0"/>
              <w:jc w:val="center"/>
              <w:rPr>
                <w:sz w:val="18"/>
                <w:szCs w:val="18"/>
              </w:rPr>
            </w:pPr>
            <w:r w:rsidRPr="00F5206A">
              <w:rPr>
                <w:sz w:val="18"/>
                <w:szCs w:val="18"/>
              </w:rPr>
              <w:t>2006</w:t>
            </w:r>
          </w:p>
        </w:tc>
        <w:tc>
          <w:tcPr>
            <w:tcW w:w="1111" w:type="dxa"/>
            <w:tcBorders>
              <w:top w:val="nil"/>
              <w:left w:val="nil"/>
              <w:bottom w:val="nil"/>
              <w:right w:val="nil"/>
            </w:tcBorders>
            <w:shd w:val="clear" w:color="auto" w:fill="auto"/>
            <w:noWrap/>
            <w:tcMar>
              <w:left w:w="115" w:type="dxa"/>
              <w:right w:w="374" w:type="dxa"/>
            </w:tcMar>
            <w:vAlign w:val="bottom"/>
            <w:hideMark/>
          </w:tcPr>
          <w:p w14:paraId="4763EB41" w14:textId="77777777" w:rsidR="00DC139D" w:rsidRPr="00F5206A" w:rsidRDefault="00DC139D" w:rsidP="00F5206A">
            <w:pPr>
              <w:spacing w:after="0"/>
              <w:jc w:val="right"/>
              <w:rPr>
                <w:sz w:val="18"/>
                <w:szCs w:val="18"/>
              </w:rPr>
            </w:pPr>
            <w:r w:rsidRPr="00F5206A">
              <w:rPr>
                <w:sz w:val="18"/>
                <w:szCs w:val="18"/>
              </w:rPr>
              <w:t>62.7</w:t>
            </w:r>
          </w:p>
        </w:tc>
        <w:tc>
          <w:tcPr>
            <w:tcW w:w="1591" w:type="dxa"/>
            <w:tcBorders>
              <w:top w:val="nil"/>
              <w:left w:val="nil"/>
              <w:bottom w:val="nil"/>
              <w:right w:val="nil"/>
            </w:tcBorders>
            <w:shd w:val="clear" w:color="auto" w:fill="auto"/>
            <w:noWrap/>
            <w:tcMar>
              <w:left w:w="115" w:type="dxa"/>
              <w:right w:w="691" w:type="dxa"/>
            </w:tcMar>
            <w:vAlign w:val="bottom"/>
            <w:hideMark/>
          </w:tcPr>
          <w:p w14:paraId="5F4505D0" w14:textId="77777777" w:rsidR="00DC139D" w:rsidRPr="00F5206A" w:rsidRDefault="00DC139D" w:rsidP="00F5206A">
            <w:pPr>
              <w:spacing w:after="0"/>
              <w:jc w:val="right"/>
              <w:rPr>
                <w:sz w:val="18"/>
                <w:szCs w:val="18"/>
              </w:rPr>
            </w:pPr>
            <w:r w:rsidRPr="00F5206A">
              <w:rPr>
                <w:sz w:val="18"/>
                <w:szCs w:val="18"/>
              </w:rPr>
              <w:t>2.6</w:t>
            </w:r>
          </w:p>
        </w:tc>
        <w:tc>
          <w:tcPr>
            <w:tcW w:w="981" w:type="dxa"/>
            <w:tcBorders>
              <w:top w:val="nil"/>
              <w:left w:val="nil"/>
              <w:bottom w:val="nil"/>
              <w:right w:val="nil"/>
            </w:tcBorders>
            <w:shd w:val="clear" w:color="auto" w:fill="auto"/>
            <w:noWrap/>
            <w:tcMar>
              <w:left w:w="115" w:type="dxa"/>
              <w:right w:w="302" w:type="dxa"/>
            </w:tcMar>
            <w:vAlign w:val="bottom"/>
            <w:hideMark/>
          </w:tcPr>
          <w:p w14:paraId="75FCD74C" w14:textId="77777777" w:rsidR="00DC139D" w:rsidRPr="00F5206A" w:rsidRDefault="00DC139D" w:rsidP="00F5206A">
            <w:pPr>
              <w:spacing w:after="0"/>
              <w:jc w:val="right"/>
              <w:rPr>
                <w:sz w:val="18"/>
                <w:szCs w:val="18"/>
              </w:rPr>
            </w:pPr>
            <w:r w:rsidRPr="00F5206A">
              <w:rPr>
                <w:sz w:val="18"/>
                <w:szCs w:val="18"/>
              </w:rPr>
              <w:t>65.3</w:t>
            </w:r>
          </w:p>
        </w:tc>
        <w:tc>
          <w:tcPr>
            <w:tcW w:w="1368" w:type="dxa"/>
            <w:tcBorders>
              <w:top w:val="nil"/>
              <w:left w:val="nil"/>
              <w:bottom w:val="nil"/>
              <w:right w:val="nil"/>
            </w:tcBorders>
            <w:shd w:val="clear" w:color="auto" w:fill="auto"/>
            <w:noWrap/>
            <w:tcMar>
              <w:left w:w="173" w:type="dxa"/>
              <w:right w:w="418" w:type="dxa"/>
            </w:tcMar>
            <w:vAlign w:val="bottom"/>
            <w:hideMark/>
          </w:tcPr>
          <w:p w14:paraId="7FDC7D89" w14:textId="77777777" w:rsidR="00DC139D" w:rsidRPr="00F5206A" w:rsidRDefault="00DC139D" w:rsidP="00F5206A">
            <w:pPr>
              <w:spacing w:after="0"/>
              <w:jc w:val="right"/>
              <w:rPr>
                <w:sz w:val="18"/>
                <w:szCs w:val="18"/>
              </w:rPr>
            </w:pPr>
            <w:r w:rsidRPr="00F5206A">
              <w:rPr>
                <w:sz w:val="18"/>
                <w:szCs w:val="18"/>
              </w:rPr>
              <w:t>4.0%</w:t>
            </w:r>
          </w:p>
        </w:tc>
        <w:tc>
          <w:tcPr>
            <w:tcW w:w="1368" w:type="dxa"/>
            <w:tcBorders>
              <w:top w:val="nil"/>
              <w:left w:val="nil"/>
              <w:bottom w:val="nil"/>
              <w:right w:val="nil"/>
            </w:tcBorders>
            <w:shd w:val="clear" w:color="auto" w:fill="auto"/>
            <w:noWrap/>
            <w:tcMar>
              <w:left w:w="115" w:type="dxa"/>
              <w:right w:w="461" w:type="dxa"/>
            </w:tcMar>
            <w:vAlign w:val="bottom"/>
            <w:hideMark/>
          </w:tcPr>
          <w:p w14:paraId="48C8E595" w14:textId="77777777" w:rsidR="00DC139D" w:rsidRPr="00F5206A" w:rsidRDefault="00DC139D" w:rsidP="00F5206A">
            <w:pPr>
              <w:spacing w:after="0"/>
              <w:jc w:val="right"/>
              <w:rPr>
                <w:sz w:val="18"/>
                <w:szCs w:val="18"/>
              </w:rPr>
            </w:pPr>
            <w:r w:rsidRPr="00F5206A">
              <w:rPr>
                <w:sz w:val="18"/>
                <w:szCs w:val="18"/>
              </w:rPr>
              <w:t>6.5</w:t>
            </w:r>
          </w:p>
        </w:tc>
        <w:tc>
          <w:tcPr>
            <w:tcW w:w="1800" w:type="dxa"/>
            <w:tcBorders>
              <w:top w:val="nil"/>
              <w:left w:val="nil"/>
              <w:bottom w:val="nil"/>
              <w:right w:val="nil"/>
            </w:tcBorders>
            <w:shd w:val="clear" w:color="auto" w:fill="auto"/>
            <w:noWrap/>
            <w:tcMar>
              <w:left w:w="115" w:type="dxa"/>
              <w:right w:w="691" w:type="dxa"/>
            </w:tcMar>
            <w:vAlign w:val="bottom"/>
            <w:hideMark/>
          </w:tcPr>
          <w:p w14:paraId="5E1C65DC" w14:textId="77777777" w:rsidR="00DC139D" w:rsidRPr="00F5206A" w:rsidRDefault="00DC139D" w:rsidP="00F5206A">
            <w:pPr>
              <w:spacing w:after="0"/>
              <w:jc w:val="right"/>
              <w:rPr>
                <w:sz w:val="18"/>
                <w:szCs w:val="18"/>
              </w:rPr>
            </w:pPr>
            <w:r w:rsidRPr="00F5206A">
              <w:rPr>
                <w:sz w:val="18"/>
                <w:szCs w:val="18"/>
              </w:rPr>
              <w:t>42.8</w:t>
            </w:r>
          </w:p>
        </w:tc>
      </w:tr>
      <w:tr w:rsidR="00DC139D" w:rsidRPr="00F5206A" w14:paraId="615F3F22"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08E438A" w14:textId="77777777" w:rsidR="00DC139D" w:rsidRPr="00F5206A" w:rsidRDefault="00DC139D" w:rsidP="00F5206A">
            <w:pPr>
              <w:spacing w:after="0"/>
              <w:jc w:val="center"/>
              <w:rPr>
                <w:sz w:val="18"/>
                <w:szCs w:val="18"/>
              </w:rPr>
            </w:pPr>
            <w:r w:rsidRPr="00F5206A">
              <w:rPr>
                <w:sz w:val="18"/>
                <w:szCs w:val="18"/>
              </w:rPr>
              <w:t>2007</w:t>
            </w:r>
          </w:p>
        </w:tc>
        <w:tc>
          <w:tcPr>
            <w:tcW w:w="1111" w:type="dxa"/>
            <w:tcBorders>
              <w:top w:val="nil"/>
              <w:left w:val="nil"/>
              <w:bottom w:val="nil"/>
              <w:right w:val="nil"/>
            </w:tcBorders>
            <w:shd w:val="clear" w:color="auto" w:fill="auto"/>
            <w:noWrap/>
            <w:tcMar>
              <w:left w:w="115" w:type="dxa"/>
              <w:right w:w="374" w:type="dxa"/>
            </w:tcMar>
            <w:vAlign w:val="bottom"/>
            <w:hideMark/>
          </w:tcPr>
          <w:p w14:paraId="6CC1A919" w14:textId="77777777" w:rsidR="00DC139D" w:rsidRPr="00F5206A" w:rsidRDefault="00DC139D" w:rsidP="00F5206A">
            <w:pPr>
              <w:spacing w:after="0"/>
              <w:jc w:val="right"/>
              <w:rPr>
                <w:sz w:val="18"/>
                <w:szCs w:val="18"/>
              </w:rPr>
            </w:pPr>
            <w:r w:rsidRPr="00F5206A">
              <w:rPr>
                <w:sz w:val="18"/>
                <w:szCs w:val="18"/>
              </w:rPr>
              <w:t>20.1</w:t>
            </w:r>
          </w:p>
        </w:tc>
        <w:tc>
          <w:tcPr>
            <w:tcW w:w="1591" w:type="dxa"/>
            <w:tcBorders>
              <w:top w:val="nil"/>
              <w:left w:val="nil"/>
              <w:bottom w:val="nil"/>
              <w:right w:val="nil"/>
            </w:tcBorders>
            <w:shd w:val="clear" w:color="auto" w:fill="auto"/>
            <w:noWrap/>
            <w:tcMar>
              <w:left w:w="115" w:type="dxa"/>
              <w:right w:w="691" w:type="dxa"/>
            </w:tcMar>
            <w:vAlign w:val="bottom"/>
            <w:hideMark/>
          </w:tcPr>
          <w:p w14:paraId="5C811C1C" w14:textId="77777777" w:rsidR="00DC139D" w:rsidRPr="00F5206A" w:rsidRDefault="00DC139D" w:rsidP="00F5206A">
            <w:pPr>
              <w:spacing w:after="0"/>
              <w:jc w:val="right"/>
              <w:rPr>
                <w:sz w:val="18"/>
                <w:szCs w:val="18"/>
              </w:rPr>
            </w:pPr>
            <w:r w:rsidRPr="00F5206A">
              <w:rPr>
                <w:sz w:val="18"/>
                <w:szCs w:val="18"/>
              </w:rPr>
              <w:t>0.6</w:t>
            </w:r>
          </w:p>
        </w:tc>
        <w:tc>
          <w:tcPr>
            <w:tcW w:w="981" w:type="dxa"/>
            <w:tcBorders>
              <w:top w:val="nil"/>
              <w:left w:val="nil"/>
              <w:bottom w:val="nil"/>
              <w:right w:val="nil"/>
            </w:tcBorders>
            <w:shd w:val="clear" w:color="auto" w:fill="auto"/>
            <w:noWrap/>
            <w:tcMar>
              <w:left w:w="115" w:type="dxa"/>
              <w:right w:w="302" w:type="dxa"/>
            </w:tcMar>
            <w:vAlign w:val="bottom"/>
            <w:hideMark/>
          </w:tcPr>
          <w:p w14:paraId="60204AE4" w14:textId="77777777" w:rsidR="00DC139D" w:rsidRPr="00F5206A" w:rsidRDefault="00DC139D" w:rsidP="00F5206A">
            <w:pPr>
              <w:spacing w:after="0"/>
              <w:jc w:val="right"/>
              <w:rPr>
                <w:sz w:val="18"/>
                <w:szCs w:val="18"/>
              </w:rPr>
            </w:pPr>
            <w:r w:rsidRPr="00F5206A">
              <w:rPr>
                <w:sz w:val="18"/>
                <w:szCs w:val="18"/>
              </w:rPr>
              <w:t>20.7</w:t>
            </w:r>
          </w:p>
        </w:tc>
        <w:tc>
          <w:tcPr>
            <w:tcW w:w="1368" w:type="dxa"/>
            <w:tcBorders>
              <w:top w:val="nil"/>
              <w:left w:val="nil"/>
              <w:bottom w:val="nil"/>
              <w:right w:val="nil"/>
            </w:tcBorders>
            <w:shd w:val="clear" w:color="auto" w:fill="auto"/>
            <w:noWrap/>
            <w:tcMar>
              <w:left w:w="173" w:type="dxa"/>
              <w:right w:w="418" w:type="dxa"/>
            </w:tcMar>
            <w:vAlign w:val="bottom"/>
            <w:hideMark/>
          </w:tcPr>
          <w:p w14:paraId="51E5FC2C" w14:textId="77777777" w:rsidR="00DC139D" w:rsidRPr="00F5206A" w:rsidRDefault="00DC139D" w:rsidP="00F5206A">
            <w:pPr>
              <w:spacing w:after="0"/>
              <w:jc w:val="right"/>
              <w:rPr>
                <w:sz w:val="18"/>
                <w:szCs w:val="18"/>
              </w:rPr>
            </w:pPr>
            <w:r w:rsidRPr="00F5206A">
              <w:rPr>
                <w:sz w:val="18"/>
                <w:szCs w:val="18"/>
              </w:rPr>
              <w:t>2.8%</w:t>
            </w:r>
          </w:p>
        </w:tc>
        <w:tc>
          <w:tcPr>
            <w:tcW w:w="1368" w:type="dxa"/>
            <w:tcBorders>
              <w:top w:val="nil"/>
              <w:left w:val="nil"/>
              <w:bottom w:val="nil"/>
              <w:right w:val="nil"/>
            </w:tcBorders>
            <w:shd w:val="clear" w:color="auto" w:fill="auto"/>
            <w:noWrap/>
            <w:tcMar>
              <w:left w:w="115" w:type="dxa"/>
              <w:right w:w="461" w:type="dxa"/>
            </w:tcMar>
            <w:vAlign w:val="bottom"/>
            <w:hideMark/>
          </w:tcPr>
          <w:p w14:paraId="7F07FAAC" w14:textId="77777777"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14:paraId="70289EC1" w14:textId="77777777" w:rsidR="00DC139D" w:rsidRPr="00F5206A" w:rsidRDefault="00DC139D" w:rsidP="00F5206A">
            <w:pPr>
              <w:spacing w:after="0"/>
              <w:jc w:val="right"/>
              <w:rPr>
                <w:sz w:val="18"/>
                <w:szCs w:val="18"/>
              </w:rPr>
            </w:pPr>
            <w:r w:rsidRPr="00F5206A">
              <w:rPr>
                <w:sz w:val="18"/>
                <w:szCs w:val="18"/>
              </w:rPr>
              <w:t>46.8</w:t>
            </w:r>
          </w:p>
        </w:tc>
      </w:tr>
      <w:tr w:rsidR="00DC139D" w:rsidRPr="00F5206A" w14:paraId="73C4C20B"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E05E048" w14:textId="77777777" w:rsidR="00DC139D" w:rsidRPr="00F5206A" w:rsidRDefault="00DC139D" w:rsidP="00F5206A">
            <w:pPr>
              <w:spacing w:after="0"/>
              <w:jc w:val="center"/>
              <w:rPr>
                <w:sz w:val="18"/>
                <w:szCs w:val="18"/>
              </w:rPr>
            </w:pPr>
            <w:r w:rsidRPr="00F5206A">
              <w:rPr>
                <w:sz w:val="18"/>
                <w:szCs w:val="18"/>
              </w:rPr>
              <w:t>2008</w:t>
            </w:r>
          </w:p>
        </w:tc>
        <w:tc>
          <w:tcPr>
            <w:tcW w:w="1111" w:type="dxa"/>
            <w:tcBorders>
              <w:top w:val="nil"/>
              <w:left w:val="nil"/>
              <w:bottom w:val="nil"/>
              <w:right w:val="nil"/>
            </w:tcBorders>
            <w:shd w:val="clear" w:color="auto" w:fill="auto"/>
            <w:noWrap/>
            <w:tcMar>
              <w:left w:w="115" w:type="dxa"/>
              <w:right w:w="374" w:type="dxa"/>
            </w:tcMar>
            <w:vAlign w:val="bottom"/>
            <w:hideMark/>
          </w:tcPr>
          <w:p w14:paraId="6279F755" w14:textId="77777777" w:rsidR="00DC139D" w:rsidRPr="00F5206A" w:rsidRDefault="00DC139D" w:rsidP="00F5206A">
            <w:pPr>
              <w:spacing w:after="0"/>
              <w:jc w:val="right"/>
              <w:rPr>
                <w:sz w:val="18"/>
                <w:szCs w:val="18"/>
              </w:rPr>
            </w:pPr>
            <w:r w:rsidRPr="00F5206A">
              <w:rPr>
                <w:sz w:val="18"/>
                <w:szCs w:val="18"/>
              </w:rPr>
              <w:t>43.2</w:t>
            </w:r>
          </w:p>
        </w:tc>
        <w:tc>
          <w:tcPr>
            <w:tcW w:w="1591" w:type="dxa"/>
            <w:tcBorders>
              <w:top w:val="nil"/>
              <w:left w:val="nil"/>
              <w:bottom w:val="nil"/>
              <w:right w:val="nil"/>
            </w:tcBorders>
            <w:shd w:val="clear" w:color="auto" w:fill="auto"/>
            <w:noWrap/>
            <w:tcMar>
              <w:left w:w="115" w:type="dxa"/>
              <w:right w:w="691" w:type="dxa"/>
            </w:tcMar>
            <w:vAlign w:val="bottom"/>
            <w:hideMark/>
          </w:tcPr>
          <w:p w14:paraId="7C125529" w14:textId="77777777" w:rsidR="00DC139D" w:rsidRPr="00F5206A" w:rsidRDefault="00DC139D" w:rsidP="00F5206A">
            <w:pPr>
              <w:spacing w:after="0"/>
              <w:jc w:val="right"/>
              <w:rPr>
                <w:sz w:val="18"/>
                <w:szCs w:val="18"/>
              </w:rPr>
            </w:pPr>
            <w:r w:rsidRPr="00F5206A">
              <w:rPr>
                <w:sz w:val="18"/>
                <w:szCs w:val="18"/>
              </w:rPr>
              <w:t>2.8</w:t>
            </w:r>
          </w:p>
        </w:tc>
        <w:tc>
          <w:tcPr>
            <w:tcW w:w="981" w:type="dxa"/>
            <w:tcBorders>
              <w:top w:val="nil"/>
              <w:left w:val="nil"/>
              <w:bottom w:val="nil"/>
              <w:right w:val="nil"/>
            </w:tcBorders>
            <w:shd w:val="clear" w:color="auto" w:fill="auto"/>
            <w:noWrap/>
            <w:tcMar>
              <w:left w:w="115" w:type="dxa"/>
              <w:right w:w="302" w:type="dxa"/>
            </w:tcMar>
            <w:vAlign w:val="bottom"/>
            <w:hideMark/>
          </w:tcPr>
          <w:p w14:paraId="665A0B91" w14:textId="77777777" w:rsidR="00DC139D" w:rsidRPr="00F5206A" w:rsidRDefault="00DC139D" w:rsidP="00F5206A">
            <w:pPr>
              <w:spacing w:after="0"/>
              <w:jc w:val="right"/>
              <w:rPr>
                <w:sz w:val="18"/>
                <w:szCs w:val="18"/>
              </w:rPr>
            </w:pPr>
            <w:r w:rsidRPr="00F5206A">
              <w:rPr>
                <w:sz w:val="18"/>
                <w:szCs w:val="18"/>
              </w:rPr>
              <w:t>46.0</w:t>
            </w:r>
          </w:p>
        </w:tc>
        <w:tc>
          <w:tcPr>
            <w:tcW w:w="1368" w:type="dxa"/>
            <w:tcBorders>
              <w:top w:val="nil"/>
              <w:left w:val="nil"/>
              <w:bottom w:val="nil"/>
              <w:right w:val="nil"/>
            </w:tcBorders>
            <w:shd w:val="clear" w:color="auto" w:fill="auto"/>
            <w:noWrap/>
            <w:tcMar>
              <w:left w:w="173" w:type="dxa"/>
              <w:right w:w="418" w:type="dxa"/>
            </w:tcMar>
            <w:vAlign w:val="bottom"/>
            <w:hideMark/>
          </w:tcPr>
          <w:p w14:paraId="277A9551" w14:textId="77777777" w:rsidR="00DC139D" w:rsidRPr="00F5206A" w:rsidRDefault="00DC139D" w:rsidP="00F5206A">
            <w:pPr>
              <w:spacing w:after="0"/>
              <w:jc w:val="right"/>
              <w:rPr>
                <w:sz w:val="18"/>
                <w:szCs w:val="18"/>
              </w:rPr>
            </w:pPr>
            <w:r w:rsidRPr="00F5206A">
              <w:rPr>
                <w:sz w:val="18"/>
                <w:szCs w:val="18"/>
              </w:rPr>
              <w:t>6.1%</w:t>
            </w:r>
          </w:p>
        </w:tc>
        <w:tc>
          <w:tcPr>
            <w:tcW w:w="1368" w:type="dxa"/>
            <w:tcBorders>
              <w:top w:val="nil"/>
              <w:left w:val="nil"/>
              <w:bottom w:val="nil"/>
              <w:right w:val="nil"/>
            </w:tcBorders>
            <w:shd w:val="clear" w:color="auto" w:fill="auto"/>
            <w:noWrap/>
            <w:tcMar>
              <w:left w:w="115" w:type="dxa"/>
              <w:right w:w="461" w:type="dxa"/>
            </w:tcMar>
            <w:vAlign w:val="bottom"/>
            <w:hideMark/>
          </w:tcPr>
          <w:p w14:paraId="24BEFD86" w14:textId="77777777" w:rsidR="00DC139D" w:rsidRPr="00F5206A" w:rsidRDefault="00DC139D" w:rsidP="00F5206A">
            <w:pPr>
              <w:spacing w:after="0"/>
              <w:jc w:val="right"/>
              <w:rPr>
                <w:sz w:val="18"/>
                <w:szCs w:val="18"/>
              </w:rPr>
            </w:pPr>
            <w:r w:rsidRPr="00F5206A">
              <w:rPr>
                <w:sz w:val="18"/>
                <w:szCs w:val="18"/>
              </w:rPr>
              <w:t>6.8</w:t>
            </w:r>
          </w:p>
        </w:tc>
        <w:tc>
          <w:tcPr>
            <w:tcW w:w="1800" w:type="dxa"/>
            <w:tcBorders>
              <w:top w:val="nil"/>
              <w:left w:val="nil"/>
              <w:bottom w:val="nil"/>
              <w:right w:val="nil"/>
            </w:tcBorders>
            <w:shd w:val="clear" w:color="auto" w:fill="auto"/>
            <w:noWrap/>
            <w:tcMar>
              <w:left w:w="115" w:type="dxa"/>
              <w:right w:w="691" w:type="dxa"/>
            </w:tcMar>
            <w:vAlign w:val="bottom"/>
            <w:hideMark/>
          </w:tcPr>
          <w:p w14:paraId="4E10C0E4" w14:textId="77777777" w:rsidR="00DC139D" w:rsidRPr="00F5206A" w:rsidRDefault="00DC139D" w:rsidP="00F5206A">
            <w:pPr>
              <w:spacing w:after="0"/>
              <w:jc w:val="right"/>
              <w:rPr>
                <w:sz w:val="18"/>
                <w:szCs w:val="18"/>
              </w:rPr>
            </w:pPr>
            <w:r w:rsidRPr="00F5206A">
              <w:rPr>
                <w:sz w:val="18"/>
                <w:szCs w:val="18"/>
              </w:rPr>
              <w:t>48.9</w:t>
            </w:r>
          </w:p>
        </w:tc>
      </w:tr>
      <w:tr w:rsidR="00DC139D" w:rsidRPr="00F5206A" w14:paraId="0E1D1024"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5E550A51" w14:textId="77777777" w:rsidR="00DC139D" w:rsidRPr="00F5206A" w:rsidRDefault="00DC139D" w:rsidP="00F5206A">
            <w:pPr>
              <w:spacing w:after="0"/>
              <w:jc w:val="center"/>
              <w:rPr>
                <w:sz w:val="18"/>
                <w:szCs w:val="18"/>
              </w:rPr>
            </w:pPr>
            <w:r w:rsidRPr="00F5206A">
              <w:rPr>
                <w:sz w:val="18"/>
                <w:szCs w:val="18"/>
              </w:rPr>
              <w:t>2009</w:t>
            </w:r>
          </w:p>
        </w:tc>
        <w:tc>
          <w:tcPr>
            <w:tcW w:w="1111" w:type="dxa"/>
            <w:tcBorders>
              <w:top w:val="nil"/>
              <w:left w:val="nil"/>
              <w:bottom w:val="nil"/>
              <w:right w:val="nil"/>
            </w:tcBorders>
            <w:shd w:val="clear" w:color="auto" w:fill="auto"/>
            <w:noWrap/>
            <w:tcMar>
              <w:left w:w="115" w:type="dxa"/>
              <w:right w:w="374" w:type="dxa"/>
            </w:tcMar>
            <w:vAlign w:val="bottom"/>
            <w:hideMark/>
          </w:tcPr>
          <w:p w14:paraId="7F79BC09" w14:textId="77777777" w:rsidR="00DC139D" w:rsidRPr="00F5206A" w:rsidRDefault="00DC139D" w:rsidP="00F5206A">
            <w:pPr>
              <w:spacing w:after="0"/>
              <w:jc w:val="right"/>
              <w:rPr>
                <w:sz w:val="18"/>
                <w:szCs w:val="18"/>
              </w:rPr>
            </w:pPr>
            <w:r w:rsidRPr="00F5206A">
              <w:rPr>
                <w:sz w:val="18"/>
                <w:szCs w:val="18"/>
              </w:rPr>
              <w:t>39.0</w:t>
            </w:r>
          </w:p>
        </w:tc>
        <w:tc>
          <w:tcPr>
            <w:tcW w:w="1591" w:type="dxa"/>
            <w:tcBorders>
              <w:top w:val="nil"/>
              <w:left w:val="nil"/>
              <w:bottom w:val="nil"/>
              <w:right w:val="nil"/>
            </w:tcBorders>
            <w:shd w:val="clear" w:color="auto" w:fill="auto"/>
            <w:noWrap/>
            <w:tcMar>
              <w:left w:w="115" w:type="dxa"/>
              <w:right w:w="691" w:type="dxa"/>
            </w:tcMar>
            <w:vAlign w:val="bottom"/>
            <w:hideMark/>
          </w:tcPr>
          <w:p w14:paraId="7C2F93B6" w14:textId="77777777"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14:paraId="4842A36E" w14:textId="77777777" w:rsidR="00DC139D" w:rsidRPr="00F5206A" w:rsidRDefault="00DC139D" w:rsidP="00F5206A">
            <w:pPr>
              <w:spacing w:after="0"/>
              <w:jc w:val="right"/>
              <w:rPr>
                <w:sz w:val="18"/>
                <w:szCs w:val="18"/>
              </w:rPr>
            </w:pPr>
            <w:r w:rsidRPr="00F5206A">
              <w:rPr>
                <w:sz w:val="18"/>
                <w:szCs w:val="18"/>
              </w:rPr>
              <w:t>39.0</w:t>
            </w:r>
          </w:p>
        </w:tc>
        <w:tc>
          <w:tcPr>
            <w:tcW w:w="1368" w:type="dxa"/>
            <w:tcBorders>
              <w:top w:val="nil"/>
              <w:left w:val="nil"/>
              <w:bottom w:val="nil"/>
              <w:right w:val="nil"/>
            </w:tcBorders>
            <w:shd w:val="clear" w:color="auto" w:fill="auto"/>
            <w:noWrap/>
            <w:tcMar>
              <w:left w:w="173" w:type="dxa"/>
              <w:right w:w="418" w:type="dxa"/>
            </w:tcMar>
            <w:vAlign w:val="bottom"/>
            <w:hideMark/>
          </w:tcPr>
          <w:p w14:paraId="3F84859B" w14:textId="77777777" w:rsidR="00DC139D" w:rsidRPr="00F5206A" w:rsidRDefault="00DC139D" w:rsidP="00F5206A">
            <w:pPr>
              <w:spacing w:after="0"/>
              <w:jc w:val="right"/>
              <w:rPr>
                <w:sz w:val="18"/>
                <w:szCs w:val="18"/>
              </w:rPr>
            </w:pPr>
            <w:r w:rsidRPr="00F5206A">
              <w:rPr>
                <w:sz w:val="18"/>
                <w:szCs w:val="18"/>
              </w:rPr>
              <w:t>0.1%</w:t>
            </w:r>
          </w:p>
        </w:tc>
        <w:tc>
          <w:tcPr>
            <w:tcW w:w="1368" w:type="dxa"/>
            <w:tcBorders>
              <w:top w:val="nil"/>
              <w:left w:val="nil"/>
              <w:bottom w:val="nil"/>
              <w:right w:val="nil"/>
            </w:tcBorders>
            <w:shd w:val="clear" w:color="auto" w:fill="auto"/>
            <w:noWrap/>
            <w:tcMar>
              <w:left w:w="115" w:type="dxa"/>
              <w:right w:w="461" w:type="dxa"/>
            </w:tcMar>
            <w:vAlign w:val="bottom"/>
            <w:hideMark/>
          </w:tcPr>
          <w:p w14:paraId="5A06728F" w14:textId="77777777" w:rsidR="00DC139D" w:rsidRPr="00F5206A" w:rsidRDefault="00DC139D" w:rsidP="00F5206A">
            <w:pPr>
              <w:spacing w:after="0"/>
              <w:jc w:val="right"/>
              <w:rPr>
                <w:sz w:val="18"/>
                <w:szCs w:val="18"/>
              </w:rPr>
            </w:pPr>
            <w:r w:rsidRPr="00F5206A">
              <w:rPr>
                <w:sz w:val="18"/>
                <w:szCs w:val="18"/>
              </w:rPr>
              <w:t>3.2</w:t>
            </w:r>
          </w:p>
        </w:tc>
        <w:tc>
          <w:tcPr>
            <w:tcW w:w="1800" w:type="dxa"/>
            <w:tcBorders>
              <w:top w:val="nil"/>
              <w:left w:val="nil"/>
              <w:bottom w:val="nil"/>
              <w:right w:val="nil"/>
            </w:tcBorders>
            <w:shd w:val="clear" w:color="auto" w:fill="auto"/>
            <w:noWrap/>
            <w:tcMar>
              <w:left w:w="115" w:type="dxa"/>
              <w:right w:w="691" w:type="dxa"/>
            </w:tcMar>
            <w:vAlign w:val="bottom"/>
            <w:hideMark/>
          </w:tcPr>
          <w:p w14:paraId="4465BD54" w14:textId="77777777" w:rsidR="00DC139D" w:rsidRPr="00F5206A" w:rsidRDefault="00DC139D" w:rsidP="00F5206A">
            <w:pPr>
              <w:spacing w:after="0"/>
              <w:jc w:val="right"/>
              <w:rPr>
                <w:sz w:val="18"/>
                <w:szCs w:val="18"/>
              </w:rPr>
            </w:pPr>
            <w:r w:rsidRPr="00F5206A">
              <w:rPr>
                <w:sz w:val="18"/>
                <w:szCs w:val="18"/>
              </w:rPr>
              <w:t>49.9</w:t>
            </w:r>
          </w:p>
        </w:tc>
      </w:tr>
      <w:tr w:rsidR="00DC139D" w:rsidRPr="00F5206A" w14:paraId="7CBD1585"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C00F9A4" w14:textId="77777777" w:rsidR="00DC139D" w:rsidRPr="00F5206A" w:rsidRDefault="00DC139D" w:rsidP="00F5206A">
            <w:pPr>
              <w:spacing w:after="0"/>
              <w:jc w:val="center"/>
              <w:rPr>
                <w:sz w:val="18"/>
                <w:szCs w:val="18"/>
              </w:rPr>
            </w:pPr>
            <w:r w:rsidRPr="00F5206A">
              <w:rPr>
                <w:sz w:val="18"/>
                <w:szCs w:val="18"/>
              </w:rPr>
              <w:t>2010</w:t>
            </w:r>
          </w:p>
        </w:tc>
        <w:tc>
          <w:tcPr>
            <w:tcW w:w="1111" w:type="dxa"/>
            <w:tcBorders>
              <w:top w:val="nil"/>
              <w:left w:val="nil"/>
              <w:bottom w:val="nil"/>
              <w:right w:val="nil"/>
            </w:tcBorders>
            <w:shd w:val="clear" w:color="auto" w:fill="auto"/>
            <w:noWrap/>
            <w:tcMar>
              <w:left w:w="115" w:type="dxa"/>
              <w:right w:w="374" w:type="dxa"/>
            </w:tcMar>
            <w:vAlign w:val="bottom"/>
            <w:hideMark/>
          </w:tcPr>
          <w:p w14:paraId="1C75C3C6" w14:textId="77777777" w:rsidR="00DC139D" w:rsidRPr="00F5206A" w:rsidRDefault="00DC139D" w:rsidP="00F5206A">
            <w:pPr>
              <w:spacing w:after="0"/>
              <w:jc w:val="right"/>
              <w:rPr>
                <w:sz w:val="18"/>
                <w:szCs w:val="18"/>
              </w:rPr>
            </w:pPr>
            <w:r w:rsidRPr="00F5206A">
              <w:rPr>
                <w:sz w:val="18"/>
                <w:szCs w:val="18"/>
              </w:rPr>
              <w:t>49.6</w:t>
            </w:r>
          </w:p>
        </w:tc>
        <w:tc>
          <w:tcPr>
            <w:tcW w:w="1591" w:type="dxa"/>
            <w:tcBorders>
              <w:top w:val="nil"/>
              <w:left w:val="nil"/>
              <w:bottom w:val="nil"/>
              <w:right w:val="nil"/>
            </w:tcBorders>
            <w:shd w:val="clear" w:color="auto" w:fill="auto"/>
            <w:noWrap/>
            <w:tcMar>
              <w:left w:w="115" w:type="dxa"/>
              <w:right w:w="691" w:type="dxa"/>
            </w:tcMar>
            <w:vAlign w:val="bottom"/>
            <w:hideMark/>
          </w:tcPr>
          <w:p w14:paraId="6CE4496F" w14:textId="77777777" w:rsidR="00DC139D" w:rsidRPr="00F5206A" w:rsidRDefault="00DC139D" w:rsidP="00F5206A">
            <w:pPr>
              <w:spacing w:after="0"/>
              <w:jc w:val="right"/>
              <w:rPr>
                <w:sz w:val="18"/>
                <w:szCs w:val="18"/>
              </w:rPr>
            </w:pPr>
            <w:r w:rsidRPr="00F5206A">
              <w:rPr>
                <w:sz w:val="18"/>
                <w:szCs w:val="18"/>
              </w:rPr>
              <w:t>4.8</w:t>
            </w:r>
          </w:p>
        </w:tc>
        <w:tc>
          <w:tcPr>
            <w:tcW w:w="981" w:type="dxa"/>
            <w:tcBorders>
              <w:top w:val="nil"/>
              <w:left w:val="nil"/>
              <w:bottom w:val="nil"/>
              <w:right w:val="nil"/>
            </w:tcBorders>
            <w:shd w:val="clear" w:color="auto" w:fill="auto"/>
            <w:noWrap/>
            <w:tcMar>
              <w:left w:w="115" w:type="dxa"/>
              <w:right w:w="302" w:type="dxa"/>
            </w:tcMar>
            <w:vAlign w:val="bottom"/>
            <w:hideMark/>
          </w:tcPr>
          <w:p w14:paraId="0CE2249C" w14:textId="77777777" w:rsidR="00DC139D" w:rsidRPr="00F5206A" w:rsidRDefault="00DC139D" w:rsidP="00F5206A">
            <w:pPr>
              <w:spacing w:after="0"/>
              <w:jc w:val="right"/>
              <w:rPr>
                <w:sz w:val="18"/>
                <w:szCs w:val="18"/>
              </w:rPr>
            </w:pPr>
            <w:r w:rsidRPr="00F5206A">
              <w:rPr>
                <w:sz w:val="18"/>
                <w:szCs w:val="18"/>
              </w:rPr>
              <w:t>54.4</w:t>
            </w:r>
          </w:p>
        </w:tc>
        <w:tc>
          <w:tcPr>
            <w:tcW w:w="1368" w:type="dxa"/>
            <w:tcBorders>
              <w:top w:val="nil"/>
              <w:left w:val="nil"/>
              <w:bottom w:val="nil"/>
              <w:right w:val="nil"/>
            </w:tcBorders>
            <w:shd w:val="clear" w:color="auto" w:fill="auto"/>
            <w:noWrap/>
            <w:tcMar>
              <w:left w:w="173" w:type="dxa"/>
              <w:right w:w="418" w:type="dxa"/>
            </w:tcMar>
            <w:vAlign w:val="bottom"/>
            <w:hideMark/>
          </w:tcPr>
          <w:p w14:paraId="5AA31CC2" w14:textId="77777777" w:rsidR="00DC139D" w:rsidRPr="00F5206A" w:rsidRDefault="00DC139D" w:rsidP="00F5206A">
            <w:pPr>
              <w:spacing w:after="0"/>
              <w:jc w:val="right"/>
              <w:rPr>
                <w:sz w:val="18"/>
                <w:szCs w:val="18"/>
              </w:rPr>
            </w:pPr>
            <w:r w:rsidRPr="00F5206A">
              <w:rPr>
                <w:sz w:val="18"/>
                <w:szCs w:val="18"/>
              </w:rPr>
              <w:t>8.9%</w:t>
            </w:r>
          </w:p>
        </w:tc>
        <w:tc>
          <w:tcPr>
            <w:tcW w:w="1368" w:type="dxa"/>
            <w:tcBorders>
              <w:top w:val="nil"/>
              <w:left w:val="nil"/>
              <w:bottom w:val="nil"/>
              <w:right w:val="nil"/>
            </w:tcBorders>
            <w:shd w:val="clear" w:color="auto" w:fill="auto"/>
            <w:noWrap/>
            <w:tcMar>
              <w:left w:w="115" w:type="dxa"/>
              <w:right w:w="461" w:type="dxa"/>
            </w:tcMar>
            <w:vAlign w:val="bottom"/>
            <w:hideMark/>
          </w:tcPr>
          <w:p w14:paraId="3E931F22" w14:textId="77777777" w:rsidR="00DC139D" w:rsidRPr="00F5206A" w:rsidRDefault="00DC139D" w:rsidP="00F5206A">
            <w:pPr>
              <w:spacing w:after="0"/>
              <w:jc w:val="right"/>
              <w:rPr>
                <w:sz w:val="18"/>
                <w:szCs w:val="18"/>
              </w:rPr>
            </w:pPr>
            <w:r w:rsidRPr="00F5206A">
              <w:rPr>
                <w:sz w:val="18"/>
                <w:szCs w:val="18"/>
              </w:rPr>
              <w:t>3.4</w:t>
            </w:r>
          </w:p>
        </w:tc>
        <w:tc>
          <w:tcPr>
            <w:tcW w:w="1800" w:type="dxa"/>
            <w:tcBorders>
              <w:top w:val="nil"/>
              <w:left w:val="nil"/>
              <w:bottom w:val="nil"/>
              <w:right w:val="nil"/>
            </w:tcBorders>
            <w:shd w:val="clear" w:color="auto" w:fill="auto"/>
            <w:noWrap/>
            <w:tcMar>
              <w:left w:w="115" w:type="dxa"/>
              <w:right w:w="691" w:type="dxa"/>
            </w:tcMar>
            <w:vAlign w:val="bottom"/>
            <w:hideMark/>
          </w:tcPr>
          <w:p w14:paraId="2D1E4155" w14:textId="77777777" w:rsidR="00DC139D" w:rsidRPr="00F5206A" w:rsidRDefault="00DC139D" w:rsidP="00F5206A">
            <w:pPr>
              <w:spacing w:after="0"/>
              <w:jc w:val="right"/>
              <w:rPr>
                <w:sz w:val="18"/>
                <w:szCs w:val="18"/>
              </w:rPr>
            </w:pPr>
            <w:r w:rsidRPr="00F5206A">
              <w:rPr>
                <w:sz w:val="18"/>
                <w:szCs w:val="18"/>
              </w:rPr>
              <w:t>49.4</w:t>
            </w:r>
          </w:p>
        </w:tc>
      </w:tr>
      <w:tr w:rsidR="00DC139D" w:rsidRPr="00F5206A" w14:paraId="30E0CDAE"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7CEF7FA1" w14:textId="77777777" w:rsidR="00DC139D" w:rsidRPr="00F5206A" w:rsidRDefault="00DC139D" w:rsidP="00F5206A">
            <w:pPr>
              <w:spacing w:after="0"/>
              <w:jc w:val="center"/>
              <w:rPr>
                <w:sz w:val="18"/>
                <w:szCs w:val="18"/>
              </w:rPr>
            </w:pPr>
            <w:r w:rsidRPr="00F5206A">
              <w:rPr>
                <w:sz w:val="18"/>
                <w:szCs w:val="18"/>
              </w:rPr>
              <w:t>2011</w:t>
            </w:r>
          </w:p>
        </w:tc>
        <w:tc>
          <w:tcPr>
            <w:tcW w:w="1111" w:type="dxa"/>
            <w:tcBorders>
              <w:top w:val="nil"/>
              <w:left w:val="nil"/>
              <w:bottom w:val="nil"/>
              <w:right w:val="nil"/>
            </w:tcBorders>
            <w:shd w:val="clear" w:color="auto" w:fill="auto"/>
            <w:noWrap/>
            <w:tcMar>
              <w:left w:w="115" w:type="dxa"/>
              <w:right w:w="374" w:type="dxa"/>
            </w:tcMar>
            <w:vAlign w:val="bottom"/>
            <w:hideMark/>
          </w:tcPr>
          <w:p w14:paraId="0B004E7C" w14:textId="77777777" w:rsidR="00DC139D" w:rsidRPr="00F5206A" w:rsidRDefault="00DC139D" w:rsidP="00F5206A">
            <w:pPr>
              <w:spacing w:after="0"/>
              <w:jc w:val="right"/>
              <w:rPr>
                <w:sz w:val="18"/>
                <w:szCs w:val="18"/>
              </w:rPr>
            </w:pPr>
            <w:r w:rsidRPr="00F5206A">
              <w:rPr>
                <w:sz w:val="18"/>
                <w:szCs w:val="18"/>
              </w:rPr>
              <w:t>21.3</w:t>
            </w:r>
          </w:p>
        </w:tc>
        <w:tc>
          <w:tcPr>
            <w:tcW w:w="1591" w:type="dxa"/>
            <w:tcBorders>
              <w:top w:val="nil"/>
              <w:left w:val="nil"/>
              <w:bottom w:val="nil"/>
              <w:right w:val="nil"/>
            </w:tcBorders>
            <w:shd w:val="clear" w:color="auto" w:fill="auto"/>
            <w:noWrap/>
            <w:tcMar>
              <w:left w:w="115" w:type="dxa"/>
              <w:right w:w="691" w:type="dxa"/>
            </w:tcMar>
            <w:vAlign w:val="bottom"/>
            <w:hideMark/>
          </w:tcPr>
          <w:p w14:paraId="25CF9C6D" w14:textId="77777777"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14:paraId="28B0CFF9" w14:textId="77777777" w:rsidR="00DC139D" w:rsidRPr="00F5206A" w:rsidRDefault="00DC139D" w:rsidP="00F5206A">
            <w:pPr>
              <w:spacing w:after="0"/>
              <w:jc w:val="right"/>
              <w:rPr>
                <w:sz w:val="18"/>
                <w:szCs w:val="18"/>
              </w:rPr>
            </w:pPr>
            <w:r w:rsidRPr="00F5206A">
              <w:rPr>
                <w:sz w:val="18"/>
                <w:szCs w:val="18"/>
              </w:rPr>
              <w:t>23.3</w:t>
            </w:r>
          </w:p>
        </w:tc>
        <w:tc>
          <w:tcPr>
            <w:tcW w:w="1368" w:type="dxa"/>
            <w:tcBorders>
              <w:top w:val="nil"/>
              <w:left w:val="nil"/>
              <w:bottom w:val="nil"/>
              <w:right w:val="nil"/>
            </w:tcBorders>
            <w:shd w:val="clear" w:color="auto" w:fill="auto"/>
            <w:noWrap/>
            <w:tcMar>
              <w:left w:w="173" w:type="dxa"/>
              <w:right w:w="418" w:type="dxa"/>
            </w:tcMar>
            <w:vAlign w:val="bottom"/>
            <w:hideMark/>
          </w:tcPr>
          <w:p w14:paraId="22275D26" w14:textId="77777777" w:rsidR="00DC139D" w:rsidRPr="00F5206A" w:rsidRDefault="00DC139D" w:rsidP="00F5206A">
            <w:pPr>
              <w:spacing w:after="0"/>
              <w:jc w:val="right"/>
              <w:rPr>
                <w:sz w:val="18"/>
                <w:szCs w:val="18"/>
              </w:rPr>
            </w:pPr>
            <w:r w:rsidRPr="00F5206A">
              <w:rPr>
                <w:sz w:val="18"/>
                <w:szCs w:val="18"/>
              </w:rPr>
              <w:t>8.8%</w:t>
            </w:r>
          </w:p>
        </w:tc>
        <w:tc>
          <w:tcPr>
            <w:tcW w:w="1368" w:type="dxa"/>
            <w:tcBorders>
              <w:top w:val="nil"/>
              <w:left w:val="nil"/>
              <w:bottom w:val="nil"/>
              <w:right w:val="nil"/>
            </w:tcBorders>
            <w:shd w:val="clear" w:color="auto" w:fill="auto"/>
            <w:noWrap/>
            <w:tcMar>
              <w:left w:w="115" w:type="dxa"/>
              <w:right w:w="461" w:type="dxa"/>
            </w:tcMar>
            <w:vAlign w:val="bottom"/>
            <w:hideMark/>
          </w:tcPr>
          <w:p w14:paraId="5B2D3E8A" w14:textId="77777777" w:rsidR="00DC139D" w:rsidRPr="00F5206A" w:rsidRDefault="00DC139D" w:rsidP="00F5206A">
            <w:pPr>
              <w:spacing w:after="0"/>
              <w:jc w:val="right"/>
              <w:rPr>
                <w:sz w:val="18"/>
                <w:szCs w:val="18"/>
              </w:rPr>
            </w:pPr>
            <w:r w:rsidRPr="00F5206A">
              <w:rPr>
                <w:sz w:val="18"/>
                <w:szCs w:val="18"/>
              </w:rPr>
              <w:t>2.8</w:t>
            </w:r>
          </w:p>
        </w:tc>
        <w:tc>
          <w:tcPr>
            <w:tcW w:w="1800" w:type="dxa"/>
            <w:tcBorders>
              <w:top w:val="nil"/>
              <w:left w:val="nil"/>
              <w:bottom w:val="nil"/>
              <w:right w:val="nil"/>
            </w:tcBorders>
            <w:shd w:val="clear" w:color="auto" w:fill="auto"/>
            <w:noWrap/>
            <w:tcMar>
              <w:left w:w="115" w:type="dxa"/>
              <w:right w:w="691" w:type="dxa"/>
            </w:tcMar>
            <w:vAlign w:val="bottom"/>
            <w:hideMark/>
          </w:tcPr>
          <w:p w14:paraId="71C515C3" w14:textId="77777777" w:rsidR="00DC139D" w:rsidRPr="00F5206A" w:rsidRDefault="00DC139D" w:rsidP="00F5206A">
            <w:pPr>
              <w:spacing w:after="0"/>
              <w:jc w:val="right"/>
              <w:rPr>
                <w:sz w:val="18"/>
                <w:szCs w:val="18"/>
              </w:rPr>
            </w:pPr>
            <w:r w:rsidRPr="00F5206A">
              <w:rPr>
                <w:sz w:val="18"/>
                <w:szCs w:val="18"/>
              </w:rPr>
              <w:t>50.9</w:t>
            </w:r>
          </w:p>
        </w:tc>
      </w:tr>
      <w:tr w:rsidR="00DC139D" w:rsidRPr="00F5206A" w14:paraId="687F6A9F"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3B3F5F28" w14:textId="77777777" w:rsidR="00DC139D" w:rsidRPr="00F5206A" w:rsidRDefault="00DC139D" w:rsidP="00F5206A">
            <w:pPr>
              <w:spacing w:after="0"/>
              <w:jc w:val="center"/>
              <w:rPr>
                <w:sz w:val="18"/>
                <w:szCs w:val="18"/>
              </w:rPr>
            </w:pPr>
            <w:r w:rsidRPr="00F5206A">
              <w:rPr>
                <w:sz w:val="18"/>
                <w:szCs w:val="18"/>
              </w:rPr>
              <w:t>2012</w:t>
            </w:r>
          </w:p>
        </w:tc>
        <w:tc>
          <w:tcPr>
            <w:tcW w:w="1111" w:type="dxa"/>
            <w:tcBorders>
              <w:top w:val="nil"/>
              <w:left w:val="nil"/>
              <w:bottom w:val="nil"/>
              <w:right w:val="nil"/>
            </w:tcBorders>
            <w:shd w:val="clear" w:color="auto" w:fill="auto"/>
            <w:noWrap/>
            <w:tcMar>
              <w:left w:w="115" w:type="dxa"/>
              <w:right w:w="374" w:type="dxa"/>
            </w:tcMar>
            <w:vAlign w:val="bottom"/>
            <w:hideMark/>
          </w:tcPr>
          <w:p w14:paraId="09325E4C" w14:textId="77777777" w:rsidR="00DC139D" w:rsidRPr="00F5206A" w:rsidRDefault="00DC139D" w:rsidP="00F5206A">
            <w:pPr>
              <w:spacing w:after="0"/>
              <w:jc w:val="right"/>
              <w:rPr>
                <w:sz w:val="18"/>
                <w:szCs w:val="18"/>
              </w:rPr>
            </w:pPr>
            <w:r w:rsidRPr="00F5206A">
              <w:rPr>
                <w:sz w:val="18"/>
                <w:szCs w:val="18"/>
              </w:rPr>
              <w:t>33.0</w:t>
            </w:r>
          </w:p>
        </w:tc>
        <w:tc>
          <w:tcPr>
            <w:tcW w:w="1591" w:type="dxa"/>
            <w:tcBorders>
              <w:top w:val="nil"/>
              <w:left w:val="nil"/>
              <w:bottom w:val="nil"/>
              <w:right w:val="nil"/>
            </w:tcBorders>
            <w:shd w:val="clear" w:color="auto" w:fill="auto"/>
            <w:noWrap/>
            <w:tcMar>
              <w:left w:w="115" w:type="dxa"/>
              <w:right w:w="691" w:type="dxa"/>
            </w:tcMar>
            <w:vAlign w:val="bottom"/>
            <w:hideMark/>
          </w:tcPr>
          <w:p w14:paraId="6C583823" w14:textId="77777777" w:rsidR="00DC139D" w:rsidRPr="00F5206A" w:rsidRDefault="00DC139D" w:rsidP="00F5206A">
            <w:pPr>
              <w:spacing w:after="0"/>
              <w:jc w:val="right"/>
              <w:rPr>
                <w:sz w:val="18"/>
                <w:szCs w:val="18"/>
              </w:rPr>
            </w:pPr>
            <w:r w:rsidRPr="00F5206A">
              <w:rPr>
                <w:sz w:val="18"/>
                <w:szCs w:val="18"/>
              </w:rPr>
              <w:t>2.3</w:t>
            </w:r>
          </w:p>
        </w:tc>
        <w:tc>
          <w:tcPr>
            <w:tcW w:w="981" w:type="dxa"/>
            <w:tcBorders>
              <w:top w:val="nil"/>
              <w:left w:val="nil"/>
              <w:bottom w:val="nil"/>
              <w:right w:val="nil"/>
            </w:tcBorders>
            <w:shd w:val="clear" w:color="auto" w:fill="auto"/>
            <w:noWrap/>
            <w:tcMar>
              <w:left w:w="115" w:type="dxa"/>
              <w:right w:w="302" w:type="dxa"/>
            </w:tcMar>
            <w:vAlign w:val="bottom"/>
            <w:hideMark/>
          </w:tcPr>
          <w:p w14:paraId="0F6E8F34" w14:textId="77777777" w:rsidR="00DC139D" w:rsidRPr="00F5206A" w:rsidRDefault="00DC139D" w:rsidP="00F5206A">
            <w:pPr>
              <w:spacing w:after="0"/>
              <w:jc w:val="right"/>
              <w:rPr>
                <w:sz w:val="18"/>
                <w:szCs w:val="18"/>
              </w:rPr>
            </w:pPr>
            <w:r w:rsidRPr="00F5206A">
              <w:rPr>
                <w:sz w:val="18"/>
                <w:szCs w:val="18"/>
              </w:rPr>
              <w:t>35.3</w:t>
            </w:r>
          </w:p>
        </w:tc>
        <w:tc>
          <w:tcPr>
            <w:tcW w:w="1368" w:type="dxa"/>
            <w:tcBorders>
              <w:top w:val="nil"/>
              <w:left w:val="nil"/>
              <w:bottom w:val="nil"/>
              <w:right w:val="nil"/>
            </w:tcBorders>
            <w:shd w:val="clear" w:color="auto" w:fill="auto"/>
            <w:noWrap/>
            <w:tcMar>
              <w:left w:w="173" w:type="dxa"/>
              <w:right w:w="418" w:type="dxa"/>
            </w:tcMar>
            <w:vAlign w:val="bottom"/>
            <w:hideMark/>
          </w:tcPr>
          <w:p w14:paraId="1F78745E" w14:textId="77777777" w:rsidR="00DC139D" w:rsidRPr="00F5206A" w:rsidRDefault="00DC139D" w:rsidP="00F5206A">
            <w:pPr>
              <w:spacing w:after="0"/>
              <w:jc w:val="right"/>
              <w:rPr>
                <w:sz w:val="18"/>
                <w:szCs w:val="18"/>
              </w:rPr>
            </w:pPr>
            <w:r w:rsidRPr="00F5206A">
              <w:rPr>
                <w:sz w:val="18"/>
                <w:szCs w:val="18"/>
              </w:rPr>
              <w:t>6.5%</w:t>
            </w:r>
          </w:p>
        </w:tc>
        <w:tc>
          <w:tcPr>
            <w:tcW w:w="1368" w:type="dxa"/>
            <w:tcBorders>
              <w:top w:val="nil"/>
              <w:left w:val="nil"/>
              <w:bottom w:val="nil"/>
              <w:right w:val="nil"/>
            </w:tcBorders>
            <w:shd w:val="clear" w:color="auto" w:fill="auto"/>
            <w:noWrap/>
            <w:tcMar>
              <w:left w:w="115" w:type="dxa"/>
              <w:right w:w="461" w:type="dxa"/>
            </w:tcMar>
            <w:vAlign w:val="bottom"/>
            <w:hideMark/>
          </w:tcPr>
          <w:p w14:paraId="6B14EFA5" w14:textId="77777777" w:rsidR="00DC139D" w:rsidRPr="00F5206A" w:rsidRDefault="00DC139D" w:rsidP="00F5206A">
            <w:pPr>
              <w:spacing w:after="0"/>
              <w:jc w:val="right"/>
              <w:rPr>
                <w:sz w:val="18"/>
                <w:szCs w:val="18"/>
              </w:rPr>
            </w:pPr>
            <w:r w:rsidRPr="00F5206A">
              <w:rPr>
                <w:sz w:val="18"/>
                <w:szCs w:val="18"/>
              </w:rPr>
              <w:t>4.0</w:t>
            </w:r>
          </w:p>
        </w:tc>
        <w:tc>
          <w:tcPr>
            <w:tcW w:w="1800" w:type="dxa"/>
            <w:tcBorders>
              <w:top w:val="nil"/>
              <w:left w:val="nil"/>
              <w:bottom w:val="nil"/>
              <w:right w:val="nil"/>
            </w:tcBorders>
            <w:shd w:val="clear" w:color="auto" w:fill="auto"/>
            <w:noWrap/>
            <w:tcMar>
              <w:left w:w="115" w:type="dxa"/>
              <w:right w:w="691" w:type="dxa"/>
            </w:tcMar>
            <w:vAlign w:val="bottom"/>
            <w:hideMark/>
          </w:tcPr>
          <w:p w14:paraId="1D3A814F" w14:textId="77777777" w:rsidR="00DC139D" w:rsidRPr="00F5206A" w:rsidRDefault="00DC139D" w:rsidP="00F5206A">
            <w:pPr>
              <w:spacing w:after="0"/>
              <w:jc w:val="right"/>
              <w:rPr>
                <w:sz w:val="18"/>
                <w:szCs w:val="18"/>
              </w:rPr>
            </w:pPr>
            <w:r w:rsidRPr="00F5206A">
              <w:rPr>
                <w:sz w:val="18"/>
                <w:szCs w:val="18"/>
              </w:rPr>
              <w:t>50.8</w:t>
            </w:r>
          </w:p>
        </w:tc>
      </w:tr>
      <w:tr w:rsidR="00DC139D" w:rsidRPr="00F5206A" w14:paraId="1FF52D69"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7B2A3511" w14:textId="77777777" w:rsidR="00DC139D" w:rsidRPr="00F5206A" w:rsidRDefault="00DC139D" w:rsidP="00F5206A">
            <w:pPr>
              <w:spacing w:after="0"/>
              <w:jc w:val="center"/>
              <w:rPr>
                <w:sz w:val="18"/>
                <w:szCs w:val="18"/>
              </w:rPr>
            </w:pPr>
            <w:r w:rsidRPr="00F5206A">
              <w:rPr>
                <w:sz w:val="18"/>
                <w:szCs w:val="18"/>
              </w:rPr>
              <w:t>2013</w:t>
            </w:r>
          </w:p>
        </w:tc>
        <w:tc>
          <w:tcPr>
            <w:tcW w:w="1111" w:type="dxa"/>
            <w:tcBorders>
              <w:top w:val="nil"/>
              <w:left w:val="nil"/>
              <w:bottom w:val="nil"/>
              <w:right w:val="nil"/>
            </w:tcBorders>
            <w:shd w:val="clear" w:color="auto" w:fill="auto"/>
            <w:noWrap/>
            <w:tcMar>
              <w:left w:w="115" w:type="dxa"/>
              <w:right w:w="374" w:type="dxa"/>
            </w:tcMar>
            <w:vAlign w:val="bottom"/>
            <w:hideMark/>
          </w:tcPr>
          <w:p w14:paraId="1D42CF2E" w14:textId="77777777" w:rsidR="00DC139D" w:rsidRPr="00F5206A" w:rsidRDefault="00DC139D" w:rsidP="00F5206A">
            <w:pPr>
              <w:spacing w:after="0"/>
              <w:jc w:val="right"/>
              <w:rPr>
                <w:sz w:val="18"/>
                <w:szCs w:val="18"/>
              </w:rPr>
            </w:pPr>
            <w:r w:rsidRPr="00F5206A">
              <w:rPr>
                <w:sz w:val="18"/>
                <w:szCs w:val="18"/>
              </w:rPr>
              <w:t>50.6</w:t>
            </w:r>
          </w:p>
        </w:tc>
        <w:tc>
          <w:tcPr>
            <w:tcW w:w="1591" w:type="dxa"/>
            <w:tcBorders>
              <w:top w:val="nil"/>
              <w:left w:val="nil"/>
              <w:bottom w:val="nil"/>
              <w:right w:val="nil"/>
            </w:tcBorders>
            <w:shd w:val="clear" w:color="auto" w:fill="auto"/>
            <w:noWrap/>
            <w:tcMar>
              <w:left w:w="115" w:type="dxa"/>
              <w:right w:w="691" w:type="dxa"/>
            </w:tcMar>
            <w:vAlign w:val="bottom"/>
            <w:hideMark/>
          </w:tcPr>
          <w:p w14:paraId="2712D0E2" w14:textId="77777777" w:rsidR="00DC139D" w:rsidRPr="00F5206A" w:rsidRDefault="00DC139D" w:rsidP="00F5206A">
            <w:pPr>
              <w:spacing w:after="0"/>
              <w:jc w:val="right"/>
              <w:rPr>
                <w:sz w:val="18"/>
                <w:szCs w:val="18"/>
              </w:rPr>
            </w:pPr>
            <w:r w:rsidRPr="00F5206A">
              <w:rPr>
                <w:sz w:val="18"/>
                <w:szCs w:val="18"/>
              </w:rPr>
              <w:t>13.8</w:t>
            </w:r>
          </w:p>
        </w:tc>
        <w:tc>
          <w:tcPr>
            <w:tcW w:w="981" w:type="dxa"/>
            <w:tcBorders>
              <w:top w:val="nil"/>
              <w:left w:val="nil"/>
              <w:bottom w:val="nil"/>
              <w:right w:val="nil"/>
            </w:tcBorders>
            <w:shd w:val="clear" w:color="auto" w:fill="auto"/>
            <w:noWrap/>
            <w:tcMar>
              <w:left w:w="115" w:type="dxa"/>
              <w:right w:w="302" w:type="dxa"/>
            </w:tcMar>
            <w:vAlign w:val="bottom"/>
            <w:hideMark/>
          </w:tcPr>
          <w:p w14:paraId="17E43849" w14:textId="77777777" w:rsidR="00DC139D" w:rsidRPr="00F5206A" w:rsidRDefault="00DC139D" w:rsidP="00F5206A">
            <w:pPr>
              <w:spacing w:after="0"/>
              <w:jc w:val="right"/>
              <w:rPr>
                <w:sz w:val="18"/>
                <w:szCs w:val="18"/>
              </w:rPr>
            </w:pPr>
            <w:r w:rsidRPr="00F5206A">
              <w:rPr>
                <w:sz w:val="18"/>
                <w:szCs w:val="18"/>
              </w:rPr>
              <w:t>64.3</w:t>
            </w:r>
          </w:p>
        </w:tc>
        <w:tc>
          <w:tcPr>
            <w:tcW w:w="1368" w:type="dxa"/>
            <w:tcBorders>
              <w:top w:val="nil"/>
              <w:left w:val="nil"/>
              <w:bottom w:val="nil"/>
              <w:right w:val="nil"/>
            </w:tcBorders>
            <w:shd w:val="clear" w:color="auto" w:fill="auto"/>
            <w:noWrap/>
            <w:tcMar>
              <w:left w:w="173" w:type="dxa"/>
              <w:right w:w="418" w:type="dxa"/>
            </w:tcMar>
            <w:vAlign w:val="bottom"/>
            <w:hideMark/>
          </w:tcPr>
          <w:p w14:paraId="294FF541" w14:textId="77777777" w:rsidR="00DC139D" w:rsidRPr="00F5206A" w:rsidRDefault="00DC139D" w:rsidP="00F5206A">
            <w:pPr>
              <w:spacing w:after="0"/>
              <w:jc w:val="right"/>
              <w:rPr>
                <w:sz w:val="18"/>
                <w:szCs w:val="18"/>
              </w:rPr>
            </w:pPr>
            <w:r w:rsidRPr="00F5206A">
              <w:rPr>
                <w:sz w:val="18"/>
                <w:szCs w:val="18"/>
              </w:rPr>
              <w:t>21.4%</w:t>
            </w:r>
          </w:p>
        </w:tc>
        <w:tc>
          <w:tcPr>
            <w:tcW w:w="1368" w:type="dxa"/>
            <w:tcBorders>
              <w:top w:val="nil"/>
              <w:left w:val="nil"/>
              <w:bottom w:val="nil"/>
              <w:right w:val="nil"/>
            </w:tcBorders>
            <w:shd w:val="clear" w:color="auto" w:fill="auto"/>
            <w:noWrap/>
            <w:tcMar>
              <w:left w:w="115" w:type="dxa"/>
              <w:right w:w="461" w:type="dxa"/>
            </w:tcMar>
            <w:vAlign w:val="bottom"/>
            <w:hideMark/>
          </w:tcPr>
          <w:p w14:paraId="7B8082F2" w14:textId="77777777" w:rsidR="00DC139D" w:rsidRPr="00F5206A" w:rsidRDefault="00DC139D" w:rsidP="00F5206A">
            <w:pPr>
              <w:spacing w:after="0"/>
              <w:jc w:val="right"/>
              <w:rPr>
                <w:sz w:val="18"/>
                <w:szCs w:val="18"/>
              </w:rPr>
            </w:pPr>
            <w:r w:rsidRPr="00F5206A">
              <w:rPr>
                <w:sz w:val="18"/>
                <w:szCs w:val="18"/>
              </w:rPr>
              <w:t>6.1</w:t>
            </w:r>
          </w:p>
        </w:tc>
        <w:tc>
          <w:tcPr>
            <w:tcW w:w="1800" w:type="dxa"/>
            <w:tcBorders>
              <w:top w:val="nil"/>
              <w:left w:val="nil"/>
              <w:bottom w:val="nil"/>
              <w:right w:val="nil"/>
            </w:tcBorders>
            <w:shd w:val="clear" w:color="auto" w:fill="auto"/>
            <w:noWrap/>
            <w:tcMar>
              <w:left w:w="115" w:type="dxa"/>
              <w:right w:w="691" w:type="dxa"/>
            </w:tcMar>
            <w:vAlign w:val="bottom"/>
            <w:hideMark/>
          </w:tcPr>
          <w:p w14:paraId="0C2C70EF" w14:textId="77777777" w:rsidR="00DC139D" w:rsidRPr="00F5206A" w:rsidRDefault="00DC139D" w:rsidP="00F5206A">
            <w:pPr>
              <w:spacing w:after="0"/>
              <w:jc w:val="right"/>
              <w:rPr>
                <w:sz w:val="18"/>
                <w:szCs w:val="18"/>
              </w:rPr>
            </w:pPr>
            <w:r w:rsidRPr="00F5206A">
              <w:rPr>
                <w:sz w:val="18"/>
                <w:szCs w:val="18"/>
              </w:rPr>
              <w:t>50.6</w:t>
            </w:r>
          </w:p>
        </w:tc>
      </w:tr>
      <w:tr w:rsidR="00DC139D" w:rsidRPr="00F5206A" w14:paraId="2BC40B74"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BDBCB8C" w14:textId="77777777" w:rsidR="00DC139D" w:rsidRPr="00F5206A" w:rsidRDefault="00DC139D" w:rsidP="00F5206A">
            <w:pPr>
              <w:spacing w:after="0"/>
              <w:jc w:val="center"/>
              <w:rPr>
                <w:sz w:val="18"/>
                <w:szCs w:val="18"/>
              </w:rPr>
            </w:pPr>
            <w:r w:rsidRPr="00F5206A">
              <w:rPr>
                <w:sz w:val="18"/>
                <w:szCs w:val="18"/>
              </w:rPr>
              <w:t>2014</w:t>
            </w:r>
          </w:p>
        </w:tc>
        <w:tc>
          <w:tcPr>
            <w:tcW w:w="1111" w:type="dxa"/>
            <w:tcBorders>
              <w:top w:val="nil"/>
              <w:left w:val="nil"/>
              <w:bottom w:val="nil"/>
              <w:right w:val="nil"/>
            </w:tcBorders>
            <w:shd w:val="clear" w:color="auto" w:fill="auto"/>
            <w:noWrap/>
            <w:tcMar>
              <w:left w:w="115" w:type="dxa"/>
              <w:right w:w="374" w:type="dxa"/>
            </w:tcMar>
            <w:vAlign w:val="bottom"/>
            <w:hideMark/>
          </w:tcPr>
          <w:p w14:paraId="5A1C6863" w14:textId="77777777" w:rsidR="00DC139D" w:rsidRPr="00F5206A" w:rsidRDefault="00DC139D" w:rsidP="00F5206A">
            <w:pPr>
              <w:spacing w:after="0"/>
              <w:jc w:val="right"/>
              <w:rPr>
                <w:sz w:val="18"/>
                <w:szCs w:val="18"/>
              </w:rPr>
            </w:pPr>
            <w:r w:rsidRPr="00F5206A">
              <w:rPr>
                <w:sz w:val="18"/>
                <w:szCs w:val="18"/>
              </w:rPr>
              <w:t>41.0</w:t>
            </w:r>
          </w:p>
        </w:tc>
        <w:tc>
          <w:tcPr>
            <w:tcW w:w="1591" w:type="dxa"/>
            <w:tcBorders>
              <w:top w:val="nil"/>
              <w:left w:val="nil"/>
              <w:bottom w:val="nil"/>
              <w:right w:val="nil"/>
            </w:tcBorders>
            <w:shd w:val="clear" w:color="auto" w:fill="auto"/>
            <w:noWrap/>
            <w:tcMar>
              <w:left w:w="115" w:type="dxa"/>
              <w:right w:w="691" w:type="dxa"/>
            </w:tcMar>
            <w:vAlign w:val="bottom"/>
            <w:hideMark/>
          </w:tcPr>
          <w:p w14:paraId="0EDD9674" w14:textId="77777777" w:rsidR="00DC139D" w:rsidRPr="00F5206A" w:rsidRDefault="00DC139D" w:rsidP="00F5206A">
            <w:pPr>
              <w:spacing w:after="0"/>
              <w:jc w:val="right"/>
              <w:rPr>
                <w:sz w:val="18"/>
                <w:szCs w:val="18"/>
              </w:rPr>
            </w:pPr>
            <w:r w:rsidRPr="00F5206A">
              <w:rPr>
                <w:sz w:val="18"/>
                <w:szCs w:val="18"/>
              </w:rPr>
              <w:t>4.1</w:t>
            </w:r>
          </w:p>
        </w:tc>
        <w:tc>
          <w:tcPr>
            <w:tcW w:w="981" w:type="dxa"/>
            <w:tcBorders>
              <w:top w:val="nil"/>
              <w:left w:val="nil"/>
              <w:bottom w:val="nil"/>
              <w:right w:val="nil"/>
            </w:tcBorders>
            <w:shd w:val="clear" w:color="auto" w:fill="auto"/>
            <w:noWrap/>
            <w:tcMar>
              <w:left w:w="115" w:type="dxa"/>
              <w:right w:w="302" w:type="dxa"/>
            </w:tcMar>
            <w:vAlign w:val="bottom"/>
            <w:hideMark/>
          </w:tcPr>
          <w:p w14:paraId="65E1969D" w14:textId="77777777" w:rsidR="00DC139D" w:rsidRPr="00F5206A" w:rsidRDefault="00DC139D" w:rsidP="00F5206A">
            <w:pPr>
              <w:spacing w:after="0"/>
              <w:jc w:val="right"/>
              <w:rPr>
                <w:sz w:val="18"/>
                <w:szCs w:val="18"/>
              </w:rPr>
            </w:pPr>
            <w:r w:rsidRPr="00F5206A">
              <w:rPr>
                <w:sz w:val="18"/>
                <w:szCs w:val="18"/>
              </w:rPr>
              <w:t>45.1</w:t>
            </w:r>
          </w:p>
        </w:tc>
        <w:tc>
          <w:tcPr>
            <w:tcW w:w="1368" w:type="dxa"/>
            <w:tcBorders>
              <w:top w:val="nil"/>
              <w:left w:val="nil"/>
              <w:bottom w:val="nil"/>
              <w:right w:val="nil"/>
            </w:tcBorders>
            <w:shd w:val="clear" w:color="auto" w:fill="auto"/>
            <w:noWrap/>
            <w:tcMar>
              <w:left w:w="173" w:type="dxa"/>
              <w:right w:w="418" w:type="dxa"/>
            </w:tcMar>
            <w:vAlign w:val="bottom"/>
            <w:hideMark/>
          </w:tcPr>
          <w:p w14:paraId="1A5BE0E6" w14:textId="77777777" w:rsidR="00DC139D" w:rsidRPr="00F5206A" w:rsidRDefault="00DC139D" w:rsidP="00F5206A">
            <w:pPr>
              <w:spacing w:after="0"/>
              <w:jc w:val="right"/>
              <w:rPr>
                <w:sz w:val="18"/>
                <w:szCs w:val="18"/>
              </w:rPr>
            </w:pPr>
            <w:r w:rsidRPr="00F5206A">
              <w:rPr>
                <w:sz w:val="18"/>
                <w:szCs w:val="18"/>
              </w:rPr>
              <w:t>9.0%</w:t>
            </w:r>
          </w:p>
        </w:tc>
        <w:tc>
          <w:tcPr>
            <w:tcW w:w="1368" w:type="dxa"/>
            <w:tcBorders>
              <w:top w:val="nil"/>
              <w:left w:val="nil"/>
              <w:bottom w:val="nil"/>
              <w:right w:val="nil"/>
            </w:tcBorders>
            <w:shd w:val="clear" w:color="auto" w:fill="auto"/>
            <w:noWrap/>
            <w:tcMar>
              <w:left w:w="115" w:type="dxa"/>
              <w:right w:w="461" w:type="dxa"/>
            </w:tcMar>
            <w:vAlign w:val="bottom"/>
            <w:hideMark/>
          </w:tcPr>
          <w:p w14:paraId="51CFA58E" w14:textId="77777777" w:rsidR="00DC139D" w:rsidRPr="00F5206A" w:rsidRDefault="00DC139D" w:rsidP="00F5206A">
            <w:pPr>
              <w:spacing w:after="0"/>
              <w:jc w:val="right"/>
              <w:rPr>
                <w:sz w:val="18"/>
                <w:szCs w:val="18"/>
              </w:rPr>
            </w:pPr>
            <w:r w:rsidRPr="00F5206A">
              <w:rPr>
                <w:sz w:val="18"/>
                <w:szCs w:val="18"/>
              </w:rPr>
              <w:t>2.3</w:t>
            </w:r>
          </w:p>
        </w:tc>
        <w:tc>
          <w:tcPr>
            <w:tcW w:w="1800" w:type="dxa"/>
            <w:tcBorders>
              <w:top w:val="nil"/>
              <w:left w:val="nil"/>
              <w:bottom w:val="nil"/>
              <w:right w:val="nil"/>
            </w:tcBorders>
            <w:shd w:val="clear" w:color="auto" w:fill="auto"/>
            <w:noWrap/>
            <w:tcMar>
              <w:left w:w="115" w:type="dxa"/>
              <w:right w:w="691" w:type="dxa"/>
            </w:tcMar>
            <w:vAlign w:val="bottom"/>
            <w:hideMark/>
          </w:tcPr>
          <w:p w14:paraId="260F15CC" w14:textId="77777777" w:rsidR="00DC139D" w:rsidRPr="00F5206A" w:rsidRDefault="00DC139D" w:rsidP="00F5206A">
            <w:pPr>
              <w:spacing w:after="0"/>
              <w:jc w:val="right"/>
              <w:rPr>
                <w:sz w:val="18"/>
                <w:szCs w:val="18"/>
              </w:rPr>
            </w:pPr>
            <w:r w:rsidRPr="00F5206A">
              <w:rPr>
                <w:sz w:val="18"/>
                <w:szCs w:val="18"/>
              </w:rPr>
              <w:t>41.7</w:t>
            </w:r>
          </w:p>
        </w:tc>
      </w:tr>
      <w:tr w:rsidR="00DC139D" w:rsidRPr="00F5206A" w14:paraId="657CFD4A"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1AF81A8A" w14:textId="77777777" w:rsidR="00DC139D" w:rsidRPr="00F5206A" w:rsidRDefault="00DC139D" w:rsidP="00F5206A">
            <w:pPr>
              <w:spacing w:after="0"/>
              <w:jc w:val="center"/>
              <w:rPr>
                <w:sz w:val="18"/>
                <w:szCs w:val="18"/>
              </w:rPr>
            </w:pPr>
            <w:r w:rsidRPr="00F5206A">
              <w:rPr>
                <w:sz w:val="18"/>
                <w:szCs w:val="18"/>
              </w:rPr>
              <w:t>2015</w:t>
            </w:r>
          </w:p>
        </w:tc>
        <w:tc>
          <w:tcPr>
            <w:tcW w:w="1111" w:type="dxa"/>
            <w:tcBorders>
              <w:top w:val="nil"/>
              <w:left w:val="nil"/>
              <w:bottom w:val="nil"/>
              <w:right w:val="nil"/>
            </w:tcBorders>
            <w:shd w:val="clear" w:color="auto" w:fill="auto"/>
            <w:noWrap/>
            <w:tcMar>
              <w:left w:w="115" w:type="dxa"/>
              <w:right w:w="374" w:type="dxa"/>
            </w:tcMar>
            <w:vAlign w:val="bottom"/>
            <w:hideMark/>
          </w:tcPr>
          <w:p w14:paraId="3B1ED8DB" w14:textId="77777777" w:rsidR="00DC139D" w:rsidRPr="00F5206A" w:rsidRDefault="00DC139D" w:rsidP="00F5206A">
            <w:pPr>
              <w:spacing w:after="0"/>
              <w:jc w:val="right"/>
              <w:rPr>
                <w:sz w:val="18"/>
                <w:szCs w:val="18"/>
              </w:rPr>
            </w:pPr>
            <w:r w:rsidRPr="00F5206A">
              <w:rPr>
                <w:sz w:val="18"/>
                <w:szCs w:val="18"/>
              </w:rPr>
              <w:t>28.5</w:t>
            </w:r>
          </w:p>
        </w:tc>
        <w:tc>
          <w:tcPr>
            <w:tcW w:w="1591" w:type="dxa"/>
            <w:tcBorders>
              <w:top w:val="nil"/>
              <w:left w:val="nil"/>
              <w:bottom w:val="nil"/>
              <w:right w:val="nil"/>
            </w:tcBorders>
            <w:shd w:val="clear" w:color="auto" w:fill="auto"/>
            <w:noWrap/>
            <w:tcMar>
              <w:left w:w="115" w:type="dxa"/>
              <w:right w:w="691" w:type="dxa"/>
            </w:tcMar>
            <w:vAlign w:val="bottom"/>
            <w:hideMark/>
          </w:tcPr>
          <w:p w14:paraId="2972104B" w14:textId="77777777" w:rsidR="00DC139D" w:rsidRPr="00F5206A" w:rsidRDefault="00DC139D" w:rsidP="00F5206A">
            <w:pPr>
              <w:spacing w:after="0"/>
              <w:jc w:val="right"/>
              <w:rPr>
                <w:sz w:val="18"/>
                <w:szCs w:val="18"/>
              </w:rPr>
            </w:pPr>
            <w:r w:rsidRPr="00F5206A">
              <w:rPr>
                <w:sz w:val="18"/>
                <w:szCs w:val="18"/>
              </w:rPr>
              <w:t>8.2</w:t>
            </w:r>
          </w:p>
        </w:tc>
        <w:tc>
          <w:tcPr>
            <w:tcW w:w="981" w:type="dxa"/>
            <w:tcBorders>
              <w:top w:val="nil"/>
              <w:left w:val="nil"/>
              <w:bottom w:val="nil"/>
              <w:right w:val="nil"/>
            </w:tcBorders>
            <w:shd w:val="clear" w:color="auto" w:fill="auto"/>
            <w:noWrap/>
            <w:tcMar>
              <w:left w:w="115" w:type="dxa"/>
              <w:right w:w="302" w:type="dxa"/>
            </w:tcMar>
            <w:vAlign w:val="bottom"/>
            <w:hideMark/>
          </w:tcPr>
          <w:p w14:paraId="17E7D2B5" w14:textId="77777777" w:rsidR="00DC139D" w:rsidRPr="00F5206A" w:rsidRDefault="00DC139D" w:rsidP="00F5206A">
            <w:pPr>
              <w:spacing w:after="0"/>
              <w:jc w:val="right"/>
              <w:rPr>
                <w:sz w:val="18"/>
                <w:szCs w:val="18"/>
              </w:rPr>
            </w:pPr>
            <w:r w:rsidRPr="00F5206A">
              <w:rPr>
                <w:sz w:val="18"/>
                <w:szCs w:val="18"/>
              </w:rPr>
              <w:t>36.7</w:t>
            </w:r>
          </w:p>
        </w:tc>
        <w:tc>
          <w:tcPr>
            <w:tcW w:w="1368" w:type="dxa"/>
            <w:tcBorders>
              <w:top w:val="nil"/>
              <w:left w:val="nil"/>
              <w:bottom w:val="nil"/>
              <w:right w:val="nil"/>
            </w:tcBorders>
            <w:shd w:val="clear" w:color="auto" w:fill="auto"/>
            <w:noWrap/>
            <w:tcMar>
              <w:left w:w="173" w:type="dxa"/>
              <w:right w:w="418" w:type="dxa"/>
            </w:tcMar>
            <w:vAlign w:val="bottom"/>
            <w:hideMark/>
          </w:tcPr>
          <w:p w14:paraId="338B2BD7" w14:textId="77777777" w:rsidR="00DC139D" w:rsidRPr="00F5206A" w:rsidRDefault="00DC139D" w:rsidP="00F5206A">
            <w:pPr>
              <w:spacing w:after="0"/>
              <w:jc w:val="right"/>
              <w:rPr>
                <w:sz w:val="18"/>
                <w:szCs w:val="18"/>
              </w:rPr>
            </w:pPr>
            <w:r w:rsidRPr="00F5206A">
              <w:rPr>
                <w:sz w:val="18"/>
                <w:szCs w:val="18"/>
              </w:rPr>
              <w:t>22.3%</w:t>
            </w:r>
          </w:p>
        </w:tc>
        <w:tc>
          <w:tcPr>
            <w:tcW w:w="1368" w:type="dxa"/>
            <w:tcBorders>
              <w:top w:val="nil"/>
              <w:left w:val="nil"/>
              <w:bottom w:val="nil"/>
              <w:right w:val="nil"/>
            </w:tcBorders>
            <w:shd w:val="clear" w:color="auto" w:fill="auto"/>
            <w:noWrap/>
            <w:tcMar>
              <w:left w:w="115" w:type="dxa"/>
              <w:right w:w="461" w:type="dxa"/>
            </w:tcMar>
            <w:vAlign w:val="bottom"/>
            <w:hideMark/>
          </w:tcPr>
          <w:p w14:paraId="7D1DB8E2" w14:textId="77777777" w:rsidR="00DC139D" w:rsidRPr="00F5206A" w:rsidRDefault="00DC139D" w:rsidP="00F5206A">
            <w:pPr>
              <w:spacing w:after="0"/>
              <w:jc w:val="right"/>
              <w:rPr>
                <w:sz w:val="18"/>
                <w:szCs w:val="18"/>
              </w:rPr>
            </w:pPr>
            <w:r w:rsidRPr="00F5206A">
              <w:rPr>
                <w:sz w:val="18"/>
                <w:szCs w:val="18"/>
              </w:rPr>
              <w:t>1.4</w:t>
            </w:r>
          </w:p>
        </w:tc>
        <w:tc>
          <w:tcPr>
            <w:tcW w:w="1800" w:type="dxa"/>
            <w:tcBorders>
              <w:top w:val="nil"/>
              <w:left w:val="nil"/>
              <w:bottom w:val="nil"/>
              <w:right w:val="nil"/>
            </w:tcBorders>
            <w:shd w:val="clear" w:color="auto" w:fill="auto"/>
            <w:noWrap/>
            <w:tcMar>
              <w:left w:w="115" w:type="dxa"/>
              <w:right w:w="691" w:type="dxa"/>
            </w:tcMar>
            <w:vAlign w:val="bottom"/>
            <w:hideMark/>
          </w:tcPr>
          <w:p w14:paraId="784AB7E0" w14:textId="77777777" w:rsidR="00DC139D" w:rsidRPr="00F5206A" w:rsidRDefault="00DC139D" w:rsidP="00F5206A">
            <w:pPr>
              <w:spacing w:after="0"/>
              <w:jc w:val="right"/>
              <w:rPr>
                <w:sz w:val="18"/>
                <w:szCs w:val="18"/>
              </w:rPr>
            </w:pPr>
            <w:r w:rsidRPr="00F5206A">
              <w:rPr>
                <w:sz w:val="18"/>
                <w:szCs w:val="18"/>
              </w:rPr>
              <w:t>43.2</w:t>
            </w:r>
          </w:p>
        </w:tc>
      </w:tr>
      <w:tr w:rsidR="00DC139D" w:rsidRPr="00F5206A" w14:paraId="70C91BAA"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14:paraId="070DF5E6" w14:textId="77777777" w:rsidR="00DC139D" w:rsidRPr="00F5206A" w:rsidRDefault="00DC139D" w:rsidP="00F5206A">
            <w:pPr>
              <w:spacing w:after="0"/>
              <w:jc w:val="center"/>
              <w:rPr>
                <w:sz w:val="18"/>
                <w:szCs w:val="18"/>
              </w:rPr>
            </w:pPr>
            <w:r w:rsidRPr="00F5206A">
              <w:rPr>
                <w:sz w:val="18"/>
                <w:szCs w:val="18"/>
              </w:rPr>
              <w:t>2016</w:t>
            </w:r>
          </w:p>
        </w:tc>
        <w:tc>
          <w:tcPr>
            <w:tcW w:w="1111" w:type="dxa"/>
            <w:tcBorders>
              <w:top w:val="nil"/>
              <w:left w:val="nil"/>
              <w:bottom w:val="nil"/>
              <w:right w:val="nil"/>
            </w:tcBorders>
            <w:shd w:val="clear" w:color="auto" w:fill="auto"/>
            <w:noWrap/>
            <w:tcMar>
              <w:left w:w="115" w:type="dxa"/>
              <w:right w:w="374" w:type="dxa"/>
            </w:tcMar>
            <w:vAlign w:val="bottom"/>
            <w:hideMark/>
          </w:tcPr>
          <w:p w14:paraId="3D9F2F41" w14:textId="77777777" w:rsidR="00DC139D" w:rsidRPr="00F5206A" w:rsidRDefault="00DC139D" w:rsidP="00F5206A">
            <w:pPr>
              <w:spacing w:after="0"/>
              <w:jc w:val="right"/>
              <w:rPr>
                <w:sz w:val="18"/>
                <w:szCs w:val="18"/>
              </w:rPr>
            </w:pPr>
            <w:r w:rsidRPr="00F5206A">
              <w:rPr>
                <w:sz w:val="18"/>
                <w:szCs w:val="18"/>
              </w:rPr>
              <w:t>28.8</w:t>
            </w:r>
          </w:p>
        </w:tc>
        <w:tc>
          <w:tcPr>
            <w:tcW w:w="1591" w:type="dxa"/>
            <w:tcBorders>
              <w:top w:val="nil"/>
              <w:left w:val="nil"/>
              <w:bottom w:val="nil"/>
              <w:right w:val="nil"/>
            </w:tcBorders>
            <w:shd w:val="clear" w:color="auto" w:fill="auto"/>
            <w:noWrap/>
            <w:tcMar>
              <w:left w:w="115" w:type="dxa"/>
              <w:right w:w="691" w:type="dxa"/>
            </w:tcMar>
            <w:vAlign w:val="bottom"/>
            <w:hideMark/>
          </w:tcPr>
          <w:p w14:paraId="1EE49B05" w14:textId="77777777" w:rsidR="00DC139D" w:rsidRPr="00F5206A" w:rsidRDefault="00DC139D" w:rsidP="00F5206A">
            <w:pPr>
              <w:spacing w:after="0"/>
              <w:jc w:val="right"/>
              <w:rPr>
                <w:sz w:val="18"/>
                <w:szCs w:val="18"/>
              </w:rPr>
            </w:pPr>
            <w:r w:rsidRPr="00F5206A">
              <w:rPr>
                <w:sz w:val="18"/>
                <w:szCs w:val="18"/>
              </w:rPr>
              <w:t>12.6</w:t>
            </w:r>
          </w:p>
        </w:tc>
        <w:tc>
          <w:tcPr>
            <w:tcW w:w="981" w:type="dxa"/>
            <w:tcBorders>
              <w:top w:val="nil"/>
              <w:left w:val="nil"/>
              <w:bottom w:val="nil"/>
              <w:right w:val="nil"/>
            </w:tcBorders>
            <w:shd w:val="clear" w:color="auto" w:fill="auto"/>
            <w:noWrap/>
            <w:tcMar>
              <w:left w:w="115" w:type="dxa"/>
              <w:right w:w="302" w:type="dxa"/>
            </w:tcMar>
            <w:vAlign w:val="bottom"/>
            <w:hideMark/>
          </w:tcPr>
          <w:p w14:paraId="431BD074" w14:textId="77777777" w:rsidR="00DC139D" w:rsidRPr="00F5206A" w:rsidRDefault="00DC139D" w:rsidP="00F5206A">
            <w:pPr>
              <w:spacing w:after="0"/>
              <w:jc w:val="right"/>
              <w:rPr>
                <w:sz w:val="18"/>
                <w:szCs w:val="18"/>
              </w:rPr>
            </w:pPr>
            <w:r w:rsidRPr="00F5206A">
              <w:rPr>
                <w:sz w:val="18"/>
                <w:szCs w:val="18"/>
              </w:rPr>
              <w:t>41.4</w:t>
            </w:r>
          </w:p>
        </w:tc>
        <w:tc>
          <w:tcPr>
            <w:tcW w:w="1368" w:type="dxa"/>
            <w:tcBorders>
              <w:top w:val="nil"/>
              <w:left w:val="nil"/>
              <w:bottom w:val="nil"/>
              <w:right w:val="nil"/>
            </w:tcBorders>
            <w:shd w:val="clear" w:color="auto" w:fill="auto"/>
            <w:noWrap/>
            <w:tcMar>
              <w:left w:w="173" w:type="dxa"/>
              <w:right w:w="418" w:type="dxa"/>
            </w:tcMar>
            <w:vAlign w:val="bottom"/>
            <w:hideMark/>
          </w:tcPr>
          <w:p w14:paraId="1D18D07A" w14:textId="77777777" w:rsidR="00DC139D" w:rsidRPr="00F5206A" w:rsidRDefault="00DC139D" w:rsidP="00F5206A">
            <w:pPr>
              <w:spacing w:after="0"/>
              <w:jc w:val="right"/>
              <w:rPr>
                <w:sz w:val="18"/>
                <w:szCs w:val="18"/>
              </w:rPr>
            </w:pPr>
            <w:r w:rsidRPr="00F5206A">
              <w:rPr>
                <w:sz w:val="18"/>
                <w:szCs w:val="18"/>
              </w:rPr>
              <w:t>30.4%</w:t>
            </w:r>
          </w:p>
        </w:tc>
        <w:tc>
          <w:tcPr>
            <w:tcW w:w="1368" w:type="dxa"/>
            <w:tcBorders>
              <w:top w:val="nil"/>
              <w:left w:val="nil"/>
              <w:bottom w:val="nil"/>
              <w:right w:val="nil"/>
            </w:tcBorders>
            <w:shd w:val="clear" w:color="auto" w:fill="auto"/>
            <w:noWrap/>
            <w:tcMar>
              <w:left w:w="115" w:type="dxa"/>
              <w:right w:w="461" w:type="dxa"/>
            </w:tcMar>
            <w:vAlign w:val="bottom"/>
            <w:hideMark/>
          </w:tcPr>
          <w:p w14:paraId="5C02A618" w14:textId="77777777" w:rsidR="00DC139D" w:rsidRPr="00F5206A" w:rsidRDefault="00DC139D" w:rsidP="00F5206A">
            <w:pPr>
              <w:spacing w:after="0"/>
              <w:jc w:val="right"/>
              <w:rPr>
                <w:sz w:val="18"/>
                <w:szCs w:val="18"/>
              </w:rPr>
            </w:pPr>
            <w:r w:rsidRPr="00F5206A">
              <w:rPr>
                <w:sz w:val="18"/>
                <w:szCs w:val="18"/>
              </w:rPr>
              <w:t>1.6</w:t>
            </w:r>
          </w:p>
        </w:tc>
        <w:tc>
          <w:tcPr>
            <w:tcW w:w="1800" w:type="dxa"/>
            <w:tcBorders>
              <w:top w:val="nil"/>
              <w:left w:val="nil"/>
              <w:bottom w:val="nil"/>
              <w:right w:val="nil"/>
            </w:tcBorders>
            <w:shd w:val="clear" w:color="auto" w:fill="auto"/>
            <w:noWrap/>
            <w:tcMar>
              <w:left w:w="115" w:type="dxa"/>
              <w:right w:w="691" w:type="dxa"/>
            </w:tcMar>
            <w:vAlign w:val="bottom"/>
            <w:hideMark/>
          </w:tcPr>
          <w:p w14:paraId="6CAAD563" w14:textId="77777777" w:rsidR="00DC139D" w:rsidRPr="00F5206A" w:rsidRDefault="00DC139D" w:rsidP="00F5206A">
            <w:pPr>
              <w:spacing w:after="0"/>
              <w:jc w:val="right"/>
              <w:rPr>
                <w:sz w:val="18"/>
                <w:szCs w:val="18"/>
              </w:rPr>
            </w:pPr>
            <w:r w:rsidRPr="00F5206A">
              <w:rPr>
                <w:sz w:val="18"/>
                <w:szCs w:val="18"/>
              </w:rPr>
              <w:t>49.0</w:t>
            </w:r>
          </w:p>
        </w:tc>
      </w:tr>
      <w:tr w:rsidR="00DC139D" w:rsidRPr="00F5206A" w14:paraId="62FBF221" w14:textId="77777777" w:rsidTr="00DC139D">
        <w:trPr>
          <w:trHeight w:val="173"/>
        </w:trPr>
        <w:tc>
          <w:tcPr>
            <w:tcW w:w="1118" w:type="dxa"/>
            <w:tcBorders>
              <w:top w:val="nil"/>
              <w:left w:val="nil"/>
              <w:bottom w:val="nil"/>
              <w:right w:val="nil"/>
            </w:tcBorders>
            <w:shd w:val="clear" w:color="auto" w:fill="auto"/>
            <w:noWrap/>
            <w:tcMar>
              <w:left w:w="0" w:type="dxa"/>
              <w:right w:w="115" w:type="dxa"/>
            </w:tcMar>
            <w:vAlign w:val="center"/>
            <w:hideMark/>
          </w:tcPr>
          <w:p w14:paraId="6E374DC1" w14:textId="77777777" w:rsidR="00DC139D" w:rsidRPr="00F5206A" w:rsidRDefault="00DC139D" w:rsidP="00F5206A">
            <w:pPr>
              <w:spacing w:after="0"/>
              <w:jc w:val="center"/>
              <w:rPr>
                <w:sz w:val="18"/>
                <w:szCs w:val="18"/>
              </w:rPr>
            </w:pPr>
            <w:r w:rsidRPr="00F5206A">
              <w:rPr>
                <w:sz w:val="18"/>
                <w:szCs w:val="18"/>
              </w:rPr>
              <w:t>2017</w:t>
            </w:r>
          </w:p>
        </w:tc>
        <w:tc>
          <w:tcPr>
            <w:tcW w:w="1111" w:type="dxa"/>
            <w:tcBorders>
              <w:top w:val="nil"/>
              <w:left w:val="nil"/>
              <w:bottom w:val="nil"/>
              <w:right w:val="nil"/>
            </w:tcBorders>
            <w:shd w:val="clear" w:color="auto" w:fill="auto"/>
            <w:noWrap/>
            <w:tcMar>
              <w:left w:w="115" w:type="dxa"/>
              <w:right w:w="374" w:type="dxa"/>
            </w:tcMar>
            <w:vAlign w:val="center"/>
            <w:hideMark/>
          </w:tcPr>
          <w:p w14:paraId="5AAECED6" w14:textId="77777777" w:rsidR="00DC139D" w:rsidRPr="00F5206A" w:rsidRDefault="00DC139D" w:rsidP="00F5206A">
            <w:pPr>
              <w:spacing w:after="0"/>
              <w:jc w:val="right"/>
              <w:rPr>
                <w:sz w:val="18"/>
                <w:szCs w:val="18"/>
              </w:rPr>
            </w:pPr>
            <w:r w:rsidRPr="00F5206A">
              <w:rPr>
                <w:sz w:val="18"/>
                <w:szCs w:val="18"/>
              </w:rPr>
              <w:t>35.9</w:t>
            </w:r>
          </w:p>
        </w:tc>
        <w:tc>
          <w:tcPr>
            <w:tcW w:w="1591" w:type="dxa"/>
            <w:tcBorders>
              <w:top w:val="nil"/>
              <w:left w:val="nil"/>
              <w:bottom w:val="nil"/>
              <w:right w:val="nil"/>
            </w:tcBorders>
            <w:shd w:val="clear" w:color="auto" w:fill="auto"/>
            <w:noWrap/>
            <w:tcMar>
              <w:left w:w="115" w:type="dxa"/>
              <w:right w:w="691" w:type="dxa"/>
            </w:tcMar>
            <w:vAlign w:val="center"/>
            <w:hideMark/>
          </w:tcPr>
          <w:p w14:paraId="7F41CCF7" w14:textId="77777777" w:rsidR="00DC139D" w:rsidRPr="00F5206A" w:rsidRDefault="00DC139D" w:rsidP="00F5206A">
            <w:pPr>
              <w:spacing w:after="0"/>
              <w:jc w:val="right"/>
              <w:rPr>
                <w:sz w:val="18"/>
                <w:szCs w:val="18"/>
              </w:rPr>
            </w:pPr>
            <w:r w:rsidRPr="00F5206A">
              <w:rPr>
                <w:sz w:val="18"/>
                <w:szCs w:val="18"/>
              </w:rPr>
              <w:t>4.4</w:t>
            </w:r>
          </w:p>
        </w:tc>
        <w:tc>
          <w:tcPr>
            <w:tcW w:w="981" w:type="dxa"/>
            <w:tcBorders>
              <w:top w:val="nil"/>
              <w:left w:val="nil"/>
              <w:bottom w:val="nil"/>
              <w:right w:val="nil"/>
            </w:tcBorders>
            <w:shd w:val="clear" w:color="auto" w:fill="auto"/>
            <w:noWrap/>
            <w:tcMar>
              <w:left w:w="115" w:type="dxa"/>
              <w:right w:w="302" w:type="dxa"/>
            </w:tcMar>
            <w:vAlign w:val="center"/>
            <w:hideMark/>
          </w:tcPr>
          <w:p w14:paraId="1A612F25" w14:textId="77777777" w:rsidR="00DC139D" w:rsidRPr="00F5206A" w:rsidRDefault="00DC139D" w:rsidP="00F5206A">
            <w:pPr>
              <w:spacing w:after="0"/>
              <w:jc w:val="right"/>
              <w:rPr>
                <w:sz w:val="18"/>
                <w:szCs w:val="18"/>
              </w:rPr>
            </w:pPr>
            <w:r w:rsidRPr="00F5206A">
              <w:rPr>
                <w:sz w:val="18"/>
                <w:szCs w:val="18"/>
              </w:rPr>
              <w:t>40.3</w:t>
            </w:r>
          </w:p>
        </w:tc>
        <w:tc>
          <w:tcPr>
            <w:tcW w:w="1368" w:type="dxa"/>
            <w:tcBorders>
              <w:top w:val="nil"/>
              <w:left w:val="nil"/>
              <w:bottom w:val="nil"/>
              <w:right w:val="nil"/>
            </w:tcBorders>
            <w:shd w:val="clear" w:color="auto" w:fill="auto"/>
            <w:noWrap/>
            <w:tcMar>
              <w:left w:w="173" w:type="dxa"/>
              <w:right w:w="418" w:type="dxa"/>
            </w:tcMar>
            <w:vAlign w:val="center"/>
            <w:hideMark/>
          </w:tcPr>
          <w:p w14:paraId="1D5A6B65" w14:textId="77777777" w:rsidR="00DC139D" w:rsidRPr="00F5206A" w:rsidRDefault="00DC139D" w:rsidP="00F5206A">
            <w:pPr>
              <w:spacing w:after="0"/>
              <w:jc w:val="right"/>
              <w:rPr>
                <w:sz w:val="18"/>
                <w:szCs w:val="18"/>
              </w:rPr>
            </w:pPr>
            <w:r w:rsidRPr="00F5206A">
              <w:rPr>
                <w:sz w:val="18"/>
                <w:szCs w:val="18"/>
              </w:rPr>
              <w:t>10.8%</w:t>
            </w:r>
          </w:p>
        </w:tc>
        <w:tc>
          <w:tcPr>
            <w:tcW w:w="1368" w:type="dxa"/>
            <w:tcBorders>
              <w:top w:val="nil"/>
              <w:left w:val="nil"/>
              <w:bottom w:val="nil"/>
              <w:right w:val="nil"/>
            </w:tcBorders>
            <w:shd w:val="clear" w:color="auto" w:fill="auto"/>
            <w:noWrap/>
            <w:tcMar>
              <w:left w:w="115" w:type="dxa"/>
              <w:right w:w="461" w:type="dxa"/>
            </w:tcMar>
            <w:vAlign w:val="center"/>
            <w:hideMark/>
          </w:tcPr>
          <w:p w14:paraId="30D6CA13" w14:textId="77777777" w:rsidR="00DC139D" w:rsidRPr="00F5206A" w:rsidRDefault="00DC139D" w:rsidP="00F5206A">
            <w:pPr>
              <w:spacing w:after="0"/>
              <w:jc w:val="right"/>
              <w:rPr>
                <w:sz w:val="18"/>
                <w:szCs w:val="18"/>
              </w:rPr>
            </w:pPr>
            <w:r w:rsidRPr="00F5206A">
              <w:rPr>
                <w:sz w:val="18"/>
                <w:szCs w:val="18"/>
              </w:rPr>
              <w:t>6.3</w:t>
            </w:r>
          </w:p>
        </w:tc>
        <w:tc>
          <w:tcPr>
            <w:tcW w:w="1800" w:type="dxa"/>
            <w:tcBorders>
              <w:top w:val="nil"/>
              <w:left w:val="nil"/>
              <w:bottom w:val="nil"/>
              <w:right w:val="nil"/>
            </w:tcBorders>
            <w:shd w:val="clear" w:color="auto" w:fill="auto"/>
            <w:noWrap/>
            <w:tcMar>
              <w:left w:w="115" w:type="dxa"/>
              <w:right w:w="691" w:type="dxa"/>
            </w:tcMar>
            <w:vAlign w:val="center"/>
            <w:hideMark/>
          </w:tcPr>
          <w:p w14:paraId="3B130036" w14:textId="77777777" w:rsidR="00DC139D" w:rsidRPr="00F5206A" w:rsidRDefault="00DC139D" w:rsidP="00F5206A">
            <w:pPr>
              <w:spacing w:after="0"/>
              <w:jc w:val="right"/>
              <w:rPr>
                <w:sz w:val="18"/>
                <w:szCs w:val="18"/>
              </w:rPr>
            </w:pPr>
            <w:r w:rsidRPr="00F5206A">
              <w:rPr>
                <w:sz w:val="18"/>
                <w:szCs w:val="18"/>
              </w:rPr>
              <w:t>49.6</w:t>
            </w:r>
          </w:p>
        </w:tc>
      </w:tr>
      <w:tr w:rsidR="00DC139D" w:rsidRPr="00F5206A" w14:paraId="393C5AE4" w14:textId="77777777" w:rsidTr="00DC139D">
        <w:trPr>
          <w:trHeight w:val="158"/>
        </w:trPr>
        <w:tc>
          <w:tcPr>
            <w:tcW w:w="1118" w:type="dxa"/>
            <w:tcBorders>
              <w:top w:val="single" w:sz="4" w:space="0" w:color="auto"/>
              <w:left w:val="nil"/>
              <w:bottom w:val="nil"/>
              <w:right w:val="nil"/>
            </w:tcBorders>
            <w:shd w:val="clear" w:color="auto" w:fill="auto"/>
            <w:noWrap/>
            <w:tcMar>
              <w:left w:w="0" w:type="dxa"/>
              <w:right w:w="115" w:type="dxa"/>
            </w:tcMar>
            <w:vAlign w:val="bottom"/>
            <w:hideMark/>
          </w:tcPr>
          <w:p w14:paraId="7684C602" w14:textId="77777777" w:rsidR="00DC139D" w:rsidRPr="00F5206A" w:rsidRDefault="00DC139D" w:rsidP="00F5206A">
            <w:pPr>
              <w:spacing w:after="0"/>
              <w:jc w:val="center"/>
              <w:rPr>
                <w:sz w:val="18"/>
                <w:szCs w:val="18"/>
                <w:u w:val="single"/>
              </w:rPr>
            </w:pPr>
            <w:r w:rsidRPr="00F5206A">
              <w:rPr>
                <w:sz w:val="18"/>
                <w:szCs w:val="18"/>
                <w:u w:val="single"/>
              </w:rPr>
              <w:t>Average</w:t>
            </w:r>
          </w:p>
        </w:tc>
        <w:tc>
          <w:tcPr>
            <w:tcW w:w="1111" w:type="dxa"/>
            <w:tcBorders>
              <w:top w:val="single" w:sz="4" w:space="0" w:color="auto"/>
              <w:left w:val="nil"/>
              <w:bottom w:val="nil"/>
              <w:right w:val="nil"/>
            </w:tcBorders>
            <w:shd w:val="clear" w:color="auto" w:fill="auto"/>
            <w:noWrap/>
            <w:tcMar>
              <w:left w:w="115" w:type="dxa"/>
              <w:right w:w="374" w:type="dxa"/>
            </w:tcMar>
            <w:vAlign w:val="bottom"/>
            <w:hideMark/>
          </w:tcPr>
          <w:p w14:paraId="5EAD3BC0" w14:textId="77777777" w:rsidR="00DC139D" w:rsidRPr="00F5206A" w:rsidRDefault="00DC139D" w:rsidP="00F5206A">
            <w:pPr>
              <w:spacing w:after="0"/>
              <w:jc w:val="left"/>
              <w:rPr>
                <w:sz w:val="18"/>
                <w:szCs w:val="18"/>
              </w:rPr>
            </w:pPr>
            <w:r w:rsidRPr="00F5206A">
              <w:rPr>
                <w:sz w:val="18"/>
                <w:szCs w:val="18"/>
              </w:rPr>
              <w:t> </w:t>
            </w:r>
          </w:p>
        </w:tc>
        <w:tc>
          <w:tcPr>
            <w:tcW w:w="1591" w:type="dxa"/>
            <w:tcBorders>
              <w:top w:val="single" w:sz="4" w:space="0" w:color="auto"/>
              <w:left w:val="nil"/>
              <w:bottom w:val="nil"/>
              <w:right w:val="nil"/>
            </w:tcBorders>
            <w:shd w:val="clear" w:color="auto" w:fill="auto"/>
            <w:noWrap/>
            <w:tcMar>
              <w:left w:w="115" w:type="dxa"/>
              <w:right w:w="691" w:type="dxa"/>
            </w:tcMar>
            <w:vAlign w:val="bottom"/>
            <w:hideMark/>
          </w:tcPr>
          <w:p w14:paraId="36DA2CDC" w14:textId="77777777" w:rsidR="00DC139D" w:rsidRPr="00F5206A" w:rsidRDefault="00DC139D" w:rsidP="00F5206A">
            <w:pPr>
              <w:spacing w:after="0"/>
              <w:jc w:val="left"/>
              <w:rPr>
                <w:sz w:val="18"/>
                <w:szCs w:val="18"/>
              </w:rPr>
            </w:pPr>
            <w:r w:rsidRPr="00F5206A">
              <w:rPr>
                <w:sz w:val="18"/>
                <w:szCs w:val="18"/>
              </w:rPr>
              <w:t> </w:t>
            </w:r>
          </w:p>
        </w:tc>
        <w:tc>
          <w:tcPr>
            <w:tcW w:w="981" w:type="dxa"/>
            <w:tcBorders>
              <w:top w:val="single" w:sz="4" w:space="0" w:color="auto"/>
              <w:left w:val="nil"/>
              <w:bottom w:val="nil"/>
              <w:right w:val="nil"/>
            </w:tcBorders>
            <w:shd w:val="clear" w:color="auto" w:fill="auto"/>
            <w:noWrap/>
            <w:tcMar>
              <w:left w:w="115" w:type="dxa"/>
              <w:right w:w="302" w:type="dxa"/>
            </w:tcMar>
            <w:vAlign w:val="bottom"/>
            <w:hideMark/>
          </w:tcPr>
          <w:p w14:paraId="6AF7D447" w14:textId="77777777"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73" w:type="dxa"/>
              <w:right w:w="418" w:type="dxa"/>
            </w:tcMar>
            <w:vAlign w:val="bottom"/>
            <w:hideMark/>
          </w:tcPr>
          <w:p w14:paraId="40979843" w14:textId="77777777"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15" w:type="dxa"/>
              <w:right w:w="461" w:type="dxa"/>
            </w:tcMar>
            <w:vAlign w:val="bottom"/>
            <w:hideMark/>
          </w:tcPr>
          <w:p w14:paraId="12B90E8C" w14:textId="77777777" w:rsidR="00DC139D" w:rsidRPr="00F5206A" w:rsidRDefault="00DC139D" w:rsidP="00F5206A">
            <w:pPr>
              <w:spacing w:after="0"/>
              <w:jc w:val="right"/>
              <w:rPr>
                <w:sz w:val="18"/>
                <w:szCs w:val="18"/>
              </w:rPr>
            </w:pPr>
            <w:r w:rsidRPr="00F5206A">
              <w:rPr>
                <w:sz w:val="18"/>
                <w:szCs w:val="18"/>
              </w:rPr>
              <w:t> </w:t>
            </w:r>
          </w:p>
        </w:tc>
        <w:tc>
          <w:tcPr>
            <w:tcW w:w="1800" w:type="dxa"/>
            <w:tcBorders>
              <w:top w:val="single" w:sz="4" w:space="0" w:color="auto"/>
              <w:left w:val="nil"/>
              <w:bottom w:val="nil"/>
              <w:right w:val="nil"/>
            </w:tcBorders>
            <w:shd w:val="clear" w:color="auto" w:fill="auto"/>
            <w:noWrap/>
            <w:tcMar>
              <w:left w:w="115" w:type="dxa"/>
              <w:right w:w="691" w:type="dxa"/>
            </w:tcMar>
            <w:vAlign w:val="bottom"/>
            <w:hideMark/>
          </w:tcPr>
          <w:p w14:paraId="606FB9EB" w14:textId="77777777" w:rsidR="00DC139D" w:rsidRPr="00F5206A" w:rsidRDefault="00DC139D" w:rsidP="00F5206A">
            <w:pPr>
              <w:spacing w:after="0"/>
              <w:jc w:val="right"/>
              <w:rPr>
                <w:sz w:val="18"/>
                <w:szCs w:val="18"/>
              </w:rPr>
            </w:pPr>
            <w:r w:rsidRPr="00F5206A">
              <w:rPr>
                <w:sz w:val="18"/>
                <w:szCs w:val="18"/>
              </w:rPr>
              <w:t> </w:t>
            </w:r>
          </w:p>
        </w:tc>
      </w:tr>
      <w:tr w:rsidR="00DC139D" w:rsidRPr="00F5206A" w14:paraId="026A8CDE" w14:textId="77777777"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14:paraId="5B77B398" w14:textId="77777777" w:rsidR="00DC139D" w:rsidRPr="00F5206A" w:rsidRDefault="00DC139D" w:rsidP="00F5206A">
            <w:pPr>
              <w:spacing w:after="0"/>
              <w:jc w:val="center"/>
              <w:rPr>
                <w:sz w:val="18"/>
                <w:szCs w:val="18"/>
              </w:rPr>
            </w:pPr>
            <w:r w:rsidRPr="00F5206A">
              <w:rPr>
                <w:sz w:val="18"/>
                <w:szCs w:val="18"/>
              </w:rPr>
              <w:t>1969-1981</w:t>
            </w:r>
          </w:p>
        </w:tc>
        <w:tc>
          <w:tcPr>
            <w:tcW w:w="1111" w:type="dxa"/>
            <w:tcBorders>
              <w:top w:val="nil"/>
              <w:left w:val="nil"/>
              <w:bottom w:val="nil"/>
              <w:right w:val="nil"/>
            </w:tcBorders>
            <w:shd w:val="clear" w:color="auto" w:fill="auto"/>
            <w:noWrap/>
            <w:tcMar>
              <w:left w:w="115" w:type="dxa"/>
              <w:right w:w="374" w:type="dxa"/>
            </w:tcMar>
            <w:vAlign w:val="bottom"/>
            <w:hideMark/>
          </w:tcPr>
          <w:p w14:paraId="1A31B519" w14:textId="77777777" w:rsidR="00DC139D" w:rsidRPr="00F5206A" w:rsidRDefault="00DC139D" w:rsidP="00F5206A">
            <w:pPr>
              <w:spacing w:after="0"/>
              <w:jc w:val="right"/>
              <w:rPr>
                <w:sz w:val="18"/>
                <w:szCs w:val="18"/>
              </w:rPr>
            </w:pPr>
            <w:r w:rsidRPr="00F5206A">
              <w:rPr>
                <w:sz w:val="18"/>
                <w:szCs w:val="18"/>
              </w:rPr>
              <w:t>33.2</w:t>
            </w:r>
          </w:p>
        </w:tc>
        <w:tc>
          <w:tcPr>
            <w:tcW w:w="1591" w:type="dxa"/>
            <w:tcBorders>
              <w:top w:val="nil"/>
              <w:left w:val="nil"/>
              <w:bottom w:val="nil"/>
              <w:right w:val="nil"/>
            </w:tcBorders>
            <w:shd w:val="clear" w:color="auto" w:fill="auto"/>
            <w:noWrap/>
            <w:tcMar>
              <w:left w:w="115" w:type="dxa"/>
              <w:right w:w="691" w:type="dxa"/>
            </w:tcMar>
            <w:vAlign w:val="bottom"/>
            <w:hideMark/>
          </w:tcPr>
          <w:p w14:paraId="7FFD429D" w14:textId="77777777"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14:paraId="31F18CA1" w14:textId="77777777" w:rsidR="00DC139D" w:rsidRPr="00F5206A" w:rsidRDefault="00DC139D" w:rsidP="00F5206A">
            <w:pPr>
              <w:spacing w:after="0"/>
              <w:jc w:val="right"/>
              <w:rPr>
                <w:sz w:val="18"/>
                <w:szCs w:val="18"/>
              </w:rPr>
            </w:pPr>
            <w:r w:rsidRPr="00F5206A">
              <w:rPr>
                <w:sz w:val="18"/>
                <w:szCs w:val="18"/>
              </w:rPr>
              <w:t>33.2</w:t>
            </w:r>
          </w:p>
        </w:tc>
        <w:tc>
          <w:tcPr>
            <w:tcW w:w="1368" w:type="dxa"/>
            <w:tcBorders>
              <w:top w:val="nil"/>
              <w:left w:val="nil"/>
              <w:bottom w:val="nil"/>
              <w:right w:val="nil"/>
            </w:tcBorders>
            <w:shd w:val="clear" w:color="auto" w:fill="auto"/>
            <w:noWrap/>
            <w:tcMar>
              <w:left w:w="173" w:type="dxa"/>
              <w:right w:w="418" w:type="dxa"/>
            </w:tcMar>
            <w:vAlign w:val="bottom"/>
            <w:hideMark/>
          </w:tcPr>
          <w:p w14:paraId="1AACBF41" w14:textId="77777777"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14:paraId="7031CE04" w14:textId="77777777" w:rsidR="00DC139D" w:rsidRPr="00F5206A" w:rsidRDefault="00DC139D" w:rsidP="00F5206A">
            <w:pPr>
              <w:spacing w:after="0"/>
              <w:jc w:val="right"/>
              <w:rPr>
                <w:sz w:val="18"/>
                <w:szCs w:val="18"/>
              </w:rPr>
            </w:pPr>
            <w:r w:rsidRPr="00F5206A">
              <w:rPr>
                <w:sz w:val="18"/>
                <w:szCs w:val="18"/>
              </w:rPr>
              <w:t>70.2</w:t>
            </w:r>
          </w:p>
        </w:tc>
        <w:tc>
          <w:tcPr>
            <w:tcW w:w="1800" w:type="dxa"/>
            <w:tcBorders>
              <w:top w:val="nil"/>
              <w:left w:val="nil"/>
              <w:bottom w:val="nil"/>
              <w:right w:val="nil"/>
            </w:tcBorders>
            <w:shd w:val="clear" w:color="auto" w:fill="auto"/>
            <w:noWrap/>
            <w:tcMar>
              <w:left w:w="115" w:type="dxa"/>
              <w:right w:w="691" w:type="dxa"/>
            </w:tcMar>
            <w:vAlign w:val="bottom"/>
            <w:hideMark/>
          </w:tcPr>
          <w:p w14:paraId="41B97281" w14:textId="77777777" w:rsidR="00DC139D" w:rsidRPr="00F5206A" w:rsidRDefault="00DC139D" w:rsidP="00F5206A">
            <w:pPr>
              <w:spacing w:after="0"/>
              <w:jc w:val="right"/>
              <w:rPr>
                <w:sz w:val="18"/>
                <w:szCs w:val="18"/>
              </w:rPr>
            </w:pPr>
            <w:r w:rsidRPr="00F5206A">
              <w:rPr>
                <w:sz w:val="18"/>
                <w:szCs w:val="18"/>
              </w:rPr>
              <w:t>0.0</w:t>
            </w:r>
          </w:p>
        </w:tc>
      </w:tr>
      <w:tr w:rsidR="00DC139D" w:rsidRPr="00F5206A" w14:paraId="0FD2D598" w14:textId="77777777"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14:paraId="4CAAD77F" w14:textId="77777777" w:rsidR="00DC139D" w:rsidRPr="00F5206A" w:rsidRDefault="00DC139D" w:rsidP="00F5206A">
            <w:pPr>
              <w:spacing w:after="0"/>
              <w:jc w:val="center"/>
              <w:rPr>
                <w:sz w:val="18"/>
                <w:szCs w:val="18"/>
              </w:rPr>
            </w:pPr>
            <w:r w:rsidRPr="00F5206A">
              <w:rPr>
                <w:sz w:val="18"/>
                <w:szCs w:val="18"/>
              </w:rPr>
              <w:t>1982-1990</w:t>
            </w:r>
          </w:p>
        </w:tc>
        <w:tc>
          <w:tcPr>
            <w:tcW w:w="1111" w:type="dxa"/>
            <w:tcBorders>
              <w:top w:val="nil"/>
              <w:left w:val="nil"/>
              <w:bottom w:val="nil"/>
              <w:right w:val="nil"/>
            </w:tcBorders>
            <w:shd w:val="clear" w:color="auto" w:fill="auto"/>
            <w:noWrap/>
            <w:tcMar>
              <w:left w:w="115" w:type="dxa"/>
              <w:right w:w="374" w:type="dxa"/>
            </w:tcMar>
            <w:vAlign w:val="bottom"/>
            <w:hideMark/>
          </w:tcPr>
          <w:p w14:paraId="5119FB7B" w14:textId="77777777" w:rsidR="00DC139D" w:rsidRPr="00F5206A" w:rsidRDefault="00DC139D" w:rsidP="00F5206A">
            <w:pPr>
              <w:spacing w:after="0"/>
              <w:jc w:val="right"/>
              <w:rPr>
                <w:sz w:val="18"/>
                <w:szCs w:val="18"/>
              </w:rPr>
            </w:pPr>
            <w:r w:rsidRPr="00F5206A">
              <w:rPr>
                <w:sz w:val="18"/>
                <w:szCs w:val="18"/>
              </w:rPr>
              <w:t>57.1</w:t>
            </w:r>
          </w:p>
        </w:tc>
        <w:tc>
          <w:tcPr>
            <w:tcW w:w="1591" w:type="dxa"/>
            <w:tcBorders>
              <w:top w:val="nil"/>
              <w:left w:val="nil"/>
              <w:bottom w:val="nil"/>
              <w:right w:val="nil"/>
            </w:tcBorders>
            <w:shd w:val="clear" w:color="auto" w:fill="auto"/>
            <w:noWrap/>
            <w:tcMar>
              <w:left w:w="115" w:type="dxa"/>
              <w:right w:w="691" w:type="dxa"/>
            </w:tcMar>
            <w:vAlign w:val="bottom"/>
            <w:hideMark/>
          </w:tcPr>
          <w:p w14:paraId="6CD16E14" w14:textId="77777777"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14:paraId="3978F1A6" w14:textId="77777777" w:rsidR="00DC139D" w:rsidRPr="00F5206A" w:rsidRDefault="00DC139D" w:rsidP="00F5206A">
            <w:pPr>
              <w:spacing w:after="0"/>
              <w:jc w:val="right"/>
              <w:rPr>
                <w:sz w:val="18"/>
                <w:szCs w:val="18"/>
              </w:rPr>
            </w:pPr>
            <w:r w:rsidRPr="00F5206A">
              <w:rPr>
                <w:sz w:val="18"/>
                <w:szCs w:val="18"/>
              </w:rPr>
              <w:t>58.2</w:t>
            </w:r>
          </w:p>
        </w:tc>
        <w:tc>
          <w:tcPr>
            <w:tcW w:w="1368" w:type="dxa"/>
            <w:tcBorders>
              <w:top w:val="nil"/>
              <w:left w:val="nil"/>
              <w:bottom w:val="nil"/>
              <w:right w:val="nil"/>
            </w:tcBorders>
            <w:shd w:val="clear" w:color="auto" w:fill="auto"/>
            <w:noWrap/>
            <w:tcMar>
              <w:left w:w="173" w:type="dxa"/>
              <w:right w:w="418" w:type="dxa"/>
            </w:tcMar>
            <w:vAlign w:val="bottom"/>
            <w:hideMark/>
          </w:tcPr>
          <w:p w14:paraId="6FDB34DC" w14:textId="77777777" w:rsidR="00DC139D" w:rsidRPr="00F5206A" w:rsidRDefault="00DC139D" w:rsidP="00F5206A">
            <w:pPr>
              <w:spacing w:after="0"/>
              <w:jc w:val="right"/>
              <w:rPr>
                <w:sz w:val="18"/>
                <w:szCs w:val="18"/>
              </w:rPr>
            </w:pPr>
            <w:r w:rsidRPr="00F5206A">
              <w:rPr>
                <w:sz w:val="18"/>
                <w:szCs w:val="18"/>
              </w:rPr>
              <w:t>1.9%</w:t>
            </w:r>
          </w:p>
        </w:tc>
        <w:tc>
          <w:tcPr>
            <w:tcW w:w="1368" w:type="dxa"/>
            <w:tcBorders>
              <w:top w:val="nil"/>
              <w:left w:val="nil"/>
              <w:bottom w:val="nil"/>
              <w:right w:val="nil"/>
            </w:tcBorders>
            <w:shd w:val="clear" w:color="auto" w:fill="auto"/>
            <w:noWrap/>
            <w:tcMar>
              <w:left w:w="115" w:type="dxa"/>
              <w:right w:w="461" w:type="dxa"/>
            </w:tcMar>
            <w:vAlign w:val="bottom"/>
            <w:hideMark/>
          </w:tcPr>
          <w:p w14:paraId="4787C7AB" w14:textId="77777777" w:rsidR="00DC139D" w:rsidRPr="00F5206A" w:rsidRDefault="00DC139D" w:rsidP="00F5206A">
            <w:pPr>
              <w:spacing w:after="0"/>
              <w:jc w:val="right"/>
              <w:rPr>
                <w:sz w:val="18"/>
                <w:szCs w:val="18"/>
              </w:rPr>
            </w:pPr>
            <w:r w:rsidRPr="00F5206A">
              <w:rPr>
                <w:sz w:val="18"/>
                <w:szCs w:val="18"/>
              </w:rPr>
              <w:t>54.6</w:t>
            </w:r>
          </w:p>
        </w:tc>
        <w:tc>
          <w:tcPr>
            <w:tcW w:w="1800" w:type="dxa"/>
            <w:tcBorders>
              <w:top w:val="nil"/>
              <w:left w:val="nil"/>
              <w:bottom w:val="nil"/>
              <w:right w:val="nil"/>
            </w:tcBorders>
            <w:shd w:val="clear" w:color="auto" w:fill="auto"/>
            <w:noWrap/>
            <w:tcMar>
              <w:left w:w="115" w:type="dxa"/>
              <w:right w:w="691" w:type="dxa"/>
            </w:tcMar>
            <w:vAlign w:val="bottom"/>
            <w:hideMark/>
          </w:tcPr>
          <w:p w14:paraId="3F03CCC1" w14:textId="77777777" w:rsidR="00DC139D" w:rsidRPr="00F5206A" w:rsidRDefault="00DC139D" w:rsidP="00F5206A">
            <w:pPr>
              <w:spacing w:after="0"/>
              <w:jc w:val="right"/>
              <w:rPr>
                <w:sz w:val="18"/>
                <w:szCs w:val="18"/>
              </w:rPr>
            </w:pPr>
            <w:r w:rsidRPr="00F5206A">
              <w:rPr>
                <w:sz w:val="18"/>
                <w:szCs w:val="18"/>
              </w:rPr>
              <w:t>1.5</w:t>
            </w:r>
          </w:p>
        </w:tc>
      </w:tr>
      <w:tr w:rsidR="00DC139D" w:rsidRPr="00F5206A" w14:paraId="3CDD42A4" w14:textId="77777777"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14:paraId="2658D4A7" w14:textId="77777777" w:rsidR="00DC139D" w:rsidRPr="00F5206A" w:rsidRDefault="00DC139D" w:rsidP="00F5206A">
            <w:pPr>
              <w:spacing w:after="0"/>
              <w:jc w:val="center"/>
              <w:rPr>
                <w:sz w:val="18"/>
                <w:szCs w:val="18"/>
              </w:rPr>
            </w:pPr>
            <w:r w:rsidRPr="00F5206A">
              <w:rPr>
                <w:sz w:val="18"/>
                <w:szCs w:val="18"/>
              </w:rPr>
              <w:t>1991-1999</w:t>
            </w:r>
          </w:p>
        </w:tc>
        <w:tc>
          <w:tcPr>
            <w:tcW w:w="1111" w:type="dxa"/>
            <w:tcBorders>
              <w:top w:val="nil"/>
              <w:left w:val="nil"/>
              <w:bottom w:val="nil"/>
              <w:right w:val="nil"/>
            </w:tcBorders>
            <w:shd w:val="clear" w:color="auto" w:fill="auto"/>
            <w:noWrap/>
            <w:tcMar>
              <w:left w:w="115" w:type="dxa"/>
              <w:right w:w="374" w:type="dxa"/>
            </w:tcMar>
            <w:vAlign w:val="bottom"/>
            <w:hideMark/>
          </w:tcPr>
          <w:p w14:paraId="38E2D97E" w14:textId="77777777" w:rsidR="00DC139D" w:rsidRPr="00F5206A" w:rsidRDefault="00DC139D" w:rsidP="00F5206A">
            <w:pPr>
              <w:spacing w:after="0"/>
              <w:jc w:val="right"/>
              <w:rPr>
                <w:sz w:val="18"/>
                <w:szCs w:val="18"/>
              </w:rPr>
            </w:pPr>
            <w:r w:rsidRPr="00F5206A">
              <w:rPr>
                <w:sz w:val="18"/>
                <w:szCs w:val="18"/>
              </w:rPr>
              <w:t>54.1</w:t>
            </w:r>
          </w:p>
        </w:tc>
        <w:tc>
          <w:tcPr>
            <w:tcW w:w="1591" w:type="dxa"/>
            <w:tcBorders>
              <w:top w:val="nil"/>
              <w:left w:val="nil"/>
              <w:bottom w:val="nil"/>
              <w:right w:val="nil"/>
            </w:tcBorders>
            <w:shd w:val="clear" w:color="auto" w:fill="auto"/>
            <w:noWrap/>
            <w:tcMar>
              <w:left w:w="115" w:type="dxa"/>
              <w:right w:w="691" w:type="dxa"/>
            </w:tcMar>
            <w:vAlign w:val="bottom"/>
            <w:hideMark/>
          </w:tcPr>
          <w:p w14:paraId="71BE93E8" w14:textId="77777777" w:rsidR="00DC139D" w:rsidRPr="00F5206A" w:rsidRDefault="00DC139D" w:rsidP="00F5206A">
            <w:pPr>
              <w:spacing w:after="0"/>
              <w:jc w:val="right"/>
              <w:rPr>
                <w:sz w:val="18"/>
                <w:szCs w:val="18"/>
              </w:rPr>
            </w:pPr>
            <w:r w:rsidRPr="00F5206A">
              <w:rPr>
                <w:sz w:val="18"/>
                <w:szCs w:val="18"/>
              </w:rPr>
              <w:t>12.7</w:t>
            </w:r>
          </w:p>
        </w:tc>
        <w:tc>
          <w:tcPr>
            <w:tcW w:w="981" w:type="dxa"/>
            <w:tcBorders>
              <w:top w:val="nil"/>
              <w:left w:val="nil"/>
              <w:bottom w:val="nil"/>
              <w:right w:val="nil"/>
            </w:tcBorders>
            <w:shd w:val="clear" w:color="auto" w:fill="auto"/>
            <w:noWrap/>
            <w:tcMar>
              <w:left w:w="115" w:type="dxa"/>
              <w:right w:w="302" w:type="dxa"/>
            </w:tcMar>
            <w:vAlign w:val="bottom"/>
            <w:hideMark/>
          </w:tcPr>
          <w:p w14:paraId="373D2304" w14:textId="77777777" w:rsidR="00DC139D" w:rsidRPr="00F5206A" w:rsidRDefault="00DC139D" w:rsidP="00F5206A">
            <w:pPr>
              <w:spacing w:after="0"/>
              <w:jc w:val="right"/>
              <w:rPr>
                <w:sz w:val="18"/>
                <w:szCs w:val="18"/>
              </w:rPr>
            </w:pPr>
            <w:r w:rsidRPr="00F5206A">
              <w:rPr>
                <w:sz w:val="18"/>
                <w:szCs w:val="18"/>
              </w:rPr>
              <w:t>66.8</w:t>
            </w:r>
          </w:p>
        </w:tc>
        <w:tc>
          <w:tcPr>
            <w:tcW w:w="1368" w:type="dxa"/>
            <w:tcBorders>
              <w:top w:val="nil"/>
              <w:left w:val="nil"/>
              <w:bottom w:val="nil"/>
              <w:right w:val="nil"/>
            </w:tcBorders>
            <w:shd w:val="clear" w:color="auto" w:fill="auto"/>
            <w:noWrap/>
            <w:tcMar>
              <w:left w:w="173" w:type="dxa"/>
              <w:right w:w="418" w:type="dxa"/>
            </w:tcMar>
            <w:vAlign w:val="bottom"/>
            <w:hideMark/>
          </w:tcPr>
          <w:p w14:paraId="3F75347C" w14:textId="77777777" w:rsidR="00DC139D" w:rsidRPr="00F5206A" w:rsidRDefault="00DC139D" w:rsidP="00F5206A">
            <w:pPr>
              <w:spacing w:after="0"/>
              <w:jc w:val="right"/>
              <w:rPr>
                <w:sz w:val="18"/>
                <w:szCs w:val="18"/>
              </w:rPr>
            </w:pPr>
            <w:r w:rsidRPr="00F5206A">
              <w:rPr>
                <w:sz w:val="18"/>
                <w:szCs w:val="18"/>
              </w:rPr>
              <w:t>19.6%</w:t>
            </w:r>
          </w:p>
        </w:tc>
        <w:tc>
          <w:tcPr>
            <w:tcW w:w="1368" w:type="dxa"/>
            <w:tcBorders>
              <w:top w:val="nil"/>
              <w:left w:val="nil"/>
              <w:bottom w:val="nil"/>
              <w:right w:val="nil"/>
            </w:tcBorders>
            <w:shd w:val="clear" w:color="auto" w:fill="auto"/>
            <w:noWrap/>
            <w:tcMar>
              <w:left w:w="115" w:type="dxa"/>
              <w:right w:w="461" w:type="dxa"/>
            </w:tcMar>
            <w:vAlign w:val="bottom"/>
            <w:hideMark/>
          </w:tcPr>
          <w:p w14:paraId="0E6B3F55" w14:textId="77777777" w:rsidR="00DC139D" w:rsidRPr="00F5206A" w:rsidRDefault="00DC139D" w:rsidP="00F5206A">
            <w:pPr>
              <w:spacing w:after="0"/>
              <w:jc w:val="right"/>
              <w:rPr>
                <w:sz w:val="18"/>
                <w:szCs w:val="18"/>
              </w:rPr>
            </w:pPr>
            <w:r w:rsidRPr="00F5206A">
              <w:rPr>
                <w:sz w:val="18"/>
                <w:szCs w:val="18"/>
              </w:rPr>
              <w:t>11.9</w:t>
            </w:r>
          </w:p>
        </w:tc>
        <w:tc>
          <w:tcPr>
            <w:tcW w:w="1800" w:type="dxa"/>
            <w:tcBorders>
              <w:top w:val="nil"/>
              <w:left w:val="nil"/>
              <w:bottom w:val="nil"/>
              <w:right w:val="nil"/>
            </w:tcBorders>
            <w:shd w:val="clear" w:color="auto" w:fill="auto"/>
            <w:noWrap/>
            <w:tcMar>
              <w:left w:w="115" w:type="dxa"/>
              <w:right w:w="691" w:type="dxa"/>
            </w:tcMar>
            <w:vAlign w:val="bottom"/>
            <w:hideMark/>
          </w:tcPr>
          <w:p w14:paraId="436961E4" w14:textId="77777777" w:rsidR="00DC139D" w:rsidRPr="00F5206A" w:rsidRDefault="00DC139D" w:rsidP="00F5206A">
            <w:pPr>
              <w:spacing w:after="0"/>
              <w:jc w:val="right"/>
              <w:rPr>
                <w:sz w:val="18"/>
                <w:szCs w:val="18"/>
              </w:rPr>
            </w:pPr>
            <w:r w:rsidRPr="00F5206A">
              <w:rPr>
                <w:sz w:val="18"/>
                <w:szCs w:val="18"/>
              </w:rPr>
              <w:t>34.4</w:t>
            </w:r>
          </w:p>
        </w:tc>
      </w:tr>
      <w:tr w:rsidR="00DC139D" w:rsidRPr="00F5206A" w14:paraId="2AC9C415" w14:textId="77777777" w:rsidTr="008B27C3">
        <w:trPr>
          <w:trHeight w:hRule="exact" w:val="187"/>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14:paraId="0F526D1D" w14:textId="77777777" w:rsidR="00DC139D" w:rsidRPr="00F5206A" w:rsidRDefault="00DC139D" w:rsidP="00F5206A">
            <w:pPr>
              <w:spacing w:after="0"/>
              <w:jc w:val="center"/>
              <w:rPr>
                <w:sz w:val="18"/>
                <w:szCs w:val="18"/>
              </w:rPr>
            </w:pPr>
            <w:r w:rsidRPr="00F5206A">
              <w:rPr>
                <w:sz w:val="18"/>
                <w:szCs w:val="18"/>
              </w:rPr>
              <w:t>2000-2017</w:t>
            </w:r>
          </w:p>
        </w:tc>
        <w:tc>
          <w:tcPr>
            <w:tcW w:w="1111" w:type="dxa"/>
            <w:tcBorders>
              <w:top w:val="nil"/>
              <w:left w:val="nil"/>
              <w:bottom w:val="single" w:sz="4" w:space="0" w:color="auto"/>
              <w:right w:val="nil"/>
            </w:tcBorders>
            <w:shd w:val="clear" w:color="auto" w:fill="auto"/>
            <w:noWrap/>
            <w:tcMar>
              <w:left w:w="115" w:type="dxa"/>
              <w:right w:w="374" w:type="dxa"/>
            </w:tcMar>
            <w:vAlign w:val="center"/>
            <w:hideMark/>
          </w:tcPr>
          <w:p w14:paraId="6830BBB6" w14:textId="77777777" w:rsidR="00DC139D" w:rsidRPr="00F5206A" w:rsidRDefault="00DC139D" w:rsidP="00F5206A">
            <w:pPr>
              <w:spacing w:after="0"/>
              <w:jc w:val="right"/>
              <w:rPr>
                <w:sz w:val="18"/>
                <w:szCs w:val="18"/>
              </w:rPr>
            </w:pPr>
            <w:r w:rsidRPr="00F5206A">
              <w:rPr>
                <w:sz w:val="18"/>
                <w:szCs w:val="18"/>
              </w:rPr>
              <w:t>41.7</w:t>
            </w:r>
          </w:p>
        </w:tc>
        <w:tc>
          <w:tcPr>
            <w:tcW w:w="1591" w:type="dxa"/>
            <w:tcBorders>
              <w:top w:val="nil"/>
              <w:left w:val="nil"/>
              <w:bottom w:val="single" w:sz="4" w:space="0" w:color="auto"/>
              <w:right w:val="nil"/>
            </w:tcBorders>
            <w:shd w:val="clear" w:color="auto" w:fill="auto"/>
            <w:noWrap/>
            <w:tcMar>
              <w:left w:w="115" w:type="dxa"/>
              <w:right w:w="691" w:type="dxa"/>
            </w:tcMar>
            <w:vAlign w:val="center"/>
            <w:hideMark/>
          </w:tcPr>
          <w:p w14:paraId="309E2E94" w14:textId="77777777" w:rsidR="00DC139D" w:rsidRPr="00F5206A" w:rsidRDefault="00DC139D" w:rsidP="00F5206A">
            <w:pPr>
              <w:spacing w:after="0"/>
              <w:jc w:val="right"/>
              <w:rPr>
                <w:sz w:val="18"/>
                <w:szCs w:val="18"/>
              </w:rPr>
            </w:pPr>
            <w:r w:rsidRPr="00F5206A">
              <w:rPr>
                <w:sz w:val="18"/>
                <w:szCs w:val="18"/>
              </w:rPr>
              <w:t>4.6</w:t>
            </w:r>
          </w:p>
        </w:tc>
        <w:tc>
          <w:tcPr>
            <w:tcW w:w="981" w:type="dxa"/>
            <w:tcBorders>
              <w:top w:val="nil"/>
              <w:left w:val="nil"/>
              <w:bottom w:val="single" w:sz="4" w:space="0" w:color="auto"/>
              <w:right w:val="nil"/>
            </w:tcBorders>
            <w:shd w:val="clear" w:color="auto" w:fill="auto"/>
            <w:noWrap/>
            <w:tcMar>
              <w:left w:w="115" w:type="dxa"/>
              <w:right w:w="302" w:type="dxa"/>
            </w:tcMar>
            <w:vAlign w:val="center"/>
            <w:hideMark/>
          </w:tcPr>
          <w:p w14:paraId="3F6DA81A" w14:textId="77777777" w:rsidR="00DC139D" w:rsidRPr="00F5206A" w:rsidRDefault="00DC139D" w:rsidP="00F5206A">
            <w:pPr>
              <w:spacing w:after="0"/>
              <w:jc w:val="right"/>
              <w:rPr>
                <w:sz w:val="18"/>
                <w:szCs w:val="18"/>
              </w:rPr>
            </w:pPr>
            <w:r w:rsidRPr="00F5206A">
              <w:rPr>
                <w:sz w:val="18"/>
                <w:szCs w:val="18"/>
              </w:rPr>
              <w:t>46.3</w:t>
            </w:r>
          </w:p>
        </w:tc>
        <w:tc>
          <w:tcPr>
            <w:tcW w:w="1368" w:type="dxa"/>
            <w:tcBorders>
              <w:top w:val="nil"/>
              <w:left w:val="nil"/>
              <w:bottom w:val="single" w:sz="4" w:space="0" w:color="auto"/>
              <w:right w:val="nil"/>
            </w:tcBorders>
            <w:shd w:val="clear" w:color="auto" w:fill="auto"/>
            <w:noWrap/>
            <w:tcMar>
              <w:left w:w="173" w:type="dxa"/>
              <w:right w:w="418" w:type="dxa"/>
            </w:tcMar>
            <w:vAlign w:val="center"/>
            <w:hideMark/>
          </w:tcPr>
          <w:p w14:paraId="6CD6BA18" w14:textId="77777777" w:rsidR="00DC139D" w:rsidRPr="00F5206A" w:rsidRDefault="00DC139D" w:rsidP="00F5206A">
            <w:pPr>
              <w:spacing w:after="0"/>
              <w:jc w:val="right"/>
              <w:rPr>
                <w:sz w:val="18"/>
                <w:szCs w:val="18"/>
              </w:rPr>
            </w:pPr>
            <w:r w:rsidRPr="00F5206A">
              <w:rPr>
                <w:sz w:val="18"/>
                <w:szCs w:val="18"/>
              </w:rPr>
              <w:t>9.9%</w:t>
            </w:r>
          </w:p>
        </w:tc>
        <w:tc>
          <w:tcPr>
            <w:tcW w:w="1368" w:type="dxa"/>
            <w:tcBorders>
              <w:top w:val="nil"/>
              <w:left w:val="nil"/>
              <w:bottom w:val="single" w:sz="4" w:space="0" w:color="auto"/>
              <w:right w:val="nil"/>
            </w:tcBorders>
            <w:shd w:val="clear" w:color="auto" w:fill="auto"/>
            <w:noWrap/>
            <w:tcMar>
              <w:left w:w="115" w:type="dxa"/>
              <w:right w:w="461" w:type="dxa"/>
            </w:tcMar>
            <w:vAlign w:val="center"/>
            <w:hideMark/>
          </w:tcPr>
          <w:p w14:paraId="04AE23F5" w14:textId="77777777" w:rsidR="00DC139D" w:rsidRPr="00F5206A" w:rsidRDefault="00DC139D" w:rsidP="00F5206A">
            <w:pPr>
              <w:spacing w:after="0"/>
              <w:jc w:val="right"/>
              <w:rPr>
                <w:sz w:val="18"/>
                <w:szCs w:val="18"/>
              </w:rPr>
            </w:pPr>
            <w:r w:rsidRPr="00F5206A">
              <w:rPr>
                <w:sz w:val="18"/>
                <w:szCs w:val="18"/>
              </w:rPr>
              <w:t>4.4</w:t>
            </w:r>
          </w:p>
        </w:tc>
        <w:tc>
          <w:tcPr>
            <w:tcW w:w="1800" w:type="dxa"/>
            <w:tcBorders>
              <w:top w:val="nil"/>
              <w:left w:val="nil"/>
              <w:bottom w:val="single" w:sz="4" w:space="0" w:color="auto"/>
              <w:right w:val="nil"/>
            </w:tcBorders>
            <w:shd w:val="clear" w:color="auto" w:fill="auto"/>
            <w:noWrap/>
            <w:tcMar>
              <w:left w:w="115" w:type="dxa"/>
              <w:right w:w="691" w:type="dxa"/>
            </w:tcMar>
            <w:vAlign w:val="center"/>
            <w:hideMark/>
          </w:tcPr>
          <w:p w14:paraId="27A61D96" w14:textId="77777777" w:rsidR="00DC139D" w:rsidRPr="00F5206A" w:rsidRDefault="00DC139D" w:rsidP="00F5206A">
            <w:pPr>
              <w:spacing w:after="0"/>
              <w:jc w:val="right"/>
              <w:rPr>
                <w:sz w:val="18"/>
                <w:szCs w:val="18"/>
              </w:rPr>
            </w:pPr>
            <w:r w:rsidRPr="00F5206A">
              <w:rPr>
                <w:sz w:val="18"/>
                <w:szCs w:val="18"/>
              </w:rPr>
              <w:t>48.7</w:t>
            </w:r>
          </w:p>
        </w:tc>
      </w:tr>
    </w:tbl>
    <w:p w14:paraId="19742323" w14:textId="77777777" w:rsidR="00424E0E" w:rsidRDefault="00424E0E" w:rsidP="00424E0E">
      <w:pPr>
        <w:pStyle w:val="Heading1"/>
      </w:pPr>
    </w:p>
    <w:p w14:paraId="1774B076" w14:textId="77777777" w:rsidR="00424E0E" w:rsidRDefault="00424E0E" w:rsidP="00424E0E">
      <w:pPr>
        <w:pStyle w:val="Heading1"/>
      </w:pPr>
    </w:p>
    <w:p w14:paraId="72A261ED" w14:textId="77777777" w:rsidR="00424E0E" w:rsidRDefault="00424E0E" w:rsidP="00424E0E">
      <w:pPr>
        <w:pStyle w:val="Heading1"/>
      </w:pPr>
    </w:p>
    <w:p w14:paraId="5A93B0BD" w14:textId="77777777" w:rsidR="00424E0E" w:rsidRDefault="00424E0E" w:rsidP="00424E0E">
      <w:pPr>
        <w:pStyle w:val="Heading1"/>
      </w:pPr>
    </w:p>
    <w:p w14:paraId="6EF0355F" w14:textId="77777777" w:rsidR="00424E0E" w:rsidRDefault="00424E0E" w:rsidP="00424E0E">
      <w:pPr>
        <w:pStyle w:val="Heading1"/>
      </w:pPr>
    </w:p>
    <w:p w14:paraId="103C813D" w14:textId="77777777" w:rsidR="00424E0E" w:rsidRDefault="00424E0E" w:rsidP="00424E0E">
      <w:pPr>
        <w:pStyle w:val="Heading1"/>
      </w:pPr>
    </w:p>
    <w:p w14:paraId="7C36C138" w14:textId="77777777" w:rsidR="00424E0E" w:rsidRDefault="00424E0E" w:rsidP="00424E0E">
      <w:pPr>
        <w:pStyle w:val="Heading1"/>
      </w:pPr>
    </w:p>
    <w:p w14:paraId="5B9F8D29" w14:textId="77777777" w:rsidR="00424E0E" w:rsidRDefault="00424E0E" w:rsidP="00424E0E">
      <w:pPr>
        <w:pStyle w:val="Heading1"/>
      </w:pPr>
    </w:p>
    <w:p w14:paraId="12F735A3" w14:textId="77777777" w:rsidR="00424E0E" w:rsidRDefault="00424E0E" w:rsidP="00424E0E">
      <w:pPr>
        <w:pStyle w:val="Heading1"/>
      </w:pPr>
    </w:p>
    <w:p w14:paraId="30D17C97" w14:textId="77777777" w:rsidR="00424E0E" w:rsidRDefault="00424E0E" w:rsidP="00424E0E">
      <w:pPr>
        <w:pStyle w:val="Heading1"/>
      </w:pPr>
    </w:p>
    <w:p w14:paraId="6FA5868B" w14:textId="77777777" w:rsidR="00424E0E" w:rsidRDefault="00424E0E" w:rsidP="00424E0E">
      <w:pPr>
        <w:pStyle w:val="Heading1"/>
      </w:pPr>
      <w:bookmarkStart w:id="111" w:name="_Toc2087231"/>
      <w:r>
        <w:t>Appendix C</w:t>
      </w:r>
      <w:proofErr w:type="gramStart"/>
      <w:r>
        <w:t>:</w:t>
      </w:r>
      <w:proofErr w:type="gramEnd"/>
      <w:r>
        <w:br w:type="textWrapping" w:clear="all"/>
        <w:t>Indicator STock Exploitation Rates</w:t>
      </w:r>
      <w:bookmarkEnd w:id="111"/>
    </w:p>
    <w:p w14:paraId="3C276C98" w14:textId="77777777" w:rsidR="00424E0E" w:rsidRDefault="00424E0E" w:rsidP="00424E0E">
      <w:r>
        <w:br w:type="page"/>
      </w:r>
    </w:p>
    <w:p w14:paraId="4F7DE4DA" w14:textId="141F783A" w:rsidR="00E604C9" w:rsidRPr="00421693" w:rsidRDefault="00565BD9" w:rsidP="00565BD9">
      <w:pPr>
        <w:pStyle w:val="Caption"/>
      </w:pPr>
      <w:bookmarkStart w:id="112" w:name="_Toc2087294"/>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222F36">
        <w:rPr>
          <w:noProof/>
        </w:rPr>
        <w:t>1</w:t>
      </w:r>
      <w:r w:rsidR="007D1A43">
        <w:rPr>
          <w:noProof/>
        </w:rPr>
        <w:fldChar w:fldCharType="end"/>
      </w:r>
      <w:r w:rsidR="00E604C9" w:rsidRPr="00421693">
        <w:t>.</w:t>
      </w:r>
      <w:r w:rsidR="00E604C9" w:rsidRPr="00944255">
        <w:t>–Estimated</w:t>
      </w:r>
      <w:r w:rsidR="00E604C9" w:rsidRPr="00421693">
        <w:t xml:space="preserve"> harvest (by gear type) and escapement as a percent of the total Auke </w:t>
      </w:r>
      <w:r w:rsidR="00E604C9">
        <w:t>Creek coho salmon run, 1980–2017</w:t>
      </w:r>
      <w:r w:rsidR="00E604C9" w:rsidRPr="00421693">
        <w:t>.</w:t>
      </w:r>
      <w:bookmarkEnd w:id="112"/>
    </w:p>
    <w:tbl>
      <w:tblPr>
        <w:tblW w:w="9466" w:type="dxa"/>
        <w:tblInd w:w="88" w:type="dxa"/>
        <w:tblLook w:val="04A0" w:firstRow="1" w:lastRow="0" w:firstColumn="1" w:lastColumn="0" w:noHBand="0" w:noVBand="1"/>
      </w:tblPr>
      <w:tblGrid>
        <w:gridCol w:w="544"/>
        <w:gridCol w:w="1187"/>
        <w:gridCol w:w="1080"/>
        <w:gridCol w:w="1080"/>
        <w:gridCol w:w="1080"/>
        <w:gridCol w:w="1080"/>
        <w:gridCol w:w="1096"/>
        <w:gridCol w:w="1340"/>
        <w:gridCol w:w="995"/>
      </w:tblGrid>
      <w:tr w:rsidR="00E604C9" w:rsidRPr="00421693" w14:paraId="6CBE4F51" w14:textId="77777777" w:rsidTr="00DF26B6">
        <w:trPr>
          <w:trHeight w:val="259"/>
        </w:trPr>
        <w:tc>
          <w:tcPr>
            <w:tcW w:w="544" w:type="dxa"/>
            <w:tcBorders>
              <w:top w:val="single" w:sz="6" w:space="0" w:color="auto"/>
              <w:left w:val="nil"/>
              <w:bottom w:val="nil"/>
              <w:right w:val="nil"/>
            </w:tcBorders>
            <w:shd w:val="clear" w:color="auto" w:fill="auto"/>
            <w:noWrap/>
            <w:vAlign w:val="bottom"/>
            <w:hideMark/>
          </w:tcPr>
          <w:p w14:paraId="2BC14CAC" w14:textId="77777777" w:rsidR="00E604C9" w:rsidRPr="00421693" w:rsidRDefault="00E604C9" w:rsidP="00DF26B6">
            <w:pPr>
              <w:spacing w:after="0"/>
              <w:jc w:val="left"/>
              <w:rPr>
                <w:sz w:val="20"/>
                <w:szCs w:val="20"/>
              </w:rPr>
            </w:pPr>
          </w:p>
        </w:tc>
        <w:tc>
          <w:tcPr>
            <w:tcW w:w="1179" w:type="dxa"/>
            <w:tcBorders>
              <w:top w:val="single" w:sz="6" w:space="0" w:color="auto"/>
              <w:left w:val="nil"/>
              <w:bottom w:val="nil"/>
              <w:right w:val="nil"/>
            </w:tcBorders>
            <w:shd w:val="clear" w:color="auto" w:fill="auto"/>
            <w:noWrap/>
            <w:tcMar>
              <w:left w:w="432" w:type="dxa"/>
              <w:right w:w="0" w:type="dxa"/>
            </w:tcMar>
            <w:vAlign w:val="bottom"/>
            <w:hideMark/>
          </w:tcPr>
          <w:p w14:paraId="31A73548" w14:textId="77777777" w:rsidR="00E604C9" w:rsidRPr="00421693" w:rsidRDefault="00E604C9" w:rsidP="00DF26B6">
            <w:pPr>
              <w:spacing w:after="0"/>
              <w:ind w:left="-416"/>
              <w:jc w:val="center"/>
              <w:rPr>
                <w:sz w:val="20"/>
                <w:szCs w:val="20"/>
              </w:rPr>
            </w:pPr>
            <w:r w:rsidRPr="00421693">
              <w:rPr>
                <w:sz w:val="20"/>
                <w:szCs w:val="20"/>
              </w:rPr>
              <w:t>Fishery</w:t>
            </w:r>
          </w:p>
        </w:tc>
        <w:tc>
          <w:tcPr>
            <w:tcW w:w="7743" w:type="dxa"/>
            <w:gridSpan w:val="7"/>
            <w:tcBorders>
              <w:top w:val="single" w:sz="6" w:space="0" w:color="auto"/>
              <w:left w:val="nil"/>
              <w:bottom w:val="single" w:sz="6" w:space="0" w:color="auto"/>
              <w:right w:val="nil"/>
            </w:tcBorders>
            <w:shd w:val="clear" w:color="auto" w:fill="auto"/>
            <w:vAlign w:val="bottom"/>
          </w:tcPr>
          <w:p w14:paraId="76B3D9FA" w14:textId="77777777" w:rsidR="00E604C9" w:rsidRPr="00421693" w:rsidRDefault="00E604C9" w:rsidP="00DF26B6">
            <w:pPr>
              <w:spacing w:after="0"/>
              <w:jc w:val="center"/>
              <w:rPr>
                <w:sz w:val="20"/>
                <w:szCs w:val="20"/>
              </w:rPr>
            </w:pPr>
            <w:r w:rsidRPr="00421693">
              <w:rPr>
                <w:sz w:val="20"/>
                <w:szCs w:val="20"/>
              </w:rPr>
              <w:t>Percent of Total Return</w:t>
            </w:r>
          </w:p>
        </w:tc>
      </w:tr>
      <w:tr w:rsidR="00E604C9" w:rsidRPr="00421693" w14:paraId="7C5E72A5"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BF5CE3C" w14:textId="77777777" w:rsidR="00E604C9" w:rsidRPr="00421693" w:rsidRDefault="00E604C9" w:rsidP="00DF26B6">
            <w:pPr>
              <w:spacing w:after="0"/>
              <w:jc w:val="left"/>
              <w:rPr>
                <w:sz w:val="20"/>
                <w:szCs w:val="20"/>
              </w:rPr>
            </w:pPr>
            <w:r w:rsidRPr="00421693">
              <w:rPr>
                <w:sz w:val="20"/>
                <w:szCs w:val="20"/>
              </w:rPr>
              <w:t xml:space="preserve"> </w:t>
            </w:r>
          </w:p>
        </w:tc>
        <w:tc>
          <w:tcPr>
            <w:tcW w:w="1179" w:type="dxa"/>
            <w:tcBorders>
              <w:top w:val="nil"/>
              <w:left w:val="nil"/>
              <w:bottom w:val="nil"/>
              <w:right w:val="nil"/>
            </w:tcBorders>
            <w:shd w:val="clear" w:color="auto" w:fill="auto"/>
            <w:noWrap/>
            <w:tcMar>
              <w:left w:w="432" w:type="dxa"/>
              <w:right w:w="0" w:type="dxa"/>
            </w:tcMar>
            <w:vAlign w:val="bottom"/>
            <w:hideMark/>
          </w:tcPr>
          <w:p w14:paraId="7FF5BEB7" w14:textId="77777777" w:rsidR="00E604C9" w:rsidRPr="00421693" w:rsidRDefault="00E604C9" w:rsidP="00DF26B6">
            <w:pPr>
              <w:spacing w:after="0"/>
              <w:ind w:left="-416"/>
              <w:jc w:val="center"/>
              <w:rPr>
                <w:sz w:val="20"/>
                <w:szCs w:val="20"/>
              </w:rPr>
            </w:pPr>
            <w:r w:rsidRPr="00421693">
              <w:rPr>
                <w:sz w:val="20"/>
                <w:szCs w:val="20"/>
              </w:rPr>
              <w:t>Sample</w:t>
            </w:r>
          </w:p>
        </w:tc>
        <w:tc>
          <w:tcPr>
            <w:tcW w:w="1080" w:type="dxa"/>
            <w:tcBorders>
              <w:top w:val="single" w:sz="6" w:space="0" w:color="auto"/>
              <w:left w:val="nil"/>
              <w:bottom w:val="nil"/>
              <w:right w:val="nil"/>
            </w:tcBorders>
            <w:shd w:val="clear" w:color="auto" w:fill="auto"/>
            <w:noWrap/>
            <w:vAlign w:val="bottom"/>
            <w:hideMark/>
          </w:tcPr>
          <w:p w14:paraId="11A27A67" w14:textId="77777777"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14:paraId="213E8814" w14:textId="77777777"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14:paraId="76F725C1" w14:textId="77777777" w:rsidR="00E604C9" w:rsidRPr="00421693" w:rsidRDefault="00E604C9" w:rsidP="00DF26B6">
            <w:pPr>
              <w:spacing w:after="0"/>
              <w:jc w:val="center"/>
              <w:rPr>
                <w:sz w:val="20"/>
                <w:szCs w:val="20"/>
              </w:rPr>
            </w:pPr>
            <w:r w:rsidRPr="00421693">
              <w:rPr>
                <w:sz w:val="20"/>
                <w:szCs w:val="20"/>
              </w:rPr>
              <w:t>Drift</w:t>
            </w:r>
          </w:p>
        </w:tc>
        <w:tc>
          <w:tcPr>
            <w:tcW w:w="1080" w:type="dxa"/>
            <w:tcBorders>
              <w:top w:val="single" w:sz="6" w:space="0" w:color="auto"/>
              <w:left w:val="nil"/>
              <w:bottom w:val="nil"/>
              <w:right w:val="nil"/>
            </w:tcBorders>
            <w:shd w:val="clear" w:color="auto" w:fill="auto"/>
            <w:noWrap/>
            <w:vAlign w:val="bottom"/>
            <w:hideMark/>
          </w:tcPr>
          <w:p w14:paraId="027049B0" w14:textId="77777777" w:rsidR="00E604C9" w:rsidRPr="00421693" w:rsidRDefault="00E604C9" w:rsidP="00DF26B6">
            <w:pPr>
              <w:spacing w:after="0"/>
              <w:jc w:val="center"/>
              <w:rPr>
                <w:sz w:val="20"/>
                <w:szCs w:val="20"/>
              </w:rPr>
            </w:pPr>
          </w:p>
        </w:tc>
        <w:tc>
          <w:tcPr>
            <w:tcW w:w="1096" w:type="dxa"/>
            <w:tcBorders>
              <w:top w:val="single" w:sz="6" w:space="0" w:color="auto"/>
              <w:left w:val="nil"/>
              <w:bottom w:val="nil"/>
              <w:right w:val="nil"/>
            </w:tcBorders>
            <w:shd w:val="clear" w:color="auto" w:fill="auto"/>
            <w:noWrap/>
            <w:vAlign w:val="bottom"/>
            <w:hideMark/>
          </w:tcPr>
          <w:p w14:paraId="28C7A00F" w14:textId="77777777" w:rsidR="00E604C9" w:rsidRPr="00421693" w:rsidRDefault="00E604C9" w:rsidP="00DF26B6">
            <w:pPr>
              <w:spacing w:after="0"/>
              <w:jc w:val="center"/>
              <w:rPr>
                <w:sz w:val="20"/>
                <w:szCs w:val="20"/>
              </w:rPr>
            </w:pPr>
            <w:r w:rsidRPr="00421693">
              <w:rPr>
                <w:sz w:val="20"/>
                <w:szCs w:val="20"/>
              </w:rPr>
              <w:t>Total</w:t>
            </w:r>
          </w:p>
        </w:tc>
        <w:tc>
          <w:tcPr>
            <w:tcW w:w="1332" w:type="dxa"/>
            <w:tcBorders>
              <w:top w:val="single" w:sz="6" w:space="0" w:color="auto"/>
              <w:left w:val="nil"/>
              <w:bottom w:val="nil"/>
              <w:right w:val="nil"/>
            </w:tcBorders>
            <w:shd w:val="clear" w:color="auto" w:fill="auto"/>
            <w:noWrap/>
            <w:vAlign w:val="bottom"/>
            <w:hideMark/>
          </w:tcPr>
          <w:p w14:paraId="0D541EFF" w14:textId="77777777" w:rsidR="00E604C9" w:rsidRPr="00421693" w:rsidRDefault="00E604C9" w:rsidP="00DF26B6">
            <w:pPr>
              <w:spacing w:after="0"/>
              <w:jc w:val="center"/>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14:paraId="6F35C1F3" w14:textId="77777777" w:rsidR="00E604C9" w:rsidRPr="00421693" w:rsidRDefault="00E604C9" w:rsidP="00DF26B6">
            <w:pPr>
              <w:spacing w:after="0"/>
              <w:jc w:val="center"/>
              <w:rPr>
                <w:sz w:val="20"/>
                <w:szCs w:val="20"/>
              </w:rPr>
            </w:pPr>
            <w:r w:rsidRPr="00421693">
              <w:rPr>
                <w:sz w:val="20"/>
                <w:szCs w:val="20"/>
              </w:rPr>
              <w:t>Total</w:t>
            </w:r>
          </w:p>
        </w:tc>
      </w:tr>
      <w:tr w:rsidR="00E604C9" w:rsidRPr="00421693" w14:paraId="679EA489" w14:textId="77777777" w:rsidTr="00DF26B6">
        <w:trPr>
          <w:trHeight w:val="259"/>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14:paraId="4E612F62" w14:textId="77777777" w:rsidR="00E604C9" w:rsidRPr="00421693" w:rsidRDefault="00E604C9" w:rsidP="00DF26B6">
            <w:pPr>
              <w:spacing w:after="0"/>
              <w:jc w:val="left"/>
              <w:rPr>
                <w:sz w:val="20"/>
                <w:szCs w:val="20"/>
              </w:rPr>
            </w:pPr>
            <w:r w:rsidRPr="00421693">
              <w:rPr>
                <w:sz w:val="20"/>
                <w:szCs w:val="20"/>
              </w:rPr>
              <w:t xml:space="preserve">Year </w:t>
            </w:r>
          </w:p>
        </w:tc>
        <w:tc>
          <w:tcPr>
            <w:tcW w:w="1179" w:type="dxa"/>
            <w:tcBorders>
              <w:top w:val="nil"/>
              <w:left w:val="nil"/>
              <w:bottom w:val="single" w:sz="4" w:space="0" w:color="auto"/>
              <w:right w:val="nil"/>
            </w:tcBorders>
            <w:shd w:val="clear" w:color="auto" w:fill="auto"/>
            <w:noWrap/>
            <w:tcMar>
              <w:left w:w="115" w:type="dxa"/>
              <w:right w:w="202" w:type="dxa"/>
            </w:tcMar>
            <w:vAlign w:val="bottom"/>
            <w:hideMark/>
          </w:tcPr>
          <w:p w14:paraId="01639DCB" w14:textId="77777777" w:rsidR="00E604C9" w:rsidRPr="00421693" w:rsidRDefault="00E604C9" w:rsidP="00DF26B6">
            <w:pPr>
              <w:spacing w:after="0"/>
              <w:jc w:val="center"/>
              <w:rPr>
                <w:sz w:val="20"/>
                <w:szCs w:val="20"/>
              </w:rPr>
            </w:pPr>
            <w:r w:rsidRPr="00421693">
              <w:rPr>
                <w:sz w:val="20"/>
                <w:szCs w:val="20"/>
              </w:rPr>
              <w:t>Size</w:t>
            </w:r>
          </w:p>
        </w:tc>
        <w:tc>
          <w:tcPr>
            <w:tcW w:w="1080" w:type="dxa"/>
            <w:tcBorders>
              <w:top w:val="nil"/>
              <w:left w:val="nil"/>
              <w:bottom w:val="single" w:sz="4" w:space="0" w:color="auto"/>
              <w:right w:val="nil"/>
            </w:tcBorders>
            <w:shd w:val="clear" w:color="auto" w:fill="auto"/>
            <w:noWrap/>
            <w:vAlign w:val="bottom"/>
            <w:hideMark/>
          </w:tcPr>
          <w:p w14:paraId="65A92A65" w14:textId="77777777" w:rsidR="00E604C9" w:rsidRPr="00421693" w:rsidRDefault="00E604C9" w:rsidP="00DF26B6">
            <w:pPr>
              <w:spacing w:after="0"/>
              <w:jc w:val="center"/>
              <w:rPr>
                <w:sz w:val="20"/>
                <w:szCs w:val="20"/>
              </w:rPr>
            </w:pPr>
            <w:r w:rsidRPr="00421693">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14:paraId="25CC40A2" w14:textId="77777777" w:rsidR="00E604C9" w:rsidRPr="00421693" w:rsidRDefault="00E604C9" w:rsidP="00DF26B6">
            <w:pPr>
              <w:spacing w:after="0"/>
              <w:jc w:val="center"/>
              <w:rPr>
                <w:sz w:val="20"/>
                <w:szCs w:val="20"/>
              </w:rPr>
            </w:pPr>
            <w:r w:rsidRPr="00421693">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14:paraId="27D840EC" w14:textId="77777777" w:rsidR="00E604C9" w:rsidRPr="00421693" w:rsidRDefault="00E604C9" w:rsidP="00DF26B6">
            <w:pPr>
              <w:spacing w:after="0"/>
              <w:jc w:val="center"/>
              <w:rPr>
                <w:sz w:val="20"/>
                <w:szCs w:val="20"/>
              </w:rPr>
            </w:pPr>
            <w:r w:rsidRPr="00421693">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14:paraId="2E3F6ECF" w14:textId="77777777" w:rsidR="00E604C9" w:rsidRPr="00421693" w:rsidRDefault="00E604C9" w:rsidP="00DF26B6">
            <w:pPr>
              <w:spacing w:after="0"/>
              <w:jc w:val="center"/>
              <w:rPr>
                <w:sz w:val="20"/>
                <w:szCs w:val="20"/>
              </w:rPr>
            </w:pPr>
            <w:r w:rsidRPr="00421693">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14:paraId="528AC334" w14:textId="77777777" w:rsidR="00E604C9" w:rsidRPr="00421693" w:rsidRDefault="00E604C9" w:rsidP="00DF26B6">
            <w:pPr>
              <w:spacing w:after="0"/>
              <w:jc w:val="center"/>
              <w:rPr>
                <w:sz w:val="20"/>
                <w:szCs w:val="20"/>
              </w:rPr>
            </w:pPr>
            <w:r w:rsidRPr="00421693">
              <w:rPr>
                <w:sz w:val="20"/>
                <w:szCs w:val="20"/>
              </w:rPr>
              <w:t>Harvest</w:t>
            </w:r>
          </w:p>
        </w:tc>
        <w:tc>
          <w:tcPr>
            <w:tcW w:w="1332" w:type="dxa"/>
            <w:tcBorders>
              <w:top w:val="nil"/>
              <w:left w:val="nil"/>
              <w:bottom w:val="single" w:sz="4" w:space="0" w:color="auto"/>
              <w:right w:val="nil"/>
            </w:tcBorders>
            <w:shd w:val="clear" w:color="auto" w:fill="auto"/>
            <w:noWrap/>
            <w:tcMar>
              <w:left w:w="115" w:type="dxa"/>
              <w:right w:w="0" w:type="dxa"/>
            </w:tcMar>
            <w:vAlign w:val="bottom"/>
            <w:hideMark/>
          </w:tcPr>
          <w:p w14:paraId="306F9116" w14:textId="77777777" w:rsidR="00E604C9" w:rsidRPr="00421693" w:rsidRDefault="00E604C9" w:rsidP="00DF26B6">
            <w:pPr>
              <w:spacing w:after="0"/>
              <w:jc w:val="center"/>
              <w:rPr>
                <w:sz w:val="20"/>
                <w:szCs w:val="20"/>
              </w:rPr>
            </w:pPr>
            <w:r w:rsidRPr="00421693">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14:paraId="431DC1BF" w14:textId="77777777" w:rsidR="00E604C9" w:rsidRPr="00421693" w:rsidRDefault="00E604C9" w:rsidP="00DF26B6">
            <w:pPr>
              <w:spacing w:after="0"/>
              <w:jc w:val="center"/>
              <w:rPr>
                <w:sz w:val="20"/>
                <w:szCs w:val="20"/>
              </w:rPr>
            </w:pPr>
            <w:r w:rsidRPr="00421693">
              <w:rPr>
                <w:sz w:val="20"/>
                <w:szCs w:val="20"/>
              </w:rPr>
              <w:t>Return</w:t>
            </w:r>
          </w:p>
        </w:tc>
      </w:tr>
      <w:tr w:rsidR="00E604C9" w:rsidRPr="00421693" w14:paraId="4D075ECC"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4C1B080A" w14:textId="77777777" w:rsidR="00E604C9" w:rsidRPr="00421693" w:rsidRDefault="00E604C9" w:rsidP="00DF26B6">
            <w:pPr>
              <w:spacing w:after="0"/>
              <w:jc w:val="left"/>
              <w:rPr>
                <w:sz w:val="20"/>
                <w:szCs w:val="20"/>
              </w:rPr>
            </w:pPr>
            <w:r w:rsidRPr="00421693">
              <w:rPr>
                <w:sz w:val="20"/>
                <w:szCs w:val="20"/>
              </w:rPr>
              <w:t>1980</w:t>
            </w:r>
          </w:p>
        </w:tc>
        <w:tc>
          <w:tcPr>
            <w:tcW w:w="1179" w:type="dxa"/>
            <w:tcBorders>
              <w:top w:val="nil"/>
              <w:left w:val="nil"/>
              <w:bottom w:val="nil"/>
              <w:right w:val="nil"/>
            </w:tcBorders>
            <w:shd w:val="clear" w:color="auto" w:fill="auto"/>
            <w:noWrap/>
            <w:tcMar>
              <w:left w:w="115" w:type="dxa"/>
              <w:right w:w="202" w:type="dxa"/>
            </w:tcMar>
            <w:vAlign w:val="bottom"/>
            <w:hideMark/>
          </w:tcPr>
          <w:p w14:paraId="44105388" w14:textId="77777777" w:rsidR="00E604C9" w:rsidRPr="00421693" w:rsidRDefault="00E604C9" w:rsidP="00DF26B6">
            <w:pPr>
              <w:spacing w:after="0"/>
              <w:jc w:val="center"/>
              <w:rPr>
                <w:sz w:val="20"/>
                <w:szCs w:val="20"/>
              </w:rPr>
            </w:pPr>
            <w:r w:rsidRPr="00421693">
              <w:rPr>
                <w:sz w:val="20"/>
                <w:szCs w:val="20"/>
              </w:rPr>
              <w:t>15</w:t>
            </w:r>
          </w:p>
        </w:tc>
        <w:tc>
          <w:tcPr>
            <w:tcW w:w="1080" w:type="dxa"/>
            <w:tcBorders>
              <w:top w:val="nil"/>
              <w:left w:val="nil"/>
              <w:bottom w:val="nil"/>
              <w:right w:val="nil"/>
            </w:tcBorders>
            <w:shd w:val="clear" w:color="auto" w:fill="auto"/>
            <w:noWrap/>
            <w:vAlign w:val="bottom"/>
            <w:hideMark/>
          </w:tcPr>
          <w:p w14:paraId="41615176" w14:textId="77777777" w:rsidR="00E604C9" w:rsidRPr="00421693" w:rsidRDefault="00E604C9" w:rsidP="00DF26B6">
            <w:pPr>
              <w:spacing w:after="0"/>
              <w:jc w:val="center"/>
              <w:rPr>
                <w:sz w:val="20"/>
                <w:szCs w:val="20"/>
              </w:rPr>
            </w:pPr>
            <w:r w:rsidRPr="00421693">
              <w:rPr>
                <w:sz w:val="20"/>
                <w:szCs w:val="20"/>
              </w:rPr>
              <w:t>13.5</w:t>
            </w:r>
          </w:p>
        </w:tc>
        <w:tc>
          <w:tcPr>
            <w:tcW w:w="1080" w:type="dxa"/>
            <w:tcBorders>
              <w:top w:val="nil"/>
              <w:left w:val="nil"/>
              <w:bottom w:val="nil"/>
              <w:right w:val="nil"/>
            </w:tcBorders>
            <w:shd w:val="clear" w:color="auto" w:fill="auto"/>
            <w:noWrap/>
            <w:vAlign w:val="bottom"/>
            <w:hideMark/>
          </w:tcPr>
          <w:p w14:paraId="4D7EF987"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1B378BD5" w14:textId="77777777" w:rsidR="00E604C9" w:rsidRPr="00421693" w:rsidRDefault="00E604C9" w:rsidP="00DF26B6">
            <w:pPr>
              <w:spacing w:after="0"/>
              <w:jc w:val="center"/>
              <w:rPr>
                <w:sz w:val="20"/>
                <w:szCs w:val="20"/>
              </w:rPr>
            </w:pPr>
            <w:r w:rsidRPr="00421693">
              <w:rPr>
                <w:sz w:val="20"/>
                <w:szCs w:val="20"/>
              </w:rPr>
              <w:t>3.3</w:t>
            </w:r>
          </w:p>
        </w:tc>
        <w:tc>
          <w:tcPr>
            <w:tcW w:w="1080" w:type="dxa"/>
            <w:tcBorders>
              <w:top w:val="nil"/>
              <w:left w:val="nil"/>
              <w:bottom w:val="nil"/>
              <w:right w:val="nil"/>
            </w:tcBorders>
            <w:shd w:val="clear" w:color="auto" w:fill="auto"/>
            <w:noWrap/>
            <w:vAlign w:val="bottom"/>
            <w:hideMark/>
          </w:tcPr>
          <w:p w14:paraId="3CFC3169" w14:textId="77777777" w:rsidR="00E604C9" w:rsidRPr="00421693" w:rsidRDefault="00E604C9" w:rsidP="00DF26B6">
            <w:pPr>
              <w:spacing w:after="0"/>
              <w:jc w:val="center"/>
              <w:rPr>
                <w:sz w:val="20"/>
                <w:szCs w:val="20"/>
              </w:rPr>
            </w:pPr>
            <w:r w:rsidRPr="00421693">
              <w:rPr>
                <w:sz w:val="20"/>
                <w:szCs w:val="20"/>
              </w:rPr>
              <w:t>2.8</w:t>
            </w:r>
          </w:p>
        </w:tc>
        <w:tc>
          <w:tcPr>
            <w:tcW w:w="1096" w:type="dxa"/>
            <w:tcBorders>
              <w:top w:val="nil"/>
              <w:left w:val="nil"/>
              <w:bottom w:val="nil"/>
              <w:right w:val="nil"/>
            </w:tcBorders>
            <w:shd w:val="clear" w:color="auto" w:fill="auto"/>
            <w:noWrap/>
            <w:vAlign w:val="bottom"/>
            <w:hideMark/>
          </w:tcPr>
          <w:p w14:paraId="32006A7A" w14:textId="77777777"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14:paraId="5501A249" w14:textId="77777777"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14:paraId="3ABBADC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FA3CEA6"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ECCA355" w14:textId="77777777" w:rsidR="00E604C9" w:rsidRPr="00421693" w:rsidRDefault="00E604C9" w:rsidP="00DF26B6">
            <w:pPr>
              <w:spacing w:after="0"/>
              <w:jc w:val="left"/>
              <w:rPr>
                <w:sz w:val="20"/>
                <w:szCs w:val="20"/>
              </w:rPr>
            </w:pPr>
            <w:r w:rsidRPr="00421693">
              <w:rPr>
                <w:sz w:val="20"/>
                <w:szCs w:val="20"/>
              </w:rPr>
              <w:t>1981</w:t>
            </w:r>
          </w:p>
        </w:tc>
        <w:tc>
          <w:tcPr>
            <w:tcW w:w="1179" w:type="dxa"/>
            <w:tcBorders>
              <w:top w:val="nil"/>
              <w:left w:val="nil"/>
              <w:bottom w:val="nil"/>
              <w:right w:val="nil"/>
            </w:tcBorders>
            <w:shd w:val="clear" w:color="auto" w:fill="auto"/>
            <w:noWrap/>
            <w:tcMar>
              <w:left w:w="115" w:type="dxa"/>
              <w:right w:w="202" w:type="dxa"/>
            </w:tcMar>
            <w:vAlign w:val="bottom"/>
            <w:hideMark/>
          </w:tcPr>
          <w:p w14:paraId="7BA2CAF1" w14:textId="77777777" w:rsidR="00E604C9" w:rsidRPr="00421693" w:rsidRDefault="00E604C9" w:rsidP="00DF26B6">
            <w:pPr>
              <w:spacing w:after="0"/>
              <w:jc w:val="center"/>
              <w:rPr>
                <w:sz w:val="20"/>
                <w:szCs w:val="20"/>
              </w:rPr>
            </w:pPr>
            <w:r w:rsidRPr="00421693">
              <w:rPr>
                <w:sz w:val="20"/>
                <w:szCs w:val="20"/>
              </w:rPr>
              <w:t>70</w:t>
            </w:r>
          </w:p>
        </w:tc>
        <w:tc>
          <w:tcPr>
            <w:tcW w:w="1080" w:type="dxa"/>
            <w:tcBorders>
              <w:top w:val="nil"/>
              <w:left w:val="nil"/>
              <w:bottom w:val="nil"/>
              <w:right w:val="nil"/>
            </w:tcBorders>
            <w:shd w:val="clear" w:color="auto" w:fill="auto"/>
            <w:noWrap/>
            <w:vAlign w:val="bottom"/>
            <w:hideMark/>
          </w:tcPr>
          <w:p w14:paraId="2F50824D" w14:textId="77777777" w:rsidR="00E604C9" w:rsidRPr="00421693" w:rsidRDefault="00E604C9" w:rsidP="00DF26B6">
            <w:pPr>
              <w:spacing w:after="0"/>
              <w:jc w:val="center"/>
              <w:rPr>
                <w:sz w:val="20"/>
                <w:szCs w:val="20"/>
              </w:rPr>
            </w:pPr>
            <w:r w:rsidRPr="00421693">
              <w:rPr>
                <w:sz w:val="20"/>
                <w:szCs w:val="20"/>
              </w:rPr>
              <w:t>28.7</w:t>
            </w:r>
          </w:p>
        </w:tc>
        <w:tc>
          <w:tcPr>
            <w:tcW w:w="1080" w:type="dxa"/>
            <w:tcBorders>
              <w:top w:val="nil"/>
              <w:left w:val="nil"/>
              <w:bottom w:val="nil"/>
              <w:right w:val="nil"/>
            </w:tcBorders>
            <w:shd w:val="clear" w:color="auto" w:fill="auto"/>
            <w:noWrap/>
            <w:vAlign w:val="bottom"/>
            <w:hideMark/>
          </w:tcPr>
          <w:p w14:paraId="3EA39C77"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25B64890" w14:textId="77777777"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14:paraId="5D0A9327" w14:textId="77777777" w:rsidR="00E604C9" w:rsidRPr="00421693" w:rsidRDefault="00E604C9" w:rsidP="00DF26B6">
            <w:pPr>
              <w:spacing w:after="0"/>
              <w:jc w:val="center"/>
              <w:rPr>
                <w:sz w:val="20"/>
                <w:szCs w:val="20"/>
              </w:rPr>
            </w:pPr>
            <w:r w:rsidRPr="00421693">
              <w:rPr>
                <w:sz w:val="20"/>
                <w:szCs w:val="20"/>
              </w:rPr>
              <w:t>1.9</w:t>
            </w:r>
          </w:p>
        </w:tc>
        <w:tc>
          <w:tcPr>
            <w:tcW w:w="1096" w:type="dxa"/>
            <w:tcBorders>
              <w:top w:val="nil"/>
              <w:left w:val="nil"/>
              <w:bottom w:val="nil"/>
              <w:right w:val="nil"/>
            </w:tcBorders>
            <w:shd w:val="clear" w:color="auto" w:fill="auto"/>
            <w:noWrap/>
            <w:vAlign w:val="bottom"/>
            <w:hideMark/>
          </w:tcPr>
          <w:p w14:paraId="79BC2D02" w14:textId="77777777" w:rsidR="00E604C9" w:rsidRPr="00421693" w:rsidRDefault="00E604C9" w:rsidP="00DF26B6">
            <w:pPr>
              <w:spacing w:after="0"/>
              <w:jc w:val="center"/>
              <w:rPr>
                <w:sz w:val="20"/>
                <w:szCs w:val="20"/>
              </w:rPr>
            </w:pPr>
            <w:r w:rsidRPr="00421693">
              <w:rPr>
                <w:sz w:val="20"/>
                <w:szCs w:val="20"/>
              </w:rPr>
              <w:t>33.8</w:t>
            </w:r>
          </w:p>
        </w:tc>
        <w:tc>
          <w:tcPr>
            <w:tcW w:w="1332" w:type="dxa"/>
            <w:tcBorders>
              <w:top w:val="nil"/>
              <w:left w:val="nil"/>
              <w:bottom w:val="nil"/>
              <w:right w:val="nil"/>
            </w:tcBorders>
            <w:shd w:val="clear" w:color="auto" w:fill="auto"/>
            <w:noWrap/>
            <w:tcMar>
              <w:left w:w="115" w:type="dxa"/>
              <w:right w:w="274" w:type="dxa"/>
            </w:tcMar>
            <w:vAlign w:val="bottom"/>
            <w:hideMark/>
          </w:tcPr>
          <w:p w14:paraId="4317B0DE" w14:textId="77777777" w:rsidR="00E604C9" w:rsidRPr="00421693" w:rsidRDefault="00E604C9" w:rsidP="00DF26B6">
            <w:pPr>
              <w:spacing w:after="0"/>
              <w:jc w:val="center"/>
              <w:rPr>
                <w:sz w:val="20"/>
                <w:szCs w:val="20"/>
              </w:rPr>
            </w:pPr>
            <w:r w:rsidRPr="00421693">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14:paraId="7EE91A5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3FF129F"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A3B90BE" w14:textId="77777777" w:rsidR="00E604C9" w:rsidRPr="00421693" w:rsidRDefault="00E604C9" w:rsidP="00DF26B6">
            <w:pPr>
              <w:spacing w:after="0"/>
              <w:jc w:val="left"/>
              <w:rPr>
                <w:sz w:val="20"/>
                <w:szCs w:val="20"/>
              </w:rPr>
            </w:pPr>
            <w:r w:rsidRPr="00421693">
              <w:rPr>
                <w:sz w:val="20"/>
                <w:szCs w:val="20"/>
              </w:rPr>
              <w:t>1982</w:t>
            </w:r>
          </w:p>
        </w:tc>
        <w:tc>
          <w:tcPr>
            <w:tcW w:w="1179" w:type="dxa"/>
            <w:tcBorders>
              <w:top w:val="nil"/>
              <w:left w:val="nil"/>
              <w:bottom w:val="nil"/>
              <w:right w:val="nil"/>
            </w:tcBorders>
            <w:shd w:val="clear" w:color="auto" w:fill="auto"/>
            <w:noWrap/>
            <w:tcMar>
              <w:left w:w="115" w:type="dxa"/>
              <w:right w:w="202" w:type="dxa"/>
            </w:tcMar>
            <w:vAlign w:val="bottom"/>
            <w:hideMark/>
          </w:tcPr>
          <w:p w14:paraId="3A2CAC14" w14:textId="77777777" w:rsidR="00E604C9" w:rsidRPr="00421693" w:rsidRDefault="00E604C9" w:rsidP="00DF26B6">
            <w:pPr>
              <w:spacing w:after="0"/>
              <w:jc w:val="center"/>
              <w:rPr>
                <w:sz w:val="20"/>
                <w:szCs w:val="20"/>
              </w:rPr>
            </w:pPr>
            <w:r w:rsidRPr="00421693">
              <w:rPr>
                <w:sz w:val="20"/>
                <w:szCs w:val="20"/>
              </w:rPr>
              <w:t>45</w:t>
            </w:r>
          </w:p>
        </w:tc>
        <w:tc>
          <w:tcPr>
            <w:tcW w:w="1080" w:type="dxa"/>
            <w:tcBorders>
              <w:top w:val="nil"/>
              <w:left w:val="nil"/>
              <w:bottom w:val="nil"/>
              <w:right w:val="nil"/>
            </w:tcBorders>
            <w:shd w:val="clear" w:color="auto" w:fill="auto"/>
            <w:noWrap/>
            <w:vAlign w:val="bottom"/>
            <w:hideMark/>
          </w:tcPr>
          <w:p w14:paraId="5ED25A0C" w14:textId="77777777" w:rsidR="00E604C9" w:rsidRPr="00421693" w:rsidRDefault="00E604C9" w:rsidP="00DF26B6">
            <w:pPr>
              <w:spacing w:after="0"/>
              <w:jc w:val="center"/>
              <w:rPr>
                <w:sz w:val="20"/>
                <w:szCs w:val="20"/>
              </w:rPr>
            </w:pPr>
            <w:r w:rsidRPr="00421693">
              <w:rPr>
                <w:sz w:val="20"/>
                <w:szCs w:val="20"/>
              </w:rPr>
              <w:t>20.2</w:t>
            </w:r>
          </w:p>
        </w:tc>
        <w:tc>
          <w:tcPr>
            <w:tcW w:w="1080" w:type="dxa"/>
            <w:tcBorders>
              <w:top w:val="nil"/>
              <w:left w:val="nil"/>
              <w:bottom w:val="nil"/>
              <w:right w:val="nil"/>
            </w:tcBorders>
            <w:shd w:val="clear" w:color="auto" w:fill="auto"/>
            <w:noWrap/>
            <w:vAlign w:val="bottom"/>
            <w:hideMark/>
          </w:tcPr>
          <w:p w14:paraId="46D575F2" w14:textId="77777777" w:rsidR="00E604C9" w:rsidRPr="00421693" w:rsidRDefault="00E604C9" w:rsidP="00DF26B6">
            <w:pPr>
              <w:spacing w:after="0"/>
              <w:jc w:val="center"/>
              <w:rPr>
                <w:sz w:val="20"/>
                <w:szCs w:val="20"/>
              </w:rPr>
            </w:pPr>
            <w:r w:rsidRPr="00421693">
              <w:rPr>
                <w:sz w:val="20"/>
                <w:szCs w:val="20"/>
              </w:rPr>
              <w:t>15.8</w:t>
            </w:r>
          </w:p>
        </w:tc>
        <w:tc>
          <w:tcPr>
            <w:tcW w:w="1080" w:type="dxa"/>
            <w:tcBorders>
              <w:top w:val="nil"/>
              <w:left w:val="nil"/>
              <w:bottom w:val="nil"/>
              <w:right w:val="nil"/>
            </w:tcBorders>
            <w:shd w:val="clear" w:color="auto" w:fill="auto"/>
            <w:noWrap/>
            <w:vAlign w:val="bottom"/>
            <w:hideMark/>
          </w:tcPr>
          <w:p w14:paraId="061A9ADC" w14:textId="77777777"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14:paraId="45B3AA83" w14:textId="77777777" w:rsidR="00E604C9" w:rsidRPr="00421693" w:rsidRDefault="00E604C9" w:rsidP="00DF26B6">
            <w:pPr>
              <w:spacing w:after="0"/>
              <w:jc w:val="center"/>
              <w:rPr>
                <w:sz w:val="20"/>
                <w:szCs w:val="20"/>
              </w:rPr>
            </w:pPr>
            <w:r w:rsidRPr="00421693">
              <w:rPr>
                <w:sz w:val="20"/>
                <w:szCs w:val="20"/>
              </w:rPr>
              <w:t>0.3</w:t>
            </w:r>
          </w:p>
        </w:tc>
        <w:tc>
          <w:tcPr>
            <w:tcW w:w="1096" w:type="dxa"/>
            <w:tcBorders>
              <w:top w:val="nil"/>
              <w:left w:val="nil"/>
              <w:bottom w:val="nil"/>
              <w:right w:val="nil"/>
            </w:tcBorders>
            <w:shd w:val="clear" w:color="auto" w:fill="auto"/>
            <w:noWrap/>
            <w:vAlign w:val="bottom"/>
            <w:hideMark/>
          </w:tcPr>
          <w:p w14:paraId="18A12D19" w14:textId="77777777" w:rsidR="00E604C9" w:rsidRPr="00421693" w:rsidRDefault="00E604C9" w:rsidP="00DF26B6">
            <w:pPr>
              <w:spacing w:after="0"/>
              <w:jc w:val="center"/>
              <w:rPr>
                <w:sz w:val="20"/>
                <w:szCs w:val="20"/>
              </w:rPr>
            </w:pPr>
            <w:r w:rsidRPr="00421693">
              <w:rPr>
                <w:sz w:val="20"/>
                <w:szCs w:val="20"/>
              </w:rPr>
              <w:t>39.5</w:t>
            </w:r>
          </w:p>
        </w:tc>
        <w:tc>
          <w:tcPr>
            <w:tcW w:w="1332" w:type="dxa"/>
            <w:tcBorders>
              <w:top w:val="nil"/>
              <w:left w:val="nil"/>
              <w:bottom w:val="nil"/>
              <w:right w:val="nil"/>
            </w:tcBorders>
            <w:shd w:val="clear" w:color="auto" w:fill="auto"/>
            <w:noWrap/>
            <w:tcMar>
              <w:left w:w="115" w:type="dxa"/>
              <w:right w:w="274" w:type="dxa"/>
            </w:tcMar>
            <w:vAlign w:val="bottom"/>
            <w:hideMark/>
          </w:tcPr>
          <w:p w14:paraId="7A4BD2D3" w14:textId="77777777" w:rsidR="00E604C9" w:rsidRPr="00421693" w:rsidRDefault="00E604C9" w:rsidP="00DF26B6">
            <w:pPr>
              <w:spacing w:after="0"/>
              <w:jc w:val="center"/>
              <w:rPr>
                <w:sz w:val="20"/>
                <w:szCs w:val="20"/>
              </w:rPr>
            </w:pPr>
            <w:r w:rsidRPr="00421693">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14:paraId="49E3D21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382D48F"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B7A30EF" w14:textId="77777777" w:rsidR="00E604C9" w:rsidRPr="00421693" w:rsidRDefault="00E604C9" w:rsidP="00DF26B6">
            <w:pPr>
              <w:spacing w:after="0"/>
              <w:jc w:val="left"/>
              <w:rPr>
                <w:sz w:val="20"/>
                <w:szCs w:val="20"/>
              </w:rPr>
            </w:pPr>
            <w:r w:rsidRPr="00421693">
              <w:rPr>
                <w:sz w:val="20"/>
                <w:szCs w:val="20"/>
              </w:rPr>
              <w:t>1983</w:t>
            </w:r>
          </w:p>
        </w:tc>
        <w:tc>
          <w:tcPr>
            <w:tcW w:w="1179" w:type="dxa"/>
            <w:tcBorders>
              <w:top w:val="nil"/>
              <w:left w:val="nil"/>
              <w:bottom w:val="nil"/>
              <w:right w:val="nil"/>
            </w:tcBorders>
            <w:shd w:val="clear" w:color="auto" w:fill="auto"/>
            <w:noWrap/>
            <w:tcMar>
              <w:left w:w="115" w:type="dxa"/>
              <w:right w:w="202" w:type="dxa"/>
            </w:tcMar>
            <w:vAlign w:val="bottom"/>
            <w:hideMark/>
          </w:tcPr>
          <w:p w14:paraId="09B40C21" w14:textId="77777777"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14:paraId="5B421684" w14:textId="77777777" w:rsidR="00E604C9" w:rsidRPr="00421693" w:rsidRDefault="00E604C9" w:rsidP="00DF26B6">
            <w:pPr>
              <w:spacing w:after="0"/>
              <w:jc w:val="center"/>
              <w:rPr>
                <w:sz w:val="20"/>
                <w:szCs w:val="20"/>
              </w:rPr>
            </w:pPr>
            <w:r w:rsidRPr="00421693">
              <w:rPr>
                <w:sz w:val="20"/>
                <w:szCs w:val="20"/>
              </w:rPr>
              <w:t>31.1</w:t>
            </w:r>
          </w:p>
        </w:tc>
        <w:tc>
          <w:tcPr>
            <w:tcW w:w="1080" w:type="dxa"/>
            <w:tcBorders>
              <w:top w:val="nil"/>
              <w:left w:val="nil"/>
              <w:bottom w:val="nil"/>
              <w:right w:val="nil"/>
            </w:tcBorders>
            <w:shd w:val="clear" w:color="auto" w:fill="auto"/>
            <w:noWrap/>
            <w:vAlign w:val="bottom"/>
            <w:hideMark/>
          </w:tcPr>
          <w:p w14:paraId="1166BF91" w14:textId="77777777"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14:paraId="2DCFC996" w14:textId="77777777" w:rsidR="00E604C9" w:rsidRPr="00421693" w:rsidRDefault="00E604C9" w:rsidP="00DF26B6">
            <w:pPr>
              <w:spacing w:after="0"/>
              <w:jc w:val="center"/>
              <w:rPr>
                <w:sz w:val="20"/>
                <w:szCs w:val="20"/>
              </w:rPr>
            </w:pPr>
            <w:r w:rsidRPr="00421693">
              <w:rPr>
                <w:sz w:val="20"/>
                <w:szCs w:val="20"/>
              </w:rPr>
              <w:t>2.3</w:t>
            </w:r>
          </w:p>
        </w:tc>
        <w:tc>
          <w:tcPr>
            <w:tcW w:w="1080" w:type="dxa"/>
            <w:tcBorders>
              <w:top w:val="nil"/>
              <w:left w:val="nil"/>
              <w:bottom w:val="nil"/>
              <w:right w:val="nil"/>
            </w:tcBorders>
            <w:shd w:val="clear" w:color="auto" w:fill="auto"/>
            <w:noWrap/>
            <w:vAlign w:val="bottom"/>
            <w:hideMark/>
          </w:tcPr>
          <w:p w14:paraId="177543E8" w14:textId="77777777" w:rsidR="00E604C9" w:rsidRPr="00421693" w:rsidRDefault="00E604C9" w:rsidP="00DF26B6">
            <w:pPr>
              <w:spacing w:after="0"/>
              <w:jc w:val="center"/>
              <w:rPr>
                <w:sz w:val="20"/>
                <w:szCs w:val="20"/>
              </w:rPr>
            </w:pPr>
            <w:r w:rsidRPr="00421693">
              <w:rPr>
                <w:sz w:val="20"/>
                <w:szCs w:val="20"/>
              </w:rPr>
              <w:t>9.8</w:t>
            </w:r>
          </w:p>
        </w:tc>
        <w:tc>
          <w:tcPr>
            <w:tcW w:w="1096" w:type="dxa"/>
            <w:tcBorders>
              <w:top w:val="nil"/>
              <w:left w:val="nil"/>
              <w:bottom w:val="nil"/>
              <w:right w:val="nil"/>
            </w:tcBorders>
            <w:shd w:val="clear" w:color="auto" w:fill="auto"/>
            <w:noWrap/>
            <w:vAlign w:val="bottom"/>
            <w:hideMark/>
          </w:tcPr>
          <w:p w14:paraId="08BAC88B" w14:textId="77777777"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14:paraId="00AC24E3" w14:textId="77777777"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14:paraId="670FC84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E0E94BC"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D2160EB" w14:textId="77777777" w:rsidR="00E604C9" w:rsidRPr="00421693" w:rsidRDefault="00E604C9" w:rsidP="00DF26B6">
            <w:pPr>
              <w:spacing w:after="0"/>
              <w:jc w:val="left"/>
              <w:rPr>
                <w:sz w:val="20"/>
                <w:szCs w:val="20"/>
              </w:rPr>
            </w:pPr>
            <w:r w:rsidRPr="00421693">
              <w:rPr>
                <w:sz w:val="20"/>
                <w:szCs w:val="20"/>
              </w:rPr>
              <w:t>1984</w:t>
            </w:r>
          </w:p>
        </w:tc>
        <w:tc>
          <w:tcPr>
            <w:tcW w:w="1179" w:type="dxa"/>
            <w:tcBorders>
              <w:top w:val="nil"/>
              <w:left w:val="nil"/>
              <w:bottom w:val="nil"/>
              <w:right w:val="nil"/>
            </w:tcBorders>
            <w:shd w:val="clear" w:color="auto" w:fill="auto"/>
            <w:noWrap/>
            <w:tcMar>
              <w:left w:w="115" w:type="dxa"/>
              <w:right w:w="202" w:type="dxa"/>
            </w:tcMar>
            <w:vAlign w:val="bottom"/>
            <w:hideMark/>
          </w:tcPr>
          <w:p w14:paraId="748FF195" w14:textId="77777777"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14:paraId="5133D5A4" w14:textId="77777777" w:rsidR="00E604C9" w:rsidRPr="00421693" w:rsidRDefault="00E604C9" w:rsidP="00DF26B6">
            <w:pPr>
              <w:spacing w:after="0"/>
              <w:jc w:val="center"/>
              <w:rPr>
                <w:sz w:val="20"/>
                <w:szCs w:val="20"/>
              </w:rPr>
            </w:pPr>
            <w:r w:rsidRPr="00421693">
              <w:rPr>
                <w:sz w:val="20"/>
                <w:szCs w:val="20"/>
              </w:rPr>
              <w:t>34.0</w:t>
            </w:r>
          </w:p>
        </w:tc>
        <w:tc>
          <w:tcPr>
            <w:tcW w:w="1080" w:type="dxa"/>
            <w:tcBorders>
              <w:top w:val="nil"/>
              <w:left w:val="nil"/>
              <w:bottom w:val="nil"/>
              <w:right w:val="nil"/>
            </w:tcBorders>
            <w:shd w:val="clear" w:color="auto" w:fill="auto"/>
            <w:noWrap/>
            <w:vAlign w:val="bottom"/>
            <w:hideMark/>
          </w:tcPr>
          <w:p w14:paraId="4C97DFCD" w14:textId="77777777"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14:paraId="79719289" w14:textId="77777777"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14:paraId="150F9486" w14:textId="77777777" w:rsidR="00E604C9" w:rsidRPr="00421693" w:rsidRDefault="00E604C9" w:rsidP="00DF26B6">
            <w:pPr>
              <w:spacing w:after="0"/>
              <w:jc w:val="center"/>
              <w:rPr>
                <w:sz w:val="20"/>
                <w:szCs w:val="20"/>
              </w:rPr>
            </w:pPr>
            <w:r w:rsidRPr="00421693">
              <w:rPr>
                <w:sz w:val="20"/>
                <w:szCs w:val="20"/>
              </w:rPr>
              <w:t>4.7</w:t>
            </w:r>
          </w:p>
        </w:tc>
        <w:tc>
          <w:tcPr>
            <w:tcW w:w="1096" w:type="dxa"/>
            <w:tcBorders>
              <w:top w:val="nil"/>
              <w:left w:val="nil"/>
              <w:bottom w:val="nil"/>
              <w:right w:val="nil"/>
            </w:tcBorders>
            <w:shd w:val="clear" w:color="auto" w:fill="auto"/>
            <w:noWrap/>
            <w:vAlign w:val="bottom"/>
            <w:hideMark/>
          </w:tcPr>
          <w:p w14:paraId="11C18ACF" w14:textId="77777777" w:rsidR="00E604C9" w:rsidRPr="00421693" w:rsidRDefault="00E604C9" w:rsidP="00DF26B6">
            <w:pPr>
              <w:spacing w:after="0"/>
              <w:jc w:val="center"/>
              <w:rPr>
                <w:sz w:val="20"/>
                <w:szCs w:val="20"/>
              </w:rPr>
            </w:pPr>
            <w:r w:rsidRPr="00421693">
              <w:rPr>
                <w:sz w:val="20"/>
                <w:szCs w:val="20"/>
              </w:rPr>
              <w:t>40.5</w:t>
            </w:r>
          </w:p>
        </w:tc>
        <w:tc>
          <w:tcPr>
            <w:tcW w:w="1332" w:type="dxa"/>
            <w:tcBorders>
              <w:top w:val="nil"/>
              <w:left w:val="nil"/>
              <w:bottom w:val="nil"/>
              <w:right w:val="nil"/>
            </w:tcBorders>
            <w:shd w:val="clear" w:color="auto" w:fill="auto"/>
            <w:noWrap/>
            <w:tcMar>
              <w:left w:w="115" w:type="dxa"/>
              <w:right w:w="274" w:type="dxa"/>
            </w:tcMar>
            <w:vAlign w:val="bottom"/>
            <w:hideMark/>
          </w:tcPr>
          <w:p w14:paraId="48F6EE88" w14:textId="77777777" w:rsidR="00E604C9" w:rsidRPr="00421693" w:rsidRDefault="00E604C9" w:rsidP="00DF26B6">
            <w:pPr>
              <w:spacing w:after="0"/>
              <w:jc w:val="center"/>
              <w:rPr>
                <w:sz w:val="20"/>
                <w:szCs w:val="20"/>
              </w:rPr>
            </w:pPr>
            <w:r w:rsidRPr="00421693">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14:paraId="4429AE4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BCA3982"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606CAEB6" w14:textId="77777777" w:rsidR="00E604C9" w:rsidRPr="00421693" w:rsidRDefault="00E604C9" w:rsidP="00DF26B6">
            <w:pPr>
              <w:spacing w:after="0"/>
              <w:jc w:val="left"/>
              <w:rPr>
                <w:sz w:val="20"/>
                <w:szCs w:val="20"/>
              </w:rPr>
            </w:pPr>
            <w:r w:rsidRPr="00421693">
              <w:rPr>
                <w:sz w:val="20"/>
                <w:szCs w:val="20"/>
              </w:rPr>
              <w:t>1985</w:t>
            </w:r>
          </w:p>
        </w:tc>
        <w:tc>
          <w:tcPr>
            <w:tcW w:w="1179" w:type="dxa"/>
            <w:tcBorders>
              <w:top w:val="nil"/>
              <w:left w:val="nil"/>
              <w:bottom w:val="nil"/>
              <w:right w:val="nil"/>
            </w:tcBorders>
            <w:shd w:val="clear" w:color="auto" w:fill="auto"/>
            <w:noWrap/>
            <w:tcMar>
              <w:left w:w="115" w:type="dxa"/>
              <w:right w:w="202" w:type="dxa"/>
            </w:tcMar>
            <w:vAlign w:val="bottom"/>
            <w:hideMark/>
          </w:tcPr>
          <w:p w14:paraId="447761B8" w14:textId="77777777" w:rsidR="00E604C9" w:rsidRPr="00421693" w:rsidRDefault="00E604C9" w:rsidP="00DF26B6">
            <w:pPr>
              <w:spacing w:after="0"/>
              <w:jc w:val="center"/>
              <w:rPr>
                <w:sz w:val="20"/>
                <w:szCs w:val="20"/>
              </w:rPr>
            </w:pPr>
            <w:r w:rsidRPr="00421693">
              <w:rPr>
                <w:sz w:val="20"/>
                <w:szCs w:val="20"/>
              </w:rPr>
              <w:t>177</w:t>
            </w:r>
          </w:p>
        </w:tc>
        <w:tc>
          <w:tcPr>
            <w:tcW w:w="1080" w:type="dxa"/>
            <w:tcBorders>
              <w:top w:val="nil"/>
              <w:left w:val="nil"/>
              <w:bottom w:val="nil"/>
              <w:right w:val="nil"/>
            </w:tcBorders>
            <w:shd w:val="clear" w:color="auto" w:fill="auto"/>
            <w:noWrap/>
            <w:vAlign w:val="bottom"/>
            <w:hideMark/>
          </w:tcPr>
          <w:p w14:paraId="32ECB55F" w14:textId="77777777" w:rsidR="00E604C9" w:rsidRPr="00421693" w:rsidRDefault="00E604C9" w:rsidP="00DF26B6">
            <w:pPr>
              <w:spacing w:after="0"/>
              <w:jc w:val="center"/>
              <w:rPr>
                <w:sz w:val="20"/>
                <w:szCs w:val="20"/>
              </w:rPr>
            </w:pPr>
            <w:r w:rsidRPr="00421693">
              <w:rPr>
                <w:sz w:val="20"/>
                <w:szCs w:val="20"/>
              </w:rPr>
              <w:t>35.3</w:t>
            </w:r>
          </w:p>
        </w:tc>
        <w:tc>
          <w:tcPr>
            <w:tcW w:w="1080" w:type="dxa"/>
            <w:tcBorders>
              <w:top w:val="nil"/>
              <w:left w:val="nil"/>
              <w:bottom w:val="nil"/>
              <w:right w:val="nil"/>
            </w:tcBorders>
            <w:shd w:val="clear" w:color="auto" w:fill="auto"/>
            <w:noWrap/>
            <w:vAlign w:val="bottom"/>
            <w:hideMark/>
          </w:tcPr>
          <w:p w14:paraId="3DF6DC12" w14:textId="77777777"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14:paraId="42658138" w14:textId="77777777" w:rsidR="00E604C9" w:rsidRPr="00421693" w:rsidRDefault="00E604C9" w:rsidP="00DF26B6">
            <w:pPr>
              <w:spacing w:after="0"/>
              <w:jc w:val="center"/>
              <w:rPr>
                <w:sz w:val="20"/>
                <w:szCs w:val="20"/>
              </w:rPr>
            </w:pPr>
            <w:r w:rsidRPr="00421693">
              <w:rPr>
                <w:sz w:val="20"/>
                <w:szCs w:val="20"/>
              </w:rPr>
              <w:t>4.2</w:t>
            </w:r>
          </w:p>
        </w:tc>
        <w:tc>
          <w:tcPr>
            <w:tcW w:w="1080" w:type="dxa"/>
            <w:tcBorders>
              <w:top w:val="nil"/>
              <w:left w:val="nil"/>
              <w:bottom w:val="nil"/>
              <w:right w:val="nil"/>
            </w:tcBorders>
            <w:shd w:val="clear" w:color="auto" w:fill="auto"/>
            <w:noWrap/>
            <w:vAlign w:val="bottom"/>
            <w:hideMark/>
          </w:tcPr>
          <w:p w14:paraId="4B1B23A6" w14:textId="77777777"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14:paraId="6B337D21" w14:textId="77777777"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14:paraId="3154556C" w14:textId="77777777"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14:paraId="0B5DE29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F5B3FEA"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080CFFBB" w14:textId="77777777" w:rsidR="00E604C9" w:rsidRPr="00421693" w:rsidRDefault="00E604C9" w:rsidP="00DF26B6">
            <w:pPr>
              <w:spacing w:after="0"/>
              <w:jc w:val="left"/>
              <w:rPr>
                <w:sz w:val="20"/>
                <w:szCs w:val="20"/>
              </w:rPr>
            </w:pPr>
            <w:r w:rsidRPr="00421693">
              <w:rPr>
                <w:sz w:val="20"/>
                <w:szCs w:val="20"/>
              </w:rPr>
              <w:t>1986</w:t>
            </w:r>
          </w:p>
        </w:tc>
        <w:tc>
          <w:tcPr>
            <w:tcW w:w="1179" w:type="dxa"/>
            <w:tcBorders>
              <w:top w:val="nil"/>
              <w:left w:val="nil"/>
              <w:bottom w:val="nil"/>
              <w:right w:val="nil"/>
            </w:tcBorders>
            <w:shd w:val="clear" w:color="auto" w:fill="auto"/>
            <w:noWrap/>
            <w:tcMar>
              <w:left w:w="115" w:type="dxa"/>
              <w:right w:w="202" w:type="dxa"/>
            </w:tcMar>
            <w:vAlign w:val="bottom"/>
            <w:hideMark/>
          </w:tcPr>
          <w:p w14:paraId="75BB51B1" w14:textId="77777777" w:rsidR="00E604C9" w:rsidRPr="00421693" w:rsidRDefault="00E604C9" w:rsidP="00DF26B6">
            <w:pPr>
              <w:spacing w:after="0"/>
              <w:jc w:val="center"/>
              <w:rPr>
                <w:sz w:val="20"/>
                <w:szCs w:val="20"/>
              </w:rPr>
            </w:pPr>
            <w:r w:rsidRPr="00421693">
              <w:rPr>
                <w:sz w:val="20"/>
                <w:szCs w:val="20"/>
              </w:rPr>
              <w:t>110</w:t>
            </w:r>
          </w:p>
        </w:tc>
        <w:tc>
          <w:tcPr>
            <w:tcW w:w="1080" w:type="dxa"/>
            <w:tcBorders>
              <w:top w:val="nil"/>
              <w:left w:val="nil"/>
              <w:bottom w:val="nil"/>
              <w:right w:val="nil"/>
            </w:tcBorders>
            <w:shd w:val="clear" w:color="auto" w:fill="auto"/>
            <w:noWrap/>
            <w:vAlign w:val="bottom"/>
            <w:hideMark/>
          </w:tcPr>
          <w:p w14:paraId="2E39EC50" w14:textId="77777777" w:rsidR="00E604C9" w:rsidRPr="00421693" w:rsidRDefault="00E604C9" w:rsidP="00DF26B6">
            <w:pPr>
              <w:spacing w:after="0"/>
              <w:jc w:val="center"/>
              <w:rPr>
                <w:sz w:val="20"/>
                <w:szCs w:val="20"/>
              </w:rPr>
            </w:pPr>
            <w:r w:rsidRPr="00421693">
              <w:rPr>
                <w:sz w:val="20"/>
                <w:szCs w:val="20"/>
              </w:rPr>
              <w:t>43.2</w:t>
            </w:r>
          </w:p>
        </w:tc>
        <w:tc>
          <w:tcPr>
            <w:tcW w:w="1080" w:type="dxa"/>
            <w:tcBorders>
              <w:top w:val="nil"/>
              <w:left w:val="nil"/>
              <w:bottom w:val="nil"/>
              <w:right w:val="nil"/>
            </w:tcBorders>
            <w:shd w:val="clear" w:color="auto" w:fill="auto"/>
            <w:noWrap/>
            <w:vAlign w:val="bottom"/>
            <w:hideMark/>
          </w:tcPr>
          <w:p w14:paraId="7F2B7A06" w14:textId="77777777"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14:paraId="41F52487" w14:textId="77777777"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14:paraId="74871BB1" w14:textId="77777777"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14:paraId="7E3E4E88" w14:textId="77777777" w:rsidR="00E604C9" w:rsidRPr="00421693" w:rsidRDefault="00E604C9" w:rsidP="00DF26B6">
            <w:pPr>
              <w:spacing w:after="0"/>
              <w:jc w:val="center"/>
              <w:rPr>
                <w:sz w:val="20"/>
                <w:szCs w:val="20"/>
              </w:rPr>
            </w:pPr>
            <w:r w:rsidRPr="00421693">
              <w:rPr>
                <w:sz w:val="20"/>
                <w:szCs w:val="20"/>
              </w:rPr>
              <w:t>53.4</w:t>
            </w:r>
          </w:p>
        </w:tc>
        <w:tc>
          <w:tcPr>
            <w:tcW w:w="1332" w:type="dxa"/>
            <w:tcBorders>
              <w:top w:val="nil"/>
              <w:left w:val="nil"/>
              <w:bottom w:val="nil"/>
              <w:right w:val="nil"/>
            </w:tcBorders>
            <w:shd w:val="clear" w:color="auto" w:fill="auto"/>
            <w:noWrap/>
            <w:tcMar>
              <w:left w:w="115" w:type="dxa"/>
              <w:right w:w="274" w:type="dxa"/>
            </w:tcMar>
            <w:vAlign w:val="bottom"/>
            <w:hideMark/>
          </w:tcPr>
          <w:p w14:paraId="3757B3B7" w14:textId="77777777" w:rsidR="00E604C9" w:rsidRPr="00421693" w:rsidRDefault="00E604C9" w:rsidP="00DF26B6">
            <w:pPr>
              <w:spacing w:after="0"/>
              <w:jc w:val="center"/>
              <w:rPr>
                <w:sz w:val="20"/>
                <w:szCs w:val="20"/>
              </w:rPr>
            </w:pPr>
            <w:r w:rsidRPr="00421693">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14:paraId="3A96342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656FB57"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AAFD0FE" w14:textId="77777777" w:rsidR="00E604C9" w:rsidRPr="00421693" w:rsidRDefault="00E604C9" w:rsidP="00DF26B6">
            <w:pPr>
              <w:spacing w:after="0"/>
              <w:jc w:val="left"/>
              <w:rPr>
                <w:sz w:val="20"/>
                <w:szCs w:val="20"/>
              </w:rPr>
            </w:pPr>
            <w:r w:rsidRPr="00421693">
              <w:rPr>
                <w:sz w:val="20"/>
                <w:szCs w:val="20"/>
              </w:rPr>
              <w:t>1987</w:t>
            </w:r>
          </w:p>
        </w:tc>
        <w:tc>
          <w:tcPr>
            <w:tcW w:w="1179" w:type="dxa"/>
            <w:tcBorders>
              <w:top w:val="nil"/>
              <w:left w:val="nil"/>
              <w:bottom w:val="nil"/>
              <w:right w:val="nil"/>
            </w:tcBorders>
            <w:shd w:val="clear" w:color="auto" w:fill="auto"/>
            <w:noWrap/>
            <w:tcMar>
              <w:left w:w="115" w:type="dxa"/>
              <w:right w:w="202" w:type="dxa"/>
            </w:tcMar>
            <w:vAlign w:val="bottom"/>
            <w:hideMark/>
          </w:tcPr>
          <w:p w14:paraId="25F18A13" w14:textId="77777777"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14:paraId="3E4AC0A9" w14:textId="77777777" w:rsidR="00E604C9" w:rsidRPr="00421693" w:rsidRDefault="00E604C9" w:rsidP="00DF26B6">
            <w:pPr>
              <w:spacing w:after="0"/>
              <w:jc w:val="center"/>
              <w:rPr>
                <w:sz w:val="20"/>
                <w:szCs w:val="20"/>
              </w:rPr>
            </w:pPr>
            <w:r w:rsidRPr="00421693">
              <w:rPr>
                <w:sz w:val="20"/>
                <w:szCs w:val="20"/>
              </w:rPr>
              <w:t>37.2</w:t>
            </w:r>
          </w:p>
        </w:tc>
        <w:tc>
          <w:tcPr>
            <w:tcW w:w="1080" w:type="dxa"/>
            <w:tcBorders>
              <w:top w:val="nil"/>
              <w:left w:val="nil"/>
              <w:bottom w:val="nil"/>
              <w:right w:val="nil"/>
            </w:tcBorders>
            <w:shd w:val="clear" w:color="auto" w:fill="auto"/>
            <w:noWrap/>
            <w:vAlign w:val="bottom"/>
            <w:hideMark/>
          </w:tcPr>
          <w:p w14:paraId="54CDF15B" w14:textId="77777777"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14:paraId="7BB1015A" w14:textId="77777777" w:rsidR="00E604C9" w:rsidRPr="00421693" w:rsidRDefault="00E604C9" w:rsidP="00DF26B6">
            <w:pPr>
              <w:spacing w:after="0"/>
              <w:jc w:val="center"/>
              <w:rPr>
                <w:sz w:val="20"/>
                <w:szCs w:val="20"/>
              </w:rPr>
            </w:pPr>
            <w:r w:rsidRPr="00421693">
              <w:rPr>
                <w:sz w:val="20"/>
                <w:szCs w:val="20"/>
              </w:rPr>
              <w:t>4.1</w:t>
            </w:r>
          </w:p>
        </w:tc>
        <w:tc>
          <w:tcPr>
            <w:tcW w:w="1080" w:type="dxa"/>
            <w:tcBorders>
              <w:top w:val="nil"/>
              <w:left w:val="nil"/>
              <w:bottom w:val="nil"/>
              <w:right w:val="nil"/>
            </w:tcBorders>
            <w:shd w:val="clear" w:color="auto" w:fill="auto"/>
            <w:noWrap/>
            <w:vAlign w:val="bottom"/>
            <w:hideMark/>
          </w:tcPr>
          <w:p w14:paraId="508DDCF8" w14:textId="77777777"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14:paraId="6D62F8EC" w14:textId="77777777" w:rsidR="00E604C9" w:rsidRPr="00421693" w:rsidRDefault="00E604C9" w:rsidP="00DF26B6">
            <w:pPr>
              <w:spacing w:after="0"/>
              <w:jc w:val="center"/>
              <w:rPr>
                <w:sz w:val="20"/>
                <w:szCs w:val="20"/>
              </w:rPr>
            </w:pPr>
            <w:r w:rsidRPr="00421693">
              <w:rPr>
                <w:sz w:val="20"/>
                <w:szCs w:val="20"/>
              </w:rPr>
              <w:t>43.3</w:t>
            </w:r>
          </w:p>
        </w:tc>
        <w:tc>
          <w:tcPr>
            <w:tcW w:w="1332" w:type="dxa"/>
            <w:tcBorders>
              <w:top w:val="nil"/>
              <w:left w:val="nil"/>
              <w:bottom w:val="nil"/>
              <w:right w:val="nil"/>
            </w:tcBorders>
            <w:shd w:val="clear" w:color="auto" w:fill="auto"/>
            <w:noWrap/>
            <w:tcMar>
              <w:left w:w="115" w:type="dxa"/>
              <w:right w:w="274" w:type="dxa"/>
            </w:tcMar>
            <w:vAlign w:val="bottom"/>
            <w:hideMark/>
          </w:tcPr>
          <w:p w14:paraId="08F465FB" w14:textId="77777777" w:rsidR="00E604C9" w:rsidRPr="00421693" w:rsidRDefault="00E604C9" w:rsidP="00DF26B6">
            <w:pPr>
              <w:spacing w:after="0"/>
              <w:jc w:val="center"/>
              <w:rPr>
                <w:sz w:val="20"/>
                <w:szCs w:val="20"/>
              </w:rPr>
            </w:pPr>
            <w:r w:rsidRPr="00421693">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14:paraId="22F9058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3009046"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11F521E2" w14:textId="77777777" w:rsidR="00E604C9" w:rsidRPr="00421693" w:rsidRDefault="00E604C9" w:rsidP="00DF26B6">
            <w:pPr>
              <w:spacing w:after="0"/>
              <w:jc w:val="left"/>
              <w:rPr>
                <w:sz w:val="20"/>
                <w:szCs w:val="20"/>
              </w:rPr>
            </w:pPr>
            <w:r w:rsidRPr="00421693">
              <w:rPr>
                <w:sz w:val="20"/>
                <w:szCs w:val="20"/>
              </w:rPr>
              <w:t>1988</w:t>
            </w:r>
          </w:p>
        </w:tc>
        <w:tc>
          <w:tcPr>
            <w:tcW w:w="1179" w:type="dxa"/>
            <w:tcBorders>
              <w:top w:val="nil"/>
              <w:left w:val="nil"/>
              <w:bottom w:val="nil"/>
              <w:right w:val="nil"/>
            </w:tcBorders>
            <w:shd w:val="clear" w:color="auto" w:fill="auto"/>
            <w:noWrap/>
            <w:tcMar>
              <w:left w:w="115" w:type="dxa"/>
              <w:right w:w="202" w:type="dxa"/>
            </w:tcMar>
            <w:vAlign w:val="bottom"/>
            <w:hideMark/>
          </w:tcPr>
          <w:p w14:paraId="04219673" w14:textId="77777777"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14:paraId="179567DC" w14:textId="77777777" w:rsidR="00E604C9" w:rsidRPr="00421693" w:rsidRDefault="00E604C9" w:rsidP="00DF26B6">
            <w:pPr>
              <w:spacing w:after="0"/>
              <w:jc w:val="center"/>
              <w:rPr>
                <w:sz w:val="20"/>
                <w:szCs w:val="20"/>
              </w:rPr>
            </w:pPr>
            <w:r w:rsidRPr="00421693">
              <w:rPr>
                <w:sz w:val="20"/>
                <w:szCs w:val="20"/>
              </w:rPr>
              <w:t>25.5</w:t>
            </w:r>
          </w:p>
        </w:tc>
        <w:tc>
          <w:tcPr>
            <w:tcW w:w="1080" w:type="dxa"/>
            <w:tcBorders>
              <w:top w:val="nil"/>
              <w:left w:val="nil"/>
              <w:bottom w:val="nil"/>
              <w:right w:val="nil"/>
            </w:tcBorders>
            <w:shd w:val="clear" w:color="auto" w:fill="auto"/>
            <w:noWrap/>
            <w:vAlign w:val="bottom"/>
            <w:hideMark/>
          </w:tcPr>
          <w:p w14:paraId="59BE3198" w14:textId="77777777"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14:paraId="708189C7" w14:textId="77777777" w:rsidR="00E604C9" w:rsidRPr="00421693" w:rsidRDefault="00E604C9" w:rsidP="00DF26B6">
            <w:pPr>
              <w:spacing w:after="0"/>
              <w:jc w:val="center"/>
              <w:rPr>
                <w:sz w:val="20"/>
                <w:szCs w:val="20"/>
              </w:rPr>
            </w:pPr>
            <w:r w:rsidRPr="00421693">
              <w:rPr>
                <w:sz w:val="20"/>
                <w:szCs w:val="20"/>
              </w:rPr>
              <w:t>6.0</w:t>
            </w:r>
          </w:p>
        </w:tc>
        <w:tc>
          <w:tcPr>
            <w:tcW w:w="1080" w:type="dxa"/>
            <w:tcBorders>
              <w:top w:val="nil"/>
              <w:left w:val="nil"/>
              <w:bottom w:val="nil"/>
              <w:right w:val="nil"/>
            </w:tcBorders>
            <w:shd w:val="clear" w:color="auto" w:fill="auto"/>
            <w:noWrap/>
            <w:vAlign w:val="bottom"/>
            <w:hideMark/>
          </w:tcPr>
          <w:p w14:paraId="348F9746" w14:textId="77777777" w:rsidR="00E604C9" w:rsidRPr="00421693" w:rsidRDefault="00E604C9" w:rsidP="00DF26B6">
            <w:pPr>
              <w:spacing w:after="0"/>
              <w:jc w:val="center"/>
              <w:rPr>
                <w:sz w:val="20"/>
                <w:szCs w:val="20"/>
              </w:rPr>
            </w:pPr>
            <w:r w:rsidRPr="00421693">
              <w:rPr>
                <w:sz w:val="20"/>
                <w:szCs w:val="20"/>
              </w:rPr>
              <w:t>4.6</w:t>
            </w:r>
          </w:p>
        </w:tc>
        <w:tc>
          <w:tcPr>
            <w:tcW w:w="1096" w:type="dxa"/>
            <w:tcBorders>
              <w:top w:val="nil"/>
              <w:left w:val="nil"/>
              <w:bottom w:val="nil"/>
              <w:right w:val="nil"/>
            </w:tcBorders>
            <w:shd w:val="clear" w:color="auto" w:fill="auto"/>
            <w:noWrap/>
            <w:vAlign w:val="bottom"/>
            <w:hideMark/>
          </w:tcPr>
          <w:p w14:paraId="03AB1533" w14:textId="77777777" w:rsidR="00E604C9" w:rsidRPr="00421693" w:rsidRDefault="00E604C9" w:rsidP="00DF26B6">
            <w:pPr>
              <w:spacing w:after="0"/>
              <w:jc w:val="center"/>
              <w:rPr>
                <w:sz w:val="20"/>
                <w:szCs w:val="20"/>
              </w:rPr>
            </w:pPr>
            <w:r w:rsidRPr="00421693">
              <w:rPr>
                <w:sz w:val="20"/>
                <w:szCs w:val="20"/>
              </w:rPr>
              <w:t>37.1</w:t>
            </w:r>
          </w:p>
        </w:tc>
        <w:tc>
          <w:tcPr>
            <w:tcW w:w="1332" w:type="dxa"/>
            <w:tcBorders>
              <w:top w:val="nil"/>
              <w:left w:val="nil"/>
              <w:bottom w:val="nil"/>
              <w:right w:val="nil"/>
            </w:tcBorders>
            <w:shd w:val="clear" w:color="auto" w:fill="auto"/>
            <w:noWrap/>
            <w:tcMar>
              <w:left w:w="115" w:type="dxa"/>
              <w:right w:w="274" w:type="dxa"/>
            </w:tcMar>
            <w:vAlign w:val="bottom"/>
            <w:hideMark/>
          </w:tcPr>
          <w:p w14:paraId="555904EA" w14:textId="77777777" w:rsidR="00E604C9" w:rsidRPr="00421693" w:rsidRDefault="00E604C9" w:rsidP="00DF26B6">
            <w:pPr>
              <w:spacing w:after="0"/>
              <w:jc w:val="center"/>
              <w:rPr>
                <w:sz w:val="20"/>
                <w:szCs w:val="20"/>
              </w:rPr>
            </w:pPr>
            <w:r w:rsidRPr="00421693">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14:paraId="531E787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E7ECA28"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7ABB0DC" w14:textId="77777777" w:rsidR="00E604C9" w:rsidRPr="00421693" w:rsidRDefault="00E604C9" w:rsidP="00DF26B6">
            <w:pPr>
              <w:spacing w:after="0"/>
              <w:jc w:val="left"/>
              <w:rPr>
                <w:sz w:val="20"/>
                <w:szCs w:val="20"/>
              </w:rPr>
            </w:pPr>
            <w:r w:rsidRPr="00421693">
              <w:rPr>
                <w:sz w:val="20"/>
                <w:szCs w:val="20"/>
              </w:rPr>
              <w:t>1989</w:t>
            </w:r>
          </w:p>
        </w:tc>
        <w:tc>
          <w:tcPr>
            <w:tcW w:w="1179" w:type="dxa"/>
            <w:tcBorders>
              <w:top w:val="nil"/>
              <w:left w:val="nil"/>
              <w:bottom w:val="nil"/>
              <w:right w:val="nil"/>
            </w:tcBorders>
            <w:shd w:val="clear" w:color="auto" w:fill="auto"/>
            <w:noWrap/>
            <w:tcMar>
              <w:left w:w="115" w:type="dxa"/>
              <w:right w:w="202" w:type="dxa"/>
            </w:tcMar>
            <w:vAlign w:val="bottom"/>
            <w:hideMark/>
          </w:tcPr>
          <w:p w14:paraId="70ACC32F" w14:textId="77777777" w:rsidR="00E604C9" w:rsidRPr="00421693" w:rsidRDefault="00E604C9" w:rsidP="00DF26B6">
            <w:pPr>
              <w:spacing w:after="0"/>
              <w:jc w:val="center"/>
              <w:rPr>
                <w:sz w:val="20"/>
                <w:szCs w:val="20"/>
              </w:rPr>
            </w:pPr>
            <w:r w:rsidRPr="00421693">
              <w:rPr>
                <w:sz w:val="20"/>
                <w:szCs w:val="20"/>
              </w:rPr>
              <w:t>182</w:t>
            </w:r>
          </w:p>
        </w:tc>
        <w:tc>
          <w:tcPr>
            <w:tcW w:w="1080" w:type="dxa"/>
            <w:tcBorders>
              <w:top w:val="nil"/>
              <w:left w:val="nil"/>
              <w:bottom w:val="nil"/>
              <w:right w:val="nil"/>
            </w:tcBorders>
            <w:shd w:val="clear" w:color="auto" w:fill="auto"/>
            <w:noWrap/>
            <w:vAlign w:val="bottom"/>
            <w:hideMark/>
          </w:tcPr>
          <w:p w14:paraId="2EC8C50E" w14:textId="77777777" w:rsidR="00E604C9" w:rsidRPr="00421693" w:rsidRDefault="00E604C9" w:rsidP="00DF26B6">
            <w:pPr>
              <w:spacing w:after="0"/>
              <w:jc w:val="center"/>
              <w:rPr>
                <w:sz w:val="20"/>
                <w:szCs w:val="20"/>
              </w:rPr>
            </w:pPr>
            <w:r w:rsidRPr="00421693">
              <w:rPr>
                <w:sz w:val="20"/>
                <w:szCs w:val="20"/>
              </w:rPr>
              <w:t>48.2</w:t>
            </w:r>
          </w:p>
        </w:tc>
        <w:tc>
          <w:tcPr>
            <w:tcW w:w="1080" w:type="dxa"/>
            <w:tcBorders>
              <w:top w:val="nil"/>
              <w:left w:val="nil"/>
              <w:bottom w:val="nil"/>
              <w:right w:val="nil"/>
            </w:tcBorders>
            <w:shd w:val="clear" w:color="auto" w:fill="auto"/>
            <w:noWrap/>
            <w:vAlign w:val="bottom"/>
            <w:hideMark/>
          </w:tcPr>
          <w:p w14:paraId="673C81FA" w14:textId="77777777"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14:paraId="17533023" w14:textId="77777777" w:rsidR="00E604C9" w:rsidRPr="00421693" w:rsidRDefault="00E604C9" w:rsidP="00DF26B6">
            <w:pPr>
              <w:spacing w:after="0"/>
              <w:jc w:val="center"/>
              <w:rPr>
                <w:sz w:val="20"/>
                <w:szCs w:val="20"/>
              </w:rPr>
            </w:pPr>
            <w:r w:rsidRPr="00421693">
              <w:rPr>
                <w:sz w:val="20"/>
                <w:szCs w:val="20"/>
              </w:rPr>
              <w:t>1.4</w:t>
            </w:r>
          </w:p>
        </w:tc>
        <w:tc>
          <w:tcPr>
            <w:tcW w:w="1080" w:type="dxa"/>
            <w:tcBorders>
              <w:top w:val="nil"/>
              <w:left w:val="nil"/>
              <w:bottom w:val="nil"/>
              <w:right w:val="nil"/>
            </w:tcBorders>
            <w:shd w:val="clear" w:color="auto" w:fill="auto"/>
            <w:noWrap/>
            <w:vAlign w:val="bottom"/>
            <w:hideMark/>
          </w:tcPr>
          <w:p w14:paraId="6D6A59CC" w14:textId="77777777" w:rsidR="00E604C9" w:rsidRPr="00421693" w:rsidRDefault="00E604C9" w:rsidP="00DF26B6">
            <w:pPr>
              <w:spacing w:after="0"/>
              <w:jc w:val="center"/>
              <w:rPr>
                <w:sz w:val="20"/>
                <w:szCs w:val="20"/>
              </w:rPr>
            </w:pPr>
            <w:r w:rsidRPr="00421693">
              <w:rPr>
                <w:sz w:val="20"/>
                <w:szCs w:val="20"/>
              </w:rPr>
              <w:t>4.4</w:t>
            </w:r>
          </w:p>
        </w:tc>
        <w:tc>
          <w:tcPr>
            <w:tcW w:w="1096" w:type="dxa"/>
            <w:tcBorders>
              <w:top w:val="nil"/>
              <w:left w:val="nil"/>
              <w:bottom w:val="nil"/>
              <w:right w:val="nil"/>
            </w:tcBorders>
            <w:shd w:val="clear" w:color="auto" w:fill="auto"/>
            <w:noWrap/>
            <w:vAlign w:val="bottom"/>
            <w:hideMark/>
          </w:tcPr>
          <w:p w14:paraId="2403D1F6" w14:textId="77777777" w:rsidR="00E604C9" w:rsidRPr="00421693" w:rsidRDefault="00E604C9" w:rsidP="00DF26B6">
            <w:pPr>
              <w:spacing w:after="0"/>
              <w:jc w:val="center"/>
              <w:rPr>
                <w:sz w:val="20"/>
                <w:szCs w:val="20"/>
              </w:rPr>
            </w:pPr>
            <w:r w:rsidRPr="00421693">
              <w:rPr>
                <w:sz w:val="20"/>
                <w:szCs w:val="20"/>
              </w:rPr>
              <w:t>54.6</w:t>
            </w:r>
          </w:p>
        </w:tc>
        <w:tc>
          <w:tcPr>
            <w:tcW w:w="1332" w:type="dxa"/>
            <w:tcBorders>
              <w:top w:val="nil"/>
              <w:left w:val="nil"/>
              <w:bottom w:val="nil"/>
              <w:right w:val="nil"/>
            </w:tcBorders>
            <w:shd w:val="clear" w:color="auto" w:fill="auto"/>
            <w:noWrap/>
            <w:tcMar>
              <w:left w:w="115" w:type="dxa"/>
              <w:right w:w="274" w:type="dxa"/>
            </w:tcMar>
            <w:vAlign w:val="bottom"/>
            <w:hideMark/>
          </w:tcPr>
          <w:p w14:paraId="419A7EBE" w14:textId="77777777" w:rsidR="00E604C9" w:rsidRPr="00421693" w:rsidRDefault="00E604C9" w:rsidP="00DF26B6">
            <w:pPr>
              <w:spacing w:after="0"/>
              <w:jc w:val="center"/>
              <w:rPr>
                <w:sz w:val="20"/>
                <w:szCs w:val="20"/>
              </w:rPr>
            </w:pPr>
            <w:r w:rsidRPr="00421693">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14:paraId="5EFD179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199C31A"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11E3340" w14:textId="77777777" w:rsidR="00E604C9" w:rsidRPr="00421693" w:rsidRDefault="00E604C9" w:rsidP="00DF26B6">
            <w:pPr>
              <w:spacing w:after="0"/>
              <w:jc w:val="left"/>
              <w:rPr>
                <w:sz w:val="20"/>
                <w:szCs w:val="20"/>
              </w:rPr>
            </w:pPr>
            <w:r w:rsidRPr="00421693">
              <w:rPr>
                <w:sz w:val="20"/>
                <w:szCs w:val="20"/>
              </w:rPr>
              <w:t>1990</w:t>
            </w:r>
          </w:p>
        </w:tc>
        <w:tc>
          <w:tcPr>
            <w:tcW w:w="1179" w:type="dxa"/>
            <w:tcBorders>
              <w:top w:val="nil"/>
              <w:left w:val="nil"/>
              <w:bottom w:val="nil"/>
              <w:right w:val="nil"/>
            </w:tcBorders>
            <w:shd w:val="clear" w:color="auto" w:fill="auto"/>
            <w:noWrap/>
            <w:tcMar>
              <w:left w:w="115" w:type="dxa"/>
              <w:right w:w="202" w:type="dxa"/>
            </w:tcMar>
            <w:vAlign w:val="bottom"/>
            <w:hideMark/>
          </w:tcPr>
          <w:p w14:paraId="0EA10C79" w14:textId="77777777" w:rsidR="00E604C9" w:rsidRPr="00421693" w:rsidRDefault="00E604C9" w:rsidP="00DF26B6">
            <w:pPr>
              <w:spacing w:after="0"/>
              <w:jc w:val="center"/>
              <w:rPr>
                <w:sz w:val="20"/>
                <w:szCs w:val="20"/>
              </w:rPr>
            </w:pPr>
            <w:r w:rsidRPr="00421693">
              <w:rPr>
                <w:sz w:val="20"/>
                <w:szCs w:val="20"/>
              </w:rPr>
              <w:t>168</w:t>
            </w:r>
          </w:p>
        </w:tc>
        <w:tc>
          <w:tcPr>
            <w:tcW w:w="1080" w:type="dxa"/>
            <w:tcBorders>
              <w:top w:val="nil"/>
              <w:left w:val="nil"/>
              <w:bottom w:val="nil"/>
              <w:right w:val="nil"/>
            </w:tcBorders>
            <w:shd w:val="clear" w:color="auto" w:fill="auto"/>
            <w:noWrap/>
            <w:vAlign w:val="bottom"/>
            <w:hideMark/>
          </w:tcPr>
          <w:p w14:paraId="536838DA" w14:textId="77777777" w:rsidR="00E604C9" w:rsidRPr="00421693" w:rsidRDefault="00E604C9" w:rsidP="00DF26B6">
            <w:pPr>
              <w:spacing w:after="0"/>
              <w:jc w:val="center"/>
              <w:rPr>
                <w:sz w:val="20"/>
                <w:szCs w:val="20"/>
              </w:rPr>
            </w:pPr>
            <w:r w:rsidRPr="00421693">
              <w:rPr>
                <w:sz w:val="20"/>
                <w:szCs w:val="20"/>
              </w:rPr>
              <w:t>42.8</w:t>
            </w:r>
          </w:p>
        </w:tc>
        <w:tc>
          <w:tcPr>
            <w:tcW w:w="1080" w:type="dxa"/>
            <w:tcBorders>
              <w:top w:val="nil"/>
              <w:left w:val="nil"/>
              <w:bottom w:val="nil"/>
              <w:right w:val="nil"/>
            </w:tcBorders>
            <w:shd w:val="clear" w:color="auto" w:fill="auto"/>
            <w:noWrap/>
            <w:vAlign w:val="bottom"/>
            <w:hideMark/>
          </w:tcPr>
          <w:p w14:paraId="6059D431" w14:textId="77777777"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14:paraId="712E4333" w14:textId="77777777" w:rsidR="00E604C9" w:rsidRPr="00421693" w:rsidRDefault="00E604C9" w:rsidP="00DF26B6">
            <w:pPr>
              <w:spacing w:after="0"/>
              <w:jc w:val="center"/>
              <w:rPr>
                <w:sz w:val="20"/>
                <w:szCs w:val="20"/>
              </w:rPr>
            </w:pPr>
            <w:r w:rsidRPr="00421693">
              <w:rPr>
                <w:sz w:val="20"/>
                <w:szCs w:val="20"/>
              </w:rPr>
              <w:t>3.8</w:t>
            </w:r>
          </w:p>
        </w:tc>
        <w:tc>
          <w:tcPr>
            <w:tcW w:w="1080" w:type="dxa"/>
            <w:tcBorders>
              <w:top w:val="nil"/>
              <w:left w:val="nil"/>
              <w:bottom w:val="nil"/>
              <w:right w:val="nil"/>
            </w:tcBorders>
            <w:shd w:val="clear" w:color="auto" w:fill="auto"/>
            <w:noWrap/>
            <w:vAlign w:val="bottom"/>
            <w:hideMark/>
          </w:tcPr>
          <w:p w14:paraId="16D4EED8" w14:textId="77777777" w:rsidR="00E604C9" w:rsidRPr="00421693" w:rsidRDefault="00E604C9" w:rsidP="00DF26B6">
            <w:pPr>
              <w:spacing w:after="0"/>
              <w:jc w:val="center"/>
              <w:rPr>
                <w:sz w:val="20"/>
                <w:szCs w:val="20"/>
              </w:rPr>
            </w:pPr>
            <w:r w:rsidRPr="00421693">
              <w:rPr>
                <w:sz w:val="20"/>
                <w:szCs w:val="20"/>
              </w:rPr>
              <w:t>5.3</w:t>
            </w:r>
          </w:p>
        </w:tc>
        <w:tc>
          <w:tcPr>
            <w:tcW w:w="1096" w:type="dxa"/>
            <w:tcBorders>
              <w:top w:val="nil"/>
              <w:left w:val="nil"/>
              <w:bottom w:val="nil"/>
              <w:right w:val="nil"/>
            </w:tcBorders>
            <w:shd w:val="clear" w:color="auto" w:fill="auto"/>
            <w:noWrap/>
            <w:vAlign w:val="bottom"/>
            <w:hideMark/>
          </w:tcPr>
          <w:p w14:paraId="01DB9CEE" w14:textId="77777777"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14:paraId="611FFC5F" w14:textId="77777777"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14:paraId="2321C54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4B89B17"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62DEB0E2" w14:textId="77777777" w:rsidR="00E604C9" w:rsidRPr="00421693" w:rsidRDefault="00E604C9" w:rsidP="00DF26B6">
            <w:pPr>
              <w:spacing w:after="0"/>
              <w:jc w:val="left"/>
              <w:rPr>
                <w:sz w:val="20"/>
                <w:szCs w:val="20"/>
              </w:rPr>
            </w:pPr>
            <w:r w:rsidRPr="00421693">
              <w:rPr>
                <w:sz w:val="20"/>
                <w:szCs w:val="20"/>
              </w:rPr>
              <w:t>1991</w:t>
            </w:r>
          </w:p>
        </w:tc>
        <w:tc>
          <w:tcPr>
            <w:tcW w:w="1179" w:type="dxa"/>
            <w:tcBorders>
              <w:top w:val="nil"/>
              <w:left w:val="nil"/>
              <w:bottom w:val="nil"/>
              <w:right w:val="nil"/>
            </w:tcBorders>
            <w:shd w:val="clear" w:color="auto" w:fill="auto"/>
            <w:noWrap/>
            <w:tcMar>
              <w:left w:w="115" w:type="dxa"/>
              <w:right w:w="202" w:type="dxa"/>
            </w:tcMar>
            <w:vAlign w:val="bottom"/>
            <w:hideMark/>
          </w:tcPr>
          <w:p w14:paraId="1434B249" w14:textId="77777777"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14:paraId="44A84860" w14:textId="77777777" w:rsidR="00E604C9" w:rsidRPr="00421693" w:rsidRDefault="00E604C9" w:rsidP="00DF26B6">
            <w:pPr>
              <w:spacing w:after="0"/>
              <w:jc w:val="center"/>
              <w:rPr>
                <w:sz w:val="20"/>
                <w:szCs w:val="20"/>
              </w:rPr>
            </w:pPr>
            <w:r w:rsidRPr="00421693">
              <w:rPr>
                <w:sz w:val="20"/>
                <w:szCs w:val="20"/>
              </w:rPr>
              <w:t>17.0</w:t>
            </w:r>
          </w:p>
        </w:tc>
        <w:tc>
          <w:tcPr>
            <w:tcW w:w="1080" w:type="dxa"/>
            <w:tcBorders>
              <w:top w:val="nil"/>
              <w:left w:val="nil"/>
              <w:bottom w:val="nil"/>
              <w:right w:val="nil"/>
            </w:tcBorders>
            <w:shd w:val="clear" w:color="auto" w:fill="auto"/>
            <w:noWrap/>
            <w:vAlign w:val="bottom"/>
            <w:hideMark/>
          </w:tcPr>
          <w:p w14:paraId="06ED6B03" w14:textId="77777777"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14:paraId="5D2F074A" w14:textId="77777777"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14:paraId="70377A5F" w14:textId="77777777"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14:paraId="1B5E7C36" w14:textId="77777777" w:rsidR="00E604C9" w:rsidRPr="00421693" w:rsidRDefault="00E604C9" w:rsidP="00DF26B6">
            <w:pPr>
              <w:spacing w:after="0"/>
              <w:jc w:val="center"/>
              <w:rPr>
                <w:sz w:val="20"/>
                <w:szCs w:val="20"/>
              </w:rPr>
            </w:pPr>
            <w:r w:rsidRPr="00421693">
              <w:rPr>
                <w:sz w:val="20"/>
                <w:szCs w:val="20"/>
              </w:rPr>
              <w:t>31.5</w:t>
            </w:r>
          </w:p>
        </w:tc>
        <w:tc>
          <w:tcPr>
            <w:tcW w:w="1332" w:type="dxa"/>
            <w:tcBorders>
              <w:top w:val="nil"/>
              <w:left w:val="nil"/>
              <w:bottom w:val="nil"/>
              <w:right w:val="nil"/>
            </w:tcBorders>
            <w:shd w:val="clear" w:color="auto" w:fill="auto"/>
            <w:noWrap/>
            <w:tcMar>
              <w:left w:w="115" w:type="dxa"/>
              <w:right w:w="274" w:type="dxa"/>
            </w:tcMar>
            <w:vAlign w:val="bottom"/>
            <w:hideMark/>
          </w:tcPr>
          <w:p w14:paraId="12CFD419" w14:textId="77777777" w:rsidR="00E604C9" w:rsidRPr="00421693" w:rsidRDefault="00E604C9" w:rsidP="00DF26B6">
            <w:pPr>
              <w:spacing w:after="0"/>
              <w:jc w:val="center"/>
              <w:rPr>
                <w:sz w:val="20"/>
                <w:szCs w:val="20"/>
              </w:rPr>
            </w:pPr>
            <w:r w:rsidRPr="00421693">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14:paraId="4A088A9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BABDFA7"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7922A6F4" w14:textId="77777777" w:rsidR="00E604C9" w:rsidRPr="00421693" w:rsidRDefault="00E604C9" w:rsidP="00DF26B6">
            <w:pPr>
              <w:spacing w:after="0"/>
              <w:jc w:val="left"/>
              <w:rPr>
                <w:sz w:val="20"/>
                <w:szCs w:val="20"/>
              </w:rPr>
            </w:pPr>
            <w:r w:rsidRPr="00421693">
              <w:rPr>
                <w:sz w:val="20"/>
                <w:szCs w:val="20"/>
              </w:rPr>
              <w:t>1992</w:t>
            </w:r>
          </w:p>
        </w:tc>
        <w:tc>
          <w:tcPr>
            <w:tcW w:w="1179" w:type="dxa"/>
            <w:tcBorders>
              <w:top w:val="nil"/>
              <w:left w:val="nil"/>
              <w:bottom w:val="nil"/>
              <w:right w:val="nil"/>
            </w:tcBorders>
            <w:shd w:val="clear" w:color="auto" w:fill="auto"/>
            <w:noWrap/>
            <w:tcMar>
              <w:left w:w="115" w:type="dxa"/>
              <w:right w:w="202" w:type="dxa"/>
            </w:tcMar>
            <w:vAlign w:val="bottom"/>
            <w:hideMark/>
          </w:tcPr>
          <w:p w14:paraId="416BEA88" w14:textId="77777777" w:rsidR="00E604C9" w:rsidRPr="00421693" w:rsidRDefault="00E604C9" w:rsidP="00DF26B6">
            <w:pPr>
              <w:spacing w:after="0"/>
              <w:jc w:val="center"/>
              <w:rPr>
                <w:sz w:val="20"/>
                <w:szCs w:val="20"/>
              </w:rPr>
            </w:pPr>
            <w:r w:rsidRPr="00421693">
              <w:rPr>
                <w:sz w:val="20"/>
                <w:szCs w:val="20"/>
              </w:rPr>
              <w:t>53</w:t>
            </w:r>
          </w:p>
        </w:tc>
        <w:tc>
          <w:tcPr>
            <w:tcW w:w="1080" w:type="dxa"/>
            <w:tcBorders>
              <w:top w:val="nil"/>
              <w:left w:val="nil"/>
              <w:bottom w:val="nil"/>
              <w:right w:val="nil"/>
            </w:tcBorders>
            <w:shd w:val="clear" w:color="auto" w:fill="auto"/>
            <w:noWrap/>
            <w:vAlign w:val="bottom"/>
            <w:hideMark/>
          </w:tcPr>
          <w:p w14:paraId="6411420A" w14:textId="77777777"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14:paraId="051F6349" w14:textId="77777777"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14:paraId="20309F58" w14:textId="77777777"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14:paraId="045DB2D0" w14:textId="77777777"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hideMark/>
          </w:tcPr>
          <w:p w14:paraId="19A17FC0" w14:textId="77777777"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14:paraId="63AEA657" w14:textId="77777777"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14:paraId="3E303D4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1F5DEB0"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6BAFE41B" w14:textId="77777777" w:rsidR="00E604C9" w:rsidRPr="00421693" w:rsidRDefault="00E604C9" w:rsidP="00DF26B6">
            <w:pPr>
              <w:spacing w:after="0"/>
              <w:jc w:val="left"/>
              <w:rPr>
                <w:sz w:val="20"/>
                <w:szCs w:val="20"/>
              </w:rPr>
            </w:pPr>
            <w:r w:rsidRPr="00421693">
              <w:rPr>
                <w:sz w:val="20"/>
                <w:szCs w:val="20"/>
              </w:rPr>
              <w:t>1993</w:t>
            </w:r>
          </w:p>
        </w:tc>
        <w:tc>
          <w:tcPr>
            <w:tcW w:w="1179" w:type="dxa"/>
            <w:tcBorders>
              <w:top w:val="nil"/>
              <w:left w:val="nil"/>
              <w:bottom w:val="nil"/>
              <w:right w:val="nil"/>
            </w:tcBorders>
            <w:shd w:val="clear" w:color="auto" w:fill="auto"/>
            <w:noWrap/>
            <w:tcMar>
              <w:left w:w="115" w:type="dxa"/>
              <w:right w:w="202" w:type="dxa"/>
            </w:tcMar>
            <w:vAlign w:val="bottom"/>
            <w:hideMark/>
          </w:tcPr>
          <w:p w14:paraId="55CEC2DD" w14:textId="77777777" w:rsidR="00E604C9" w:rsidRPr="00421693" w:rsidRDefault="00E604C9" w:rsidP="00DF26B6">
            <w:pPr>
              <w:spacing w:after="0"/>
              <w:jc w:val="center"/>
              <w:rPr>
                <w:sz w:val="20"/>
                <w:szCs w:val="20"/>
              </w:rPr>
            </w:pPr>
            <w:r w:rsidRPr="00421693">
              <w:rPr>
                <w:sz w:val="20"/>
                <w:szCs w:val="20"/>
              </w:rPr>
              <w:t>169</w:t>
            </w:r>
          </w:p>
        </w:tc>
        <w:tc>
          <w:tcPr>
            <w:tcW w:w="1080" w:type="dxa"/>
            <w:tcBorders>
              <w:top w:val="nil"/>
              <w:left w:val="nil"/>
              <w:bottom w:val="nil"/>
              <w:right w:val="nil"/>
            </w:tcBorders>
            <w:shd w:val="clear" w:color="auto" w:fill="auto"/>
            <w:noWrap/>
            <w:vAlign w:val="bottom"/>
            <w:hideMark/>
          </w:tcPr>
          <w:p w14:paraId="78167737" w14:textId="77777777" w:rsidR="00E604C9" w:rsidRPr="00421693" w:rsidRDefault="00E604C9" w:rsidP="00DF26B6">
            <w:pPr>
              <w:spacing w:after="0"/>
              <w:jc w:val="center"/>
              <w:rPr>
                <w:sz w:val="20"/>
                <w:szCs w:val="20"/>
              </w:rPr>
            </w:pPr>
            <w:r w:rsidRPr="00421693">
              <w:rPr>
                <w:sz w:val="20"/>
                <w:szCs w:val="20"/>
              </w:rPr>
              <w:t>38.5</w:t>
            </w:r>
          </w:p>
        </w:tc>
        <w:tc>
          <w:tcPr>
            <w:tcW w:w="1080" w:type="dxa"/>
            <w:tcBorders>
              <w:top w:val="nil"/>
              <w:left w:val="nil"/>
              <w:bottom w:val="nil"/>
              <w:right w:val="nil"/>
            </w:tcBorders>
            <w:shd w:val="clear" w:color="auto" w:fill="auto"/>
            <w:noWrap/>
            <w:vAlign w:val="bottom"/>
            <w:hideMark/>
          </w:tcPr>
          <w:p w14:paraId="10E87E82" w14:textId="77777777"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14:paraId="4249E8B7" w14:textId="77777777" w:rsidR="00E604C9" w:rsidRPr="00421693" w:rsidRDefault="00E604C9" w:rsidP="00DF26B6">
            <w:pPr>
              <w:spacing w:after="0"/>
              <w:jc w:val="center"/>
              <w:rPr>
                <w:sz w:val="20"/>
                <w:szCs w:val="20"/>
              </w:rPr>
            </w:pPr>
            <w:r w:rsidRPr="00421693">
              <w:rPr>
                <w:sz w:val="20"/>
                <w:szCs w:val="20"/>
              </w:rPr>
              <w:t>5.8</w:t>
            </w:r>
          </w:p>
        </w:tc>
        <w:tc>
          <w:tcPr>
            <w:tcW w:w="1080" w:type="dxa"/>
            <w:tcBorders>
              <w:top w:val="nil"/>
              <w:left w:val="nil"/>
              <w:bottom w:val="nil"/>
              <w:right w:val="nil"/>
            </w:tcBorders>
            <w:shd w:val="clear" w:color="auto" w:fill="auto"/>
            <w:noWrap/>
            <w:vAlign w:val="bottom"/>
            <w:hideMark/>
          </w:tcPr>
          <w:p w14:paraId="287183C2" w14:textId="77777777" w:rsidR="00E604C9" w:rsidRPr="00421693" w:rsidRDefault="00E604C9" w:rsidP="00DF26B6">
            <w:pPr>
              <w:spacing w:after="0"/>
              <w:jc w:val="center"/>
              <w:rPr>
                <w:sz w:val="20"/>
                <w:szCs w:val="20"/>
              </w:rPr>
            </w:pPr>
            <w:r w:rsidRPr="00421693">
              <w:rPr>
                <w:sz w:val="20"/>
                <w:szCs w:val="20"/>
              </w:rPr>
              <w:t>1.2</w:t>
            </w:r>
          </w:p>
        </w:tc>
        <w:tc>
          <w:tcPr>
            <w:tcW w:w="1096" w:type="dxa"/>
            <w:tcBorders>
              <w:top w:val="nil"/>
              <w:left w:val="nil"/>
              <w:bottom w:val="nil"/>
              <w:right w:val="nil"/>
            </w:tcBorders>
            <w:shd w:val="clear" w:color="auto" w:fill="auto"/>
            <w:noWrap/>
            <w:vAlign w:val="bottom"/>
            <w:hideMark/>
          </w:tcPr>
          <w:p w14:paraId="25D863B3" w14:textId="77777777" w:rsidR="00E604C9" w:rsidRPr="00421693" w:rsidRDefault="00E604C9" w:rsidP="00DF26B6">
            <w:pPr>
              <w:spacing w:after="0"/>
              <w:jc w:val="center"/>
              <w:rPr>
                <w:sz w:val="20"/>
                <w:szCs w:val="20"/>
              </w:rPr>
            </w:pPr>
            <w:r w:rsidRPr="00421693">
              <w:rPr>
                <w:sz w:val="20"/>
                <w:szCs w:val="20"/>
              </w:rPr>
              <w:t>45.9</w:t>
            </w:r>
          </w:p>
        </w:tc>
        <w:tc>
          <w:tcPr>
            <w:tcW w:w="1332" w:type="dxa"/>
            <w:tcBorders>
              <w:top w:val="nil"/>
              <w:left w:val="nil"/>
              <w:bottom w:val="nil"/>
              <w:right w:val="nil"/>
            </w:tcBorders>
            <w:shd w:val="clear" w:color="auto" w:fill="auto"/>
            <w:noWrap/>
            <w:tcMar>
              <w:left w:w="115" w:type="dxa"/>
              <w:right w:w="274" w:type="dxa"/>
            </w:tcMar>
            <w:vAlign w:val="bottom"/>
            <w:hideMark/>
          </w:tcPr>
          <w:p w14:paraId="797582AC" w14:textId="77777777" w:rsidR="00E604C9" w:rsidRPr="00421693" w:rsidRDefault="00E604C9" w:rsidP="00DF26B6">
            <w:pPr>
              <w:spacing w:after="0"/>
              <w:jc w:val="center"/>
              <w:rPr>
                <w:sz w:val="20"/>
                <w:szCs w:val="20"/>
              </w:rPr>
            </w:pPr>
            <w:r w:rsidRPr="00421693">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14:paraId="2C22E69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13A1B96"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606CF4FB" w14:textId="77777777" w:rsidR="00E604C9" w:rsidRPr="00421693" w:rsidRDefault="00E604C9" w:rsidP="00DF26B6">
            <w:pPr>
              <w:spacing w:after="0"/>
              <w:jc w:val="left"/>
              <w:rPr>
                <w:sz w:val="20"/>
                <w:szCs w:val="20"/>
              </w:rPr>
            </w:pPr>
            <w:r w:rsidRPr="00421693">
              <w:rPr>
                <w:sz w:val="20"/>
                <w:szCs w:val="20"/>
              </w:rPr>
              <w:t>1994</w:t>
            </w:r>
          </w:p>
        </w:tc>
        <w:tc>
          <w:tcPr>
            <w:tcW w:w="1179" w:type="dxa"/>
            <w:tcBorders>
              <w:top w:val="nil"/>
              <w:left w:val="nil"/>
              <w:bottom w:val="nil"/>
              <w:right w:val="nil"/>
            </w:tcBorders>
            <w:shd w:val="clear" w:color="auto" w:fill="auto"/>
            <w:noWrap/>
            <w:tcMar>
              <w:left w:w="115" w:type="dxa"/>
              <w:right w:w="202" w:type="dxa"/>
            </w:tcMar>
            <w:vAlign w:val="bottom"/>
            <w:hideMark/>
          </w:tcPr>
          <w:p w14:paraId="4EFF225D" w14:textId="77777777"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14:paraId="2CD63A2E" w14:textId="77777777" w:rsidR="00E604C9" w:rsidRPr="00421693" w:rsidRDefault="00E604C9" w:rsidP="00DF26B6">
            <w:pPr>
              <w:spacing w:after="0"/>
              <w:jc w:val="center"/>
              <w:rPr>
                <w:sz w:val="20"/>
                <w:szCs w:val="20"/>
              </w:rPr>
            </w:pPr>
            <w:r w:rsidRPr="00421693">
              <w:rPr>
                <w:sz w:val="20"/>
                <w:szCs w:val="20"/>
              </w:rPr>
              <w:t>34.8</w:t>
            </w:r>
          </w:p>
        </w:tc>
        <w:tc>
          <w:tcPr>
            <w:tcW w:w="1080" w:type="dxa"/>
            <w:tcBorders>
              <w:top w:val="nil"/>
              <w:left w:val="nil"/>
              <w:bottom w:val="nil"/>
              <w:right w:val="nil"/>
            </w:tcBorders>
            <w:shd w:val="clear" w:color="auto" w:fill="auto"/>
            <w:noWrap/>
            <w:vAlign w:val="bottom"/>
            <w:hideMark/>
          </w:tcPr>
          <w:p w14:paraId="3182BBDF" w14:textId="77777777"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bottom w:val="nil"/>
              <w:right w:val="nil"/>
            </w:tcBorders>
            <w:shd w:val="clear" w:color="auto" w:fill="auto"/>
            <w:noWrap/>
            <w:vAlign w:val="bottom"/>
            <w:hideMark/>
          </w:tcPr>
          <w:p w14:paraId="7F6E2696" w14:textId="77777777" w:rsidR="00E604C9" w:rsidRPr="00421693" w:rsidRDefault="00E604C9" w:rsidP="00DF26B6">
            <w:pPr>
              <w:spacing w:after="0"/>
              <w:jc w:val="center"/>
              <w:rPr>
                <w:sz w:val="20"/>
                <w:szCs w:val="20"/>
              </w:rPr>
            </w:pPr>
            <w:r w:rsidRPr="00421693">
              <w:rPr>
                <w:sz w:val="20"/>
                <w:szCs w:val="20"/>
              </w:rPr>
              <w:t>7.1</w:t>
            </w:r>
          </w:p>
        </w:tc>
        <w:tc>
          <w:tcPr>
            <w:tcW w:w="1080" w:type="dxa"/>
            <w:tcBorders>
              <w:top w:val="nil"/>
              <w:left w:val="nil"/>
              <w:bottom w:val="nil"/>
              <w:right w:val="nil"/>
            </w:tcBorders>
            <w:shd w:val="clear" w:color="auto" w:fill="auto"/>
            <w:noWrap/>
            <w:vAlign w:val="bottom"/>
            <w:hideMark/>
          </w:tcPr>
          <w:p w14:paraId="3FCB3AC2" w14:textId="77777777" w:rsidR="00E604C9" w:rsidRPr="00421693" w:rsidRDefault="00E604C9" w:rsidP="00DF26B6">
            <w:pPr>
              <w:spacing w:after="0"/>
              <w:jc w:val="center"/>
              <w:rPr>
                <w:sz w:val="20"/>
                <w:szCs w:val="20"/>
              </w:rPr>
            </w:pPr>
            <w:r w:rsidRPr="00421693">
              <w:rPr>
                <w:sz w:val="20"/>
                <w:szCs w:val="20"/>
              </w:rPr>
              <w:t>3.7</w:t>
            </w:r>
          </w:p>
        </w:tc>
        <w:tc>
          <w:tcPr>
            <w:tcW w:w="1096" w:type="dxa"/>
            <w:tcBorders>
              <w:top w:val="nil"/>
              <w:left w:val="nil"/>
              <w:bottom w:val="nil"/>
              <w:right w:val="nil"/>
            </w:tcBorders>
            <w:shd w:val="clear" w:color="auto" w:fill="auto"/>
            <w:noWrap/>
            <w:vAlign w:val="bottom"/>
            <w:hideMark/>
          </w:tcPr>
          <w:p w14:paraId="7299FE76" w14:textId="77777777"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14:paraId="18C3FAD7" w14:textId="77777777"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14:paraId="317ADB4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36899E4"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3D413491" w14:textId="77777777" w:rsidR="00E604C9" w:rsidRPr="00421693" w:rsidRDefault="00E604C9" w:rsidP="00DF26B6">
            <w:pPr>
              <w:spacing w:after="0"/>
              <w:jc w:val="left"/>
              <w:rPr>
                <w:sz w:val="20"/>
                <w:szCs w:val="20"/>
              </w:rPr>
            </w:pPr>
            <w:r w:rsidRPr="00421693">
              <w:rPr>
                <w:sz w:val="20"/>
                <w:szCs w:val="20"/>
              </w:rPr>
              <w:t>1995</w:t>
            </w:r>
          </w:p>
        </w:tc>
        <w:tc>
          <w:tcPr>
            <w:tcW w:w="1179" w:type="dxa"/>
            <w:tcBorders>
              <w:top w:val="nil"/>
              <w:left w:val="nil"/>
              <w:bottom w:val="nil"/>
              <w:right w:val="nil"/>
            </w:tcBorders>
            <w:shd w:val="clear" w:color="auto" w:fill="auto"/>
            <w:noWrap/>
            <w:tcMar>
              <w:left w:w="115" w:type="dxa"/>
              <w:right w:w="202" w:type="dxa"/>
            </w:tcMar>
            <w:vAlign w:val="bottom"/>
            <w:hideMark/>
          </w:tcPr>
          <w:p w14:paraId="098A67CF" w14:textId="77777777" w:rsidR="00E604C9" w:rsidRPr="00421693" w:rsidRDefault="00E604C9" w:rsidP="00DF26B6">
            <w:pPr>
              <w:spacing w:after="0"/>
              <w:jc w:val="center"/>
              <w:rPr>
                <w:sz w:val="20"/>
                <w:szCs w:val="20"/>
              </w:rPr>
            </w:pPr>
            <w:r w:rsidRPr="00421693">
              <w:rPr>
                <w:sz w:val="20"/>
                <w:szCs w:val="20"/>
              </w:rPr>
              <w:t>82</w:t>
            </w:r>
          </w:p>
        </w:tc>
        <w:tc>
          <w:tcPr>
            <w:tcW w:w="1080" w:type="dxa"/>
            <w:tcBorders>
              <w:top w:val="nil"/>
              <w:left w:val="nil"/>
              <w:bottom w:val="nil"/>
              <w:right w:val="nil"/>
            </w:tcBorders>
            <w:shd w:val="clear" w:color="auto" w:fill="auto"/>
            <w:noWrap/>
            <w:vAlign w:val="bottom"/>
            <w:hideMark/>
          </w:tcPr>
          <w:p w14:paraId="1DBD2E78" w14:textId="77777777"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14:paraId="7DAC62E5" w14:textId="77777777"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14:paraId="595AD8F6" w14:textId="77777777"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hideMark/>
          </w:tcPr>
          <w:p w14:paraId="0D423341" w14:textId="77777777"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14:paraId="3FB50EF1" w14:textId="77777777" w:rsidR="00E604C9" w:rsidRPr="00421693" w:rsidRDefault="00E604C9" w:rsidP="00DF26B6">
            <w:pPr>
              <w:spacing w:after="0"/>
              <w:jc w:val="center"/>
              <w:rPr>
                <w:sz w:val="20"/>
                <w:szCs w:val="20"/>
              </w:rPr>
            </w:pPr>
            <w:r w:rsidRPr="00421693">
              <w:rPr>
                <w:sz w:val="20"/>
                <w:szCs w:val="20"/>
              </w:rPr>
              <w:t>43.9</w:t>
            </w:r>
          </w:p>
        </w:tc>
        <w:tc>
          <w:tcPr>
            <w:tcW w:w="1332" w:type="dxa"/>
            <w:tcBorders>
              <w:top w:val="nil"/>
              <w:left w:val="nil"/>
              <w:bottom w:val="nil"/>
              <w:right w:val="nil"/>
            </w:tcBorders>
            <w:shd w:val="clear" w:color="auto" w:fill="auto"/>
            <w:noWrap/>
            <w:tcMar>
              <w:left w:w="115" w:type="dxa"/>
              <w:right w:w="274" w:type="dxa"/>
            </w:tcMar>
            <w:vAlign w:val="bottom"/>
            <w:hideMark/>
          </w:tcPr>
          <w:p w14:paraId="200B1496" w14:textId="77777777" w:rsidR="00E604C9" w:rsidRPr="00421693" w:rsidRDefault="00E604C9" w:rsidP="00DF26B6">
            <w:pPr>
              <w:spacing w:after="0"/>
              <w:jc w:val="center"/>
              <w:rPr>
                <w:sz w:val="20"/>
                <w:szCs w:val="20"/>
              </w:rPr>
            </w:pPr>
            <w:r w:rsidRPr="00421693">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14:paraId="64217A9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8C7FBFE"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0EE4B206" w14:textId="77777777" w:rsidR="00E604C9" w:rsidRPr="00421693" w:rsidRDefault="00E604C9" w:rsidP="00DF26B6">
            <w:pPr>
              <w:spacing w:after="0"/>
              <w:jc w:val="left"/>
              <w:rPr>
                <w:sz w:val="20"/>
                <w:szCs w:val="20"/>
              </w:rPr>
            </w:pPr>
            <w:r w:rsidRPr="00421693">
              <w:rPr>
                <w:sz w:val="20"/>
                <w:szCs w:val="20"/>
              </w:rPr>
              <w:t>1996</w:t>
            </w:r>
          </w:p>
        </w:tc>
        <w:tc>
          <w:tcPr>
            <w:tcW w:w="1179" w:type="dxa"/>
            <w:tcBorders>
              <w:top w:val="nil"/>
              <w:left w:val="nil"/>
              <w:bottom w:val="nil"/>
              <w:right w:val="nil"/>
            </w:tcBorders>
            <w:shd w:val="clear" w:color="auto" w:fill="auto"/>
            <w:noWrap/>
            <w:tcMar>
              <w:left w:w="115" w:type="dxa"/>
              <w:right w:w="202" w:type="dxa"/>
            </w:tcMar>
            <w:vAlign w:val="bottom"/>
            <w:hideMark/>
          </w:tcPr>
          <w:p w14:paraId="768E3CC2" w14:textId="77777777"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14:paraId="49BDE19A" w14:textId="77777777" w:rsidR="00E604C9" w:rsidRPr="00421693" w:rsidRDefault="00E604C9" w:rsidP="00DF26B6">
            <w:pPr>
              <w:spacing w:after="0"/>
              <w:jc w:val="center"/>
              <w:rPr>
                <w:sz w:val="20"/>
                <w:szCs w:val="20"/>
              </w:rPr>
            </w:pPr>
            <w:r w:rsidRPr="00421693">
              <w:rPr>
                <w:sz w:val="20"/>
                <w:szCs w:val="20"/>
              </w:rPr>
              <w:t>39.1</w:t>
            </w:r>
          </w:p>
        </w:tc>
        <w:tc>
          <w:tcPr>
            <w:tcW w:w="1080" w:type="dxa"/>
            <w:tcBorders>
              <w:top w:val="nil"/>
              <w:left w:val="nil"/>
              <w:bottom w:val="nil"/>
              <w:right w:val="nil"/>
            </w:tcBorders>
            <w:shd w:val="clear" w:color="auto" w:fill="auto"/>
            <w:noWrap/>
            <w:vAlign w:val="bottom"/>
            <w:hideMark/>
          </w:tcPr>
          <w:p w14:paraId="1484A5FE" w14:textId="77777777"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14:paraId="3FE0BAF8" w14:textId="77777777"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hideMark/>
          </w:tcPr>
          <w:p w14:paraId="2B7190B0" w14:textId="77777777"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14:paraId="3EC88C8D" w14:textId="77777777" w:rsidR="00E604C9" w:rsidRPr="00421693" w:rsidRDefault="00E604C9" w:rsidP="00DF26B6">
            <w:pPr>
              <w:spacing w:after="0"/>
              <w:jc w:val="center"/>
              <w:rPr>
                <w:sz w:val="20"/>
                <w:szCs w:val="20"/>
              </w:rPr>
            </w:pPr>
            <w:r w:rsidRPr="00421693">
              <w:rPr>
                <w:sz w:val="20"/>
                <w:szCs w:val="20"/>
              </w:rPr>
              <w:t>54.9</w:t>
            </w:r>
          </w:p>
        </w:tc>
        <w:tc>
          <w:tcPr>
            <w:tcW w:w="1332" w:type="dxa"/>
            <w:tcBorders>
              <w:top w:val="nil"/>
              <w:left w:val="nil"/>
              <w:bottom w:val="nil"/>
              <w:right w:val="nil"/>
            </w:tcBorders>
            <w:shd w:val="clear" w:color="auto" w:fill="auto"/>
            <w:noWrap/>
            <w:tcMar>
              <w:left w:w="115" w:type="dxa"/>
              <w:right w:w="274" w:type="dxa"/>
            </w:tcMar>
            <w:vAlign w:val="bottom"/>
            <w:hideMark/>
          </w:tcPr>
          <w:p w14:paraId="2EC4C42E" w14:textId="77777777" w:rsidR="00E604C9" w:rsidRPr="00421693" w:rsidRDefault="00E604C9" w:rsidP="00DF26B6">
            <w:pPr>
              <w:spacing w:after="0"/>
              <w:jc w:val="center"/>
              <w:rPr>
                <w:sz w:val="20"/>
                <w:szCs w:val="20"/>
              </w:rPr>
            </w:pPr>
            <w:r w:rsidRPr="00421693">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14:paraId="4DA6F31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B8C81F4"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4B1AFBD1" w14:textId="77777777" w:rsidR="00E604C9" w:rsidRPr="00421693" w:rsidRDefault="00E604C9" w:rsidP="00DF26B6">
            <w:pPr>
              <w:spacing w:after="0"/>
              <w:jc w:val="left"/>
              <w:rPr>
                <w:sz w:val="20"/>
                <w:szCs w:val="20"/>
              </w:rPr>
            </w:pPr>
            <w:r w:rsidRPr="00421693">
              <w:rPr>
                <w:sz w:val="20"/>
                <w:szCs w:val="20"/>
              </w:rPr>
              <w:t>1997</w:t>
            </w:r>
          </w:p>
        </w:tc>
        <w:tc>
          <w:tcPr>
            <w:tcW w:w="1179" w:type="dxa"/>
            <w:tcBorders>
              <w:top w:val="nil"/>
              <w:left w:val="nil"/>
              <w:bottom w:val="nil"/>
              <w:right w:val="nil"/>
            </w:tcBorders>
            <w:shd w:val="clear" w:color="auto" w:fill="auto"/>
            <w:noWrap/>
            <w:tcMar>
              <w:left w:w="115" w:type="dxa"/>
              <w:right w:w="202" w:type="dxa"/>
            </w:tcMar>
            <w:vAlign w:val="bottom"/>
            <w:hideMark/>
          </w:tcPr>
          <w:p w14:paraId="653B51C5" w14:textId="77777777" w:rsidR="00E604C9" w:rsidRPr="00421693" w:rsidRDefault="00E604C9" w:rsidP="00DF26B6">
            <w:pPr>
              <w:spacing w:after="0"/>
              <w:jc w:val="center"/>
              <w:rPr>
                <w:sz w:val="20"/>
                <w:szCs w:val="20"/>
              </w:rPr>
            </w:pPr>
            <w:r w:rsidRPr="00421693">
              <w:rPr>
                <w:sz w:val="20"/>
                <w:szCs w:val="20"/>
              </w:rPr>
              <w:t>43</w:t>
            </w:r>
          </w:p>
        </w:tc>
        <w:tc>
          <w:tcPr>
            <w:tcW w:w="1080" w:type="dxa"/>
            <w:tcBorders>
              <w:top w:val="nil"/>
              <w:left w:val="nil"/>
              <w:bottom w:val="nil"/>
              <w:right w:val="nil"/>
            </w:tcBorders>
            <w:shd w:val="clear" w:color="auto" w:fill="auto"/>
            <w:noWrap/>
            <w:vAlign w:val="bottom"/>
            <w:hideMark/>
          </w:tcPr>
          <w:p w14:paraId="2FBCF265" w14:textId="77777777"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14:paraId="7EABE1E2" w14:textId="77777777"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14:paraId="23058919"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26695070" w14:textId="77777777" w:rsidR="00E604C9" w:rsidRPr="00421693" w:rsidRDefault="00E604C9" w:rsidP="00DF26B6">
            <w:pPr>
              <w:spacing w:after="0"/>
              <w:jc w:val="center"/>
              <w:rPr>
                <w:sz w:val="20"/>
                <w:szCs w:val="20"/>
              </w:rPr>
            </w:pPr>
            <w:r w:rsidRPr="00421693">
              <w:rPr>
                <w:sz w:val="20"/>
                <w:szCs w:val="20"/>
              </w:rPr>
              <w:t>6.6</w:t>
            </w:r>
          </w:p>
        </w:tc>
        <w:tc>
          <w:tcPr>
            <w:tcW w:w="1096" w:type="dxa"/>
            <w:tcBorders>
              <w:top w:val="nil"/>
              <w:left w:val="nil"/>
              <w:bottom w:val="nil"/>
              <w:right w:val="nil"/>
            </w:tcBorders>
            <w:shd w:val="clear" w:color="auto" w:fill="auto"/>
            <w:noWrap/>
            <w:vAlign w:val="bottom"/>
            <w:hideMark/>
          </w:tcPr>
          <w:p w14:paraId="313F8FB0" w14:textId="77777777"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14:paraId="6E7812D9" w14:textId="77777777"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14:paraId="0F780CB7"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7D5C4B9"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8622D55" w14:textId="77777777" w:rsidR="00E604C9" w:rsidRPr="00421693" w:rsidRDefault="00E604C9" w:rsidP="00DF26B6">
            <w:pPr>
              <w:spacing w:after="0"/>
              <w:jc w:val="left"/>
              <w:rPr>
                <w:sz w:val="20"/>
                <w:szCs w:val="20"/>
              </w:rPr>
            </w:pPr>
            <w:r w:rsidRPr="00421693">
              <w:rPr>
                <w:sz w:val="20"/>
                <w:szCs w:val="20"/>
              </w:rPr>
              <w:t>1998</w:t>
            </w:r>
          </w:p>
        </w:tc>
        <w:tc>
          <w:tcPr>
            <w:tcW w:w="1179" w:type="dxa"/>
            <w:tcBorders>
              <w:top w:val="nil"/>
              <w:left w:val="nil"/>
              <w:bottom w:val="nil"/>
              <w:right w:val="nil"/>
            </w:tcBorders>
            <w:shd w:val="clear" w:color="auto" w:fill="auto"/>
            <w:noWrap/>
            <w:tcMar>
              <w:left w:w="115" w:type="dxa"/>
              <w:right w:w="202" w:type="dxa"/>
            </w:tcMar>
            <w:vAlign w:val="bottom"/>
            <w:hideMark/>
          </w:tcPr>
          <w:p w14:paraId="5971D87D" w14:textId="77777777" w:rsidR="00E604C9" w:rsidRPr="00421693" w:rsidRDefault="00E604C9" w:rsidP="00DF26B6">
            <w:pPr>
              <w:spacing w:after="0"/>
              <w:jc w:val="center"/>
              <w:rPr>
                <w:sz w:val="20"/>
                <w:szCs w:val="20"/>
              </w:rPr>
            </w:pPr>
            <w:r w:rsidRPr="00421693">
              <w:rPr>
                <w:sz w:val="20"/>
                <w:szCs w:val="20"/>
              </w:rPr>
              <w:t>157</w:t>
            </w:r>
          </w:p>
        </w:tc>
        <w:tc>
          <w:tcPr>
            <w:tcW w:w="1080" w:type="dxa"/>
            <w:tcBorders>
              <w:top w:val="nil"/>
              <w:left w:val="nil"/>
              <w:bottom w:val="nil"/>
              <w:right w:val="nil"/>
            </w:tcBorders>
            <w:shd w:val="clear" w:color="auto" w:fill="auto"/>
            <w:noWrap/>
            <w:vAlign w:val="bottom"/>
            <w:hideMark/>
          </w:tcPr>
          <w:p w14:paraId="7F8B1F9A" w14:textId="77777777"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14:paraId="1748623D" w14:textId="77777777"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14:paraId="4EED8B69" w14:textId="77777777" w:rsidR="00E604C9" w:rsidRPr="00421693" w:rsidRDefault="00E604C9" w:rsidP="00DF26B6">
            <w:pPr>
              <w:spacing w:after="0"/>
              <w:jc w:val="center"/>
              <w:rPr>
                <w:sz w:val="20"/>
                <w:szCs w:val="20"/>
              </w:rPr>
            </w:pPr>
            <w:r w:rsidRPr="00421693">
              <w:rPr>
                <w:sz w:val="20"/>
                <w:szCs w:val="20"/>
              </w:rPr>
              <w:t>3.0</w:t>
            </w:r>
          </w:p>
        </w:tc>
        <w:tc>
          <w:tcPr>
            <w:tcW w:w="1080" w:type="dxa"/>
            <w:tcBorders>
              <w:top w:val="nil"/>
              <w:left w:val="nil"/>
              <w:bottom w:val="nil"/>
              <w:right w:val="nil"/>
            </w:tcBorders>
            <w:shd w:val="clear" w:color="auto" w:fill="auto"/>
            <w:noWrap/>
            <w:vAlign w:val="bottom"/>
            <w:hideMark/>
          </w:tcPr>
          <w:p w14:paraId="0A0A1F67" w14:textId="77777777"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14:paraId="4163673E" w14:textId="77777777" w:rsidR="00E604C9" w:rsidRPr="00421693" w:rsidRDefault="00E604C9" w:rsidP="00DF26B6">
            <w:pPr>
              <w:spacing w:after="0"/>
              <w:jc w:val="center"/>
              <w:rPr>
                <w:sz w:val="20"/>
                <w:szCs w:val="20"/>
              </w:rPr>
            </w:pPr>
            <w:r w:rsidRPr="00421693">
              <w:rPr>
                <w:sz w:val="20"/>
                <w:szCs w:val="20"/>
              </w:rPr>
              <w:t>39.0</w:t>
            </w:r>
          </w:p>
        </w:tc>
        <w:tc>
          <w:tcPr>
            <w:tcW w:w="1332" w:type="dxa"/>
            <w:tcBorders>
              <w:top w:val="nil"/>
              <w:left w:val="nil"/>
              <w:bottom w:val="nil"/>
              <w:right w:val="nil"/>
            </w:tcBorders>
            <w:shd w:val="clear" w:color="auto" w:fill="auto"/>
            <w:noWrap/>
            <w:tcMar>
              <w:left w:w="115" w:type="dxa"/>
              <w:right w:w="274" w:type="dxa"/>
            </w:tcMar>
            <w:vAlign w:val="bottom"/>
            <w:hideMark/>
          </w:tcPr>
          <w:p w14:paraId="1D7C918A" w14:textId="77777777" w:rsidR="00E604C9" w:rsidRPr="00421693" w:rsidRDefault="00E604C9" w:rsidP="00DF26B6">
            <w:pPr>
              <w:spacing w:after="0"/>
              <w:jc w:val="center"/>
              <w:rPr>
                <w:sz w:val="20"/>
                <w:szCs w:val="20"/>
              </w:rPr>
            </w:pPr>
            <w:r w:rsidRPr="00421693">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14:paraId="4EE810B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62DF28C"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1EE8C64D" w14:textId="77777777" w:rsidR="00E604C9" w:rsidRPr="00421693" w:rsidRDefault="00E604C9" w:rsidP="00DF26B6">
            <w:pPr>
              <w:spacing w:after="0"/>
              <w:jc w:val="left"/>
              <w:rPr>
                <w:sz w:val="20"/>
                <w:szCs w:val="20"/>
              </w:rPr>
            </w:pPr>
            <w:r w:rsidRPr="00421693">
              <w:rPr>
                <w:sz w:val="20"/>
                <w:szCs w:val="20"/>
              </w:rPr>
              <w:t>1999</w:t>
            </w:r>
          </w:p>
        </w:tc>
        <w:tc>
          <w:tcPr>
            <w:tcW w:w="1179" w:type="dxa"/>
            <w:tcBorders>
              <w:top w:val="nil"/>
              <w:left w:val="nil"/>
              <w:bottom w:val="nil"/>
              <w:right w:val="nil"/>
            </w:tcBorders>
            <w:shd w:val="clear" w:color="auto" w:fill="auto"/>
            <w:noWrap/>
            <w:tcMar>
              <w:left w:w="115" w:type="dxa"/>
              <w:right w:w="202" w:type="dxa"/>
            </w:tcMar>
            <w:vAlign w:val="bottom"/>
            <w:hideMark/>
          </w:tcPr>
          <w:p w14:paraId="630C2A53" w14:textId="77777777"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14:paraId="64C08E63" w14:textId="77777777" w:rsidR="00E604C9" w:rsidRPr="00421693" w:rsidRDefault="00E604C9" w:rsidP="00DF26B6">
            <w:pPr>
              <w:spacing w:after="0"/>
              <w:jc w:val="center"/>
              <w:rPr>
                <w:sz w:val="20"/>
                <w:szCs w:val="20"/>
              </w:rPr>
            </w:pPr>
            <w:r w:rsidRPr="00421693">
              <w:rPr>
                <w:sz w:val="20"/>
                <w:szCs w:val="20"/>
              </w:rPr>
              <w:t>33.8</w:t>
            </w:r>
          </w:p>
        </w:tc>
        <w:tc>
          <w:tcPr>
            <w:tcW w:w="1080" w:type="dxa"/>
            <w:tcBorders>
              <w:top w:val="nil"/>
              <w:left w:val="nil"/>
              <w:bottom w:val="nil"/>
              <w:right w:val="nil"/>
            </w:tcBorders>
            <w:shd w:val="clear" w:color="auto" w:fill="auto"/>
            <w:noWrap/>
            <w:vAlign w:val="bottom"/>
            <w:hideMark/>
          </w:tcPr>
          <w:p w14:paraId="4A235CCE" w14:textId="77777777"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hideMark/>
          </w:tcPr>
          <w:p w14:paraId="49AC39CE" w14:textId="77777777" w:rsidR="00E604C9" w:rsidRPr="00421693" w:rsidRDefault="00E604C9" w:rsidP="00DF26B6">
            <w:pPr>
              <w:spacing w:after="0"/>
              <w:jc w:val="center"/>
              <w:rPr>
                <w:sz w:val="20"/>
                <w:szCs w:val="20"/>
              </w:rPr>
            </w:pPr>
            <w:r w:rsidRPr="00421693">
              <w:rPr>
                <w:sz w:val="20"/>
                <w:szCs w:val="20"/>
              </w:rPr>
              <w:t>4.0</w:t>
            </w:r>
          </w:p>
        </w:tc>
        <w:tc>
          <w:tcPr>
            <w:tcW w:w="1080" w:type="dxa"/>
            <w:tcBorders>
              <w:top w:val="nil"/>
              <w:left w:val="nil"/>
              <w:bottom w:val="nil"/>
              <w:right w:val="nil"/>
            </w:tcBorders>
            <w:shd w:val="clear" w:color="auto" w:fill="auto"/>
            <w:noWrap/>
            <w:vAlign w:val="bottom"/>
            <w:hideMark/>
          </w:tcPr>
          <w:p w14:paraId="6F326E0C" w14:textId="77777777"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14:paraId="7CB4B6DF" w14:textId="77777777" w:rsidR="00E604C9" w:rsidRPr="00421693" w:rsidRDefault="00E604C9" w:rsidP="00DF26B6">
            <w:pPr>
              <w:spacing w:after="0"/>
              <w:jc w:val="center"/>
              <w:rPr>
                <w:sz w:val="20"/>
                <w:szCs w:val="20"/>
              </w:rPr>
            </w:pPr>
            <w:r w:rsidRPr="00421693">
              <w:rPr>
                <w:sz w:val="20"/>
                <w:szCs w:val="20"/>
              </w:rPr>
              <w:t>41.1</w:t>
            </w:r>
          </w:p>
        </w:tc>
        <w:tc>
          <w:tcPr>
            <w:tcW w:w="1332" w:type="dxa"/>
            <w:tcBorders>
              <w:top w:val="nil"/>
              <w:left w:val="nil"/>
              <w:bottom w:val="nil"/>
              <w:right w:val="nil"/>
            </w:tcBorders>
            <w:shd w:val="clear" w:color="auto" w:fill="auto"/>
            <w:noWrap/>
            <w:tcMar>
              <w:left w:w="115" w:type="dxa"/>
              <w:right w:w="274" w:type="dxa"/>
            </w:tcMar>
            <w:vAlign w:val="bottom"/>
            <w:hideMark/>
          </w:tcPr>
          <w:p w14:paraId="3BD8743C" w14:textId="77777777" w:rsidR="00E604C9" w:rsidRPr="00421693" w:rsidRDefault="00E604C9" w:rsidP="00DF26B6">
            <w:pPr>
              <w:spacing w:after="0"/>
              <w:jc w:val="center"/>
              <w:rPr>
                <w:sz w:val="20"/>
                <w:szCs w:val="20"/>
              </w:rPr>
            </w:pPr>
            <w:r w:rsidRPr="00421693">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14:paraId="79EFF8E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79AE4D9"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BBE92F1" w14:textId="77777777" w:rsidR="00E604C9" w:rsidRPr="00421693" w:rsidRDefault="00E604C9" w:rsidP="00DF26B6">
            <w:pPr>
              <w:spacing w:after="0"/>
              <w:jc w:val="left"/>
              <w:rPr>
                <w:sz w:val="20"/>
                <w:szCs w:val="20"/>
              </w:rPr>
            </w:pPr>
            <w:r w:rsidRPr="00421693">
              <w:rPr>
                <w:sz w:val="20"/>
                <w:szCs w:val="20"/>
              </w:rPr>
              <w:t>2000</w:t>
            </w:r>
          </w:p>
        </w:tc>
        <w:tc>
          <w:tcPr>
            <w:tcW w:w="1179" w:type="dxa"/>
            <w:tcBorders>
              <w:top w:val="nil"/>
              <w:left w:val="nil"/>
              <w:bottom w:val="nil"/>
              <w:right w:val="nil"/>
            </w:tcBorders>
            <w:shd w:val="clear" w:color="auto" w:fill="auto"/>
            <w:noWrap/>
            <w:tcMar>
              <w:left w:w="115" w:type="dxa"/>
              <w:right w:w="202" w:type="dxa"/>
            </w:tcMar>
            <w:vAlign w:val="bottom"/>
            <w:hideMark/>
          </w:tcPr>
          <w:p w14:paraId="4917F63A" w14:textId="77777777" w:rsidR="00E604C9" w:rsidRPr="00421693" w:rsidRDefault="00E604C9" w:rsidP="00DF26B6">
            <w:pPr>
              <w:spacing w:after="0"/>
              <w:jc w:val="center"/>
              <w:rPr>
                <w:sz w:val="20"/>
                <w:szCs w:val="20"/>
              </w:rPr>
            </w:pPr>
            <w:r w:rsidRPr="00421693">
              <w:rPr>
                <w:sz w:val="20"/>
                <w:szCs w:val="20"/>
              </w:rPr>
              <w:t>103</w:t>
            </w:r>
          </w:p>
        </w:tc>
        <w:tc>
          <w:tcPr>
            <w:tcW w:w="1080" w:type="dxa"/>
            <w:tcBorders>
              <w:top w:val="nil"/>
              <w:left w:val="nil"/>
              <w:bottom w:val="nil"/>
              <w:right w:val="nil"/>
            </w:tcBorders>
            <w:shd w:val="clear" w:color="auto" w:fill="auto"/>
            <w:noWrap/>
            <w:vAlign w:val="bottom"/>
            <w:hideMark/>
          </w:tcPr>
          <w:p w14:paraId="374DDE45" w14:textId="77777777" w:rsidR="00E604C9" w:rsidRPr="00421693" w:rsidRDefault="00E604C9" w:rsidP="00DF26B6">
            <w:pPr>
              <w:spacing w:after="0"/>
              <w:jc w:val="center"/>
              <w:rPr>
                <w:sz w:val="20"/>
                <w:szCs w:val="20"/>
              </w:rPr>
            </w:pPr>
            <w:r w:rsidRPr="00421693">
              <w:rPr>
                <w:sz w:val="20"/>
                <w:szCs w:val="20"/>
              </w:rPr>
              <w:t>23.5</w:t>
            </w:r>
          </w:p>
        </w:tc>
        <w:tc>
          <w:tcPr>
            <w:tcW w:w="1080" w:type="dxa"/>
            <w:tcBorders>
              <w:top w:val="nil"/>
              <w:left w:val="nil"/>
              <w:bottom w:val="nil"/>
              <w:right w:val="nil"/>
            </w:tcBorders>
            <w:shd w:val="clear" w:color="auto" w:fill="auto"/>
            <w:noWrap/>
            <w:vAlign w:val="bottom"/>
            <w:hideMark/>
          </w:tcPr>
          <w:p w14:paraId="4154D6AE" w14:textId="77777777"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14:paraId="6EBCB457" w14:textId="77777777" w:rsidR="00E604C9" w:rsidRPr="00421693" w:rsidRDefault="00E604C9" w:rsidP="00DF26B6">
            <w:pPr>
              <w:spacing w:after="0"/>
              <w:jc w:val="center"/>
              <w:rPr>
                <w:sz w:val="20"/>
                <w:szCs w:val="20"/>
              </w:rPr>
            </w:pPr>
            <w:r w:rsidRPr="00421693">
              <w:rPr>
                <w:sz w:val="20"/>
                <w:szCs w:val="20"/>
              </w:rPr>
              <w:t>2.4</w:t>
            </w:r>
          </w:p>
        </w:tc>
        <w:tc>
          <w:tcPr>
            <w:tcW w:w="1080" w:type="dxa"/>
            <w:tcBorders>
              <w:top w:val="nil"/>
              <w:left w:val="nil"/>
              <w:bottom w:val="nil"/>
              <w:right w:val="nil"/>
            </w:tcBorders>
            <w:shd w:val="clear" w:color="auto" w:fill="auto"/>
            <w:noWrap/>
            <w:vAlign w:val="bottom"/>
            <w:hideMark/>
          </w:tcPr>
          <w:p w14:paraId="585F535B" w14:textId="77777777"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14:paraId="5C0DBDAC" w14:textId="77777777" w:rsidR="00E604C9" w:rsidRPr="00421693" w:rsidRDefault="00E604C9" w:rsidP="00DF26B6">
            <w:pPr>
              <w:spacing w:after="0"/>
              <w:jc w:val="center"/>
              <w:rPr>
                <w:sz w:val="20"/>
                <w:szCs w:val="20"/>
              </w:rPr>
            </w:pPr>
            <w:r w:rsidRPr="00421693">
              <w:rPr>
                <w:sz w:val="20"/>
                <w:szCs w:val="20"/>
              </w:rPr>
              <w:t>29.5</w:t>
            </w:r>
          </w:p>
        </w:tc>
        <w:tc>
          <w:tcPr>
            <w:tcW w:w="1332" w:type="dxa"/>
            <w:tcBorders>
              <w:top w:val="nil"/>
              <w:left w:val="nil"/>
              <w:bottom w:val="nil"/>
              <w:right w:val="nil"/>
            </w:tcBorders>
            <w:shd w:val="clear" w:color="auto" w:fill="auto"/>
            <w:noWrap/>
            <w:tcMar>
              <w:left w:w="115" w:type="dxa"/>
              <w:right w:w="274" w:type="dxa"/>
            </w:tcMar>
            <w:vAlign w:val="bottom"/>
            <w:hideMark/>
          </w:tcPr>
          <w:p w14:paraId="163253BE" w14:textId="77777777" w:rsidR="00E604C9" w:rsidRPr="00421693" w:rsidRDefault="00E604C9" w:rsidP="00DF26B6">
            <w:pPr>
              <w:spacing w:after="0"/>
              <w:jc w:val="center"/>
              <w:rPr>
                <w:sz w:val="20"/>
                <w:szCs w:val="20"/>
              </w:rPr>
            </w:pPr>
            <w:r w:rsidRPr="00421693">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14:paraId="23C354D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B449C91"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C4A0E68" w14:textId="77777777" w:rsidR="00E604C9" w:rsidRPr="00421693" w:rsidRDefault="00E604C9" w:rsidP="00DF26B6">
            <w:pPr>
              <w:spacing w:after="0"/>
              <w:jc w:val="left"/>
              <w:rPr>
                <w:sz w:val="20"/>
                <w:szCs w:val="20"/>
              </w:rPr>
            </w:pPr>
            <w:r w:rsidRPr="00421693">
              <w:rPr>
                <w:sz w:val="20"/>
                <w:szCs w:val="20"/>
              </w:rPr>
              <w:t>2001</w:t>
            </w:r>
          </w:p>
        </w:tc>
        <w:tc>
          <w:tcPr>
            <w:tcW w:w="1179" w:type="dxa"/>
            <w:tcBorders>
              <w:top w:val="nil"/>
              <w:left w:val="nil"/>
              <w:bottom w:val="nil"/>
              <w:right w:val="nil"/>
            </w:tcBorders>
            <w:shd w:val="clear" w:color="auto" w:fill="auto"/>
            <w:noWrap/>
            <w:tcMar>
              <w:left w:w="115" w:type="dxa"/>
              <w:right w:w="202" w:type="dxa"/>
            </w:tcMar>
            <w:vAlign w:val="bottom"/>
            <w:hideMark/>
          </w:tcPr>
          <w:p w14:paraId="301780C0" w14:textId="77777777" w:rsidR="00E604C9" w:rsidRPr="00421693" w:rsidRDefault="00E604C9" w:rsidP="00DF26B6">
            <w:pPr>
              <w:spacing w:after="0"/>
              <w:jc w:val="center"/>
              <w:rPr>
                <w:sz w:val="20"/>
                <w:szCs w:val="20"/>
              </w:rPr>
            </w:pPr>
            <w:r w:rsidRPr="00421693">
              <w:rPr>
                <w:sz w:val="20"/>
                <w:szCs w:val="20"/>
              </w:rPr>
              <w:t>149</w:t>
            </w:r>
          </w:p>
        </w:tc>
        <w:tc>
          <w:tcPr>
            <w:tcW w:w="1080" w:type="dxa"/>
            <w:tcBorders>
              <w:top w:val="nil"/>
              <w:left w:val="nil"/>
              <w:bottom w:val="nil"/>
              <w:right w:val="nil"/>
            </w:tcBorders>
            <w:shd w:val="clear" w:color="auto" w:fill="auto"/>
            <w:noWrap/>
            <w:vAlign w:val="bottom"/>
            <w:hideMark/>
          </w:tcPr>
          <w:p w14:paraId="10B31ED8" w14:textId="77777777"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14:paraId="42B2F6D2" w14:textId="77777777"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14:paraId="66B3B286" w14:textId="77777777" w:rsidR="00E604C9" w:rsidRPr="00421693" w:rsidRDefault="00E604C9" w:rsidP="00DF26B6">
            <w:pPr>
              <w:spacing w:after="0"/>
              <w:jc w:val="center"/>
              <w:rPr>
                <w:sz w:val="20"/>
                <w:szCs w:val="20"/>
              </w:rPr>
            </w:pPr>
            <w:r w:rsidRPr="00421693">
              <w:rPr>
                <w:sz w:val="20"/>
                <w:szCs w:val="20"/>
              </w:rPr>
              <w:t>2.9</w:t>
            </w:r>
          </w:p>
        </w:tc>
        <w:tc>
          <w:tcPr>
            <w:tcW w:w="1080" w:type="dxa"/>
            <w:tcBorders>
              <w:top w:val="nil"/>
              <w:left w:val="nil"/>
              <w:bottom w:val="nil"/>
              <w:right w:val="nil"/>
            </w:tcBorders>
            <w:shd w:val="clear" w:color="auto" w:fill="auto"/>
            <w:noWrap/>
            <w:vAlign w:val="bottom"/>
            <w:hideMark/>
          </w:tcPr>
          <w:p w14:paraId="16D4AF86" w14:textId="77777777" w:rsidR="00E604C9" w:rsidRPr="00421693" w:rsidRDefault="00E604C9" w:rsidP="00DF26B6">
            <w:pPr>
              <w:spacing w:after="0"/>
              <w:jc w:val="center"/>
              <w:rPr>
                <w:sz w:val="20"/>
                <w:szCs w:val="20"/>
              </w:rPr>
            </w:pPr>
            <w:r w:rsidRPr="00421693">
              <w:rPr>
                <w:sz w:val="20"/>
                <w:szCs w:val="20"/>
              </w:rPr>
              <w:t>3.9</w:t>
            </w:r>
          </w:p>
        </w:tc>
        <w:tc>
          <w:tcPr>
            <w:tcW w:w="1096" w:type="dxa"/>
            <w:tcBorders>
              <w:top w:val="nil"/>
              <w:left w:val="nil"/>
              <w:bottom w:val="nil"/>
              <w:right w:val="nil"/>
            </w:tcBorders>
            <w:shd w:val="clear" w:color="auto" w:fill="auto"/>
            <w:noWrap/>
            <w:vAlign w:val="bottom"/>
            <w:hideMark/>
          </w:tcPr>
          <w:p w14:paraId="785E7048" w14:textId="77777777" w:rsidR="00E604C9" w:rsidRPr="00421693" w:rsidRDefault="00E604C9" w:rsidP="00DF26B6">
            <w:pPr>
              <w:spacing w:after="0"/>
              <w:jc w:val="center"/>
              <w:rPr>
                <w:sz w:val="20"/>
                <w:szCs w:val="20"/>
              </w:rPr>
            </w:pPr>
            <w:r w:rsidRPr="00421693">
              <w:rPr>
                <w:sz w:val="20"/>
                <w:szCs w:val="20"/>
              </w:rPr>
              <w:t>38.5</w:t>
            </w:r>
          </w:p>
        </w:tc>
        <w:tc>
          <w:tcPr>
            <w:tcW w:w="1332" w:type="dxa"/>
            <w:tcBorders>
              <w:top w:val="nil"/>
              <w:left w:val="nil"/>
              <w:bottom w:val="nil"/>
              <w:right w:val="nil"/>
            </w:tcBorders>
            <w:shd w:val="clear" w:color="auto" w:fill="auto"/>
            <w:noWrap/>
            <w:tcMar>
              <w:left w:w="115" w:type="dxa"/>
              <w:right w:w="274" w:type="dxa"/>
            </w:tcMar>
            <w:vAlign w:val="bottom"/>
            <w:hideMark/>
          </w:tcPr>
          <w:p w14:paraId="5A067ABB" w14:textId="77777777" w:rsidR="00E604C9" w:rsidRPr="00421693" w:rsidRDefault="00E604C9" w:rsidP="00DF26B6">
            <w:pPr>
              <w:spacing w:after="0"/>
              <w:jc w:val="center"/>
              <w:rPr>
                <w:sz w:val="20"/>
                <w:szCs w:val="20"/>
              </w:rPr>
            </w:pPr>
            <w:r w:rsidRPr="00421693">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14:paraId="459F4C7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0755A53"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62371069" w14:textId="77777777" w:rsidR="00E604C9" w:rsidRPr="00421693" w:rsidRDefault="00E604C9" w:rsidP="00DF26B6">
            <w:pPr>
              <w:spacing w:after="0"/>
              <w:jc w:val="left"/>
              <w:rPr>
                <w:sz w:val="20"/>
                <w:szCs w:val="20"/>
              </w:rPr>
            </w:pPr>
            <w:r w:rsidRPr="00421693">
              <w:rPr>
                <w:sz w:val="20"/>
                <w:szCs w:val="20"/>
              </w:rPr>
              <w:t>2002</w:t>
            </w:r>
          </w:p>
        </w:tc>
        <w:tc>
          <w:tcPr>
            <w:tcW w:w="1179" w:type="dxa"/>
            <w:tcBorders>
              <w:top w:val="nil"/>
              <w:left w:val="nil"/>
              <w:bottom w:val="nil"/>
              <w:right w:val="nil"/>
            </w:tcBorders>
            <w:shd w:val="clear" w:color="auto" w:fill="auto"/>
            <w:noWrap/>
            <w:tcMar>
              <w:left w:w="115" w:type="dxa"/>
              <w:right w:w="202" w:type="dxa"/>
            </w:tcMar>
            <w:vAlign w:val="bottom"/>
            <w:hideMark/>
          </w:tcPr>
          <w:p w14:paraId="757D6CA6" w14:textId="77777777" w:rsidR="00E604C9" w:rsidRPr="00421693" w:rsidRDefault="00E604C9" w:rsidP="00DF26B6">
            <w:pPr>
              <w:spacing w:after="0"/>
              <w:jc w:val="center"/>
              <w:rPr>
                <w:sz w:val="20"/>
                <w:szCs w:val="20"/>
              </w:rPr>
            </w:pPr>
            <w:r w:rsidRPr="00421693">
              <w:rPr>
                <w:sz w:val="20"/>
                <w:szCs w:val="20"/>
              </w:rPr>
              <w:t>125</w:t>
            </w:r>
          </w:p>
        </w:tc>
        <w:tc>
          <w:tcPr>
            <w:tcW w:w="1080" w:type="dxa"/>
            <w:tcBorders>
              <w:top w:val="nil"/>
              <w:left w:val="nil"/>
              <w:bottom w:val="nil"/>
              <w:right w:val="nil"/>
            </w:tcBorders>
            <w:shd w:val="clear" w:color="auto" w:fill="auto"/>
            <w:noWrap/>
            <w:vAlign w:val="bottom"/>
            <w:hideMark/>
          </w:tcPr>
          <w:p w14:paraId="67BE1AB5" w14:textId="77777777" w:rsidR="00E604C9" w:rsidRPr="00421693" w:rsidRDefault="00E604C9" w:rsidP="00DF26B6">
            <w:pPr>
              <w:spacing w:after="0"/>
              <w:jc w:val="center"/>
              <w:rPr>
                <w:sz w:val="20"/>
                <w:szCs w:val="20"/>
              </w:rPr>
            </w:pPr>
            <w:r w:rsidRPr="00421693">
              <w:rPr>
                <w:sz w:val="20"/>
                <w:szCs w:val="20"/>
              </w:rPr>
              <w:t>18.0</w:t>
            </w:r>
          </w:p>
        </w:tc>
        <w:tc>
          <w:tcPr>
            <w:tcW w:w="1080" w:type="dxa"/>
            <w:tcBorders>
              <w:top w:val="nil"/>
              <w:left w:val="nil"/>
              <w:bottom w:val="nil"/>
              <w:right w:val="nil"/>
            </w:tcBorders>
            <w:shd w:val="clear" w:color="auto" w:fill="auto"/>
            <w:noWrap/>
            <w:vAlign w:val="bottom"/>
            <w:hideMark/>
          </w:tcPr>
          <w:p w14:paraId="03137C15" w14:textId="77777777"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14:paraId="1D8BDB71" w14:textId="77777777" w:rsidR="00E604C9" w:rsidRPr="00421693" w:rsidRDefault="00E604C9" w:rsidP="00DF26B6">
            <w:pPr>
              <w:spacing w:after="0"/>
              <w:jc w:val="center"/>
              <w:rPr>
                <w:sz w:val="20"/>
                <w:szCs w:val="20"/>
              </w:rPr>
            </w:pPr>
            <w:r w:rsidRPr="00421693">
              <w:rPr>
                <w:sz w:val="20"/>
                <w:szCs w:val="20"/>
              </w:rPr>
              <w:t>4.8</w:t>
            </w:r>
          </w:p>
        </w:tc>
        <w:tc>
          <w:tcPr>
            <w:tcW w:w="1080" w:type="dxa"/>
            <w:tcBorders>
              <w:top w:val="nil"/>
              <w:left w:val="nil"/>
              <w:bottom w:val="nil"/>
              <w:right w:val="nil"/>
            </w:tcBorders>
            <w:shd w:val="clear" w:color="auto" w:fill="auto"/>
            <w:noWrap/>
            <w:vAlign w:val="bottom"/>
            <w:hideMark/>
          </w:tcPr>
          <w:p w14:paraId="196E3F2B" w14:textId="77777777"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14:paraId="357A192E" w14:textId="77777777" w:rsidR="00E604C9" w:rsidRPr="00421693" w:rsidRDefault="00E604C9" w:rsidP="00DF26B6">
            <w:pPr>
              <w:spacing w:after="0"/>
              <w:jc w:val="center"/>
              <w:rPr>
                <w:sz w:val="20"/>
                <w:szCs w:val="20"/>
              </w:rPr>
            </w:pPr>
            <w:r w:rsidRPr="00421693">
              <w:rPr>
                <w:sz w:val="20"/>
                <w:szCs w:val="20"/>
              </w:rPr>
              <w:t>26.5</w:t>
            </w:r>
          </w:p>
        </w:tc>
        <w:tc>
          <w:tcPr>
            <w:tcW w:w="1332" w:type="dxa"/>
            <w:tcBorders>
              <w:top w:val="nil"/>
              <w:left w:val="nil"/>
              <w:bottom w:val="nil"/>
              <w:right w:val="nil"/>
            </w:tcBorders>
            <w:shd w:val="clear" w:color="auto" w:fill="auto"/>
            <w:noWrap/>
            <w:tcMar>
              <w:left w:w="115" w:type="dxa"/>
              <w:right w:w="274" w:type="dxa"/>
            </w:tcMar>
            <w:vAlign w:val="bottom"/>
            <w:hideMark/>
          </w:tcPr>
          <w:p w14:paraId="2824DB45" w14:textId="77777777" w:rsidR="00E604C9" w:rsidRPr="00421693" w:rsidRDefault="00E604C9" w:rsidP="00DF26B6">
            <w:pPr>
              <w:spacing w:after="0"/>
              <w:jc w:val="center"/>
              <w:rPr>
                <w:sz w:val="20"/>
                <w:szCs w:val="20"/>
              </w:rPr>
            </w:pPr>
            <w:r w:rsidRPr="00421693">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14:paraId="28FCAC9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9B663CD"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3116CA3D" w14:textId="77777777" w:rsidR="00E604C9" w:rsidRPr="00421693" w:rsidRDefault="00E604C9" w:rsidP="00DF26B6">
            <w:pPr>
              <w:spacing w:after="0"/>
              <w:jc w:val="left"/>
              <w:rPr>
                <w:sz w:val="20"/>
                <w:szCs w:val="20"/>
              </w:rPr>
            </w:pPr>
            <w:r w:rsidRPr="00421693">
              <w:rPr>
                <w:sz w:val="20"/>
                <w:szCs w:val="20"/>
              </w:rPr>
              <w:t>2003</w:t>
            </w:r>
          </w:p>
        </w:tc>
        <w:tc>
          <w:tcPr>
            <w:tcW w:w="1179" w:type="dxa"/>
            <w:tcBorders>
              <w:top w:val="nil"/>
              <w:left w:val="nil"/>
              <w:bottom w:val="nil"/>
              <w:right w:val="nil"/>
            </w:tcBorders>
            <w:shd w:val="clear" w:color="auto" w:fill="auto"/>
            <w:noWrap/>
            <w:tcMar>
              <w:left w:w="115" w:type="dxa"/>
              <w:right w:w="202" w:type="dxa"/>
            </w:tcMar>
            <w:vAlign w:val="bottom"/>
            <w:hideMark/>
          </w:tcPr>
          <w:p w14:paraId="525966D1" w14:textId="77777777" w:rsidR="00E604C9" w:rsidRPr="00421693" w:rsidRDefault="00E604C9" w:rsidP="00DF26B6">
            <w:pPr>
              <w:spacing w:after="0"/>
              <w:jc w:val="center"/>
              <w:rPr>
                <w:sz w:val="20"/>
                <w:szCs w:val="20"/>
              </w:rPr>
            </w:pPr>
            <w:r w:rsidRPr="00421693">
              <w:rPr>
                <w:sz w:val="20"/>
                <w:szCs w:val="20"/>
              </w:rPr>
              <w:t>97</w:t>
            </w:r>
          </w:p>
        </w:tc>
        <w:tc>
          <w:tcPr>
            <w:tcW w:w="1080" w:type="dxa"/>
            <w:tcBorders>
              <w:top w:val="nil"/>
              <w:left w:val="nil"/>
              <w:bottom w:val="nil"/>
              <w:right w:val="nil"/>
            </w:tcBorders>
            <w:shd w:val="clear" w:color="auto" w:fill="auto"/>
            <w:noWrap/>
            <w:vAlign w:val="bottom"/>
            <w:hideMark/>
          </w:tcPr>
          <w:p w14:paraId="4ACA5168" w14:textId="77777777" w:rsidR="00E604C9" w:rsidRPr="00421693" w:rsidRDefault="00E604C9" w:rsidP="00DF26B6">
            <w:pPr>
              <w:spacing w:after="0"/>
              <w:jc w:val="center"/>
              <w:rPr>
                <w:sz w:val="20"/>
                <w:szCs w:val="20"/>
              </w:rPr>
            </w:pPr>
            <w:r w:rsidRPr="00421693">
              <w:rPr>
                <w:sz w:val="20"/>
                <w:szCs w:val="20"/>
              </w:rPr>
              <w:t>23.3</w:t>
            </w:r>
          </w:p>
        </w:tc>
        <w:tc>
          <w:tcPr>
            <w:tcW w:w="1080" w:type="dxa"/>
            <w:tcBorders>
              <w:top w:val="nil"/>
              <w:left w:val="nil"/>
              <w:bottom w:val="nil"/>
              <w:right w:val="nil"/>
            </w:tcBorders>
            <w:shd w:val="clear" w:color="auto" w:fill="auto"/>
            <w:noWrap/>
            <w:vAlign w:val="bottom"/>
            <w:hideMark/>
          </w:tcPr>
          <w:p w14:paraId="4EA1CD1C" w14:textId="77777777"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hideMark/>
          </w:tcPr>
          <w:p w14:paraId="30468C35" w14:textId="77777777"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hideMark/>
          </w:tcPr>
          <w:p w14:paraId="1D7D8959" w14:textId="77777777" w:rsidR="00E604C9" w:rsidRPr="00421693" w:rsidRDefault="00E604C9" w:rsidP="00DF26B6">
            <w:pPr>
              <w:spacing w:after="0"/>
              <w:jc w:val="center"/>
              <w:rPr>
                <w:sz w:val="20"/>
                <w:szCs w:val="20"/>
              </w:rPr>
            </w:pPr>
            <w:r w:rsidRPr="00421693">
              <w:rPr>
                <w:sz w:val="20"/>
                <w:szCs w:val="20"/>
              </w:rPr>
              <w:t>5.0</w:t>
            </w:r>
          </w:p>
        </w:tc>
        <w:tc>
          <w:tcPr>
            <w:tcW w:w="1096" w:type="dxa"/>
            <w:tcBorders>
              <w:top w:val="nil"/>
              <w:left w:val="nil"/>
              <w:bottom w:val="nil"/>
              <w:right w:val="nil"/>
            </w:tcBorders>
            <w:shd w:val="clear" w:color="auto" w:fill="auto"/>
            <w:noWrap/>
            <w:vAlign w:val="bottom"/>
            <w:hideMark/>
          </w:tcPr>
          <w:p w14:paraId="740AE8BB" w14:textId="77777777" w:rsidR="00E604C9" w:rsidRPr="00421693" w:rsidRDefault="00E604C9" w:rsidP="00DF26B6">
            <w:pPr>
              <w:spacing w:after="0"/>
              <w:jc w:val="center"/>
              <w:rPr>
                <w:sz w:val="20"/>
                <w:szCs w:val="20"/>
              </w:rPr>
            </w:pPr>
            <w:r w:rsidRPr="00421693">
              <w:rPr>
                <w:sz w:val="20"/>
                <w:szCs w:val="20"/>
              </w:rPr>
              <w:t>35.3</w:t>
            </w:r>
          </w:p>
        </w:tc>
        <w:tc>
          <w:tcPr>
            <w:tcW w:w="1332" w:type="dxa"/>
            <w:tcBorders>
              <w:top w:val="nil"/>
              <w:left w:val="nil"/>
              <w:bottom w:val="nil"/>
              <w:right w:val="nil"/>
            </w:tcBorders>
            <w:shd w:val="clear" w:color="auto" w:fill="auto"/>
            <w:noWrap/>
            <w:tcMar>
              <w:left w:w="115" w:type="dxa"/>
              <w:right w:w="274" w:type="dxa"/>
            </w:tcMar>
            <w:vAlign w:val="bottom"/>
            <w:hideMark/>
          </w:tcPr>
          <w:p w14:paraId="618F401F" w14:textId="77777777" w:rsidR="00E604C9" w:rsidRPr="00421693" w:rsidRDefault="00E604C9" w:rsidP="00DF26B6">
            <w:pPr>
              <w:spacing w:after="0"/>
              <w:jc w:val="center"/>
              <w:rPr>
                <w:sz w:val="20"/>
                <w:szCs w:val="20"/>
              </w:rPr>
            </w:pPr>
            <w:r w:rsidRPr="00421693">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14:paraId="4F9BDE9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BD6E91A"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51F845E" w14:textId="77777777" w:rsidR="00E604C9" w:rsidRPr="00421693" w:rsidRDefault="00E604C9" w:rsidP="00DF26B6">
            <w:pPr>
              <w:spacing w:after="0"/>
              <w:jc w:val="left"/>
              <w:rPr>
                <w:sz w:val="20"/>
                <w:szCs w:val="20"/>
              </w:rPr>
            </w:pPr>
            <w:r w:rsidRPr="00421693">
              <w:rPr>
                <w:sz w:val="20"/>
                <w:szCs w:val="20"/>
              </w:rPr>
              <w:t>2004</w:t>
            </w:r>
          </w:p>
        </w:tc>
        <w:tc>
          <w:tcPr>
            <w:tcW w:w="1179" w:type="dxa"/>
            <w:tcBorders>
              <w:top w:val="nil"/>
              <w:left w:val="nil"/>
              <w:bottom w:val="nil"/>
              <w:right w:val="nil"/>
            </w:tcBorders>
            <w:shd w:val="clear" w:color="auto" w:fill="auto"/>
            <w:noWrap/>
            <w:tcMar>
              <w:left w:w="115" w:type="dxa"/>
              <w:right w:w="202" w:type="dxa"/>
            </w:tcMar>
            <w:vAlign w:val="bottom"/>
            <w:hideMark/>
          </w:tcPr>
          <w:p w14:paraId="3525DC45" w14:textId="77777777"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14:paraId="08801FE8" w14:textId="77777777" w:rsidR="00E604C9" w:rsidRPr="00421693" w:rsidRDefault="00E604C9" w:rsidP="00DF26B6">
            <w:pPr>
              <w:spacing w:after="0"/>
              <w:jc w:val="center"/>
              <w:rPr>
                <w:sz w:val="20"/>
                <w:szCs w:val="20"/>
              </w:rPr>
            </w:pPr>
            <w:r w:rsidRPr="00421693">
              <w:rPr>
                <w:sz w:val="20"/>
                <w:szCs w:val="20"/>
              </w:rPr>
              <w:t>26.6</w:t>
            </w:r>
          </w:p>
        </w:tc>
        <w:tc>
          <w:tcPr>
            <w:tcW w:w="1080" w:type="dxa"/>
            <w:tcBorders>
              <w:top w:val="nil"/>
              <w:left w:val="nil"/>
              <w:bottom w:val="nil"/>
              <w:right w:val="nil"/>
            </w:tcBorders>
            <w:shd w:val="clear" w:color="auto" w:fill="auto"/>
            <w:noWrap/>
            <w:vAlign w:val="bottom"/>
            <w:hideMark/>
          </w:tcPr>
          <w:p w14:paraId="3654BCC8" w14:textId="77777777" w:rsidR="00E604C9" w:rsidRPr="00421693" w:rsidRDefault="00E604C9" w:rsidP="00DF26B6">
            <w:pPr>
              <w:spacing w:after="0"/>
              <w:jc w:val="center"/>
              <w:rPr>
                <w:sz w:val="20"/>
                <w:szCs w:val="20"/>
              </w:rPr>
            </w:pPr>
            <w:r w:rsidRPr="00421693">
              <w:rPr>
                <w:sz w:val="20"/>
                <w:szCs w:val="20"/>
              </w:rPr>
              <w:t>6.3</w:t>
            </w:r>
          </w:p>
        </w:tc>
        <w:tc>
          <w:tcPr>
            <w:tcW w:w="1080" w:type="dxa"/>
            <w:tcBorders>
              <w:top w:val="nil"/>
              <w:left w:val="nil"/>
              <w:bottom w:val="nil"/>
              <w:right w:val="nil"/>
            </w:tcBorders>
            <w:shd w:val="clear" w:color="auto" w:fill="auto"/>
            <w:noWrap/>
            <w:vAlign w:val="bottom"/>
            <w:hideMark/>
          </w:tcPr>
          <w:p w14:paraId="6BDB12A7" w14:textId="77777777" w:rsidR="00E604C9" w:rsidRPr="00421693" w:rsidRDefault="00E604C9" w:rsidP="00DF26B6">
            <w:pPr>
              <w:spacing w:after="0"/>
              <w:jc w:val="center"/>
              <w:rPr>
                <w:sz w:val="20"/>
                <w:szCs w:val="20"/>
              </w:rPr>
            </w:pPr>
            <w:r w:rsidRPr="00421693">
              <w:rPr>
                <w:sz w:val="20"/>
                <w:szCs w:val="20"/>
              </w:rPr>
              <w:t>9.5</w:t>
            </w:r>
          </w:p>
        </w:tc>
        <w:tc>
          <w:tcPr>
            <w:tcW w:w="1080" w:type="dxa"/>
            <w:tcBorders>
              <w:top w:val="nil"/>
              <w:left w:val="nil"/>
              <w:bottom w:val="nil"/>
              <w:right w:val="nil"/>
            </w:tcBorders>
            <w:shd w:val="clear" w:color="auto" w:fill="auto"/>
            <w:noWrap/>
            <w:vAlign w:val="bottom"/>
            <w:hideMark/>
          </w:tcPr>
          <w:p w14:paraId="4E67943E" w14:textId="77777777"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14:paraId="76AEE6DC" w14:textId="77777777" w:rsidR="00E604C9" w:rsidRPr="00421693" w:rsidRDefault="00E604C9" w:rsidP="00DF26B6">
            <w:pPr>
              <w:spacing w:after="0"/>
              <w:jc w:val="center"/>
              <w:rPr>
                <w:sz w:val="20"/>
                <w:szCs w:val="20"/>
              </w:rPr>
            </w:pPr>
            <w:r w:rsidRPr="00421693">
              <w:rPr>
                <w:sz w:val="20"/>
                <w:szCs w:val="20"/>
              </w:rPr>
              <w:t>44.4</w:t>
            </w:r>
          </w:p>
        </w:tc>
        <w:tc>
          <w:tcPr>
            <w:tcW w:w="1332" w:type="dxa"/>
            <w:tcBorders>
              <w:top w:val="nil"/>
              <w:left w:val="nil"/>
              <w:bottom w:val="nil"/>
              <w:right w:val="nil"/>
            </w:tcBorders>
            <w:shd w:val="clear" w:color="auto" w:fill="auto"/>
            <w:noWrap/>
            <w:tcMar>
              <w:left w:w="115" w:type="dxa"/>
              <w:right w:w="274" w:type="dxa"/>
            </w:tcMar>
            <w:vAlign w:val="bottom"/>
            <w:hideMark/>
          </w:tcPr>
          <w:p w14:paraId="2EDB8C0B" w14:textId="77777777" w:rsidR="00E604C9" w:rsidRPr="00421693" w:rsidRDefault="00E604C9" w:rsidP="00DF26B6">
            <w:pPr>
              <w:spacing w:after="0"/>
              <w:jc w:val="center"/>
              <w:rPr>
                <w:sz w:val="20"/>
                <w:szCs w:val="20"/>
              </w:rPr>
            </w:pPr>
            <w:r w:rsidRPr="00421693">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14:paraId="3798613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7103FCB"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EB96E07" w14:textId="77777777" w:rsidR="00E604C9" w:rsidRPr="00421693" w:rsidRDefault="00E604C9" w:rsidP="00DF26B6">
            <w:pPr>
              <w:spacing w:after="0"/>
              <w:jc w:val="left"/>
              <w:rPr>
                <w:sz w:val="20"/>
                <w:szCs w:val="20"/>
              </w:rPr>
            </w:pPr>
            <w:r w:rsidRPr="00421693">
              <w:rPr>
                <w:sz w:val="20"/>
                <w:szCs w:val="20"/>
              </w:rPr>
              <w:t>2005</w:t>
            </w:r>
          </w:p>
        </w:tc>
        <w:tc>
          <w:tcPr>
            <w:tcW w:w="1179" w:type="dxa"/>
            <w:tcBorders>
              <w:top w:val="nil"/>
              <w:left w:val="nil"/>
              <w:bottom w:val="nil"/>
              <w:right w:val="nil"/>
            </w:tcBorders>
            <w:shd w:val="clear" w:color="auto" w:fill="auto"/>
            <w:noWrap/>
            <w:tcMar>
              <w:left w:w="115" w:type="dxa"/>
              <w:right w:w="202" w:type="dxa"/>
            </w:tcMar>
            <w:vAlign w:val="bottom"/>
            <w:hideMark/>
          </w:tcPr>
          <w:p w14:paraId="1ABEC575" w14:textId="77777777" w:rsidR="00E604C9" w:rsidRPr="00421693" w:rsidRDefault="00E604C9" w:rsidP="00DF26B6">
            <w:pPr>
              <w:spacing w:after="0"/>
              <w:jc w:val="center"/>
              <w:rPr>
                <w:sz w:val="20"/>
                <w:szCs w:val="20"/>
              </w:rPr>
            </w:pPr>
            <w:r w:rsidRPr="00421693">
              <w:rPr>
                <w:sz w:val="20"/>
                <w:szCs w:val="20"/>
              </w:rPr>
              <w:t>66</w:t>
            </w:r>
          </w:p>
        </w:tc>
        <w:tc>
          <w:tcPr>
            <w:tcW w:w="1080" w:type="dxa"/>
            <w:tcBorders>
              <w:top w:val="nil"/>
              <w:left w:val="nil"/>
              <w:bottom w:val="nil"/>
              <w:right w:val="nil"/>
            </w:tcBorders>
            <w:shd w:val="clear" w:color="auto" w:fill="auto"/>
            <w:noWrap/>
            <w:vAlign w:val="bottom"/>
            <w:hideMark/>
          </w:tcPr>
          <w:p w14:paraId="23A9D4D9" w14:textId="77777777"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14:paraId="45575D47"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43A23B78" w14:textId="77777777"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14:paraId="41D039CB" w14:textId="77777777"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14:paraId="6C45FA5C" w14:textId="77777777" w:rsidR="00E604C9" w:rsidRPr="00421693" w:rsidRDefault="00E604C9" w:rsidP="00DF26B6">
            <w:pPr>
              <w:spacing w:after="0"/>
              <w:jc w:val="center"/>
              <w:rPr>
                <w:sz w:val="20"/>
                <w:szCs w:val="20"/>
              </w:rPr>
            </w:pPr>
            <w:r w:rsidRPr="00421693">
              <w:rPr>
                <w:sz w:val="20"/>
                <w:szCs w:val="20"/>
              </w:rPr>
              <w:t>38.1</w:t>
            </w:r>
          </w:p>
        </w:tc>
        <w:tc>
          <w:tcPr>
            <w:tcW w:w="1332" w:type="dxa"/>
            <w:tcBorders>
              <w:top w:val="nil"/>
              <w:left w:val="nil"/>
              <w:bottom w:val="nil"/>
              <w:right w:val="nil"/>
            </w:tcBorders>
            <w:shd w:val="clear" w:color="auto" w:fill="auto"/>
            <w:noWrap/>
            <w:tcMar>
              <w:left w:w="115" w:type="dxa"/>
              <w:right w:w="274" w:type="dxa"/>
            </w:tcMar>
            <w:vAlign w:val="bottom"/>
            <w:hideMark/>
          </w:tcPr>
          <w:p w14:paraId="53A27E8D" w14:textId="77777777" w:rsidR="00E604C9" w:rsidRPr="00421693" w:rsidRDefault="00E604C9" w:rsidP="00DF26B6">
            <w:pPr>
              <w:spacing w:after="0"/>
              <w:jc w:val="center"/>
              <w:rPr>
                <w:sz w:val="20"/>
                <w:szCs w:val="20"/>
              </w:rPr>
            </w:pPr>
            <w:r w:rsidRPr="00421693">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14:paraId="1BDDCD0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765BD6D"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356C20F2" w14:textId="77777777" w:rsidR="00E604C9" w:rsidRPr="00421693" w:rsidRDefault="00E604C9" w:rsidP="00DF26B6">
            <w:pPr>
              <w:spacing w:after="0"/>
              <w:jc w:val="left"/>
              <w:rPr>
                <w:sz w:val="20"/>
                <w:szCs w:val="20"/>
              </w:rPr>
            </w:pPr>
            <w:r w:rsidRPr="00421693">
              <w:rPr>
                <w:sz w:val="20"/>
                <w:szCs w:val="20"/>
              </w:rPr>
              <w:t>2006</w:t>
            </w:r>
          </w:p>
        </w:tc>
        <w:tc>
          <w:tcPr>
            <w:tcW w:w="1179" w:type="dxa"/>
            <w:tcBorders>
              <w:top w:val="nil"/>
              <w:left w:val="nil"/>
              <w:bottom w:val="nil"/>
              <w:right w:val="nil"/>
            </w:tcBorders>
            <w:shd w:val="clear" w:color="auto" w:fill="auto"/>
            <w:noWrap/>
            <w:tcMar>
              <w:left w:w="115" w:type="dxa"/>
              <w:right w:w="202" w:type="dxa"/>
            </w:tcMar>
            <w:vAlign w:val="bottom"/>
            <w:hideMark/>
          </w:tcPr>
          <w:p w14:paraId="1038A15C" w14:textId="77777777" w:rsidR="00E604C9" w:rsidRPr="00421693" w:rsidRDefault="00E604C9" w:rsidP="00DF26B6">
            <w:pPr>
              <w:spacing w:after="0"/>
              <w:jc w:val="center"/>
              <w:rPr>
                <w:sz w:val="20"/>
                <w:szCs w:val="20"/>
              </w:rPr>
            </w:pPr>
            <w:r w:rsidRPr="00421693">
              <w:rPr>
                <w:sz w:val="20"/>
                <w:szCs w:val="20"/>
              </w:rPr>
              <w:t>80</w:t>
            </w:r>
          </w:p>
        </w:tc>
        <w:tc>
          <w:tcPr>
            <w:tcW w:w="1080" w:type="dxa"/>
            <w:tcBorders>
              <w:top w:val="nil"/>
              <w:left w:val="nil"/>
              <w:bottom w:val="nil"/>
              <w:right w:val="nil"/>
            </w:tcBorders>
            <w:shd w:val="clear" w:color="auto" w:fill="auto"/>
            <w:noWrap/>
            <w:vAlign w:val="bottom"/>
            <w:hideMark/>
          </w:tcPr>
          <w:p w14:paraId="6792F7CC" w14:textId="77777777" w:rsidR="00E604C9" w:rsidRPr="00421693" w:rsidRDefault="00E604C9" w:rsidP="00DF26B6">
            <w:pPr>
              <w:spacing w:after="0"/>
              <w:jc w:val="center"/>
              <w:rPr>
                <w:sz w:val="20"/>
                <w:szCs w:val="20"/>
              </w:rPr>
            </w:pPr>
            <w:r w:rsidRPr="00421693">
              <w:rPr>
                <w:sz w:val="20"/>
                <w:szCs w:val="20"/>
              </w:rPr>
              <w:t>22.3</w:t>
            </w:r>
          </w:p>
        </w:tc>
        <w:tc>
          <w:tcPr>
            <w:tcW w:w="1080" w:type="dxa"/>
            <w:tcBorders>
              <w:top w:val="nil"/>
              <w:left w:val="nil"/>
              <w:bottom w:val="nil"/>
              <w:right w:val="nil"/>
            </w:tcBorders>
            <w:shd w:val="clear" w:color="auto" w:fill="auto"/>
            <w:noWrap/>
            <w:vAlign w:val="bottom"/>
            <w:hideMark/>
          </w:tcPr>
          <w:p w14:paraId="0C3941DA"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0B9FFB86" w14:textId="77777777" w:rsidR="00E604C9" w:rsidRPr="00421693" w:rsidRDefault="00E604C9" w:rsidP="00DF26B6">
            <w:pPr>
              <w:spacing w:after="0"/>
              <w:jc w:val="center"/>
              <w:rPr>
                <w:sz w:val="20"/>
                <w:szCs w:val="20"/>
              </w:rPr>
            </w:pPr>
            <w:r w:rsidRPr="00421693">
              <w:rPr>
                <w:sz w:val="20"/>
                <w:szCs w:val="20"/>
              </w:rPr>
              <w:t>8.8</w:t>
            </w:r>
          </w:p>
        </w:tc>
        <w:tc>
          <w:tcPr>
            <w:tcW w:w="1080" w:type="dxa"/>
            <w:tcBorders>
              <w:top w:val="nil"/>
              <w:left w:val="nil"/>
              <w:bottom w:val="nil"/>
              <w:right w:val="nil"/>
            </w:tcBorders>
            <w:shd w:val="clear" w:color="auto" w:fill="auto"/>
            <w:noWrap/>
            <w:vAlign w:val="bottom"/>
            <w:hideMark/>
          </w:tcPr>
          <w:p w14:paraId="1381076B" w14:textId="77777777"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14:paraId="58064F23" w14:textId="77777777" w:rsidR="00E604C9" w:rsidRPr="00421693" w:rsidRDefault="00E604C9" w:rsidP="00DF26B6">
            <w:pPr>
              <w:spacing w:after="0"/>
              <w:jc w:val="center"/>
              <w:rPr>
                <w:sz w:val="20"/>
                <w:szCs w:val="20"/>
              </w:rPr>
            </w:pPr>
            <w:r w:rsidRPr="00421693">
              <w:rPr>
                <w:sz w:val="20"/>
                <w:szCs w:val="20"/>
              </w:rPr>
              <w:t>34.0</w:t>
            </w:r>
          </w:p>
        </w:tc>
        <w:tc>
          <w:tcPr>
            <w:tcW w:w="1332" w:type="dxa"/>
            <w:tcBorders>
              <w:top w:val="nil"/>
              <w:left w:val="nil"/>
              <w:bottom w:val="nil"/>
              <w:right w:val="nil"/>
            </w:tcBorders>
            <w:shd w:val="clear" w:color="auto" w:fill="auto"/>
            <w:noWrap/>
            <w:tcMar>
              <w:left w:w="115" w:type="dxa"/>
              <w:right w:w="274" w:type="dxa"/>
            </w:tcMar>
            <w:vAlign w:val="bottom"/>
            <w:hideMark/>
          </w:tcPr>
          <w:p w14:paraId="0516E58F" w14:textId="77777777" w:rsidR="00E604C9" w:rsidRPr="00421693" w:rsidRDefault="00E604C9" w:rsidP="00DF26B6">
            <w:pPr>
              <w:spacing w:after="0"/>
              <w:jc w:val="center"/>
              <w:rPr>
                <w:sz w:val="20"/>
                <w:szCs w:val="20"/>
              </w:rPr>
            </w:pPr>
            <w:r w:rsidRPr="00421693">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14:paraId="5A714B6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5566871"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2520DBBC" w14:textId="77777777" w:rsidR="00E604C9" w:rsidRPr="00421693" w:rsidRDefault="00E604C9" w:rsidP="00DF26B6">
            <w:pPr>
              <w:spacing w:after="0"/>
              <w:jc w:val="left"/>
              <w:rPr>
                <w:sz w:val="20"/>
                <w:szCs w:val="20"/>
              </w:rPr>
            </w:pPr>
            <w:r w:rsidRPr="00421693">
              <w:rPr>
                <w:sz w:val="20"/>
                <w:szCs w:val="20"/>
              </w:rPr>
              <w:t>2007</w:t>
            </w:r>
          </w:p>
        </w:tc>
        <w:tc>
          <w:tcPr>
            <w:tcW w:w="1179" w:type="dxa"/>
            <w:tcBorders>
              <w:top w:val="nil"/>
              <w:left w:val="nil"/>
              <w:bottom w:val="nil"/>
              <w:right w:val="nil"/>
            </w:tcBorders>
            <w:shd w:val="clear" w:color="auto" w:fill="auto"/>
            <w:noWrap/>
            <w:tcMar>
              <w:left w:w="115" w:type="dxa"/>
              <w:right w:w="202" w:type="dxa"/>
            </w:tcMar>
            <w:vAlign w:val="bottom"/>
            <w:hideMark/>
          </w:tcPr>
          <w:p w14:paraId="789A8CAA" w14:textId="77777777"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14:paraId="5C136000" w14:textId="77777777" w:rsidR="00E604C9" w:rsidRPr="00421693" w:rsidRDefault="00E604C9" w:rsidP="00DF26B6">
            <w:pPr>
              <w:spacing w:after="0"/>
              <w:jc w:val="center"/>
              <w:rPr>
                <w:sz w:val="20"/>
                <w:szCs w:val="20"/>
              </w:rPr>
            </w:pPr>
            <w:r w:rsidRPr="00421693">
              <w:rPr>
                <w:sz w:val="20"/>
                <w:szCs w:val="20"/>
              </w:rPr>
              <w:t>25.0</w:t>
            </w:r>
          </w:p>
        </w:tc>
        <w:tc>
          <w:tcPr>
            <w:tcW w:w="1080" w:type="dxa"/>
            <w:tcBorders>
              <w:top w:val="nil"/>
              <w:left w:val="nil"/>
              <w:bottom w:val="nil"/>
              <w:right w:val="nil"/>
            </w:tcBorders>
            <w:shd w:val="clear" w:color="auto" w:fill="auto"/>
            <w:noWrap/>
            <w:vAlign w:val="bottom"/>
            <w:hideMark/>
          </w:tcPr>
          <w:p w14:paraId="6E56BEC8" w14:textId="77777777" w:rsidR="00E604C9" w:rsidRPr="00421693" w:rsidRDefault="00E604C9" w:rsidP="00DF26B6">
            <w:pPr>
              <w:spacing w:after="0"/>
              <w:jc w:val="center"/>
              <w:rPr>
                <w:sz w:val="20"/>
                <w:szCs w:val="20"/>
              </w:rPr>
            </w:pPr>
            <w:r w:rsidRPr="00421693">
              <w:rPr>
                <w:sz w:val="20"/>
                <w:szCs w:val="20"/>
              </w:rPr>
              <w:t>1.1</w:t>
            </w:r>
          </w:p>
        </w:tc>
        <w:tc>
          <w:tcPr>
            <w:tcW w:w="1080" w:type="dxa"/>
            <w:tcBorders>
              <w:top w:val="nil"/>
              <w:left w:val="nil"/>
              <w:bottom w:val="nil"/>
              <w:right w:val="nil"/>
            </w:tcBorders>
            <w:shd w:val="clear" w:color="auto" w:fill="auto"/>
            <w:noWrap/>
            <w:vAlign w:val="bottom"/>
            <w:hideMark/>
          </w:tcPr>
          <w:p w14:paraId="10E1F63F" w14:textId="77777777"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hideMark/>
          </w:tcPr>
          <w:p w14:paraId="47B07E77" w14:textId="77777777" w:rsidR="00E604C9" w:rsidRPr="00421693" w:rsidRDefault="00E604C9" w:rsidP="00DF26B6">
            <w:pPr>
              <w:spacing w:after="0"/>
              <w:jc w:val="center"/>
              <w:rPr>
                <w:sz w:val="20"/>
                <w:szCs w:val="20"/>
              </w:rPr>
            </w:pPr>
            <w:r w:rsidRPr="00421693">
              <w:rPr>
                <w:sz w:val="20"/>
                <w:szCs w:val="20"/>
              </w:rPr>
              <w:t>2.6</w:t>
            </w:r>
          </w:p>
        </w:tc>
        <w:tc>
          <w:tcPr>
            <w:tcW w:w="1096" w:type="dxa"/>
            <w:tcBorders>
              <w:top w:val="nil"/>
              <w:left w:val="nil"/>
              <w:bottom w:val="nil"/>
              <w:right w:val="nil"/>
            </w:tcBorders>
            <w:shd w:val="clear" w:color="auto" w:fill="auto"/>
            <w:noWrap/>
            <w:vAlign w:val="bottom"/>
            <w:hideMark/>
          </w:tcPr>
          <w:p w14:paraId="58F0822E" w14:textId="77777777" w:rsidR="00E604C9" w:rsidRPr="00421693" w:rsidRDefault="00E604C9" w:rsidP="00DF26B6">
            <w:pPr>
              <w:spacing w:after="0"/>
              <w:jc w:val="center"/>
              <w:rPr>
                <w:sz w:val="20"/>
                <w:szCs w:val="20"/>
              </w:rPr>
            </w:pPr>
            <w:r w:rsidRPr="00421693">
              <w:rPr>
                <w:sz w:val="20"/>
                <w:szCs w:val="20"/>
              </w:rPr>
              <w:t>34.3</w:t>
            </w:r>
          </w:p>
        </w:tc>
        <w:tc>
          <w:tcPr>
            <w:tcW w:w="1332" w:type="dxa"/>
            <w:tcBorders>
              <w:top w:val="nil"/>
              <w:left w:val="nil"/>
              <w:bottom w:val="nil"/>
              <w:right w:val="nil"/>
            </w:tcBorders>
            <w:shd w:val="clear" w:color="auto" w:fill="auto"/>
            <w:noWrap/>
            <w:tcMar>
              <w:left w:w="115" w:type="dxa"/>
              <w:right w:w="274" w:type="dxa"/>
            </w:tcMar>
            <w:vAlign w:val="bottom"/>
            <w:hideMark/>
          </w:tcPr>
          <w:p w14:paraId="1DBF0E95" w14:textId="77777777" w:rsidR="00E604C9" w:rsidRPr="00421693" w:rsidRDefault="00E604C9" w:rsidP="00DF26B6">
            <w:pPr>
              <w:spacing w:after="0"/>
              <w:jc w:val="center"/>
              <w:rPr>
                <w:sz w:val="20"/>
                <w:szCs w:val="20"/>
              </w:rPr>
            </w:pPr>
            <w:r w:rsidRPr="00421693">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14:paraId="459F24D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48CFB86"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EF159F7" w14:textId="77777777" w:rsidR="00E604C9" w:rsidRPr="00421693" w:rsidRDefault="00E604C9" w:rsidP="00DF26B6">
            <w:pPr>
              <w:spacing w:after="0"/>
              <w:jc w:val="left"/>
              <w:rPr>
                <w:sz w:val="20"/>
                <w:szCs w:val="20"/>
              </w:rPr>
            </w:pPr>
            <w:r w:rsidRPr="00421693">
              <w:rPr>
                <w:sz w:val="20"/>
                <w:szCs w:val="20"/>
              </w:rPr>
              <w:t>2008</w:t>
            </w:r>
          </w:p>
        </w:tc>
        <w:tc>
          <w:tcPr>
            <w:tcW w:w="1179" w:type="dxa"/>
            <w:tcBorders>
              <w:top w:val="nil"/>
              <w:left w:val="nil"/>
              <w:bottom w:val="nil"/>
              <w:right w:val="nil"/>
            </w:tcBorders>
            <w:shd w:val="clear" w:color="auto" w:fill="auto"/>
            <w:noWrap/>
            <w:tcMar>
              <w:left w:w="115" w:type="dxa"/>
              <w:right w:w="202" w:type="dxa"/>
            </w:tcMar>
            <w:vAlign w:val="bottom"/>
            <w:hideMark/>
          </w:tcPr>
          <w:p w14:paraId="6C154B4B" w14:textId="77777777"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14:paraId="07F6720A" w14:textId="77777777" w:rsidR="00E604C9" w:rsidRPr="00421693" w:rsidRDefault="00E604C9" w:rsidP="00DF26B6">
            <w:pPr>
              <w:spacing w:after="0"/>
              <w:jc w:val="center"/>
              <w:rPr>
                <w:sz w:val="20"/>
                <w:szCs w:val="20"/>
              </w:rPr>
            </w:pPr>
            <w:r w:rsidRPr="00421693">
              <w:rPr>
                <w:sz w:val="20"/>
                <w:szCs w:val="20"/>
              </w:rPr>
              <w:t>29.9</w:t>
            </w:r>
          </w:p>
        </w:tc>
        <w:tc>
          <w:tcPr>
            <w:tcW w:w="1080" w:type="dxa"/>
            <w:tcBorders>
              <w:top w:val="nil"/>
              <w:left w:val="nil"/>
              <w:bottom w:val="nil"/>
              <w:right w:val="nil"/>
            </w:tcBorders>
            <w:shd w:val="clear" w:color="auto" w:fill="auto"/>
            <w:noWrap/>
            <w:vAlign w:val="bottom"/>
            <w:hideMark/>
          </w:tcPr>
          <w:p w14:paraId="14818B6E"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48CEAB5D" w14:textId="77777777"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14:paraId="3B90F5AA" w14:textId="77777777"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14:paraId="432D3D4B" w14:textId="77777777" w:rsidR="00E604C9" w:rsidRPr="00421693" w:rsidRDefault="00E604C9" w:rsidP="00DF26B6">
            <w:pPr>
              <w:spacing w:after="0"/>
              <w:jc w:val="center"/>
              <w:rPr>
                <w:sz w:val="20"/>
                <w:szCs w:val="20"/>
              </w:rPr>
            </w:pPr>
            <w:r w:rsidRPr="00421693">
              <w:rPr>
                <w:sz w:val="20"/>
                <w:szCs w:val="20"/>
              </w:rPr>
              <w:t>38.6</w:t>
            </w:r>
          </w:p>
        </w:tc>
        <w:tc>
          <w:tcPr>
            <w:tcW w:w="1332" w:type="dxa"/>
            <w:tcBorders>
              <w:top w:val="nil"/>
              <w:left w:val="nil"/>
              <w:bottom w:val="nil"/>
              <w:right w:val="nil"/>
            </w:tcBorders>
            <w:shd w:val="clear" w:color="auto" w:fill="auto"/>
            <w:noWrap/>
            <w:tcMar>
              <w:left w:w="115" w:type="dxa"/>
              <w:right w:w="274" w:type="dxa"/>
            </w:tcMar>
            <w:vAlign w:val="bottom"/>
            <w:hideMark/>
          </w:tcPr>
          <w:p w14:paraId="39954B7A" w14:textId="77777777" w:rsidR="00E604C9" w:rsidRPr="00421693" w:rsidRDefault="00E604C9" w:rsidP="00DF26B6">
            <w:pPr>
              <w:spacing w:after="0"/>
              <w:jc w:val="center"/>
              <w:rPr>
                <w:sz w:val="20"/>
                <w:szCs w:val="20"/>
              </w:rPr>
            </w:pPr>
            <w:r w:rsidRPr="00421693">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14:paraId="2F7D4A0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E5EA5E4"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5F9A4AD9" w14:textId="77777777" w:rsidR="00E604C9" w:rsidRPr="00421693" w:rsidRDefault="00E604C9" w:rsidP="00DF26B6">
            <w:pPr>
              <w:spacing w:after="0"/>
              <w:jc w:val="left"/>
              <w:rPr>
                <w:sz w:val="20"/>
                <w:szCs w:val="20"/>
              </w:rPr>
            </w:pPr>
            <w:r w:rsidRPr="00421693">
              <w:rPr>
                <w:sz w:val="20"/>
                <w:szCs w:val="20"/>
              </w:rPr>
              <w:t>2009</w:t>
            </w:r>
          </w:p>
        </w:tc>
        <w:tc>
          <w:tcPr>
            <w:tcW w:w="1179" w:type="dxa"/>
            <w:tcBorders>
              <w:top w:val="nil"/>
              <w:left w:val="nil"/>
              <w:bottom w:val="nil"/>
              <w:right w:val="nil"/>
            </w:tcBorders>
            <w:shd w:val="clear" w:color="auto" w:fill="auto"/>
            <w:noWrap/>
            <w:tcMar>
              <w:left w:w="115" w:type="dxa"/>
              <w:right w:w="202" w:type="dxa"/>
            </w:tcMar>
            <w:vAlign w:val="bottom"/>
            <w:hideMark/>
          </w:tcPr>
          <w:p w14:paraId="3D365ABF" w14:textId="77777777" w:rsidR="00E604C9" w:rsidRPr="00421693" w:rsidRDefault="00E604C9" w:rsidP="00DF26B6">
            <w:pPr>
              <w:spacing w:after="0"/>
              <w:jc w:val="center"/>
              <w:rPr>
                <w:sz w:val="20"/>
                <w:szCs w:val="20"/>
              </w:rPr>
            </w:pPr>
            <w:r w:rsidRPr="00421693">
              <w:rPr>
                <w:sz w:val="20"/>
                <w:szCs w:val="20"/>
              </w:rPr>
              <w:t>75</w:t>
            </w:r>
          </w:p>
        </w:tc>
        <w:tc>
          <w:tcPr>
            <w:tcW w:w="1080" w:type="dxa"/>
            <w:tcBorders>
              <w:top w:val="nil"/>
              <w:left w:val="nil"/>
              <w:bottom w:val="nil"/>
              <w:right w:val="nil"/>
            </w:tcBorders>
            <w:shd w:val="clear" w:color="auto" w:fill="auto"/>
            <w:noWrap/>
            <w:vAlign w:val="bottom"/>
            <w:hideMark/>
          </w:tcPr>
          <w:p w14:paraId="69442B26" w14:textId="77777777" w:rsidR="00E604C9" w:rsidRPr="00421693" w:rsidRDefault="00E604C9" w:rsidP="00DF26B6">
            <w:pPr>
              <w:spacing w:after="0"/>
              <w:jc w:val="center"/>
              <w:rPr>
                <w:sz w:val="20"/>
                <w:szCs w:val="20"/>
              </w:rPr>
            </w:pPr>
            <w:r w:rsidRPr="00421693">
              <w:rPr>
                <w:sz w:val="20"/>
                <w:szCs w:val="20"/>
              </w:rPr>
              <w:t>30.2</w:t>
            </w:r>
          </w:p>
        </w:tc>
        <w:tc>
          <w:tcPr>
            <w:tcW w:w="1080" w:type="dxa"/>
            <w:tcBorders>
              <w:top w:val="nil"/>
              <w:left w:val="nil"/>
              <w:bottom w:val="nil"/>
              <w:right w:val="nil"/>
            </w:tcBorders>
            <w:shd w:val="clear" w:color="auto" w:fill="auto"/>
            <w:noWrap/>
            <w:vAlign w:val="bottom"/>
            <w:hideMark/>
          </w:tcPr>
          <w:p w14:paraId="773841DE"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4443E586" w14:textId="77777777"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14:paraId="7BC91387" w14:textId="77777777" w:rsidR="00E604C9" w:rsidRPr="00421693" w:rsidRDefault="00E604C9" w:rsidP="00DF26B6">
            <w:pPr>
              <w:spacing w:after="0"/>
              <w:jc w:val="center"/>
              <w:rPr>
                <w:sz w:val="20"/>
                <w:szCs w:val="20"/>
              </w:rPr>
            </w:pPr>
            <w:r w:rsidRPr="00421693">
              <w:rPr>
                <w:sz w:val="20"/>
                <w:szCs w:val="20"/>
              </w:rPr>
              <w:t>1.3</w:t>
            </w:r>
          </w:p>
        </w:tc>
        <w:tc>
          <w:tcPr>
            <w:tcW w:w="1096" w:type="dxa"/>
            <w:tcBorders>
              <w:top w:val="nil"/>
              <w:left w:val="nil"/>
              <w:bottom w:val="nil"/>
              <w:right w:val="nil"/>
            </w:tcBorders>
            <w:shd w:val="clear" w:color="auto" w:fill="auto"/>
            <w:noWrap/>
            <w:vAlign w:val="bottom"/>
            <w:hideMark/>
          </w:tcPr>
          <w:p w14:paraId="6BFF17AE" w14:textId="77777777" w:rsidR="00E604C9" w:rsidRPr="00421693" w:rsidRDefault="00E604C9" w:rsidP="00DF26B6">
            <w:pPr>
              <w:spacing w:after="0"/>
              <w:jc w:val="center"/>
              <w:rPr>
                <w:sz w:val="20"/>
                <w:szCs w:val="20"/>
              </w:rPr>
            </w:pPr>
            <w:r w:rsidRPr="00421693">
              <w:rPr>
                <w:sz w:val="20"/>
                <w:szCs w:val="20"/>
              </w:rPr>
              <w:t>39.3</w:t>
            </w:r>
          </w:p>
        </w:tc>
        <w:tc>
          <w:tcPr>
            <w:tcW w:w="1332" w:type="dxa"/>
            <w:tcBorders>
              <w:top w:val="nil"/>
              <w:left w:val="nil"/>
              <w:bottom w:val="nil"/>
              <w:right w:val="nil"/>
            </w:tcBorders>
            <w:shd w:val="clear" w:color="auto" w:fill="auto"/>
            <w:noWrap/>
            <w:tcMar>
              <w:left w:w="115" w:type="dxa"/>
              <w:right w:w="274" w:type="dxa"/>
            </w:tcMar>
            <w:vAlign w:val="bottom"/>
            <w:hideMark/>
          </w:tcPr>
          <w:p w14:paraId="343C4EF2" w14:textId="77777777" w:rsidR="00E604C9" w:rsidRPr="00421693" w:rsidRDefault="00E604C9" w:rsidP="00DF26B6">
            <w:pPr>
              <w:spacing w:after="0"/>
              <w:jc w:val="center"/>
              <w:rPr>
                <w:sz w:val="20"/>
                <w:szCs w:val="20"/>
              </w:rPr>
            </w:pPr>
            <w:r w:rsidRPr="00421693">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14:paraId="08AD609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327148F"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14:paraId="100F0867" w14:textId="77777777" w:rsidR="00E604C9" w:rsidRPr="00421693" w:rsidRDefault="00E604C9" w:rsidP="00DF26B6">
            <w:pPr>
              <w:spacing w:after="0"/>
              <w:jc w:val="left"/>
              <w:rPr>
                <w:sz w:val="20"/>
                <w:szCs w:val="20"/>
              </w:rPr>
            </w:pPr>
            <w:r w:rsidRPr="00421693">
              <w:rPr>
                <w:sz w:val="20"/>
                <w:szCs w:val="20"/>
              </w:rPr>
              <w:t>2010</w:t>
            </w:r>
          </w:p>
        </w:tc>
        <w:tc>
          <w:tcPr>
            <w:tcW w:w="1179" w:type="dxa"/>
            <w:tcBorders>
              <w:top w:val="nil"/>
              <w:left w:val="nil"/>
              <w:bottom w:val="nil"/>
              <w:right w:val="nil"/>
            </w:tcBorders>
            <w:shd w:val="clear" w:color="auto" w:fill="auto"/>
            <w:noWrap/>
            <w:tcMar>
              <w:left w:w="115" w:type="dxa"/>
              <w:right w:w="202" w:type="dxa"/>
            </w:tcMar>
            <w:vAlign w:val="bottom"/>
            <w:hideMark/>
          </w:tcPr>
          <w:p w14:paraId="2BC2128A" w14:textId="77777777"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hideMark/>
          </w:tcPr>
          <w:p w14:paraId="4F4DF7AC" w14:textId="77777777" w:rsidR="00E604C9" w:rsidRPr="00421693" w:rsidRDefault="00E604C9" w:rsidP="00DF26B6">
            <w:pPr>
              <w:spacing w:after="0"/>
              <w:jc w:val="center"/>
              <w:rPr>
                <w:sz w:val="20"/>
                <w:szCs w:val="20"/>
              </w:rPr>
            </w:pPr>
            <w:r w:rsidRPr="00421693">
              <w:rPr>
                <w:sz w:val="20"/>
                <w:szCs w:val="20"/>
              </w:rPr>
              <w:t>25.3</w:t>
            </w:r>
          </w:p>
        </w:tc>
        <w:tc>
          <w:tcPr>
            <w:tcW w:w="1080" w:type="dxa"/>
            <w:tcBorders>
              <w:top w:val="nil"/>
              <w:left w:val="nil"/>
              <w:bottom w:val="nil"/>
              <w:right w:val="nil"/>
            </w:tcBorders>
            <w:shd w:val="clear" w:color="auto" w:fill="auto"/>
            <w:noWrap/>
            <w:vAlign w:val="bottom"/>
            <w:hideMark/>
          </w:tcPr>
          <w:p w14:paraId="7D235C85"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14:paraId="50A14EC1" w14:textId="77777777" w:rsidR="00E604C9" w:rsidRPr="00421693" w:rsidRDefault="00E604C9" w:rsidP="00DF26B6">
            <w:pPr>
              <w:spacing w:after="0"/>
              <w:jc w:val="center"/>
              <w:rPr>
                <w:sz w:val="20"/>
                <w:szCs w:val="20"/>
              </w:rPr>
            </w:pPr>
            <w:r w:rsidRPr="00421693">
              <w:rPr>
                <w:sz w:val="20"/>
                <w:szCs w:val="20"/>
              </w:rPr>
              <w:t>17.5</w:t>
            </w:r>
          </w:p>
        </w:tc>
        <w:tc>
          <w:tcPr>
            <w:tcW w:w="1080" w:type="dxa"/>
            <w:tcBorders>
              <w:top w:val="nil"/>
              <w:left w:val="nil"/>
              <w:bottom w:val="nil"/>
              <w:right w:val="nil"/>
            </w:tcBorders>
            <w:shd w:val="clear" w:color="auto" w:fill="auto"/>
            <w:noWrap/>
            <w:vAlign w:val="bottom"/>
            <w:hideMark/>
          </w:tcPr>
          <w:p w14:paraId="57572671" w14:textId="77777777"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14:paraId="456A9F35" w14:textId="77777777"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14:paraId="266A8C26" w14:textId="77777777"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14:paraId="608F43C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7EE28AB"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14:paraId="3D4C9CCC" w14:textId="77777777" w:rsidR="00E604C9" w:rsidRPr="00421693" w:rsidRDefault="00E604C9" w:rsidP="00DF26B6">
            <w:pPr>
              <w:spacing w:after="0"/>
              <w:jc w:val="left"/>
              <w:rPr>
                <w:sz w:val="20"/>
                <w:szCs w:val="20"/>
              </w:rPr>
            </w:pPr>
            <w:r w:rsidRPr="00421693">
              <w:rPr>
                <w:sz w:val="20"/>
                <w:szCs w:val="20"/>
              </w:rPr>
              <w:t>2011</w:t>
            </w:r>
          </w:p>
        </w:tc>
        <w:tc>
          <w:tcPr>
            <w:tcW w:w="1179" w:type="dxa"/>
            <w:tcBorders>
              <w:top w:val="nil"/>
              <w:left w:val="nil"/>
              <w:bottom w:val="nil"/>
              <w:right w:val="nil"/>
            </w:tcBorders>
            <w:shd w:val="clear" w:color="auto" w:fill="auto"/>
            <w:noWrap/>
            <w:tcMar>
              <w:left w:w="115" w:type="dxa"/>
              <w:right w:w="202" w:type="dxa"/>
            </w:tcMar>
            <w:vAlign w:val="bottom"/>
          </w:tcPr>
          <w:p w14:paraId="3F2818D9" w14:textId="77777777"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tcPr>
          <w:p w14:paraId="004E1567" w14:textId="77777777" w:rsidR="00E604C9" w:rsidRPr="00421693" w:rsidRDefault="00E604C9" w:rsidP="00DF26B6">
            <w:pPr>
              <w:spacing w:after="0"/>
              <w:jc w:val="center"/>
              <w:rPr>
                <w:sz w:val="20"/>
                <w:szCs w:val="20"/>
              </w:rPr>
            </w:pPr>
            <w:r w:rsidRPr="00421693">
              <w:rPr>
                <w:sz w:val="20"/>
                <w:szCs w:val="20"/>
              </w:rPr>
              <w:t>17.3</w:t>
            </w:r>
          </w:p>
        </w:tc>
        <w:tc>
          <w:tcPr>
            <w:tcW w:w="1080" w:type="dxa"/>
            <w:tcBorders>
              <w:top w:val="nil"/>
              <w:left w:val="nil"/>
              <w:bottom w:val="nil"/>
              <w:right w:val="nil"/>
            </w:tcBorders>
            <w:shd w:val="clear" w:color="auto" w:fill="auto"/>
            <w:noWrap/>
            <w:vAlign w:val="bottom"/>
          </w:tcPr>
          <w:p w14:paraId="4E97B85B" w14:textId="77777777" w:rsidR="00E604C9" w:rsidRPr="00421693" w:rsidRDefault="00E604C9" w:rsidP="00DF26B6">
            <w:pPr>
              <w:spacing w:after="0"/>
              <w:jc w:val="center"/>
              <w:rPr>
                <w:sz w:val="20"/>
                <w:szCs w:val="20"/>
              </w:rPr>
            </w:pPr>
            <w:r w:rsidRPr="00421693">
              <w:rPr>
                <w:sz w:val="20"/>
                <w:szCs w:val="20"/>
              </w:rPr>
              <w:t>3.9</w:t>
            </w:r>
          </w:p>
        </w:tc>
        <w:tc>
          <w:tcPr>
            <w:tcW w:w="1080" w:type="dxa"/>
            <w:tcBorders>
              <w:top w:val="nil"/>
              <w:left w:val="nil"/>
              <w:bottom w:val="nil"/>
              <w:right w:val="nil"/>
            </w:tcBorders>
            <w:shd w:val="clear" w:color="auto" w:fill="auto"/>
            <w:noWrap/>
            <w:vAlign w:val="bottom"/>
          </w:tcPr>
          <w:p w14:paraId="2D884DC8" w14:textId="77777777"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tcPr>
          <w:p w14:paraId="611CC7E6" w14:textId="77777777"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tcPr>
          <w:p w14:paraId="282D9F05" w14:textId="77777777" w:rsidR="00E604C9" w:rsidRPr="00421693" w:rsidRDefault="00E604C9" w:rsidP="00DF26B6">
            <w:pPr>
              <w:spacing w:after="0"/>
              <w:jc w:val="center"/>
              <w:rPr>
                <w:sz w:val="20"/>
                <w:szCs w:val="20"/>
              </w:rPr>
            </w:pPr>
            <w:r w:rsidRPr="00421693">
              <w:rPr>
                <w:sz w:val="20"/>
                <w:szCs w:val="20"/>
              </w:rPr>
              <w:t>34.9</w:t>
            </w:r>
          </w:p>
        </w:tc>
        <w:tc>
          <w:tcPr>
            <w:tcW w:w="1332" w:type="dxa"/>
            <w:tcBorders>
              <w:top w:val="nil"/>
              <w:left w:val="nil"/>
              <w:bottom w:val="nil"/>
              <w:right w:val="nil"/>
            </w:tcBorders>
            <w:shd w:val="clear" w:color="auto" w:fill="auto"/>
            <w:noWrap/>
            <w:tcMar>
              <w:left w:w="115" w:type="dxa"/>
              <w:right w:w="274" w:type="dxa"/>
            </w:tcMar>
            <w:vAlign w:val="bottom"/>
          </w:tcPr>
          <w:p w14:paraId="793A3BD5" w14:textId="77777777" w:rsidR="00E604C9" w:rsidRPr="00421693" w:rsidRDefault="00E604C9" w:rsidP="00DF26B6">
            <w:pPr>
              <w:spacing w:after="0"/>
              <w:jc w:val="center"/>
              <w:rPr>
                <w:sz w:val="20"/>
                <w:szCs w:val="20"/>
              </w:rPr>
            </w:pPr>
            <w:r w:rsidRPr="00421693">
              <w:rPr>
                <w:sz w:val="20"/>
                <w:szCs w:val="20"/>
              </w:rPr>
              <w:t>65.1</w:t>
            </w:r>
          </w:p>
        </w:tc>
        <w:tc>
          <w:tcPr>
            <w:tcW w:w="995" w:type="dxa"/>
            <w:tcBorders>
              <w:top w:val="nil"/>
              <w:left w:val="nil"/>
              <w:bottom w:val="nil"/>
              <w:right w:val="nil"/>
            </w:tcBorders>
            <w:shd w:val="clear" w:color="auto" w:fill="auto"/>
            <w:noWrap/>
            <w:tcMar>
              <w:left w:w="29" w:type="dxa"/>
              <w:right w:w="58" w:type="dxa"/>
            </w:tcMar>
            <w:vAlign w:val="bottom"/>
          </w:tcPr>
          <w:p w14:paraId="4A16635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2A31402"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14:paraId="669B1211" w14:textId="77777777" w:rsidR="00E604C9" w:rsidRPr="00421693" w:rsidRDefault="00E604C9" w:rsidP="00DF26B6">
            <w:pPr>
              <w:spacing w:after="0"/>
              <w:jc w:val="left"/>
              <w:rPr>
                <w:sz w:val="20"/>
                <w:szCs w:val="20"/>
              </w:rPr>
            </w:pPr>
            <w:r w:rsidRPr="00421693">
              <w:rPr>
                <w:sz w:val="20"/>
                <w:szCs w:val="20"/>
              </w:rPr>
              <w:t>2012</w:t>
            </w:r>
          </w:p>
        </w:tc>
        <w:tc>
          <w:tcPr>
            <w:tcW w:w="1179" w:type="dxa"/>
            <w:tcBorders>
              <w:top w:val="nil"/>
              <w:left w:val="nil"/>
              <w:bottom w:val="nil"/>
              <w:right w:val="nil"/>
            </w:tcBorders>
            <w:shd w:val="clear" w:color="auto" w:fill="auto"/>
            <w:noWrap/>
            <w:tcMar>
              <w:left w:w="115" w:type="dxa"/>
              <w:right w:w="202" w:type="dxa"/>
            </w:tcMar>
            <w:vAlign w:val="bottom"/>
          </w:tcPr>
          <w:p w14:paraId="6611103B" w14:textId="77777777"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tcPr>
          <w:p w14:paraId="37A8A384" w14:textId="77777777" w:rsidR="00E604C9" w:rsidRPr="00421693" w:rsidRDefault="00E604C9" w:rsidP="00DF26B6">
            <w:pPr>
              <w:spacing w:after="0"/>
              <w:jc w:val="center"/>
              <w:rPr>
                <w:sz w:val="20"/>
                <w:szCs w:val="20"/>
              </w:rPr>
            </w:pPr>
            <w:r w:rsidRPr="00421693">
              <w:rPr>
                <w:sz w:val="20"/>
                <w:szCs w:val="20"/>
              </w:rPr>
              <w:t>19.7</w:t>
            </w:r>
          </w:p>
        </w:tc>
        <w:tc>
          <w:tcPr>
            <w:tcW w:w="1080" w:type="dxa"/>
            <w:tcBorders>
              <w:top w:val="nil"/>
              <w:left w:val="nil"/>
              <w:bottom w:val="nil"/>
              <w:right w:val="nil"/>
            </w:tcBorders>
            <w:shd w:val="clear" w:color="auto" w:fill="auto"/>
            <w:noWrap/>
            <w:vAlign w:val="bottom"/>
          </w:tcPr>
          <w:p w14:paraId="5B95D100" w14:textId="77777777"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tcPr>
          <w:p w14:paraId="1D7FC2DF" w14:textId="77777777"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tcPr>
          <w:p w14:paraId="49639EA2" w14:textId="77777777" w:rsidR="00E604C9" w:rsidRPr="00421693" w:rsidRDefault="00E604C9" w:rsidP="00DF26B6">
            <w:pPr>
              <w:spacing w:after="0"/>
              <w:jc w:val="center"/>
              <w:rPr>
                <w:sz w:val="20"/>
                <w:szCs w:val="20"/>
              </w:rPr>
            </w:pPr>
            <w:r w:rsidRPr="00421693">
              <w:rPr>
                <w:sz w:val="20"/>
                <w:szCs w:val="20"/>
              </w:rPr>
              <w:t>1.6</w:t>
            </w:r>
          </w:p>
        </w:tc>
        <w:tc>
          <w:tcPr>
            <w:tcW w:w="1096" w:type="dxa"/>
            <w:tcBorders>
              <w:top w:val="nil"/>
              <w:left w:val="nil"/>
              <w:bottom w:val="nil"/>
              <w:right w:val="nil"/>
            </w:tcBorders>
            <w:shd w:val="clear" w:color="auto" w:fill="auto"/>
            <w:noWrap/>
            <w:vAlign w:val="bottom"/>
          </w:tcPr>
          <w:p w14:paraId="0DC97A7B" w14:textId="77777777" w:rsidR="00E604C9" w:rsidRPr="00421693" w:rsidRDefault="00E604C9" w:rsidP="00DF26B6">
            <w:pPr>
              <w:spacing w:after="0"/>
              <w:jc w:val="center"/>
              <w:rPr>
                <w:sz w:val="20"/>
                <w:szCs w:val="20"/>
              </w:rPr>
            </w:pPr>
            <w:r w:rsidRPr="00421693">
              <w:rPr>
                <w:sz w:val="20"/>
                <w:szCs w:val="20"/>
              </w:rPr>
              <w:t>22.3</w:t>
            </w:r>
          </w:p>
        </w:tc>
        <w:tc>
          <w:tcPr>
            <w:tcW w:w="1332" w:type="dxa"/>
            <w:tcBorders>
              <w:top w:val="nil"/>
              <w:left w:val="nil"/>
              <w:bottom w:val="nil"/>
              <w:right w:val="nil"/>
            </w:tcBorders>
            <w:shd w:val="clear" w:color="auto" w:fill="auto"/>
            <w:noWrap/>
            <w:tcMar>
              <w:left w:w="115" w:type="dxa"/>
              <w:right w:w="274" w:type="dxa"/>
            </w:tcMar>
            <w:vAlign w:val="bottom"/>
          </w:tcPr>
          <w:p w14:paraId="056C7B0E" w14:textId="77777777" w:rsidR="00E604C9" w:rsidRPr="00421693" w:rsidRDefault="00E604C9" w:rsidP="00DF26B6">
            <w:pPr>
              <w:spacing w:after="0"/>
              <w:jc w:val="center"/>
              <w:rPr>
                <w:sz w:val="20"/>
                <w:szCs w:val="20"/>
              </w:rPr>
            </w:pPr>
            <w:r w:rsidRPr="00421693">
              <w:rPr>
                <w:sz w:val="20"/>
                <w:szCs w:val="20"/>
              </w:rPr>
              <w:t>77.7</w:t>
            </w:r>
          </w:p>
        </w:tc>
        <w:tc>
          <w:tcPr>
            <w:tcW w:w="995" w:type="dxa"/>
            <w:tcBorders>
              <w:top w:val="nil"/>
              <w:left w:val="nil"/>
              <w:bottom w:val="nil"/>
              <w:right w:val="nil"/>
            </w:tcBorders>
            <w:shd w:val="clear" w:color="auto" w:fill="auto"/>
            <w:noWrap/>
            <w:tcMar>
              <w:left w:w="29" w:type="dxa"/>
              <w:right w:w="58" w:type="dxa"/>
            </w:tcMar>
            <w:vAlign w:val="bottom"/>
          </w:tcPr>
          <w:p w14:paraId="2DB98EA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F1CF2D8"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14:paraId="05435B0F" w14:textId="77777777" w:rsidR="00E604C9" w:rsidRPr="00421693" w:rsidRDefault="00E604C9" w:rsidP="00DF26B6">
            <w:pPr>
              <w:spacing w:after="0"/>
              <w:jc w:val="left"/>
              <w:rPr>
                <w:sz w:val="20"/>
                <w:szCs w:val="20"/>
              </w:rPr>
            </w:pPr>
            <w:r w:rsidRPr="00421693">
              <w:rPr>
                <w:sz w:val="20"/>
                <w:szCs w:val="20"/>
              </w:rPr>
              <w:t>2013</w:t>
            </w:r>
          </w:p>
        </w:tc>
        <w:tc>
          <w:tcPr>
            <w:tcW w:w="1179" w:type="dxa"/>
            <w:tcBorders>
              <w:top w:val="nil"/>
              <w:left w:val="nil"/>
              <w:bottom w:val="nil"/>
              <w:right w:val="nil"/>
            </w:tcBorders>
            <w:shd w:val="clear" w:color="auto" w:fill="auto"/>
            <w:noWrap/>
            <w:tcMar>
              <w:left w:w="115" w:type="dxa"/>
              <w:right w:w="202" w:type="dxa"/>
            </w:tcMar>
            <w:vAlign w:val="bottom"/>
          </w:tcPr>
          <w:p w14:paraId="0409091F" w14:textId="77777777" w:rsidR="00E604C9" w:rsidRPr="00421693" w:rsidRDefault="00E604C9" w:rsidP="00DF26B6">
            <w:pPr>
              <w:spacing w:after="0"/>
              <w:jc w:val="center"/>
              <w:rPr>
                <w:sz w:val="20"/>
                <w:szCs w:val="20"/>
              </w:rPr>
            </w:pPr>
            <w:r w:rsidRPr="00421693">
              <w:rPr>
                <w:sz w:val="20"/>
                <w:szCs w:val="20"/>
              </w:rPr>
              <w:t>128</w:t>
            </w:r>
          </w:p>
        </w:tc>
        <w:tc>
          <w:tcPr>
            <w:tcW w:w="1080" w:type="dxa"/>
            <w:tcBorders>
              <w:top w:val="nil"/>
              <w:left w:val="nil"/>
              <w:bottom w:val="nil"/>
              <w:right w:val="nil"/>
            </w:tcBorders>
            <w:shd w:val="clear" w:color="auto" w:fill="auto"/>
            <w:noWrap/>
            <w:vAlign w:val="bottom"/>
          </w:tcPr>
          <w:p w14:paraId="69AFA65A" w14:textId="77777777" w:rsidR="00E604C9" w:rsidRPr="00421693" w:rsidRDefault="00E604C9" w:rsidP="00DF26B6">
            <w:pPr>
              <w:spacing w:after="0"/>
              <w:jc w:val="center"/>
              <w:rPr>
                <w:sz w:val="20"/>
                <w:szCs w:val="20"/>
              </w:rPr>
            </w:pPr>
            <w:r w:rsidRPr="00421693">
              <w:rPr>
                <w:sz w:val="20"/>
                <w:szCs w:val="20"/>
              </w:rPr>
              <w:t>32.1</w:t>
            </w:r>
          </w:p>
        </w:tc>
        <w:tc>
          <w:tcPr>
            <w:tcW w:w="1080" w:type="dxa"/>
            <w:tcBorders>
              <w:top w:val="nil"/>
              <w:left w:val="nil"/>
              <w:bottom w:val="nil"/>
              <w:right w:val="nil"/>
            </w:tcBorders>
            <w:shd w:val="clear" w:color="auto" w:fill="auto"/>
            <w:noWrap/>
            <w:vAlign w:val="bottom"/>
          </w:tcPr>
          <w:p w14:paraId="128DBE76" w14:textId="77777777"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bottom w:val="nil"/>
              <w:right w:val="nil"/>
            </w:tcBorders>
            <w:shd w:val="clear" w:color="auto" w:fill="auto"/>
            <w:noWrap/>
            <w:vAlign w:val="bottom"/>
          </w:tcPr>
          <w:p w14:paraId="62D080B1" w14:textId="77777777" w:rsidR="00E604C9" w:rsidRPr="00421693" w:rsidRDefault="00E604C9" w:rsidP="00DF26B6">
            <w:pPr>
              <w:spacing w:after="0"/>
              <w:jc w:val="center"/>
              <w:rPr>
                <w:sz w:val="20"/>
                <w:szCs w:val="20"/>
              </w:rPr>
            </w:pPr>
            <w:r w:rsidRPr="00421693">
              <w:rPr>
                <w:sz w:val="20"/>
                <w:szCs w:val="20"/>
              </w:rPr>
              <w:t>5.5</w:t>
            </w:r>
          </w:p>
        </w:tc>
        <w:tc>
          <w:tcPr>
            <w:tcW w:w="1080" w:type="dxa"/>
            <w:tcBorders>
              <w:top w:val="nil"/>
              <w:left w:val="nil"/>
              <w:bottom w:val="nil"/>
              <w:right w:val="nil"/>
            </w:tcBorders>
            <w:shd w:val="clear" w:color="auto" w:fill="auto"/>
            <w:noWrap/>
            <w:vAlign w:val="bottom"/>
          </w:tcPr>
          <w:p w14:paraId="73E5FF9B" w14:textId="77777777" w:rsidR="00E604C9" w:rsidRPr="00421693" w:rsidRDefault="00E604C9" w:rsidP="00DF26B6">
            <w:pPr>
              <w:spacing w:after="0"/>
              <w:jc w:val="center"/>
              <w:rPr>
                <w:sz w:val="20"/>
                <w:szCs w:val="20"/>
              </w:rPr>
            </w:pPr>
            <w:r w:rsidRPr="00421693">
              <w:rPr>
                <w:sz w:val="20"/>
                <w:szCs w:val="20"/>
              </w:rPr>
              <w:t>2.1</w:t>
            </w:r>
          </w:p>
        </w:tc>
        <w:tc>
          <w:tcPr>
            <w:tcW w:w="1096" w:type="dxa"/>
            <w:tcBorders>
              <w:top w:val="nil"/>
              <w:left w:val="nil"/>
              <w:bottom w:val="nil"/>
              <w:right w:val="nil"/>
            </w:tcBorders>
            <w:shd w:val="clear" w:color="auto" w:fill="auto"/>
            <w:noWrap/>
            <w:vAlign w:val="bottom"/>
          </w:tcPr>
          <w:p w14:paraId="598BE06F" w14:textId="77777777" w:rsidR="00E604C9" w:rsidRPr="00421693" w:rsidRDefault="00E604C9" w:rsidP="00DF26B6">
            <w:pPr>
              <w:spacing w:after="0"/>
              <w:jc w:val="center"/>
              <w:rPr>
                <w:sz w:val="20"/>
                <w:szCs w:val="20"/>
              </w:rPr>
            </w:pPr>
            <w:r w:rsidRPr="00421693">
              <w:rPr>
                <w:sz w:val="20"/>
                <w:szCs w:val="20"/>
              </w:rPr>
              <w:t>41.9</w:t>
            </w:r>
          </w:p>
        </w:tc>
        <w:tc>
          <w:tcPr>
            <w:tcW w:w="1332" w:type="dxa"/>
            <w:tcBorders>
              <w:top w:val="nil"/>
              <w:left w:val="nil"/>
              <w:bottom w:val="nil"/>
              <w:right w:val="nil"/>
            </w:tcBorders>
            <w:shd w:val="clear" w:color="auto" w:fill="auto"/>
            <w:noWrap/>
            <w:tcMar>
              <w:left w:w="115" w:type="dxa"/>
              <w:right w:w="274" w:type="dxa"/>
            </w:tcMar>
            <w:vAlign w:val="bottom"/>
          </w:tcPr>
          <w:p w14:paraId="662DD75E" w14:textId="77777777" w:rsidR="00E604C9" w:rsidRPr="00421693" w:rsidRDefault="00E604C9" w:rsidP="00DF26B6">
            <w:pPr>
              <w:spacing w:after="0"/>
              <w:jc w:val="center"/>
              <w:rPr>
                <w:sz w:val="20"/>
                <w:szCs w:val="20"/>
              </w:rPr>
            </w:pPr>
            <w:r w:rsidRPr="00421693">
              <w:rPr>
                <w:sz w:val="20"/>
                <w:szCs w:val="20"/>
              </w:rPr>
              <w:t>58.1</w:t>
            </w:r>
          </w:p>
        </w:tc>
        <w:tc>
          <w:tcPr>
            <w:tcW w:w="995" w:type="dxa"/>
            <w:tcBorders>
              <w:top w:val="nil"/>
              <w:left w:val="nil"/>
              <w:bottom w:val="nil"/>
              <w:right w:val="nil"/>
            </w:tcBorders>
            <w:shd w:val="clear" w:color="auto" w:fill="auto"/>
            <w:noWrap/>
            <w:tcMar>
              <w:left w:w="29" w:type="dxa"/>
              <w:right w:w="58" w:type="dxa"/>
            </w:tcMar>
            <w:vAlign w:val="bottom"/>
          </w:tcPr>
          <w:p w14:paraId="07AC113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ECC3859"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14:paraId="449D4B72" w14:textId="77777777" w:rsidR="00E604C9" w:rsidRPr="00421693" w:rsidRDefault="00E604C9" w:rsidP="00DF26B6">
            <w:pPr>
              <w:spacing w:after="0"/>
              <w:jc w:val="left"/>
              <w:rPr>
                <w:sz w:val="20"/>
                <w:szCs w:val="20"/>
              </w:rPr>
            </w:pPr>
            <w:r w:rsidRPr="00421693">
              <w:rPr>
                <w:sz w:val="20"/>
                <w:szCs w:val="20"/>
              </w:rPr>
              <w:t>2014</w:t>
            </w:r>
          </w:p>
        </w:tc>
        <w:tc>
          <w:tcPr>
            <w:tcW w:w="1179" w:type="dxa"/>
            <w:tcBorders>
              <w:top w:val="nil"/>
              <w:left w:val="nil"/>
              <w:bottom w:val="nil"/>
              <w:right w:val="nil"/>
            </w:tcBorders>
            <w:shd w:val="clear" w:color="auto" w:fill="auto"/>
            <w:noWrap/>
            <w:tcMar>
              <w:left w:w="115" w:type="dxa"/>
              <w:right w:w="202" w:type="dxa"/>
            </w:tcMar>
            <w:vAlign w:val="bottom"/>
          </w:tcPr>
          <w:p w14:paraId="61641B5F" w14:textId="77777777"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tcPr>
          <w:p w14:paraId="587AE5E0" w14:textId="77777777" w:rsidR="00E604C9" w:rsidRPr="00421693" w:rsidRDefault="00E604C9" w:rsidP="00DF26B6">
            <w:pPr>
              <w:spacing w:after="0"/>
              <w:jc w:val="center"/>
              <w:rPr>
                <w:sz w:val="20"/>
                <w:szCs w:val="20"/>
              </w:rPr>
            </w:pPr>
            <w:r w:rsidRPr="00421693">
              <w:rPr>
                <w:sz w:val="20"/>
                <w:szCs w:val="20"/>
              </w:rPr>
              <w:t>13.8</w:t>
            </w:r>
          </w:p>
        </w:tc>
        <w:tc>
          <w:tcPr>
            <w:tcW w:w="1080" w:type="dxa"/>
            <w:tcBorders>
              <w:top w:val="nil"/>
              <w:left w:val="nil"/>
              <w:bottom w:val="nil"/>
              <w:right w:val="nil"/>
            </w:tcBorders>
            <w:shd w:val="clear" w:color="auto" w:fill="auto"/>
            <w:noWrap/>
            <w:vAlign w:val="bottom"/>
          </w:tcPr>
          <w:p w14:paraId="7DD19E75"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tcPr>
          <w:p w14:paraId="6DB8F7C5" w14:textId="77777777"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tcPr>
          <w:p w14:paraId="6C0637C6" w14:textId="77777777" w:rsidR="00E604C9" w:rsidRPr="00421693" w:rsidRDefault="00E604C9" w:rsidP="00DF26B6">
            <w:pPr>
              <w:spacing w:after="0"/>
              <w:jc w:val="center"/>
              <w:rPr>
                <w:sz w:val="20"/>
                <w:szCs w:val="20"/>
              </w:rPr>
            </w:pPr>
            <w:r w:rsidRPr="00421693">
              <w:rPr>
                <w:sz w:val="20"/>
                <w:szCs w:val="20"/>
              </w:rPr>
              <w:t>1.1</w:t>
            </w:r>
          </w:p>
        </w:tc>
        <w:tc>
          <w:tcPr>
            <w:tcW w:w="1096" w:type="dxa"/>
            <w:tcBorders>
              <w:top w:val="nil"/>
              <w:left w:val="nil"/>
              <w:bottom w:val="nil"/>
              <w:right w:val="nil"/>
            </w:tcBorders>
            <w:shd w:val="clear" w:color="auto" w:fill="auto"/>
            <w:noWrap/>
            <w:vAlign w:val="bottom"/>
          </w:tcPr>
          <w:p w14:paraId="4596A6D5" w14:textId="77777777" w:rsidR="00E604C9" w:rsidRPr="00421693" w:rsidRDefault="00E604C9" w:rsidP="00DF26B6">
            <w:pPr>
              <w:spacing w:after="0"/>
              <w:jc w:val="center"/>
              <w:rPr>
                <w:sz w:val="20"/>
                <w:szCs w:val="20"/>
              </w:rPr>
            </w:pPr>
            <w:r w:rsidRPr="00421693">
              <w:rPr>
                <w:sz w:val="20"/>
                <w:szCs w:val="20"/>
              </w:rPr>
              <w:t>20.4</w:t>
            </w:r>
          </w:p>
        </w:tc>
        <w:tc>
          <w:tcPr>
            <w:tcW w:w="1332" w:type="dxa"/>
            <w:tcBorders>
              <w:top w:val="nil"/>
              <w:left w:val="nil"/>
              <w:bottom w:val="nil"/>
              <w:right w:val="nil"/>
            </w:tcBorders>
            <w:shd w:val="clear" w:color="auto" w:fill="auto"/>
            <w:noWrap/>
            <w:tcMar>
              <w:left w:w="115" w:type="dxa"/>
              <w:right w:w="274" w:type="dxa"/>
            </w:tcMar>
            <w:vAlign w:val="bottom"/>
          </w:tcPr>
          <w:p w14:paraId="3F8B159E" w14:textId="77777777" w:rsidR="00E604C9" w:rsidRPr="00421693" w:rsidRDefault="00E604C9" w:rsidP="00DF26B6">
            <w:pPr>
              <w:spacing w:after="0"/>
              <w:jc w:val="center"/>
              <w:rPr>
                <w:sz w:val="20"/>
                <w:szCs w:val="20"/>
              </w:rPr>
            </w:pPr>
            <w:r w:rsidRPr="00421693">
              <w:rPr>
                <w:sz w:val="20"/>
                <w:szCs w:val="20"/>
              </w:rPr>
              <w:t>79.6</w:t>
            </w:r>
          </w:p>
        </w:tc>
        <w:tc>
          <w:tcPr>
            <w:tcW w:w="995" w:type="dxa"/>
            <w:tcBorders>
              <w:top w:val="nil"/>
              <w:left w:val="nil"/>
              <w:bottom w:val="nil"/>
              <w:right w:val="nil"/>
            </w:tcBorders>
            <w:shd w:val="clear" w:color="auto" w:fill="auto"/>
            <w:noWrap/>
            <w:tcMar>
              <w:left w:w="29" w:type="dxa"/>
              <w:right w:w="58" w:type="dxa"/>
            </w:tcMar>
            <w:vAlign w:val="bottom"/>
          </w:tcPr>
          <w:p w14:paraId="55C918E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F550D13" w14:textId="77777777"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14:paraId="1B9A622F" w14:textId="77777777" w:rsidR="00E604C9" w:rsidRPr="00421693" w:rsidRDefault="00E604C9" w:rsidP="00DF26B6">
            <w:pPr>
              <w:spacing w:after="0"/>
              <w:jc w:val="left"/>
              <w:rPr>
                <w:sz w:val="20"/>
                <w:szCs w:val="20"/>
              </w:rPr>
            </w:pPr>
            <w:r w:rsidRPr="00421693">
              <w:rPr>
                <w:sz w:val="20"/>
                <w:szCs w:val="20"/>
              </w:rPr>
              <w:t>2015</w:t>
            </w:r>
          </w:p>
        </w:tc>
        <w:tc>
          <w:tcPr>
            <w:tcW w:w="1179" w:type="dxa"/>
            <w:tcBorders>
              <w:top w:val="nil"/>
              <w:left w:val="nil"/>
              <w:bottom w:val="nil"/>
              <w:right w:val="nil"/>
            </w:tcBorders>
            <w:shd w:val="clear" w:color="auto" w:fill="auto"/>
            <w:noWrap/>
            <w:tcMar>
              <w:left w:w="115" w:type="dxa"/>
              <w:right w:w="202" w:type="dxa"/>
            </w:tcMar>
            <w:vAlign w:val="bottom"/>
          </w:tcPr>
          <w:p w14:paraId="0CB5733A" w14:textId="77777777" w:rsidR="00E604C9" w:rsidRPr="00421693" w:rsidRDefault="00E604C9" w:rsidP="00DF26B6">
            <w:pPr>
              <w:spacing w:after="0"/>
              <w:jc w:val="center"/>
              <w:rPr>
                <w:sz w:val="20"/>
                <w:szCs w:val="20"/>
              </w:rPr>
            </w:pPr>
            <w:r w:rsidRPr="00421693">
              <w:rPr>
                <w:sz w:val="20"/>
                <w:szCs w:val="20"/>
              </w:rPr>
              <w:t>44</w:t>
            </w:r>
          </w:p>
        </w:tc>
        <w:tc>
          <w:tcPr>
            <w:tcW w:w="1080" w:type="dxa"/>
            <w:tcBorders>
              <w:top w:val="nil"/>
              <w:left w:val="nil"/>
              <w:bottom w:val="nil"/>
              <w:right w:val="nil"/>
            </w:tcBorders>
            <w:shd w:val="clear" w:color="auto" w:fill="auto"/>
            <w:noWrap/>
            <w:vAlign w:val="bottom"/>
          </w:tcPr>
          <w:p w14:paraId="28123CDB" w14:textId="77777777" w:rsidR="00E604C9" w:rsidRPr="00421693" w:rsidRDefault="00E604C9" w:rsidP="00DF26B6">
            <w:pPr>
              <w:spacing w:after="0"/>
              <w:jc w:val="center"/>
              <w:rPr>
                <w:sz w:val="20"/>
                <w:szCs w:val="20"/>
              </w:rPr>
            </w:pPr>
            <w:r w:rsidRPr="00421693">
              <w:rPr>
                <w:sz w:val="20"/>
                <w:szCs w:val="20"/>
              </w:rPr>
              <w:t>20.3</w:t>
            </w:r>
          </w:p>
        </w:tc>
        <w:tc>
          <w:tcPr>
            <w:tcW w:w="1080" w:type="dxa"/>
            <w:tcBorders>
              <w:top w:val="nil"/>
              <w:left w:val="nil"/>
              <w:bottom w:val="nil"/>
              <w:right w:val="nil"/>
            </w:tcBorders>
            <w:shd w:val="clear" w:color="auto" w:fill="auto"/>
            <w:noWrap/>
            <w:vAlign w:val="bottom"/>
          </w:tcPr>
          <w:p w14:paraId="5EB56DA8" w14:textId="77777777"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tcPr>
          <w:p w14:paraId="713CA689" w14:textId="77777777" w:rsidR="00E604C9" w:rsidRPr="00421693" w:rsidRDefault="00E604C9" w:rsidP="00DF26B6">
            <w:pPr>
              <w:spacing w:after="0"/>
              <w:jc w:val="center"/>
              <w:rPr>
                <w:sz w:val="20"/>
                <w:szCs w:val="20"/>
              </w:rPr>
            </w:pPr>
            <w:r w:rsidRPr="00421693">
              <w:rPr>
                <w:sz w:val="20"/>
                <w:szCs w:val="20"/>
              </w:rPr>
              <w:t>2.0</w:t>
            </w:r>
          </w:p>
        </w:tc>
        <w:tc>
          <w:tcPr>
            <w:tcW w:w="1080" w:type="dxa"/>
            <w:tcBorders>
              <w:top w:val="nil"/>
              <w:left w:val="nil"/>
              <w:bottom w:val="nil"/>
              <w:right w:val="nil"/>
            </w:tcBorders>
            <w:shd w:val="clear" w:color="auto" w:fill="auto"/>
            <w:noWrap/>
            <w:vAlign w:val="bottom"/>
          </w:tcPr>
          <w:p w14:paraId="3ECDD42D" w14:textId="77777777"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tcPr>
          <w:p w14:paraId="7951864E" w14:textId="77777777" w:rsidR="00E604C9" w:rsidRPr="00421693" w:rsidRDefault="00E604C9" w:rsidP="00DF26B6">
            <w:pPr>
              <w:spacing w:after="0"/>
              <w:jc w:val="center"/>
              <w:rPr>
                <w:sz w:val="20"/>
                <w:szCs w:val="20"/>
              </w:rPr>
            </w:pPr>
            <w:r w:rsidRPr="00421693">
              <w:rPr>
                <w:sz w:val="20"/>
                <w:szCs w:val="20"/>
              </w:rPr>
              <w:t>25.1</w:t>
            </w:r>
          </w:p>
        </w:tc>
        <w:tc>
          <w:tcPr>
            <w:tcW w:w="1332" w:type="dxa"/>
            <w:tcBorders>
              <w:top w:val="nil"/>
              <w:left w:val="nil"/>
              <w:bottom w:val="nil"/>
              <w:right w:val="nil"/>
            </w:tcBorders>
            <w:shd w:val="clear" w:color="auto" w:fill="auto"/>
            <w:noWrap/>
            <w:tcMar>
              <w:left w:w="115" w:type="dxa"/>
              <w:right w:w="274" w:type="dxa"/>
            </w:tcMar>
            <w:vAlign w:val="bottom"/>
          </w:tcPr>
          <w:p w14:paraId="479A54DF" w14:textId="77777777" w:rsidR="00E604C9" w:rsidRPr="00421693" w:rsidRDefault="00E604C9" w:rsidP="00DF26B6">
            <w:pPr>
              <w:spacing w:after="0"/>
              <w:jc w:val="center"/>
              <w:rPr>
                <w:sz w:val="20"/>
                <w:szCs w:val="20"/>
              </w:rPr>
            </w:pPr>
            <w:r w:rsidRPr="00421693">
              <w:rPr>
                <w:sz w:val="20"/>
                <w:szCs w:val="20"/>
              </w:rPr>
              <w:t>74.9</w:t>
            </w:r>
          </w:p>
        </w:tc>
        <w:tc>
          <w:tcPr>
            <w:tcW w:w="995" w:type="dxa"/>
            <w:tcBorders>
              <w:top w:val="nil"/>
              <w:left w:val="nil"/>
              <w:bottom w:val="nil"/>
              <w:right w:val="nil"/>
            </w:tcBorders>
            <w:shd w:val="clear" w:color="auto" w:fill="auto"/>
            <w:noWrap/>
            <w:tcMar>
              <w:left w:w="29" w:type="dxa"/>
              <w:right w:w="58" w:type="dxa"/>
            </w:tcMar>
            <w:vAlign w:val="bottom"/>
          </w:tcPr>
          <w:p w14:paraId="06B6D6A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F14DB3C" w14:textId="77777777" w:rsidTr="00DF26B6">
        <w:trPr>
          <w:trHeight w:val="259"/>
        </w:trPr>
        <w:tc>
          <w:tcPr>
            <w:tcW w:w="544" w:type="dxa"/>
            <w:tcBorders>
              <w:top w:val="nil"/>
              <w:left w:val="nil"/>
              <w:right w:val="nil"/>
            </w:tcBorders>
            <w:shd w:val="clear" w:color="auto" w:fill="auto"/>
            <w:noWrap/>
            <w:tcMar>
              <w:left w:w="29" w:type="dxa"/>
              <w:right w:w="115" w:type="dxa"/>
            </w:tcMar>
            <w:vAlign w:val="bottom"/>
          </w:tcPr>
          <w:p w14:paraId="6CE34DEB" w14:textId="77777777" w:rsidR="00E604C9" w:rsidRPr="00421693" w:rsidRDefault="00E604C9" w:rsidP="00DF26B6">
            <w:pPr>
              <w:spacing w:after="0"/>
              <w:jc w:val="left"/>
              <w:rPr>
                <w:sz w:val="20"/>
                <w:szCs w:val="20"/>
              </w:rPr>
            </w:pPr>
            <w:r w:rsidRPr="00421693">
              <w:rPr>
                <w:sz w:val="20"/>
                <w:szCs w:val="20"/>
              </w:rPr>
              <w:t>2016</w:t>
            </w:r>
          </w:p>
        </w:tc>
        <w:tc>
          <w:tcPr>
            <w:tcW w:w="1179" w:type="dxa"/>
            <w:tcBorders>
              <w:top w:val="nil"/>
              <w:left w:val="nil"/>
              <w:right w:val="nil"/>
            </w:tcBorders>
            <w:shd w:val="clear" w:color="auto" w:fill="auto"/>
            <w:noWrap/>
            <w:tcMar>
              <w:left w:w="115" w:type="dxa"/>
              <w:right w:w="202" w:type="dxa"/>
            </w:tcMar>
            <w:vAlign w:val="bottom"/>
          </w:tcPr>
          <w:p w14:paraId="67311D2A" w14:textId="77777777"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right w:val="nil"/>
            </w:tcBorders>
            <w:shd w:val="clear" w:color="auto" w:fill="auto"/>
            <w:noWrap/>
            <w:vAlign w:val="bottom"/>
          </w:tcPr>
          <w:p w14:paraId="6238CA91" w14:textId="77777777"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right w:val="nil"/>
            </w:tcBorders>
            <w:shd w:val="clear" w:color="auto" w:fill="auto"/>
            <w:noWrap/>
            <w:vAlign w:val="bottom"/>
          </w:tcPr>
          <w:p w14:paraId="37C0159C" w14:textId="77777777"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right w:val="nil"/>
            </w:tcBorders>
            <w:shd w:val="clear" w:color="auto" w:fill="auto"/>
            <w:noWrap/>
            <w:vAlign w:val="bottom"/>
          </w:tcPr>
          <w:p w14:paraId="5F09E1F4" w14:textId="77777777" w:rsidR="00E604C9" w:rsidRPr="00421693" w:rsidRDefault="00E604C9" w:rsidP="00DF26B6">
            <w:pPr>
              <w:spacing w:after="0"/>
              <w:jc w:val="center"/>
              <w:rPr>
                <w:sz w:val="20"/>
                <w:szCs w:val="20"/>
              </w:rPr>
            </w:pPr>
            <w:r w:rsidRPr="00421693">
              <w:rPr>
                <w:sz w:val="20"/>
                <w:szCs w:val="20"/>
              </w:rPr>
              <w:t>17.9</w:t>
            </w:r>
          </w:p>
        </w:tc>
        <w:tc>
          <w:tcPr>
            <w:tcW w:w="1080" w:type="dxa"/>
            <w:tcBorders>
              <w:top w:val="nil"/>
              <w:left w:val="nil"/>
              <w:right w:val="nil"/>
            </w:tcBorders>
            <w:shd w:val="clear" w:color="auto" w:fill="auto"/>
            <w:noWrap/>
            <w:vAlign w:val="bottom"/>
          </w:tcPr>
          <w:p w14:paraId="192E3724" w14:textId="77777777" w:rsidR="00E604C9" w:rsidRPr="00421693" w:rsidRDefault="00E604C9" w:rsidP="00DF26B6">
            <w:pPr>
              <w:spacing w:after="0"/>
              <w:jc w:val="center"/>
              <w:rPr>
                <w:sz w:val="20"/>
                <w:szCs w:val="20"/>
              </w:rPr>
            </w:pPr>
            <w:r w:rsidRPr="00421693">
              <w:rPr>
                <w:sz w:val="20"/>
                <w:szCs w:val="20"/>
              </w:rPr>
              <w:t>0.0</w:t>
            </w:r>
          </w:p>
        </w:tc>
        <w:tc>
          <w:tcPr>
            <w:tcW w:w="1096" w:type="dxa"/>
            <w:tcBorders>
              <w:top w:val="nil"/>
              <w:left w:val="nil"/>
              <w:right w:val="nil"/>
            </w:tcBorders>
            <w:shd w:val="clear" w:color="auto" w:fill="auto"/>
            <w:noWrap/>
            <w:vAlign w:val="bottom"/>
          </w:tcPr>
          <w:p w14:paraId="1D063054" w14:textId="77777777" w:rsidR="00E604C9" w:rsidRPr="00421693" w:rsidRDefault="00E604C9" w:rsidP="00DF26B6">
            <w:pPr>
              <w:spacing w:after="0"/>
              <w:jc w:val="center"/>
              <w:rPr>
                <w:sz w:val="20"/>
                <w:szCs w:val="20"/>
              </w:rPr>
            </w:pPr>
            <w:r w:rsidRPr="00421693">
              <w:rPr>
                <w:sz w:val="20"/>
                <w:szCs w:val="20"/>
              </w:rPr>
              <w:t>25.3</w:t>
            </w:r>
          </w:p>
        </w:tc>
        <w:tc>
          <w:tcPr>
            <w:tcW w:w="1332" w:type="dxa"/>
            <w:tcBorders>
              <w:top w:val="nil"/>
              <w:left w:val="nil"/>
              <w:right w:val="nil"/>
            </w:tcBorders>
            <w:shd w:val="clear" w:color="auto" w:fill="auto"/>
            <w:noWrap/>
            <w:tcMar>
              <w:left w:w="115" w:type="dxa"/>
              <w:right w:w="274" w:type="dxa"/>
            </w:tcMar>
            <w:vAlign w:val="bottom"/>
          </w:tcPr>
          <w:p w14:paraId="1178CE9A" w14:textId="77777777" w:rsidR="00E604C9" w:rsidRPr="00421693" w:rsidRDefault="00E604C9" w:rsidP="00DF26B6">
            <w:pPr>
              <w:spacing w:after="0"/>
              <w:jc w:val="center"/>
              <w:rPr>
                <w:sz w:val="20"/>
                <w:szCs w:val="20"/>
              </w:rPr>
            </w:pPr>
            <w:r w:rsidRPr="00421693">
              <w:rPr>
                <w:sz w:val="20"/>
                <w:szCs w:val="20"/>
              </w:rPr>
              <w:t>74.7</w:t>
            </w:r>
          </w:p>
        </w:tc>
        <w:tc>
          <w:tcPr>
            <w:tcW w:w="995" w:type="dxa"/>
            <w:tcBorders>
              <w:top w:val="nil"/>
              <w:left w:val="nil"/>
              <w:right w:val="nil"/>
            </w:tcBorders>
            <w:shd w:val="clear" w:color="auto" w:fill="auto"/>
            <w:noWrap/>
            <w:tcMar>
              <w:left w:w="29" w:type="dxa"/>
              <w:right w:w="58" w:type="dxa"/>
            </w:tcMar>
            <w:vAlign w:val="bottom"/>
          </w:tcPr>
          <w:p w14:paraId="629A936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0C9C772" w14:textId="77777777" w:rsidTr="00DF26B6">
        <w:trPr>
          <w:trHeight w:hRule="exact" w:val="331"/>
        </w:trPr>
        <w:tc>
          <w:tcPr>
            <w:tcW w:w="544" w:type="dxa"/>
            <w:tcBorders>
              <w:left w:val="nil"/>
              <w:bottom w:val="single" w:sz="4" w:space="0" w:color="auto"/>
              <w:right w:val="nil"/>
            </w:tcBorders>
            <w:shd w:val="clear" w:color="auto" w:fill="auto"/>
            <w:noWrap/>
            <w:tcMar>
              <w:left w:w="29" w:type="dxa"/>
              <w:right w:w="115" w:type="dxa"/>
            </w:tcMar>
            <w:vAlign w:val="center"/>
          </w:tcPr>
          <w:p w14:paraId="3E2B7553" w14:textId="77777777" w:rsidR="00E604C9" w:rsidRPr="00421693" w:rsidRDefault="00E604C9" w:rsidP="00DF26B6">
            <w:pPr>
              <w:spacing w:after="0"/>
              <w:jc w:val="left"/>
              <w:rPr>
                <w:sz w:val="20"/>
                <w:szCs w:val="20"/>
              </w:rPr>
            </w:pPr>
            <w:r>
              <w:rPr>
                <w:sz w:val="20"/>
                <w:szCs w:val="20"/>
              </w:rPr>
              <w:t>2017</w:t>
            </w:r>
          </w:p>
        </w:tc>
        <w:tc>
          <w:tcPr>
            <w:tcW w:w="1179" w:type="dxa"/>
            <w:tcBorders>
              <w:left w:val="nil"/>
              <w:bottom w:val="single" w:sz="4" w:space="0" w:color="auto"/>
              <w:right w:val="nil"/>
            </w:tcBorders>
            <w:shd w:val="clear" w:color="auto" w:fill="auto"/>
            <w:tcMar>
              <w:left w:w="115" w:type="dxa"/>
              <w:right w:w="202" w:type="dxa"/>
            </w:tcMar>
            <w:vAlign w:val="center"/>
          </w:tcPr>
          <w:p w14:paraId="2440B38A" w14:textId="77777777" w:rsidR="00E604C9" w:rsidRPr="00421693" w:rsidRDefault="00E604C9" w:rsidP="00DF26B6">
            <w:pPr>
              <w:spacing w:after="0"/>
              <w:jc w:val="center"/>
              <w:rPr>
                <w:sz w:val="20"/>
                <w:szCs w:val="20"/>
              </w:rPr>
            </w:pPr>
            <w:r>
              <w:rPr>
                <w:sz w:val="20"/>
                <w:szCs w:val="20"/>
              </w:rPr>
              <w:t>39</w:t>
            </w:r>
          </w:p>
        </w:tc>
        <w:tc>
          <w:tcPr>
            <w:tcW w:w="1080" w:type="dxa"/>
            <w:tcBorders>
              <w:left w:val="nil"/>
              <w:bottom w:val="single" w:sz="4" w:space="0" w:color="auto"/>
              <w:right w:val="nil"/>
            </w:tcBorders>
            <w:shd w:val="clear" w:color="auto" w:fill="auto"/>
            <w:noWrap/>
            <w:vAlign w:val="center"/>
          </w:tcPr>
          <w:p w14:paraId="61348C6C" w14:textId="77777777" w:rsidR="00E604C9" w:rsidRPr="00421693" w:rsidRDefault="00E604C9" w:rsidP="00DF26B6">
            <w:pPr>
              <w:spacing w:after="0"/>
              <w:jc w:val="center"/>
              <w:rPr>
                <w:sz w:val="20"/>
                <w:szCs w:val="20"/>
              </w:rPr>
            </w:pPr>
            <w:r>
              <w:rPr>
                <w:sz w:val="20"/>
                <w:szCs w:val="20"/>
              </w:rPr>
              <w:t>34.0</w:t>
            </w:r>
          </w:p>
        </w:tc>
        <w:tc>
          <w:tcPr>
            <w:tcW w:w="1080" w:type="dxa"/>
            <w:tcBorders>
              <w:left w:val="nil"/>
              <w:bottom w:val="single" w:sz="4" w:space="0" w:color="auto"/>
              <w:right w:val="nil"/>
            </w:tcBorders>
            <w:shd w:val="clear" w:color="auto" w:fill="auto"/>
            <w:noWrap/>
            <w:vAlign w:val="center"/>
          </w:tcPr>
          <w:p w14:paraId="37FBFC87" w14:textId="77777777" w:rsidR="00E604C9" w:rsidRPr="00421693" w:rsidRDefault="00E604C9" w:rsidP="00DF26B6">
            <w:pPr>
              <w:spacing w:after="0"/>
              <w:jc w:val="center"/>
              <w:rPr>
                <w:sz w:val="20"/>
                <w:szCs w:val="20"/>
              </w:rPr>
            </w:pPr>
            <w:r>
              <w:rPr>
                <w:sz w:val="20"/>
                <w:szCs w:val="20"/>
              </w:rPr>
              <w:t>0.0</w:t>
            </w:r>
          </w:p>
        </w:tc>
        <w:tc>
          <w:tcPr>
            <w:tcW w:w="1080" w:type="dxa"/>
            <w:tcBorders>
              <w:left w:val="nil"/>
              <w:bottom w:val="single" w:sz="4" w:space="0" w:color="auto"/>
              <w:right w:val="nil"/>
            </w:tcBorders>
            <w:shd w:val="clear" w:color="auto" w:fill="auto"/>
            <w:noWrap/>
            <w:vAlign w:val="center"/>
          </w:tcPr>
          <w:p w14:paraId="59139318" w14:textId="77777777" w:rsidR="00E604C9" w:rsidRPr="00421693" w:rsidRDefault="00E604C9" w:rsidP="00DF26B6">
            <w:pPr>
              <w:spacing w:after="0"/>
              <w:jc w:val="center"/>
              <w:rPr>
                <w:sz w:val="20"/>
                <w:szCs w:val="20"/>
              </w:rPr>
            </w:pPr>
            <w:r>
              <w:rPr>
                <w:sz w:val="20"/>
                <w:szCs w:val="20"/>
              </w:rPr>
              <w:t>4.0</w:t>
            </w:r>
          </w:p>
        </w:tc>
        <w:tc>
          <w:tcPr>
            <w:tcW w:w="1080" w:type="dxa"/>
            <w:tcBorders>
              <w:left w:val="nil"/>
              <w:bottom w:val="single" w:sz="4" w:space="0" w:color="auto"/>
              <w:right w:val="nil"/>
            </w:tcBorders>
            <w:shd w:val="clear" w:color="auto" w:fill="auto"/>
            <w:noWrap/>
            <w:vAlign w:val="center"/>
          </w:tcPr>
          <w:p w14:paraId="5EFEE791" w14:textId="77777777" w:rsidR="00E604C9" w:rsidRPr="00421693" w:rsidRDefault="00E604C9" w:rsidP="00DF26B6">
            <w:pPr>
              <w:spacing w:after="0"/>
              <w:jc w:val="center"/>
              <w:rPr>
                <w:sz w:val="20"/>
                <w:szCs w:val="20"/>
              </w:rPr>
            </w:pPr>
            <w:r>
              <w:rPr>
                <w:sz w:val="20"/>
                <w:szCs w:val="20"/>
              </w:rPr>
              <w:t>2.9</w:t>
            </w:r>
          </w:p>
        </w:tc>
        <w:tc>
          <w:tcPr>
            <w:tcW w:w="1096" w:type="dxa"/>
            <w:tcBorders>
              <w:left w:val="nil"/>
              <w:bottom w:val="single" w:sz="4" w:space="0" w:color="auto"/>
              <w:right w:val="nil"/>
            </w:tcBorders>
            <w:shd w:val="clear" w:color="auto" w:fill="auto"/>
            <w:noWrap/>
            <w:vAlign w:val="center"/>
          </w:tcPr>
          <w:p w14:paraId="74069C6F" w14:textId="77777777" w:rsidR="00E604C9" w:rsidRPr="00421693" w:rsidRDefault="00E604C9" w:rsidP="00DF26B6">
            <w:pPr>
              <w:spacing w:after="0"/>
              <w:jc w:val="center"/>
              <w:rPr>
                <w:sz w:val="20"/>
                <w:szCs w:val="20"/>
              </w:rPr>
            </w:pPr>
            <w:r>
              <w:rPr>
                <w:sz w:val="20"/>
                <w:szCs w:val="20"/>
              </w:rPr>
              <w:t>40.9</w:t>
            </w:r>
          </w:p>
        </w:tc>
        <w:tc>
          <w:tcPr>
            <w:tcW w:w="1332" w:type="dxa"/>
            <w:tcBorders>
              <w:left w:val="nil"/>
              <w:bottom w:val="single" w:sz="4" w:space="0" w:color="auto"/>
              <w:right w:val="nil"/>
            </w:tcBorders>
            <w:shd w:val="clear" w:color="auto" w:fill="auto"/>
            <w:noWrap/>
            <w:tcMar>
              <w:left w:w="115" w:type="dxa"/>
              <w:right w:w="274" w:type="dxa"/>
            </w:tcMar>
            <w:vAlign w:val="center"/>
          </w:tcPr>
          <w:p w14:paraId="3CAC4AB5" w14:textId="77777777" w:rsidR="00E604C9" w:rsidRPr="00421693" w:rsidRDefault="00E604C9" w:rsidP="00DF26B6">
            <w:pPr>
              <w:spacing w:after="0"/>
              <w:jc w:val="center"/>
              <w:rPr>
                <w:sz w:val="20"/>
                <w:szCs w:val="20"/>
              </w:rPr>
            </w:pPr>
            <w:r>
              <w:rPr>
                <w:sz w:val="20"/>
                <w:szCs w:val="20"/>
              </w:rPr>
              <w:t>59.1</w:t>
            </w:r>
          </w:p>
        </w:tc>
        <w:tc>
          <w:tcPr>
            <w:tcW w:w="995" w:type="dxa"/>
            <w:tcBorders>
              <w:left w:val="nil"/>
              <w:bottom w:val="single" w:sz="4" w:space="0" w:color="auto"/>
              <w:right w:val="nil"/>
            </w:tcBorders>
            <w:shd w:val="clear" w:color="auto" w:fill="auto"/>
            <w:noWrap/>
            <w:tcMar>
              <w:left w:w="29" w:type="dxa"/>
              <w:right w:w="58" w:type="dxa"/>
            </w:tcMar>
            <w:vAlign w:val="center"/>
          </w:tcPr>
          <w:p w14:paraId="38BAC950" w14:textId="77777777" w:rsidR="00E604C9" w:rsidRPr="00421693" w:rsidRDefault="00E604C9" w:rsidP="00DF26B6">
            <w:pPr>
              <w:spacing w:after="0"/>
              <w:jc w:val="center"/>
              <w:rPr>
                <w:sz w:val="20"/>
                <w:szCs w:val="20"/>
              </w:rPr>
            </w:pPr>
            <w:r>
              <w:rPr>
                <w:sz w:val="20"/>
                <w:szCs w:val="20"/>
              </w:rPr>
              <w:t>100.0</w:t>
            </w:r>
          </w:p>
        </w:tc>
      </w:tr>
      <w:tr w:rsidR="00E604C9" w:rsidRPr="00421693" w14:paraId="665DE57E" w14:textId="77777777" w:rsidTr="00DF26B6">
        <w:trPr>
          <w:trHeight w:hRule="exact" w:val="331"/>
        </w:trPr>
        <w:tc>
          <w:tcPr>
            <w:tcW w:w="172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14:paraId="07F541E6" w14:textId="77777777" w:rsidR="00E604C9" w:rsidRPr="00421693" w:rsidRDefault="00E604C9" w:rsidP="00DF26B6">
            <w:pPr>
              <w:spacing w:after="0"/>
              <w:jc w:val="left"/>
              <w:rPr>
                <w:sz w:val="20"/>
                <w:szCs w:val="20"/>
              </w:rPr>
            </w:pPr>
            <w:r w:rsidRPr="00421693">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14:paraId="66EDD42B" w14:textId="77777777" w:rsidR="00E604C9" w:rsidRPr="00421693" w:rsidRDefault="00E604C9" w:rsidP="00DF26B6">
            <w:pPr>
              <w:spacing w:after="0"/>
              <w:jc w:val="center"/>
              <w:rPr>
                <w:sz w:val="20"/>
                <w:szCs w:val="20"/>
              </w:rPr>
            </w:pPr>
            <w:r>
              <w:rPr>
                <w:sz w:val="20"/>
                <w:szCs w:val="20"/>
              </w:rPr>
              <w:t>28.0</w:t>
            </w:r>
          </w:p>
        </w:tc>
        <w:tc>
          <w:tcPr>
            <w:tcW w:w="1080" w:type="dxa"/>
            <w:tcBorders>
              <w:top w:val="single" w:sz="4" w:space="0" w:color="auto"/>
              <w:left w:val="nil"/>
              <w:bottom w:val="single" w:sz="4" w:space="0" w:color="auto"/>
              <w:right w:val="nil"/>
            </w:tcBorders>
            <w:shd w:val="clear" w:color="auto" w:fill="auto"/>
            <w:noWrap/>
            <w:vAlign w:val="center"/>
          </w:tcPr>
          <w:p w14:paraId="4CF157A0" w14:textId="77777777" w:rsidR="00E604C9" w:rsidRPr="00421693" w:rsidRDefault="00E604C9" w:rsidP="00DF26B6">
            <w:pPr>
              <w:spacing w:after="0"/>
              <w:jc w:val="center"/>
              <w:rPr>
                <w:sz w:val="20"/>
                <w:szCs w:val="20"/>
              </w:rPr>
            </w:pPr>
            <w:r>
              <w:rPr>
                <w:sz w:val="20"/>
                <w:szCs w:val="20"/>
              </w:rPr>
              <w:t>0.0</w:t>
            </w:r>
          </w:p>
        </w:tc>
        <w:tc>
          <w:tcPr>
            <w:tcW w:w="1080" w:type="dxa"/>
            <w:tcBorders>
              <w:top w:val="single" w:sz="4" w:space="0" w:color="auto"/>
              <w:left w:val="nil"/>
              <w:bottom w:val="single" w:sz="4" w:space="0" w:color="auto"/>
              <w:right w:val="nil"/>
            </w:tcBorders>
            <w:shd w:val="clear" w:color="auto" w:fill="auto"/>
            <w:noWrap/>
            <w:vAlign w:val="center"/>
          </w:tcPr>
          <w:p w14:paraId="61BB8571" w14:textId="77777777" w:rsidR="00E604C9" w:rsidRPr="00421693" w:rsidRDefault="00E604C9" w:rsidP="00DF26B6">
            <w:pPr>
              <w:spacing w:after="0"/>
              <w:jc w:val="center"/>
              <w:rPr>
                <w:sz w:val="20"/>
                <w:szCs w:val="20"/>
              </w:rPr>
            </w:pPr>
            <w:r w:rsidRPr="00421693">
              <w:rPr>
                <w:sz w:val="20"/>
                <w:szCs w:val="20"/>
              </w:rPr>
              <w:t>5.9</w:t>
            </w:r>
          </w:p>
        </w:tc>
        <w:tc>
          <w:tcPr>
            <w:tcW w:w="1080" w:type="dxa"/>
            <w:tcBorders>
              <w:top w:val="single" w:sz="4" w:space="0" w:color="auto"/>
              <w:left w:val="nil"/>
              <w:bottom w:val="single" w:sz="4" w:space="0" w:color="auto"/>
              <w:right w:val="nil"/>
            </w:tcBorders>
            <w:shd w:val="clear" w:color="auto" w:fill="auto"/>
            <w:noWrap/>
            <w:vAlign w:val="center"/>
          </w:tcPr>
          <w:p w14:paraId="71FB249A" w14:textId="77777777" w:rsidR="00E604C9" w:rsidRPr="00421693" w:rsidRDefault="00E604C9" w:rsidP="00DF26B6">
            <w:pPr>
              <w:spacing w:after="0"/>
              <w:jc w:val="center"/>
              <w:rPr>
                <w:sz w:val="20"/>
                <w:szCs w:val="20"/>
              </w:rPr>
            </w:pPr>
            <w:r w:rsidRPr="00421693">
              <w:rPr>
                <w:sz w:val="20"/>
                <w:szCs w:val="20"/>
              </w:rPr>
              <w:t>3.1</w:t>
            </w:r>
          </w:p>
        </w:tc>
        <w:tc>
          <w:tcPr>
            <w:tcW w:w="1096" w:type="dxa"/>
            <w:tcBorders>
              <w:top w:val="single" w:sz="4" w:space="0" w:color="auto"/>
              <w:left w:val="nil"/>
              <w:bottom w:val="single" w:sz="4" w:space="0" w:color="auto"/>
              <w:right w:val="nil"/>
            </w:tcBorders>
            <w:shd w:val="clear" w:color="auto" w:fill="auto"/>
            <w:noWrap/>
            <w:vAlign w:val="center"/>
          </w:tcPr>
          <w:p w14:paraId="4AB81F02" w14:textId="77777777" w:rsidR="00E604C9" w:rsidRPr="00421693" w:rsidRDefault="00E604C9" w:rsidP="00DF26B6">
            <w:pPr>
              <w:spacing w:after="0"/>
              <w:jc w:val="center"/>
              <w:rPr>
                <w:sz w:val="20"/>
                <w:szCs w:val="20"/>
              </w:rPr>
            </w:pPr>
            <w:r>
              <w:rPr>
                <w:sz w:val="20"/>
                <w:szCs w:val="20"/>
              </w:rPr>
              <w:t>38.2</w:t>
            </w:r>
          </w:p>
        </w:tc>
        <w:tc>
          <w:tcPr>
            <w:tcW w:w="1332" w:type="dxa"/>
            <w:tcBorders>
              <w:top w:val="single" w:sz="4" w:space="0" w:color="auto"/>
              <w:left w:val="nil"/>
              <w:bottom w:val="single" w:sz="4" w:space="0" w:color="auto"/>
              <w:right w:val="nil"/>
            </w:tcBorders>
            <w:shd w:val="clear" w:color="auto" w:fill="auto"/>
            <w:noWrap/>
            <w:tcMar>
              <w:left w:w="115" w:type="dxa"/>
              <w:right w:w="274" w:type="dxa"/>
            </w:tcMar>
            <w:vAlign w:val="center"/>
          </w:tcPr>
          <w:p w14:paraId="148A5B55" w14:textId="77777777" w:rsidR="00E604C9" w:rsidRPr="00421693" w:rsidRDefault="00E604C9" w:rsidP="00DF26B6">
            <w:pPr>
              <w:spacing w:after="0"/>
              <w:jc w:val="center"/>
              <w:rPr>
                <w:sz w:val="20"/>
                <w:szCs w:val="20"/>
              </w:rPr>
            </w:pPr>
            <w:r>
              <w:rPr>
                <w:sz w:val="20"/>
                <w:szCs w:val="20"/>
              </w:rPr>
              <w:t>61.8</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tcPr>
          <w:p w14:paraId="1ADE89EC" w14:textId="77777777" w:rsidR="00E604C9" w:rsidRPr="00421693" w:rsidRDefault="00E604C9" w:rsidP="00DF26B6">
            <w:pPr>
              <w:spacing w:after="0"/>
              <w:jc w:val="center"/>
              <w:rPr>
                <w:sz w:val="20"/>
                <w:szCs w:val="20"/>
              </w:rPr>
            </w:pPr>
            <w:r w:rsidRPr="00421693">
              <w:rPr>
                <w:sz w:val="20"/>
                <w:szCs w:val="20"/>
              </w:rPr>
              <w:t>100.0</w:t>
            </w:r>
          </w:p>
        </w:tc>
      </w:tr>
    </w:tbl>
    <w:p w14:paraId="3B3A0CE8" w14:textId="77777777" w:rsidR="00E604C9" w:rsidRPr="00421693" w:rsidRDefault="00E604C9" w:rsidP="00E604C9"/>
    <w:p w14:paraId="3D0DFCF8" w14:textId="77777777" w:rsidR="00E604C9" w:rsidRPr="00421693" w:rsidRDefault="00E604C9" w:rsidP="00E604C9">
      <w:pPr>
        <w:spacing w:after="0"/>
        <w:jc w:val="left"/>
        <w:rPr>
          <w:sz w:val="22"/>
          <w:szCs w:val="20"/>
        </w:rPr>
      </w:pPr>
      <w:r w:rsidRPr="00421693">
        <w:br w:type="page"/>
      </w:r>
    </w:p>
    <w:p w14:paraId="5CAE8405" w14:textId="46969319" w:rsidR="00E604C9" w:rsidRPr="00421693" w:rsidRDefault="00565BD9" w:rsidP="00565BD9">
      <w:pPr>
        <w:pStyle w:val="Caption"/>
      </w:pPr>
      <w:bookmarkStart w:id="113" w:name="_Toc2087295"/>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222F36">
        <w:rPr>
          <w:noProof/>
        </w:rPr>
        <w:t>2</w:t>
      </w:r>
      <w:r w:rsidR="007D1A43">
        <w:rPr>
          <w:noProof/>
        </w:rPr>
        <w:fldChar w:fldCharType="end"/>
      </w:r>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3"/>
    </w:p>
    <w:tbl>
      <w:tblPr>
        <w:tblW w:w="5000" w:type="pct"/>
        <w:tblLook w:val="04A0" w:firstRow="1" w:lastRow="0" w:firstColumn="1" w:lastColumn="0" w:noHBand="0" w:noVBand="1"/>
      </w:tblPr>
      <w:tblGrid>
        <w:gridCol w:w="665"/>
        <w:gridCol w:w="1017"/>
        <w:gridCol w:w="753"/>
        <w:gridCol w:w="757"/>
        <w:gridCol w:w="892"/>
        <w:gridCol w:w="707"/>
        <w:gridCol w:w="624"/>
        <w:gridCol w:w="1095"/>
        <w:gridCol w:w="839"/>
        <w:gridCol w:w="1448"/>
        <w:gridCol w:w="779"/>
      </w:tblGrid>
      <w:tr w:rsidR="00E604C9" w:rsidRPr="00421693" w14:paraId="463B3626" w14:textId="77777777" w:rsidTr="00DF26B6">
        <w:trPr>
          <w:trHeight w:val="245"/>
        </w:trPr>
        <w:tc>
          <w:tcPr>
            <w:tcW w:w="347" w:type="pct"/>
            <w:tcBorders>
              <w:top w:val="single" w:sz="6" w:space="0" w:color="auto"/>
              <w:left w:val="nil"/>
              <w:bottom w:val="nil"/>
              <w:right w:val="nil"/>
            </w:tcBorders>
            <w:shd w:val="clear" w:color="auto" w:fill="auto"/>
            <w:noWrap/>
            <w:vAlign w:val="bottom"/>
            <w:hideMark/>
          </w:tcPr>
          <w:p w14:paraId="2E0B8A0F" w14:textId="77777777" w:rsidR="00E604C9" w:rsidRPr="00421693" w:rsidRDefault="00E604C9" w:rsidP="00DF26B6">
            <w:pPr>
              <w:spacing w:after="0"/>
              <w:jc w:val="left"/>
              <w:rPr>
                <w:sz w:val="20"/>
                <w:szCs w:val="20"/>
              </w:rPr>
            </w:pPr>
          </w:p>
        </w:tc>
        <w:tc>
          <w:tcPr>
            <w:tcW w:w="531" w:type="pct"/>
            <w:tcBorders>
              <w:top w:val="single" w:sz="6" w:space="0" w:color="auto"/>
              <w:left w:val="nil"/>
              <w:bottom w:val="nil"/>
              <w:right w:val="nil"/>
            </w:tcBorders>
            <w:shd w:val="clear" w:color="auto" w:fill="auto"/>
            <w:noWrap/>
            <w:tcMar>
              <w:left w:w="202" w:type="dxa"/>
              <w:right w:w="29" w:type="dxa"/>
            </w:tcMar>
            <w:vAlign w:val="bottom"/>
            <w:hideMark/>
          </w:tcPr>
          <w:p w14:paraId="0BBC3DEA" w14:textId="77777777" w:rsidR="00E604C9" w:rsidRPr="00421693" w:rsidRDefault="00E604C9" w:rsidP="00DF26B6">
            <w:pPr>
              <w:spacing w:after="0"/>
              <w:ind w:left="-144" w:right="144"/>
              <w:jc w:val="center"/>
              <w:rPr>
                <w:sz w:val="20"/>
                <w:szCs w:val="20"/>
              </w:rPr>
            </w:pPr>
            <w:r w:rsidRPr="00421693">
              <w:rPr>
                <w:sz w:val="20"/>
                <w:szCs w:val="20"/>
              </w:rPr>
              <w:t>Fishery</w:t>
            </w:r>
          </w:p>
        </w:tc>
        <w:tc>
          <w:tcPr>
            <w:tcW w:w="4122" w:type="pct"/>
            <w:gridSpan w:val="9"/>
            <w:tcBorders>
              <w:top w:val="single" w:sz="6" w:space="0" w:color="auto"/>
              <w:left w:val="nil"/>
              <w:bottom w:val="single" w:sz="6" w:space="0" w:color="auto"/>
              <w:right w:val="nil"/>
            </w:tcBorders>
            <w:shd w:val="clear" w:color="auto" w:fill="auto"/>
            <w:vAlign w:val="bottom"/>
          </w:tcPr>
          <w:p w14:paraId="4F9FF307" w14:textId="77777777" w:rsidR="00E604C9" w:rsidRPr="00421693" w:rsidRDefault="00E604C9" w:rsidP="00DF26B6">
            <w:pPr>
              <w:spacing w:after="0"/>
              <w:jc w:val="center"/>
              <w:rPr>
                <w:sz w:val="20"/>
                <w:szCs w:val="20"/>
              </w:rPr>
            </w:pPr>
            <w:r w:rsidRPr="00421693">
              <w:rPr>
                <w:sz w:val="20"/>
                <w:szCs w:val="20"/>
              </w:rPr>
              <w:t>Percent of Total Return</w:t>
            </w:r>
          </w:p>
        </w:tc>
      </w:tr>
      <w:tr w:rsidR="00E604C9" w:rsidRPr="00421693" w14:paraId="5D24218B" w14:textId="77777777" w:rsidTr="00DF26B6">
        <w:trPr>
          <w:trHeight w:val="245"/>
        </w:trPr>
        <w:tc>
          <w:tcPr>
            <w:tcW w:w="347" w:type="pct"/>
            <w:tcBorders>
              <w:top w:val="nil"/>
              <w:left w:val="nil"/>
              <w:bottom w:val="nil"/>
              <w:right w:val="nil"/>
            </w:tcBorders>
            <w:shd w:val="clear" w:color="auto" w:fill="auto"/>
            <w:noWrap/>
            <w:vAlign w:val="bottom"/>
            <w:hideMark/>
          </w:tcPr>
          <w:p w14:paraId="68992B24" w14:textId="77777777" w:rsidR="00E604C9" w:rsidRPr="00421693" w:rsidRDefault="00E604C9" w:rsidP="00DF26B6">
            <w:pPr>
              <w:spacing w:after="0"/>
              <w:jc w:val="left"/>
              <w:rPr>
                <w:sz w:val="20"/>
                <w:szCs w:val="20"/>
              </w:rPr>
            </w:pPr>
          </w:p>
        </w:tc>
        <w:tc>
          <w:tcPr>
            <w:tcW w:w="531" w:type="pct"/>
            <w:tcBorders>
              <w:top w:val="nil"/>
              <w:left w:val="nil"/>
              <w:bottom w:val="nil"/>
              <w:right w:val="nil"/>
            </w:tcBorders>
            <w:shd w:val="clear" w:color="auto" w:fill="auto"/>
            <w:noWrap/>
            <w:tcMar>
              <w:left w:w="202" w:type="dxa"/>
              <w:right w:w="14" w:type="dxa"/>
            </w:tcMar>
            <w:vAlign w:val="bottom"/>
            <w:hideMark/>
          </w:tcPr>
          <w:p w14:paraId="5718EE07" w14:textId="77777777" w:rsidR="00E604C9" w:rsidRPr="00421693" w:rsidRDefault="00E604C9" w:rsidP="00DF26B6">
            <w:pPr>
              <w:spacing w:after="0"/>
              <w:ind w:left="-144" w:right="144"/>
              <w:jc w:val="center"/>
              <w:rPr>
                <w:sz w:val="20"/>
                <w:szCs w:val="20"/>
              </w:rPr>
            </w:pPr>
            <w:r w:rsidRPr="00421693">
              <w:rPr>
                <w:sz w:val="20"/>
                <w:szCs w:val="20"/>
              </w:rPr>
              <w:t>Sample</w:t>
            </w:r>
          </w:p>
        </w:tc>
        <w:tc>
          <w:tcPr>
            <w:tcW w:w="393" w:type="pct"/>
            <w:tcBorders>
              <w:top w:val="nil"/>
              <w:left w:val="nil"/>
              <w:bottom w:val="nil"/>
              <w:right w:val="nil"/>
            </w:tcBorders>
            <w:shd w:val="clear" w:color="auto" w:fill="auto"/>
            <w:noWrap/>
            <w:vAlign w:val="bottom"/>
            <w:hideMark/>
          </w:tcPr>
          <w:p w14:paraId="7270563C" w14:textId="77777777" w:rsidR="00E604C9" w:rsidRPr="00421693" w:rsidRDefault="00E604C9" w:rsidP="00DF26B6">
            <w:pPr>
              <w:spacing w:after="0"/>
              <w:jc w:val="center"/>
              <w:rPr>
                <w:sz w:val="20"/>
                <w:szCs w:val="20"/>
              </w:rPr>
            </w:pPr>
          </w:p>
        </w:tc>
        <w:tc>
          <w:tcPr>
            <w:tcW w:w="395" w:type="pct"/>
            <w:tcBorders>
              <w:top w:val="nil"/>
              <w:left w:val="nil"/>
              <w:bottom w:val="nil"/>
              <w:right w:val="nil"/>
            </w:tcBorders>
            <w:shd w:val="clear" w:color="auto" w:fill="auto"/>
            <w:noWrap/>
            <w:vAlign w:val="bottom"/>
            <w:hideMark/>
          </w:tcPr>
          <w:p w14:paraId="5AA937E0" w14:textId="77777777" w:rsidR="00E604C9" w:rsidRPr="00421693" w:rsidRDefault="00E604C9" w:rsidP="00DF26B6">
            <w:pPr>
              <w:spacing w:after="0"/>
              <w:jc w:val="center"/>
              <w:rPr>
                <w:sz w:val="20"/>
                <w:szCs w:val="20"/>
              </w:rPr>
            </w:pPr>
          </w:p>
        </w:tc>
        <w:tc>
          <w:tcPr>
            <w:tcW w:w="466" w:type="pct"/>
            <w:tcBorders>
              <w:top w:val="nil"/>
              <w:left w:val="nil"/>
              <w:bottom w:val="nil"/>
              <w:right w:val="nil"/>
            </w:tcBorders>
            <w:shd w:val="clear" w:color="auto" w:fill="auto"/>
            <w:noWrap/>
            <w:vAlign w:val="bottom"/>
            <w:hideMark/>
          </w:tcPr>
          <w:p w14:paraId="28D184C9" w14:textId="77777777" w:rsidR="00E604C9" w:rsidRPr="00421693" w:rsidRDefault="00E604C9" w:rsidP="00DF26B6">
            <w:pPr>
              <w:spacing w:after="0"/>
              <w:jc w:val="center"/>
              <w:rPr>
                <w:sz w:val="20"/>
                <w:szCs w:val="20"/>
              </w:rPr>
            </w:pPr>
            <w:r w:rsidRPr="00421693">
              <w:rPr>
                <w:sz w:val="20"/>
                <w:szCs w:val="20"/>
              </w:rPr>
              <w:t>Drift</w:t>
            </w:r>
          </w:p>
        </w:tc>
        <w:tc>
          <w:tcPr>
            <w:tcW w:w="369" w:type="pct"/>
            <w:tcBorders>
              <w:top w:val="nil"/>
              <w:left w:val="nil"/>
              <w:bottom w:val="nil"/>
              <w:right w:val="nil"/>
            </w:tcBorders>
            <w:shd w:val="clear" w:color="auto" w:fill="auto"/>
            <w:noWrap/>
            <w:vAlign w:val="bottom"/>
            <w:hideMark/>
          </w:tcPr>
          <w:p w14:paraId="08DFE8E4" w14:textId="77777777" w:rsidR="00E604C9" w:rsidRPr="00421693" w:rsidRDefault="00E604C9" w:rsidP="00DF26B6">
            <w:pPr>
              <w:spacing w:after="0"/>
              <w:jc w:val="center"/>
              <w:rPr>
                <w:sz w:val="20"/>
                <w:szCs w:val="20"/>
              </w:rPr>
            </w:pPr>
          </w:p>
        </w:tc>
        <w:tc>
          <w:tcPr>
            <w:tcW w:w="326" w:type="pct"/>
            <w:tcBorders>
              <w:top w:val="nil"/>
              <w:left w:val="nil"/>
              <w:bottom w:val="nil"/>
              <w:right w:val="nil"/>
            </w:tcBorders>
            <w:shd w:val="clear" w:color="auto" w:fill="auto"/>
            <w:noWrap/>
            <w:tcMar>
              <w:left w:w="115" w:type="dxa"/>
              <w:right w:w="29" w:type="dxa"/>
            </w:tcMar>
            <w:vAlign w:val="bottom"/>
            <w:hideMark/>
          </w:tcPr>
          <w:p w14:paraId="10F62C74" w14:textId="77777777" w:rsidR="00E604C9" w:rsidRPr="00421693" w:rsidRDefault="00E604C9" w:rsidP="00DF26B6">
            <w:pPr>
              <w:spacing w:after="0"/>
              <w:jc w:val="center"/>
              <w:rPr>
                <w:sz w:val="20"/>
                <w:szCs w:val="20"/>
              </w:rPr>
            </w:pPr>
            <w:r w:rsidRPr="00421693">
              <w:rPr>
                <w:sz w:val="20"/>
                <w:szCs w:val="20"/>
              </w:rPr>
              <w:t>B.C.</w:t>
            </w:r>
          </w:p>
        </w:tc>
        <w:tc>
          <w:tcPr>
            <w:tcW w:w="572" w:type="pct"/>
            <w:tcBorders>
              <w:top w:val="nil"/>
              <w:left w:val="nil"/>
              <w:bottom w:val="nil"/>
              <w:right w:val="nil"/>
            </w:tcBorders>
            <w:shd w:val="clear" w:color="auto" w:fill="auto"/>
            <w:noWrap/>
            <w:tcMar>
              <w:left w:w="115" w:type="dxa"/>
              <w:right w:w="173" w:type="dxa"/>
            </w:tcMar>
            <w:vAlign w:val="bottom"/>
            <w:hideMark/>
          </w:tcPr>
          <w:p w14:paraId="4F140567" w14:textId="77777777" w:rsidR="00E604C9" w:rsidRPr="00421693" w:rsidRDefault="00E604C9" w:rsidP="00DF26B6">
            <w:pPr>
              <w:spacing w:after="0"/>
              <w:jc w:val="center"/>
              <w:rPr>
                <w:sz w:val="20"/>
                <w:szCs w:val="20"/>
              </w:rPr>
            </w:pPr>
            <w:r w:rsidRPr="00421693">
              <w:rPr>
                <w:sz w:val="20"/>
                <w:szCs w:val="20"/>
              </w:rPr>
              <w:t>Cost</w:t>
            </w:r>
          </w:p>
        </w:tc>
        <w:tc>
          <w:tcPr>
            <w:tcW w:w="438" w:type="pct"/>
            <w:tcBorders>
              <w:top w:val="nil"/>
              <w:left w:val="nil"/>
              <w:bottom w:val="nil"/>
              <w:right w:val="nil"/>
            </w:tcBorders>
            <w:shd w:val="clear" w:color="auto" w:fill="auto"/>
            <w:noWrap/>
            <w:vAlign w:val="bottom"/>
            <w:hideMark/>
          </w:tcPr>
          <w:p w14:paraId="4E202126" w14:textId="77777777" w:rsidR="00E604C9" w:rsidRPr="00421693" w:rsidRDefault="00E604C9" w:rsidP="00DF26B6">
            <w:pPr>
              <w:spacing w:after="0"/>
              <w:jc w:val="center"/>
              <w:rPr>
                <w:sz w:val="20"/>
                <w:szCs w:val="20"/>
              </w:rPr>
            </w:pPr>
            <w:r w:rsidRPr="00421693">
              <w:rPr>
                <w:sz w:val="20"/>
                <w:szCs w:val="20"/>
              </w:rPr>
              <w:t>Total</w:t>
            </w:r>
          </w:p>
        </w:tc>
        <w:tc>
          <w:tcPr>
            <w:tcW w:w="756" w:type="pct"/>
            <w:tcBorders>
              <w:top w:val="nil"/>
              <w:left w:val="nil"/>
              <w:bottom w:val="nil"/>
              <w:right w:val="nil"/>
            </w:tcBorders>
            <w:shd w:val="clear" w:color="auto" w:fill="auto"/>
            <w:noWrap/>
            <w:vAlign w:val="bottom"/>
            <w:hideMark/>
          </w:tcPr>
          <w:p w14:paraId="41A49BC0" w14:textId="77777777"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vAlign w:val="bottom"/>
            <w:hideMark/>
          </w:tcPr>
          <w:p w14:paraId="62F7F2A2" w14:textId="77777777" w:rsidR="00E604C9" w:rsidRPr="00421693" w:rsidRDefault="00E604C9" w:rsidP="00DF26B6">
            <w:pPr>
              <w:spacing w:after="0"/>
              <w:jc w:val="center"/>
              <w:rPr>
                <w:sz w:val="20"/>
                <w:szCs w:val="20"/>
              </w:rPr>
            </w:pPr>
            <w:r w:rsidRPr="00421693">
              <w:rPr>
                <w:sz w:val="20"/>
                <w:szCs w:val="20"/>
              </w:rPr>
              <w:t>Total</w:t>
            </w:r>
          </w:p>
        </w:tc>
      </w:tr>
      <w:tr w:rsidR="00E604C9" w:rsidRPr="00421693" w14:paraId="7B1B173C" w14:textId="77777777" w:rsidTr="00DF26B6">
        <w:trPr>
          <w:trHeight w:val="245"/>
        </w:trPr>
        <w:tc>
          <w:tcPr>
            <w:tcW w:w="347" w:type="pct"/>
            <w:tcBorders>
              <w:top w:val="nil"/>
              <w:left w:val="nil"/>
              <w:bottom w:val="single" w:sz="4" w:space="0" w:color="auto"/>
              <w:right w:val="nil"/>
            </w:tcBorders>
            <w:shd w:val="clear" w:color="auto" w:fill="auto"/>
            <w:noWrap/>
            <w:tcMar>
              <w:left w:w="29" w:type="dxa"/>
              <w:right w:w="115" w:type="dxa"/>
            </w:tcMar>
            <w:vAlign w:val="bottom"/>
            <w:hideMark/>
          </w:tcPr>
          <w:p w14:paraId="4E27B287" w14:textId="77777777" w:rsidR="00E604C9" w:rsidRPr="00421693" w:rsidRDefault="00E604C9" w:rsidP="00DF26B6">
            <w:pPr>
              <w:spacing w:after="0"/>
              <w:jc w:val="left"/>
              <w:rPr>
                <w:sz w:val="20"/>
                <w:szCs w:val="20"/>
              </w:rPr>
            </w:pPr>
            <w:r w:rsidRPr="00421693">
              <w:rPr>
                <w:sz w:val="20"/>
                <w:szCs w:val="20"/>
              </w:rPr>
              <w:t>Year</w:t>
            </w:r>
          </w:p>
        </w:tc>
        <w:tc>
          <w:tcPr>
            <w:tcW w:w="531" w:type="pct"/>
            <w:tcBorders>
              <w:top w:val="nil"/>
              <w:left w:val="nil"/>
              <w:bottom w:val="single" w:sz="4" w:space="0" w:color="auto"/>
              <w:right w:val="nil"/>
            </w:tcBorders>
            <w:shd w:val="clear" w:color="auto" w:fill="auto"/>
            <w:noWrap/>
            <w:tcMar>
              <w:left w:w="317" w:type="dxa"/>
              <w:right w:w="144" w:type="dxa"/>
            </w:tcMar>
            <w:vAlign w:val="bottom"/>
            <w:hideMark/>
          </w:tcPr>
          <w:p w14:paraId="63F8C77F" w14:textId="77777777" w:rsidR="00E604C9" w:rsidRPr="00421693" w:rsidRDefault="00E604C9" w:rsidP="00DF26B6">
            <w:pPr>
              <w:spacing w:after="0"/>
              <w:ind w:left="-144" w:right="144"/>
              <w:jc w:val="center"/>
              <w:rPr>
                <w:sz w:val="20"/>
                <w:szCs w:val="20"/>
              </w:rPr>
            </w:pPr>
            <w:r w:rsidRPr="00421693">
              <w:rPr>
                <w:sz w:val="20"/>
                <w:szCs w:val="20"/>
              </w:rPr>
              <w:t>Size</w:t>
            </w:r>
          </w:p>
        </w:tc>
        <w:tc>
          <w:tcPr>
            <w:tcW w:w="393" w:type="pct"/>
            <w:tcBorders>
              <w:top w:val="nil"/>
              <w:left w:val="nil"/>
              <w:bottom w:val="single" w:sz="4" w:space="0" w:color="auto"/>
              <w:right w:val="nil"/>
            </w:tcBorders>
            <w:shd w:val="clear" w:color="auto" w:fill="auto"/>
            <w:noWrap/>
            <w:vAlign w:val="bottom"/>
            <w:hideMark/>
          </w:tcPr>
          <w:p w14:paraId="5A0A46E6" w14:textId="77777777" w:rsidR="00E604C9" w:rsidRPr="00421693" w:rsidRDefault="00E604C9" w:rsidP="00DF26B6">
            <w:pPr>
              <w:spacing w:after="0"/>
              <w:jc w:val="center"/>
              <w:rPr>
                <w:sz w:val="20"/>
                <w:szCs w:val="20"/>
              </w:rPr>
            </w:pPr>
            <w:r w:rsidRPr="00421693">
              <w:rPr>
                <w:sz w:val="20"/>
                <w:szCs w:val="20"/>
              </w:rPr>
              <w:t>Troll</w:t>
            </w:r>
          </w:p>
        </w:tc>
        <w:tc>
          <w:tcPr>
            <w:tcW w:w="395" w:type="pct"/>
            <w:tcBorders>
              <w:top w:val="nil"/>
              <w:left w:val="nil"/>
              <w:bottom w:val="single" w:sz="4" w:space="0" w:color="auto"/>
              <w:right w:val="nil"/>
            </w:tcBorders>
            <w:shd w:val="clear" w:color="auto" w:fill="auto"/>
            <w:noWrap/>
            <w:tcMar>
              <w:left w:w="115" w:type="dxa"/>
              <w:right w:w="58" w:type="dxa"/>
            </w:tcMar>
            <w:vAlign w:val="bottom"/>
            <w:hideMark/>
          </w:tcPr>
          <w:p w14:paraId="574ED7BF" w14:textId="77777777" w:rsidR="00E604C9" w:rsidRPr="00421693" w:rsidRDefault="00E604C9" w:rsidP="00DF26B6">
            <w:pPr>
              <w:spacing w:after="0"/>
              <w:jc w:val="center"/>
              <w:rPr>
                <w:sz w:val="20"/>
                <w:szCs w:val="20"/>
              </w:rPr>
            </w:pPr>
            <w:r w:rsidRPr="00421693">
              <w:rPr>
                <w:sz w:val="20"/>
                <w:szCs w:val="20"/>
              </w:rPr>
              <w:t>Seine</w:t>
            </w:r>
          </w:p>
        </w:tc>
        <w:tc>
          <w:tcPr>
            <w:tcW w:w="466" w:type="pct"/>
            <w:tcBorders>
              <w:top w:val="nil"/>
              <w:left w:val="nil"/>
              <w:bottom w:val="single" w:sz="4" w:space="0" w:color="auto"/>
              <w:right w:val="nil"/>
            </w:tcBorders>
            <w:shd w:val="clear" w:color="auto" w:fill="auto"/>
            <w:noWrap/>
            <w:tcMar>
              <w:left w:w="115" w:type="dxa"/>
              <w:right w:w="58" w:type="dxa"/>
            </w:tcMar>
            <w:vAlign w:val="bottom"/>
            <w:hideMark/>
          </w:tcPr>
          <w:p w14:paraId="06B78D56" w14:textId="77777777" w:rsidR="00E604C9" w:rsidRPr="00421693" w:rsidRDefault="00E604C9" w:rsidP="00DF26B6">
            <w:pPr>
              <w:spacing w:after="0"/>
              <w:jc w:val="center"/>
              <w:rPr>
                <w:sz w:val="20"/>
                <w:szCs w:val="20"/>
              </w:rPr>
            </w:pPr>
            <w:r w:rsidRPr="00421693">
              <w:rPr>
                <w:sz w:val="20"/>
                <w:szCs w:val="20"/>
              </w:rPr>
              <w:t>Gillnet</w:t>
            </w:r>
          </w:p>
        </w:tc>
        <w:tc>
          <w:tcPr>
            <w:tcW w:w="369" w:type="pct"/>
            <w:tcBorders>
              <w:top w:val="nil"/>
              <w:left w:val="nil"/>
              <w:bottom w:val="single" w:sz="4" w:space="0" w:color="auto"/>
              <w:right w:val="nil"/>
            </w:tcBorders>
            <w:shd w:val="clear" w:color="auto" w:fill="auto"/>
            <w:noWrap/>
            <w:tcMar>
              <w:left w:w="115" w:type="dxa"/>
              <w:right w:w="29" w:type="dxa"/>
            </w:tcMar>
            <w:vAlign w:val="bottom"/>
            <w:hideMark/>
          </w:tcPr>
          <w:p w14:paraId="4AB5D2A4" w14:textId="77777777" w:rsidR="00E604C9" w:rsidRPr="00421693" w:rsidRDefault="00E604C9" w:rsidP="00DF26B6">
            <w:pPr>
              <w:spacing w:after="0"/>
              <w:jc w:val="center"/>
              <w:rPr>
                <w:sz w:val="20"/>
                <w:szCs w:val="20"/>
              </w:rPr>
            </w:pPr>
            <w:r w:rsidRPr="00421693">
              <w:rPr>
                <w:sz w:val="20"/>
                <w:szCs w:val="20"/>
              </w:rPr>
              <w:t>Sport</w:t>
            </w:r>
          </w:p>
        </w:tc>
        <w:tc>
          <w:tcPr>
            <w:tcW w:w="326" w:type="pct"/>
            <w:tcBorders>
              <w:top w:val="nil"/>
              <w:left w:val="nil"/>
              <w:bottom w:val="single" w:sz="4" w:space="0" w:color="auto"/>
              <w:right w:val="nil"/>
            </w:tcBorders>
            <w:shd w:val="clear" w:color="auto" w:fill="auto"/>
            <w:noWrap/>
            <w:vAlign w:val="bottom"/>
            <w:hideMark/>
          </w:tcPr>
          <w:p w14:paraId="3C5EB279" w14:textId="77777777" w:rsidR="00E604C9" w:rsidRPr="00421693" w:rsidRDefault="00E604C9" w:rsidP="00DF26B6">
            <w:pPr>
              <w:spacing w:after="0"/>
              <w:jc w:val="center"/>
              <w:rPr>
                <w:sz w:val="20"/>
                <w:szCs w:val="20"/>
              </w:rPr>
            </w:pPr>
            <w:r w:rsidRPr="00421693">
              <w:rPr>
                <w:sz w:val="20"/>
                <w:szCs w:val="20"/>
              </w:rPr>
              <w:t>Net</w:t>
            </w:r>
          </w:p>
        </w:tc>
        <w:tc>
          <w:tcPr>
            <w:tcW w:w="572" w:type="pct"/>
            <w:tcBorders>
              <w:top w:val="nil"/>
              <w:left w:val="nil"/>
              <w:bottom w:val="single" w:sz="4" w:space="0" w:color="auto"/>
              <w:right w:val="nil"/>
            </w:tcBorders>
            <w:shd w:val="clear" w:color="auto" w:fill="auto"/>
            <w:noWrap/>
            <w:tcMar>
              <w:left w:w="115" w:type="dxa"/>
              <w:right w:w="14" w:type="dxa"/>
            </w:tcMar>
            <w:vAlign w:val="bottom"/>
            <w:hideMark/>
          </w:tcPr>
          <w:p w14:paraId="17F19E15" w14:textId="77777777" w:rsidR="00E604C9" w:rsidRPr="00421693" w:rsidRDefault="00E604C9" w:rsidP="00DF26B6">
            <w:pPr>
              <w:spacing w:after="0"/>
              <w:jc w:val="center"/>
              <w:rPr>
                <w:sz w:val="20"/>
                <w:szCs w:val="20"/>
              </w:rPr>
            </w:pPr>
            <w:r w:rsidRPr="00421693">
              <w:rPr>
                <w:sz w:val="20"/>
                <w:szCs w:val="20"/>
              </w:rPr>
              <w:t>Recovery</w:t>
            </w:r>
          </w:p>
        </w:tc>
        <w:tc>
          <w:tcPr>
            <w:tcW w:w="438" w:type="pct"/>
            <w:tcBorders>
              <w:top w:val="nil"/>
              <w:left w:val="nil"/>
              <w:bottom w:val="single" w:sz="4" w:space="0" w:color="auto"/>
              <w:right w:val="nil"/>
            </w:tcBorders>
            <w:shd w:val="clear" w:color="auto" w:fill="auto"/>
            <w:noWrap/>
            <w:vAlign w:val="bottom"/>
            <w:hideMark/>
          </w:tcPr>
          <w:p w14:paraId="2B4A421A" w14:textId="77777777" w:rsidR="00E604C9" w:rsidRPr="00421693" w:rsidRDefault="00E604C9" w:rsidP="00DF26B6">
            <w:pPr>
              <w:spacing w:after="0"/>
              <w:jc w:val="center"/>
              <w:rPr>
                <w:sz w:val="20"/>
                <w:szCs w:val="20"/>
              </w:rPr>
            </w:pPr>
            <w:r w:rsidRPr="00421693">
              <w:rPr>
                <w:sz w:val="20"/>
                <w:szCs w:val="20"/>
              </w:rPr>
              <w:t>Harvest</w:t>
            </w:r>
          </w:p>
        </w:tc>
        <w:tc>
          <w:tcPr>
            <w:tcW w:w="756" w:type="pct"/>
            <w:tcBorders>
              <w:top w:val="nil"/>
              <w:left w:val="nil"/>
              <w:bottom w:val="single" w:sz="4" w:space="0" w:color="auto"/>
              <w:right w:val="nil"/>
            </w:tcBorders>
            <w:shd w:val="clear" w:color="auto" w:fill="auto"/>
            <w:noWrap/>
            <w:vAlign w:val="bottom"/>
            <w:hideMark/>
          </w:tcPr>
          <w:p w14:paraId="5AD6BB4E" w14:textId="77777777" w:rsidR="00E604C9" w:rsidRPr="00421693" w:rsidRDefault="00E604C9" w:rsidP="00DF26B6">
            <w:pPr>
              <w:spacing w:after="0"/>
              <w:jc w:val="center"/>
              <w:rPr>
                <w:sz w:val="20"/>
                <w:szCs w:val="20"/>
              </w:rPr>
            </w:pPr>
            <w:r w:rsidRPr="00421693">
              <w:rPr>
                <w:sz w:val="20"/>
                <w:szCs w:val="20"/>
              </w:rPr>
              <w:t>Escapement</w:t>
            </w:r>
          </w:p>
        </w:tc>
        <w:tc>
          <w:tcPr>
            <w:tcW w:w="407" w:type="pct"/>
            <w:tcBorders>
              <w:top w:val="nil"/>
              <w:left w:val="nil"/>
              <w:bottom w:val="single" w:sz="4" w:space="0" w:color="auto"/>
              <w:right w:val="nil"/>
            </w:tcBorders>
            <w:shd w:val="clear" w:color="auto" w:fill="auto"/>
            <w:noWrap/>
            <w:tcMar>
              <w:left w:w="0" w:type="dxa"/>
              <w:right w:w="29" w:type="dxa"/>
            </w:tcMar>
            <w:vAlign w:val="bottom"/>
            <w:hideMark/>
          </w:tcPr>
          <w:p w14:paraId="7ADC93B2" w14:textId="77777777" w:rsidR="00E604C9" w:rsidRPr="00421693" w:rsidRDefault="00E604C9" w:rsidP="00DF26B6">
            <w:pPr>
              <w:spacing w:after="0"/>
              <w:jc w:val="center"/>
              <w:rPr>
                <w:sz w:val="20"/>
                <w:szCs w:val="20"/>
              </w:rPr>
            </w:pPr>
            <w:r w:rsidRPr="00421693">
              <w:rPr>
                <w:sz w:val="20"/>
                <w:szCs w:val="20"/>
              </w:rPr>
              <w:t>Return</w:t>
            </w:r>
          </w:p>
        </w:tc>
      </w:tr>
      <w:tr w:rsidR="00E604C9" w:rsidRPr="00421693" w14:paraId="3709AF03" w14:textId="77777777" w:rsidTr="00DF26B6">
        <w:trPr>
          <w:trHeight w:val="288"/>
        </w:trPr>
        <w:tc>
          <w:tcPr>
            <w:tcW w:w="347" w:type="pct"/>
            <w:tcBorders>
              <w:top w:val="nil"/>
              <w:left w:val="nil"/>
              <w:bottom w:val="nil"/>
              <w:right w:val="nil"/>
            </w:tcBorders>
            <w:shd w:val="clear" w:color="auto" w:fill="auto"/>
            <w:noWrap/>
            <w:tcMar>
              <w:left w:w="29" w:type="dxa"/>
              <w:right w:w="115" w:type="dxa"/>
            </w:tcMar>
            <w:vAlign w:val="bottom"/>
          </w:tcPr>
          <w:p w14:paraId="59575780" w14:textId="77777777" w:rsidR="00E604C9" w:rsidRPr="00421693" w:rsidRDefault="00E604C9" w:rsidP="00DF26B6">
            <w:pPr>
              <w:spacing w:after="0"/>
              <w:jc w:val="left"/>
              <w:rPr>
                <w:sz w:val="20"/>
                <w:szCs w:val="20"/>
              </w:rPr>
            </w:pPr>
            <w:r w:rsidRPr="00421693">
              <w:rPr>
                <w:sz w:val="20"/>
                <w:szCs w:val="20"/>
              </w:rPr>
              <w:t>1974</w:t>
            </w:r>
          </w:p>
        </w:tc>
        <w:tc>
          <w:tcPr>
            <w:tcW w:w="531" w:type="pct"/>
            <w:tcBorders>
              <w:top w:val="nil"/>
              <w:left w:val="nil"/>
              <w:bottom w:val="nil"/>
              <w:right w:val="nil"/>
            </w:tcBorders>
            <w:shd w:val="clear" w:color="auto" w:fill="auto"/>
            <w:noWrap/>
            <w:tcMar>
              <w:left w:w="115" w:type="dxa"/>
              <w:right w:w="144" w:type="dxa"/>
            </w:tcMar>
            <w:vAlign w:val="bottom"/>
          </w:tcPr>
          <w:p w14:paraId="06C4A956" w14:textId="77777777" w:rsidR="00E604C9" w:rsidRPr="00421693" w:rsidRDefault="00E604C9" w:rsidP="00DF26B6">
            <w:pPr>
              <w:spacing w:after="0"/>
              <w:jc w:val="center"/>
              <w:rPr>
                <w:sz w:val="20"/>
                <w:szCs w:val="20"/>
              </w:rPr>
            </w:pPr>
            <w:r w:rsidRPr="00421693">
              <w:rPr>
                <w:sz w:val="20"/>
                <w:szCs w:val="20"/>
              </w:rPr>
              <w:t>157</w:t>
            </w:r>
          </w:p>
        </w:tc>
        <w:tc>
          <w:tcPr>
            <w:tcW w:w="393" w:type="pct"/>
            <w:tcBorders>
              <w:top w:val="nil"/>
              <w:left w:val="nil"/>
              <w:bottom w:val="nil"/>
              <w:right w:val="nil"/>
            </w:tcBorders>
            <w:shd w:val="clear" w:color="auto" w:fill="auto"/>
            <w:noWrap/>
            <w:vAlign w:val="bottom"/>
          </w:tcPr>
          <w:p w14:paraId="41A107EE" w14:textId="77777777" w:rsidR="00E604C9" w:rsidRPr="00421693" w:rsidRDefault="00E604C9" w:rsidP="00DF26B6">
            <w:pPr>
              <w:spacing w:after="0"/>
              <w:jc w:val="center"/>
              <w:rPr>
                <w:sz w:val="20"/>
                <w:szCs w:val="20"/>
              </w:rPr>
            </w:pPr>
            <w:r w:rsidRPr="00421693">
              <w:rPr>
                <w:sz w:val="20"/>
                <w:szCs w:val="20"/>
              </w:rPr>
              <w:t>50.1</w:t>
            </w:r>
          </w:p>
        </w:tc>
        <w:tc>
          <w:tcPr>
            <w:tcW w:w="395" w:type="pct"/>
            <w:tcBorders>
              <w:top w:val="nil"/>
              <w:left w:val="nil"/>
              <w:bottom w:val="nil"/>
              <w:right w:val="nil"/>
            </w:tcBorders>
            <w:shd w:val="clear" w:color="auto" w:fill="auto"/>
            <w:noWrap/>
            <w:vAlign w:val="bottom"/>
          </w:tcPr>
          <w:p w14:paraId="59BA1E6F" w14:textId="77777777" w:rsidR="00E604C9" w:rsidRPr="00421693" w:rsidRDefault="00E604C9" w:rsidP="00DF26B6">
            <w:pPr>
              <w:spacing w:after="0"/>
              <w:jc w:val="center"/>
              <w:rPr>
                <w:sz w:val="20"/>
                <w:szCs w:val="20"/>
              </w:rPr>
            </w:pPr>
            <w:r w:rsidRPr="00421693">
              <w:rPr>
                <w:sz w:val="20"/>
                <w:szCs w:val="20"/>
              </w:rPr>
              <w:t>2.2</w:t>
            </w:r>
          </w:p>
        </w:tc>
        <w:tc>
          <w:tcPr>
            <w:tcW w:w="466" w:type="pct"/>
            <w:tcBorders>
              <w:top w:val="nil"/>
              <w:left w:val="nil"/>
              <w:bottom w:val="nil"/>
              <w:right w:val="nil"/>
            </w:tcBorders>
            <w:shd w:val="clear" w:color="auto" w:fill="auto"/>
            <w:noWrap/>
            <w:vAlign w:val="bottom"/>
          </w:tcPr>
          <w:p w14:paraId="542E7485" w14:textId="77777777" w:rsidR="00E604C9" w:rsidRPr="00421693" w:rsidRDefault="00E604C9" w:rsidP="00DF26B6">
            <w:pPr>
              <w:spacing w:after="0"/>
              <w:jc w:val="center"/>
              <w:rPr>
                <w:sz w:val="20"/>
                <w:szCs w:val="20"/>
              </w:rPr>
            </w:pPr>
            <w:r w:rsidRPr="00421693">
              <w:rPr>
                <w:sz w:val="20"/>
                <w:szCs w:val="20"/>
              </w:rPr>
              <w:t>25.1</w:t>
            </w:r>
          </w:p>
        </w:tc>
        <w:tc>
          <w:tcPr>
            <w:tcW w:w="369" w:type="pct"/>
            <w:tcBorders>
              <w:top w:val="nil"/>
              <w:left w:val="nil"/>
              <w:bottom w:val="nil"/>
              <w:right w:val="nil"/>
            </w:tcBorders>
            <w:shd w:val="clear" w:color="auto" w:fill="auto"/>
            <w:noWrap/>
            <w:vAlign w:val="bottom"/>
          </w:tcPr>
          <w:p w14:paraId="1538F73F"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14:paraId="4571F910"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14:paraId="406CB819"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14:paraId="25DF7665" w14:textId="77777777" w:rsidR="00E604C9" w:rsidRPr="00421693" w:rsidRDefault="00E604C9" w:rsidP="00DF26B6">
            <w:pPr>
              <w:spacing w:after="0"/>
              <w:jc w:val="center"/>
              <w:rPr>
                <w:sz w:val="20"/>
                <w:szCs w:val="20"/>
              </w:rPr>
            </w:pPr>
            <w:r w:rsidRPr="00421693">
              <w:rPr>
                <w:sz w:val="20"/>
                <w:szCs w:val="20"/>
              </w:rPr>
              <w:t>77.4</w:t>
            </w:r>
          </w:p>
        </w:tc>
        <w:tc>
          <w:tcPr>
            <w:tcW w:w="756" w:type="pct"/>
            <w:tcBorders>
              <w:top w:val="nil"/>
              <w:left w:val="nil"/>
              <w:bottom w:val="nil"/>
              <w:right w:val="nil"/>
            </w:tcBorders>
            <w:shd w:val="clear" w:color="auto" w:fill="auto"/>
            <w:noWrap/>
            <w:tcMar>
              <w:left w:w="115" w:type="dxa"/>
              <w:right w:w="346" w:type="dxa"/>
            </w:tcMar>
            <w:vAlign w:val="bottom"/>
          </w:tcPr>
          <w:p w14:paraId="08CDB5F8" w14:textId="77777777" w:rsidR="00E604C9" w:rsidRPr="00421693" w:rsidRDefault="00E604C9" w:rsidP="00DF26B6">
            <w:pPr>
              <w:spacing w:after="0"/>
              <w:jc w:val="center"/>
              <w:rPr>
                <w:sz w:val="20"/>
                <w:szCs w:val="20"/>
              </w:rPr>
            </w:pPr>
            <w:r w:rsidRPr="00421693">
              <w:rPr>
                <w:sz w:val="20"/>
                <w:szCs w:val="20"/>
              </w:rPr>
              <w:t>22.6</w:t>
            </w:r>
          </w:p>
        </w:tc>
        <w:tc>
          <w:tcPr>
            <w:tcW w:w="407" w:type="pct"/>
            <w:tcBorders>
              <w:top w:val="nil"/>
              <w:left w:val="nil"/>
              <w:bottom w:val="nil"/>
              <w:right w:val="nil"/>
            </w:tcBorders>
            <w:shd w:val="clear" w:color="auto" w:fill="auto"/>
            <w:noWrap/>
            <w:tcMar>
              <w:left w:w="115" w:type="dxa"/>
              <w:right w:w="58" w:type="dxa"/>
            </w:tcMar>
            <w:vAlign w:val="bottom"/>
          </w:tcPr>
          <w:p w14:paraId="56CAA43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CCF6CD9"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14:paraId="098BDD4F" w14:textId="77777777"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14:paraId="55B5E3A8" w14:textId="77777777"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14:paraId="3DEB9A91" w14:textId="77777777"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14:paraId="12959428" w14:textId="77777777"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14:paraId="0F617017" w14:textId="77777777"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14:paraId="2815E69E" w14:textId="77777777"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14:paraId="6B3D0114" w14:textId="77777777"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14:paraId="1E5F599F" w14:textId="77777777"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14:paraId="4AFDFE41" w14:textId="77777777"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14:paraId="0D0FE71F" w14:textId="77777777"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14:paraId="36224C21" w14:textId="77777777" w:rsidR="00E604C9" w:rsidRPr="00421693" w:rsidRDefault="00E604C9" w:rsidP="00DF26B6">
            <w:pPr>
              <w:spacing w:after="0"/>
              <w:jc w:val="center"/>
            </w:pPr>
            <w:r w:rsidRPr="00421693">
              <w:t>–</w:t>
            </w:r>
          </w:p>
        </w:tc>
      </w:tr>
      <w:tr w:rsidR="00E604C9" w:rsidRPr="00421693" w14:paraId="5C78BF86"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14:paraId="1C8F9906" w14:textId="77777777" w:rsidR="00E604C9" w:rsidRPr="00421693" w:rsidRDefault="00E604C9" w:rsidP="00DF26B6">
            <w:pPr>
              <w:spacing w:after="0"/>
              <w:jc w:val="left"/>
              <w:rPr>
                <w:sz w:val="20"/>
                <w:szCs w:val="20"/>
              </w:rPr>
            </w:pPr>
            <w:r w:rsidRPr="00421693">
              <w:rPr>
                <w:sz w:val="20"/>
                <w:szCs w:val="20"/>
              </w:rPr>
              <w:t>1978</w:t>
            </w:r>
          </w:p>
        </w:tc>
        <w:tc>
          <w:tcPr>
            <w:tcW w:w="531" w:type="pct"/>
            <w:tcBorders>
              <w:top w:val="nil"/>
              <w:left w:val="nil"/>
              <w:bottom w:val="nil"/>
              <w:right w:val="nil"/>
            </w:tcBorders>
            <w:shd w:val="clear" w:color="auto" w:fill="auto"/>
            <w:noWrap/>
            <w:tcMar>
              <w:left w:w="115" w:type="dxa"/>
              <w:right w:w="144" w:type="dxa"/>
            </w:tcMar>
            <w:vAlign w:val="bottom"/>
          </w:tcPr>
          <w:p w14:paraId="4BEE4D00" w14:textId="77777777" w:rsidR="00E604C9" w:rsidRPr="00421693" w:rsidRDefault="00E604C9" w:rsidP="00DF26B6">
            <w:pPr>
              <w:spacing w:after="0"/>
              <w:jc w:val="center"/>
              <w:rPr>
                <w:sz w:val="20"/>
                <w:szCs w:val="20"/>
              </w:rPr>
            </w:pPr>
            <w:r w:rsidRPr="00421693">
              <w:rPr>
                <w:sz w:val="20"/>
                <w:szCs w:val="20"/>
              </w:rPr>
              <w:t>124</w:t>
            </w:r>
          </w:p>
        </w:tc>
        <w:tc>
          <w:tcPr>
            <w:tcW w:w="393" w:type="pct"/>
            <w:tcBorders>
              <w:top w:val="nil"/>
              <w:left w:val="nil"/>
              <w:bottom w:val="nil"/>
              <w:right w:val="nil"/>
            </w:tcBorders>
            <w:shd w:val="clear" w:color="auto" w:fill="auto"/>
            <w:noWrap/>
            <w:vAlign w:val="bottom"/>
          </w:tcPr>
          <w:p w14:paraId="100CE054" w14:textId="77777777" w:rsidR="00E604C9" w:rsidRPr="00421693" w:rsidRDefault="00E604C9" w:rsidP="00DF26B6">
            <w:pPr>
              <w:spacing w:after="0"/>
              <w:jc w:val="center"/>
              <w:rPr>
                <w:sz w:val="20"/>
                <w:szCs w:val="20"/>
              </w:rPr>
            </w:pPr>
            <w:r w:rsidRPr="00421693">
              <w:rPr>
                <w:sz w:val="20"/>
                <w:szCs w:val="20"/>
              </w:rPr>
              <w:t>49.8</w:t>
            </w:r>
          </w:p>
        </w:tc>
        <w:tc>
          <w:tcPr>
            <w:tcW w:w="395" w:type="pct"/>
            <w:tcBorders>
              <w:top w:val="nil"/>
              <w:left w:val="nil"/>
              <w:bottom w:val="nil"/>
              <w:right w:val="nil"/>
            </w:tcBorders>
            <w:shd w:val="clear" w:color="auto" w:fill="auto"/>
            <w:noWrap/>
            <w:vAlign w:val="bottom"/>
          </w:tcPr>
          <w:p w14:paraId="5906BC7F"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tcPr>
          <w:p w14:paraId="727A4700" w14:textId="77777777" w:rsidR="00E604C9" w:rsidRPr="00421693" w:rsidRDefault="00E604C9" w:rsidP="00DF26B6">
            <w:pPr>
              <w:spacing w:after="0"/>
              <w:jc w:val="center"/>
              <w:rPr>
                <w:sz w:val="20"/>
                <w:szCs w:val="20"/>
              </w:rPr>
            </w:pPr>
            <w:r w:rsidRPr="00421693">
              <w:rPr>
                <w:sz w:val="20"/>
                <w:szCs w:val="20"/>
              </w:rPr>
              <w:t>28.6</w:t>
            </w:r>
          </w:p>
        </w:tc>
        <w:tc>
          <w:tcPr>
            <w:tcW w:w="369" w:type="pct"/>
            <w:tcBorders>
              <w:top w:val="nil"/>
              <w:left w:val="nil"/>
              <w:bottom w:val="nil"/>
              <w:right w:val="nil"/>
            </w:tcBorders>
            <w:shd w:val="clear" w:color="auto" w:fill="auto"/>
            <w:noWrap/>
            <w:vAlign w:val="bottom"/>
          </w:tcPr>
          <w:p w14:paraId="5802B64C"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14:paraId="7B185FA4"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14:paraId="711A1534"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14:paraId="10AC6B32" w14:textId="77777777" w:rsidR="00E604C9" w:rsidRPr="00421693" w:rsidRDefault="00E604C9" w:rsidP="00DF26B6">
            <w:pPr>
              <w:spacing w:after="0"/>
              <w:jc w:val="center"/>
              <w:rPr>
                <w:sz w:val="20"/>
                <w:szCs w:val="20"/>
              </w:rPr>
            </w:pPr>
            <w:r w:rsidRPr="00421693">
              <w:rPr>
                <w:sz w:val="20"/>
                <w:szCs w:val="20"/>
              </w:rPr>
              <w:t>78.4</w:t>
            </w:r>
          </w:p>
        </w:tc>
        <w:tc>
          <w:tcPr>
            <w:tcW w:w="756" w:type="pct"/>
            <w:tcBorders>
              <w:top w:val="nil"/>
              <w:left w:val="nil"/>
              <w:bottom w:val="nil"/>
              <w:right w:val="nil"/>
            </w:tcBorders>
            <w:shd w:val="clear" w:color="auto" w:fill="auto"/>
            <w:noWrap/>
            <w:tcMar>
              <w:left w:w="115" w:type="dxa"/>
              <w:right w:w="346" w:type="dxa"/>
            </w:tcMar>
            <w:vAlign w:val="bottom"/>
          </w:tcPr>
          <w:p w14:paraId="41992805" w14:textId="77777777" w:rsidR="00E604C9" w:rsidRPr="00421693" w:rsidRDefault="00E604C9" w:rsidP="00DF26B6">
            <w:pPr>
              <w:spacing w:after="0"/>
              <w:jc w:val="center"/>
              <w:rPr>
                <w:sz w:val="20"/>
                <w:szCs w:val="20"/>
              </w:rPr>
            </w:pPr>
            <w:r w:rsidRPr="00421693">
              <w:rPr>
                <w:sz w:val="20"/>
                <w:szCs w:val="20"/>
              </w:rPr>
              <w:t>21.6</w:t>
            </w:r>
          </w:p>
        </w:tc>
        <w:tc>
          <w:tcPr>
            <w:tcW w:w="407" w:type="pct"/>
            <w:tcBorders>
              <w:top w:val="nil"/>
              <w:left w:val="nil"/>
              <w:bottom w:val="nil"/>
              <w:right w:val="nil"/>
            </w:tcBorders>
            <w:shd w:val="clear" w:color="auto" w:fill="auto"/>
            <w:noWrap/>
            <w:tcMar>
              <w:left w:w="115" w:type="dxa"/>
              <w:right w:w="58" w:type="dxa"/>
            </w:tcMar>
            <w:vAlign w:val="bottom"/>
          </w:tcPr>
          <w:p w14:paraId="2BA10CE7"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8CA239D"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14:paraId="1F586E12" w14:textId="77777777" w:rsidR="00E604C9" w:rsidRPr="00421693" w:rsidRDefault="00E604C9" w:rsidP="00DF26B6">
            <w:pPr>
              <w:spacing w:after="0"/>
              <w:jc w:val="left"/>
              <w:rPr>
                <w:sz w:val="20"/>
                <w:szCs w:val="20"/>
              </w:rPr>
            </w:pPr>
            <w:r w:rsidRPr="00421693">
              <w:rPr>
                <w:sz w:val="20"/>
                <w:szCs w:val="20"/>
              </w:rPr>
              <w:t>1979</w:t>
            </w:r>
          </w:p>
        </w:tc>
        <w:tc>
          <w:tcPr>
            <w:tcW w:w="531" w:type="pct"/>
            <w:tcBorders>
              <w:top w:val="nil"/>
              <w:left w:val="nil"/>
              <w:bottom w:val="nil"/>
              <w:right w:val="nil"/>
            </w:tcBorders>
            <w:shd w:val="clear" w:color="auto" w:fill="auto"/>
            <w:noWrap/>
            <w:tcMar>
              <w:left w:w="115" w:type="dxa"/>
              <w:right w:w="144" w:type="dxa"/>
            </w:tcMar>
            <w:vAlign w:val="bottom"/>
          </w:tcPr>
          <w:p w14:paraId="1E835BB8" w14:textId="77777777" w:rsidR="00E604C9" w:rsidRPr="00421693" w:rsidRDefault="00E604C9" w:rsidP="00DF26B6">
            <w:pPr>
              <w:spacing w:after="0"/>
              <w:jc w:val="center"/>
              <w:rPr>
                <w:sz w:val="20"/>
                <w:szCs w:val="20"/>
              </w:rPr>
            </w:pPr>
            <w:r w:rsidRPr="00421693">
              <w:rPr>
                <w:sz w:val="20"/>
                <w:szCs w:val="20"/>
              </w:rPr>
              <w:t>84</w:t>
            </w:r>
          </w:p>
        </w:tc>
        <w:tc>
          <w:tcPr>
            <w:tcW w:w="393" w:type="pct"/>
            <w:tcBorders>
              <w:top w:val="nil"/>
              <w:left w:val="nil"/>
              <w:bottom w:val="nil"/>
              <w:right w:val="nil"/>
            </w:tcBorders>
            <w:shd w:val="clear" w:color="auto" w:fill="auto"/>
            <w:noWrap/>
            <w:vAlign w:val="bottom"/>
          </w:tcPr>
          <w:p w14:paraId="306257A5" w14:textId="77777777" w:rsidR="00E604C9" w:rsidRPr="00421693" w:rsidRDefault="00E604C9" w:rsidP="00DF26B6">
            <w:pPr>
              <w:spacing w:after="0"/>
              <w:jc w:val="center"/>
              <w:rPr>
                <w:sz w:val="20"/>
                <w:szCs w:val="20"/>
              </w:rPr>
            </w:pPr>
            <w:r w:rsidRPr="00421693">
              <w:rPr>
                <w:sz w:val="20"/>
                <w:szCs w:val="20"/>
              </w:rPr>
              <w:t>46.0</w:t>
            </w:r>
          </w:p>
        </w:tc>
        <w:tc>
          <w:tcPr>
            <w:tcW w:w="395" w:type="pct"/>
            <w:tcBorders>
              <w:top w:val="nil"/>
              <w:left w:val="nil"/>
              <w:bottom w:val="nil"/>
              <w:right w:val="nil"/>
            </w:tcBorders>
            <w:shd w:val="clear" w:color="auto" w:fill="auto"/>
            <w:noWrap/>
            <w:vAlign w:val="bottom"/>
          </w:tcPr>
          <w:p w14:paraId="47C91874" w14:textId="77777777" w:rsidR="00E604C9" w:rsidRPr="00421693" w:rsidRDefault="00E604C9" w:rsidP="00DF26B6">
            <w:pPr>
              <w:spacing w:after="0"/>
              <w:jc w:val="center"/>
              <w:rPr>
                <w:sz w:val="20"/>
                <w:szCs w:val="20"/>
              </w:rPr>
            </w:pPr>
            <w:r w:rsidRPr="00421693">
              <w:rPr>
                <w:sz w:val="20"/>
                <w:szCs w:val="20"/>
              </w:rPr>
              <w:t>3.9</w:t>
            </w:r>
          </w:p>
        </w:tc>
        <w:tc>
          <w:tcPr>
            <w:tcW w:w="466" w:type="pct"/>
            <w:tcBorders>
              <w:top w:val="nil"/>
              <w:left w:val="nil"/>
              <w:bottom w:val="nil"/>
              <w:right w:val="nil"/>
            </w:tcBorders>
            <w:shd w:val="clear" w:color="auto" w:fill="auto"/>
            <w:noWrap/>
            <w:vAlign w:val="bottom"/>
          </w:tcPr>
          <w:p w14:paraId="08BBE6DF" w14:textId="77777777" w:rsidR="00E604C9" w:rsidRPr="00421693" w:rsidRDefault="00E604C9" w:rsidP="00DF26B6">
            <w:pPr>
              <w:spacing w:after="0"/>
              <w:jc w:val="center"/>
              <w:rPr>
                <w:sz w:val="20"/>
                <w:szCs w:val="20"/>
              </w:rPr>
            </w:pPr>
            <w:r w:rsidRPr="00421693">
              <w:rPr>
                <w:sz w:val="20"/>
                <w:szCs w:val="20"/>
              </w:rPr>
              <w:t>16.7</w:t>
            </w:r>
          </w:p>
        </w:tc>
        <w:tc>
          <w:tcPr>
            <w:tcW w:w="369" w:type="pct"/>
            <w:tcBorders>
              <w:top w:val="nil"/>
              <w:left w:val="nil"/>
              <w:bottom w:val="nil"/>
              <w:right w:val="nil"/>
            </w:tcBorders>
            <w:shd w:val="clear" w:color="auto" w:fill="auto"/>
            <w:noWrap/>
            <w:vAlign w:val="bottom"/>
          </w:tcPr>
          <w:p w14:paraId="2B94AC7D" w14:textId="77777777"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bottom w:val="nil"/>
              <w:right w:val="nil"/>
            </w:tcBorders>
            <w:shd w:val="clear" w:color="auto" w:fill="auto"/>
            <w:noWrap/>
            <w:vAlign w:val="bottom"/>
          </w:tcPr>
          <w:p w14:paraId="01AA091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14:paraId="732B4404"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14:paraId="5DDD420B" w14:textId="77777777"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tcPr>
          <w:p w14:paraId="0C3B774B" w14:textId="77777777"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tcPr>
          <w:p w14:paraId="605C1CC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284BA01"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14:paraId="0DC525E4" w14:textId="77777777"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14:paraId="5F4B45DC" w14:textId="77777777"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14:paraId="65C4054D" w14:textId="77777777"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14:paraId="2C0C48E5" w14:textId="77777777"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14:paraId="6E553E93" w14:textId="77777777"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14:paraId="574E6EE2" w14:textId="77777777"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14:paraId="7700BA13" w14:textId="77777777"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14:paraId="71EF7345" w14:textId="77777777"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14:paraId="0A260E63" w14:textId="77777777"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14:paraId="7102AA3A" w14:textId="77777777"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14:paraId="0E49711A" w14:textId="77777777" w:rsidR="00E604C9" w:rsidRPr="00421693" w:rsidRDefault="00E604C9" w:rsidP="00DF26B6">
            <w:pPr>
              <w:spacing w:after="0"/>
              <w:jc w:val="center"/>
            </w:pPr>
            <w:r w:rsidRPr="00421693">
              <w:t>–</w:t>
            </w:r>
          </w:p>
        </w:tc>
      </w:tr>
      <w:tr w:rsidR="00E604C9" w:rsidRPr="00421693" w14:paraId="4E282313"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28E07DC0" w14:textId="77777777" w:rsidR="00E604C9" w:rsidRPr="00421693" w:rsidRDefault="00E604C9" w:rsidP="00DF26B6">
            <w:pPr>
              <w:spacing w:after="0"/>
              <w:jc w:val="left"/>
              <w:rPr>
                <w:sz w:val="20"/>
                <w:szCs w:val="20"/>
              </w:rPr>
            </w:pPr>
            <w:r w:rsidRPr="00421693">
              <w:rPr>
                <w:sz w:val="20"/>
                <w:szCs w:val="20"/>
              </w:rPr>
              <w:t>1982</w:t>
            </w:r>
          </w:p>
        </w:tc>
        <w:tc>
          <w:tcPr>
            <w:tcW w:w="531" w:type="pct"/>
            <w:tcBorders>
              <w:top w:val="nil"/>
              <w:left w:val="nil"/>
              <w:bottom w:val="nil"/>
              <w:right w:val="nil"/>
            </w:tcBorders>
            <w:shd w:val="clear" w:color="auto" w:fill="auto"/>
            <w:noWrap/>
            <w:tcMar>
              <w:left w:w="115" w:type="dxa"/>
              <w:right w:w="144" w:type="dxa"/>
            </w:tcMar>
            <w:vAlign w:val="bottom"/>
            <w:hideMark/>
          </w:tcPr>
          <w:p w14:paraId="4744E9DE" w14:textId="77777777"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14:paraId="39CCCF8D" w14:textId="77777777" w:rsidR="00E604C9" w:rsidRPr="00421693" w:rsidRDefault="00E604C9" w:rsidP="00DF26B6">
            <w:pPr>
              <w:spacing w:after="0"/>
              <w:jc w:val="center"/>
              <w:rPr>
                <w:sz w:val="20"/>
                <w:szCs w:val="20"/>
              </w:rPr>
            </w:pPr>
            <w:r w:rsidRPr="00421693">
              <w:rPr>
                <w:sz w:val="20"/>
                <w:szCs w:val="20"/>
              </w:rPr>
              <w:t>43.4</w:t>
            </w:r>
          </w:p>
        </w:tc>
        <w:tc>
          <w:tcPr>
            <w:tcW w:w="395" w:type="pct"/>
            <w:tcBorders>
              <w:top w:val="nil"/>
              <w:left w:val="nil"/>
              <w:bottom w:val="nil"/>
              <w:right w:val="nil"/>
            </w:tcBorders>
            <w:shd w:val="clear" w:color="auto" w:fill="auto"/>
            <w:noWrap/>
            <w:vAlign w:val="bottom"/>
            <w:hideMark/>
          </w:tcPr>
          <w:p w14:paraId="01432F44"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0978EB6B" w14:textId="77777777" w:rsidR="00E604C9" w:rsidRPr="00421693" w:rsidRDefault="00E604C9" w:rsidP="00DF26B6">
            <w:pPr>
              <w:spacing w:after="0"/>
              <w:jc w:val="center"/>
              <w:rPr>
                <w:sz w:val="20"/>
                <w:szCs w:val="20"/>
              </w:rPr>
            </w:pPr>
            <w:r w:rsidRPr="00421693">
              <w:rPr>
                <w:sz w:val="20"/>
                <w:szCs w:val="20"/>
              </w:rPr>
              <w:t>33.6</w:t>
            </w:r>
          </w:p>
        </w:tc>
        <w:tc>
          <w:tcPr>
            <w:tcW w:w="369" w:type="pct"/>
            <w:tcBorders>
              <w:top w:val="nil"/>
              <w:left w:val="nil"/>
              <w:bottom w:val="nil"/>
              <w:right w:val="nil"/>
            </w:tcBorders>
            <w:shd w:val="clear" w:color="auto" w:fill="auto"/>
            <w:noWrap/>
            <w:vAlign w:val="bottom"/>
            <w:hideMark/>
          </w:tcPr>
          <w:p w14:paraId="7EEC25AF"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14:paraId="446EB0A9"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57C0BD9"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2DF7678" w14:textId="77777777" w:rsidR="00E604C9" w:rsidRPr="00421693" w:rsidRDefault="00E604C9" w:rsidP="00DF26B6">
            <w:pPr>
              <w:spacing w:after="0"/>
              <w:jc w:val="center"/>
              <w:rPr>
                <w:sz w:val="20"/>
                <w:szCs w:val="20"/>
              </w:rPr>
            </w:pPr>
            <w:r w:rsidRPr="00421693">
              <w:rPr>
                <w:sz w:val="20"/>
                <w:szCs w:val="20"/>
              </w:rPr>
              <w:t>77.0</w:t>
            </w:r>
          </w:p>
        </w:tc>
        <w:tc>
          <w:tcPr>
            <w:tcW w:w="756" w:type="pct"/>
            <w:tcBorders>
              <w:top w:val="nil"/>
              <w:left w:val="nil"/>
              <w:bottom w:val="nil"/>
              <w:right w:val="nil"/>
            </w:tcBorders>
            <w:shd w:val="clear" w:color="auto" w:fill="auto"/>
            <w:noWrap/>
            <w:tcMar>
              <w:left w:w="115" w:type="dxa"/>
              <w:right w:w="346" w:type="dxa"/>
            </w:tcMar>
            <w:vAlign w:val="bottom"/>
            <w:hideMark/>
          </w:tcPr>
          <w:p w14:paraId="31D0D65A" w14:textId="77777777" w:rsidR="00E604C9" w:rsidRPr="00421693" w:rsidRDefault="00E604C9" w:rsidP="00DF26B6">
            <w:pPr>
              <w:spacing w:after="0"/>
              <w:jc w:val="center"/>
              <w:rPr>
                <w:sz w:val="20"/>
                <w:szCs w:val="20"/>
              </w:rPr>
            </w:pPr>
            <w:r w:rsidRPr="00421693">
              <w:rPr>
                <w:sz w:val="20"/>
                <w:szCs w:val="20"/>
              </w:rPr>
              <w:t>23.0</w:t>
            </w:r>
          </w:p>
        </w:tc>
        <w:tc>
          <w:tcPr>
            <w:tcW w:w="407" w:type="pct"/>
            <w:tcBorders>
              <w:top w:val="nil"/>
              <w:left w:val="nil"/>
              <w:bottom w:val="nil"/>
              <w:right w:val="nil"/>
            </w:tcBorders>
            <w:shd w:val="clear" w:color="auto" w:fill="auto"/>
            <w:noWrap/>
            <w:tcMar>
              <w:left w:w="115" w:type="dxa"/>
              <w:right w:w="58" w:type="dxa"/>
            </w:tcMar>
            <w:vAlign w:val="bottom"/>
            <w:hideMark/>
          </w:tcPr>
          <w:p w14:paraId="33BBFEB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3DEA379"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4D67341" w14:textId="77777777" w:rsidR="00E604C9" w:rsidRPr="00421693" w:rsidRDefault="00E604C9" w:rsidP="00DF26B6">
            <w:pPr>
              <w:spacing w:after="0"/>
              <w:jc w:val="left"/>
              <w:rPr>
                <w:sz w:val="20"/>
                <w:szCs w:val="20"/>
              </w:rPr>
            </w:pPr>
            <w:r w:rsidRPr="00421693">
              <w:rPr>
                <w:sz w:val="20"/>
                <w:szCs w:val="20"/>
              </w:rPr>
              <w:t>1983</w:t>
            </w:r>
          </w:p>
        </w:tc>
        <w:tc>
          <w:tcPr>
            <w:tcW w:w="531" w:type="pct"/>
            <w:tcBorders>
              <w:top w:val="nil"/>
              <w:left w:val="nil"/>
              <w:bottom w:val="nil"/>
              <w:right w:val="nil"/>
            </w:tcBorders>
            <w:shd w:val="clear" w:color="auto" w:fill="auto"/>
            <w:noWrap/>
            <w:tcMar>
              <w:left w:w="115" w:type="dxa"/>
              <w:right w:w="144" w:type="dxa"/>
            </w:tcMar>
            <w:vAlign w:val="bottom"/>
            <w:hideMark/>
          </w:tcPr>
          <w:p w14:paraId="62107F45" w14:textId="77777777" w:rsidR="00E604C9" w:rsidRPr="00421693" w:rsidRDefault="00E604C9" w:rsidP="00DF26B6">
            <w:pPr>
              <w:spacing w:after="0"/>
              <w:jc w:val="center"/>
              <w:rPr>
                <w:sz w:val="20"/>
                <w:szCs w:val="20"/>
              </w:rPr>
            </w:pPr>
            <w:r w:rsidRPr="00421693">
              <w:rPr>
                <w:sz w:val="20"/>
                <w:szCs w:val="20"/>
              </w:rPr>
              <w:t>125</w:t>
            </w:r>
          </w:p>
        </w:tc>
        <w:tc>
          <w:tcPr>
            <w:tcW w:w="393" w:type="pct"/>
            <w:tcBorders>
              <w:top w:val="nil"/>
              <w:left w:val="nil"/>
              <w:bottom w:val="nil"/>
              <w:right w:val="nil"/>
            </w:tcBorders>
            <w:shd w:val="clear" w:color="auto" w:fill="auto"/>
            <w:noWrap/>
            <w:vAlign w:val="bottom"/>
            <w:hideMark/>
          </w:tcPr>
          <w:p w14:paraId="2DEF613E" w14:textId="77777777" w:rsidR="00E604C9" w:rsidRPr="00421693" w:rsidRDefault="00E604C9" w:rsidP="00DF26B6">
            <w:pPr>
              <w:spacing w:after="0"/>
              <w:jc w:val="center"/>
              <w:rPr>
                <w:sz w:val="20"/>
                <w:szCs w:val="20"/>
              </w:rPr>
            </w:pPr>
            <w:r w:rsidRPr="00421693">
              <w:rPr>
                <w:sz w:val="20"/>
                <w:szCs w:val="20"/>
              </w:rPr>
              <w:t>49.9</w:t>
            </w:r>
          </w:p>
        </w:tc>
        <w:tc>
          <w:tcPr>
            <w:tcW w:w="395" w:type="pct"/>
            <w:tcBorders>
              <w:top w:val="nil"/>
              <w:left w:val="nil"/>
              <w:bottom w:val="nil"/>
              <w:right w:val="nil"/>
            </w:tcBorders>
            <w:shd w:val="clear" w:color="auto" w:fill="auto"/>
            <w:noWrap/>
            <w:vAlign w:val="bottom"/>
            <w:hideMark/>
          </w:tcPr>
          <w:p w14:paraId="537265EF"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66BD5691" w14:textId="77777777" w:rsidR="00E604C9" w:rsidRPr="00421693" w:rsidRDefault="00E604C9" w:rsidP="00DF26B6">
            <w:pPr>
              <w:spacing w:after="0"/>
              <w:jc w:val="center"/>
              <w:rPr>
                <w:sz w:val="20"/>
                <w:szCs w:val="20"/>
              </w:rPr>
            </w:pPr>
            <w:r w:rsidRPr="00421693">
              <w:rPr>
                <w:sz w:val="20"/>
                <w:szCs w:val="20"/>
              </w:rPr>
              <w:t>20.3</w:t>
            </w:r>
          </w:p>
        </w:tc>
        <w:tc>
          <w:tcPr>
            <w:tcW w:w="369" w:type="pct"/>
            <w:tcBorders>
              <w:top w:val="nil"/>
              <w:left w:val="nil"/>
              <w:bottom w:val="nil"/>
              <w:right w:val="nil"/>
            </w:tcBorders>
            <w:shd w:val="clear" w:color="auto" w:fill="auto"/>
            <w:noWrap/>
            <w:vAlign w:val="bottom"/>
            <w:hideMark/>
          </w:tcPr>
          <w:p w14:paraId="08AEE33A" w14:textId="77777777"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14:paraId="384FE6C9"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C558821"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28545566" w14:textId="77777777" w:rsidR="00E604C9" w:rsidRPr="00421693" w:rsidRDefault="00E604C9" w:rsidP="00DF26B6">
            <w:pPr>
              <w:spacing w:after="0"/>
              <w:jc w:val="center"/>
              <w:rPr>
                <w:sz w:val="20"/>
                <w:szCs w:val="20"/>
              </w:rPr>
            </w:pPr>
            <w:r w:rsidRPr="00421693">
              <w:rPr>
                <w:sz w:val="20"/>
                <w:szCs w:val="20"/>
              </w:rPr>
              <w:t>71.4</w:t>
            </w:r>
          </w:p>
        </w:tc>
        <w:tc>
          <w:tcPr>
            <w:tcW w:w="756" w:type="pct"/>
            <w:tcBorders>
              <w:top w:val="nil"/>
              <w:left w:val="nil"/>
              <w:bottom w:val="nil"/>
              <w:right w:val="nil"/>
            </w:tcBorders>
            <w:shd w:val="clear" w:color="auto" w:fill="auto"/>
            <w:noWrap/>
            <w:tcMar>
              <w:left w:w="115" w:type="dxa"/>
              <w:right w:w="346" w:type="dxa"/>
            </w:tcMar>
            <w:vAlign w:val="bottom"/>
            <w:hideMark/>
          </w:tcPr>
          <w:p w14:paraId="465CE3D3" w14:textId="77777777" w:rsidR="00E604C9" w:rsidRPr="00421693" w:rsidRDefault="00E604C9" w:rsidP="00DF26B6">
            <w:pPr>
              <w:spacing w:after="0"/>
              <w:jc w:val="center"/>
              <w:rPr>
                <w:sz w:val="20"/>
                <w:szCs w:val="20"/>
              </w:rPr>
            </w:pPr>
            <w:r w:rsidRPr="00421693">
              <w:rPr>
                <w:sz w:val="20"/>
                <w:szCs w:val="20"/>
              </w:rPr>
              <w:t>28.6</w:t>
            </w:r>
          </w:p>
        </w:tc>
        <w:tc>
          <w:tcPr>
            <w:tcW w:w="407" w:type="pct"/>
            <w:tcBorders>
              <w:top w:val="nil"/>
              <w:left w:val="nil"/>
              <w:bottom w:val="nil"/>
              <w:right w:val="nil"/>
            </w:tcBorders>
            <w:shd w:val="clear" w:color="auto" w:fill="auto"/>
            <w:noWrap/>
            <w:tcMar>
              <w:left w:w="115" w:type="dxa"/>
              <w:right w:w="58" w:type="dxa"/>
            </w:tcMar>
            <w:vAlign w:val="bottom"/>
            <w:hideMark/>
          </w:tcPr>
          <w:p w14:paraId="749CF13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C2ECA86"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F32205D" w14:textId="77777777" w:rsidR="00E604C9" w:rsidRPr="00421693" w:rsidRDefault="00E604C9" w:rsidP="00DF26B6">
            <w:pPr>
              <w:spacing w:after="0"/>
              <w:jc w:val="left"/>
              <w:rPr>
                <w:sz w:val="20"/>
                <w:szCs w:val="20"/>
              </w:rPr>
            </w:pPr>
            <w:r w:rsidRPr="00421693">
              <w:rPr>
                <w:sz w:val="20"/>
                <w:szCs w:val="20"/>
              </w:rPr>
              <w:t>1984</w:t>
            </w:r>
          </w:p>
        </w:tc>
        <w:tc>
          <w:tcPr>
            <w:tcW w:w="531" w:type="pct"/>
            <w:tcBorders>
              <w:top w:val="nil"/>
              <w:left w:val="nil"/>
              <w:bottom w:val="nil"/>
              <w:right w:val="nil"/>
            </w:tcBorders>
            <w:shd w:val="clear" w:color="auto" w:fill="auto"/>
            <w:noWrap/>
            <w:tcMar>
              <w:left w:w="115" w:type="dxa"/>
              <w:right w:w="230" w:type="dxa"/>
            </w:tcMar>
            <w:vAlign w:val="bottom"/>
            <w:hideMark/>
          </w:tcPr>
          <w:p w14:paraId="51106D98" w14:textId="77777777" w:rsidR="00E604C9" w:rsidRPr="00421693" w:rsidRDefault="00E604C9" w:rsidP="00DF26B6">
            <w:pPr>
              <w:spacing w:after="0"/>
              <w:ind w:left="-144" w:right="-209"/>
              <w:jc w:val="center"/>
              <w:rPr>
                <w:sz w:val="20"/>
                <w:szCs w:val="20"/>
              </w:rPr>
            </w:pPr>
            <w:r w:rsidRPr="00421693">
              <w:rPr>
                <w:sz w:val="20"/>
                <w:szCs w:val="20"/>
              </w:rPr>
              <w:t>–</w:t>
            </w:r>
          </w:p>
        </w:tc>
        <w:tc>
          <w:tcPr>
            <w:tcW w:w="393" w:type="pct"/>
            <w:tcBorders>
              <w:top w:val="nil"/>
              <w:left w:val="nil"/>
              <w:bottom w:val="nil"/>
              <w:right w:val="nil"/>
            </w:tcBorders>
            <w:shd w:val="clear" w:color="auto" w:fill="auto"/>
            <w:noWrap/>
            <w:tcMar>
              <w:left w:w="115" w:type="dxa"/>
              <w:right w:w="230" w:type="dxa"/>
            </w:tcMar>
            <w:vAlign w:val="bottom"/>
            <w:hideMark/>
          </w:tcPr>
          <w:p w14:paraId="7E4949F0" w14:textId="77777777" w:rsidR="00E604C9" w:rsidRPr="00421693" w:rsidRDefault="00E604C9" w:rsidP="00DF26B6">
            <w:pPr>
              <w:spacing w:after="0"/>
              <w:jc w:val="center"/>
              <w:rPr>
                <w:sz w:val="20"/>
                <w:szCs w:val="20"/>
              </w:rPr>
            </w:pPr>
            <w:r w:rsidRPr="00421693">
              <w:rPr>
                <w:sz w:val="20"/>
                <w:szCs w:val="20"/>
              </w:rPr>
              <w:t>–</w:t>
            </w:r>
          </w:p>
        </w:tc>
        <w:tc>
          <w:tcPr>
            <w:tcW w:w="395" w:type="pct"/>
            <w:tcBorders>
              <w:top w:val="nil"/>
              <w:left w:val="nil"/>
              <w:bottom w:val="nil"/>
              <w:right w:val="nil"/>
            </w:tcBorders>
            <w:shd w:val="clear" w:color="auto" w:fill="auto"/>
            <w:noWrap/>
            <w:tcMar>
              <w:right w:w="173" w:type="dxa"/>
            </w:tcMar>
            <w:vAlign w:val="bottom"/>
            <w:hideMark/>
          </w:tcPr>
          <w:p w14:paraId="5CA687B4" w14:textId="77777777" w:rsidR="00E604C9" w:rsidRPr="00421693" w:rsidRDefault="00E604C9" w:rsidP="00DF26B6">
            <w:pPr>
              <w:spacing w:after="0"/>
              <w:jc w:val="center"/>
              <w:rPr>
                <w:sz w:val="20"/>
                <w:szCs w:val="20"/>
              </w:rPr>
            </w:pPr>
            <w:r w:rsidRPr="00421693">
              <w:rPr>
                <w:sz w:val="20"/>
                <w:szCs w:val="20"/>
              </w:rPr>
              <w:t>–</w:t>
            </w:r>
          </w:p>
        </w:tc>
        <w:tc>
          <w:tcPr>
            <w:tcW w:w="466" w:type="pct"/>
            <w:tcBorders>
              <w:top w:val="nil"/>
              <w:left w:val="nil"/>
              <w:bottom w:val="nil"/>
              <w:right w:val="nil"/>
            </w:tcBorders>
            <w:shd w:val="clear" w:color="auto" w:fill="auto"/>
            <w:noWrap/>
            <w:tcMar>
              <w:left w:w="115" w:type="dxa"/>
              <w:right w:w="230" w:type="dxa"/>
            </w:tcMar>
            <w:vAlign w:val="bottom"/>
            <w:hideMark/>
          </w:tcPr>
          <w:p w14:paraId="7BB0E69E" w14:textId="77777777" w:rsidR="00E604C9" w:rsidRPr="00421693" w:rsidRDefault="00E604C9" w:rsidP="00DF26B6">
            <w:pPr>
              <w:spacing w:after="0"/>
              <w:jc w:val="center"/>
              <w:rPr>
                <w:sz w:val="20"/>
                <w:szCs w:val="20"/>
              </w:rPr>
            </w:pPr>
            <w:r w:rsidRPr="00421693">
              <w:rPr>
                <w:sz w:val="20"/>
                <w:szCs w:val="20"/>
              </w:rPr>
              <w:t>–</w:t>
            </w:r>
          </w:p>
        </w:tc>
        <w:tc>
          <w:tcPr>
            <w:tcW w:w="369" w:type="pct"/>
            <w:tcBorders>
              <w:top w:val="nil"/>
              <w:left w:val="nil"/>
              <w:bottom w:val="nil"/>
              <w:right w:val="nil"/>
            </w:tcBorders>
            <w:shd w:val="clear" w:color="auto" w:fill="auto"/>
            <w:noWrap/>
            <w:tcMar>
              <w:right w:w="173" w:type="dxa"/>
            </w:tcMar>
            <w:vAlign w:val="bottom"/>
            <w:hideMark/>
          </w:tcPr>
          <w:p w14:paraId="4C8C409F" w14:textId="77777777" w:rsidR="00E604C9" w:rsidRPr="00421693" w:rsidRDefault="00E604C9" w:rsidP="00DF26B6">
            <w:pPr>
              <w:spacing w:after="0"/>
              <w:jc w:val="center"/>
              <w:rPr>
                <w:sz w:val="20"/>
                <w:szCs w:val="20"/>
              </w:rPr>
            </w:pPr>
            <w:r w:rsidRPr="00421693">
              <w:rPr>
                <w:sz w:val="20"/>
                <w:szCs w:val="20"/>
              </w:rPr>
              <w:t>–</w:t>
            </w:r>
          </w:p>
        </w:tc>
        <w:tc>
          <w:tcPr>
            <w:tcW w:w="326" w:type="pct"/>
            <w:tcBorders>
              <w:top w:val="nil"/>
              <w:left w:val="nil"/>
              <w:bottom w:val="nil"/>
              <w:right w:val="nil"/>
            </w:tcBorders>
            <w:shd w:val="clear" w:color="auto" w:fill="auto"/>
            <w:noWrap/>
            <w:tcMar>
              <w:right w:w="173" w:type="dxa"/>
            </w:tcMar>
            <w:vAlign w:val="bottom"/>
            <w:hideMark/>
          </w:tcPr>
          <w:p w14:paraId="3B97EC1A" w14:textId="77777777" w:rsidR="00E604C9" w:rsidRPr="00421693" w:rsidRDefault="00E604C9" w:rsidP="00DF26B6">
            <w:pPr>
              <w:spacing w:after="0"/>
              <w:jc w:val="center"/>
              <w:rPr>
                <w:sz w:val="20"/>
                <w:szCs w:val="20"/>
              </w:rPr>
            </w:pPr>
            <w:r w:rsidRPr="00421693">
              <w:rPr>
                <w:sz w:val="20"/>
                <w:szCs w:val="20"/>
              </w:rPr>
              <w:t>–</w:t>
            </w:r>
          </w:p>
        </w:tc>
        <w:tc>
          <w:tcPr>
            <w:tcW w:w="572" w:type="pct"/>
            <w:tcBorders>
              <w:top w:val="nil"/>
              <w:left w:val="nil"/>
              <w:bottom w:val="nil"/>
              <w:right w:val="nil"/>
            </w:tcBorders>
            <w:shd w:val="clear" w:color="auto" w:fill="auto"/>
            <w:noWrap/>
            <w:tcMar>
              <w:left w:w="115" w:type="dxa"/>
              <w:right w:w="288" w:type="dxa"/>
            </w:tcMar>
            <w:vAlign w:val="bottom"/>
            <w:hideMark/>
          </w:tcPr>
          <w:p w14:paraId="4E498134" w14:textId="77777777" w:rsidR="00E604C9" w:rsidRPr="00421693" w:rsidRDefault="00E604C9" w:rsidP="00DF26B6">
            <w:pPr>
              <w:spacing w:after="0"/>
              <w:jc w:val="center"/>
              <w:rPr>
                <w:sz w:val="20"/>
                <w:szCs w:val="20"/>
              </w:rPr>
            </w:pPr>
            <w:r w:rsidRPr="00421693">
              <w:rPr>
                <w:sz w:val="20"/>
                <w:szCs w:val="20"/>
              </w:rPr>
              <w:t>–</w:t>
            </w:r>
          </w:p>
        </w:tc>
        <w:tc>
          <w:tcPr>
            <w:tcW w:w="438" w:type="pct"/>
            <w:tcBorders>
              <w:top w:val="nil"/>
              <w:left w:val="nil"/>
              <w:bottom w:val="nil"/>
              <w:right w:val="nil"/>
            </w:tcBorders>
            <w:shd w:val="clear" w:color="auto" w:fill="auto"/>
            <w:noWrap/>
            <w:tcMar>
              <w:left w:w="115" w:type="dxa"/>
              <w:right w:w="259" w:type="dxa"/>
            </w:tcMar>
            <w:vAlign w:val="bottom"/>
            <w:hideMark/>
          </w:tcPr>
          <w:p w14:paraId="74EE86F9" w14:textId="77777777" w:rsidR="00E604C9" w:rsidRPr="00421693" w:rsidRDefault="00E604C9" w:rsidP="00DF26B6">
            <w:pPr>
              <w:spacing w:after="0"/>
              <w:jc w:val="center"/>
              <w:rPr>
                <w:sz w:val="20"/>
                <w:szCs w:val="20"/>
              </w:rPr>
            </w:pPr>
            <w:r w:rsidRPr="00421693">
              <w:rPr>
                <w:sz w:val="20"/>
                <w:szCs w:val="20"/>
              </w:rPr>
              <w:t>–</w:t>
            </w:r>
          </w:p>
        </w:tc>
        <w:tc>
          <w:tcPr>
            <w:tcW w:w="756" w:type="pct"/>
            <w:tcBorders>
              <w:top w:val="nil"/>
              <w:left w:val="nil"/>
              <w:bottom w:val="nil"/>
              <w:right w:val="nil"/>
            </w:tcBorders>
            <w:shd w:val="clear" w:color="auto" w:fill="auto"/>
            <w:noWrap/>
            <w:tcMar>
              <w:left w:w="115" w:type="dxa"/>
              <w:right w:w="461" w:type="dxa"/>
            </w:tcMar>
            <w:vAlign w:val="bottom"/>
            <w:hideMark/>
          </w:tcPr>
          <w:p w14:paraId="7DBCEB8D" w14:textId="77777777" w:rsidR="00E604C9" w:rsidRPr="00421693" w:rsidRDefault="00E604C9" w:rsidP="00DF26B6">
            <w:pPr>
              <w:spacing w:after="0"/>
              <w:jc w:val="center"/>
              <w:rPr>
                <w:sz w:val="20"/>
                <w:szCs w:val="20"/>
              </w:rPr>
            </w:pPr>
            <w:r w:rsidRPr="00421693">
              <w:rPr>
                <w:sz w:val="20"/>
                <w:szCs w:val="20"/>
              </w:rPr>
              <w:t>–</w:t>
            </w:r>
          </w:p>
        </w:tc>
        <w:tc>
          <w:tcPr>
            <w:tcW w:w="407" w:type="pct"/>
            <w:tcBorders>
              <w:top w:val="nil"/>
              <w:left w:val="nil"/>
              <w:bottom w:val="nil"/>
              <w:right w:val="nil"/>
            </w:tcBorders>
            <w:shd w:val="clear" w:color="auto" w:fill="auto"/>
            <w:noWrap/>
            <w:tcMar>
              <w:left w:w="115" w:type="dxa"/>
              <w:right w:w="230" w:type="dxa"/>
            </w:tcMar>
            <w:vAlign w:val="bottom"/>
            <w:hideMark/>
          </w:tcPr>
          <w:p w14:paraId="53A56C0B" w14:textId="77777777" w:rsidR="00E604C9" w:rsidRPr="00421693" w:rsidRDefault="00E604C9" w:rsidP="00DF26B6">
            <w:pPr>
              <w:spacing w:after="0"/>
              <w:jc w:val="center"/>
              <w:rPr>
                <w:sz w:val="20"/>
                <w:szCs w:val="20"/>
              </w:rPr>
            </w:pPr>
            <w:r w:rsidRPr="00421693">
              <w:rPr>
                <w:sz w:val="20"/>
                <w:szCs w:val="20"/>
              </w:rPr>
              <w:t>–</w:t>
            </w:r>
          </w:p>
        </w:tc>
      </w:tr>
      <w:tr w:rsidR="00E604C9" w:rsidRPr="00421693" w14:paraId="0DF325BF"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A1C3910" w14:textId="77777777" w:rsidR="00E604C9" w:rsidRPr="00421693" w:rsidRDefault="00E604C9" w:rsidP="00DF26B6">
            <w:pPr>
              <w:spacing w:after="0"/>
              <w:jc w:val="left"/>
              <w:rPr>
                <w:sz w:val="20"/>
                <w:szCs w:val="20"/>
              </w:rPr>
            </w:pPr>
            <w:r w:rsidRPr="00421693">
              <w:rPr>
                <w:sz w:val="20"/>
                <w:szCs w:val="20"/>
              </w:rPr>
              <w:t>1985</w:t>
            </w:r>
          </w:p>
        </w:tc>
        <w:tc>
          <w:tcPr>
            <w:tcW w:w="531" w:type="pct"/>
            <w:tcBorders>
              <w:top w:val="nil"/>
              <w:left w:val="nil"/>
              <w:bottom w:val="nil"/>
              <w:right w:val="nil"/>
            </w:tcBorders>
            <w:shd w:val="clear" w:color="auto" w:fill="auto"/>
            <w:noWrap/>
            <w:tcMar>
              <w:left w:w="115" w:type="dxa"/>
              <w:right w:w="144" w:type="dxa"/>
            </w:tcMar>
            <w:vAlign w:val="bottom"/>
            <w:hideMark/>
          </w:tcPr>
          <w:p w14:paraId="27C61878" w14:textId="77777777" w:rsidR="00E604C9" w:rsidRPr="00421693" w:rsidRDefault="00E604C9" w:rsidP="00DF26B6">
            <w:pPr>
              <w:spacing w:after="0"/>
              <w:jc w:val="center"/>
              <w:rPr>
                <w:sz w:val="20"/>
                <w:szCs w:val="20"/>
              </w:rPr>
            </w:pPr>
            <w:r w:rsidRPr="00421693">
              <w:rPr>
                <w:sz w:val="20"/>
                <w:szCs w:val="20"/>
              </w:rPr>
              <w:t>93</w:t>
            </w:r>
          </w:p>
        </w:tc>
        <w:tc>
          <w:tcPr>
            <w:tcW w:w="393" w:type="pct"/>
            <w:tcBorders>
              <w:top w:val="nil"/>
              <w:left w:val="nil"/>
              <w:bottom w:val="nil"/>
              <w:right w:val="nil"/>
            </w:tcBorders>
            <w:shd w:val="clear" w:color="auto" w:fill="auto"/>
            <w:noWrap/>
            <w:vAlign w:val="bottom"/>
            <w:hideMark/>
          </w:tcPr>
          <w:p w14:paraId="75A57E98" w14:textId="77777777" w:rsidR="00E604C9" w:rsidRPr="00421693" w:rsidRDefault="00E604C9" w:rsidP="00DF26B6">
            <w:pPr>
              <w:spacing w:after="0"/>
              <w:jc w:val="center"/>
              <w:rPr>
                <w:sz w:val="20"/>
                <w:szCs w:val="20"/>
              </w:rPr>
            </w:pPr>
            <w:r w:rsidRPr="00421693">
              <w:rPr>
                <w:sz w:val="20"/>
                <w:szCs w:val="20"/>
              </w:rPr>
              <w:t>44.6</w:t>
            </w:r>
          </w:p>
        </w:tc>
        <w:tc>
          <w:tcPr>
            <w:tcW w:w="395" w:type="pct"/>
            <w:tcBorders>
              <w:top w:val="nil"/>
              <w:left w:val="nil"/>
              <w:bottom w:val="nil"/>
              <w:right w:val="nil"/>
            </w:tcBorders>
            <w:shd w:val="clear" w:color="auto" w:fill="auto"/>
            <w:noWrap/>
            <w:vAlign w:val="bottom"/>
            <w:hideMark/>
          </w:tcPr>
          <w:p w14:paraId="68F6869A" w14:textId="77777777" w:rsidR="00E604C9" w:rsidRPr="00421693" w:rsidRDefault="00E604C9" w:rsidP="00DF26B6">
            <w:pPr>
              <w:spacing w:after="0"/>
              <w:jc w:val="center"/>
              <w:rPr>
                <w:sz w:val="20"/>
                <w:szCs w:val="20"/>
              </w:rPr>
            </w:pPr>
            <w:r w:rsidRPr="00421693">
              <w:rPr>
                <w:sz w:val="20"/>
                <w:szCs w:val="20"/>
              </w:rPr>
              <w:t>1.2</w:t>
            </w:r>
          </w:p>
        </w:tc>
        <w:tc>
          <w:tcPr>
            <w:tcW w:w="466" w:type="pct"/>
            <w:tcBorders>
              <w:top w:val="nil"/>
              <w:left w:val="nil"/>
              <w:bottom w:val="nil"/>
              <w:right w:val="nil"/>
            </w:tcBorders>
            <w:shd w:val="clear" w:color="auto" w:fill="auto"/>
            <w:noWrap/>
            <w:vAlign w:val="bottom"/>
            <w:hideMark/>
          </w:tcPr>
          <w:p w14:paraId="5496A5AD" w14:textId="77777777"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14:paraId="325EAE9F"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14:paraId="755DDC41"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2CD7A94B"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8866980" w14:textId="77777777" w:rsidR="00E604C9" w:rsidRPr="00421693" w:rsidRDefault="00E604C9" w:rsidP="00DF26B6">
            <w:pPr>
              <w:spacing w:after="0"/>
              <w:jc w:val="center"/>
              <w:rPr>
                <w:sz w:val="20"/>
                <w:szCs w:val="20"/>
              </w:rPr>
            </w:pPr>
            <w:r w:rsidRPr="00421693">
              <w:rPr>
                <w:sz w:val="20"/>
                <w:szCs w:val="20"/>
              </w:rPr>
              <w:t>74.7</w:t>
            </w:r>
          </w:p>
        </w:tc>
        <w:tc>
          <w:tcPr>
            <w:tcW w:w="756" w:type="pct"/>
            <w:tcBorders>
              <w:top w:val="nil"/>
              <w:left w:val="nil"/>
              <w:bottom w:val="nil"/>
              <w:right w:val="nil"/>
            </w:tcBorders>
            <w:shd w:val="clear" w:color="auto" w:fill="auto"/>
            <w:noWrap/>
            <w:tcMar>
              <w:left w:w="115" w:type="dxa"/>
              <w:right w:w="346" w:type="dxa"/>
            </w:tcMar>
            <w:vAlign w:val="bottom"/>
            <w:hideMark/>
          </w:tcPr>
          <w:p w14:paraId="078A49BE" w14:textId="77777777" w:rsidR="00E604C9" w:rsidRPr="00421693" w:rsidRDefault="00E604C9" w:rsidP="00DF26B6">
            <w:pPr>
              <w:spacing w:after="0"/>
              <w:jc w:val="center"/>
              <w:rPr>
                <w:sz w:val="20"/>
                <w:szCs w:val="20"/>
              </w:rPr>
            </w:pPr>
            <w:r w:rsidRPr="00421693">
              <w:rPr>
                <w:sz w:val="20"/>
                <w:szCs w:val="20"/>
              </w:rPr>
              <w:t>25.3</w:t>
            </w:r>
          </w:p>
        </w:tc>
        <w:tc>
          <w:tcPr>
            <w:tcW w:w="407" w:type="pct"/>
            <w:tcBorders>
              <w:top w:val="nil"/>
              <w:left w:val="nil"/>
              <w:bottom w:val="nil"/>
              <w:right w:val="nil"/>
            </w:tcBorders>
            <w:shd w:val="clear" w:color="auto" w:fill="auto"/>
            <w:noWrap/>
            <w:tcMar>
              <w:left w:w="115" w:type="dxa"/>
              <w:right w:w="58" w:type="dxa"/>
            </w:tcMar>
            <w:vAlign w:val="bottom"/>
            <w:hideMark/>
          </w:tcPr>
          <w:p w14:paraId="5F3BA34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4638618"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3FBD326" w14:textId="77777777" w:rsidR="00E604C9" w:rsidRPr="00421693" w:rsidRDefault="00E604C9" w:rsidP="00DF26B6">
            <w:pPr>
              <w:spacing w:after="0"/>
              <w:jc w:val="left"/>
              <w:rPr>
                <w:sz w:val="20"/>
                <w:szCs w:val="20"/>
              </w:rPr>
            </w:pPr>
            <w:r w:rsidRPr="00421693">
              <w:rPr>
                <w:sz w:val="20"/>
                <w:szCs w:val="20"/>
              </w:rPr>
              <w:t>1986</w:t>
            </w:r>
          </w:p>
        </w:tc>
        <w:tc>
          <w:tcPr>
            <w:tcW w:w="531" w:type="pct"/>
            <w:tcBorders>
              <w:top w:val="nil"/>
              <w:left w:val="nil"/>
              <w:bottom w:val="nil"/>
              <w:right w:val="nil"/>
            </w:tcBorders>
            <w:shd w:val="clear" w:color="auto" w:fill="auto"/>
            <w:noWrap/>
            <w:tcMar>
              <w:left w:w="115" w:type="dxa"/>
              <w:right w:w="144" w:type="dxa"/>
            </w:tcMar>
            <w:vAlign w:val="bottom"/>
            <w:hideMark/>
          </w:tcPr>
          <w:p w14:paraId="2EE02C93" w14:textId="77777777"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bottom w:val="nil"/>
              <w:right w:val="nil"/>
            </w:tcBorders>
            <w:shd w:val="clear" w:color="auto" w:fill="auto"/>
            <w:noWrap/>
            <w:vAlign w:val="bottom"/>
            <w:hideMark/>
          </w:tcPr>
          <w:p w14:paraId="691AE016" w14:textId="77777777" w:rsidR="00E604C9" w:rsidRPr="00421693" w:rsidRDefault="00E604C9" w:rsidP="00DF26B6">
            <w:pPr>
              <w:spacing w:after="0"/>
              <w:jc w:val="center"/>
              <w:rPr>
                <w:sz w:val="20"/>
                <w:szCs w:val="20"/>
              </w:rPr>
            </w:pPr>
            <w:r w:rsidRPr="00421693">
              <w:rPr>
                <w:sz w:val="20"/>
                <w:szCs w:val="20"/>
              </w:rPr>
              <w:t>54.9</w:t>
            </w:r>
          </w:p>
        </w:tc>
        <w:tc>
          <w:tcPr>
            <w:tcW w:w="395" w:type="pct"/>
            <w:tcBorders>
              <w:top w:val="nil"/>
              <w:left w:val="nil"/>
              <w:bottom w:val="nil"/>
              <w:right w:val="nil"/>
            </w:tcBorders>
            <w:shd w:val="clear" w:color="auto" w:fill="auto"/>
            <w:noWrap/>
            <w:vAlign w:val="bottom"/>
            <w:hideMark/>
          </w:tcPr>
          <w:p w14:paraId="4713A048"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56F8C066" w14:textId="77777777" w:rsidR="00E604C9" w:rsidRPr="00421693" w:rsidRDefault="00E604C9" w:rsidP="00DF26B6">
            <w:pPr>
              <w:spacing w:after="0"/>
              <w:jc w:val="center"/>
              <w:rPr>
                <w:sz w:val="20"/>
                <w:szCs w:val="20"/>
              </w:rPr>
            </w:pPr>
            <w:r w:rsidRPr="00421693">
              <w:rPr>
                <w:sz w:val="20"/>
                <w:szCs w:val="20"/>
              </w:rPr>
              <w:t>35.7</w:t>
            </w:r>
          </w:p>
        </w:tc>
        <w:tc>
          <w:tcPr>
            <w:tcW w:w="369" w:type="pct"/>
            <w:tcBorders>
              <w:top w:val="nil"/>
              <w:left w:val="nil"/>
              <w:bottom w:val="nil"/>
              <w:right w:val="nil"/>
            </w:tcBorders>
            <w:shd w:val="clear" w:color="auto" w:fill="auto"/>
            <w:noWrap/>
            <w:vAlign w:val="bottom"/>
            <w:hideMark/>
          </w:tcPr>
          <w:p w14:paraId="1FF9E585" w14:textId="77777777"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14:paraId="50E6D85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3063DD9"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17F892B" w14:textId="77777777" w:rsidR="00E604C9" w:rsidRPr="00421693" w:rsidRDefault="00E604C9" w:rsidP="00DF26B6">
            <w:pPr>
              <w:spacing w:after="0"/>
              <w:jc w:val="center"/>
              <w:rPr>
                <w:sz w:val="20"/>
                <w:szCs w:val="20"/>
              </w:rPr>
            </w:pPr>
            <w:r w:rsidRPr="00421693">
              <w:rPr>
                <w:sz w:val="20"/>
                <w:szCs w:val="20"/>
              </w:rPr>
              <w:t>92.9</w:t>
            </w:r>
          </w:p>
        </w:tc>
        <w:tc>
          <w:tcPr>
            <w:tcW w:w="756" w:type="pct"/>
            <w:tcBorders>
              <w:top w:val="nil"/>
              <w:left w:val="nil"/>
              <w:bottom w:val="nil"/>
              <w:right w:val="nil"/>
            </w:tcBorders>
            <w:shd w:val="clear" w:color="auto" w:fill="auto"/>
            <w:noWrap/>
            <w:tcMar>
              <w:left w:w="115" w:type="dxa"/>
              <w:right w:w="346" w:type="dxa"/>
            </w:tcMar>
            <w:vAlign w:val="bottom"/>
            <w:hideMark/>
          </w:tcPr>
          <w:p w14:paraId="74BE2091" w14:textId="77777777" w:rsidR="00E604C9" w:rsidRPr="00421693" w:rsidRDefault="00E604C9" w:rsidP="00DF26B6">
            <w:pPr>
              <w:spacing w:after="0"/>
              <w:jc w:val="center"/>
              <w:rPr>
                <w:sz w:val="20"/>
                <w:szCs w:val="20"/>
              </w:rPr>
            </w:pPr>
            <w:r w:rsidRPr="00421693">
              <w:rPr>
                <w:sz w:val="20"/>
                <w:szCs w:val="20"/>
              </w:rPr>
              <w:t>7.1</w:t>
            </w:r>
          </w:p>
        </w:tc>
        <w:tc>
          <w:tcPr>
            <w:tcW w:w="407" w:type="pct"/>
            <w:tcBorders>
              <w:top w:val="nil"/>
              <w:left w:val="nil"/>
              <w:bottom w:val="nil"/>
              <w:right w:val="nil"/>
            </w:tcBorders>
            <w:shd w:val="clear" w:color="auto" w:fill="auto"/>
            <w:noWrap/>
            <w:tcMar>
              <w:left w:w="115" w:type="dxa"/>
              <w:right w:w="58" w:type="dxa"/>
            </w:tcMar>
            <w:vAlign w:val="bottom"/>
            <w:hideMark/>
          </w:tcPr>
          <w:p w14:paraId="3CF454B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7297D78"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91BF95E" w14:textId="77777777" w:rsidR="00E604C9" w:rsidRPr="00421693" w:rsidRDefault="00E604C9" w:rsidP="00DF26B6">
            <w:pPr>
              <w:spacing w:after="0"/>
              <w:jc w:val="left"/>
              <w:rPr>
                <w:sz w:val="20"/>
                <w:szCs w:val="20"/>
              </w:rPr>
            </w:pPr>
            <w:r w:rsidRPr="00421693">
              <w:rPr>
                <w:sz w:val="20"/>
                <w:szCs w:val="20"/>
              </w:rPr>
              <w:t>1987</w:t>
            </w:r>
          </w:p>
        </w:tc>
        <w:tc>
          <w:tcPr>
            <w:tcW w:w="531" w:type="pct"/>
            <w:tcBorders>
              <w:top w:val="nil"/>
              <w:left w:val="nil"/>
              <w:bottom w:val="nil"/>
              <w:right w:val="nil"/>
            </w:tcBorders>
            <w:shd w:val="clear" w:color="auto" w:fill="auto"/>
            <w:noWrap/>
            <w:tcMar>
              <w:left w:w="115" w:type="dxa"/>
              <w:right w:w="144" w:type="dxa"/>
            </w:tcMar>
            <w:vAlign w:val="bottom"/>
            <w:hideMark/>
          </w:tcPr>
          <w:p w14:paraId="413A8342" w14:textId="77777777"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14:paraId="7CCA5B68" w14:textId="77777777" w:rsidR="00E604C9" w:rsidRPr="00421693" w:rsidRDefault="00E604C9" w:rsidP="00DF26B6">
            <w:pPr>
              <w:spacing w:after="0"/>
              <w:jc w:val="center"/>
              <w:rPr>
                <w:sz w:val="20"/>
                <w:szCs w:val="20"/>
              </w:rPr>
            </w:pPr>
            <w:r w:rsidRPr="00421693">
              <w:rPr>
                <w:sz w:val="20"/>
                <w:szCs w:val="20"/>
              </w:rPr>
              <w:t>51.7</w:t>
            </w:r>
          </w:p>
        </w:tc>
        <w:tc>
          <w:tcPr>
            <w:tcW w:w="395" w:type="pct"/>
            <w:tcBorders>
              <w:top w:val="nil"/>
              <w:left w:val="nil"/>
              <w:bottom w:val="nil"/>
              <w:right w:val="nil"/>
            </w:tcBorders>
            <w:shd w:val="clear" w:color="auto" w:fill="auto"/>
            <w:noWrap/>
            <w:vAlign w:val="bottom"/>
            <w:hideMark/>
          </w:tcPr>
          <w:p w14:paraId="7A219C37"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7672D87F" w14:textId="77777777" w:rsidR="00E604C9" w:rsidRPr="00421693" w:rsidRDefault="00E604C9" w:rsidP="00DF26B6">
            <w:pPr>
              <w:spacing w:after="0"/>
              <w:jc w:val="center"/>
              <w:rPr>
                <w:sz w:val="20"/>
                <w:szCs w:val="20"/>
              </w:rPr>
            </w:pPr>
            <w:r w:rsidRPr="00421693">
              <w:rPr>
                <w:sz w:val="20"/>
                <w:szCs w:val="20"/>
              </w:rPr>
              <w:t>23.8</w:t>
            </w:r>
          </w:p>
        </w:tc>
        <w:tc>
          <w:tcPr>
            <w:tcW w:w="369" w:type="pct"/>
            <w:tcBorders>
              <w:top w:val="nil"/>
              <w:left w:val="nil"/>
              <w:bottom w:val="nil"/>
              <w:right w:val="nil"/>
            </w:tcBorders>
            <w:shd w:val="clear" w:color="auto" w:fill="auto"/>
            <w:noWrap/>
            <w:vAlign w:val="bottom"/>
            <w:hideMark/>
          </w:tcPr>
          <w:p w14:paraId="2EE87D58" w14:textId="77777777"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14:paraId="281D6087"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0A0CE06E"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2B0A9715" w14:textId="77777777" w:rsidR="00E604C9" w:rsidRPr="00421693" w:rsidRDefault="00E604C9" w:rsidP="00DF26B6">
            <w:pPr>
              <w:spacing w:after="0"/>
              <w:jc w:val="center"/>
              <w:rPr>
                <w:sz w:val="20"/>
                <w:szCs w:val="20"/>
              </w:rPr>
            </w:pPr>
            <w:r w:rsidRPr="00421693">
              <w:rPr>
                <w:sz w:val="20"/>
                <w:szCs w:val="20"/>
              </w:rPr>
              <w:t>76.6</w:t>
            </w:r>
          </w:p>
        </w:tc>
        <w:tc>
          <w:tcPr>
            <w:tcW w:w="756" w:type="pct"/>
            <w:tcBorders>
              <w:top w:val="nil"/>
              <w:left w:val="nil"/>
              <w:bottom w:val="nil"/>
              <w:right w:val="nil"/>
            </w:tcBorders>
            <w:shd w:val="clear" w:color="auto" w:fill="auto"/>
            <w:noWrap/>
            <w:tcMar>
              <w:left w:w="115" w:type="dxa"/>
              <w:right w:w="346" w:type="dxa"/>
            </w:tcMar>
            <w:vAlign w:val="bottom"/>
            <w:hideMark/>
          </w:tcPr>
          <w:p w14:paraId="5052C02B" w14:textId="77777777" w:rsidR="00E604C9" w:rsidRPr="00421693" w:rsidRDefault="00E604C9" w:rsidP="00DF26B6">
            <w:pPr>
              <w:spacing w:after="0"/>
              <w:jc w:val="center"/>
              <w:rPr>
                <w:sz w:val="20"/>
                <w:szCs w:val="20"/>
              </w:rPr>
            </w:pPr>
            <w:r w:rsidRPr="00421693">
              <w:rPr>
                <w:sz w:val="20"/>
                <w:szCs w:val="20"/>
              </w:rPr>
              <w:t>23.4</w:t>
            </w:r>
          </w:p>
        </w:tc>
        <w:tc>
          <w:tcPr>
            <w:tcW w:w="407" w:type="pct"/>
            <w:tcBorders>
              <w:top w:val="nil"/>
              <w:left w:val="nil"/>
              <w:bottom w:val="nil"/>
              <w:right w:val="nil"/>
            </w:tcBorders>
            <w:shd w:val="clear" w:color="auto" w:fill="auto"/>
            <w:noWrap/>
            <w:tcMar>
              <w:left w:w="115" w:type="dxa"/>
              <w:right w:w="58" w:type="dxa"/>
            </w:tcMar>
            <w:vAlign w:val="bottom"/>
            <w:hideMark/>
          </w:tcPr>
          <w:p w14:paraId="11A30CA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31C336B"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DBF48C6" w14:textId="77777777" w:rsidR="00E604C9" w:rsidRPr="00421693" w:rsidRDefault="00E604C9" w:rsidP="00DF26B6">
            <w:pPr>
              <w:spacing w:after="0"/>
              <w:jc w:val="left"/>
              <w:rPr>
                <w:sz w:val="20"/>
                <w:szCs w:val="20"/>
              </w:rPr>
            </w:pPr>
            <w:r w:rsidRPr="00421693">
              <w:rPr>
                <w:sz w:val="20"/>
                <w:szCs w:val="20"/>
              </w:rPr>
              <w:t>1988</w:t>
            </w:r>
          </w:p>
        </w:tc>
        <w:tc>
          <w:tcPr>
            <w:tcW w:w="531" w:type="pct"/>
            <w:tcBorders>
              <w:top w:val="nil"/>
              <w:left w:val="nil"/>
              <w:bottom w:val="nil"/>
              <w:right w:val="nil"/>
            </w:tcBorders>
            <w:shd w:val="clear" w:color="auto" w:fill="auto"/>
            <w:noWrap/>
            <w:tcMar>
              <w:left w:w="115" w:type="dxa"/>
              <w:right w:w="144" w:type="dxa"/>
            </w:tcMar>
            <w:vAlign w:val="bottom"/>
            <w:hideMark/>
          </w:tcPr>
          <w:p w14:paraId="3E57A826" w14:textId="77777777" w:rsidR="00E604C9" w:rsidRPr="00421693" w:rsidRDefault="00E604C9" w:rsidP="00DF26B6">
            <w:pPr>
              <w:spacing w:after="0"/>
              <w:jc w:val="center"/>
              <w:rPr>
                <w:sz w:val="20"/>
                <w:szCs w:val="20"/>
              </w:rPr>
            </w:pPr>
            <w:r w:rsidRPr="00421693">
              <w:rPr>
                <w:sz w:val="20"/>
                <w:szCs w:val="20"/>
              </w:rPr>
              <w:t>102</w:t>
            </w:r>
          </w:p>
        </w:tc>
        <w:tc>
          <w:tcPr>
            <w:tcW w:w="393" w:type="pct"/>
            <w:tcBorders>
              <w:top w:val="nil"/>
              <w:left w:val="nil"/>
              <w:bottom w:val="nil"/>
              <w:right w:val="nil"/>
            </w:tcBorders>
            <w:shd w:val="clear" w:color="auto" w:fill="auto"/>
            <w:noWrap/>
            <w:vAlign w:val="bottom"/>
            <w:hideMark/>
          </w:tcPr>
          <w:p w14:paraId="43DA99F0" w14:textId="77777777" w:rsidR="00E604C9" w:rsidRPr="00421693" w:rsidRDefault="00E604C9" w:rsidP="00DF26B6">
            <w:pPr>
              <w:spacing w:after="0"/>
              <w:jc w:val="center"/>
              <w:rPr>
                <w:sz w:val="20"/>
                <w:szCs w:val="20"/>
              </w:rPr>
            </w:pPr>
            <w:r w:rsidRPr="00421693">
              <w:rPr>
                <w:sz w:val="20"/>
                <w:szCs w:val="20"/>
              </w:rPr>
              <w:t>40.0</w:t>
            </w:r>
          </w:p>
        </w:tc>
        <w:tc>
          <w:tcPr>
            <w:tcW w:w="395" w:type="pct"/>
            <w:tcBorders>
              <w:top w:val="nil"/>
              <w:left w:val="nil"/>
              <w:bottom w:val="nil"/>
              <w:right w:val="nil"/>
            </w:tcBorders>
            <w:shd w:val="clear" w:color="auto" w:fill="auto"/>
            <w:noWrap/>
            <w:vAlign w:val="bottom"/>
            <w:hideMark/>
          </w:tcPr>
          <w:p w14:paraId="345067C0" w14:textId="77777777"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14:paraId="0BA9093E" w14:textId="77777777" w:rsidR="00E604C9" w:rsidRPr="00421693" w:rsidRDefault="00E604C9" w:rsidP="00DF26B6">
            <w:pPr>
              <w:spacing w:after="0"/>
              <w:jc w:val="center"/>
              <w:rPr>
                <w:sz w:val="20"/>
                <w:szCs w:val="20"/>
              </w:rPr>
            </w:pPr>
            <w:r w:rsidRPr="00421693">
              <w:rPr>
                <w:sz w:val="20"/>
                <w:szCs w:val="20"/>
              </w:rPr>
              <w:t>40.9</w:t>
            </w:r>
          </w:p>
        </w:tc>
        <w:tc>
          <w:tcPr>
            <w:tcW w:w="369" w:type="pct"/>
            <w:tcBorders>
              <w:top w:val="nil"/>
              <w:left w:val="nil"/>
              <w:bottom w:val="nil"/>
              <w:right w:val="nil"/>
            </w:tcBorders>
            <w:shd w:val="clear" w:color="auto" w:fill="auto"/>
            <w:noWrap/>
            <w:vAlign w:val="bottom"/>
            <w:hideMark/>
          </w:tcPr>
          <w:p w14:paraId="6ED456DA"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14:paraId="6314E66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3D7C4FA"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77AC7033" w14:textId="77777777" w:rsidR="00E604C9" w:rsidRPr="00421693" w:rsidRDefault="00E604C9" w:rsidP="00DF26B6">
            <w:pPr>
              <w:spacing w:after="0"/>
              <w:jc w:val="center"/>
              <w:rPr>
                <w:sz w:val="20"/>
                <w:szCs w:val="20"/>
              </w:rPr>
            </w:pPr>
            <w:r w:rsidRPr="00421693">
              <w:rPr>
                <w:sz w:val="20"/>
                <w:szCs w:val="20"/>
              </w:rPr>
              <w:t>82.0</w:t>
            </w:r>
          </w:p>
        </w:tc>
        <w:tc>
          <w:tcPr>
            <w:tcW w:w="756" w:type="pct"/>
            <w:tcBorders>
              <w:top w:val="nil"/>
              <w:left w:val="nil"/>
              <w:bottom w:val="nil"/>
              <w:right w:val="nil"/>
            </w:tcBorders>
            <w:shd w:val="clear" w:color="auto" w:fill="auto"/>
            <w:noWrap/>
            <w:tcMar>
              <w:left w:w="115" w:type="dxa"/>
              <w:right w:w="346" w:type="dxa"/>
            </w:tcMar>
            <w:vAlign w:val="bottom"/>
            <w:hideMark/>
          </w:tcPr>
          <w:p w14:paraId="2D595C60" w14:textId="77777777" w:rsidR="00E604C9" w:rsidRPr="00421693" w:rsidRDefault="00E604C9" w:rsidP="00DF26B6">
            <w:pPr>
              <w:spacing w:after="0"/>
              <w:jc w:val="center"/>
              <w:rPr>
                <w:sz w:val="20"/>
                <w:szCs w:val="20"/>
              </w:rPr>
            </w:pPr>
            <w:r w:rsidRPr="00421693">
              <w:rPr>
                <w:sz w:val="20"/>
                <w:szCs w:val="20"/>
              </w:rPr>
              <w:t>18.0</w:t>
            </w:r>
          </w:p>
        </w:tc>
        <w:tc>
          <w:tcPr>
            <w:tcW w:w="407" w:type="pct"/>
            <w:tcBorders>
              <w:top w:val="nil"/>
              <w:left w:val="nil"/>
              <w:bottom w:val="nil"/>
              <w:right w:val="nil"/>
            </w:tcBorders>
            <w:shd w:val="clear" w:color="auto" w:fill="auto"/>
            <w:noWrap/>
            <w:tcMar>
              <w:left w:w="115" w:type="dxa"/>
              <w:right w:w="58" w:type="dxa"/>
            </w:tcMar>
            <w:vAlign w:val="bottom"/>
            <w:hideMark/>
          </w:tcPr>
          <w:p w14:paraId="58398E7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6C3E53A"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5BED59D3" w14:textId="77777777" w:rsidR="00E604C9" w:rsidRPr="00421693" w:rsidRDefault="00E604C9" w:rsidP="00DF26B6">
            <w:pPr>
              <w:spacing w:after="0"/>
              <w:jc w:val="left"/>
              <w:rPr>
                <w:sz w:val="20"/>
                <w:szCs w:val="20"/>
              </w:rPr>
            </w:pPr>
            <w:r w:rsidRPr="00421693">
              <w:rPr>
                <w:sz w:val="20"/>
                <w:szCs w:val="20"/>
              </w:rPr>
              <w:t>1989</w:t>
            </w:r>
          </w:p>
        </w:tc>
        <w:tc>
          <w:tcPr>
            <w:tcW w:w="531" w:type="pct"/>
            <w:tcBorders>
              <w:top w:val="nil"/>
              <w:left w:val="nil"/>
              <w:bottom w:val="nil"/>
              <w:right w:val="nil"/>
            </w:tcBorders>
            <w:shd w:val="clear" w:color="auto" w:fill="auto"/>
            <w:noWrap/>
            <w:tcMar>
              <w:left w:w="115" w:type="dxa"/>
              <w:right w:w="144" w:type="dxa"/>
            </w:tcMar>
            <w:vAlign w:val="bottom"/>
            <w:hideMark/>
          </w:tcPr>
          <w:p w14:paraId="3B9BD835" w14:textId="77777777" w:rsidR="00E604C9" w:rsidRPr="00421693" w:rsidRDefault="00E604C9" w:rsidP="00DF26B6">
            <w:pPr>
              <w:spacing w:after="0"/>
              <w:jc w:val="center"/>
              <w:rPr>
                <w:sz w:val="20"/>
                <w:szCs w:val="20"/>
              </w:rPr>
            </w:pPr>
            <w:r w:rsidRPr="00421693">
              <w:rPr>
                <w:sz w:val="20"/>
                <w:szCs w:val="20"/>
              </w:rPr>
              <w:t>58</w:t>
            </w:r>
          </w:p>
        </w:tc>
        <w:tc>
          <w:tcPr>
            <w:tcW w:w="393" w:type="pct"/>
            <w:tcBorders>
              <w:top w:val="nil"/>
              <w:left w:val="nil"/>
              <w:bottom w:val="nil"/>
              <w:right w:val="nil"/>
            </w:tcBorders>
            <w:shd w:val="clear" w:color="auto" w:fill="auto"/>
            <w:noWrap/>
            <w:vAlign w:val="bottom"/>
            <w:hideMark/>
          </w:tcPr>
          <w:p w14:paraId="64C239F3" w14:textId="77777777" w:rsidR="00E604C9" w:rsidRPr="00421693" w:rsidRDefault="00E604C9" w:rsidP="00DF26B6">
            <w:pPr>
              <w:spacing w:after="0"/>
              <w:jc w:val="center"/>
              <w:rPr>
                <w:sz w:val="20"/>
                <w:szCs w:val="20"/>
              </w:rPr>
            </w:pPr>
            <w:r w:rsidRPr="00421693">
              <w:rPr>
                <w:sz w:val="20"/>
                <w:szCs w:val="20"/>
              </w:rPr>
              <w:t>53.6</w:t>
            </w:r>
          </w:p>
        </w:tc>
        <w:tc>
          <w:tcPr>
            <w:tcW w:w="395" w:type="pct"/>
            <w:tcBorders>
              <w:top w:val="nil"/>
              <w:left w:val="nil"/>
              <w:bottom w:val="nil"/>
              <w:right w:val="nil"/>
            </w:tcBorders>
            <w:shd w:val="clear" w:color="auto" w:fill="auto"/>
            <w:noWrap/>
            <w:vAlign w:val="bottom"/>
            <w:hideMark/>
          </w:tcPr>
          <w:p w14:paraId="0A36112C"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573D7C0E" w14:textId="77777777" w:rsidR="00E604C9" w:rsidRPr="00421693" w:rsidRDefault="00E604C9" w:rsidP="00DF26B6">
            <w:pPr>
              <w:spacing w:after="0"/>
              <w:jc w:val="center"/>
              <w:rPr>
                <w:sz w:val="20"/>
                <w:szCs w:val="20"/>
              </w:rPr>
            </w:pPr>
            <w:r w:rsidRPr="00421693">
              <w:rPr>
                <w:sz w:val="20"/>
                <w:szCs w:val="20"/>
              </w:rPr>
              <w:t>8.4</w:t>
            </w:r>
          </w:p>
        </w:tc>
        <w:tc>
          <w:tcPr>
            <w:tcW w:w="369" w:type="pct"/>
            <w:tcBorders>
              <w:top w:val="nil"/>
              <w:left w:val="nil"/>
              <w:bottom w:val="nil"/>
              <w:right w:val="nil"/>
            </w:tcBorders>
            <w:shd w:val="clear" w:color="auto" w:fill="auto"/>
            <w:noWrap/>
            <w:vAlign w:val="bottom"/>
            <w:hideMark/>
          </w:tcPr>
          <w:p w14:paraId="6CCD1254" w14:textId="77777777"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14:paraId="12451A47"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000DCFB7"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2CE6629E" w14:textId="77777777" w:rsidR="00E604C9" w:rsidRPr="00421693" w:rsidRDefault="00E604C9" w:rsidP="00DF26B6">
            <w:pPr>
              <w:spacing w:after="0"/>
              <w:jc w:val="center"/>
              <w:rPr>
                <w:sz w:val="20"/>
                <w:szCs w:val="20"/>
              </w:rPr>
            </w:pPr>
            <w:r w:rsidRPr="00421693">
              <w:rPr>
                <w:sz w:val="20"/>
                <w:szCs w:val="20"/>
              </w:rPr>
              <w:t>62.0</w:t>
            </w:r>
          </w:p>
        </w:tc>
        <w:tc>
          <w:tcPr>
            <w:tcW w:w="756" w:type="pct"/>
            <w:tcBorders>
              <w:top w:val="nil"/>
              <w:left w:val="nil"/>
              <w:bottom w:val="nil"/>
              <w:right w:val="nil"/>
            </w:tcBorders>
            <w:shd w:val="clear" w:color="auto" w:fill="auto"/>
            <w:noWrap/>
            <w:tcMar>
              <w:left w:w="115" w:type="dxa"/>
              <w:right w:w="346" w:type="dxa"/>
            </w:tcMar>
            <w:vAlign w:val="bottom"/>
            <w:hideMark/>
          </w:tcPr>
          <w:p w14:paraId="1D6217A7" w14:textId="77777777" w:rsidR="00E604C9" w:rsidRPr="00421693" w:rsidRDefault="00E604C9" w:rsidP="00DF26B6">
            <w:pPr>
              <w:spacing w:after="0"/>
              <w:jc w:val="center"/>
              <w:rPr>
                <w:sz w:val="20"/>
                <w:szCs w:val="20"/>
              </w:rPr>
            </w:pPr>
            <w:r w:rsidRPr="00421693">
              <w:rPr>
                <w:sz w:val="20"/>
                <w:szCs w:val="20"/>
              </w:rPr>
              <w:t>38.0</w:t>
            </w:r>
          </w:p>
        </w:tc>
        <w:tc>
          <w:tcPr>
            <w:tcW w:w="407" w:type="pct"/>
            <w:tcBorders>
              <w:top w:val="nil"/>
              <w:left w:val="nil"/>
              <w:bottom w:val="nil"/>
              <w:right w:val="nil"/>
            </w:tcBorders>
            <w:shd w:val="clear" w:color="auto" w:fill="auto"/>
            <w:noWrap/>
            <w:tcMar>
              <w:left w:w="115" w:type="dxa"/>
              <w:right w:w="58" w:type="dxa"/>
            </w:tcMar>
            <w:vAlign w:val="bottom"/>
            <w:hideMark/>
          </w:tcPr>
          <w:p w14:paraId="5732110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9BDA136"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143DB7F1" w14:textId="77777777" w:rsidR="00E604C9" w:rsidRPr="00421693" w:rsidRDefault="00E604C9" w:rsidP="00DF26B6">
            <w:pPr>
              <w:spacing w:after="0"/>
              <w:jc w:val="left"/>
              <w:rPr>
                <w:sz w:val="20"/>
                <w:szCs w:val="20"/>
              </w:rPr>
            </w:pPr>
            <w:r w:rsidRPr="00421693">
              <w:rPr>
                <w:sz w:val="20"/>
                <w:szCs w:val="20"/>
              </w:rPr>
              <w:t>1990</w:t>
            </w:r>
          </w:p>
        </w:tc>
        <w:tc>
          <w:tcPr>
            <w:tcW w:w="531" w:type="pct"/>
            <w:tcBorders>
              <w:top w:val="nil"/>
              <w:left w:val="nil"/>
              <w:bottom w:val="nil"/>
              <w:right w:val="nil"/>
            </w:tcBorders>
            <w:shd w:val="clear" w:color="auto" w:fill="auto"/>
            <w:noWrap/>
            <w:tcMar>
              <w:left w:w="115" w:type="dxa"/>
              <w:right w:w="144" w:type="dxa"/>
            </w:tcMar>
            <w:vAlign w:val="bottom"/>
            <w:hideMark/>
          </w:tcPr>
          <w:p w14:paraId="1EC6522C" w14:textId="77777777" w:rsidR="00E604C9" w:rsidRPr="00421693" w:rsidRDefault="00E604C9" w:rsidP="00DF26B6">
            <w:pPr>
              <w:spacing w:after="0"/>
              <w:jc w:val="center"/>
              <w:rPr>
                <w:sz w:val="20"/>
                <w:szCs w:val="20"/>
              </w:rPr>
            </w:pPr>
            <w:r w:rsidRPr="00421693">
              <w:rPr>
                <w:sz w:val="20"/>
                <w:szCs w:val="20"/>
              </w:rPr>
              <w:t>471</w:t>
            </w:r>
          </w:p>
        </w:tc>
        <w:tc>
          <w:tcPr>
            <w:tcW w:w="393" w:type="pct"/>
            <w:tcBorders>
              <w:top w:val="nil"/>
              <w:left w:val="nil"/>
              <w:bottom w:val="nil"/>
              <w:right w:val="nil"/>
            </w:tcBorders>
            <w:shd w:val="clear" w:color="auto" w:fill="auto"/>
            <w:noWrap/>
            <w:vAlign w:val="bottom"/>
            <w:hideMark/>
          </w:tcPr>
          <w:p w14:paraId="394B2F9C" w14:textId="77777777" w:rsidR="00E604C9" w:rsidRPr="00421693" w:rsidRDefault="00E604C9" w:rsidP="00DF26B6">
            <w:pPr>
              <w:spacing w:after="0"/>
              <w:jc w:val="center"/>
              <w:rPr>
                <w:sz w:val="20"/>
                <w:szCs w:val="20"/>
              </w:rPr>
            </w:pPr>
            <w:r w:rsidRPr="00421693">
              <w:rPr>
                <w:sz w:val="20"/>
                <w:szCs w:val="20"/>
              </w:rPr>
              <w:t>44.2</w:t>
            </w:r>
          </w:p>
        </w:tc>
        <w:tc>
          <w:tcPr>
            <w:tcW w:w="395" w:type="pct"/>
            <w:tcBorders>
              <w:top w:val="nil"/>
              <w:left w:val="nil"/>
              <w:bottom w:val="nil"/>
              <w:right w:val="nil"/>
            </w:tcBorders>
            <w:shd w:val="clear" w:color="auto" w:fill="auto"/>
            <w:noWrap/>
            <w:vAlign w:val="bottom"/>
            <w:hideMark/>
          </w:tcPr>
          <w:p w14:paraId="146E5468" w14:textId="77777777"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14:paraId="67A8E05D" w14:textId="77777777" w:rsidR="00E604C9" w:rsidRPr="00421693" w:rsidRDefault="00E604C9" w:rsidP="00DF26B6">
            <w:pPr>
              <w:spacing w:after="0"/>
              <w:jc w:val="center"/>
              <w:rPr>
                <w:sz w:val="20"/>
                <w:szCs w:val="20"/>
              </w:rPr>
            </w:pPr>
            <w:r w:rsidRPr="00421693">
              <w:rPr>
                <w:sz w:val="20"/>
                <w:szCs w:val="20"/>
              </w:rPr>
              <w:t>21.6</w:t>
            </w:r>
          </w:p>
        </w:tc>
        <w:tc>
          <w:tcPr>
            <w:tcW w:w="369" w:type="pct"/>
            <w:tcBorders>
              <w:top w:val="nil"/>
              <w:left w:val="nil"/>
              <w:bottom w:val="nil"/>
              <w:right w:val="nil"/>
            </w:tcBorders>
            <w:shd w:val="clear" w:color="auto" w:fill="auto"/>
            <w:noWrap/>
            <w:vAlign w:val="bottom"/>
            <w:hideMark/>
          </w:tcPr>
          <w:p w14:paraId="54B42DAB" w14:textId="77777777"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14:paraId="1F48E9D1"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B3EB198"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3F2FF6AD" w14:textId="77777777"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hideMark/>
          </w:tcPr>
          <w:p w14:paraId="2E171840" w14:textId="77777777"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hideMark/>
          </w:tcPr>
          <w:p w14:paraId="470A1B1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77D1D25"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2ADE7161" w14:textId="77777777" w:rsidR="00E604C9" w:rsidRPr="00421693" w:rsidRDefault="00E604C9" w:rsidP="00DF26B6">
            <w:pPr>
              <w:spacing w:after="0"/>
              <w:jc w:val="left"/>
              <w:rPr>
                <w:sz w:val="20"/>
                <w:szCs w:val="20"/>
              </w:rPr>
            </w:pPr>
            <w:r w:rsidRPr="00421693">
              <w:rPr>
                <w:sz w:val="20"/>
                <w:szCs w:val="20"/>
              </w:rPr>
              <w:t>1991</w:t>
            </w:r>
          </w:p>
        </w:tc>
        <w:tc>
          <w:tcPr>
            <w:tcW w:w="531" w:type="pct"/>
            <w:tcBorders>
              <w:top w:val="nil"/>
              <w:left w:val="nil"/>
              <w:bottom w:val="nil"/>
              <w:right w:val="nil"/>
            </w:tcBorders>
            <w:shd w:val="clear" w:color="auto" w:fill="auto"/>
            <w:noWrap/>
            <w:tcMar>
              <w:left w:w="115" w:type="dxa"/>
              <w:right w:w="144" w:type="dxa"/>
            </w:tcMar>
            <w:vAlign w:val="bottom"/>
            <w:hideMark/>
          </w:tcPr>
          <w:p w14:paraId="32B06B22" w14:textId="77777777" w:rsidR="00E604C9" w:rsidRPr="00421693" w:rsidRDefault="00E604C9" w:rsidP="00DF26B6">
            <w:pPr>
              <w:spacing w:after="0"/>
              <w:jc w:val="center"/>
              <w:rPr>
                <w:sz w:val="20"/>
                <w:szCs w:val="20"/>
              </w:rPr>
            </w:pPr>
            <w:r w:rsidRPr="00421693">
              <w:rPr>
                <w:sz w:val="20"/>
                <w:szCs w:val="20"/>
              </w:rPr>
              <w:t>1,025</w:t>
            </w:r>
          </w:p>
        </w:tc>
        <w:tc>
          <w:tcPr>
            <w:tcW w:w="393" w:type="pct"/>
            <w:tcBorders>
              <w:top w:val="nil"/>
              <w:left w:val="nil"/>
              <w:bottom w:val="nil"/>
              <w:right w:val="nil"/>
            </w:tcBorders>
            <w:shd w:val="clear" w:color="auto" w:fill="auto"/>
            <w:noWrap/>
            <w:vAlign w:val="bottom"/>
            <w:hideMark/>
          </w:tcPr>
          <w:p w14:paraId="350AC979" w14:textId="77777777" w:rsidR="00E604C9" w:rsidRPr="00421693" w:rsidRDefault="00E604C9" w:rsidP="00DF26B6">
            <w:pPr>
              <w:spacing w:after="0"/>
              <w:jc w:val="center"/>
              <w:rPr>
                <w:sz w:val="20"/>
                <w:szCs w:val="20"/>
              </w:rPr>
            </w:pPr>
            <w:r w:rsidRPr="00421693">
              <w:rPr>
                <w:sz w:val="20"/>
                <w:szCs w:val="20"/>
              </w:rPr>
              <w:t>18.4</w:t>
            </w:r>
          </w:p>
        </w:tc>
        <w:tc>
          <w:tcPr>
            <w:tcW w:w="395" w:type="pct"/>
            <w:tcBorders>
              <w:top w:val="nil"/>
              <w:left w:val="nil"/>
              <w:bottom w:val="nil"/>
              <w:right w:val="nil"/>
            </w:tcBorders>
            <w:shd w:val="clear" w:color="auto" w:fill="auto"/>
            <w:noWrap/>
            <w:vAlign w:val="bottom"/>
            <w:hideMark/>
          </w:tcPr>
          <w:p w14:paraId="79E003CA" w14:textId="77777777"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14:paraId="21FE5E9C" w14:textId="77777777" w:rsidR="00E604C9" w:rsidRPr="00421693" w:rsidRDefault="00E604C9" w:rsidP="00DF26B6">
            <w:pPr>
              <w:spacing w:after="0"/>
              <w:jc w:val="center"/>
              <w:rPr>
                <w:sz w:val="20"/>
                <w:szCs w:val="20"/>
              </w:rPr>
            </w:pPr>
            <w:r w:rsidRPr="00421693">
              <w:rPr>
                <w:sz w:val="20"/>
                <w:szCs w:val="20"/>
              </w:rPr>
              <w:t>47.6</w:t>
            </w:r>
          </w:p>
        </w:tc>
        <w:tc>
          <w:tcPr>
            <w:tcW w:w="369" w:type="pct"/>
            <w:tcBorders>
              <w:top w:val="nil"/>
              <w:left w:val="nil"/>
              <w:bottom w:val="nil"/>
              <w:right w:val="nil"/>
            </w:tcBorders>
            <w:shd w:val="clear" w:color="auto" w:fill="auto"/>
            <w:noWrap/>
            <w:vAlign w:val="bottom"/>
            <w:hideMark/>
          </w:tcPr>
          <w:p w14:paraId="368054D3" w14:textId="77777777" w:rsidR="00E604C9" w:rsidRPr="00421693" w:rsidRDefault="00E604C9" w:rsidP="00DF26B6">
            <w:pPr>
              <w:spacing w:after="0"/>
              <w:jc w:val="center"/>
              <w:rPr>
                <w:sz w:val="20"/>
                <w:szCs w:val="20"/>
              </w:rPr>
            </w:pPr>
            <w:r w:rsidRPr="00421693">
              <w:rPr>
                <w:sz w:val="20"/>
                <w:szCs w:val="20"/>
              </w:rPr>
              <w:t>0.2</w:t>
            </w:r>
          </w:p>
        </w:tc>
        <w:tc>
          <w:tcPr>
            <w:tcW w:w="326" w:type="pct"/>
            <w:tcBorders>
              <w:top w:val="nil"/>
              <w:left w:val="nil"/>
              <w:bottom w:val="nil"/>
              <w:right w:val="nil"/>
            </w:tcBorders>
            <w:shd w:val="clear" w:color="auto" w:fill="auto"/>
            <w:noWrap/>
            <w:vAlign w:val="bottom"/>
            <w:hideMark/>
          </w:tcPr>
          <w:p w14:paraId="7442E76F"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5B583C9"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5F8D969A" w14:textId="77777777" w:rsidR="00E604C9" w:rsidRPr="00421693" w:rsidRDefault="00E604C9" w:rsidP="00DF26B6">
            <w:pPr>
              <w:spacing w:after="0"/>
              <w:jc w:val="center"/>
              <w:rPr>
                <w:sz w:val="20"/>
                <w:szCs w:val="20"/>
              </w:rPr>
            </w:pPr>
            <w:r w:rsidRPr="00421693">
              <w:rPr>
                <w:sz w:val="20"/>
                <w:szCs w:val="20"/>
              </w:rPr>
              <w:t>67.0</w:t>
            </w:r>
          </w:p>
        </w:tc>
        <w:tc>
          <w:tcPr>
            <w:tcW w:w="756" w:type="pct"/>
            <w:tcBorders>
              <w:top w:val="nil"/>
              <w:left w:val="nil"/>
              <w:bottom w:val="nil"/>
              <w:right w:val="nil"/>
            </w:tcBorders>
            <w:shd w:val="clear" w:color="auto" w:fill="auto"/>
            <w:noWrap/>
            <w:tcMar>
              <w:left w:w="115" w:type="dxa"/>
              <w:right w:w="346" w:type="dxa"/>
            </w:tcMar>
            <w:vAlign w:val="bottom"/>
            <w:hideMark/>
          </w:tcPr>
          <w:p w14:paraId="55D770F4" w14:textId="77777777" w:rsidR="00E604C9" w:rsidRPr="00421693" w:rsidRDefault="00E604C9" w:rsidP="00DF26B6">
            <w:pPr>
              <w:spacing w:after="0"/>
              <w:jc w:val="center"/>
              <w:rPr>
                <w:sz w:val="20"/>
                <w:szCs w:val="20"/>
              </w:rPr>
            </w:pPr>
            <w:r w:rsidRPr="00421693">
              <w:rPr>
                <w:sz w:val="20"/>
                <w:szCs w:val="20"/>
              </w:rPr>
              <w:t>33.0</w:t>
            </w:r>
          </w:p>
        </w:tc>
        <w:tc>
          <w:tcPr>
            <w:tcW w:w="407" w:type="pct"/>
            <w:tcBorders>
              <w:top w:val="nil"/>
              <w:left w:val="nil"/>
              <w:bottom w:val="nil"/>
              <w:right w:val="nil"/>
            </w:tcBorders>
            <w:shd w:val="clear" w:color="auto" w:fill="auto"/>
            <w:noWrap/>
            <w:tcMar>
              <w:left w:w="115" w:type="dxa"/>
              <w:right w:w="58" w:type="dxa"/>
            </w:tcMar>
            <w:vAlign w:val="bottom"/>
            <w:hideMark/>
          </w:tcPr>
          <w:p w14:paraId="451526C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87DC1B2"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5D3FC84" w14:textId="77777777" w:rsidR="00E604C9" w:rsidRPr="00421693" w:rsidRDefault="00E604C9" w:rsidP="00DF26B6">
            <w:pPr>
              <w:spacing w:after="0"/>
              <w:jc w:val="left"/>
              <w:rPr>
                <w:sz w:val="20"/>
                <w:szCs w:val="20"/>
              </w:rPr>
            </w:pPr>
            <w:r w:rsidRPr="00421693">
              <w:rPr>
                <w:sz w:val="20"/>
                <w:szCs w:val="20"/>
              </w:rPr>
              <w:t>1992</w:t>
            </w:r>
          </w:p>
        </w:tc>
        <w:tc>
          <w:tcPr>
            <w:tcW w:w="531" w:type="pct"/>
            <w:tcBorders>
              <w:top w:val="nil"/>
              <w:left w:val="nil"/>
              <w:bottom w:val="nil"/>
              <w:right w:val="nil"/>
            </w:tcBorders>
            <w:shd w:val="clear" w:color="auto" w:fill="auto"/>
            <w:noWrap/>
            <w:tcMar>
              <w:left w:w="115" w:type="dxa"/>
              <w:right w:w="144" w:type="dxa"/>
            </w:tcMar>
            <w:vAlign w:val="bottom"/>
            <w:hideMark/>
          </w:tcPr>
          <w:p w14:paraId="608B3941" w14:textId="77777777"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14:paraId="582062A1" w14:textId="77777777" w:rsidR="00E604C9" w:rsidRPr="00421693" w:rsidRDefault="00E604C9" w:rsidP="00DF26B6">
            <w:pPr>
              <w:spacing w:after="0"/>
              <w:jc w:val="center"/>
              <w:rPr>
                <w:sz w:val="20"/>
                <w:szCs w:val="20"/>
              </w:rPr>
            </w:pPr>
            <w:r w:rsidRPr="00421693">
              <w:rPr>
                <w:sz w:val="20"/>
                <w:szCs w:val="20"/>
              </w:rPr>
              <w:t>33.3</w:t>
            </w:r>
          </w:p>
        </w:tc>
        <w:tc>
          <w:tcPr>
            <w:tcW w:w="395" w:type="pct"/>
            <w:tcBorders>
              <w:top w:val="nil"/>
              <w:left w:val="nil"/>
              <w:bottom w:val="nil"/>
              <w:right w:val="nil"/>
            </w:tcBorders>
            <w:shd w:val="clear" w:color="auto" w:fill="auto"/>
            <w:noWrap/>
            <w:vAlign w:val="bottom"/>
            <w:hideMark/>
          </w:tcPr>
          <w:p w14:paraId="6D74A988" w14:textId="77777777"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14:paraId="2F98A797" w14:textId="77777777" w:rsidR="00E604C9" w:rsidRPr="00421693" w:rsidRDefault="00E604C9" w:rsidP="00DF26B6">
            <w:pPr>
              <w:spacing w:after="0"/>
              <w:jc w:val="center"/>
              <w:rPr>
                <w:sz w:val="20"/>
                <w:szCs w:val="20"/>
              </w:rPr>
            </w:pPr>
            <w:r w:rsidRPr="00421693">
              <w:rPr>
                <w:sz w:val="20"/>
                <w:szCs w:val="20"/>
              </w:rPr>
              <w:t>31.9</w:t>
            </w:r>
          </w:p>
        </w:tc>
        <w:tc>
          <w:tcPr>
            <w:tcW w:w="369" w:type="pct"/>
            <w:tcBorders>
              <w:top w:val="nil"/>
              <w:left w:val="nil"/>
              <w:bottom w:val="nil"/>
              <w:right w:val="nil"/>
            </w:tcBorders>
            <w:shd w:val="clear" w:color="auto" w:fill="auto"/>
            <w:noWrap/>
            <w:vAlign w:val="bottom"/>
            <w:hideMark/>
          </w:tcPr>
          <w:p w14:paraId="0E6215F7" w14:textId="77777777"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14:paraId="63F14A7E"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AC3B298"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00A73D80" w14:textId="77777777" w:rsidR="00E604C9" w:rsidRPr="00421693" w:rsidRDefault="00E604C9" w:rsidP="00DF26B6">
            <w:pPr>
              <w:spacing w:after="0"/>
              <w:jc w:val="center"/>
              <w:rPr>
                <w:sz w:val="20"/>
                <w:szCs w:val="20"/>
              </w:rPr>
            </w:pPr>
            <w:r w:rsidRPr="00421693">
              <w:rPr>
                <w:sz w:val="20"/>
                <w:szCs w:val="20"/>
              </w:rPr>
              <w:t>66.7</w:t>
            </w:r>
          </w:p>
        </w:tc>
        <w:tc>
          <w:tcPr>
            <w:tcW w:w="756" w:type="pct"/>
            <w:tcBorders>
              <w:top w:val="nil"/>
              <w:left w:val="nil"/>
              <w:bottom w:val="nil"/>
              <w:right w:val="nil"/>
            </w:tcBorders>
            <w:shd w:val="clear" w:color="auto" w:fill="auto"/>
            <w:noWrap/>
            <w:tcMar>
              <w:left w:w="115" w:type="dxa"/>
              <w:right w:w="346" w:type="dxa"/>
            </w:tcMar>
            <w:vAlign w:val="bottom"/>
            <w:hideMark/>
          </w:tcPr>
          <w:p w14:paraId="2AEF0788" w14:textId="77777777" w:rsidR="00E604C9" w:rsidRPr="00421693" w:rsidRDefault="00E604C9" w:rsidP="00DF26B6">
            <w:pPr>
              <w:spacing w:after="0"/>
              <w:jc w:val="center"/>
              <w:rPr>
                <w:sz w:val="20"/>
                <w:szCs w:val="20"/>
              </w:rPr>
            </w:pPr>
            <w:r w:rsidRPr="00421693">
              <w:rPr>
                <w:sz w:val="20"/>
                <w:szCs w:val="20"/>
              </w:rPr>
              <w:t>33.3</w:t>
            </w:r>
          </w:p>
        </w:tc>
        <w:tc>
          <w:tcPr>
            <w:tcW w:w="407" w:type="pct"/>
            <w:tcBorders>
              <w:top w:val="nil"/>
              <w:left w:val="nil"/>
              <w:bottom w:val="nil"/>
              <w:right w:val="nil"/>
            </w:tcBorders>
            <w:shd w:val="clear" w:color="auto" w:fill="auto"/>
            <w:noWrap/>
            <w:tcMar>
              <w:left w:w="115" w:type="dxa"/>
              <w:right w:w="58" w:type="dxa"/>
            </w:tcMar>
            <w:vAlign w:val="bottom"/>
            <w:hideMark/>
          </w:tcPr>
          <w:p w14:paraId="2F00B07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0C4A3C2"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1B7C954F" w14:textId="77777777" w:rsidR="00E604C9" w:rsidRPr="00421693" w:rsidRDefault="00E604C9" w:rsidP="00DF26B6">
            <w:pPr>
              <w:spacing w:after="0"/>
              <w:jc w:val="left"/>
              <w:rPr>
                <w:sz w:val="20"/>
                <w:szCs w:val="20"/>
              </w:rPr>
            </w:pPr>
            <w:r w:rsidRPr="00421693">
              <w:rPr>
                <w:sz w:val="20"/>
                <w:szCs w:val="20"/>
              </w:rPr>
              <w:t>1993</w:t>
            </w:r>
          </w:p>
        </w:tc>
        <w:tc>
          <w:tcPr>
            <w:tcW w:w="531" w:type="pct"/>
            <w:tcBorders>
              <w:top w:val="nil"/>
              <w:left w:val="nil"/>
              <w:bottom w:val="nil"/>
              <w:right w:val="nil"/>
            </w:tcBorders>
            <w:shd w:val="clear" w:color="auto" w:fill="auto"/>
            <w:noWrap/>
            <w:tcMar>
              <w:left w:w="115" w:type="dxa"/>
              <w:right w:w="144" w:type="dxa"/>
            </w:tcMar>
            <w:vAlign w:val="bottom"/>
            <w:hideMark/>
          </w:tcPr>
          <w:p w14:paraId="1578A602" w14:textId="77777777" w:rsidR="00E604C9" w:rsidRPr="00421693" w:rsidRDefault="00E604C9" w:rsidP="00DF26B6">
            <w:pPr>
              <w:spacing w:after="0"/>
              <w:jc w:val="center"/>
              <w:rPr>
                <w:sz w:val="20"/>
                <w:szCs w:val="20"/>
              </w:rPr>
            </w:pPr>
            <w:r w:rsidRPr="00421693">
              <w:rPr>
                <w:sz w:val="20"/>
                <w:szCs w:val="20"/>
              </w:rPr>
              <w:t>1,498</w:t>
            </w:r>
          </w:p>
        </w:tc>
        <w:tc>
          <w:tcPr>
            <w:tcW w:w="393" w:type="pct"/>
            <w:tcBorders>
              <w:top w:val="nil"/>
              <w:left w:val="nil"/>
              <w:bottom w:val="nil"/>
              <w:right w:val="nil"/>
            </w:tcBorders>
            <w:shd w:val="clear" w:color="auto" w:fill="auto"/>
            <w:noWrap/>
            <w:vAlign w:val="bottom"/>
            <w:hideMark/>
          </w:tcPr>
          <w:p w14:paraId="508557F1" w14:textId="77777777" w:rsidR="00E604C9" w:rsidRPr="00421693" w:rsidRDefault="00E604C9" w:rsidP="00DF26B6">
            <w:pPr>
              <w:spacing w:after="0"/>
              <w:jc w:val="center"/>
              <w:rPr>
                <w:sz w:val="20"/>
                <w:szCs w:val="20"/>
              </w:rPr>
            </w:pPr>
            <w:r w:rsidRPr="00421693">
              <w:rPr>
                <w:sz w:val="20"/>
                <w:szCs w:val="20"/>
              </w:rPr>
              <w:t>38.9</w:t>
            </w:r>
          </w:p>
        </w:tc>
        <w:tc>
          <w:tcPr>
            <w:tcW w:w="395" w:type="pct"/>
            <w:tcBorders>
              <w:top w:val="nil"/>
              <w:left w:val="nil"/>
              <w:bottom w:val="nil"/>
              <w:right w:val="nil"/>
            </w:tcBorders>
            <w:shd w:val="clear" w:color="auto" w:fill="auto"/>
            <w:noWrap/>
            <w:vAlign w:val="bottom"/>
            <w:hideMark/>
          </w:tcPr>
          <w:p w14:paraId="268BA1C1" w14:textId="77777777"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14:paraId="55C91D7D" w14:textId="77777777"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14:paraId="1F7D1CFA" w14:textId="77777777"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14:paraId="1DCD711F"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D7984FB"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9EF7F67" w14:textId="77777777" w:rsidR="00E604C9" w:rsidRPr="00421693" w:rsidRDefault="00E604C9" w:rsidP="00DF26B6">
            <w:pPr>
              <w:spacing w:after="0"/>
              <w:jc w:val="center"/>
              <w:rPr>
                <w:sz w:val="20"/>
                <w:szCs w:val="20"/>
              </w:rPr>
            </w:pPr>
            <w:r w:rsidRPr="00421693">
              <w:rPr>
                <w:sz w:val="20"/>
                <w:szCs w:val="20"/>
              </w:rPr>
              <w:t>68.4</w:t>
            </w:r>
          </w:p>
        </w:tc>
        <w:tc>
          <w:tcPr>
            <w:tcW w:w="756" w:type="pct"/>
            <w:tcBorders>
              <w:top w:val="nil"/>
              <w:left w:val="nil"/>
              <w:bottom w:val="nil"/>
              <w:right w:val="nil"/>
            </w:tcBorders>
            <w:shd w:val="clear" w:color="auto" w:fill="auto"/>
            <w:noWrap/>
            <w:tcMar>
              <w:left w:w="115" w:type="dxa"/>
              <w:right w:w="346" w:type="dxa"/>
            </w:tcMar>
            <w:vAlign w:val="bottom"/>
            <w:hideMark/>
          </w:tcPr>
          <w:p w14:paraId="23F773C0" w14:textId="77777777" w:rsidR="00E604C9" w:rsidRPr="00421693" w:rsidRDefault="00E604C9" w:rsidP="00DF26B6">
            <w:pPr>
              <w:spacing w:after="0"/>
              <w:jc w:val="center"/>
              <w:rPr>
                <w:sz w:val="20"/>
                <w:szCs w:val="20"/>
              </w:rPr>
            </w:pPr>
            <w:r w:rsidRPr="00421693">
              <w:rPr>
                <w:sz w:val="20"/>
                <w:szCs w:val="20"/>
              </w:rPr>
              <w:t>31.6</w:t>
            </w:r>
          </w:p>
        </w:tc>
        <w:tc>
          <w:tcPr>
            <w:tcW w:w="407" w:type="pct"/>
            <w:tcBorders>
              <w:top w:val="nil"/>
              <w:left w:val="nil"/>
              <w:bottom w:val="nil"/>
              <w:right w:val="nil"/>
            </w:tcBorders>
            <w:shd w:val="clear" w:color="auto" w:fill="auto"/>
            <w:noWrap/>
            <w:tcMar>
              <w:left w:w="115" w:type="dxa"/>
              <w:right w:w="58" w:type="dxa"/>
            </w:tcMar>
            <w:vAlign w:val="bottom"/>
            <w:hideMark/>
          </w:tcPr>
          <w:p w14:paraId="672064B7"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A7416B5"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2CB3D2A" w14:textId="77777777" w:rsidR="00E604C9" w:rsidRPr="00421693" w:rsidRDefault="00E604C9" w:rsidP="00DF26B6">
            <w:pPr>
              <w:spacing w:after="0"/>
              <w:jc w:val="left"/>
              <w:rPr>
                <w:sz w:val="20"/>
                <w:szCs w:val="20"/>
              </w:rPr>
            </w:pPr>
            <w:r w:rsidRPr="00421693">
              <w:rPr>
                <w:sz w:val="20"/>
                <w:szCs w:val="20"/>
              </w:rPr>
              <w:t>1994</w:t>
            </w:r>
          </w:p>
        </w:tc>
        <w:tc>
          <w:tcPr>
            <w:tcW w:w="531" w:type="pct"/>
            <w:tcBorders>
              <w:top w:val="nil"/>
              <w:left w:val="nil"/>
              <w:bottom w:val="nil"/>
              <w:right w:val="nil"/>
            </w:tcBorders>
            <w:shd w:val="clear" w:color="auto" w:fill="auto"/>
            <w:noWrap/>
            <w:tcMar>
              <w:left w:w="115" w:type="dxa"/>
              <w:right w:w="144" w:type="dxa"/>
            </w:tcMar>
            <w:vAlign w:val="bottom"/>
            <w:hideMark/>
          </w:tcPr>
          <w:p w14:paraId="79F65F7A" w14:textId="77777777" w:rsidR="00E604C9" w:rsidRPr="00421693" w:rsidRDefault="00E604C9" w:rsidP="00DF26B6">
            <w:pPr>
              <w:spacing w:after="0"/>
              <w:jc w:val="center"/>
              <w:rPr>
                <w:sz w:val="20"/>
                <w:szCs w:val="20"/>
              </w:rPr>
            </w:pPr>
            <w:r w:rsidRPr="00421693">
              <w:rPr>
                <w:sz w:val="20"/>
                <w:szCs w:val="20"/>
              </w:rPr>
              <w:t>2,644</w:t>
            </w:r>
          </w:p>
        </w:tc>
        <w:tc>
          <w:tcPr>
            <w:tcW w:w="393" w:type="pct"/>
            <w:tcBorders>
              <w:top w:val="nil"/>
              <w:left w:val="nil"/>
              <w:bottom w:val="nil"/>
              <w:right w:val="nil"/>
            </w:tcBorders>
            <w:shd w:val="clear" w:color="auto" w:fill="auto"/>
            <w:noWrap/>
            <w:vAlign w:val="bottom"/>
            <w:hideMark/>
          </w:tcPr>
          <w:p w14:paraId="7BB9C8D2" w14:textId="77777777" w:rsidR="00E604C9" w:rsidRPr="00421693" w:rsidRDefault="00E604C9" w:rsidP="00DF26B6">
            <w:pPr>
              <w:spacing w:after="0"/>
              <w:jc w:val="center"/>
              <w:rPr>
                <w:sz w:val="20"/>
                <w:szCs w:val="20"/>
              </w:rPr>
            </w:pPr>
            <w:r w:rsidRPr="00421693">
              <w:rPr>
                <w:sz w:val="20"/>
                <w:szCs w:val="20"/>
              </w:rPr>
              <w:t>37.3</w:t>
            </w:r>
          </w:p>
        </w:tc>
        <w:tc>
          <w:tcPr>
            <w:tcW w:w="395" w:type="pct"/>
            <w:tcBorders>
              <w:top w:val="nil"/>
              <w:left w:val="nil"/>
              <w:bottom w:val="nil"/>
              <w:right w:val="nil"/>
            </w:tcBorders>
            <w:shd w:val="clear" w:color="auto" w:fill="auto"/>
            <w:noWrap/>
            <w:vAlign w:val="bottom"/>
            <w:hideMark/>
          </w:tcPr>
          <w:p w14:paraId="215A2A16" w14:textId="77777777" w:rsidR="00E604C9" w:rsidRPr="00421693" w:rsidRDefault="00E604C9" w:rsidP="00DF26B6">
            <w:pPr>
              <w:spacing w:after="0"/>
              <w:jc w:val="center"/>
              <w:rPr>
                <w:sz w:val="20"/>
                <w:szCs w:val="20"/>
              </w:rPr>
            </w:pPr>
            <w:r w:rsidRPr="00421693">
              <w:rPr>
                <w:sz w:val="20"/>
                <w:szCs w:val="20"/>
              </w:rPr>
              <w:t>1.9</w:t>
            </w:r>
          </w:p>
        </w:tc>
        <w:tc>
          <w:tcPr>
            <w:tcW w:w="466" w:type="pct"/>
            <w:tcBorders>
              <w:top w:val="nil"/>
              <w:left w:val="nil"/>
              <w:bottom w:val="nil"/>
              <w:right w:val="nil"/>
            </w:tcBorders>
            <w:shd w:val="clear" w:color="auto" w:fill="auto"/>
            <w:noWrap/>
            <w:vAlign w:val="bottom"/>
            <w:hideMark/>
          </w:tcPr>
          <w:p w14:paraId="1B0D42F8" w14:textId="77777777" w:rsidR="00E604C9" w:rsidRPr="00421693" w:rsidRDefault="00E604C9" w:rsidP="00DF26B6">
            <w:pPr>
              <w:spacing w:after="0"/>
              <w:jc w:val="center"/>
              <w:rPr>
                <w:sz w:val="20"/>
                <w:szCs w:val="20"/>
              </w:rPr>
            </w:pPr>
            <w:r w:rsidRPr="00421693">
              <w:rPr>
                <w:sz w:val="20"/>
                <w:szCs w:val="20"/>
              </w:rPr>
              <w:t>38.0</w:t>
            </w:r>
          </w:p>
        </w:tc>
        <w:tc>
          <w:tcPr>
            <w:tcW w:w="369" w:type="pct"/>
            <w:tcBorders>
              <w:top w:val="nil"/>
              <w:left w:val="nil"/>
              <w:bottom w:val="nil"/>
              <w:right w:val="nil"/>
            </w:tcBorders>
            <w:shd w:val="clear" w:color="auto" w:fill="auto"/>
            <w:noWrap/>
            <w:vAlign w:val="bottom"/>
            <w:hideMark/>
          </w:tcPr>
          <w:p w14:paraId="66CEE7AD" w14:textId="77777777"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14:paraId="2A9AD1E8"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10738701"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3B0EDD0C" w14:textId="77777777" w:rsidR="00E604C9" w:rsidRPr="00421693" w:rsidRDefault="00E604C9" w:rsidP="00DF26B6">
            <w:pPr>
              <w:spacing w:after="0"/>
              <w:jc w:val="center"/>
              <w:rPr>
                <w:sz w:val="20"/>
                <w:szCs w:val="20"/>
              </w:rPr>
            </w:pPr>
            <w:r w:rsidRPr="00421693">
              <w:rPr>
                <w:sz w:val="20"/>
                <w:szCs w:val="20"/>
              </w:rPr>
              <w:t>78.3</w:t>
            </w:r>
          </w:p>
        </w:tc>
        <w:tc>
          <w:tcPr>
            <w:tcW w:w="756" w:type="pct"/>
            <w:tcBorders>
              <w:top w:val="nil"/>
              <w:left w:val="nil"/>
              <w:bottom w:val="nil"/>
              <w:right w:val="nil"/>
            </w:tcBorders>
            <w:shd w:val="clear" w:color="auto" w:fill="auto"/>
            <w:noWrap/>
            <w:tcMar>
              <w:left w:w="115" w:type="dxa"/>
              <w:right w:w="346" w:type="dxa"/>
            </w:tcMar>
            <w:vAlign w:val="bottom"/>
            <w:hideMark/>
          </w:tcPr>
          <w:p w14:paraId="4442EB3A" w14:textId="77777777" w:rsidR="00E604C9" w:rsidRPr="00421693" w:rsidRDefault="00E604C9" w:rsidP="00DF26B6">
            <w:pPr>
              <w:spacing w:after="0"/>
              <w:jc w:val="center"/>
              <w:rPr>
                <w:sz w:val="20"/>
                <w:szCs w:val="20"/>
              </w:rPr>
            </w:pPr>
            <w:r w:rsidRPr="00421693">
              <w:rPr>
                <w:sz w:val="20"/>
                <w:szCs w:val="20"/>
              </w:rPr>
              <w:t>21.7</w:t>
            </w:r>
          </w:p>
        </w:tc>
        <w:tc>
          <w:tcPr>
            <w:tcW w:w="407" w:type="pct"/>
            <w:tcBorders>
              <w:top w:val="nil"/>
              <w:left w:val="nil"/>
              <w:bottom w:val="nil"/>
              <w:right w:val="nil"/>
            </w:tcBorders>
            <w:shd w:val="clear" w:color="auto" w:fill="auto"/>
            <w:noWrap/>
            <w:tcMar>
              <w:left w:w="115" w:type="dxa"/>
              <w:right w:w="58" w:type="dxa"/>
            </w:tcMar>
            <w:vAlign w:val="bottom"/>
            <w:hideMark/>
          </w:tcPr>
          <w:p w14:paraId="5646F00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0FE98F5"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529824D9" w14:textId="77777777" w:rsidR="00E604C9" w:rsidRPr="00421693" w:rsidRDefault="00E604C9" w:rsidP="00DF26B6">
            <w:pPr>
              <w:spacing w:after="0"/>
              <w:jc w:val="left"/>
              <w:rPr>
                <w:sz w:val="20"/>
                <w:szCs w:val="20"/>
              </w:rPr>
            </w:pPr>
            <w:r w:rsidRPr="00421693">
              <w:rPr>
                <w:sz w:val="20"/>
                <w:szCs w:val="20"/>
              </w:rPr>
              <w:t>1995</w:t>
            </w:r>
          </w:p>
        </w:tc>
        <w:tc>
          <w:tcPr>
            <w:tcW w:w="531" w:type="pct"/>
            <w:tcBorders>
              <w:top w:val="nil"/>
              <w:left w:val="nil"/>
              <w:bottom w:val="nil"/>
              <w:right w:val="nil"/>
            </w:tcBorders>
            <w:shd w:val="clear" w:color="auto" w:fill="auto"/>
            <w:noWrap/>
            <w:tcMar>
              <w:left w:w="115" w:type="dxa"/>
              <w:right w:w="144" w:type="dxa"/>
            </w:tcMar>
            <w:vAlign w:val="bottom"/>
            <w:hideMark/>
          </w:tcPr>
          <w:p w14:paraId="31CA85DB" w14:textId="77777777" w:rsidR="00E604C9" w:rsidRPr="00421693" w:rsidRDefault="00E604C9" w:rsidP="00DF26B6">
            <w:pPr>
              <w:spacing w:after="0"/>
              <w:jc w:val="center"/>
              <w:rPr>
                <w:sz w:val="20"/>
                <w:szCs w:val="20"/>
              </w:rPr>
            </w:pPr>
            <w:r w:rsidRPr="00421693">
              <w:rPr>
                <w:sz w:val="20"/>
                <w:szCs w:val="20"/>
              </w:rPr>
              <w:t>1,383</w:t>
            </w:r>
          </w:p>
        </w:tc>
        <w:tc>
          <w:tcPr>
            <w:tcW w:w="393" w:type="pct"/>
            <w:tcBorders>
              <w:top w:val="nil"/>
              <w:left w:val="nil"/>
              <w:bottom w:val="nil"/>
              <w:right w:val="nil"/>
            </w:tcBorders>
            <w:shd w:val="clear" w:color="auto" w:fill="auto"/>
            <w:noWrap/>
            <w:vAlign w:val="bottom"/>
            <w:hideMark/>
          </w:tcPr>
          <w:p w14:paraId="417DE10D" w14:textId="77777777" w:rsidR="00E604C9" w:rsidRPr="00421693" w:rsidRDefault="00E604C9" w:rsidP="00DF26B6">
            <w:pPr>
              <w:spacing w:after="0"/>
              <w:jc w:val="center"/>
              <w:rPr>
                <w:sz w:val="20"/>
                <w:szCs w:val="20"/>
              </w:rPr>
            </w:pPr>
            <w:r w:rsidRPr="00421693">
              <w:rPr>
                <w:sz w:val="20"/>
                <w:szCs w:val="20"/>
              </w:rPr>
              <w:t>30.4</w:t>
            </w:r>
          </w:p>
        </w:tc>
        <w:tc>
          <w:tcPr>
            <w:tcW w:w="395" w:type="pct"/>
            <w:tcBorders>
              <w:top w:val="nil"/>
              <w:left w:val="nil"/>
              <w:bottom w:val="nil"/>
              <w:right w:val="nil"/>
            </w:tcBorders>
            <w:shd w:val="clear" w:color="auto" w:fill="auto"/>
            <w:noWrap/>
            <w:vAlign w:val="bottom"/>
            <w:hideMark/>
          </w:tcPr>
          <w:p w14:paraId="152F75EF" w14:textId="77777777" w:rsidR="00E604C9" w:rsidRPr="00421693" w:rsidRDefault="00E604C9" w:rsidP="00DF26B6">
            <w:pPr>
              <w:spacing w:after="0"/>
              <w:jc w:val="center"/>
              <w:rPr>
                <w:sz w:val="20"/>
                <w:szCs w:val="20"/>
              </w:rPr>
            </w:pPr>
            <w:r w:rsidRPr="00421693">
              <w:rPr>
                <w:sz w:val="20"/>
                <w:szCs w:val="20"/>
              </w:rPr>
              <w:t>0.1</w:t>
            </w:r>
          </w:p>
        </w:tc>
        <w:tc>
          <w:tcPr>
            <w:tcW w:w="466" w:type="pct"/>
            <w:tcBorders>
              <w:top w:val="nil"/>
              <w:left w:val="nil"/>
              <w:bottom w:val="nil"/>
              <w:right w:val="nil"/>
            </w:tcBorders>
            <w:shd w:val="clear" w:color="auto" w:fill="auto"/>
            <w:noWrap/>
            <w:vAlign w:val="bottom"/>
            <w:hideMark/>
          </w:tcPr>
          <w:p w14:paraId="58CC0CDE" w14:textId="77777777" w:rsidR="00E604C9" w:rsidRPr="00421693" w:rsidRDefault="00E604C9" w:rsidP="00DF26B6">
            <w:pPr>
              <w:spacing w:after="0"/>
              <w:jc w:val="center"/>
              <w:rPr>
                <w:sz w:val="20"/>
                <w:szCs w:val="20"/>
              </w:rPr>
            </w:pPr>
            <w:r w:rsidRPr="00421693">
              <w:rPr>
                <w:sz w:val="20"/>
                <w:szCs w:val="20"/>
              </w:rPr>
              <w:t>51.6</w:t>
            </w:r>
          </w:p>
        </w:tc>
        <w:tc>
          <w:tcPr>
            <w:tcW w:w="369" w:type="pct"/>
            <w:tcBorders>
              <w:top w:val="nil"/>
              <w:left w:val="nil"/>
              <w:bottom w:val="nil"/>
              <w:right w:val="nil"/>
            </w:tcBorders>
            <w:shd w:val="clear" w:color="auto" w:fill="auto"/>
            <w:noWrap/>
            <w:vAlign w:val="bottom"/>
            <w:hideMark/>
          </w:tcPr>
          <w:p w14:paraId="27167F96" w14:textId="77777777"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14:paraId="2529564A"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DE02295"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5A9B95D4" w14:textId="77777777" w:rsidR="00E604C9" w:rsidRPr="00421693" w:rsidRDefault="00E604C9" w:rsidP="00DF26B6">
            <w:pPr>
              <w:spacing w:after="0"/>
              <w:jc w:val="center"/>
              <w:rPr>
                <w:sz w:val="20"/>
                <w:szCs w:val="20"/>
              </w:rPr>
            </w:pPr>
            <w:r w:rsidRPr="00421693">
              <w:rPr>
                <w:sz w:val="20"/>
                <w:szCs w:val="20"/>
              </w:rPr>
              <w:t>82.8</w:t>
            </w:r>
          </w:p>
        </w:tc>
        <w:tc>
          <w:tcPr>
            <w:tcW w:w="756" w:type="pct"/>
            <w:tcBorders>
              <w:top w:val="nil"/>
              <w:left w:val="nil"/>
              <w:bottom w:val="nil"/>
              <w:right w:val="nil"/>
            </w:tcBorders>
            <w:shd w:val="clear" w:color="auto" w:fill="auto"/>
            <w:noWrap/>
            <w:tcMar>
              <w:left w:w="115" w:type="dxa"/>
              <w:right w:w="346" w:type="dxa"/>
            </w:tcMar>
            <w:vAlign w:val="bottom"/>
            <w:hideMark/>
          </w:tcPr>
          <w:p w14:paraId="1DCFCED8" w14:textId="77777777" w:rsidR="00E604C9" w:rsidRPr="00421693" w:rsidRDefault="00E604C9" w:rsidP="00DF26B6">
            <w:pPr>
              <w:spacing w:after="0"/>
              <w:jc w:val="center"/>
              <w:rPr>
                <w:sz w:val="20"/>
                <w:szCs w:val="20"/>
              </w:rPr>
            </w:pPr>
            <w:r w:rsidRPr="00421693">
              <w:rPr>
                <w:sz w:val="20"/>
                <w:szCs w:val="20"/>
              </w:rPr>
              <w:t>17.2</w:t>
            </w:r>
          </w:p>
        </w:tc>
        <w:tc>
          <w:tcPr>
            <w:tcW w:w="407" w:type="pct"/>
            <w:tcBorders>
              <w:top w:val="nil"/>
              <w:left w:val="nil"/>
              <w:bottom w:val="nil"/>
              <w:right w:val="nil"/>
            </w:tcBorders>
            <w:shd w:val="clear" w:color="auto" w:fill="auto"/>
            <w:noWrap/>
            <w:tcMar>
              <w:left w:w="115" w:type="dxa"/>
              <w:right w:w="58" w:type="dxa"/>
            </w:tcMar>
            <w:vAlign w:val="bottom"/>
            <w:hideMark/>
          </w:tcPr>
          <w:p w14:paraId="483EEC5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97816FB"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323EBB6F" w14:textId="77777777" w:rsidR="00E604C9" w:rsidRPr="00421693" w:rsidRDefault="00E604C9" w:rsidP="00DF26B6">
            <w:pPr>
              <w:spacing w:after="0"/>
              <w:jc w:val="left"/>
              <w:rPr>
                <w:sz w:val="20"/>
                <w:szCs w:val="20"/>
              </w:rPr>
            </w:pPr>
            <w:r w:rsidRPr="00421693">
              <w:rPr>
                <w:sz w:val="20"/>
                <w:szCs w:val="20"/>
              </w:rPr>
              <w:t>1996</w:t>
            </w:r>
          </w:p>
        </w:tc>
        <w:tc>
          <w:tcPr>
            <w:tcW w:w="531" w:type="pct"/>
            <w:tcBorders>
              <w:top w:val="nil"/>
              <w:left w:val="nil"/>
              <w:bottom w:val="nil"/>
              <w:right w:val="nil"/>
            </w:tcBorders>
            <w:shd w:val="clear" w:color="auto" w:fill="auto"/>
            <w:noWrap/>
            <w:tcMar>
              <w:left w:w="115" w:type="dxa"/>
              <w:right w:w="144" w:type="dxa"/>
            </w:tcMar>
            <w:vAlign w:val="bottom"/>
            <w:hideMark/>
          </w:tcPr>
          <w:p w14:paraId="2BA94F4B" w14:textId="77777777" w:rsidR="00E604C9" w:rsidRPr="00421693" w:rsidRDefault="00E604C9" w:rsidP="00DF26B6">
            <w:pPr>
              <w:spacing w:after="0"/>
              <w:jc w:val="center"/>
              <w:rPr>
                <w:sz w:val="20"/>
                <w:szCs w:val="20"/>
              </w:rPr>
            </w:pPr>
            <w:r w:rsidRPr="00421693">
              <w:rPr>
                <w:sz w:val="20"/>
                <w:szCs w:val="20"/>
              </w:rPr>
              <w:t>601</w:t>
            </w:r>
          </w:p>
        </w:tc>
        <w:tc>
          <w:tcPr>
            <w:tcW w:w="393" w:type="pct"/>
            <w:tcBorders>
              <w:top w:val="nil"/>
              <w:left w:val="nil"/>
              <w:bottom w:val="nil"/>
              <w:right w:val="nil"/>
            </w:tcBorders>
            <w:shd w:val="clear" w:color="auto" w:fill="auto"/>
            <w:noWrap/>
            <w:vAlign w:val="bottom"/>
            <w:hideMark/>
          </w:tcPr>
          <w:p w14:paraId="1953AC0B" w14:textId="77777777" w:rsidR="00E604C9" w:rsidRPr="00421693" w:rsidRDefault="00E604C9" w:rsidP="00DF26B6">
            <w:pPr>
              <w:spacing w:after="0"/>
              <w:jc w:val="center"/>
              <w:rPr>
                <w:sz w:val="20"/>
                <w:szCs w:val="20"/>
              </w:rPr>
            </w:pPr>
            <w:r w:rsidRPr="00421693">
              <w:rPr>
                <w:sz w:val="20"/>
                <w:szCs w:val="20"/>
              </w:rPr>
              <w:t>44.5</w:t>
            </w:r>
          </w:p>
        </w:tc>
        <w:tc>
          <w:tcPr>
            <w:tcW w:w="395" w:type="pct"/>
            <w:tcBorders>
              <w:top w:val="nil"/>
              <w:left w:val="nil"/>
              <w:bottom w:val="nil"/>
              <w:right w:val="nil"/>
            </w:tcBorders>
            <w:shd w:val="clear" w:color="auto" w:fill="auto"/>
            <w:noWrap/>
            <w:vAlign w:val="bottom"/>
            <w:hideMark/>
          </w:tcPr>
          <w:p w14:paraId="39FBD386" w14:textId="77777777"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14:paraId="0CEE97FF" w14:textId="77777777" w:rsidR="00E604C9" w:rsidRPr="00421693" w:rsidRDefault="00E604C9" w:rsidP="00DF26B6">
            <w:pPr>
              <w:spacing w:after="0"/>
              <w:jc w:val="center"/>
              <w:rPr>
                <w:sz w:val="20"/>
                <w:szCs w:val="20"/>
              </w:rPr>
            </w:pPr>
            <w:r w:rsidRPr="00421693">
              <w:rPr>
                <w:sz w:val="20"/>
                <w:szCs w:val="20"/>
              </w:rPr>
              <w:t>27.2</w:t>
            </w:r>
          </w:p>
        </w:tc>
        <w:tc>
          <w:tcPr>
            <w:tcW w:w="369" w:type="pct"/>
            <w:tcBorders>
              <w:top w:val="nil"/>
              <w:left w:val="nil"/>
              <w:bottom w:val="nil"/>
              <w:right w:val="nil"/>
            </w:tcBorders>
            <w:shd w:val="clear" w:color="auto" w:fill="auto"/>
            <w:noWrap/>
            <w:vAlign w:val="bottom"/>
            <w:hideMark/>
          </w:tcPr>
          <w:p w14:paraId="3849BCB9" w14:textId="77777777"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14:paraId="7FD9C9B0"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11B65E3"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7320A687" w14:textId="77777777" w:rsidR="00E604C9" w:rsidRPr="00421693" w:rsidRDefault="00E604C9" w:rsidP="00DF26B6">
            <w:pPr>
              <w:spacing w:after="0"/>
              <w:jc w:val="center"/>
              <w:rPr>
                <w:sz w:val="20"/>
                <w:szCs w:val="20"/>
              </w:rPr>
            </w:pPr>
            <w:r w:rsidRPr="00421693">
              <w:rPr>
                <w:sz w:val="20"/>
                <w:szCs w:val="20"/>
              </w:rPr>
              <w:t>74.4</w:t>
            </w:r>
          </w:p>
        </w:tc>
        <w:tc>
          <w:tcPr>
            <w:tcW w:w="756" w:type="pct"/>
            <w:tcBorders>
              <w:top w:val="nil"/>
              <w:left w:val="nil"/>
              <w:bottom w:val="nil"/>
              <w:right w:val="nil"/>
            </w:tcBorders>
            <w:shd w:val="clear" w:color="auto" w:fill="auto"/>
            <w:noWrap/>
            <w:tcMar>
              <w:left w:w="115" w:type="dxa"/>
              <w:right w:w="346" w:type="dxa"/>
            </w:tcMar>
            <w:vAlign w:val="bottom"/>
            <w:hideMark/>
          </w:tcPr>
          <w:p w14:paraId="46A18CEB" w14:textId="77777777" w:rsidR="00E604C9" w:rsidRPr="00421693" w:rsidRDefault="00E604C9" w:rsidP="00DF26B6">
            <w:pPr>
              <w:spacing w:after="0"/>
              <w:jc w:val="center"/>
              <w:rPr>
                <w:sz w:val="20"/>
                <w:szCs w:val="20"/>
              </w:rPr>
            </w:pPr>
            <w:r w:rsidRPr="00421693">
              <w:rPr>
                <w:sz w:val="20"/>
                <w:szCs w:val="20"/>
              </w:rPr>
              <w:t>25.6</w:t>
            </w:r>
          </w:p>
        </w:tc>
        <w:tc>
          <w:tcPr>
            <w:tcW w:w="407" w:type="pct"/>
            <w:tcBorders>
              <w:top w:val="nil"/>
              <w:left w:val="nil"/>
              <w:bottom w:val="nil"/>
              <w:right w:val="nil"/>
            </w:tcBorders>
            <w:shd w:val="clear" w:color="auto" w:fill="auto"/>
            <w:noWrap/>
            <w:tcMar>
              <w:left w:w="115" w:type="dxa"/>
              <w:right w:w="58" w:type="dxa"/>
            </w:tcMar>
            <w:vAlign w:val="bottom"/>
            <w:hideMark/>
          </w:tcPr>
          <w:p w14:paraId="3EA7E13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929E5D9"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1F167BC5" w14:textId="77777777" w:rsidR="00E604C9" w:rsidRPr="00421693" w:rsidRDefault="00E604C9" w:rsidP="00DF26B6">
            <w:pPr>
              <w:spacing w:after="0"/>
              <w:jc w:val="left"/>
              <w:rPr>
                <w:sz w:val="20"/>
                <w:szCs w:val="20"/>
              </w:rPr>
            </w:pPr>
            <w:r w:rsidRPr="00421693">
              <w:rPr>
                <w:sz w:val="20"/>
                <w:szCs w:val="20"/>
              </w:rPr>
              <w:t>1997</w:t>
            </w:r>
          </w:p>
        </w:tc>
        <w:tc>
          <w:tcPr>
            <w:tcW w:w="531" w:type="pct"/>
            <w:tcBorders>
              <w:top w:val="nil"/>
              <w:left w:val="nil"/>
              <w:bottom w:val="nil"/>
              <w:right w:val="nil"/>
            </w:tcBorders>
            <w:shd w:val="clear" w:color="auto" w:fill="auto"/>
            <w:noWrap/>
            <w:tcMar>
              <w:left w:w="115" w:type="dxa"/>
              <w:right w:w="144" w:type="dxa"/>
            </w:tcMar>
            <w:vAlign w:val="bottom"/>
            <w:hideMark/>
          </w:tcPr>
          <w:p w14:paraId="3C96ED36" w14:textId="77777777" w:rsidR="00E604C9" w:rsidRPr="00421693" w:rsidRDefault="00E604C9" w:rsidP="00DF26B6">
            <w:pPr>
              <w:spacing w:after="0"/>
              <w:jc w:val="center"/>
              <w:rPr>
                <w:sz w:val="20"/>
                <w:szCs w:val="20"/>
              </w:rPr>
            </w:pPr>
            <w:r w:rsidRPr="00421693">
              <w:rPr>
                <w:sz w:val="20"/>
                <w:szCs w:val="20"/>
              </w:rPr>
              <w:t>312</w:t>
            </w:r>
          </w:p>
        </w:tc>
        <w:tc>
          <w:tcPr>
            <w:tcW w:w="393" w:type="pct"/>
            <w:tcBorders>
              <w:top w:val="nil"/>
              <w:left w:val="nil"/>
              <w:bottom w:val="nil"/>
              <w:right w:val="nil"/>
            </w:tcBorders>
            <w:shd w:val="clear" w:color="auto" w:fill="auto"/>
            <w:noWrap/>
            <w:vAlign w:val="bottom"/>
            <w:hideMark/>
          </w:tcPr>
          <w:p w14:paraId="051716C0" w14:textId="77777777" w:rsidR="00E604C9" w:rsidRPr="00421693" w:rsidRDefault="00E604C9" w:rsidP="00DF26B6">
            <w:pPr>
              <w:spacing w:after="0"/>
              <w:jc w:val="center"/>
              <w:rPr>
                <w:sz w:val="20"/>
                <w:szCs w:val="20"/>
              </w:rPr>
            </w:pPr>
            <w:r w:rsidRPr="00421693">
              <w:rPr>
                <w:sz w:val="20"/>
                <w:szCs w:val="20"/>
              </w:rPr>
              <w:t>16.0</w:t>
            </w:r>
          </w:p>
        </w:tc>
        <w:tc>
          <w:tcPr>
            <w:tcW w:w="395" w:type="pct"/>
            <w:tcBorders>
              <w:top w:val="nil"/>
              <w:left w:val="nil"/>
              <w:bottom w:val="nil"/>
              <w:right w:val="nil"/>
            </w:tcBorders>
            <w:shd w:val="clear" w:color="auto" w:fill="auto"/>
            <w:noWrap/>
            <w:vAlign w:val="bottom"/>
            <w:hideMark/>
          </w:tcPr>
          <w:p w14:paraId="61D066F7" w14:textId="77777777" w:rsidR="00E604C9" w:rsidRPr="00421693" w:rsidRDefault="00E604C9" w:rsidP="00DF26B6">
            <w:pPr>
              <w:spacing w:after="0"/>
              <w:jc w:val="center"/>
              <w:rPr>
                <w:sz w:val="20"/>
                <w:szCs w:val="20"/>
              </w:rPr>
            </w:pPr>
            <w:r w:rsidRPr="00421693">
              <w:rPr>
                <w:sz w:val="20"/>
                <w:szCs w:val="20"/>
              </w:rPr>
              <w:t>1.5</w:t>
            </w:r>
          </w:p>
        </w:tc>
        <w:tc>
          <w:tcPr>
            <w:tcW w:w="466" w:type="pct"/>
            <w:tcBorders>
              <w:top w:val="nil"/>
              <w:left w:val="nil"/>
              <w:bottom w:val="nil"/>
              <w:right w:val="nil"/>
            </w:tcBorders>
            <w:shd w:val="clear" w:color="auto" w:fill="auto"/>
            <w:noWrap/>
            <w:vAlign w:val="bottom"/>
            <w:hideMark/>
          </w:tcPr>
          <w:p w14:paraId="130AF9CF" w14:textId="77777777" w:rsidR="00E604C9" w:rsidRPr="00421693" w:rsidRDefault="00E604C9" w:rsidP="00DF26B6">
            <w:pPr>
              <w:spacing w:after="0"/>
              <w:jc w:val="center"/>
              <w:rPr>
                <w:sz w:val="20"/>
                <w:szCs w:val="20"/>
              </w:rPr>
            </w:pPr>
            <w:r w:rsidRPr="00421693">
              <w:rPr>
                <w:sz w:val="20"/>
                <w:szCs w:val="20"/>
              </w:rPr>
              <w:t>14.7</w:t>
            </w:r>
          </w:p>
        </w:tc>
        <w:tc>
          <w:tcPr>
            <w:tcW w:w="369" w:type="pct"/>
            <w:tcBorders>
              <w:top w:val="nil"/>
              <w:left w:val="nil"/>
              <w:bottom w:val="nil"/>
              <w:right w:val="nil"/>
            </w:tcBorders>
            <w:shd w:val="clear" w:color="auto" w:fill="auto"/>
            <w:noWrap/>
            <w:vAlign w:val="bottom"/>
            <w:hideMark/>
          </w:tcPr>
          <w:p w14:paraId="271E3924" w14:textId="77777777"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14:paraId="4D82E3BB"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1676BFB" w14:textId="77777777" w:rsidR="00E604C9" w:rsidRPr="00421693" w:rsidRDefault="00E604C9" w:rsidP="00DF26B6">
            <w:pPr>
              <w:spacing w:after="0"/>
              <w:jc w:val="center"/>
              <w:rPr>
                <w:sz w:val="20"/>
                <w:szCs w:val="20"/>
              </w:rPr>
            </w:pPr>
            <w:r w:rsidRPr="00421693">
              <w:rPr>
                <w:sz w:val="20"/>
                <w:szCs w:val="20"/>
              </w:rPr>
              <w:t>0.1</w:t>
            </w:r>
          </w:p>
        </w:tc>
        <w:tc>
          <w:tcPr>
            <w:tcW w:w="438" w:type="pct"/>
            <w:tcBorders>
              <w:top w:val="nil"/>
              <w:left w:val="nil"/>
              <w:bottom w:val="nil"/>
              <w:right w:val="nil"/>
            </w:tcBorders>
            <w:shd w:val="clear" w:color="auto" w:fill="auto"/>
            <w:noWrap/>
            <w:tcMar>
              <w:left w:w="115" w:type="dxa"/>
              <w:right w:w="158" w:type="dxa"/>
            </w:tcMar>
            <w:vAlign w:val="bottom"/>
            <w:hideMark/>
          </w:tcPr>
          <w:p w14:paraId="67A63700" w14:textId="77777777" w:rsidR="00E604C9" w:rsidRPr="00421693" w:rsidRDefault="00E604C9" w:rsidP="00DF26B6">
            <w:pPr>
              <w:spacing w:after="0"/>
              <w:jc w:val="center"/>
              <w:rPr>
                <w:sz w:val="20"/>
                <w:szCs w:val="20"/>
              </w:rPr>
            </w:pPr>
            <w:r w:rsidRPr="00421693">
              <w:rPr>
                <w:sz w:val="20"/>
                <w:szCs w:val="20"/>
              </w:rPr>
              <w:t>34.2</w:t>
            </w:r>
          </w:p>
        </w:tc>
        <w:tc>
          <w:tcPr>
            <w:tcW w:w="756" w:type="pct"/>
            <w:tcBorders>
              <w:top w:val="nil"/>
              <w:left w:val="nil"/>
              <w:bottom w:val="nil"/>
              <w:right w:val="nil"/>
            </w:tcBorders>
            <w:shd w:val="clear" w:color="auto" w:fill="auto"/>
            <w:noWrap/>
            <w:tcMar>
              <w:left w:w="115" w:type="dxa"/>
              <w:right w:w="346" w:type="dxa"/>
            </w:tcMar>
            <w:vAlign w:val="bottom"/>
            <w:hideMark/>
          </w:tcPr>
          <w:p w14:paraId="6E98EB64" w14:textId="77777777" w:rsidR="00E604C9" w:rsidRPr="00421693" w:rsidRDefault="00E604C9" w:rsidP="00DF26B6">
            <w:pPr>
              <w:spacing w:after="0"/>
              <w:jc w:val="center"/>
              <w:rPr>
                <w:sz w:val="20"/>
                <w:szCs w:val="20"/>
              </w:rPr>
            </w:pPr>
            <w:r w:rsidRPr="00421693">
              <w:rPr>
                <w:sz w:val="20"/>
                <w:szCs w:val="20"/>
              </w:rPr>
              <w:t>65.8</w:t>
            </w:r>
          </w:p>
        </w:tc>
        <w:tc>
          <w:tcPr>
            <w:tcW w:w="407" w:type="pct"/>
            <w:tcBorders>
              <w:top w:val="nil"/>
              <w:left w:val="nil"/>
              <w:bottom w:val="nil"/>
              <w:right w:val="nil"/>
            </w:tcBorders>
            <w:shd w:val="clear" w:color="auto" w:fill="auto"/>
            <w:noWrap/>
            <w:tcMar>
              <w:left w:w="115" w:type="dxa"/>
              <w:right w:w="58" w:type="dxa"/>
            </w:tcMar>
            <w:vAlign w:val="bottom"/>
            <w:hideMark/>
          </w:tcPr>
          <w:p w14:paraId="7B8B46D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E1715E9"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76388C7" w14:textId="77777777" w:rsidR="00E604C9" w:rsidRPr="00421693" w:rsidRDefault="00E604C9" w:rsidP="00DF26B6">
            <w:pPr>
              <w:spacing w:after="0"/>
              <w:jc w:val="left"/>
              <w:rPr>
                <w:sz w:val="20"/>
                <w:szCs w:val="20"/>
              </w:rPr>
            </w:pPr>
            <w:r w:rsidRPr="00421693">
              <w:rPr>
                <w:sz w:val="20"/>
                <w:szCs w:val="20"/>
              </w:rPr>
              <w:t>1998</w:t>
            </w:r>
          </w:p>
        </w:tc>
        <w:tc>
          <w:tcPr>
            <w:tcW w:w="531" w:type="pct"/>
            <w:tcBorders>
              <w:top w:val="nil"/>
              <w:left w:val="nil"/>
              <w:bottom w:val="nil"/>
              <w:right w:val="nil"/>
            </w:tcBorders>
            <w:shd w:val="clear" w:color="auto" w:fill="auto"/>
            <w:noWrap/>
            <w:tcMar>
              <w:left w:w="115" w:type="dxa"/>
              <w:right w:w="144" w:type="dxa"/>
            </w:tcMar>
            <w:vAlign w:val="bottom"/>
            <w:hideMark/>
          </w:tcPr>
          <w:p w14:paraId="5083170E" w14:textId="77777777" w:rsidR="00E604C9" w:rsidRPr="00421693" w:rsidRDefault="00E604C9" w:rsidP="00DF26B6">
            <w:pPr>
              <w:spacing w:after="0"/>
              <w:jc w:val="center"/>
              <w:rPr>
                <w:sz w:val="20"/>
                <w:szCs w:val="20"/>
              </w:rPr>
            </w:pPr>
            <w:r w:rsidRPr="00421693">
              <w:rPr>
                <w:sz w:val="20"/>
                <w:szCs w:val="20"/>
              </w:rPr>
              <w:t>613</w:t>
            </w:r>
          </w:p>
        </w:tc>
        <w:tc>
          <w:tcPr>
            <w:tcW w:w="393" w:type="pct"/>
            <w:tcBorders>
              <w:top w:val="nil"/>
              <w:left w:val="nil"/>
              <w:bottom w:val="nil"/>
              <w:right w:val="nil"/>
            </w:tcBorders>
            <w:shd w:val="clear" w:color="auto" w:fill="auto"/>
            <w:noWrap/>
            <w:vAlign w:val="bottom"/>
            <w:hideMark/>
          </w:tcPr>
          <w:p w14:paraId="501848FB" w14:textId="77777777" w:rsidR="00E604C9" w:rsidRPr="00421693" w:rsidRDefault="00E604C9" w:rsidP="00DF26B6">
            <w:pPr>
              <w:spacing w:after="0"/>
              <w:jc w:val="center"/>
              <w:rPr>
                <w:sz w:val="20"/>
                <w:szCs w:val="20"/>
              </w:rPr>
            </w:pPr>
            <w:r w:rsidRPr="00421693">
              <w:rPr>
                <w:sz w:val="20"/>
                <w:szCs w:val="20"/>
              </w:rPr>
              <w:t>45.1</w:t>
            </w:r>
          </w:p>
        </w:tc>
        <w:tc>
          <w:tcPr>
            <w:tcW w:w="395" w:type="pct"/>
            <w:tcBorders>
              <w:top w:val="nil"/>
              <w:left w:val="nil"/>
              <w:bottom w:val="nil"/>
              <w:right w:val="nil"/>
            </w:tcBorders>
            <w:shd w:val="clear" w:color="auto" w:fill="auto"/>
            <w:noWrap/>
            <w:vAlign w:val="bottom"/>
            <w:hideMark/>
          </w:tcPr>
          <w:p w14:paraId="4EB4974E" w14:textId="77777777" w:rsidR="00E604C9" w:rsidRPr="00421693" w:rsidRDefault="00E604C9" w:rsidP="00DF26B6">
            <w:pPr>
              <w:spacing w:after="0"/>
              <w:jc w:val="center"/>
              <w:rPr>
                <w:sz w:val="20"/>
                <w:szCs w:val="20"/>
              </w:rPr>
            </w:pPr>
            <w:r w:rsidRPr="00421693">
              <w:rPr>
                <w:sz w:val="20"/>
                <w:szCs w:val="20"/>
              </w:rPr>
              <w:t>1.7</w:t>
            </w:r>
          </w:p>
        </w:tc>
        <w:tc>
          <w:tcPr>
            <w:tcW w:w="466" w:type="pct"/>
            <w:tcBorders>
              <w:top w:val="nil"/>
              <w:left w:val="nil"/>
              <w:bottom w:val="nil"/>
              <w:right w:val="nil"/>
            </w:tcBorders>
            <w:shd w:val="clear" w:color="auto" w:fill="auto"/>
            <w:noWrap/>
            <w:vAlign w:val="bottom"/>
            <w:hideMark/>
          </w:tcPr>
          <w:p w14:paraId="011D682D" w14:textId="77777777" w:rsidR="00E604C9" w:rsidRPr="00421693" w:rsidRDefault="00E604C9" w:rsidP="00DF26B6">
            <w:pPr>
              <w:spacing w:after="0"/>
              <w:jc w:val="center"/>
              <w:rPr>
                <w:sz w:val="20"/>
                <w:szCs w:val="20"/>
              </w:rPr>
            </w:pPr>
            <w:r w:rsidRPr="00421693">
              <w:rPr>
                <w:sz w:val="20"/>
                <w:szCs w:val="20"/>
              </w:rPr>
              <w:t>22.6</w:t>
            </w:r>
          </w:p>
        </w:tc>
        <w:tc>
          <w:tcPr>
            <w:tcW w:w="369" w:type="pct"/>
            <w:tcBorders>
              <w:top w:val="nil"/>
              <w:left w:val="nil"/>
              <w:bottom w:val="nil"/>
              <w:right w:val="nil"/>
            </w:tcBorders>
            <w:shd w:val="clear" w:color="auto" w:fill="auto"/>
            <w:noWrap/>
            <w:vAlign w:val="bottom"/>
            <w:hideMark/>
          </w:tcPr>
          <w:p w14:paraId="60323BD8" w14:textId="77777777" w:rsidR="00E604C9" w:rsidRPr="00421693" w:rsidRDefault="00E604C9" w:rsidP="00DF26B6">
            <w:pPr>
              <w:spacing w:after="0"/>
              <w:jc w:val="center"/>
              <w:rPr>
                <w:sz w:val="20"/>
                <w:szCs w:val="20"/>
              </w:rPr>
            </w:pPr>
            <w:r w:rsidRPr="00421693">
              <w:rPr>
                <w:sz w:val="20"/>
                <w:szCs w:val="20"/>
              </w:rPr>
              <w:t>1.3</w:t>
            </w:r>
          </w:p>
        </w:tc>
        <w:tc>
          <w:tcPr>
            <w:tcW w:w="326" w:type="pct"/>
            <w:tcBorders>
              <w:top w:val="nil"/>
              <w:left w:val="nil"/>
              <w:bottom w:val="nil"/>
              <w:right w:val="nil"/>
            </w:tcBorders>
            <w:shd w:val="clear" w:color="auto" w:fill="auto"/>
            <w:noWrap/>
            <w:vAlign w:val="bottom"/>
            <w:hideMark/>
          </w:tcPr>
          <w:p w14:paraId="022EC1D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56CEF10D"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5C027669" w14:textId="77777777" w:rsidR="00E604C9" w:rsidRPr="00421693" w:rsidRDefault="00E604C9" w:rsidP="00DF26B6">
            <w:pPr>
              <w:spacing w:after="0"/>
              <w:jc w:val="center"/>
              <w:rPr>
                <w:sz w:val="20"/>
                <w:szCs w:val="20"/>
              </w:rPr>
            </w:pPr>
            <w:r w:rsidRPr="00421693">
              <w:rPr>
                <w:sz w:val="20"/>
                <w:szCs w:val="20"/>
              </w:rPr>
              <w:t>70.6</w:t>
            </w:r>
          </w:p>
        </w:tc>
        <w:tc>
          <w:tcPr>
            <w:tcW w:w="756" w:type="pct"/>
            <w:tcBorders>
              <w:top w:val="nil"/>
              <w:left w:val="nil"/>
              <w:bottom w:val="nil"/>
              <w:right w:val="nil"/>
            </w:tcBorders>
            <w:shd w:val="clear" w:color="auto" w:fill="auto"/>
            <w:noWrap/>
            <w:tcMar>
              <w:left w:w="115" w:type="dxa"/>
              <w:right w:w="346" w:type="dxa"/>
            </w:tcMar>
            <w:vAlign w:val="bottom"/>
            <w:hideMark/>
          </w:tcPr>
          <w:p w14:paraId="65858032" w14:textId="77777777" w:rsidR="00E604C9" w:rsidRPr="00421693" w:rsidRDefault="00E604C9" w:rsidP="00DF26B6">
            <w:pPr>
              <w:spacing w:after="0"/>
              <w:jc w:val="center"/>
              <w:rPr>
                <w:sz w:val="20"/>
                <w:szCs w:val="20"/>
              </w:rPr>
            </w:pPr>
            <w:r w:rsidRPr="00421693">
              <w:rPr>
                <w:sz w:val="20"/>
                <w:szCs w:val="20"/>
              </w:rPr>
              <w:t>29.4</w:t>
            </w:r>
          </w:p>
        </w:tc>
        <w:tc>
          <w:tcPr>
            <w:tcW w:w="407" w:type="pct"/>
            <w:tcBorders>
              <w:top w:val="nil"/>
              <w:left w:val="nil"/>
              <w:bottom w:val="nil"/>
              <w:right w:val="nil"/>
            </w:tcBorders>
            <w:shd w:val="clear" w:color="auto" w:fill="auto"/>
            <w:noWrap/>
            <w:tcMar>
              <w:left w:w="115" w:type="dxa"/>
              <w:right w:w="58" w:type="dxa"/>
            </w:tcMar>
            <w:vAlign w:val="bottom"/>
            <w:hideMark/>
          </w:tcPr>
          <w:p w14:paraId="4D93E72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1AF6CD6"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16B07093" w14:textId="77777777" w:rsidR="00E604C9" w:rsidRPr="00421693" w:rsidRDefault="00E604C9" w:rsidP="00DF26B6">
            <w:pPr>
              <w:spacing w:after="0"/>
              <w:jc w:val="left"/>
              <w:rPr>
                <w:sz w:val="20"/>
                <w:szCs w:val="20"/>
              </w:rPr>
            </w:pPr>
            <w:r w:rsidRPr="00421693">
              <w:rPr>
                <w:sz w:val="20"/>
                <w:szCs w:val="20"/>
              </w:rPr>
              <w:t>1999</w:t>
            </w:r>
          </w:p>
        </w:tc>
        <w:tc>
          <w:tcPr>
            <w:tcW w:w="531" w:type="pct"/>
            <w:tcBorders>
              <w:top w:val="nil"/>
              <w:left w:val="nil"/>
              <w:bottom w:val="nil"/>
              <w:right w:val="nil"/>
            </w:tcBorders>
            <w:shd w:val="clear" w:color="auto" w:fill="auto"/>
            <w:noWrap/>
            <w:tcMar>
              <w:left w:w="115" w:type="dxa"/>
              <w:right w:w="144" w:type="dxa"/>
            </w:tcMar>
            <w:vAlign w:val="bottom"/>
            <w:hideMark/>
          </w:tcPr>
          <w:p w14:paraId="09DB8495" w14:textId="77777777" w:rsidR="00E604C9" w:rsidRPr="00421693" w:rsidRDefault="00E604C9" w:rsidP="00DF26B6">
            <w:pPr>
              <w:spacing w:after="0"/>
              <w:jc w:val="center"/>
              <w:rPr>
                <w:sz w:val="20"/>
                <w:szCs w:val="20"/>
              </w:rPr>
            </w:pPr>
            <w:r w:rsidRPr="00421693">
              <w:rPr>
                <w:sz w:val="20"/>
                <w:szCs w:val="20"/>
              </w:rPr>
              <w:t>948</w:t>
            </w:r>
          </w:p>
        </w:tc>
        <w:tc>
          <w:tcPr>
            <w:tcW w:w="393" w:type="pct"/>
            <w:tcBorders>
              <w:top w:val="nil"/>
              <w:left w:val="nil"/>
              <w:bottom w:val="nil"/>
              <w:right w:val="nil"/>
            </w:tcBorders>
            <w:shd w:val="clear" w:color="auto" w:fill="auto"/>
            <w:noWrap/>
            <w:vAlign w:val="bottom"/>
            <w:hideMark/>
          </w:tcPr>
          <w:p w14:paraId="4579FF0D" w14:textId="77777777" w:rsidR="00E604C9" w:rsidRPr="00421693" w:rsidRDefault="00E604C9" w:rsidP="00DF26B6">
            <w:pPr>
              <w:spacing w:after="0"/>
              <w:jc w:val="center"/>
              <w:rPr>
                <w:sz w:val="20"/>
                <w:szCs w:val="20"/>
              </w:rPr>
            </w:pPr>
            <w:r w:rsidRPr="00421693">
              <w:rPr>
                <w:sz w:val="20"/>
                <w:szCs w:val="20"/>
              </w:rPr>
              <w:t>38.8</w:t>
            </w:r>
          </w:p>
        </w:tc>
        <w:tc>
          <w:tcPr>
            <w:tcW w:w="395" w:type="pct"/>
            <w:tcBorders>
              <w:top w:val="nil"/>
              <w:left w:val="nil"/>
              <w:bottom w:val="nil"/>
              <w:right w:val="nil"/>
            </w:tcBorders>
            <w:shd w:val="clear" w:color="auto" w:fill="auto"/>
            <w:noWrap/>
            <w:vAlign w:val="bottom"/>
            <w:hideMark/>
          </w:tcPr>
          <w:p w14:paraId="743A7507" w14:textId="77777777"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14:paraId="01A88F8C" w14:textId="77777777" w:rsidR="00E604C9" w:rsidRPr="00421693" w:rsidRDefault="00E604C9" w:rsidP="00DF26B6">
            <w:pPr>
              <w:spacing w:after="0"/>
              <w:jc w:val="center"/>
              <w:rPr>
                <w:sz w:val="20"/>
                <w:szCs w:val="20"/>
              </w:rPr>
            </w:pPr>
            <w:r w:rsidRPr="00421693">
              <w:rPr>
                <w:sz w:val="20"/>
                <w:szCs w:val="20"/>
              </w:rPr>
              <w:t>28.9</w:t>
            </w:r>
          </w:p>
        </w:tc>
        <w:tc>
          <w:tcPr>
            <w:tcW w:w="369" w:type="pct"/>
            <w:tcBorders>
              <w:top w:val="nil"/>
              <w:left w:val="nil"/>
              <w:bottom w:val="nil"/>
              <w:right w:val="nil"/>
            </w:tcBorders>
            <w:shd w:val="clear" w:color="auto" w:fill="auto"/>
            <w:noWrap/>
            <w:vAlign w:val="bottom"/>
            <w:hideMark/>
          </w:tcPr>
          <w:p w14:paraId="3A97A708" w14:textId="77777777"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14:paraId="66EFA81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1310328E"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F702DE7" w14:textId="77777777" w:rsidR="00E604C9" w:rsidRPr="00421693" w:rsidRDefault="00E604C9" w:rsidP="00DF26B6">
            <w:pPr>
              <w:spacing w:after="0"/>
              <w:jc w:val="center"/>
              <w:rPr>
                <w:sz w:val="20"/>
                <w:szCs w:val="20"/>
              </w:rPr>
            </w:pPr>
            <w:r w:rsidRPr="00421693">
              <w:rPr>
                <w:sz w:val="20"/>
                <w:szCs w:val="20"/>
              </w:rPr>
              <w:t>70.1</w:t>
            </w:r>
          </w:p>
        </w:tc>
        <w:tc>
          <w:tcPr>
            <w:tcW w:w="756" w:type="pct"/>
            <w:tcBorders>
              <w:top w:val="nil"/>
              <w:left w:val="nil"/>
              <w:bottom w:val="nil"/>
              <w:right w:val="nil"/>
            </w:tcBorders>
            <w:shd w:val="clear" w:color="auto" w:fill="auto"/>
            <w:noWrap/>
            <w:tcMar>
              <w:left w:w="115" w:type="dxa"/>
              <w:right w:w="346" w:type="dxa"/>
            </w:tcMar>
            <w:vAlign w:val="bottom"/>
            <w:hideMark/>
          </w:tcPr>
          <w:p w14:paraId="3D9DD939" w14:textId="77777777" w:rsidR="00E604C9" w:rsidRPr="00421693" w:rsidRDefault="00E604C9" w:rsidP="00DF26B6">
            <w:pPr>
              <w:spacing w:after="0"/>
              <w:jc w:val="center"/>
              <w:rPr>
                <w:sz w:val="20"/>
                <w:szCs w:val="20"/>
              </w:rPr>
            </w:pPr>
            <w:r w:rsidRPr="00421693">
              <w:rPr>
                <w:sz w:val="20"/>
                <w:szCs w:val="20"/>
              </w:rPr>
              <w:t>29.9</w:t>
            </w:r>
          </w:p>
        </w:tc>
        <w:tc>
          <w:tcPr>
            <w:tcW w:w="407" w:type="pct"/>
            <w:tcBorders>
              <w:top w:val="nil"/>
              <w:left w:val="nil"/>
              <w:bottom w:val="nil"/>
              <w:right w:val="nil"/>
            </w:tcBorders>
            <w:shd w:val="clear" w:color="auto" w:fill="auto"/>
            <w:noWrap/>
            <w:tcMar>
              <w:left w:w="115" w:type="dxa"/>
              <w:right w:w="58" w:type="dxa"/>
            </w:tcMar>
            <w:vAlign w:val="bottom"/>
            <w:hideMark/>
          </w:tcPr>
          <w:p w14:paraId="6BA3458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7C14F28"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1EF4673" w14:textId="77777777" w:rsidR="00E604C9" w:rsidRPr="00421693" w:rsidRDefault="00E604C9" w:rsidP="00DF26B6">
            <w:pPr>
              <w:spacing w:after="0"/>
              <w:jc w:val="left"/>
              <w:rPr>
                <w:sz w:val="20"/>
                <w:szCs w:val="20"/>
              </w:rPr>
            </w:pPr>
            <w:r w:rsidRPr="00421693">
              <w:rPr>
                <w:sz w:val="20"/>
                <w:szCs w:val="20"/>
              </w:rPr>
              <w:t>2000</w:t>
            </w:r>
          </w:p>
        </w:tc>
        <w:tc>
          <w:tcPr>
            <w:tcW w:w="531" w:type="pct"/>
            <w:tcBorders>
              <w:top w:val="nil"/>
              <w:left w:val="nil"/>
              <w:bottom w:val="nil"/>
              <w:right w:val="nil"/>
            </w:tcBorders>
            <w:shd w:val="clear" w:color="auto" w:fill="auto"/>
            <w:noWrap/>
            <w:tcMar>
              <w:left w:w="115" w:type="dxa"/>
              <w:right w:w="144" w:type="dxa"/>
            </w:tcMar>
            <w:vAlign w:val="bottom"/>
            <w:hideMark/>
          </w:tcPr>
          <w:p w14:paraId="036E9B99" w14:textId="77777777" w:rsidR="00E604C9" w:rsidRPr="00421693" w:rsidRDefault="00E604C9" w:rsidP="00DF26B6">
            <w:pPr>
              <w:spacing w:after="0"/>
              <w:jc w:val="center"/>
              <w:rPr>
                <w:sz w:val="20"/>
                <w:szCs w:val="20"/>
              </w:rPr>
            </w:pPr>
            <w:r w:rsidRPr="00421693">
              <w:rPr>
                <w:sz w:val="20"/>
                <w:szCs w:val="20"/>
              </w:rPr>
              <w:t>692</w:t>
            </w:r>
          </w:p>
        </w:tc>
        <w:tc>
          <w:tcPr>
            <w:tcW w:w="393" w:type="pct"/>
            <w:tcBorders>
              <w:top w:val="nil"/>
              <w:left w:val="nil"/>
              <w:bottom w:val="nil"/>
              <w:right w:val="nil"/>
            </w:tcBorders>
            <w:shd w:val="clear" w:color="auto" w:fill="auto"/>
            <w:noWrap/>
            <w:vAlign w:val="bottom"/>
            <w:hideMark/>
          </w:tcPr>
          <w:p w14:paraId="4553ECC3" w14:textId="77777777" w:rsidR="00E604C9" w:rsidRPr="00421693" w:rsidRDefault="00E604C9" w:rsidP="00DF26B6">
            <w:pPr>
              <w:spacing w:after="0"/>
              <w:jc w:val="center"/>
              <w:rPr>
                <w:sz w:val="20"/>
                <w:szCs w:val="20"/>
              </w:rPr>
            </w:pPr>
            <w:r w:rsidRPr="00421693">
              <w:rPr>
                <w:sz w:val="20"/>
                <w:szCs w:val="20"/>
              </w:rPr>
              <w:t>22.4</w:t>
            </w:r>
          </w:p>
        </w:tc>
        <w:tc>
          <w:tcPr>
            <w:tcW w:w="395" w:type="pct"/>
            <w:tcBorders>
              <w:top w:val="nil"/>
              <w:left w:val="nil"/>
              <w:bottom w:val="nil"/>
              <w:right w:val="nil"/>
            </w:tcBorders>
            <w:shd w:val="clear" w:color="auto" w:fill="auto"/>
            <w:noWrap/>
            <w:vAlign w:val="bottom"/>
            <w:hideMark/>
          </w:tcPr>
          <w:p w14:paraId="3FAEC6D0" w14:textId="77777777"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14:paraId="2F0DE877" w14:textId="77777777" w:rsidR="00E604C9" w:rsidRPr="00421693" w:rsidRDefault="00E604C9" w:rsidP="00DF26B6">
            <w:pPr>
              <w:spacing w:after="0"/>
              <w:jc w:val="center"/>
              <w:rPr>
                <w:sz w:val="20"/>
                <w:szCs w:val="20"/>
              </w:rPr>
            </w:pPr>
            <w:r w:rsidRPr="00421693">
              <w:rPr>
                <w:sz w:val="20"/>
                <w:szCs w:val="20"/>
              </w:rPr>
              <w:t>24.8</w:t>
            </w:r>
          </w:p>
        </w:tc>
        <w:tc>
          <w:tcPr>
            <w:tcW w:w="369" w:type="pct"/>
            <w:tcBorders>
              <w:top w:val="nil"/>
              <w:left w:val="nil"/>
              <w:bottom w:val="nil"/>
              <w:right w:val="nil"/>
            </w:tcBorders>
            <w:shd w:val="clear" w:color="auto" w:fill="auto"/>
            <w:noWrap/>
            <w:vAlign w:val="bottom"/>
            <w:hideMark/>
          </w:tcPr>
          <w:p w14:paraId="439BDAF9" w14:textId="77777777"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14:paraId="4D2C4FB5"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7FAB702"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284BA2EB" w14:textId="77777777" w:rsidR="00E604C9" w:rsidRPr="00421693" w:rsidRDefault="00E604C9" w:rsidP="00DF26B6">
            <w:pPr>
              <w:spacing w:after="0"/>
              <w:jc w:val="center"/>
              <w:rPr>
                <w:sz w:val="20"/>
                <w:szCs w:val="20"/>
              </w:rPr>
            </w:pPr>
            <w:r w:rsidRPr="00421693">
              <w:rPr>
                <w:sz w:val="20"/>
                <w:szCs w:val="20"/>
              </w:rPr>
              <w:t>50.4</w:t>
            </w:r>
          </w:p>
        </w:tc>
        <w:tc>
          <w:tcPr>
            <w:tcW w:w="756" w:type="pct"/>
            <w:tcBorders>
              <w:top w:val="nil"/>
              <w:left w:val="nil"/>
              <w:bottom w:val="nil"/>
              <w:right w:val="nil"/>
            </w:tcBorders>
            <w:shd w:val="clear" w:color="auto" w:fill="auto"/>
            <w:noWrap/>
            <w:tcMar>
              <w:left w:w="115" w:type="dxa"/>
              <w:right w:w="346" w:type="dxa"/>
            </w:tcMar>
            <w:vAlign w:val="bottom"/>
            <w:hideMark/>
          </w:tcPr>
          <w:p w14:paraId="78B5C704" w14:textId="77777777" w:rsidR="00E604C9" w:rsidRPr="00421693" w:rsidRDefault="00E604C9" w:rsidP="00DF26B6">
            <w:pPr>
              <w:spacing w:after="0"/>
              <w:jc w:val="center"/>
              <w:rPr>
                <w:sz w:val="20"/>
                <w:szCs w:val="20"/>
              </w:rPr>
            </w:pPr>
            <w:r w:rsidRPr="00421693">
              <w:rPr>
                <w:sz w:val="20"/>
                <w:szCs w:val="20"/>
              </w:rPr>
              <w:t>49.6</w:t>
            </w:r>
          </w:p>
        </w:tc>
        <w:tc>
          <w:tcPr>
            <w:tcW w:w="407" w:type="pct"/>
            <w:tcBorders>
              <w:top w:val="nil"/>
              <w:left w:val="nil"/>
              <w:bottom w:val="nil"/>
              <w:right w:val="nil"/>
            </w:tcBorders>
            <w:shd w:val="clear" w:color="auto" w:fill="auto"/>
            <w:noWrap/>
            <w:tcMar>
              <w:left w:w="115" w:type="dxa"/>
              <w:right w:w="58" w:type="dxa"/>
            </w:tcMar>
            <w:vAlign w:val="bottom"/>
            <w:hideMark/>
          </w:tcPr>
          <w:p w14:paraId="70A0E6C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329340D"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E0691A9" w14:textId="77777777" w:rsidR="00E604C9" w:rsidRPr="00421693" w:rsidRDefault="00E604C9" w:rsidP="00DF26B6">
            <w:pPr>
              <w:spacing w:after="0"/>
              <w:jc w:val="left"/>
              <w:rPr>
                <w:sz w:val="20"/>
                <w:szCs w:val="20"/>
              </w:rPr>
            </w:pPr>
            <w:r w:rsidRPr="00421693">
              <w:rPr>
                <w:sz w:val="20"/>
                <w:szCs w:val="20"/>
              </w:rPr>
              <w:t>2001</w:t>
            </w:r>
          </w:p>
        </w:tc>
        <w:tc>
          <w:tcPr>
            <w:tcW w:w="531" w:type="pct"/>
            <w:tcBorders>
              <w:top w:val="nil"/>
              <w:left w:val="nil"/>
              <w:bottom w:val="nil"/>
              <w:right w:val="nil"/>
            </w:tcBorders>
            <w:shd w:val="clear" w:color="auto" w:fill="auto"/>
            <w:noWrap/>
            <w:tcMar>
              <w:left w:w="115" w:type="dxa"/>
              <w:right w:w="144" w:type="dxa"/>
            </w:tcMar>
            <w:vAlign w:val="bottom"/>
            <w:hideMark/>
          </w:tcPr>
          <w:p w14:paraId="5D0F0252" w14:textId="77777777" w:rsidR="00E604C9" w:rsidRPr="00421693" w:rsidRDefault="00E604C9" w:rsidP="00DF26B6">
            <w:pPr>
              <w:spacing w:after="0"/>
              <w:jc w:val="center"/>
              <w:rPr>
                <w:sz w:val="20"/>
                <w:szCs w:val="20"/>
              </w:rPr>
            </w:pPr>
            <w:r w:rsidRPr="00421693">
              <w:rPr>
                <w:sz w:val="20"/>
                <w:szCs w:val="20"/>
              </w:rPr>
              <w:t>747</w:t>
            </w:r>
          </w:p>
        </w:tc>
        <w:tc>
          <w:tcPr>
            <w:tcW w:w="393" w:type="pct"/>
            <w:tcBorders>
              <w:top w:val="nil"/>
              <w:left w:val="nil"/>
              <w:bottom w:val="nil"/>
              <w:right w:val="nil"/>
            </w:tcBorders>
            <w:shd w:val="clear" w:color="auto" w:fill="auto"/>
            <w:noWrap/>
            <w:vAlign w:val="bottom"/>
            <w:hideMark/>
          </w:tcPr>
          <w:p w14:paraId="23D8DC6E" w14:textId="77777777" w:rsidR="00E604C9" w:rsidRPr="00421693" w:rsidRDefault="00E604C9" w:rsidP="00DF26B6">
            <w:pPr>
              <w:spacing w:after="0"/>
              <w:jc w:val="center"/>
              <w:rPr>
                <w:sz w:val="20"/>
                <w:szCs w:val="20"/>
              </w:rPr>
            </w:pPr>
            <w:r w:rsidRPr="00421693">
              <w:rPr>
                <w:sz w:val="20"/>
                <w:szCs w:val="20"/>
              </w:rPr>
              <w:t>27.4</w:t>
            </w:r>
          </w:p>
        </w:tc>
        <w:tc>
          <w:tcPr>
            <w:tcW w:w="395" w:type="pct"/>
            <w:tcBorders>
              <w:top w:val="nil"/>
              <w:left w:val="nil"/>
              <w:bottom w:val="nil"/>
              <w:right w:val="nil"/>
            </w:tcBorders>
            <w:shd w:val="clear" w:color="auto" w:fill="auto"/>
            <w:noWrap/>
            <w:vAlign w:val="bottom"/>
            <w:hideMark/>
          </w:tcPr>
          <w:p w14:paraId="518D3D3B" w14:textId="77777777"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14:paraId="3272CF09" w14:textId="77777777" w:rsidR="00E604C9" w:rsidRPr="00421693" w:rsidRDefault="00E604C9" w:rsidP="00DF26B6">
            <w:pPr>
              <w:spacing w:after="0"/>
              <w:jc w:val="center"/>
              <w:rPr>
                <w:sz w:val="20"/>
                <w:szCs w:val="20"/>
              </w:rPr>
            </w:pPr>
            <w:r w:rsidRPr="00421693">
              <w:rPr>
                <w:sz w:val="20"/>
                <w:szCs w:val="20"/>
              </w:rPr>
              <w:t>11.0</w:t>
            </w:r>
          </w:p>
        </w:tc>
        <w:tc>
          <w:tcPr>
            <w:tcW w:w="369" w:type="pct"/>
            <w:tcBorders>
              <w:top w:val="nil"/>
              <w:left w:val="nil"/>
              <w:bottom w:val="nil"/>
              <w:right w:val="nil"/>
            </w:tcBorders>
            <w:shd w:val="clear" w:color="auto" w:fill="auto"/>
            <w:noWrap/>
            <w:vAlign w:val="bottom"/>
            <w:hideMark/>
          </w:tcPr>
          <w:p w14:paraId="797D547F" w14:textId="77777777"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14:paraId="581F903C"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DED30A0"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1F6F5A5F" w14:textId="77777777" w:rsidR="00E604C9" w:rsidRPr="00421693" w:rsidRDefault="00E604C9" w:rsidP="00DF26B6">
            <w:pPr>
              <w:spacing w:after="0"/>
              <w:jc w:val="center"/>
              <w:rPr>
                <w:sz w:val="20"/>
                <w:szCs w:val="20"/>
              </w:rPr>
            </w:pPr>
            <w:r w:rsidRPr="00421693">
              <w:rPr>
                <w:sz w:val="20"/>
                <w:szCs w:val="20"/>
              </w:rPr>
              <w:t>40.0</w:t>
            </w:r>
          </w:p>
        </w:tc>
        <w:tc>
          <w:tcPr>
            <w:tcW w:w="756" w:type="pct"/>
            <w:tcBorders>
              <w:top w:val="nil"/>
              <w:left w:val="nil"/>
              <w:bottom w:val="nil"/>
              <w:right w:val="nil"/>
            </w:tcBorders>
            <w:shd w:val="clear" w:color="auto" w:fill="auto"/>
            <w:noWrap/>
            <w:tcMar>
              <w:left w:w="115" w:type="dxa"/>
              <w:right w:w="346" w:type="dxa"/>
            </w:tcMar>
            <w:vAlign w:val="bottom"/>
            <w:hideMark/>
          </w:tcPr>
          <w:p w14:paraId="0DEAA5BD" w14:textId="77777777" w:rsidR="00E604C9" w:rsidRPr="00421693" w:rsidRDefault="00E604C9" w:rsidP="00DF26B6">
            <w:pPr>
              <w:spacing w:after="0"/>
              <w:jc w:val="center"/>
              <w:rPr>
                <w:sz w:val="20"/>
                <w:szCs w:val="20"/>
              </w:rPr>
            </w:pPr>
            <w:r w:rsidRPr="00421693">
              <w:rPr>
                <w:sz w:val="20"/>
                <w:szCs w:val="20"/>
              </w:rPr>
              <w:t>60.0</w:t>
            </w:r>
          </w:p>
        </w:tc>
        <w:tc>
          <w:tcPr>
            <w:tcW w:w="407" w:type="pct"/>
            <w:tcBorders>
              <w:top w:val="nil"/>
              <w:left w:val="nil"/>
              <w:bottom w:val="nil"/>
              <w:right w:val="nil"/>
            </w:tcBorders>
            <w:shd w:val="clear" w:color="auto" w:fill="auto"/>
            <w:noWrap/>
            <w:tcMar>
              <w:left w:w="115" w:type="dxa"/>
              <w:right w:w="58" w:type="dxa"/>
            </w:tcMar>
            <w:vAlign w:val="bottom"/>
            <w:hideMark/>
          </w:tcPr>
          <w:p w14:paraId="7DE4F21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C3D1CE2"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6EBEB7C1" w14:textId="77777777" w:rsidR="00E604C9" w:rsidRPr="00421693" w:rsidRDefault="00E604C9" w:rsidP="00DF26B6">
            <w:pPr>
              <w:spacing w:after="0"/>
              <w:jc w:val="left"/>
              <w:rPr>
                <w:sz w:val="20"/>
                <w:szCs w:val="20"/>
              </w:rPr>
            </w:pPr>
            <w:r w:rsidRPr="00421693">
              <w:rPr>
                <w:sz w:val="20"/>
                <w:szCs w:val="20"/>
              </w:rPr>
              <w:t>2002</w:t>
            </w:r>
          </w:p>
        </w:tc>
        <w:tc>
          <w:tcPr>
            <w:tcW w:w="531" w:type="pct"/>
            <w:tcBorders>
              <w:top w:val="nil"/>
              <w:left w:val="nil"/>
              <w:bottom w:val="nil"/>
              <w:right w:val="nil"/>
            </w:tcBorders>
            <w:shd w:val="clear" w:color="auto" w:fill="auto"/>
            <w:noWrap/>
            <w:tcMar>
              <w:left w:w="115" w:type="dxa"/>
              <w:right w:w="144" w:type="dxa"/>
            </w:tcMar>
            <w:vAlign w:val="bottom"/>
            <w:hideMark/>
          </w:tcPr>
          <w:p w14:paraId="259C4992" w14:textId="77777777" w:rsidR="00E604C9" w:rsidRPr="00421693" w:rsidRDefault="00E604C9" w:rsidP="00DF26B6">
            <w:pPr>
              <w:spacing w:after="0"/>
              <w:jc w:val="center"/>
              <w:rPr>
                <w:sz w:val="20"/>
                <w:szCs w:val="20"/>
              </w:rPr>
            </w:pPr>
            <w:r w:rsidRPr="00421693">
              <w:rPr>
                <w:sz w:val="20"/>
                <w:szCs w:val="20"/>
              </w:rPr>
              <w:t>787</w:t>
            </w:r>
          </w:p>
        </w:tc>
        <w:tc>
          <w:tcPr>
            <w:tcW w:w="393" w:type="pct"/>
            <w:tcBorders>
              <w:top w:val="nil"/>
              <w:left w:val="nil"/>
              <w:bottom w:val="nil"/>
              <w:right w:val="nil"/>
            </w:tcBorders>
            <w:shd w:val="clear" w:color="auto" w:fill="auto"/>
            <w:noWrap/>
            <w:vAlign w:val="bottom"/>
            <w:hideMark/>
          </w:tcPr>
          <w:p w14:paraId="77BF3396" w14:textId="77777777" w:rsidR="00E604C9" w:rsidRPr="00421693" w:rsidRDefault="00E604C9" w:rsidP="00DF26B6">
            <w:pPr>
              <w:spacing w:after="0"/>
              <w:jc w:val="center"/>
              <w:rPr>
                <w:sz w:val="20"/>
                <w:szCs w:val="20"/>
              </w:rPr>
            </w:pPr>
            <w:r w:rsidRPr="00421693">
              <w:rPr>
                <w:sz w:val="20"/>
                <w:szCs w:val="20"/>
              </w:rPr>
              <w:t>17.4</w:t>
            </w:r>
          </w:p>
        </w:tc>
        <w:tc>
          <w:tcPr>
            <w:tcW w:w="395" w:type="pct"/>
            <w:tcBorders>
              <w:top w:val="nil"/>
              <w:left w:val="nil"/>
              <w:bottom w:val="nil"/>
              <w:right w:val="nil"/>
            </w:tcBorders>
            <w:shd w:val="clear" w:color="auto" w:fill="auto"/>
            <w:noWrap/>
            <w:vAlign w:val="bottom"/>
            <w:hideMark/>
          </w:tcPr>
          <w:p w14:paraId="7D2B019E" w14:textId="77777777"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14:paraId="75E9FB9D" w14:textId="77777777" w:rsidR="00E604C9" w:rsidRPr="00421693" w:rsidRDefault="00E604C9" w:rsidP="00DF26B6">
            <w:pPr>
              <w:spacing w:after="0"/>
              <w:jc w:val="center"/>
              <w:rPr>
                <w:sz w:val="20"/>
                <w:szCs w:val="20"/>
              </w:rPr>
            </w:pPr>
            <w:r w:rsidRPr="00421693">
              <w:rPr>
                <w:sz w:val="20"/>
                <w:szCs w:val="20"/>
              </w:rPr>
              <w:t>24.2</w:t>
            </w:r>
          </w:p>
        </w:tc>
        <w:tc>
          <w:tcPr>
            <w:tcW w:w="369" w:type="pct"/>
            <w:tcBorders>
              <w:top w:val="nil"/>
              <w:left w:val="nil"/>
              <w:bottom w:val="nil"/>
              <w:right w:val="nil"/>
            </w:tcBorders>
            <w:shd w:val="clear" w:color="auto" w:fill="auto"/>
            <w:noWrap/>
            <w:vAlign w:val="bottom"/>
            <w:hideMark/>
          </w:tcPr>
          <w:p w14:paraId="2C66A18F" w14:textId="77777777"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bottom w:val="nil"/>
              <w:right w:val="nil"/>
            </w:tcBorders>
            <w:shd w:val="clear" w:color="auto" w:fill="auto"/>
            <w:noWrap/>
            <w:vAlign w:val="bottom"/>
            <w:hideMark/>
          </w:tcPr>
          <w:p w14:paraId="7850B799"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BA061D1"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2D564DE" w14:textId="77777777" w:rsidR="00E604C9" w:rsidRPr="00421693" w:rsidRDefault="00E604C9" w:rsidP="00DF26B6">
            <w:pPr>
              <w:spacing w:after="0"/>
              <w:jc w:val="center"/>
              <w:rPr>
                <w:sz w:val="20"/>
                <w:szCs w:val="20"/>
              </w:rPr>
            </w:pPr>
            <w:r w:rsidRPr="00421693">
              <w:rPr>
                <w:sz w:val="20"/>
                <w:szCs w:val="20"/>
              </w:rPr>
              <w:t>44.4</w:t>
            </w:r>
          </w:p>
        </w:tc>
        <w:tc>
          <w:tcPr>
            <w:tcW w:w="756" w:type="pct"/>
            <w:tcBorders>
              <w:top w:val="nil"/>
              <w:left w:val="nil"/>
              <w:bottom w:val="nil"/>
              <w:right w:val="nil"/>
            </w:tcBorders>
            <w:shd w:val="clear" w:color="auto" w:fill="auto"/>
            <w:noWrap/>
            <w:tcMar>
              <w:left w:w="115" w:type="dxa"/>
              <w:right w:w="346" w:type="dxa"/>
            </w:tcMar>
            <w:vAlign w:val="bottom"/>
            <w:hideMark/>
          </w:tcPr>
          <w:p w14:paraId="2F8B7F9A" w14:textId="77777777" w:rsidR="00E604C9" w:rsidRPr="00421693" w:rsidRDefault="00E604C9" w:rsidP="00DF26B6">
            <w:pPr>
              <w:spacing w:after="0"/>
              <w:jc w:val="center"/>
              <w:rPr>
                <w:sz w:val="20"/>
                <w:szCs w:val="20"/>
              </w:rPr>
            </w:pPr>
            <w:r w:rsidRPr="00421693">
              <w:rPr>
                <w:sz w:val="20"/>
                <w:szCs w:val="20"/>
              </w:rPr>
              <w:t>55.6</w:t>
            </w:r>
          </w:p>
        </w:tc>
        <w:tc>
          <w:tcPr>
            <w:tcW w:w="407" w:type="pct"/>
            <w:tcBorders>
              <w:top w:val="nil"/>
              <w:left w:val="nil"/>
              <w:bottom w:val="nil"/>
              <w:right w:val="nil"/>
            </w:tcBorders>
            <w:shd w:val="clear" w:color="auto" w:fill="auto"/>
            <w:noWrap/>
            <w:tcMar>
              <w:left w:w="115" w:type="dxa"/>
              <w:right w:w="58" w:type="dxa"/>
            </w:tcMar>
            <w:vAlign w:val="bottom"/>
            <w:hideMark/>
          </w:tcPr>
          <w:p w14:paraId="15AB007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3ACAA2C"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2F89F387" w14:textId="77777777" w:rsidR="00E604C9" w:rsidRPr="00421693" w:rsidRDefault="00E604C9" w:rsidP="00DF26B6">
            <w:pPr>
              <w:spacing w:after="0"/>
              <w:jc w:val="left"/>
              <w:rPr>
                <w:sz w:val="20"/>
                <w:szCs w:val="20"/>
              </w:rPr>
            </w:pPr>
            <w:r w:rsidRPr="00421693">
              <w:rPr>
                <w:sz w:val="20"/>
                <w:szCs w:val="20"/>
              </w:rPr>
              <w:t>2003</w:t>
            </w:r>
          </w:p>
        </w:tc>
        <w:tc>
          <w:tcPr>
            <w:tcW w:w="531" w:type="pct"/>
            <w:tcBorders>
              <w:top w:val="nil"/>
              <w:left w:val="nil"/>
              <w:bottom w:val="nil"/>
              <w:right w:val="nil"/>
            </w:tcBorders>
            <w:shd w:val="clear" w:color="auto" w:fill="auto"/>
            <w:noWrap/>
            <w:tcMar>
              <w:left w:w="115" w:type="dxa"/>
              <w:right w:w="144" w:type="dxa"/>
            </w:tcMar>
            <w:vAlign w:val="bottom"/>
            <w:hideMark/>
          </w:tcPr>
          <w:p w14:paraId="5A504B52" w14:textId="77777777" w:rsidR="00E604C9" w:rsidRPr="00421693" w:rsidRDefault="00E604C9" w:rsidP="00DF26B6">
            <w:pPr>
              <w:spacing w:after="0"/>
              <w:jc w:val="center"/>
              <w:rPr>
                <w:sz w:val="20"/>
                <w:szCs w:val="20"/>
              </w:rPr>
            </w:pPr>
            <w:r w:rsidRPr="00421693">
              <w:rPr>
                <w:sz w:val="20"/>
                <w:szCs w:val="20"/>
              </w:rPr>
              <w:t>1,328</w:t>
            </w:r>
          </w:p>
        </w:tc>
        <w:tc>
          <w:tcPr>
            <w:tcW w:w="393" w:type="pct"/>
            <w:tcBorders>
              <w:top w:val="nil"/>
              <w:left w:val="nil"/>
              <w:bottom w:val="nil"/>
              <w:right w:val="nil"/>
            </w:tcBorders>
            <w:shd w:val="clear" w:color="auto" w:fill="auto"/>
            <w:noWrap/>
            <w:vAlign w:val="bottom"/>
            <w:hideMark/>
          </w:tcPr>
          <w:p w14:paraId="55667B5A" w14:textId="77777777" w:rsidR="00E604C9" w:rsidRPr="00421693" w:rsidRDefault="00E604C9" w:rsidP="00DF26B6">
            <w:pPr>
              <w:spacing w:after="0"/>
              <w:jc w:val="center"/>
              <w:rPr>
                <w:sz w:val="20"/>
                <w:szCs w:val="20"/>
              </w:rPr>
            </w:pPr>
            <w:r w:rsidRPr="00421693">
              <w:rPr>
                <w:sz w:val="20"/>
                <w:szCs w:val="20"/>
              </w:rPr>
              <w:t>23.4</w:t>
            </w:r>
          </w:p>
        </w:tc>
        <w:tc>
          <w:tcPr>
            <w:tcW w:w="395" w:type="pct"/>
            <w:tcBorders>
              <w:top w:val="nil"/>
              <w:left w:val="nil"/>
              <w:bottom w:val="nil"/>
              <w:right w:val="nil"/>
            </w:tcBorders>
            <w:shd w:val="clear" w:color="auto" w:fill="auto"/>
            <w:noWrap/>
            <w:vAlign w:val="bottom"/>
            <w:hideMark/>
          </w:tcPr>
          <w:p w14:paraId="5797217B" w14:textId="77777777" w:rsidR="00E604C9" w:rsidRPr="00421693" w:rsidRDefault="00E604C9" w:rsidP="00DF26B6">
            <w:pPr>
              <w:spacing w:after="0"/>
              <w:jc w:val="center"/>
              <w:rPr>
                <w:sz w:val="20"/>
                <w:szCs w:val="20"/>
              </w:rPr>
            </w:pPr>
            <w:r w:rsidRPr="00421693">
              <w:rPr>
                <w:sz w:val="20"/>
                <w:szCs w:val="20"/>
              </w:rPr>
              <w:t>0.9</w:t>
            </w:r>
          </w:p>
        </w:tc>
        <w:tc>
          <w:tcPr>
            <w:tcW w:w="466" w:type="pct"/>
            <w:tcBorders>
              <w:top w:val="nil"/>
              <w:left w:val="nil"/>
              <w:bottom w:val="nil"/>
              <w:right w:val="nil"/>
            </w:tcBorders>
            <w:shd w:val="clear" w:color="auto" w:fill="auto"/>
            <w:noWrap/>
            <w:vAlign w:val="bottom"/>
            <w:hideMark/>
          </w:tcPr>
          <w:p w14:paraId="5BEC5A34" w14:textId="77777777" w:rsidR="00E604C9" w:rsidRPr="00421693" w:rsidRDefault="00E604C9" w:rsidP="00DF26B6">
            <w:pPr>
              <w:spacing w:after="0"/>
              <w:jc w:val="center"/>
              <w:rPr>
                <w:sz w:val="20"/>
                <w:szCs w:val="20"/>
              </w:rPr>
            </w:pPr>
            <w:r w:rsidRPr="00421693">
              <w:rPr>
                <w:sz w:val="20"/>
                <w:szCs w:val="20"/>
              </w:rPr>
              <w:t>39.1</w:t>
            </w:r>
          </w:p>
        </w:tc>
        <w:tc>
          <w:tcPr>
            <w:tcW w:w="369" w:type="pct"/>
            <w:tcBorders>
              <w:top w:val="nil"/>
              <w:left w:val="nil"/>
              <w:bottom w:val="nil"/>
              <w:right w:val="nil"/>
            </w:tcBorders>
            <w:shd w:val="clear" w:color="auto" w:fill="auto"/>
            <w:noWrap/>
            <w:vAlign w:val="bottom"/>
            <w:hideMark/>
          </w:tcPr>
          <w:p w14:paraId="154D53A9" w14:textId="77777777"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14:paraId="528F3AE8"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5BD3BF2E"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55A2CF0" w14:textId="77777777" w:rsidR="00E604C9" w:rsidRPr="00421693" w:rsidRDefault="00E604C9" w:rsidP="00DF26B6">
            <w:pPr>
              <w:spacing w:after="0"/>
              <w:jc w:val="center"/>
              <w:rPr>
                <w:sz w:val="20"/>
                <w:szCs w:val="20"/>
              </w:rPr>
            </w:pPr>
            <w:r w:rsidRPr="00421693">
              <w:rPr>
                <w:sz w:val="20"/>
                <w:szCs w:val="20"/>
              </w:rPr>
              <w:t>65.3</w:t>
            </w:r>
          </w:p>
        </w:tc>
        <w:tc>
          <w:tcPr>
            <w:tcW w:w="756" w:type="pct"/>
            <w:tcBorders>
              <w:top w:val="nil"/>
              <w:left w:val="nil"/>
              <w:bottom w:val="nil"/>
              <w:right w:val="nil"/>
            </w:tcBorders>
            <w:shd w:val="clear" w:color="auto" w:fill="auto"/>
            <w:noWrap/>
            <w:tcMar>
              <w:left w:w="115" w:type="dxa"/>
              <w:right w:w="346" w:type="dxa"/>
            </w:tcMar>
            <w:vAlign w:val="bottom"/>
            <w:hideMark/>
          </w:tcPr>
          <w:p w14:paraId="4F7ADC3D" w14:textId="77777777" w:rsidR="00E604C9" w:rsidRPr="00421693" w:rsidRDefault="00E604C9" w:rsidP="00DF26B6">
            <w:pPr>
              <w:spacing w:after="0"/>
              <w:jc w:val="center"/>
              <w:rPr>
                <w:sz w:val="20"/>
                <w:szCs w:val="20"/>
              </w:rPr>
            </w:pPr>
            <w:r w:rsidRPr="00421693">
              <w:rPr>
                <w:sz w:val="20"/>
                <w:szCs w:val="20"/>
              </w:rPr>
              <w:t>34.7</w:t>
            </w:r>
          </w:p>
        </w:tc>
        <w:tc>
          <w:tcPr>
            <w:tcW w:w="407" w:type="pct"/>
            <w:tcBorders>
              <w:top w:val="nil"/>
              <w:left w:val="nil"/>
              <w:bottom w:val="nil"/>
              <w:right w:val="nil"/>
            </w:tcBorders>
            <w:shd w:val="clear" w:color="auto" w:fill="auto"/>
            <w:noWrap/>
            <w:tcMar>
              <w:left w:w="115" w:type="dxa"/>
              <w:right w:w="58" w:type="dxa"/>
            </w:tcMar>
            <w:vAlign w:val="bottom"/>
            <w:hideMark/>
          </w:tcPr>
          <w:p w14:paraId="375FDCF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EA5BBC4"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2094DE6" w14:textId="77777777" w:rsidR="00E604C9" w:rsidRPr="00421693" w:rsidRDefault="00E604C9" w:rsidP="00DF26B6">
            <w:pPr>
              <w:spacing w:after="0"/>
              <w:jc w:val="left"/>
              <w:rPr>
                <w:sz w:val="20"/>
                <w:szCs w:val="20"/>
              </w:rPr>
            </w:pPr>
            <w:r w:rsidRPr="00421693">
              <w:rPr>
                <w:sz w:val="20"/>
                <w:szCs w:val="20"/>
              </w:rPr>
              <w:t>2004</w:t>
            </w:r>
          </w:p>
        </w:tc>
        <w:tc>
          <w:tcPr>
            <w:tcW w:w="531" w:type="pct"/>
            <w:tcBorders>
              <w:top w:val="nil"/>
              <w:left w:val="nil"/>
              <w:bottom w:val="nil"/>
              <w:right w:val="nil"/>
            </w:tcBorders>
            <w:shd w:val="clear" w:color="auto" w:fill="auto"/>
            <w:noWrap/>
            <w:tcMar>
              <w:left w:w="115" w:type="dxa"/>
              <w:right w:w="144" w:type="dxa"/>
            </w:tcMar>
            <w:vAlign w:val="bottom"/>
            <w:hideMark/>
          </w:tcPr>
          <w:p w14:paraId="79FE4A64" w14:textId="77777777" w:rsidR="00E604C9" w:rsidRPr="00421693" w:rsidRDefault="00E604C9" w:rsidP="00DF26B6">
            <w:pPr>
              <w:spacing w:after="0"/>
              <w:jc w:val="center"/>
              <w:rPr>
                <w:sz w:val="20"/>
                <w:szCs w:val="20"/>
              </w:rPr>
            </w:pPr>
            <w:r w:rsidRPr="00421693">
              <w:rPr>
                <w:sz w:val="20"/>
                <w:szCs w:val="20"/>
              </w:rPr>
              <w:t>756</w:t>
            </w:r>
          </w:p>
        </w:tc>
        <w:tc>
          <w:tcPr>
            <w:tcW w:w="393" w:type="pct"/>
            <w:tcBorders>
              <w:top w:val="nil"/>
              <w:left w:val="nil"/>
              <w:bottom w:val="nil"/>
              <w:right w:val="nil"/>
            </w:tcBorders>
            <w:shd w:val="clear" w:color="auto" w:fill="auto"/>
            <w:noWrap/>
            <w:vAlign w:val="bottom"/>
            <w:hideMark/>
          </w:tcPr>
          <w:p w14:paraId="2B78D65D" w14:textId="77777777" w:rsidR="00E604C9" w:rsidRPr="00421693" w:rsidRDefault="00E604C9" w:rsidP="00DF26B6">
            <w:pPr>
              <w:spacing w:after="0"/>
              <w:jc w:val="center"/>
              <w:rPr>
                <w:sz w:val="20"/>
                <w:szCs w:val="20"/>
              </w:rPr>
            </w:pPr>
            <w:r w:rsidRPr="00421693">
              <w:rPr>
                <w:sz w:val="20"/>
                <w:szCs w:val="20"/>
              </w:rPr>
              <w:t>32.5</w:t>
            </w:r>
          </w:p>
        </w:tc>
        <w:tc>
          <w:tcPr>
            <w:tcW w:w="395" w:type="pct"/>
            <w:tcBorders>
              <w:top w:val="nil"/>
              <w:left w:val="nil"/>
              <w:bottom w:val="nil"/>
              <w:right w:val="nil"/>
            </w:tcBorders>
            <w:shd w:val="clear" w:color="auto" w:fill="auto"/>
            <w:noWrap/>
            <w:vAlign w:val="bottom"/>
            <w:hideMark/>
          </w:tcPr>
          <w:p w14:paraId="55C48753" w14:textId="77777777"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14:paraId="6F885750" w14:textId="77777777" w:rsidR="00E604C9" w:rsidRPr="00421693" w:rsidRDefault="00E604C9" w:rsidP="00DF26B6">
            <w:pPr>
              <w:spacing w:after="0"/>
              <w:jc w:val="center"/>
              <w:rPr>
                <w:sz w:val="20"/>
                <w:szCs w:val="20"/>
              </w:rPr>
            </w:pPr>
            <w:r w:rsidRPr="00421693">
              <w:rPr>
                <w:sz w:val="20"/>
                <w:szCs w:val="20"/>
              </w:rPr>
              <w:t>22.2</w:t>
            </w:r>
          </w:p>
        </w:tc>
        <w:tc>
          <w:tcPr>
            <w:tcW w:w="369" w:type="pct"/>
            <w:tcBorders>
              <w:top w:val="nil"/>
              <w:left w:val="nil"/>
              <w:bottom w:val="nil"/>
              <w:right w:val="nil"/>
            </w:tcBorders>
            <w:shd w:val="clear" w:color="auto" w:fill="auto"/>
            <w:noWrap/>
            <w:vAlign w:val="bottom"/>
            <w:hideMark/>
          </w:tcPr>
          <w:p w14:paraId="5C8A81EF" w14:textId="77777777" w:rsidR="00E604C9" w:rsidRPr="00421693" w:rsidRDefault="00E604C9" w:rsidP="00DF26B6">
            <w:pPr>
              <w:spacing w:after="0"/>
              <w:jc w:val="center"/>
              <w:rPr>
                <w:sz w:val="20"/>
                <w:szCs w:val="20"/>
              </w:rPr>
            </w:pPr>
            <w:r w:rsidRPr="00421693">
              <w:rPr>
                <w:sz w:val="20"/>
                <w:szCs w:val="20"/>
              </w:rPr>
              <w:t>1.5</w:t>
            </w:r>
          </w:p>
        </w:tc>
        <w:tc>
          <w:tcPr>
            <w:tcW w:w="326" w:type="pct"/>
            <w:tcBorders>
              <w:top w:val="nil"/>
              <w:left w:val="nil"/>
              <w:bottom w:val="nil"/>
              <w:right w:val="nil"/>
            </w:tcBorders>
            <w:shd w:val="clear" w:color="auto" w:fill="auto"/>
            <w:noWrap/>
            <w:vAlign w:val="bottom"/>
            <w:hideMark/>
          </w:tcPr>
          <w:p w14:paraId="48A7A0FD"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1D7EAB7"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33546265" w14:textId="77777777" w:rsidR="00E604C9" w:rsidRPr="00421693" w:rsidRDefault="00E604C9" w:rsidP="00DF26B6">
            <w:pPr>
              <w:spacing w:after="0"/>
              <w:jc w:val="center"/>
              <w:rPr>
                <w:sz w:val="20"/>
                <w:szCs w:val="20"/>
              </w:rPr>
            </w:pPr>
            <w:r w:rsidRPr="00421693">
              <w:rPr>
                <w:sz w:val="20"/>
                <w:szCs w:val="20"/>
              </w:rPr>
              <w:t>56.4</w:t>
            </w:r>
          </w:p>
        </w:tc>
        <w:tc>
          <w:tcPr>
            <w:tcW w:w="756" w:type="pct"/>
            <w:tcBorders>
              <w:top w:val="nil"/>
              <w:left w:val="nil"/>
              <w:bottom w:val="nil"/>
              <w:right w:val="nil"/>
            </w:tcBorders>
            <w:shd w:val="clear" w:color="auto" w:fill="auto"/>
            <w:noWrap/>
            <w:tcMar>
              <w:left w:w="115" w:type="dxa"/>
              <w:right w:w="346" w:type="dxa"/>
            </w:tcMar>
            <w:vAlign w:val="bottom"/>
            <w:hideMark/>
          </w:tcPr>
          <w:p w14:paraId="474F9675" w14:textId="77777777" w:rsidR="00E604C9" w:rsidRPr="00421693" w:rsidRDefault="00E604C9" w:rsidP="00DF26B6">
            <w:pPr>
              <w:spacing w:after="0"/>
              <w:jc w:val="center"/>
              <w:rPr>
                <w:sz w:val="20"/>
                <w:szCs w:val="20"/>
              </w:rPr>
            </w:pPr>
            <w:r w:rsidRPr="00421693">
              <w:rPr>
                <w:sz w:val="20"/>
                <w:szCs w:val="20"/>
              </w:rPr>
              <w:t>43.6</w:t>
            </w:r>
          </w:p>
        </w:tc>
        <w:tc>
          <w:tcPr>
            <w:tcW w:w="407" w:type="pct"/>
            <w:tcBorders>
              <w:top w:val="nil"/>
              <w:left w:val="nil"/>
              <w:bottom w:val="nil"/>
              <w:right w:val="nil"/>
            </w:tcBorders>
            <w:shd w:val="clear" w:color="auto" w:fill="auto"/>
            <w:noWrap/>
            <w:tcMar>
              <w:left w:w="115" w:type="dxa"/>
              <w:right w:w="58" w:type="dxa"/>
            </w:tcMar>
            <w:vAlign w:val="bottom"/>
            <w:hideMark/>
          </w:tcPr>
          <w:p w14:paraId="534BD13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9E8EB2E"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57211C0D" w14:textId="77777777" w:rsidR="00E604C9" w:rsidRPr="00421693" w:rsidRDefault="00E604C9" w:rsidP="00DF26B6">
            <w:pPr>
              <w:spacing w:after="0"/>
              <w:jc w:val="left"/>
              <w:rPr>
                <w:sz w:val="20"/>
                <w:szCs w:val="20"/>
              </w:rPr>
            </w:pPr>
            <w:r w:rsidRPr="00421693">
              <w:rPr>
                <w:sz w:val="20"/>
                <w:szCs w:val="20"/>
              </w:rPr>
              <w:t>2005</w:t>
            </w:r>
          </w:p>
        </w:tc>
        <w:tc>
          <w:tcPr>
            <w:tcW w:w="531" w:type="pct"/>
            <w:tcBorders>
              <w:top w:val="nil"/>
              <w:left w:val="nil"/>
              <w:bottom w:val="nil"/>
              <w:right w:val="nil"/>
            </w:tcBorders>
            <w:shd w:val="clear" w:color="auto" w:fill="auto"/>
            <w:noWrap/>
            <w:tcMar>
              <w:left w:w="115" w:type="dxa"/>
              <w:right w:w="144" w:type="dxa"/>
            </w:tcMar>
            <w:vAlign w:val="bottom"/>
            <w:hideMark/>
          </w:tcPr>
          <w:p w14:paraId="2C3E145D" w14:textId="77777777" w:rsidR="00E604C9" w:rsidRPr="00421693" w:rsidRDefault="00E604C9" w:rsidP="00DF26B6">
            <w:pPr>
              <w:spacing w:after="0"/>
              <w:jc w:val="center"/>
              <w:rPr>
                <w:sz w:val="20"/>
                <w:szCs w:val="20"/>
              </w:rPr>
            </w:pPr>
            <w:r w:rsidRPr="00421693">
              <w:rPr>
                <w:sz w:val="20"/>
                <w:szCs w:val="20"/>
              </w:rPr>
              <w:t>392</w:t>
            </w:r>
          </w:p>
        </w:tc>
        <w:tc>
          <w:tcPr>
            <w:tcW w:w="393" w:type="pct"/>
            <w:tcBorders>
              <w:top w:val="nil"/>
              <w:left w:val="nil"/>
              <w:bottom w:val="nil"/>
              <w:right w:val="nil"/>
            </w:tcBorders>
            <w:shd w:val="clear" w:color="auto" w:fill="auto"/>
            <w:noWrap/>
            <w:vAlign w:val="bottom"/>
            <w:hideMark/>
          </w:tcPr>
          <w:p w14:paraId="649FEE01" w14:textId="77777777" w:rsidR="00E604C9" w:rsidRPr="00421693" w:rsidRDefault="00E604C9" w:rsidP="00DF26B6">
            <w:pPr>
              <w:spacing w:after="0"/>
              <w:jc w:val="center"/>
              <w:rPr>
                <w:sz w:val="20"/>
                <w:szCs w:val="20"/>
              </w:rPr>
            </w:pPr>
            <w:r w:rsidRPr="00421693">
              <w:rPr>
                <w:sz w:val="20"/>
                <w:szCs w:val="20"/>
              </w:rPr>
              <w:t>36.4</w:t>
            </w:r>
          </w:p>
        </w:tc>
        <w:tc>
          <w:tcPr>
            <w:tcW w:w="395" w:type="pct"/>
            <w:tcBorders>
              <w:top w:val="nil"/>
              <w:left w:val="nil"/>
              <w:bottom w:val="nil"/>
              <w:right w:val="nil"/>
            </w:tcBorders>
            <w:shd w:val="clear" w:color="auto" w:fill="auto"/>
            <w:noWrap/>
            <w:vAlign w:val="bottom"/>
            <w:hideMark/>
          </w:tcPr>
          <w:p w14:paraId="667A7B5F" w14:textId="77777777"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14:paraId="03DBD1A5" w14:textId="77777777" w:rsidR="00E604C9" w:rsidRPr="00421693" w:rsidRDefault="00E604C9" w:rsidP="00DF26B6">
            <w:pPr>
              <w:spacing w:after="0"/>
              <w:jc w:val="center"/>
              <w:rPr>
                <w:sz w:val="20"/>
                <w:szCs w:val="20"/>
              </w:rPr>
            </w:pPr>
            <w:r w:rsidRPr="00421693">
              <w:rPr>
                <w:sz w:val="20"/>
                <w:szCs w:val="20"/>
              </w:rPr>
              <w:t>20.0</w:t>
            </w:r>
          </w:p>
        </w:tc>
        <w:tc>
          <w:tcPr>
            <w:tcW w:w="369" w:type="pct"/>
            <w:tcBorders>
              <w:top w:val="nil"/>
              <w:left w:val="nil"/>
              <w:bottom w:val="nil"/>
              <w:right w:val="nil"/>
            </w:tcBorders>
            <w:shd w:val="clear" w:color="auto" w:fill="auto"/>
            <w:noWrap/>
            <w:vAlign w:val="bottom"/>
            <w:hideMark/>
          </w:tcPr>
          <w:p w14:paraId="23064A29" w14:textId="77777777"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14:paraId="4357C89B"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19B7C79D"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3A719BB1" w14:textId="77777777" w:rsidR="00E604C9" w:rsidRPr="00421693" w:rsidRDefault="00E604C9" w:rsidP="00DF26B6">
            <w:pPr>
              <w:spacing w:after="0"/>
              <w:jc w:val="center"/>
              <w:rPr>
                <w:sz w:val="20"/>
                <w:szCs w:val="20"/>
              </w:rPr>
            </w:pPr>
            <w:r w:rsidRPr="00421693">
              <w:rPr>
                <w:sz w:val="20"/>
                <w:szCs w:val="20"/>
              </w:rPr>
              <w:t>59.1</w:t>
            </w:r>
          </w:p>
        </w:tc>
        <w:tc>
          <w:tcPr>
            <w:tcW w:w="756" w:type="pct"/>
            <w:tcBorders>
              <w:top w:val="nil"/>
              <w:left w:val="nil"/>
              <w:bottom w:val="nil"/>
              <w:right w:val="nil"/>
            </w:tcBorders>
            <w:shd w:val="clear" w:color="auto" w:fill="auto"/>
            <w:noWrap/>
            <w:tcMar>
              <w:left w:w="115" w:type="dxa"/>
              <w:right w:w="346" w:type="dxa"/>
            </w:tcMar>
            <w:vAlign w:val="bottom"/>
            <w:hideMark/>
          </w:tcPr>
          <w:p w14:paraId="336E9DFB" w14:textId="77777777" w:rsidR="00E604C9" w:rsidRPr="00421693" w:rsidRDefault="00E604C9" w:rsidP="00DF26B6">
            <w:pPr>
              <w:spacing w:after="0"/>
              <w:jc w:val="center"/>
              <w:rPr>
                <w:sz w:val="20"/>
                <w:szCs w:val="20"/>
              </w:rPr>
            </w:pPr>
            <w:r w:rsidRPr="00421693">
              <w:rPr>
                <w:sz w:val="20"/>
                <w:szCs w:val="20"/>
              </w:rPr>
              <w:t>40.9</w:t>
            </w:r>
          </w:p>
        </w:tc>
        <w:tc>
          <w:tcPr>
            <w:tcW w:w="407" w:type="pct"/>
            <w:tcBorders>
              <w:top w:val="nil"/>
              <w:left w:val="nil"/>
              <w:bottom w:val="nil"/>
              <w:right w:val="nil"/>
            </w:tcBorders>
            <w:shd w:val="clear" w:color="auto" w:fill="auto"/>
            <w:noWrap/>
            <w:tcMar>
              <w:left w:w="115" w:type="dxa"/>
              <w:right w:w="58" w:type="dxa"/>
            </w:tcMar>
            <w:vAlign w:val="bottom"/>
            <w:hideMark/>
          </w:tcPr>
          <w:p w14:paraId="35AF875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D0C99FA"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679308DE" w14:textId="77777777" w:rsidR="00E604C9" w:rsidRPr="00421693" w:rsidRDefault="00E604C9" w:rsidP="00DF26B6">
            <w:pPr>
              <w:spacing w:after="0"/>
              <w:jc w:val="left"/>
              <w:rPr>
                <w:sz w:val="20"/>
                <w:szCs w:val="20"/>
              </w:rPr>
            </w:pPr>
            <w:r w:rsidRPr="00421693">
              <w:rPr>
                <w:sz w:val="20"/>
                <w:szCs w:val="20"/>
              </w:rPr>
              <w:t>2006</w:t>
            </w:r>
          </w:p>
        </w:tc>
        <w:tc>
          <w:tcPr>
            <w:tcW w:w="531" w:type="pct"/>
            <w:tcBorders>
              <w:top w:val="nil"/>
              <w:left w:val="nil"/>
              <w:bottom w:val="nil"/>
              <w:right w:val="nil"/>
            </w:tcBorders>
            <w:shd w:val="clear" w:color="auto" w:fill="auto"/>
            <w:noWrap/>
            <w:tcMar>
              <w:left w:w="115" w:type="dxa"/>
              <w:right w:w="144" w:type="dxa"/>
            </w:tcMar>
            <w:vAlign w:val="bottom"/>
            <w:hideMark/>
          </w:tcPr>
          <w:p w14:paraId="0EC81F97" w14:textId="77777777"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14:paraId="2E70AFC2" w14:textId="77777777" w:rsidR="00E604C9" w:rsidRPr="00421693" w:rsidRDefault="00E604C9" w:rsidP="00DF26B6">
            <w:pPr>
              <w:spacing w:after="0"/>
              <w:jc w:val="center"/>
              <w:rPr>
                <w:sz w:val="20"/>
                <w:szCs w:val="20"/>
              </w:rPr>
            </w:pPr>
            <w:r w:rsidRPr="00421693">
              <w:rPr>
                <w:sz w:val="20"/>
                <w:szCs w:val="20"/>
              </w:rPr>
              <w:t>25.8</w:t>
            </w:r>
          </w:p>
        </w:tc>
        <w:tc>
          <w:tcPr>
            <w:tcW w:w="395" w:type="pct"/>
            <w:tcBorders>
              <w:top w:val="nil"/>
              <w:left w:val="nil"/>
              <w:bottom w:val="nil"/>
              <w:right w:val="nil"/>
            </w:tcBorders>
            <w:shd w:val="clear" w:color="auto" w:fill="auto"/>
            <w:noWrap/>
            <w:vAlign w:val="bottom"/>
            <w:hideMark/>
          </w:tcPr>
          <w:p w14:paraId="34137F64"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6B0AF7F7" w14:textId="77777777" w:rsidR="00E604C9" w:rsidRPr="00421693" w:rsidRDefault="00E604C9" w:rsidP="00DF26B6">
            <w:pPr>
              <w:spacing w:after="0"/>
              <w:jc w:val="center"/>
              <w:rPr>
                <w:sz w:val="20"/>
                <w:szCs w:val="20"/>
              </w:rPr>
            </w:pPr>
            <w:r w:rsidRPr="00421693">
              <w:rPr>
                <w:sz w:val="20"/>
                <w:szCs w:val="20"/>
              </w:rPr>
              <w:t>38.9</w:t>
            </w:r>
          </w:p>
        </w:tc>
        <w:tc>
          <w:tcPr>
            <w:tcW w:w="369" w:type="pct"/>
            <w:tcBorders>
              <w:top w:val="nil"/>
              <w:left w:val="nil"/>
              <w:bottom w:val="nil"/>
              <w:right w:val="nil"/>
            </w:tcBorders>
            <w:shd w:val="clear" w:color="auto" w:fill="auto"/>
            <w:noWrap/>
            <w:vAlign w:val="bottom"/>
            <w:hideMark/>
          </w:tcPr>
          <w:p w14:paraId="1ED7BA5D" w14:textId="77777777"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14:paraId="55155089"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2DBF6DF0"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23E965AF" w14:textId="77777777" w:rsidR="00E604C9" w:rsidRPr="00421693" w:rsidRDefault="00E604C9" w:rsidP="00DF26B6">
            <w:pPr>
              <w:spacing w:after="0"/>
              <w:jc w:val="center"/>
              <w:rPr>
                <w:sz w:val="20"/>
                <w:szCs w:val="20"/>
              </w:rPr>
            </w:pPr>
            <w:r w:rsidRPr="00421693">
              <w:rPr>
                <w:sz w:val="20"/>
                <w:szCs w:val="20"/>
              </w:rPr>
              <w:t>65.4</w:t>
            </w:r>
          </w:p>
        </w:tc>
        <w:tc>
          <w:tcPr>
            <w:tcW w:w="756" w:type="pct"/>
            <w:tcBorders>
              <w:top w:val="nil"/>
              <w:left w:val="nil"/>
              <w:bottom w:val="nil"/>
              <w:right w:val="nil"/>
            </w:tcBorders>
            <w:shd w:val="clear" w:color="auto" w:fill="auto"/>
            <w:noWrap/>
            <w:tcMar>
              <w:left w:w="115" w:type="dxa"/>
              <w:right w:w="346" w:type="dxa"/>
            </w:tcMar>
            <w:vAlign w:val="bottom"/>
            <w:hideMark/>
          </w:tcPr>
          <w:p w14:paraId="4BEEA7B7" w14:textId="77777777" w:rsidR="00E604C9" w:rsidRPr="00421693" w:rsidRDefault="00E604C9" w:rsidP="00DF26B6">
            <w:pPr>
              <w:spacing w:after="0"/>
              <w:jc w:val="center"/>
              <w:rPr>
                <w:sz w:val="20"/>
                <w:szCs w:val="20"/>
              </w:rPr>
            </w:pPr>
            <w:r w:rsidRPr="00421693">
              <w:rPr>
                <w:sz w:val="20"/>
                <w:szCs w:val="20"/>
              </w:rPr>
              <w:t>34.6</w:t>
            </w:r>
          </w:p>
        </w:tc>
        <w:tc>
          <w:tcPr>
            <w:tcW w:w="407" w:type="pct"/>
            <w:tcBorders>
              <w:top w:val="nil"/>
              <w:left w:val="nil"/>
              <w:bottom w:val="nil"/>
              <w:right w:val="nil"/>
            </w:tcBorders>
            <w:shd w:val="clear" w:color="auto" w:fill="auto"/>
            <w:noWrap/>
            <w:tcMar>
              <w:left w:w="115" w:type="dxa"/>
              <w:right w:w="58" w:type="dxa"/>
            </w:tcMar>
            <w:vAlign w:val="bottom"/>
            <w:hideMark/>
          </w:tcPr>
          <w:p w14:paraId="1DA4F9B7"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114C8C6"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477BE403" w14:textId="77777777" w:rsidR="00E604C9" w:rsidRPr="00421693" w:rsidRDefault="00E604C9" w:rsidP="00DF26B6">
            <w:pPr>
              <w:spacing w:after="0"/>
              <w:jc w:val="left"/>
              <w:rPr>
                <w:sz w:val="20"/>
                <w:szCs w:val="20"/>
              </w:rPr>
            </w:pPr>
            <w:r w:rsidRPr="00421693">
              <w:rPr>
                <w:sz w:val="20"/>
                <w:szCs w:val="20"/>
              </w:rPr>
              <w:t>2007</w:t>
            </w:r>
          </w:p>
        </w:tc>
        <w:tc>
          <w:tcPr>
            <w:tcW w:w="531" w:type="pct"/>
            <w:tcBorders>
              <w:top w:val="nil"/>
              <w:left w:val="nil"/>
              <w:bottom w:val="nil"/>
              <w:right w:val="nil"/>
            </w:tcBorders>
            <w:shd w:val="clear" w:color="auto" w:fill="auto"/>
            <w:noWrap/>
            <w:tcMar>
              <w:left w:w="115" w:type="dxa"/>
              <w:right w:w="144" w:type="dxa"/>
            </w:tcMar>
            <w:vAlign w:val="bottom"/>
            <w:hideMark/>
          </w:tcPr>
          <w:p w14:paraId="76E718E9" w14:textId="77777777" w:rsidR="00E604C9" w:rsidRPr="00421693" w:rsidRDefault="00E604C9" w:rsidP="00DF26B6">
            <w:pPr>
              <w:spacing w:after="0"/>
              <w:jc w:val="center"/>
              <w:rPr>
                <w:sz w:val="20"/>
                <w:szCs w:val="20"/>
              </w:rPr>
            </w:pPr>
            <w:r w:rsidRPr="00421693">
              <w:rPr>
                <w:sz w:val="20"/>
                <w:szCs w:val="20"/>
              </w:rPr>
              <w:t>293</w:t>
            </w:r>
          </w:p>
        </w:tc>
        <w:tc>
          <w:tcPr>
            <w:tcW w:w="393" w:type="pct"/>
            <w:tcBorders>
              <w:top w:val="nil"/>
              <w:left w:val="nil"/>
              <w:bottom w:val="nil"/>
              <w:right w:val="nil"/>
            </w:tcBorders>
            <w:shd w:val="clear" w:color="auto" w:fill="auto"/>
            <w:noWrap/>
            <w:vAlign w:val="bottom"/>
            <w:hideMark/>
          </w:tcPr>
          <w:p w14:paraId="1AB389F9" w14:textId="77777777" w:rsidR="00E604C9" w:rsidRPr="00421693" w:rsidRDefault="00E604C9" w:rsidP="00DF26B6">
            <w:pPr>
              <w:spacing w:after="0"/>
              <w:jc w:val="center"/>
              <w:rPr>
                <w:sz w:val="20"/>
                <w:szCs w:val="20"/>
              </w:rPr>
            </w:pPr>
            <w:r w:rsidRPr="00421693">
              <w:rPr>
                <w:sz w:val="20"/>
                <w:szCs w:val="20"/>
              </w:rPr>
              <w:t>33.7</w:t>
            </w:r>
          </w:p>
        </w:tc>
        <w:tc>
          <w:tcPr>
            <w:tcW w:w="395" w:type="pct"/>
            <w:tcBorders>
              <w:top w:val="nil"/>
              <w:left w:val="nil"/>
              <w:bottom w:val="nil"/>
              <w:right w:val="nil"/>
            </w:tcBorders>
            <w:shd w:val="clear" w:color="auto" w:fill="auto"/>
            <w:noWrap/>
            <w:vAlign w:val="bottom"/>
            <w:hideMark/>
          </w:tcPr>
          <w:p w14:paraId="74C0DB83" w14:textId="77777777"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14:paraId="25B22A6D" w14:textId="77777777" w:rsidR="00E604C9" w:rsidRPr="00421693" w:rsidRDefault="00E604C9" w:rsidP="00DF26B6">
            <w:pPr>
              <w:spacing w:after="0"/>
              <w:jc w:val="center"/>
              <w:rPr>
                <w:sz w:val="20"/>
                <w:szCs w:val="20"/>
              </w:rPr>
            </w:pPr>
            <w:r w:rsidRPr="00421693">
              <w:rPr>
                <w:sz w:val="20"/>
                <w:szCs w:val="20"/>
              </w:rPr>
              <w:t>19.1</w:t>
            </w:r>
          </w:p>
        </w:tc>
        <w:tc>
          <w:tcPr>
            <w:tcW w:w="369" w:type="pct"/>
            <w:tcBorders>
              <w:top w:val="nil"/>
              <w:left w:val="nil"/>
              <w:bottom w:val="nil"/>
              <w:right w:val="nil"/>
            </w:tcBorders>
            <w:shd w:val="clear" w:color="auto" w:fill="auto"/>
            <w:noWrap/>
            <w:vAlign w:val="bottom"/>
            <w:hideMark/>
          </w:tcPr>
          <w:p w14:paraId="3F125890" w14:textId="77777777"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14:paraId="3DDC524C"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484DFA1C"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7280EF77" w14:textId="77777777" w:rsidR="00E604C9" w:rsidRPr="00421693" w:rsidRDefault="00E604C9" w:rsidP="00DF26B6">
            <w:pPr>
              <w:spacing w:after="0"/>
              <w:jc w:val="center"/>
              <w:rPr>
                <w:sz w:val="20"/>
                <w:szCs w:val="20"/>
              </w:rPr>
            </w:pPr>
            <w:r w:rsidRPr="00421693">
              <w:rPr>
                <w:sz w:val="20"/>
                <w:szCs w:val="20"/>
              </w:rPr>
              <w:t>55.1</w:t>
            </w:r>
          </w:p>
        </w:tc>
        <w:tc>
          <w:tcPr>
            <w:tcW w:w="756" w:type="pct"/>
            <w:tcBorders>
              <w:top w:val="nil"/>
              <w:left w:val="nil"/>
              <w:bottom w:val="nil"/>
              <w:right w:val="nil"/>
            </w:tcBorders>
            <w:shd w:val="clear" w:color="auto" w:fill="auto"/>
            <w:noWrap/>
            <w:tcMar>
              <w:left w:w="115" w:type="dxa"/>
              <w:right w:w="346" w:type="dxa"/>
            </w:tcMar>
            <w:vAlign w:val="bottom"/>
            <w:hideMark/>
          </w:tcPr>
          <w:p w14:paraId="576FACA1" w14:textId="77777777" w:rsidR="00E604C9" w:rsidRPr="00421693" w:rsidRDefault="00E604C9" w:rsidP="00DF26B6">
            <w:pPr>
              <w:spacing w:after="0"/>
              <w:jc w:val="center"/>
              <w:rPr>
                <w:sz w:val="20"/>
                <w:szCs w:val="20"/>
              </w:rPr>
            </w:pPr>
            <w:r w:rsidRPr="00421693">
              <w:rPr>
                <w:sz w:val="20"/>
                <w:szCs w:val="20"/>
              </w:rPr>
              <w:t>44.9</w:t>
            </w:r>
          </w:p>
        </w:tc>
        <w:tc>
          <w:tcPr>
            <w:tcW w:w="407" w:type="pct"/>
            <w:tcBorders>
              <w:top w:val="nil"/>
              <w:left w:val="nil"/>
              <w:bottom w:val="nil"/>
              <w:right w:val="nil"/>
            </w:tcBorders>
            <w:shd w:val="clear" w:color="auto" w:fill="auto"/>
            <w:noWrap/>
            <w:tcMar>
              <w:left w:w="115" w:type="dxa"/>
              <w:right w:w="58" w:type="dxa"/>
            </w:tcMar>
            <w:vAlign w:val="bottom"/>
            <w:hideMark/>
          </w:tcPr>
          <w:p w14:paraId="723E74D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236A182"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75673329" w14:textId="77777777" w:rsidR="00E604C9" w:rsidRPr="00421693" w:rsidRDefault="00E604C9" w:rsidP="00DF26B6">
            <w:pPr>
              <w:spacing w:after="0"/>
              <w:jc w:val="left"/>
              <w:rPr>
                <w:sz w:val="20"/>
                <w:szCs w:val="20"/>
              </w:rPr>
            </w:pPr>
            <w:r w:rsidRPr="00421693">
              <w:rPr>
                <w:sz w:val="20"/>
                <w:szCs w:val="20"/>
              </w:rPr>
              <w:t>2008</w:t>
            </w:r>
          </w:p>
        </w:tc>
        <w:tc>
          <w:tcPr>
            <w:tcW w:w="531" w:type="pct"/>
            <w:tcBorders>
              <w:top w:val="nil"/>
              <w:left w:val="nil"/>
              <w:bottom w:val="nil"/>
              <w:right w:val="nil"/>
            </w:tcBorders>
            <w:shd w:val="clear" w:color="auto" w:fill="auto"/>
            <w:noWrap/>
            <w:tcMar>
              <w:left w:w="115" w:type="dxa"/>
              <w:right w:w="144" w:type="dxa"/>
            </w:tcMar>
            <w:vAlign w:val="bottom"/>
            <w:hideMark/>
          </w:tcPr>
          <w:p w14:paraId="1322A6EE" w14:textId="77777777" w:rsidR="00E604C9" w:rsidRPr="00421693" w:rsidRDefault="00E604C9" w:rsidP="00DF26B6">
            <w:pPr>
              <w:spacing w:after="0"/>
              <w:jc w:val="center"/>
              <w:rPr>
                <w:sz w:val="20"/>
                <w:szCs w:val="20"/>
              </w:rPr>
            </w:pPr>
            <w:r w:rsidRPr="00421693">
              <w:rPr>
                <w:sz w:val="20"/>
                <w:szCs w:val="20"/>
              </w:rPr>
              <w:t>423</w:t>
            </w:r>
          </w:p>
        </w:tc>
        <w:tc>
          <w:tcPr>
            <w:tcW w:w="393" w:type="pct"/>
            <w:tcBorders>
              <w:top w:val="nil"/>
              <w:left w:val="nil"/>
              <w:bottom w:val="nil"/>
              <w:right w:val="nil"/>
            </w:tcBorders>
            <w:shd w:val="clear" w:color="auto" w:fill="auto"/>
            <w:noWrap/>
            <w:vAlign w:val="bottom"/>
            <w:hideMark/>
          </w:tcPr>
          <w:p w14:paraId="336AB5D4" w14:textId="77777777" w:rsidR="00E604C9" w:rsidRPr="00421693" w:rsidRDefault="00E604C9" w:rsidP="00DF26B6">
            <w:pPr>
              <w:spacing w:after="0"/>
              <w:jc w:val="center"/>
              <w:rPr>
                <w:sz w:val="20"/>
                <w:szCs w:val="20"/>
              </w:rPr>
            </w:pPr>
            <w:r w:rsidRPr="00421693">
              <w:rPr>
                <w:sz w:val="20"/>
                <w:szCs w:val="20"/>
              </w:rPr>
              <w:t>27.0</w:t>
            </w:r>
          </w:p>
        </w:tc>
        <w:tc>
          <w:tcPr>
            <w:tcW w:w="395" w:type="pct"/>
            <w:tcBorders>
              <w:top w:val="nil"/>
              <w:left w:val="nil"/>
              <w:bottom w:val="nil"/>
              <w:right w:val="nil"/>
            </w:tcBorders>
            <w:shd w:val="clear" w:color="auto" w:fill="auto"/>
            <w:noWrap/>
            <w:vAlign w:val="bottom"/>
            <w:hideMark/>
          </w:tcPr>
          <w:p w14:paraId="1FCE56CA"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14:paraId="49E455E1" w14:textId="77777777" w:rsidR="00E604C9" w:rsidRPr="00421693" w:rsidRDefault="00E604C9" w:rsidP="00DF26B6">
            <w:pPr>
              <w:spacing w:after="0"/>
              <w:jc w:val="center"/>
              <w:rPr>
                <w:sz w:val="20"/>
                <w:szCs w:val="20"/>
              </w:rPr>
            </w:pPr>
            <w:r w:rsidRPr="00421693">
              <w:rPr>
                <w:sz w:val="20"/>
                <w:szCs w:val="20"/>
              </w:rPr>
              <w:t>24.1</w:t>
            </w:r>
          </w:p>
        </w:tc>
        <w:tc>
          <w:tcPr>
            <w:tcW w:w="369" w:type="pct"/>
            <w:tcBorders>
              <w:top w:val="nil"/>
              <w:left w:val="nil"/>
              <w:bottom w:val="nil"/>
              <w:right w:val="nil"/>
            </w:tcBorders>
            <w:shd w:val="clear" w:color="auto" w:fill="auto"/>
            <w:noWrap/>
            <w:vAlign w:val="bottom"/>
            <w:hideMark/>
          </w:tcPr>
          <w:p w14:paraId="57BF720D" w14:textId="77777777" w:rsidR="00E604C9" w:rsidRPr="00421693" w:rsidRDefault="00E604C9" w:rsidP="00DF26B6">
            <w:pPr>
              <w:spacing w:after="0"/>
              <w:jc w:val="center"/>
              <w:rPr>
                <w:sz w:val="20"/>
                <w:szCs w:val="20"/>
              </w:rPr>
            </w:pPr>
            <w:r w:rsidRPr="00421693">
              <w:rPr>
                <w:sz w:val="20"/>
                <w:szCs w:val="20"/>
              </w:rPr>
              <w:t>1.0</w:t>
            </w:r>
          </w:p>
        </w:tc>
        <w:tc>
          <w:tcPr>
            <w:tcW w:w="326" w:type="pct"/>
            <w:tcBorders>
              <w:top w:val="nil"/>
              <w:left w:val="nil"/>
              <w:bottom w:val="nil"/>
              <w:right w:val="nil"/>
            </w:tcBorders>
            <w:shd w:val="clear" w:color="auto" w:fill="auto"/>
            <w:noWrap/>
            <w:vAlign w:val="bottom"/>
            <w:hideMark/>
          </w:tcPr>
          <w:p w14:paraId="66874A57"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6F3BE1D7"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6753E712" w14:textId="77777777" w:rsidR="00E604C9" w:rsidRPr="00421693" w:rsidRDefault="00E604C9" w:rsidP="00DF26B6">
            <w:pPr>
              <w:spacing w:after="0"/>
              <w:jc w:val="center"/>
              <w:rPr>
                <w:sz w:val="20"/>
                <w:szCs w:val="20"/>
              </w:rPr>
            </w:pPr>
            <w:r w:rsidRPr="00421693">
              <w:rPr>
                <w:sz w:val="20"/>
                <w:szCs w:val="20"/>
              </w:rPr>
              <w:t>52.2</w:t>
            </w:r>
          </w:p>
        </w:tc>
        <w:tc>
          <w:tcPr>
            <w:tcW w:w="756" w:type="pct"/>
            <w:tcBorders>
              <w:top w:val="nil"/>
              <w:left w:val="nil"/>
              <w:bottom w:val="nil"/>
              <w:right w:val="nil"/>
            </w:tcBorders>
            <w:shd w:val="clear" w:color="auto" w:fill="auto"/>
            <w:noWrap/>
            <w:tcMar>
              <w:left w:w="115" w:type="dxa"/>
              <w:right w:w="346" w:type="dxa"/>
            </w:tcMar>
            <w:vAlign w:val="bottom"/>
            <w:hideMark/>
          </w:tcPr>
          <w:p w14:paraId="18D48205" w14:textId="77777777" w:rsidR="00E604C9" w:rsidRPr="00421693" w:rsidRDefault="00E604C9" w:rsidP="00DF26B6">
            <w:pPr>
              <w:spacing w:after="0"/>
              <w:jc w:val="center"/>
              <w:rPr>
                <w:sz w:val="20"/>
                <w:szCs w:val="20"/>
              </w:rPr>
            </w:pPr>
            <w:r w:rsidRPr="00421693">
              <w:rPr>
                <w:sz w:val="20"/>
                <w:szCs w:val="20"/>
              </w:rPr>
              <w:t>47.8</w:t>
            </w:r>
          </w:p>
        </w:tc>
        <w:tc>
          <w:tcPr>
            <w:tcW w:w="407" w:type="pct"/>
            <w:tcBorders>
              <w:top w:val="nil"/>
              <w:left w:val="nil"/>
              <w:bottom w:val="nil"/>
              <w:right w:val="nil"/>
            </w:tcBorders>
            <w:shd w:val="clear" w:color="auto" w:fill="auto"/>
            <w:noWrap/>
            <w:tcMar>
              <w:left w:w="115" w:type="dxa"/>
              <w:right w:w="58" w:type="dxa"/>
            </w:tcMar>
            <w:vAlign w:val="bottom"/>
            <w:hideMark/>
          </w:tcPr>
          <w:p w14:paraId="2B8CC38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F2ECB74" w14:textId="77777777"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14:paraId="14DED54A" w14:textId="77777777" w:rsidR="00E604C9" w:rsidRPr="00421693" w:rsidRDefault="00E604C9" w:rsidP="00DF26B6">
            <w:pPr>
              <w:spacing w:after="0"/>
              <w:jc w:val="left"/>
              <w:rPr>
                <w:sz w:val="20"/>
                <w:szCs w:val="20"/>
              </w:rPr>
            </w:pPr>
            <w:r w:rsidRPr="00421693">
              <w:rPr>
                <w:sz w:val="20"/>
                <w:szCs w:val="20"/>
              </w:rPr>
              <w:t>2009</w:t>
            </w:r>
          </w:p>
        </w:tc>
        <w:tc>
          <w:tcPr>
            <w:tcW w:w="531" w:type="pct"/>
            <w:tcBorders>
              <w:top w:val="nil"/>
              <w:left w:val="nil"/>
              <w:bottom w:val="nil"/>
              <w:right w:val="nil"/>
            </w:tcBorders>
            <w:shd w:val="clear" w:color="auto" w:fill="auto"/>
            <w:noWrap/>
            <w:tcMar>
              <w:left w:w="115" w:type="dxa"/>
              <w:right w:w="144" w:type="dxa"/>
            </w:tcMar>
            <w:vAlign w:val="bottom"/>
            <w:hideMark/>
          </w:tcPr>
          <w:p w14:paraId="43A94249" w14:textId="77777777" w:rsidR="00E604C9" w:rsidRPr="00421693" w:rsidRDefault="00E604C9" w:rsidP="00DF26B6">
            <w:pPr>
              <w:spacing w:after="0"/>
              <w:jc w:val="center"/>
              <w:rPr>
                <w:sz w:val="20"/>
                <w:szCs w:val="20"/>
              </w:rPr>
            </w:pPr>
            <w:r w:rsidRPr="00421693">
              <w:rPr>
                <w:sz w:val="20"/>
                <w:szCs w:val="20"/>
              </w:rPr>
              <w:t>201</w:t>
            </w:r>
          </w:p>
        </w:tc>
        <w:tc>
          <w:tcPr>
            <w:tcW w:w="393" w:type="pct"/>
            <w:tcBorders>
              <w:top w:val="nil"/>
              <w:left w:val="nil"/>
              <w:bottom w:val="nil"/>
              <w:right w:val="nil"/>
            </w:tcBorders>
            <w:shd w:val="clear" w:color="auto" w:fill="auto"/>
            <w:noWrap/>
            <w:vAlign w:val="bottom"/>
            <w:hideMark/>
          </w:tcPr>
          <w:p w14:paraId="4F60D285" w14:textId="77777777" w:rsidR="00E604C9" w:rsidRPr="00421693" w:rsidRDefault="00E604C9" w:rsidP="00DF26B6">
            <w:pPr>
              <w:spacing w:after="0"/>
              <w:jc w:val="center"/>
              <w:rPr>
                <w:sz w:val="20"/>
                <w:szCs w:val="20"/>
              </w:rPr>
            </w:pPr>
            <w:r w:rsidRPr="00421693">
              <w:rPr>
                <w:sz w:val="20"/>
                <w:szCs w:val="20"/>
              </w:rPr>
              <w:t>30.1</w:t>
            </w:r>
          </w:p>
        </w:tc>
        <w:tc>
          <w:tcPr>
            <w:tcW w:w="395" w:type="pct"/>
            <w:tcBorders>
              <w:top w:val="nil"/>
              <w:left w:val="nil"/>
              <w:bottom w:val="nil"/>
              <w:right w:val="nil"/>
            </w:tcBorders>
            <w:shd w:val="clear" w:color="auto" w:fill="auto"/>
            <w:noWrap/>
            <w:vAlign w:val="bottom"/>
            <w:hideMark/>
          </w:tcPr>
          <w:p w14:paraId="507916A7" w14:textId="77777777" w:rsidR="00E604C9" w:rsidRPr="00421693" w:rsidRDefault="00E604C9" w:rsidP="00DF26B6">
            <w:pPr>
              <w:spacing w:after="0"/>
              <w:jc w:val="center"/>
              <w:rPr>
                <w:sz w:val="20"/>
                <w:szCs w:val="20"/>
              </w:rPr>
            </w:pPr>
            <w:r w:rsidRPr="00421693">
              <w:rPr>
                <w:sz w:val="20"/>
                <w:szCs w:val="20"/>
              </w:rPr>
              <w:t>0.7</w:t>
            </w:r>
          </w:p>
        </w:tc>
        <w:tc>
          <w:tcPr>
            <w:tcW w:w="466" w:type="pct"/>
            <w:tcBorders>
              <w:top w:val="nil"/>
              <w:left w:val="nil"/>
              <w:bottom w:val="nil"/>
              <w:right w:val="nil"/>
            </w:tcBorders>
            <w:shd w:val="clear" w:color="auto" w:fill="auto"/>
            <w:noWrap/>
            <w:vAlign w:val="bottom"/>
            <w:hideMark/>
          </w:tcPr>
          <w:p w14:paraId="5066D271" w14:textId="77777777" w:rsidR="00E604C9" w:rsidRPr="00421693" w:rsidRDefault="00E604C9" w:rsidP="00DF26B6">
            <w:pPr>
              <w:spacing w:after="0"/>
              <w:jc w:val="center"/>
              <w:rPr>
                <w:sz w:val="20"/>
                <w:szCs w:val="20"/>
              </w:rPr>
            </w:pPr>
            <w:r w:rsidRPr="00421693">
              <w:rPr>
                <w:sz w:val="20"/>
                <w:szCs w:val="20"/>
              </w:rPr>
              <w:t>21.9</w:t>
            </w:r>
          </w:p>
        </w:tc>
        <w:tc>
          <w:tcPr>
            <w:tcW w:w="369" w:type="pct"/>
            <w:tcBorders>
              <w:top w:val="nil"/>
              <w:left w:val="nil"/>
              <w:bottom w:val="nil"/>
              <w:right w:val="nil"/>
            </w:tcBorders>
            <w:shd w:val="clear" w:color="auto" w:fill="auto"/>
            <w:noWrap/>
            <w:vAlign w:val="bottom"/>
            <w:hideMark/>
          </w:tcPr>
          <w:p w14:paraId="13A427B9" w14:textId="77777777"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14:paraId="1B94A28D"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14:paraId="302CB37F"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14:paraId="3DEED26C" w14:textId="77777777" w:rsidR="00E604C9" w:rsidRPr="00421693" w:rsidRDefault="00E604C9" w:rsidP="00DF26B6">
            <w:pPr>
              <w:spacing w:after="0"/>
              <w:jc w:val="center"/>
              <w:rPr>
                <w:sz w:val="20"/>
                <w:szCs w:val="20"/>
              </w:rPr>
            </w:pPr>
            <w:r w:rsidRPr="00421693">
              <w:rPr>
                <w:sz w:val="20"/>
                <w:szCs w:val="20"/>
              </w:rPr>
              <w:t>54.6</w:t>
            </w:r>
          </w:p>
        </w:tc>
        <w:tc>
          <w:tcPr>
            <w:tcW w:w="756" w:type="pct"/>
            <w:tcBorders>
              <w:top w:val="nil"/>
              <w:left w:val="nil"/>
              <w:bottom w:val="nil"/>
              <w:right w:val="nil"/>
            </w:tcBorders>
            <w:shd w:val="clear" w:color="auto" w:fill="auto"/>
            <w:noWrap/>
            <w:tcMar>
              <w:left w:w="115" w:type="dxa"/>
              <w:right w:w="346" w:type="dxa"/>
            </w:tcMar>
            <w:vAlign w:val="bottom"/>
            <w:hideMark/>
          </w:tcPr>
          <w:p w14:paraId="0E0B576C" w14:textId="77777777" w:rsidR="00E604C9" w:rsidRPr="00421693" w:rsidRDefault="00E604C9" w:rsidP="00DF26B6">
            <w:pPr>
              <w:spacing w:after="0"/>
              <w:jc w:val="center"/>
              <w:rPr>
                <w:sz w:val="20"/>
                <w:szCs w:val="20"/>
              </w:rPr>
            </w:pPr>
            <w:r w:rsidRPr="00421693">
              <w:rPr>
                <w:sz w:val="20"/>
                <w:szCs w:val="20"/>
              </w:rPr>
              <w:t>45.4</w:t>
            </w:r>
          </w:p>
        </w:tc>
        <w:tc>
          <w:tcPr>
            <w:tcW w:w="407" w:type="pct"/>
            <w:tcBorders>
              <w:top w:val="nil"/>
              <w:left w:val="nil"/>
              <w:bottom w:val="nil"/>
              <w:right w:val="nil"/>
            </w:tcBorders>
            <w:shd w:val="clear" w:color="auto" w:fill="auto"/>
            <w:noWrap/>
            <w:tcMar>
              <w:left w:w="115" w:type="dxa"/>
              <w:right w:w="58" w:type="dxa"/>
            </w:tcMar>
            <w:vAlign w:val="bottom"/>
            <w:hideMark/>
          </w:tcPr>
          <w:p w14:paraId="64258A1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95BDA87" w14:textId="77777777" w:rsidTr="00DF26B6">
        <w:trPr>
          <w:trHeight w:val="245"/>
        </w:trPr>
        <w:tc>
          <w:tcPr>
            <w:tcW w:w="347" w:type="pct"/>
            <w:tcBorders>
              <w:top w:val="nil"/>
              <w:left w:val="nil"/>
              <w:right w:val="nil"/>
            </w:tcBorders>
            <w:shd w:val="clear" w:color="auto" w:fill="auto"/>
            <w:noWrap/>
            <w:tcMar>
              <w:left w:w="29" w:type="dxa"/>
              <w:right w:w="115" w:type="dxa"/>
            </w:tcMar>
            <w:vAlign w:val="bottom"/>
            <w:hideMark/>
          </w:tcPr>
          <w:p w14:paraId="113FDEBC" w14:textId="77777777" w:rsidR="00E604C9" w:rsidRPr="00421693" w:rsidRDefault="00E604C9" w:rsidP="00DF26B6">
            <w:pPr>
              <w:spacing w:after="0"/>
              <w:jc w:val="left"/>
              <w:rPr>
                <w:sz w:val="20"/>
                <w:szCs w:val="20"/>
              </w:rPr>
            </w:pPr>
            <w:r w:rsidRPr="00421693">
              <w:rPr>
                <w:sz w:val="20"/>
                <w:szCs w:val="20"/>
              </w:rPr>
              <w:t>2010</w:t>
            </w:r>
          </w:p>
        </w:tc>
        <w:tc>
          <w:tcPr>
            <w:tcW w:w="531" w:type="pct"/>
            <w:tcBorders>
              <w:top w:val="nil"/>
              <w:left w:val="nil"/>
              <w:right w:val="nil"/>
            </w:tcBorders>
            <w:shd w:val="clear" w:color="auto" w:fill="auto"/>
            <w:noWrap/>
            <w:tcMar>
              <w:left w:w="115" w:type="dxa"/>
              <w:right w:w="144" w:type="dxa"/>
            </w:tcMar>
            <w:vAlign w:val="bottom"/>
            <w:hideMark/>
          </w:tcPr>
          <w:p w14:paraId="5A50919C" w14:textId="77777777" w:rsidR="00E604C9" w:rsidRPr="00421693" w:rsidRDefault="00E604C9" w:rsidP="00DF26B6">
            <w:pPr>
              <w:spacing w:after="0"/>
              <w:jc w:val="center"/>
              <w:rPr>
                <w:sz w:val="20"/>
                <w:szCs w:val="20"/>
              </w:rPr>
            </w:pPr>
            <w:r w:rsidRPr="00421693">
              <w:rPr>
                <w:sz w:val="20"/>
                <w:szCs w:val="20"/>
              </w:rPr>
              <w:t>324</w:t>
            </w:r>
          </w:p>
        </w:tc>
        <w:tc>
          <w:tcPr>
            <w:tcW w:w="393" w:type="pct"/>
            <w:tcBorders>
              <w:top w:val="nil"/>
              <w:left w:val="nil"/>
              <w:right w:val="nil"/>
            </w:tcBorders>
            <w:shd w:val="clear" w:color="auto" w:fill="auto"/>
            <w:noWrap/>
            <w:vAlign w:val="bottom"/>
            <w:hideMark/>
          </w:tcPr>
          <w:p w14:paraId="5FEEFA2B" w14:textId="77777777" w:rsidR="00E604C9" w:rsidRPr="00421693" w:rsidRDefault="00E604C9" w:rsidP="00DF26B6">
            <w:pPr>
              <w:spacing w:after="0"/>
              <w:jc w:val="center"/>
              <w:rPr>
                <w:sz w:val="20"/>
                <w:szCs w:val="20"/>
              </w:rPr>
            </w:pPr>
            <w:r w:rsidRPr="00421693">
              <w:rPr>
                <w:sz w:val="20"/>
                <w:szCs w:val="20"/>
              </w:rPr>
              <w:t>29.6</w:t>
            </w:r>
          </w:p>
        </w:tc>
        <w:tc>
          <w:tcPr>
            <w:tcW w:w="395" w:type="pct"/>
            <w:tcBorders>
              <w:top w:val="nil"/>
              <w:left w:val="nil"/>
              <w:right w:val="nil"/>
            </w:tcBorders>
            <w:shd w:val="clear" w:color="auto" w:fill="auto"/>
            <w:noWrap/>
            <w:vAlign w:val="bottom"/>
            <w:hideMark/>
          </w:tcPr>
          <w:p w14:paraId="6E001E0F" w14:textId="77777777"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right w:val="nil"/>
            </w:tcBorders>
            <w:shd w:val="clear" w:color="auto" w:fill="auto"/>
            <w:noWrap/>
            <w:vAlign w:val="bottom"/>
            <w:hideMark/>
          </w:tcPr>
          <w:p w14:paraId="158E0882" w14:textId="77777777" w:rsidR="00E604C9" w:rsidRPr="00421693" w:rsidRDefault="00E604C9" w:rsidP="00DF26B6">
            <w:pPr>
              <w:spacing w:after="0"/>
              <w:jc w:val="center"/>
              <w:rPr>
                <w:sz w:val="20"/>
                <w:szCs w:val="20"/>
              </w:rPr>
            </w:pPr>
            <w:r w:rsidRPr="00421693">
              <w:rPr>
                <w:sz w:val="20"/>
                <w:szCs w:val="20"/>
              </w:rPr>
              <w:t>33.3</w:t>
            </w:r>
          </w:p>
        </w:tc>
        <w:tc>
          <w:tcPr>
            <w:tcW w:w="369" w:type="pct"/>
            <w:tcBorders>
              <w:top w:val="nil"/>
              <w:left w:val="nil"/>
              <w:right w:val="nil"/>
            </w:tcBorders>
            <w:shd w:val="clear" w:color="auto" w:fill="auto"/>
            <w:noWrap/>
            <w:vAlign w:val="bottom"/>
            <w:hideMark/>
          </w:tcPr>
          <w:p w14:paraId="04E91BCD" w14:textId="77777777"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right w:val="nil"/>
            </w:tcBorders>
            <w:shd w:val="clear" w:color="auto" w:fill="auto"/>
            <w:noWrap/>
            <w:vAlign w:val="bottom"/>
            <w:hideMark/>
          </w:tcPr>
          <w:p w14:paraId="7DDC4044"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hideMark/>
          </w:tcPr>
          <w:p w14:paraId="059A64C5"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hideMark/>
          </w:tcPr>
          <w:p w14:paraId="0F189AFB" w14:textId="77777777" w:rsidR="00E604C9" w:rsidRPr="00421693" w:rsidRDefault="00E604C9" w:rsidP="00DF26B6">
            <w:pPr>
              <w:spacing w:after="0"/>
              <w:jc w:val="center"/>
              <w:rPr>
                <w:sz w:val="20"/>
                <w:szCs w:val="20"/>
              </w:rPr>
            </w:pPr>
            <w:r w:rsidRPr="00421693">
              <w:rPr>
                <w:sz w:val="20"/>
                <w:szCs w:val="20"/>
              </w:rPr>
              <w:t>65.5</w:t>
            </w:r>
          </w:p>
        </w:tc>
        <w:tc>
          <w:tcPr>
            <w:tcW w:w="756" w:type="pct"/>
            <w:tcBorders>
              <w:top w:val="nil"/>
              <w:left w:val="nil"/>
              <w:right w:val="nil"/>
            </w:tcBorders>
            <w:shd w:val="clear" w:color="auto" w:fill="auto"/>
            <w:noWrap/>
            <w:tcMar>
              <w:left w:w="115" w:type="dxa"/>
              <w:right w:w="346" w:type="dxa"/>
            </w:tcMar>
            <w:vAlign w:val="bottom"/>
            <w:hideMark/>
          </w:tcPr>
          <w:p w14:paraId="3DFE589D" w14:textId="77777777" w:rsidR="00E604C9" w:rsidRPr="00421693" w:rsidRDefault="00E604C9" w:rsidP="00DF26B6">
            <w:pPr>
              <w:spacing w:after="0"/>
              <w:jc w:val="center"/>
              <w:rPr>
                <w:sz w:val="20"/>
                <w:szCs w:val="20"/>
              </w:rPr>
            </w:pPr>
            <w:r w:rsidRPr="00421693">
              <w:rPr>
                <w:sz w:val="20"/>
                <w:szCs w:val="20"/>
              </w:rPr>
              <w:t>34.5</w:t>
            </w:r>
          </w:p>
        </w:tc>
        <w:tc>
          <w:tcPr>
            <w:tcW w:w="407" w:type="pct"/>
            <w:tcBorders>
              <w:top w:val="nil"/>
              <w:left w:val="nil"/>
              <w:right w:val="nil"/>
            </w:tcBorders>
            <w:shd w:val="clear" w:color="auto" w:fill="auto"/>
            <w:noWrap/>
            <w:tcMar>
              <w:left w:w="115" w:type="dxa"/>
              <w:right w:w="58" w:type="dxa"/>
            </w:tcMar>
            <w:vAlign w:val="bottom"/>
            <w:hideMark/>
          </w:tcPr>
          <w:p w14:paraId="619A592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BE069C2" w14:textId="77777777" w:rsidTr="00DF26B6">
        <w:trPr>
          <w:trHeight w:val="245"/>
        </w:trPr>
        <w:tc>
          <w:tcPr>
            <w:tcW w:w="347" w:type="pct"/>
            <w:tcBorders>
              <w:top w:val="nil"/>
              <w:left w:val="nil"/>
              <w:right w:val="nil"/>
            </w:tcBorders>
            <w:shd w:val="clear" w:color="auto" w:fill="auto"/>
            <w:noWrap/>
            <w:tcMar>
              <w:left w:w="29" w:type="dxa"/>
              <w:right w:w="115" w:type="dxa"/>
            </w:tcMar>
            <w:vAlign w:val="bottom"/>
          </w:tcPr>
          <w:p w14:paraId="53DB5C50" w14:textId="77777777" w:rsidR="00E604C9" w:rsidRPr="00421693" w:rsidRDefault="00E604C9" w:rsidP="00DF26B6">
            <w:pPr>
              <w:spacing w:after="0"/>
              <w:jc w:val="left"/>
              <w:rPr>
                <w:sz w:val="20"/>
                <w:szCs w:val="20"/>
              </w:rPr>
            </w:pPr>
            <w:r w:rsidRPr="00421693">
              <w:rPr>
                <w:sz w:val="20"/>
                <w:szCs w:val="20"/>
              </w:rPr>
              <w:t>2011</w:t>
            </w:r>
          </w:p>
        </w:tc>
        <w:tc>
          <w:tcPr>
            <w:tcW w:w="531" w:type="pct"/>
            <w:tcBorders>
              <w:top w:val="nil"/>
              <w:left w:val="nil"/>
              <w:right w:val="nil"/>
            </w:tcBorders>
            <w:shd w:val="clear" w:color="auto" w:fill="auto"/>
            <w:noWrap/>
            <w:tcMar>
              <w:left w:w="115" w:type="dxa"/>
              <w:right w:w="144" w:type="dxa"/>
            </w:tcMar>
            <w:vAlign w:val="bottom"/>
          </w:tcPr>
          <w:p w14:paraId="217138DD" w14:textId="77777777" w:rsidR="00E604C9" w:rsidRPr="00421693" w:rsidRDefault="00E604C9" w:rsidP="00DF26B6">
            <w:pPr>
              <w:spacing w:after="0"/>
              <w:jc w:val="center"/>
              <w:rPr>
                <w:sz w:val="20"/>
                <w:szCs w:val="20"/>
              </w:rPr>
            </w:pPr>
            <w:r w:rsidRPr="00421693">
              <w:rPr>
                <w:sz w:val="20"/>
                <w:szCs w:val="20"/>
              </w:rPr>
              <w:t>174</w:t>
            </w:r>
          </w:p>
        </w:tc>
        <w:tc>
          <w:tcPr>
            <w:tcW w:w="393" w:type="pct"/>
            <w:tcBorders>
              <w:top w:val="nil"/>
              <w:left w:val="nil"/>
              <w:right w:val="nil"/>
            </w:tcBorders>
            <w:shd w:val="clear" w:color="auto" w:fill="auto"/>
            <w:noWrap/>
            <w:vAlign w:val="bottom"/>
          </w:tcPr>
          <w:p w14:paraId="0F9F3AEC" w14:textId="77777777" w:rsidR="00E604C9" w:rsidRPr="00421693" w:rsidRDefault="00E604C9" w:rsidP="00DF26B6">
            <w:pPr>
              <w:spacing w:after="0"/>
              <w:jc w:val="center"/>
              <w:rPr>
                <w:sz w:val="20"/>
                <w:szCs w:val="20"/>
              </w:rPr>
            </w:pPr>
            <w:r w:rsidRPr="00421693">
              <w:rPr>
                <w:sz w:val="20"/>
                <w:szCs w:val="20"/>
              </w:rPr>
              <w:t>30.9</w:t>
            </w:r>
          </w:p>
        </w:tc>
        <w:tc>
          <w:tcPr>
            <w:tcW w:w="395" w:type="pct"/>
            <w:tcBorders>
              <w:top w:val="nil"/>
              <w:left w:val="nil"/>
              <w:right w:val="nil"/>
            </w:tcBorders>
            <w:shd w:val="clear" w:color="auto" w:fill="auto"/>
            <w:noWrap/>
            <w:vAlign w:val="bottom"/>
          </w:tcPr>
          <w:p w14:paraId="6AA431E5" w14:textId="77777777" w:rsidR="00E604C9" w:rsidRPr="00421693" w:rsidRDefault="00E604C9" w:rsidP="00DF26B6">
            <w:pPr>
              <w:spacing w:after="0"/>
              <w:jc w:val="center"/>
              <w:rPr>
                <w:sz w:val="20"/>
                <w:szCs w:val="20"/>
              </w:rPr>
            </w:pPr>
            <w:r w:rsidRPr="00421693">
              <w:rPr>
                <w:sz w:val="20"/>
                <w:szCs w:val="20"/>
              </w:rPr>
              <w:t>2.1</w:t>
            </w:r>
          </w:p>
        </w:tc>
        <w:tc>
          <w:tcPr>
            <w:tcW w:w="466" w:type="pct"/>
            <w:tcBorders>
              <w:top w:val="nil"/>
              <w:left w:val="nil"/>
              <w:right w:val="nil"/>
            </w:tcBorders>
            <w:shd w:val="clear" w:color="auto" w:fill="auto"/>
            <w:noWrap/>
            <w:vAlign w:val="bottom"/>
          </w:tcPr>
          <w:p w14:paraId="381B06F1" w14:textId="77777777" w:rsidR="00E604C9" w:rsidRPr="00421693" w:rsidRDefault="00E604C9" w:rsidP="00DF26B6">
            <w:pPr>
              <w:spacing w:after="0"/>
              <w:jc w:val="center"/>
              <w:rPr>
                <w:sz w:val="20"/>
                <w:szCs w:val="20"/>
              </w:rPr>
            </w:pPr>
            <w:r w:rsidRPr="00421693">
              <w:rPr>
                <w:sz w:val="20"/>
                <w:szCs w:val="20"/>
              </w:rPr>
              <w:t>15.8</w:t>
            </w:r>
          </w:p>
        </w:tc>
        <w:tc>
          <w:tcPr>
            <w:tcW w:w="369" w:type="pct"/>
            <w:tcBorders>
              <w:top w:val="nil"/>
              <w:left w:val="nil"/>
              <w:right w:val="nil"/>
            </w:tcBorders>
            <w:shd w:val="clear" w:color="auto" w:fill="auto"/>
            <w:noWrap/>
            <w:vAlign w:val="bottom"/>
          </w:tcPr>
          <w:p w14:paraId="7FE622D7" w14:textId="77777777"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right w:val="nil"/>
            </w:tcBorders>
            <w:shd w:val="clear" w:color="auto" w:fill="auto"/>
            <w:noWrap/>
            <w:vAlign w:val="bottom"/>
          </w:tcPr>
          <w:p w14:paraId="3AD38366"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14:paraId="5F64AC1B"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14:paraId="342B6FA9" w14:textId="77777777" w:rsidR="00E604C9" w:rsidRPr="00421693" w:rsidRDefault="00E604C9" w:rsidP="00DF26B6">
            <w:pPr>
              <w:spacing w:after="0"/>
              <w:jc w:val="center"/>
              <w:rPr>
                <w:sz w:val="20"/>
                <w:szCs w:val="20"/>
              </w:rPr>
            </w:pPr>
            <w:r w:rsidRPr="00421693">
              <w:rPr>
                <w:sz w:val="20"/>
                <w:szCs w:val="20"/>
              </w:rPr>
              <w:t>49.7</w:t>
            </w:r>
          </w:p>
        </w:tc>
        <w:tc>
          <w:tcPr>
            <w:tcW w:w="756" w:type="pct"/>
            <w:tcBorders>
              <w:top w:val="nil"/>
              <w:left w:val="nil"/>
              <w:right w:val="nil"/>
            </w:tcBorders>
            <w:shd w:val="clear" w:color="auto" w:fill="auto"/>
            <w:noWrap/>
            <w:tcMar>
              <w:left w:w="115" w:type="dxa"/>
              <w:right w:w="346" w:type="dxa"/>
            </w:tcMar>
            <w:vAlign w:val="bottom"/>
          </w:tcPr>
          <w:p w14:paraId="016776CC" w14:textId="77777777" w:rsidR="00E604C9" w:rsidRPr="00421693" w:rsidRDefault="00E604C9" w:rsidP="00DF26B6">
            <w:pPr>
              <w:spacing w:after="0"/>
              <w:jc w:val="center"/>
              <w:rPr>
                <w:sz w:val="20"/>
                <w:szCs w:val="20"/>
              </w:rPr>
            </w:pPr>
            <w:r w:rsidRPr="00421693">
              <w:rPr>
                <w:sz w:val="20"/>
                <w:szCs w:val="20"/>
              </w:rPr>
              <w:t>50.3</w:t>
            </w:r>
          </w:p>
        </w:tc>
        <w:tc>
          <w:tcPr>
            <w:tcW w:w="407" w:type="pct"/>
            <w:tcBorders>
              <w:top w:val="nil"/>
              <w:left w:val="nil"/>
              <w:right w:val="nil"/>
            </w:tcBorders>
            <w:shd w:val="clear" w:color="auto" w:fill="auto"/>
            <w:noWrap/>
            <w:tcMar>
              <w:left w:w="115" w:type="dxa"/>
              <w:right w:w="58" w:type="dxa"/>
            </w:tcMar>
            <w:vAlign w:val="bottom"/>
          </w:tcPr>
          <w:p w14:paraId="79451FC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7564712" w14:textId="77777777" w:rsidTr="00DF26B6">
        <w:trPr>
          <w:trHeight w:val="245"/>
        </w:trPr>
        <w:tc>
          <w:tcPr>
            <w:tcW w:w="347" w:type="pct"/>
            <w:tcBorders>
              <w:top w:val="nil"/>
              <w:left w:val="nil"/>
              <w:right w:val="nil"/>
            </w:tcBorders>
            <w:shd w:val="clear" w:color="auto" w:fill="auto"/>
            <w:noWrap/>
            <w:tcMar>
              <w:left w:w="29" w:type="dxa"/>
              <w:right w:w="115" w:type="dxa"/>
            </w:tcMar>
            <w:vAlign w:val="bottom"/>
          </w:tcPr>
          <w:p w14:paraId="1B462ED7" w14:textId="77777777" w:rsidR="00E604C9" w:rsidRPr="00421693" w:rsidRDefault="00E604C9" w:rsidP="00DF26B6">
            <w:pPr>
              <w:spacing w:after="0"/>
              <w:jc w:val="left"/>
              <w:rPr>
                <w:sz w:val="20"/>
                <w:szCs w:val="20"/>
              </w:rPr>
            </w:pPr>
            <w:r w:rsidRPr="00421693">
              <w:rPr>
                <w:sz w:val="20"/>
                <w:szCs w:val="20"/>
              </w:rPr>
              <w:t>2012</w:t>
            </w:r>
          </w:p>
        </w:tc>
        <w:tc>
          <w:tcPr>
            <w:tcW w:w="531" w:type="pct"/>
            <w:tcBorders>
              <w:top w:val="nil"/>
              <w:left w:val="nil"/>
              <w:right w:val="nil"/>
            </w:tcBorders>
            <w:shd w:val="clear" w:color="auto" w:fill="auto"/>
            <w:noWrap/>
            <w:tcMar>
              <w:left w:w="115" w:type="dxa"/>
              <w:right w:w="144" w:type="dxa"/>
            </w:tcMar>
            <w:vAlign w:val="bottom"/>
          </w:tcPr>
          <w:p w14:paraId="6E7FAF37" w14:textId="77777777"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right w:val="nil"/>
            </w:tcBorders>
            <w:shd w:val="clear" w:color="auto" w:fill="auto"/>
            <w:noWrap/>
            <w:vAlign w:val="bottom"/>
          </w:tcPr>
          <w:p w14:paraId="3371CB44" w14:textId="77777777" w:rsidR="00E604C9" w:rsidRPr="00421693" w:rsidRDefault="00E604C9" w:rsidP="00DF26B6">
            <w:pPr>
              <w:spacing w:after="0"/>
              <w:jc w:val="center"/>
              <w:rPr>
                <w:sz w:val="20"/>
                <w:szCs w:val="20"/>
              </w:rPr>
            </w:pPr>
            <w:r w:rsidRPr="00421693">
              <w:rPr>
                <w:sz w:val="20"/>
                <w:szCs w:val="20"/>
              </w:rPr>
              <w:t>24.3</w:t>
            </w:r>
          </w:p>
        </w:tc>
        <w:tc>
          <w:tcPr>
            <w:tcW w:w="395" w:type="pct"/>
            <w:tcBorders>
              <w:top w:val="nil"/>
              <w:left w:val="nil"/>
              <w:right w:val="nil"/>
            </w:tcBorders>
            <w:shd w:val="clear" w:color="auto" w:fill="auto"/>
            <w:noWrap/>
            <w:vAlign w:val="bottom"/>
          </w:tcPr>
          <w:p w14:paraId="2F8FB3F7"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14:paraId="36F7D06A" w14:textId="77777777" w:rsidR="00E604C9" w:rsidRPr="00421693" w:rsidRDefault="00E604C9" w:rsidP="00DF26B6">
            <w:pPr>
              <w:spacing w:after="0"/>
              <w:jc w:val="center"/>
              <w:rPr>
                <w:sz w:val="20"/>
                <w:szCs w:val="20"/>
              </w:rPr>
            </w:pPr>
            <w:r w:rsidRPr="00421693">
              <w:rPr>
                <w:sz w:val="20"/>
                <w:szCs w:val="20"/>
              </w:rPr>
              <w:t>10.9</w:t>
            </w:r>
          </w:p>
        </w:tc>
        <w:tc>
          <w:tcPr>
            <w:tcW w:w="369" w:type="pct"/>
            <w:tcBorders>
              <w:top w:val="nil"/>
              <w:left w:val="nil"/>
              <w:right w:val="nil"/>
            </w:tcBorders>
            <w:shd w:val="clear" w:color="auto" w:fill="auto"/>
            <w:noWrap/>
            <w:vAlign w:val="bottom"/>
          </w:tcPr>
          <w:p w14:paraId="5C034980" w14:textId="77777777" w:rsidR="00E604C9" w:rsidRPr="00421693" w:rsidRDefault="00E604C9" w:rsidP="00DF26B6">
            <w:pPr>
              <w:spacing w:after="0"/>
              <w:jc w:val="center"/>
              <w:rPr>
                <w:sz w:val="20"/>
                <w:szCs w:val="20"/>
              </w:rPr>
            </w:pPr>
            <w:r w:rsidRPr="00421693">
              <w:rPr>
                <w:sz w:val="20"/>
                <w:szCs w:val="20"/>
              </w:rPr>
              <w:t>0.6</w:t>
            </w:r>
          </w:p>
        </w:tc>
        <w:tc>
          <w:tcPr>
            <w:tcW w:w="326" w:type="pct"/>
            <w:tcBorders>
              <w:top w:val="nil"/>
              <w:left w:val="nil"/>
              <w:right w:val="nil"/>
            </w:tcBorders>
            <w:shd w:val="clear" w:color="auto" w:fill="auto"/>
            <w:noWrap/>
            <w:vAlign w:val="bottom"/>
          </w:tcPr>
          <w:p w14:paraId="052788EC"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14:paraId="58BC7BE8"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14:paraId="51EA59A2" w14:textId="77777777" w:rsidR="00E604C9" w:rsidRPr="00421693" w:rsidRDefault="00E604C9" w:rsidP="00DF26B6">
            <w:pPr>
              <w:spacing w:after="0"/>
              <w:jc w:val="center"/>
              <w:rPr>
                <w:sz w:val="20"/>
                <w:szCs w:val="20"/>
              </w:rPr>
            </w:pPr>
            <w:r w:rsidRPr="00421693">
              <w:rPr>
                <w:sz w:val="20"/>
                <w:szCs w:val="20"/>
              </w:rPr>
              <w:t>35.8</w:t>
            </w:r>
          </w:p>
        </w:tc>
        <w:tc>
          <w:tcPr>
            <w:tcW w:w="756" w:type="pct"/>
            <w:tcBorders>
              <w:top w:val="nil"/>
              <w:left w:val="nil"/>
              <w:right w:val="nil"/>
            </w:tcBorders>
            <w:shd w:val="clear" w:color="auto" w:fill="auto"/>
            <w:noWrap/>
            <w:tcMar>
              <w:left w:w="115" w:type="dxa"/>
              <w:right w:w="346" w:type="dxa"/>
            </w:tcMar>
            <w:vAlign w:val="bottom"/>
          </w:tcPr>
          <w:p w14:paraId="267D7A57" w14:textId="77777777" w:rsidR="00E604C9" w:rsidRPr="00421693" w:rsidRDefault="00E604C9" w:rsidP="00DF26B6">
            <w:pPr>
              <w:spacing w:after="0"/>
              <w:jc w:val="center"/>
              <w:rPr>
                <w:sz w:val="20"/>
                <w:szCs w:val="20"/>
              </w:rPr>
            </w:pPr>
            <w:r w:rsidRPr="00421693">
              <w:rPr>
                <w:sz w:val="20"/>
                <w:szCs w:val="20"/>
              </w:rPr>
              <w:t>64.2</w:t>
            </w:r>
          </w:p>
        </w:tc>
        <w:tc>
          <w:tcPr>
            <w:tcW w:w="407" w:type="pct"/>
            <w:tcBorders>
              <w:top w:val="nil"/>
              <w:left w:val="nil"/>
              <w:right w:val="nil"/>
            </w:tcBorders>
            <w:shd w:val="clear" w:color="auto" w:fill="auto"/>
            <w:noWrap/>
            <w:tcMar>
              <w:left w:w="115" w:type="dxa"/>
              <w:right w:w="58" w:type="dxa"/>
            </w:tcMar>
            <w:vAlign w:val="bottom"/>
          </w:tcPr>
          <w:p w14:paraId="36CB10F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BD8F11B" w14:textId="77777777" w:rsidTr="00DF26B6">
        <w:trPr>
          <w:trHeight w:val="245"/>
        </w:trPr>
        <w:tc>
          <w:tcPr>
            <w:tcW w:w="347" w:type="pct"/>
            <w:tcBorders>
              <w:top w:val="nil"/>
              <w:left w:val="nil"/>
              <w:right w:val="nil"/>
            </w:tcBorders>
            <w:shd w:val="clear" w:color="auto" w:fill="auto"/>
            <w:noWrap/>
            <w:tcMar>
              <w:left w:w="29" w:type="dxa"/>
              <w:right w:w="115" w:type="dxa"/>
            </w:tcMar>
            <w:vAlign w:val="bottom"/>
          </w:tcPr>
          <w:p w14:paraId="33F13CA1" w14:textId="77777777" w:rsidR="00E604C9" w:rsidRPr="00421693" w:rsidRDefault="00E604C9" w:rsidP="00DF26B6">
            <w:pPr>
              <w:spacing w:after="0"/>
              <w:jc w:val="left"/>
              <w:rPr>
                <w:sz w:val="20"/>
                <w:szCs w:val="20"/>
              </w:rPr>
            </w:pPr>
            <w:r w:rsidRPr="00421693">
              <w:rPr>
                <w:sz w:val="20"/>
                <w:szCs w:val="20"/>
              </w:rPr>
              <w:t>2013</w:t>
            </w:r>
          </w:p>
        </w:tc>
        <w:tc>
          <w:tcPr>
            <w:tcW w:w="531" w:type="pct"/>
            <w:tcBorders>
              <w:top w:val="nil"/>
              <w:left w:val="nil"/>
              <w:right w:val="nil"/>
            </w:tcBorders>
            <w:shd w:val="clear" w:color="auto" w:fill="auto"/>
            <w:noWrap/>
            <w:tcMar>
              <w:left w:w="115" w:type="dxa"/>
              <w:right w:w="144" w:type="dxa"/>
            </w:tcMar>
            <w:vAlign w:val="bottom"/>
          </w:tcPr>
          <w:p w14:paraId="48AFC414" w14:textId="77777777" w:rsidR="00E604C9" w:rsidRPr="00421693" w:rsidRDefault="00E604C9" w:rsidP="00DF26B6">
            <w:pPr>
              <w:spacing w:after="0"/>
              <w:jc w:val="center"/>
              <w:rPr>
                <w:sz w:val="20"/>
                <w:szCs w:val="20"/>
              </w:rPr>
            </w:pPr>
            <w:r w:rsidRPr="00421693">
              <w:rPr>
                <w:sz w:val="20"/>
                <w:szCs w:val="20"/>
              </w:rPr>
              <w:t>374</w:t>
            </w:r>
          </w:p>
        </w:tc>
        <w:tc>
          <w:tcPr>
            <w:tcW w:w="393" w:type="pct"/>
            <w:tcBorders>
              <w:top w:val="nil"/>
              <w:left w:val="nil"/>
              <w:right w:val="nil"/>
            </w:tcBorders>
            <w:shd w:val="clear" w:color="auto" w:fill="auto"/>
            <w:noWrap/>
            <w:vAlign w:val="bottom"/>
          </w:tcPr>
          <w:p w14:paraId="1A021A12" w14:textId="77777777" w:rsidR="00E604C9" w:rsidRPr="00421693" w:rsidRDefault="00E604C9" w:rsidP="00DF26B6">
            <w:pPr>
              <w:spacing w:after="0"/>
              <w:jc w:val="center"/>
              <w:rPr>
                <w:sz w:val="20"/>
                <w:szCs w:val="20"/>
              </w:rPr>
            </w:pPr>
            <w:r w:rsidRPr="00421693">
              <w:rPr>
                <w:sz w:val="20"/>
                <w:szCs w:val="20"/>
              </w:rPr>
              <w:t>35.7</w:t>
            </w:r>
          </w:p>
        </w:tc>
        <w:tc>
          <w:tcPr>
            <w:tcW w:w="395" w:type="pct"/>
            <w:tcBorders>
              <w:top w:val="nil"/>
              <w:left w:val="nil"/>
              <w:right w:val="nil"/>
            </w:tcBorders>
            <w:shd w:val="clear" w:color="auto" w:fill="auto"/>
            <w:noWrap/>
            <w:vAlign w:val="bottom"/>
          </w:tcPr>
          <w:p w14:paraId="5DAEE01B" w14:textId="77777777" w:rsidR="00E604C9" w:rsidRPr="00421693" w:rsidRDefault="00E604C9" w:rsidP="00DF26B6">
            <w:pPr>
              <w:spacing w:after="0"/>
              <w:jc w:val="center"/>
              <w:rPr>
                <w:sz w:val="20"/>
                <w:szCs w:val="20"/>
              </w:rPr>
            </w:pPr>
            <w:r w:rsidRPr="00421693">
              <w:rPr>
                <w:sz w:val="20"/>
                <w:szCs w:val="20"/>
              </w:rPr>
              <w:t>1.8</w:t>
            </w:r>
          </w:p>
        </w:tc>
        <w:tc>
          <w:tcPr>
            <w:tcW w:w="466" w:type="pct"/>
            <w:tcBorders>
              <w:top w:val="nil"/>
              <w:left w:val="nil"/>
              <w:right w:val="nil"/>
            </w:tcBorders>
            <w:shd w:val="clear" w:color="auto" w:fill="auto"/>
            <w:noWrap/>
            <w:vAlign w:val="bottom"/>
          </w:tcPr>
          <w:p w14:paraId="18D85529" w14:textId="77777777" w:rsidR="00E604C9" w:rsidRPr="00421693" w:rsidRDefault="00E604C9" w:rsidP="00DF26B6">
            <w:pPr>
              <w:spacing w:after="0"/>
              <w:jc w:val="center"/>
              <w:rPr>
                <w:sz w:val="20"/>
                <w:szCs w:val="20"/>
              </w:rPr>
            </w:pPr>
            <w:r w:rsidRPr="00421693">
              <w:rPr>
                <w:sz w:val="20"/>
                <w:szCs w:val="20"/>
              </w:rPr>
              <w:t>29.9</w:t>
            </w:r>
          </w:p>
        </w:tc>
        <w:tc>
          <w:tcPr>
            <w:tcW w:w="369" w:type="pct"/>
            <w:tcBorders>
              <w:top w:val="nil"/>
              <w:left w:val="nil"/>
              <w:right w:val="nil"/>
            </w:tcBorders>
            <w:shd w:val="clear" w:color="auto" w:fill="auto"/>
            <w:noWrap/>
            <w:vAlign w:val="bottom"/>
          </w:tcPr>
          <w:p w14:paraId="3E47C835" w14:textId="77777777" w:rsidR="00E604C9" w:rsidRPr="00421693" w:rsidRDefault="00E604C9" w:rsidP="00DF26B6">
            <w:pPr>
              <w:spacing w:after="0"/>
              <w:jc w:val="center"/>
              <w:rPr>
                <w:sz w:val="20"/>
                <w:szCs w:val="20"/>
              </w:rPr>
            </w:pPr>
            <w:r w:rsidRPr="00421693">
              <w:rPr>
                <w:sz w:val="20"/>
                <w:szCs w:val="20"/>
              </w:rPr>
              <w:t>2.9</w:t>
            </w:r>
          </w:p>
        </w:tc>
        <w:tc>
          <w:tcPr>
            <w:tcW w:w="326" w:type="pct"/>
            <w:tcBorders>
              <w:top w:val="nil"/>
              <w:left w:val="nil"/>
              <w:right w:val="nil"/>
            </w:tcBorders>
            <w:shd w:val="clear" w:color="auto" w:fill="auto"/>
            <w:noWrap/>
            <w:vAlign w:val="bottom"/>
          </w:tcPr>
          <w:p w14:paraId="62D86993"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14:paraId="235721D1"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14:paraId="60B91A9A" w14:textId="77777777" w:rsidR="00E604C9" w:rsidRPr="00421693" w:rsidRDefault="00E604C9" w:rsidP="00DF26B6">
            <w:pPr>
              <w:spacing w:after="0"/>
              <w:jc w:val="center"/>
              <w:rPr>
                <w:sz w:val="20"/>
                <w:szCs w:val="20"/>
              </w:rPr>
            </w:pPr>
            <w:r w:rsidRPr="00421693">
              <w:rPr>
                <w:sz w:val="20"/>
                <w:szCs w:val="20"/>
              </w:rPr>
              <w:t>70.2</w:t>
            </w:r>
          </w:p>
        </w:tc>
        <w:tc>
          <w:tcPr>
            <w:tcW w:w="756" w:type="pct"/>
            <w:tcBorders>
              <w:top w:val="nil"/>
              <w:left w:val="nil"/>
              <w:right w:val="nil"/>
            </w:tcBorders>
            <w:shd w:val="clear" w:color="auto" w:fill="auto"/>
            <w:noWrap/>
            <w:tcMar>
              <w:left w:w="115" w:type="dxa"/>
              <w:right w:w="346" w:type="dxa"/>
            </w:tcMar>
            <w:vAlign w:val="bottom"/>
          </w:tcPr>
          <w:p w14:paraId="383E7151" w14:textId="77777777" w:rsidR="00E604C9" w:rsidRPr="00421693" w:rsidRDefault="00E604C9" w:rsidP="00DF26B6">
            <w:pPr>
              <w:spacing w:after="0"/>
              <w:jc w:val="center"/>
              <w:rPr>
                <w:sz w:val="20"/>
                <w:szCs w:val="20"/>
              </w:rPr>
            </w:pPr>
            <w:r w:rsidRPr="00421693">
              <w:rPr>
                <w:sz w:val="20"/>
                <w:szCs w:val="20"/>
              </w:rPr>
              <w:t>29.8</w:t>
            </w:r>
          </w:p>
        </w:tc>
        <w:tc>
          <w:tcPr>
            <w:tcW w:w="407" w:type="pct"/>
            <w:tcBorders>
              <w:top w:val="nil"/>
              <w:left w:val="nil"/>
              <w:right w:val="nil"/>
            </w:tcBorders>
            <w:shd w:val="clear" w:color="auto" w:fill="auto"/>
            <w:noWrap/>
            <w:tcMar>
              <w:left w:w="115" w:type="dxa"/>
              <w:right w:w="58" w:type="dxa"/>
            </w:tcMar>
            <w:vAlign w:val="bottom"/>
          </w:tcPr>
          <w:p w14:paraId="4E8E156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E861B5B" w14:textId="77777777" w:rsidTr="00DF26B6">
        <w:trPr>
          <w:trHeight w:val="245"/>
        </w:trPr>
        <w:tc>
          <w:tcPr>
            <w:tcW w:w="347" w:type="pct"/>
            <w:tcBorders>
              <w:top w:val="nil"/>
              <w:left w:val="nil"/>
              <w:right w:val="nil"/>
            </w:tcBorders>
            <w:shd w:val="clear" w:color="auto" w:fill="auto"/>
            <w:noWrap/>
            <w:tcMar>
              <w:left w:w="29" w:type="dxa"/>
              <w:right w:w="115" w:type="dxa"/>
            </w:tcMar>
            <w:vAlign w:val="bottom"/>
          </w:tcPr>
          <w:p w14:paraId="0CA671FA" w14:textId="77777777" w:rsidR="00E604C9" w:rsidRPr="00421693" w:rsidRDefault="00E604C9" w:rsidP="00DF26B6">
            <w:pPr>
              <w:spacing w:after="0"/>
              <w:jc w:val="left"/>
              <w:rPr>
                <w:sz w:val="20"/>
                <w:szCs w:val="20"/>
              </w:rPr>
            </w:pPr>
            <w:r w:rsidRPr="00421693">
              <w:rPr>
                <w:sz w:val="20"/>
                <w:szCs w:val="20"/>
              </w:rPr>
              <w:t>2014</w:t>
            </w:r>
          </w:p>
        </w:tc>
        <w:tc>
          <w:tcPr>
            <w:tcW w:w="531" w:type="pct"/>
            <w:tcBorders>
              <w:top w:val="nil"/>
              <w:left w:val="nil"/>
              <w:right w:val="nil"/>
            </w:tcBorders>
            <w:shd w:val="clear" w:color="auto" w:fill="auto"/>
            <w:noWrap/>
            <w:tcMar>
              <w:left w:w="115" w:type="dxa"/>
              <w:right w:w="144" w:type="dxa"/>
            </w:tcMar>
            <w:vAlign w:val="bottom"/>
          </w:tcPr>
          <w:p w14:paraId="686F3D23" w14:textId="77777777" w:rsidR="00E604C9" w:rsidRPr="00421693" w:rsidRDefault="00E604C9" w:rsidP="00DF26B6">
            <w:pPr>
              <w:spacing w:after="0"/>
              <w:jc w:val="center"/>
              <w:rPr>
                <w:sz w:val="20"/>
                <w:szCs w:val="20"/>
              </w:rPr>
            </w:pPr>
            <w:r w:rsidRPr="00421693">
              <w:rPr>
                <w:sz w:val="20"/>
                <w:szCs w:val="20"/>
              </w:rPr>
              <w:t>287</w:t>
            </w:r>
          </w:p>
        </w:tc>
        <w:tc>
          <w:tcPr>
            <w:tcW w:w="393" w:type="pct"/>
            <w:tcBorders>
              <w:top w:val="nil"/>
              <w:left w:val="nil"/>
              <w:right w:val="nil"/>
            </w:tcBorders>
            <w:shd w:val="clear" w:color="auto" w:fill="auto"/>
            <w:noWrap/>
            <w:vAlign w:val="bottom"/>
          </w:tcPr>
          <w:p w14:paraId="0E896632" w14:textId="77777777" w:rsidR="00E604C9" w:rsidRPr="00421693" w:rsidRDefault="00E604C9" w:rsidP="00DF26B6">
            <w:pPr>
              <w:spacing w:after="0"/>
              <w:jc w:val="center"/>
              <w:rPr>
                <w:sz w:val="20"/>
                <w:szCs w:val="20"/>
              </w:rPr>
            </w:pPr>
            <w:r w:rsidRPr="00421693">
              <w:rPr>
                <w:sz w:val="20"/>
                <w:szCs w:val="20"/>
              </w:rPr>
              <w:t>16.1</w:t>
            </w:r>
          </w:p>
        </w:tc>
        <w:tc>
          <w:tcPr>
            <w:tcW w:w="395" w:type="pct"/>
            <w:tcBorders>
              <w:top w:val="nil"/>
              <w:left w:val="nil"/>
              <w:right w:val="nil"/>
            </w:tcBorders>
            <w:shd w:val="clear" w:color="auto" w:fill="auto"/>
            <w:noWrap/>
            <w:vAlign w:val="bottom"/>
          </w:tcPr>
          <w:p w14:paraId="48225704" w14:textId="77777777"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14:paraId="68711FE6" w14:textId="77777777" w:rsidR="00E604C9" w:rsidRPr="00421693" w:rsidRDefault="00E604C9" w:rsidP="00DF26B6">
            <w:pPr>
              <w:spacing w:after="0"/>
              <w:jc w:val="center"/>
              <w:rPr>
                <w:sz w:val="20"/>
                <w:szCs w:val="20"/>
              </w:rPr>
            </w:pPr>
            <w:r w:rsidRPr="00421693">
              <w:rPr>
                <w:sz w:val="20"/>
                <w:szCs w:val="20"/>
              </w:rPr>
              <w:t>23.4</w:t>
            </w:r>
          </w:p>
        </w:tc>
        <w:tc>
          <w:tcPr>
            <w:tcW w:w="369" w:type="pct"/>
            <w:tcBorders>
              <w:top w:val="nil"/>
              <w:left w:val="nil"/>
              <w:right w:val="nil"/>
            </w:tcBorders>
            <w:shd w:val="clear" w:color="auto" w:fill="auto"/>
            <w:noWrap/>
            <w:vAlign w:val="bottom"/>
          </w:tcPr>
          <w:p w14:paraId="56E1A686" w14:textId="77777777"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right w:val="nil"/>
            </w:tcBorders>
            <w:shd w:val="clear" w:color="auto" w:fill="auto"/>
            <w:noWrap/>
            <w:vAlign w:val="bottom"/>
          </w:tcPr>
          <w:p w14:paraId="29BE5911"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14:paraId="066BBAB8"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14:paraId="6DE6DAA4" w14:textId="77777777" w:rsidR="00E604C9" w:rsidRPr="00421693" w:rsidRDefault="00E604C9" w:rsidP="00DF26B6">
            <w:pPr>
              <w:spacing w:after="0"/>
              <w:jc w:val="center"/>
              <w:rPr>
                <w:sz w:val="20"/>
                <w:szCs w:val="20"/>
              </w:rPr>
            </w:pPr>
            <w:r w:rsidRPr="00421693">
              <w:rPr>
                <w:sz w:val="20"/>
                <w:szCs w:val="20"/>
              </w:rPr>
              <w:t>41.9</w:t>
            </w:r>
          </w:p>
        </w:tc>
        <w:tc>
          <w:tcPr>
            <w:tcW w:w="756" w:type="pct"/>
            <w:tcBorders>
              <w:top w:val="nil"/>
              <w:left w:val="nil"/>
              <w:right w:val="nil"/>
            </w:tcBorders>
            <w:shd w:val="clear" w:color="auto" w:fill="auto"/>
            <w:noWrap/>
            <w:tcMar>
              <w:left w:w="115" w:type="dxa"/>
              <w:right w:w="346" w:type="dxa"/>
            </w:tcMar>
            <w:vAlign w:val="bottom"/>
          </w:tcPr>
          <w:p w14:paraId="4C5EAF74" w14:textId="77777777" w:rsidR="00E604C9" w:rsidRPr="00421693" w:rsidRDefault="00E604C9" w:rsidP="00DF26B6">
            <w:pPr>
              <w:spacing w:after="0"/>
              <w:jc w:val="center"/>
              <w:rPr>
                <w:sz w:val="20"/>
                <w:szCs w:val="20"/>
              </w:rPr>
            </w:pPr>
            <w:r w:rsidRPr="00421693">
              <w:rPr>
                <w:sz w:val="20"/>
                <w:szCs w:val="20"/>
              </w:rPr>
              <w:t>58.1</w:t>
            </w:r>
          </w:p>
        </w:tc>
        <w:tc>
          <w:tcPr>
            <w:tcW w:w="407" w:type="pct"/>
            <w:tcBorders>
              <w:top w:val="nil"/>
              <w:left w:val="nil"/>
              <w:right w:val="nil"/>
            </w:tcBorders>
            <w:shd w:val="clear" w:color="auto" w:fill="auto"/>
            <w:noWrap/>
            <w:tcMar>
              <w:left w:w="115" w:type="dxa"/>
              <w:right w:w="58" w:type="dxa"/>
            </w:tcMar>
            <w:vAlign w:val="bottom"/>
          </w:tcPr>
          <w:p w14:paraId="677DC1F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F2B0801" w14:textId="77777777" w:rsidTr="00DF26B6">
        <w:trPr>
          <w:trHeight w:val="245"/>
        </w:trPr>
        <w:tc>
          <w:tcPr>
            <w:tcW w:w="347" w:type="pct"/>
            <w:tcBorders>
              <w:top w:val="nil"/>
              <w:left w:val="nil"/>
              <w:right w:val="nil"/>
            </w:tcBorders>
            <w:shd w:val="clear" w:color="auto" w:fill="auto"/>
            <w:noWrap/>
            <w:tcMar>
              <w:left w:w="29" w:type="dxa"/>
              <w:right w:w="115" w:type="dxa"/>
            </w:tcMar>
            <w:vAlign w:val="bottom"/>
          </w:tcPr>
          <w:p w14:paraId="59D465F9" w14:textId="77777777" w:rsidR="00E604C9" w:rsidRPr="00421693" w:rsidRDefault="00E604C9" w:rsidP="00DF26B6">
            <w:pPr>
              <w:spacing w:after="0"/>
              <w:jc w:val="left"/>
              <w:rPr>
                <w:sz w:val="20"/>
                <w:szCs w:val="20"/>
              </w:rPr>
            </w:pPr>
            <w:r w:rsidRPr="00421693">
              <w:rPr>
                <w:sz w:val="20"/>
                <w:szCs w:val="20"/>
              </w:rPr>
              <w:t>2015</w:t>
            </w:r>
          </w:p>
        </w:tc>
        <w:tc>
          <w:tcPr>
            <w:tcW w:w="531" w:type="pct"/>
            <w:tcBorders>
              <w:top w:val="nil"/>
              <w:left w:val="nil"/>
              <w:right w:val="nil"/>
            </w:tcBorders>
            <w:shd w:val="clear" w:color="auto" w:fill="auto"/>
            <w:noWrap/>
            <w:tcMar>
              <w:left w:w="115" w:type="dxa"/>
              <w:right w:w="144" w:type="dxa"/>
            </w:tcMar>
            <w:vAlign w:val="bottom"/>
          </w:tcPr>
          <w:p w14:paraId="4458DB39" w14:textId="77777777" w:rsidR="00E604C9" w:rsidRPr="00421693" w:rsidRDefault="00E604C9" w:rsidP="00DF26B6">
            <w:pPr>
              <w:spacing w:after="0"/>
              <w:jc w:val="center"/>
              <w:rPr>
                <w:sz w:val="20"/>
                <w:szCs w:val="20"/>
              </w:rPr>
            </w:pPr>
            <w:r w:rsidRPr="00421693">
              <w:rPr>
                <w:sz w:val="20"/>
                <w:szCs w:val="20"/>
              </w:rPr>
              <w:t>306</w:t>
            </w:r>
          </w:p>
        </w:tc>
        <w:tc>
          <w:tcPr>
            <w:tcW w:w="393" w:type="pct"/>
            <w:tcBorders>
              <w:top w:val="nil"/>
              <w:left w:val="nil"/>
              <w:right w:val="nil"/>
            </w:tcBorders>
            <w:shd w:val="clear" w:color="auto" w:fill="auto"/>
            <w:noWrap/>
            <w:vAlign w:val="bottom"/>
          </w:tcPr>
          <w:p w14:paraId="1FDEE46A" w14:textId="77777777" w:rsidR="00E604C9" w:rsidRPr="00421693" w:rsidRDefault="00E604C9" w:rsidP="00DF26B6">
            <w:pPr>
              <w:spacing w:after="0"/>
              <w:jc w:val="center"/>
              <w:rPr>
                <w:sz w:val="20"/>
                <w:szCs w:val="20"/>
              </w:rPr>
            </w:pPr>
            <w:r w:rsidRPr="00421693">
              <w:rPr>
                <w:sz w:val="20"/>
                <w:szCs w:val="20"/>
              </w:rPr>
              <w:t>22.6</w:t>
            </w:r>
          </w:p>
        </w:tc>
        <w:tc>
          <w:tcPr>
            <w:tcW w:w="395" w:type="pct"/>
            <w:tcBorders>
              <w:top w:val="nil"/>
              <w:left w:val="nil"/>
              <w:right w:val="nil"/>
            </w:tcBorders>
            <w:shd w:val="clear" w:color="auto" w:fill="auto"/>
            <w:noWrap/>
            <w:vAlign w:val="bottom"/>
          </w:tcPr>
          <w:p w14:paraId="44ED6DA8" w14:textId="77777777"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right w:val="nil"/>
            </w:tcBorders>
            <w:shd w:val="clear" w:color="auto" w:fill="auto"/>
            <w:noWrap/>
            <w:vAlign w:val="bottom"/>
          </w:tcPr>
          <w:p w14:paraId="639493E1" w14:textId="77777777" w:rsidR="00E604C9" w:rsidRPr="00421693" w:rsidRDefault="00E604C9" w:rsidP="00DF26B6">
            <w:pPr>
              <w:spacing w:after="0"/>
              <w:jc w:val="center"/>
              <w:rPr>
                <w:sz w:val="20"/>
                <w:szCs w:val="20"/>
              </w:rPr>
            </w:pPr>
            <w:r w:rsidRPr="00421693">
              <w:rPr>
                <w:sz w:val="20"/>
                <w:szCs w:val="20"/>
              </w:rPr>
              <w:t>11.9</w:t>
            </w:r>
          </w:p>
        </w:tc>
        <w:tc>
          <w:tcPr>
            <w:tcW w:w="369" w:type="pct"/>
            <w:tcBorders>
              <w:top w:val="nil"/>
              <w:left w:val="nil"/>
              <w:right w:val="nil"/>
            </w:tcBorders>
            <w:shd w:val="clear" w:color="auto" w:fill="auto"/>
            <w:noWrap/>
            <w:vAlign w:val="bottom"/>
          </w:tcPr>
          <w:p w14:paraId="55FA1460" w14:textId="77777777"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right w:val="nil"/>
            </w:tcBorders>
            <w:shd w:val="clear" w:color="auto" w:fill="auto"/>
            <w:noWrap/>
            <w:vAlign w:val="bottom"/>
          </w:tcPr>
          <w:p w14:paraId="75EC8774"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14:paraId="0E157284"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14:paraId="67D6F1B7" w14:textId="77777777" w:rsidR="00E604C9" w:rsidRPr="00421693" w:rsidRDefault="00E604C9" w:rsidP="00DF26B6">
            <w:pPr>
              <w:spacing w:after="0"/>
              <w:jc w:val="center"/>
              <w:rPr>
                <w:sz w:val="20"/>
                <w:szCs w:val="20"/>
              </w:rPr>
            </w:pPr>
            <w:r w:rsidRPr="00421693">
              <w:rPr>
                <w:sz w:val="20"/>
                <w:szCs w:val="20"/>
              </w:rPr>
              <w:t>36.5</w:t>
            </w:r>
          </w:p>
        </w:tc>
        <w:tc>
          <w:tcPr>
            <w:tcW w:w="756" w:type="pct"/>
            <w:tcBorders>
              <w:top w:val="nil"/>
              <w:left w:val="nil"/>
              <w:right w:val="nil"/>
            </w:tcBorders>
            <w:shd w:val="clear" w:color="auto" w:fill="auto"/>
            <w:noWrap/>
            <w:tcMar>
              <w:left w:w="115" w:type="dxa"/>
              <w:right w:w="346" w:type="dxa"/>
            </w:tcMar>
            <w:vAlign w:val="bottom"/>
          </w:tcPr>
          <w:p w14:paraId="3C03E96D" w14:textId="77777777" w:rsidR="00E604C9" w:rsidRPr="00421693" w:rsidRDefault="00E604C9" w:rsidP="00DF26B6">
            <w:pPr>
              <w:spacing w:after="0"/>
              <w:jc w:val="center"/>
              <w:rPr>
                <w:sz w:val="20"/>
                <w:szCs w:val="20"/>
              </w:rPr>
            </w:pPr>
            <w:r w:rsidRPr="00421693">
              <w:rPr>
                <w:sz w:val="20"/>
                <w:szCs w:val="20"/>
              </w:rPr>
              <w:t>63.5</w:t>
            </w:r>
          </w:p>
        </w:tc>
        <w:tc>
          <w:tcPr>
            <w:tcW w:w="407" w:type="pct"/>
            <w:tcBorders>
              <w:top w:val="nil"/>
              <w:left w:val="nil"/>
              <w:right w:val="nil"/>
            </w:tcBorders>
            <w:shd w:val="clear" w:color="auto" w:fill="auto"/>
            <w:noWrap/>
            <w:tcMar>
              <w:left w:w="115" w:type="dxa"/>
              <w:right w:w="58" w:type="dxa"/>
            </w:tcMar>
            <w:vAlign w:val="bottom"/>
          </w:tcPr>
          <w:p w14:paraId="7D1EBC4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DA0626A" w14:textId="77777777" w:rsidTr="00DF26B6">
        <w:trPr>
          <w:trHeight w:val="245"/>
        </w:trPr>
        <w:tc>
          <w:tcPr>
            <w:tcW w:w="347" w:type="pct"/>
            <w:tcBorders>
              <w:left w:val="nil"/>
              <w:right w:val="nil"/>
            </w:tcBorders>
            <w:shd w:val="clear" w:color="auto" w:fill="auto"/>
            <w:noWrap/>
            <w:tcMar>
              <w:left w:w="29" w:type="dxa"/>
              <w:right w:w="115" w:type="dxa"/>
            </w:tcMar>
            <w:vAlign w:val="bottom"/>
          </w:tcPr>
          <w:p w14:paraId="50DED804" w14:textId="77777777" w:rsidR="00E604C9" w:rsidRPr="00421693" w:rsidRDefault="00E604C9" w:rsidP="00DF26B6">
            <w:pPr>
              <w:spacing w:after="0"/>
              <w:jc w:val="left"/>
              <w:rPr>
                <w:sz w:val="20"/>
                <w:szCs w:val="20"/>
              </w:rPr>
            </w:pPr>
            <w:r w:rsidRPr="00421693">
              <w:rPr>
                <w:sz w:val="20"/>
                <w:szCs w:val="20"/>
              </w:rPr>
              <w:t>2016</w:t>
            </w:r>
          </w:p>
        </w:tc>
        <w:tc>
          <w:tcPr>
            <w:tcW w:w="531" w:type="pct"/>
            <w:tcBorders>
              <w:left w:val="nil"/>
              <w:right w:val="nil"/>
            </w:tcBorders>
            <w:shd w:val="clear" w:color="auto" w:fill="auto"/>
            <w:noWrap/>
            <w:tcMar>
              <w:left w:w="115" w:type="dxa"/>
              <w:right w:w="144" w:type="dxa"/>
            </w:tcMar>
            <w:vAlign w:val="bottom"/>
          </w:tcPr>
          <w:p w14:paraId="10120080" w14:textId="77777777" w:rsidR="00E604C9" w:rsidRPr="00421693" w:rsidRDefault="00E604C9" w:rsidP="00DF26B6">
            <w:pPr>
              <w:spacing w:after="0"/>
              <w:jc w:val="center"/>
              <w:rPr>
                <w:sz w:val="20"/>
                <w:szCs w:val="20"/>
              </w:rPr>
            </w:pPr>
            <w:r w:rsidRPr="00421693">
              <w:rPr>
                <w:sz w:val="20"/>
                <w:szCs w:val="20"/>
              </w:rPr>
              <w:t>173</w:t>
            </w:r>
          </w:p>
        </w:tc>
        <w:tc>
          <w:tcPr>
            <w:tcW w:w="393" w:type="pct"/>
            <w:tcBorders>
              <w:left w:val="nil"/>
              <w:right w:val="nil"/>
            </w:tcBorders>
            <w:shd w:val="clear" w:color="auto" w:fill="auto"/>
            <w:noWrap/>
            <w:vAlign w:val="bottom"/>
          </w:tcPr>
          <w:p w14:paraId="1DA9E952" w14:textId="77777777" w:rsidR="00E604C9" w:rsidRPr="00421693" w:rsidRDefault="00E604C9" w:rsidP="00DF26B6">
            <w:pPr>
              <w:spacing w:after="0"/>
              <w:jc w:val="center"/>
              <w:rPr>
                <w:sz w:val="20"/>
                <w:szCs w:val="20"/>
              </w:rPr>
            </w:pPr>
            <w:r w:rsidRPr="00421693">
              <w:rPr>
                <w:sz w:val="20"/>
                <w:szCs w:val="20"/>
              </w:rPr>
              <w:t>9.2</w:t>
            </w:r>
          </w:p>
        </w:tc>
        <w:tc>
          <w:tcPr>
            <w:tcW w:w="395" w:type="pct"/>
            <w:tcBorders>
              <w:left w:val="nil"/>
              <w:right w:val="nil"/>
            </w:tcBorders>
            <w:shd w:val="clear" w:color="auto" w:fill="auto"/>
            <w:noWrap/>
            <w:vAlign w:val="bottom"/>
          </w:tcPr>
          <w:p w14:paraId="1A68B8D2" w14:textId="77777777" w:rsidR="00E604C9" w:rsidRPr="00421693" w:rsidRDefault="00E604C9" w:rsidP="00DF26B6">
            <w:pPr>
              <w:spacing w:after="0"/>
              <w:jc w:val="center"/>
              <w:rPr>
                <w:sz w:val="20"/>
                <w:szCs w:val="20"/>
              </w:rPr>
            </w:pPr>
            <w:r w:rsidRPr="00421693">
              <w:rPr>
                <w:sz w:val="20"/>
                <w:szCs w:val="20"/>
              </w:rPr>
              <w:t>0.1</w:t>
            </w:r>
          </w:p>
        </w:tc>
        <w:tc>
          <w:tcPr>
            <w:tcW w:w="466" w:type="pct"/>
            <w:tcBorders>
              <w:left w:val="nil"/>
              <w:right w:val="nil"/>
            </w:tcBorders>
            <w:shd w:val="clear" w:color="auto" w:fill="auto"/>
            <w:noWrap/>
            <w:vAlign w:val="bottom"/>
          </w:tcPr>
          <w:p w14:paraId="3E871573" w14:textId="77777777" w:rsidR="00E604C9" w:rsidRPr="00421693" w:rsidRDefault="00E604C9" w:rsidP="00DF26B6">
            <w:pPr>
              <w:spacing w:after="0"/>
              <w:jc w:val="center"/>
              <w:rPr>
                <w:sz w:val="20"/>
                <w:szCs w:val="20"/>
              </w:rPr>
            </w:pPr>
            <w:r w:rsidRPr="00421693">
              <w:rPr>
                <w:sz w:val="20"/>
                <w:szCs w:val="20"/>
              </w:rPr>
              <w:t>22.1</w:t>
            </w:r>
          </w:p>
        </w:tc>
        <w:tc>
          <w:tcPr>
            <w:tcW w:w="369" w:type="pct"/>
            <w:tcBorders>
              <w:left w:val="nil"/>
              <w:right w:val="nil"/>
            </w:tcBorders>
            <w:shd w:val="clear" w:color="auto" w:fill="auto"/>
            <w:noWrap/>
            <w:vAlign w:val="bottom"/>
          </w:tcPr>
          <w:p w14:paraId="5F4EA95A" w14:textId="77777777" w:rsidR="00E604C9" w:rsidRPr="00421693" w:rsidRDefault="00E604C9" w:rsidP="00DF26B6">
            <w:pPr>
              <w:spacing w:after="0"/>
              <w:jc w:val="center"/>
              <w:rPr>
                <w:sz w:val="20"/>
                <w:szCs w:val="20"/>
              </w:rPr>
            </w:pPr>
            <w:r w:rsidRPr="00421693">
              <w:rPr>
                <w:sz w:val="20"/>
                <w:szCs w:val="20"/>
              </w:rPr>
              <w:t>0.9</w:t>
            </w:r>
          </w:p>
        </w:tc>
        <w:tc>
          <w:tcPr>
            <w:tcW w:w="326" w:type="pct"/>
            <w:tcBorders>
              <w:left w:val="nil"/>
              <w:right w:val="nil"/>
            </w:tcBorders>
            <w:shd w:val="clear" w:color="auto" w:fill="auto"/>
            <w:noWrap/>
            <w:vAlign w:val="bottom"/>
          </w:tcPr>
          <w:p w14:paraId="67C3D3F5" w14:textId="77777777" w:rsidR="00E604C9" w:rsidRPr="00421693" w:rsidRDefault="00E604C9" w:rsidP="00DF26B6">
            <w:pPr>
              <w:spacing w:after="0"/>
              <w:jc w:val="center"/>
              <w:rPr>
                <w:sz w:val="20"/>
                <w:szCs w:val="20"/>
              </w:rPr>
            </w:pPr>
            <w:r w:rsidRPr="00421693">
              <w:rPr>
                <w:sz w:val="20"/>
                <w:szCs w:val="20"/>
              </w:rPr>
              <w:t>0.0</w:t>
            </w:r>
          </w:p>
        </w:tc>
        <w:tc>
          <w:tcPr>
            <w:tcW w:w="572" w:type="pct"/>
            <w:tcBorders>
              <w:left w:val="nil"/>
              <w:right w:val="nil"/>
            </w:tcBorders>
            <w:shd w:val="clear" w:color="auto" w:fill="auto"/>
            <w:noWrap/>
            <w:tcMar>
              <w:left w:w="115" w:type="dxa"/>
              <w:right w:w="202" w:type="dxa"/>
            </w:tcMar>
            <w:vAlign w:val="bottom"/>
          </w:tcPr>
          <w:p w14:paraId="5EA75E48" w14:textId="77777777" w:rsidR="00E604C9" w:rsidRPr="00421693" w:rsidRDefault="00E604C9" w:rsidP="00DF26B6">
            <w:pPr>
              <w:spacing w:after="0"/>
              <w:jc w:val="center"/>
              <w:rPr>
                <w:sz w:val="20"/>
                <w:szCs w:val="20"/>
              </w:rPr>
            </w:pPr>
            <w:r w:rsidRPr="00421693">
              <w:rPr>
                <w:sz w:val="20"/>
                <w:szCs w:val="20"/>
              </w:rPr>
              <w:t>0.0</w:t>
            </w:r>
          </w:p>
        </w:tc>
        <w:tc>
          <w:tcPr>
            <w:tcW w:w="438" w:type="pct"/>
            <w:tcBorders>
              <w:left w:val="nil"/>
              <w:right w:val="nil"/>
            </w:tcBorders>
            <w:shd w:val="clear" w:color="auto" w:fill="auto"/>
            <w:noWrap/>
            <w:tcMar>
              <w:left w:w="115" w:type="dxa"/>
              <w:right w:w="158" w:type="dxa"/>
            </w:tcMar>
            <w:vAlign w:val="bottom"/>
          </w:tcPr>
          <w:p w14:paraId="55D8C8CC" w14:textId="77777777" w:rsidR="00E604C9" w:rsidRPr="00421693" w:rsidRDefault="00E604C9" w:rsidP="00DF26B6">
            <w:pPr>
              <w:spacing w:after="0"/>
              <w:jc w:val="center"/>
              <w:rPr>
                <w:sz w:val="20"/>
                <w:szCs w:val="20"/>
              </w:rPr>
            </w:pPr>
            <w:r w:rsidRPr="00421693">
              <w:rPr>
                <w:sz w:val="20"/>
                <w:szCs w:val="20"/>
              </w:rPr>
              <w:t>32.3</w:t>
            </w:r>
          </w:p>
        </w:tc>
        <w:tc>
          <w:tcPr>
            <w:tcW w:w="756" w:type="pct"/>
            <w:tcBorders>
              <w:left w:val="nil"/>
              <w:right w:val="nil"/>
            </w:tcBorders>
            <w:shd w:val="clear" w:color="auto" w:fill="auto"/>
            <w:noWrap/>
            <w:tcMar>
              <w:left w:w="115" w:type="dxa"/>
              <w:right w:w="346" w:type="dxa"/>
            </w:tcMar>
            <w:vAlign w:val="bottom"/>
          </w:tcPr>
          <w:p w14:paraId="789C0F60" w14:textId="77777777" w:rsidR="00E604C9" w:rsidRPr="00421693" w:rsidRDefault="00E604C9" w:rsidP="00DF26B6">
            <w:pPr>
              <w:spacing w:after="0"/>
              <w:jc w:val="center"/>
              <w:rPr>
                <w:sz w:val="20"/>
                <w:szCs w:val="20"/>
              </w:rPr>
            </w:pPr>
            <w:r w:rsidRPr="00421693">
              <w:rPr>
                <w:sz w:val="20"/>
                <w:szCs w:val="20"/>
              </w:rPr>
              <w:t>67.7</w:t>
            </w:r>
          </w:p>
        </w:tc>
        <w:tc>
          <w:tcPr>
            <w:tcW w:w="407" w:type="pct"/>
            <w:tcBorders>
              <w:left w:val="nil"/>
              <w:right w:val="nil"/>
            </w:tcBorders>
            <w:shd w:val="clear" w:color="auto" w:fill="auto"/>
            <w:noWrap/>
            <w:tcMar>
              <w:left w:w="115" w:type="dxa"/>
              <w:right w:w="58" w:type="dxa"/>
            </w:tcMar>
            <w:vAlign w:val="bottom"/>
          </w:tcPr>
          <w:p w14:paraId="1606CAD7"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B14A1E2" w14:textId="77777777" w:rsidTr="00DF26B6">
        <w:trPr>
          <w:trHeight w:hRule="exact" w:val="302"/>
        </w:trPr>
        <w:tc>
          <w:tcPr>
            <w:tcW w:w="347" w:type="pct"/>
            <w:tcBorders>
              <w:left w:val="nil"/>
              <w:bottom w:val="single" w:sz="4" w:space="0" w:color="auto"/>
              <w:right w:val="nil"/>
            </w:tcBorders>
            <w:shd w:val="clear" w:color="auto" w:fill="auto"/>
            <w:noWrap/>
            <w:tcMar>
              <w:left w:w="29" w:type="dxa"/>
              <w:right w:w="115" w:type="dxa"/>
            </w:tcMar>
            <w:vAlign w:val="center"/>
          </w:tcPr>
          <w:p w14:paraId="2CEC3ADA" w14:textId="77777777" w:rsidR="00E604C9" w:rsidRPr="00421693" w:rsidRDefault="00E604C9" w:rsidP="00DF26B6">
            <w:pPr>
              <w:spacing w:after="0"/>
              <w:jc w:val="left"/>
              <w:rPr>
                <w:sz w:val="20"/>
                <w:szCs w:val="20"/>
              </w:rPr>
            </w:pPr>
            <w:r>
              <w:rPr>
                <w:sz w:val="20"/>
                <w:szCs w:val="20"/>
              </w:rPr>
              <w:t>2017</w:t>
            </w:r>
          </w:p>
        </w:tc>
        <w:tc>
          <w:tcPr>
            <w:tcW w:w="531" w:type="pct"/>
            <w:tcBorders>
              <w:left w:val="nil"/>
              <w:bottom w:val="single" w:sz="4" w:space="0" w:color="auto"/>
              <w:right w:val="nil"/>
            </w:tcBorders>
            <w:shd w:val="clear" w:color="auto" w:fill="auto"/>
            <w:tcMar>
              <w:left w:w="115" w:type="dxa"/>
              <w:right w:w="144" w:type="dxa"/>
            </w:tcMar>
            <w:vAlign w:val="center"/>
          </w:tcPr>
          <w:p w14:paraId="7D9A7577" w14:textId="77777777" w:rsidR="00E604C9" w:rsidRPr="00421693" w:rsidRDefault="00E604C9" w:rsidP="00DF26B6">
            <w:pPr>
              <w:spacing w:after="0"/>
              <w:jc w:val="center"/>
              <w:rPr>
                <w:sz w:val="20"/>
                <w:szCs w:val="20"/>
              </w:rPr>
            </w:pPr>
            <w:r>
              <w:rPr>
                <w:sz w:val="20"/>
                <w:szCs w:val="20"/>
              </w:rPr>
              <w:t>153</w:t>
            </w:r>
          </w:p>
        </w:tc>
        <w:tc>
          <w:tcPr>
            <w:tcW w:w="393" w:type="pct"/>
            <w:tcBorders>
              <w:left w:val="nil"/>
              <w:bottom w:val="single" w:sz="4" w:space="0" w:color="auto"/>
              <w:right w:val="nil"/>
            </w:tcBorders>
            <w:shd w:val="clear" w:color="auto" w:fill="auto"/>
            <w:noWrap/>
            <w:vAlign w:val="center"/>
          </w:tcPr>
          <w:p w14:paraId="29993FE2" w14:textId="77777777" w:rsidR="00E604C9" w:rsidRPr="00421693" w:rsidRDefault="00E604C9" w:rsidP="00DF26B6">
            <w:pPr>
              <w:spacing w:after="0"/>
              <w:jc w:val="center"/>
              <w:rPr>
                <w:sz w:val="20"/>
                <w:szCs w:val="20"/>
              </w:rPr>
            </w:pPr>
            <w:r>
              <w:rPr>
                <w:sz w:val="20"/>
                <w:szCs w:val="20"/>
              </w:rPr>
              <w:t>31.2</w:t>
            </w:r>
          </w:p>
        </w:tc>
        <w:tc>
          <w:tcPr>
            <w:tcW w:w="395" w:type="pct"/>
            <w:tcBorders>
              <w:left w:val="nil"/>
              <w:bottom w:val="single" w:sz="4" w:space="0" w:color="auto"/>
              <w:right w:val="nil"/>
            </w:tcBorders>
            <w:shd w:val="clear" w:color="auto" w:fill="auto"/>
            <w:noWrap/>
            <w:vAlign w:val="center"/>
          </w:tcPr>
          <w:p w14:paraId="77347912" w14:textId="77777777" w:rsidR="00E604C9" w:rsidRPr="00421693" w:rsidRDefault="00E604C9" w:rsidP="00DF26B6">
            <w:pPr>
              <w:spacing w:after="0"/>
              <w:jc w:val="center"/>
              <w:rPr>
                <w:sz w:val="20"/>
                <w:szCs w:val="20"/>
              </w:rPr>
            </w:pPr>
            <w:r>
              <w:rPr>
                <w:sz w:val="20"/>
                <w:szCs w:val="20"/>
              </w:rPr>
              <w:t>6.0</w:t>
            </w:r>
          </w:p>
        </w:tc>
        <w:tc>
          <w:tcPr>
            <w:tcW w:w="466" w:type="pct"/>
            <w:tcBorders>
              <w:left w:val="nil"/>
              <w:bottom w:val="single" w:sz="4" w:space="0" w:color="auto"/>
              <w:right w:val="nil"/>
            </w:tcBorders>
            <w:shd w:val="clear" w:color="auto" w:fill="auto"/>
            <w:noWrap/>
            <w:vAlign w:val="center"/>
          </w:tcPr>
          <w:p w14:paraId="33159BAE" w14:textId="77777777" w:rsidR="00E604C9" w:rsidRPr="00421693" w:rsidRDefault="00E604C9" w:rsidP="00DF26B6">
            <w:pPr>
              <w:spacing w:after="0"/>
              <w:jc w:val="center"/>
              <w:rPr>
                <w:sz w:val="20"/>
                <w:szCs w:val="20"/>
              </w:rPr>
            </w:pPr>
            <w:r>
              <w:rPr>
                <w:sz w:val="20"/>
                <w:szCs w:val="20"/>
              </w:rPr>
              <w:t>11.9</w:t>
            </w:r>
          </w:p>
        </w:tc>
        <w:tc>
          <w:tcPr>
            <w:tcW w:w="369" w:type="pct"/>
            <w:tcBorders>
              <w:left w:val="nil"/>
              <w:bottom w:val="single" w:sz="4" w:space="0" w:color="auto"/>
              <w:right w:val="nil"/>
            </w:tcBorders>
            <w:shd w:val="clear" w:color="auto" w:fill="auto"/>
            <w:noWrap/>
            <w:vAlign w:val="center"/>
          </w:tcPr>
          <w:p w14:paraId="5F022AAA" w14:textId="77777777" w:rsidR="00E604C9" w:rsidRPr="00421693" w:rsidRDefault="00E604C9" w:rsidP="00DF26B6">
            <w:pPr>
              <w:spacing w:after="0"/>
              <w:jc w:val="center"/>
              <w:rPr>
                <w:sz w:val="20"/>
                <w:szCs w:val="20"/>
              </w:rPr>
            </w:pPr>
            <w:r>
              <w:rPr>
                <w:sz w:val="20"/>
                <w:szCs w:val="20"/>
              </w:rPr>
              <w:t>1.6</w:t>
            </w:r>
          </w:p>
        </w:tc>
        <w:tc>
          <w:tcPr>
            <w:tcW w:w="326" w:type="pct"/>
            <w:tcBorders>
              <w:left w:val="nil"/>
              <w:bottom w:val="single" w:sz="4" w:space="0" w:color="auto"/>
              <w:right w:val="nil"/>
            </w:tcBorders>
            <w:shd w:val="clear" w:color="auto" w:fill="auto"/>
            <w:noWrap/>
            <w:vAlign w:val="center"/>
          </w:tcPr>
          <w:p w14:paraId="712BAE65" w14:textId="77777777" w:rsidR="00E604C9" w:rsidRPr="00421693" w:rsidRDefault="00E604C9" w:rsidP="00DF26B6">
            <w:pPr>
              <w:spacing w:after="0"/>
              <w:jc w:val="center"/>
              <w:rPr>
                <w:sz w:val="20"/>
                <w:szCs w:val="20"/>
              </w:rPr>
            </w:pPr>
            <w:r>
              <w:rPr>
                <w:sz w:val="20"/>
                <w:szCs w:val="20"/>
              </w:rPr>
              <w:t>0.0</w:t>
            </w:r>
          </w:p>
        </w:tc>
        <w:tc>
          <w:tcPr>
            <w:tcW w:w="572" w:type="pct"/>
            <w:tcBorders>
              <w:left w:val="nil"/>
              <w:bottom w:val="single" w:sz="4" w:space="0" w:color="auto"/>
              <w:right w:val="nil"/>
            </w:tcBorders>
            <w:shd w:val="clear" w:color="auto" w:fill="auto"/>
            <w:noWrap/>
            <w:tcMar>
              <w:left w:w="115" w:type="dxa"/>
              <w:right w:w="202" w:type="dxa"/>
            </w:tcMar>
            <w:vAlign w:val="center"/>
          </w:tcPr>
          <w:p w14:paraId="33CE5573" w14:textId="77777777" w:rsidR="00E604C9" w:rsidRPr="00421693" w:rsidRDefault="00E604C9" w:rsidP="00DF26B6">
            <w:pPr>
              <w:spacing w:after="0"/>
              <w:jc w:val="center"/>
              <w:rPr>
                <w:sz w:val="20"/>
                <w:szCs w:val="20"/>
              </w:rPr>
            </w:pPr>
            <w:r>
              <w:rPr>
                <w:sz w:val="20"/>
                <w:szCs w:val="20"/>
              </w:rPr>
              <w:t>0.0</w:t>
            </w:r>
          </w:p>
        </w:tc>
        <w:tc>
          <w:tcPr>
            <w:tcW w:w="438" w:type="pct"/>
            <w:tcBorders>
              <w:left w:val="nil"/>
              <w:bottom w:val="single" w:sz="4" w:space="0" w:color="auto"/>
              <w:right w:val="nil"/>
            </w:tcBorders>
            <w:shd w:val="clear" w:color="auto" w:fill="auto"/>
            <w:noWrap/>
            <w:tcMar>
              <w:left w:w="115" w:type="dxa"/>
              <w:right w:w="158" w:type="dxa"/>
            </w:tcMar>
            <w:vAlign w:val="center"/>
          </w:tcPr>
          <w:p w14:paraId="0DB0E0E4" w14:textId="77777777" w:rsidR="00E604C9" w:rsidRPr="00421693" w:rsidRDefault="00E604C9" w:rsidP="00DF26B6">
            <w:pPr>
              <w:spacing w:after="0"/>
              <w:jc w:val="center"/>
              <w:rPr>
                <w:sz w:val="20"/>
                <w:szCs w:val="20"/>
              </w:rPr>
            </w:pPr>
            <w:r>
              <w:rPr>
                <w:sz w:val="20"/>
                <w:szCs w:val="20"/>
              </w:rPr>
              <w:t>50.8</w:t>
            </w:r>
          </w:p>
        </w:tc>
        <w:tc>
          <w:tcPr>
            <w:tcW w:w="756" w:type="pct"/>
            <w:tcBorders>
              <w:left w:val="nil"/>
              <w:bottom w:val="single" w:sz="4" w:space="0" w:color="auto"/>
              <w:right w:val="nil"/>
            </w:tcBorders>
            <w:shd w:val="clear" w:color="auto" w:fill="auto"/>
            <w:noWrap/>
            <w:tcMar>
              <w:left w:w="115" w:type="dxa"/>
              <w:right w:w="346" w:type="dxa"/>
            </w:tcMar>
            <w:vAlign w:val="center"/>
          </w:tcPr>
          <w:p w14:paraId="55B04293" w14:textId="77777777" w:rsidR="00E604C9" w:rsidRPr="00421693" w:rsidRDefault="00E604C9" w:rsidP="00DF26B6">
            <w:pPr>
              <w:spacing w:after="0"/>
              <w:jc w:val="center"/>
              <w:rPr>
                <w:sz w:val="20"/>
                <w:szCs w:val="20"/>
              </w:rPr>
            </w:pPr>
            <w:r>
              <w:rPr>
                <w:sz w:val="20"/>
                <w:szCs w:val="20"/>
              </w:rPr>
              <w:t>49.2</w:t>
            </w:r>
          </w:p>
        </w:tc>
        <w:tc>
          <w:tcPr>
            <w:tcW w:w="407" w:type="pct"/>
            <w:tcBorders>
              <w:left w:val="nil"/>
              <w:bottom w:val="single" w:sz="4" w:space="0" w:color="auto"/>
              <w:right w:val="nil"/>
            </w:tcBorders>
            <w:shd w:val="clear" w:color="auto" w:fill="auto"/>
            <w:noWrap/>
            <w:tcMar>
              <w:left w:w="115" w:type="dxa"/>
              <w:right w:w="58" w:type="dxa"/>
            </w:tcMar>
            <w:vAlign w:val="center"/>
          </w:tcPr>
          <w:p w14:paraId="65F6E0A2" w14:textId="77777777" w:rsidR="00E604C9" w:rsidRPr="00421693" w:rsidRDefault="00E604C9" w:rsidP="00DF26B6">
            <w:pPr>
              <w:spacing w:after="0"/>
              <w:jc w:val="center"/>
              <w:rPr>
                <w:sz w:val="20"/>
                <w:szCs w:val="20"/>
              </w:rPr>
            </w:pPr>
            <w:r>
              <w:rPr>
                <w:sz w:val="20"/>
                <w:szCs w:val="20"/>
              </w:rPr>
              <w:t>100.0</w:t>
            </w:r>
          </w:p>
        </w:tc>
      </w:tr>
      <w:tr w:rsidR="00E604C9" w:rsidRPr="00421693" w14:paraId="27FCCB44" w14:textId="77777777" w:rsidTr="00DF26B6">
        <w:trPr>
          <w:trHeight w:hRule="exact" w:val="331"/>
        </w:trPr>
        <w:tc>
          <w:tcPr>
            <w:tcW w:w="878"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14:paraId="71933EAE" w14:textId="77777777" w:rsidR="00E604C9" w:rsidRPr="00421693" w:rsidRDefault="00E604C9" w:rsidP="00DF26B6">
            <w:pPr>
              <w:spacing w:after="0"/>
              <w:jc w:val="left"/>
              <w:rPr>
                <w:sz w:val="20"/>
                <w:szCs w:val="20"/>
              </w:rPr>
            </w:pPr>
            <w:r w:rsidRPr="00421693">
              <w:rPr>
                <w:sz w:val="20"/>
                <w:szCs w:val="20"/>
              </w:rPr>
              <w:t>Average</w:t>
            </w:r>
          </w:p>
        </w:tc>
        <w:tc>
          <w:tcPr>
            <w:tcW w:w="393" w:type="pct"/>
            <w:tcBorders>
              <w:top w:val="single" w:sz="4" w:space="0" w:color="auto"/>
              <w:left w:val="nil"/>
              <w:bottom w:val="single" w:sz="4" w:space="0" w:color="auto"/>
              <w:right w:val="nil"/>
            </w:tcBorders>
            <w:shd w:val="clear" w:color="auto" w:fill="auto"/>
            <w:noWrap/>
            <w:vAlign w:val="center"/>
            <w:hideMark/>
          </w:tcPr>
          <w:p w14:paraId="38D88269" w14:textId="77777777" w:rsidR="00E604C9" w:rsidRPr="00421693" w:rsidRDefault="00E604C9" w:rsidP="00DF26B6">
            <w:pPr>
              <w:spacing w:after="0"/>
              <w:jc w:val="center"/>
              <w:rPr>
                <w:sz w:val="20"/>
                <w:szCs w:val="20"/>
              </w:rPr>
            </w:pPr>
            <w:r>
              <w:rPr>
                <w:sz w:val="20"/>
                <w:szCs w:val="20"/>
              </w:rPr>
              <w:t>34.4</w:t>
            </w:r>
          </w:p>
        </w:tc>
        <w:tc>
          <w:tcPr>
            <w:tcW w:w="395" w:type="pct"/>
            <w:tcBorders>
              <w:top w:val="single" w:sz="4" w:space="0" w:color="auto"/>
              <w:left w:val="nil"/>
              <w:bottom w:val="single" w:sz="4" w:space="0" w:color="auto"/>
              <w:right w:val="nil"/>
            </w:tcBorders>
            <w:shd w:val="clear" w:color="auto" w:fill="auto"/>
            <w:noWrap/>
            <w:vAlign w:val="center"/>
          </w:tcPr>
          <w:p w14:paraId="650FD0E1" w14:textId="77777777" w:rsidR="00E604C9" w:rsidRPr="00421693" w:rsidRDefault="00E604C9" w:rsidP="00DF26B6">
            <w:pPr>
              <w:spacing w:after="0"/>
              <w:jc w:val="center"/>
              <w:rPr>
                <w:sz w:val="20"/>
                <w:szCs w:val="20"/>
              </w:rPr>
            </w:pPr>
            <w:r>
              <w:rPr>
                <w:sz w:val="20"/>
                <w:szCs w:val="20"/>
              </w:rPr>
              <w:t>0.9</w:t>
            </w:r>
          </w:p>
        </w:tc>
        <w:tc>
          <w:tcPr>
            <w:tcW w:w="466" w:type="pct"/>
            <w:tcBorders>
              <w:top w:val="single" w:sz="4" w:space="0" w:color="auto"/>
              <w:left w:val="nil"/>
              <w:bottom w:val="single" w:sz="4" w:space="0" w:color="auto"/>
              <w:right w:val="nil"/>
            </w:tcBorders>
            <w:shd w:val="clear" w:color="auto" w:fill="auto"/>
            <w:noWrap/>
            <w:vAlign w:val="center"/>
          </w:tcPr>
          <w:p w14:paraId="2ACD46AB" w14:textId="77777777" w:rsidR="00E604C9" w:rsidRPr="00421693" w:rsidRDefault="00E604C9" w:rsidP="00DF26B6">
            <w:pPr>
              <w:spacing w:after="0"/>
              <w:jc w:val="center"/>
              <w:rPr>
                <w:sz w:val="20"/>
                <w:szCs w:val="20"/>
              </w:rPr>
            </w:pPr>
            <w:r>
              <w:rPr>
                <w:sz w:val="20"/>
                <w:szCs w:val="20"/>
              </w:rPr>
              <w:t>25.8</w:t>
            </w:r>
          </w:p>
        </w:tc>
        <w:tc>
          <w:tcPr>
            <w:tcW w:w="369" w:type="pct"/>
            <w:tcBorders>
              <w:top w:val="single" w:sz="4" w:space="0" w:color="auto"/>
              <w:left w:val="nil"/>
              <w:bottom w:val="single" w:sz="4" w:space="0" w:color="auto"/>
              <w:right w:val="nil"/>
            </w:tcBorders>
            <w:shd w:val="clear" w:color="auto" w:fill="auto"/>
            <w:noWrap/>
            <w:vAlign w:val="center"/>
          </w:tcPr>
          <w:p w14:paraId="201CDC6C" w14:textId="77777777" w:rsidR="00E604C9" w:rsidRPr="00421693" w:rsidRDefault="00E604C9" w:rsidP="00DF26B6">
            <w:pPr>
              <w:spacing w:after="0"/>
              <w:jc w:val="center"/>
              <w:rPr>
                <w:sz w:val="20"/>
                <w:szCs w:val="20"/>
              </w:rPr>
            </w:pPr>
            <w:r w:rsidRPr="00421693">
              <w:rPr>
                <w:sz w:val="20"/>
                <w:szCs w:val="20"/>
              </w:rPr>
              <w:t>1.2</w:t>
            </w:r>
          </w:p>
        </w:tc>
        <w:tc>
          <w:tcPr>
            <w:tcW w:w="326" w:type="pct"/>
            <w:tcBorders>
              <w:top w:val="single" w:sz="4" w:space="0" w:color="auto"/>
              <w:left w:val="nil"/>
              <w:bottom w:val="single" w:sz="4" w:space="0" w:color="auto"/>
              <w:right w:val="nil"/>
            </w:tcBorders>
            <w:shd w:val="clear" w:color="auto" w:fill="auto"/>
            <w:noWrap/>
            <w:vAlign w:val="center"/>
          </w:tcPr>
          <w:p w14:paraId="0E40EDF5" w14:textId="77777777" w:rsidR="00E604C9" w:rsidRPr="00421693" w:rsidRDefault="00E604C9" w:rsidP="00DF26B6">
            <w:pPr>
              <w:spacing w:after="0"/>
              <w:jc w:val="center"/>
              <w:rPr>
                <w:sz w:val="20"/>
                <w:szCs w:val="20"/>
              </w:rPr>
            </w:pPr>
            <w:r w:rsidRPr="00421693">
              <w:rPr>
                <w:sz w:val="20"/>
                <w:szCs w:val="20"/>
              </w:rPr>
              <w:t>0.0</w:t>
            </w:r>
          </w:p>
        </w:tc>
        <w:tc>
          <w:tcPr>
            <w:tcW w:w="572" w:type="pct"/>
            <w:tcBorders>
              <w:top w:val="single" w:sz="4" w:space="0" w:color="auto"/>
              <w:left w:val="nil"/>
              <w:bottom w:val="single" w:sz="4" w:space="0" w:color="auto"/>
              <w:right w:val="nil"/>
            </w:tcBorders>
            <w:shd w:val="clear" w:color="auto" w:fill="auto"/>
            <w:noWrap/>
            <w:tcMar>
              <w:left w:w="115" w:type="dxa"/>
              <w:right w:w="202" w:type="dxa"/>
            </w:tcMar>
            <w:vAlign w:val="center"/>
          </w:tcPr>
          <w:p w14:paraId="6BF597DC" w14:textId="77777777" w:rsidR="00E604C9" w:rsidRPr="00421693" w:rsidRDefault="00E604C9" w:rsidP="00DF26B6">
            <w:pPr>
              <w:spacing w:after="0"/>
              <w:jc w:val="center"/>
              <w:rPr>
                <w:sz w:val="20"/>
                <w:szCs w:val="20"/>
              </w:rPr>
            </w:pPr>
            <w:r w:rsidRPr="00421693">
              <w:rPr>
                <w:sz w:val="20"/>
                <w:szCs w:val="20"/>
              </w:rPr>
              <w:t>0.0</w:t>
            </w:r>
          </w:p>
        </w:tc>
        <w:tc>
          <w:tcPr>
            <w:tcW w:w="438" w:type="pct"/>
            <w:tcBorders>
              <w:top w:val="single" w:sz="4" w:space="0" w:color="auto"/>
              <w:left w:val="nil"/>
              <w:bottom w:val="single" w:sz="4" w:space="0" w:color="auto"/>
              <w:right w:val="nil"/>
            </w:tcBorders>
            <w:shd w:val="clear" w:color="auto" w:fill="auto"/>
            <w:noWrap/>
            <w:tcMar>
              <w:left w:w="115" w:type="dxa"/>
              <w:right w:w="158" w:type="dxa"/>
            </w:tcMar>
            <w:vAlign w:val="center"/>
          </w:tcPr>
          <w:p w14:paraId="47CFB42E" w14:textId="77777777" w:rsidR="00E604C9" w:rsidRPr="00421693" w:rsidRDefault="00E604C9" w:rsidP="00DF26B6">
            <w:pPr>
              <w:spacing w:after="0"/>
              <w:jc w:val="center"/>
              <w:rPr>
                <w:sz w:val="20"/>
                <w:szCs w:val="20"/>
              </w:rPr>
            </w:pPr>
            <w:r>
              <w:rPr>
                <w:sz w:val="20"/>
                <w:szCs w:val="20"/>
              </w:rPr>
              <w:t>62.3</w:t>
            </w:r>
          </w:p>
        </w:tc>
        <w:tc>
          <w:tcPr>
            <w:tcW w:w="756" w:type="pct"/>
            <w:tcBorders>
              <w:top w:val="single" w:sz="4" w:space="0" w:color="auto"/>
              <w:left w:val="nil"/>
              <w:bottom w:val="single" w:sz="4" w:space="0" w:color="auto"/>
              <w:right w:val="nil"/>
            </w:tcBorders>
            <w:shd w:val="clear" w:color="auto" w:fill="auto"/>
            <w:noWrap/>
            <w:tcMar>
              <w:left w:w="115" w:type="dxa"/>
              <w:right w:w="346" w:type="dxa"/>
            </w:tcMar>
            <w:vAlign w:val="center"/>
          </w:tcPr>
          <w:p w14:paraId="064019DD" w14:textId="77777777" w:rsidR="00E604C9" w:rsidRPr="00421693" w:rsidRDefault="00E604C9" w:rsidP="00DF26B6">
            <w:pPr>
              <w:spacing w:after="0"/>
              <w:jc w:val="center"/>
              <w:rPr>
                <w:sz w:val="20"/>
                <w:szCs w:val="20"/>
              </w:rPr>
            </w:pPr>
            <w:r>
              <w:rPr>
                <w:sz w:val="20"/>
                <w:szCs w:val="20"/>
              </w:rPr>
              <w:t>37.7</w:t>
            </w:r>
          </w:p>
        </w:tc>
        <w:tc>
          <w:tcPr>
            <w:tcW w:w="407" w:type="pct"/>
            <w:tcBorders>
              <w:top w:val="single" w:sz="4" w:space="0" w:color="auto"/>
              <w:left w:val="nil"/>
              <w:bottom w:val="single" w:sz="4" w:space="0" w:color="auto"/>
              <w:right w:val="nil"/>
            </w:tcBorders>
            <w:shd w:val="clear" w:color="auto" w:fill="auto"/>
            <w:noWrap/>
            <w:tcMar>
              <w:left w:w="115" w:type="dxa"/>
              <w:right w:w="58" w:type="dxa"/>
            </w:tcMar>
            <w:vAlign w:val="center"/>
          </w:tcPr>
          <w:p w14:paraId="642CDBE5" w14:textId="77777777" w:rsidR="00E604C9" w:rsidRPr="00421693" w:rsidRDefault="00E604C9" w:rsidP="00DF26B6">
            <w:pPr>
              <w:spacing w:after="0"/>
              <w:jc w:val="center"/>
              <w:rPr>
                <w:sz w:val="20"/>
                <w:szCs w:val="20"/>
              </w:rPr>
            </w:pPr>
            <w:r w:rsidRPr="00421693">
              <w:rPr>
                <w:sz w:val="20"/>
                <w:szCs w:val="20"/>
              </w:rPr>
              <w:t>100.0</w:t>
            </w:r>
          </w:p>
        </w:tc>
      </w:tr>
    </w:tbl>
    <w:p w14:paraId="280EB8D6" w14:textId="77777777" w:rsidR="00E604C9" w:rsidRPr="00421693" w:rsidRDefault="00E604C9" w:rsidP="00E604C9"/>
    <w:p w14:paraId="57D5A802" w14:textId="77777777" w:rsidR="00E604C9" w:rsidRPr="00421693" w:rsidRDefault="00E604C9" w:rsidP="00E604C9">
      <w:pPr>
        <w:spacing w:after="0"/>
        <w:jc w:val="left"/>
        <w:rPr>
          <w:sz w:val="22"/>
          <w:szCs w:val="20"/>
        </w:rPr>
      </w:pPr>
      <w:r w:rsidRPr="00421693">
        <w:br w:type="page"/>
      </w:r>
    </w:p>
    <w:p w14:paraId="3A9B2C65" w14:textId="21BDA76E" w:rsidR="00E604C9" w:rsidRPr="00421693" w:rsidRDefault="00565BD9" w:rsidP="00565BD9">
      <w:pPr>
        <w:pStyle w:val="Caption"/>
      </w:pPr>
      <w:bookmarkStart w:id="114" w:name="_Toc2087296"/>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222F36">
        <w:rPr>
          <w:noProof/>
        </w:rPr>
        <w:t>3</w:t>
      </w:r>
      <w:r w:rsidR="007D1A43">
        <w:rPr>
          <w:noProof/>
        </w:rPr>
        <w:fldChar w:fldCharType="end"/>
      </w:r>
      <w:r w:rsidR="00E604C9" w:rsidRPr="00C97F99">
        <w:t>.</w:t>
      </w:r>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4"/>
    </w:p>
    <w:tbl>
      <w:tblPr>
        <w:tblW w:w="0" w:type="auto"/>
        <w:tblInd w:w="93" w:type="dxa"/>
        <w:tblLook w:val="04A0" w:firstRow="1" w:lastRow="0" w:firstColumn="1" w:lastColumn="0" w:noHBand="0" w:noVBand="1"/>
      </w:tblPr>
      <w:tblGrid>
        <w:gridCol w:w="621"/>
        <w:gridCol w:w="829"/>
        <w:gridCol w:w="822"/>
        <w:gridCol w:w="732"/>
        <w:gridCol w:w="898"/>
        <w:gridCol w:w="703"/>
        <w:gridCol w:w="609"/>
        <w:gridCol w:w="1176"/>
        <w:gridCol w:w="786"/>
        <w:gridCol w:w="1315"/>
        <w:gridCol w:w="776"/>
      </w:tblGrid>
      <w:tr w:rsidR="00E604C9" w:rsidRPr="00730880" w14:paraId="5673C13E" w14:textId="77777777" w:rsidTr="00DF26B6">
        <w:trPr>
          <w:trHeight w:val="331"/>
        </w:trPr>
        <w:tc>
          <w:tcPr>
            <w:tcW w:w="638" w:type="dxa"/>
            <w:tcBorders>
              <w:top w:val="single" w:sz="4" w:space="0" w:color="auto"/>
              <w:left w:val="nil"/>
              <w:bottom w:val="nil"/>
              <w:right w:val="nil"/>
            </w:tcBorders>
            <w:shd w:val="clear" w:color="auto" w:fill="auto"/>
            <w:noWrap/>
            <w:tcMar>
              <w:left w:w="0" w:type="dxa"/>
              <w:right w:w="0" w:type="dxa"/>
            </w:tcMar>
            <w:vAlign w:val="bottom"/>
            <w:hideMark/>
          </w:tcPr>
          <w:p w14:paraId="6E02E618" w14:textId="77777777" w:rsidR="00E604C9" w:rsidRPr="00730880" w:rsidRDefault="00E604C9" w:rsidP="00DF26B6">
            <w:pPr>
              <w:spacing w:after="0"/>
              <w:jc w:val="left"/>
              <w:rPr>
                <w:sz w:val="20"/>
                <w:szCs w:val="20"/>
              </w:rPr>
            </w:pPr>
            <w:r w:rsidRPr="00730880">
              <w:rPr>
                <w:sz w:val="20"/>
                <w:szCs w:val="20"/>
              </w:rPr>
              <w:t> </w:t>
            </w:r>
          </w:p>
        </w:tc>
        <w:tc>
          <w:tcPr>
            <w:tcW w:w="0" w:type="auto"/>
            <w:tcBorders>
              <w:top w:val="single" w:sz="4" w:space="0" w:color="auto"/>
              <w:left w:val="nil"/>
              <w:bottom w:val="nil"/>
              <w:right w:val="nil"/>
            </w:tcBorders>
            <w:shd w:val="clear" w:color="auto" w:fill="auto"/>
            <w:tcMar>
              <w:left w:w="43" w:type="dxa"/>
              <w:right w:w="43" w:type="dxa"/>
            </w:tcMar>
            <w:vAlign w:val="bottom"/>
            <w:hideMark/>
          </w:tcPr>
          <w:p w14:paraId="00422AE5" w14:textId="77777777" w:rsidR="00E604C9" w:rsidRPr="00730880" w:rsidRDefault="00E604C9" w:rsidP="00DF26B6">
            <w:pPr>
              <w:spacing w:after="0"/>
              <w:ind w:right="-134"/>
              <w:jc w:val="center"/>
              <w:rPr>
                <w:sz w:val="20"/>
                <w:szCs w:val="20"/>
              </w:rPr>
            </w:pPr>
            <w:r w:rsidRPr="00730880">
              <w:rPr>
                <w:sz w:val="20"/>
                <w:szCs w:val="20"/>
              </w:rPr>
              <w:t>Fishery</w:t>
            </w:r>
          </w:p>
        </w:tc>
        <w:tc>
          <w:tcPr>
            <w:tcW w:w="84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14:paraId="0574568E" w14:textId="77777777" w:rsidR="00E604C9" w:rsidRPr="00730880" w:rsidRDefault="00E604C9" w:rsidP="00DF26B6">
            <w:pPr>
              <w:spacing w:after="0"/>
              <w:jc w:val="center"/>
              <w:rPr>
                <w:sz w:val="20"/>
                <w:szCs w:val="20"/>
              </w:rPr>
            </w:pP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14:paraId="5B294460" w14:textId="77777777" w:rsidR="00E604C9" w:rsidRPr="00730880" w:rsidRDefault="00E604C9" w:rsidP="00DF26B6">
            <w:pPr>
              <w:spacing w:after="0"/>
              <w:jc w:val="center"/>
              <w:rPr>
                <w:sz w:val="20"/>
                <w:szCs w:val="20"/>
              </w:rPr>
            </w:pPr>
          </w:p>
        </w:tc>
        <w:tc>
          <w:tcPr>
            <w:tcW w:w="916"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14:paraId="59310754" w14:textId="77777777" w:rsidR="00E604C9" w:rsidRPr="00730880" w:rsidRDefault="00E604C9" w:rsidP="00DF26B6">
            <w:pPr>
              <w:spacing w:after="0"/>
              <w:jc w:val="center"/>
              <w:rPr>
                <w:sz w:val="20"/>
                <w:szCs w:val="20"/>
              </w:rPr>
            </w:pPr>
          </w:p>
        </w:tc>
        <w:tc>
          <w:tcPr>
            <w:tcW w:w="3379" w:type="dxa"/>
            <w:gridSpan w:val="4"/>
            <w:tcBorders>
              <w:top w:val="single" w:sz="4" w:space="0" w:color="auto"/>
              <w:left w:val="nil"/>
              <w:bottom w:val="single" w:sz="4" w:space="0" w:color="auto"/>
              <w:right w:val="nil"/>
            </w:tcBorders>
            <w:shd w:val="clear" w:color="auto" w:fill="auto"/>
            <w:noWrap/>
            <w:tcMar>
              <w:left w:w="0" w:type="dxa"/>
              <w:right w:w="0" w:type="dxa"/>
            </w:tcMar>
            <w:vAlign w:val="bottom"/>
            <w:hideMark/>
          </w:tcPr>
          <w:p w14:paraId="48F2FD27" w14:textId="77777777" w:rsidR="00E604C9" w:rsidRPr="00730880" w:rsidRDefault="00E604C9" w:rsidP="00DF26B6">
            <w:pPr>
              <w:spacing w:after="0"/>
              <w:jc w:val="center"/>
              <w:rPr>
                <w:sz w:val="20"/>
                <w:szCs w:val="20"/>
              </w:rPr>
            </w:pPr>
            <w:r w:rsidRPr="00730880">
              <w:rPr>
                <w:sz w:val="20"/>
                <w:szCs w:val="20"/>
              </w:rPr>
              <w:t>Percent of Total Run</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14:paraId="2CE6A0A1" w14:textId="77777777" w:rsidR="00E604C9" w:rsidRPr="00730880" w:rsidRDefault="00E604C9" w:rsidP="00DF26B6">
            <w:pPr>
              <w:spacing w:after="0"/>
              <w:jc w:val="center"/>
              <w:rPr>
                <w:sz w:val="20"/>
                <w:szCs w:val="20"/>
              </w:rPr>
            </w:pP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14:paraId="26AD03B3" w14:textId="77777777" w:rsidR="00E604C9" w:rsidRPr="00730880" w:rsidRDefault="00E604C9" w:rsidP="00DF26B6">
            <w:pPr>
              <w:spacing w:after="0"/>
              <w:jc w:val="center"/>
              <w:rPr>
                <w:sz w:val="20"/>
                <w:szCs w:val="20"/>
              </w:rPr>
            </w:pPr>
          </w:p>
        </w:tc>
      </w:tr>
      <w:tr w:rsidR="00E604C9" w:rsidRPr="00730880" w14:paraId="6645083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31C951D9" w14:textId="77777777" w:rsidR="00E604C9" w:rsidRPr="00730880" w:rsidRDefault="00E604C9" w:rsidP="00DF26B6">
            <w:pPr>
              <w:spacing w:after="0"/>
              <w:jc w:val="left"/>
              <w:rPr>
                <w:sz w:val="20"/>
                <w:szCs w:val="20"/>
              </w:rPr>
            </w:pPr>
          </w:p>
        </w:tc>
        <w:tc>
          <w:tcPr>
            <w:tcW w:w="0" w:type="auto"/>
            <w:tcBorders>
              <w:top w:val="nil"/>
              <w:left w:val="nil"/>
              <w:bottom w:val="nil"/>
              <w:right w:val="nil"/>
            </w:tcBorders>
            <w:shd w:val="clear" w:color="auto" w:fill="auto"/>
            <w:tcMar>
              <w:left w:w="43" w:type="dxa"/>
              <w:right w:w="43" w:type="dxa"/>
            </w:tcMar>
            <w:vAlign w:val="bottom"/>
            <w:hideMark/>
          </w:tcPr>
          <w:p w14:paraId="1355C202" w14:textId="77777777" w:rsidR="00E604C9" w:rsidRPr="00730880" w:rsidRDefault="00E604C9" w:rsidP="00DF26B6">
            <w:pPr>
              <w:spacing w:after="0"/>
              <w:ind w:right="-134"/>
              <w:jc w:val="center"/>
              <w:rPr>
                <w:sz w:val="20"/>
                <w:szCs w:val="20"/>
              </w:rPr>
            </w:pPr>
            <w:r w:rsidRPr="00730880">
              <w:rPr>
                <w:sz w:val="20"/>
                <w:szCs w:val="20"/>
              </w:rPr>
              <w:t>Sample</w:t>
            </w:r>
          </w:p>
        </w:tc>
        <w:tc>
          <w:tcPr>
            <w:tcW w:w="847" w:type="dxa"/>
            <w:tcBorders>
              <w:top w:val="nil"/>
              <w:left w:val="nil"/>
              <w:bottom w:val="nil"/>
              <w:right w:val="nil"/>
            </w:tcBorders>
            <w:shd w:val="clear" w:color="auto" w:fill="auto"/>
            <w:noWrap/>
            <w:tcMar>
              <w:left w:w="0" w:type="dxa"/>
              <w:right w:w="0" w:type="dxa"/>
            </w:tcMar>
            <w:vAlign w:val="bottom"/>
            <w:hideMark/>
          </w:tcPr>
          <w:p w14:paraId="5C0087D6" w14:textId="77777777" w:rsidR="00E604C9" w:rsidRPr="00730880" w:rsidRDefault="00E604C9" w:rsidP="00DF26B6">
            <w:pPr>
              <w:spacing w:after="0"/>
              <w:jc w:val="center"/>
              <w:rPr>
                <w:sz w:val="20"/>
                <w:szCs w:val="20"/>
              </w:rPr>
            </w:pPr>
          </w:p>
        </w:tc>
        <w:tc>
          <w:tcPr>
            <w:tcW w:w="754" w:type="dxa"/>
            <w:tcBorders>
              <w:top w:val="nil"/>
              <w:left w:val="nil"/>
              <w:bottom w:val="nil"/>
              <w:right w:val="nil"/>
            </w:tcBorders>
            <w:shd w:val="clear" w:color="auto" w:fill="auto"/>
            <w:noWrap/>
            <w:tcMar>
              <w:left w:w="0" w:type="dxa"/>
              <w:right w:w="0" w:type="dxa"/>
            </w:tcMar>
            <w:vAlign w:val="bottom"/>
            <w:hideMark/>
          </w:tcPr>
          <w:p w14:paraId="1B681707" w14:textId="77777777" w:rsidR="00E604C9" w:rsidRPr="00730880" w:rsidRDefault="00E604C9" w:rsidP="00DF26B6">
            <w:pPr>
              <w:spacing w:after="0"/>
              <w:jc w:val="center"/>
              <w:rPr>
                <w:sz w:val="20"/>
                <w:szCs w:val="20"/>
              </w:rPr>
            </w:pPr>
          </w:p>
        </w:tc>
        <w:tc>
          <w:tcPr>
            <w:tcW w:w="916" w:type="dxa"/>
            <w:tcBorders>
              <w:top w:val="nil"/>
              <w:left w:val="nil"/>
              <w:bottom w:val="nil"/>
              <w:right w:val="nil"/>
            </w:tcBorders>
            <w:shd w:val="clear" w:color="auto" w:fill="auto"/>
            <w:noWrap/>
            <w:tcMar>
              <w:left w:w="0" w:type="dxa"/>
              <w:right w:w="0" w:type="dxa"/>
            </w:tcMar>
            <w:vAlign w:val="bottom"/>
            <w:hideMark/>
          </w:tcPr>
          <w:p w14:paraId="03482BCF" w14:textId="77777777" w:rsidR="00E604C9" w:rsidRPr="00730880" w:rsidRDefault="00E604C9" w:rsidP="00DF26B6">
            <w:pPr>
              <w:spacing w:after="0"/>
              <w:jc w:val="center"/>
              <w:rPr>
                <w:sz w:val="20"/>
                <w:szCs w:val="20"/>
              </w:rPr>
            </w:pPr>
            <w:r w:rsidRPr="00730880">
              <w:rPr>
                <w:sz w:val="20"/>
                <w:szCs w:val="20"/>
              </w:rPr>
              <w:t>Drift</w:t>
            </w:r>
          </w:p>
        </w:tc>
        <w:tc>
          <w:tcPr>
            <w:tcW w:w="723" w:type="dxa"/>
            <w:tcBorders>
              <w:top w:val="nil"/>
              <w:left w:val="nil"/>
              <w:bottom w:val="nil"/>
              <w:right w:val="nil"/>
            </w:tcBorders>
            <w:shd w:val="clear" w:color="auto" w:fill="auto"/>
            <w:noWrap/>
            <w:tcMar>
              <w:left w:w="0" w:type="dxa"/>
              <w:right w:w="0" w:type="dxa"/>
            </w:tcMar>
            <w:vAlign w:val="bottom"/>
            <w:hideMark/>
          </w:tcPr>
          <w:p w14:paraId="02C54386" w14:textId="77777777" w:rsidR="00E604C9" w:rsidRPr="00730880" w:rsidRDefault="00E604C9" w:rsidP="00DF26B6">
            <w:pPr>
              <w:spacing w:after="0"/>
              <w:jc w:val="center"/>
              <w:rPr>
                <w:sz w:val="20"/>
                <w:szCs w:val="20"/>
              </w:rPr>
            </w:pPr>
          </w:p>
        </w:tc>
        <w:tc>
          <w:tcPr>
            <w:tcW w:w="624" w:type="dxa"/>
            <w:tcBorders>
              <w:top w:val="nil"/>
              <w:left w:val="nil"/>
              <w:bottom w:val="nil"/>
              <w:right w:val="nil"/>
            </w:tcBorders>
            <w:shd w:val="clear" w:color="auto" w:fill="auto"/>
            <w:noWrap/>
            <w:tcMar>
              <w:left w:w="0" w:type="dxa"/>
              <w:right w:w="0" w:type="dxa"/>
            </w:tcMar>
            <w:vAlign w:val="bottom"/>
            <w:hideMark/>
          </w:tcPr>
          <w:p w14:paraId="64BC1C4F" w14:textId="77777777" w:rsidR="00E604C9" w:rsidRPr="00730880" w:rsidRDefault="00E604C9" w:rsidP="00DF26B6">
            <w:pPr>
              <w:spacing w:after="0"/>
              <w:jc w:val="center"/>
              <w:rPr>
                <w:sz w:val="20"/>
                <w:szCs w:val="20"/>
              </w:rPr>
            </w:pPr>
            <w:r w:rsidRPr="00730880">
              <w:rPr>
                <w:sz w:val="20"/>
                <w:szCs w:val="20"/>
              </w:rPr>
              <w:t>B.C.</w:t>
            </w:r>
          </w:p>
        </w:tc>
        <w:tc>
          <w:tcPr>
            <w:tcW w:w="1221" w:type="dxa"/>
            <w:tcBorders>
              <w:top w:val="nil"/>
              <w:left w:val="nil"/>
              <w:bottom w:val="nil"/>
              <w:right w:val="nil"/>
            </w:tcBorders>
            <w:shd w:val="clear" w:color="auto" w:fill="auto"/>
            <w:noWrap/>
            <w:tcMar>
              <w:left w:w="0" w:type="dxa"/>
              <w:right w:w="0" w:type="dxa"/>
            </w:tcMar>
            <w:vAlign w:val="bottom"/>
            <w:hideMark/>
          </w:tcPr>
          <w:p w14:paraId="1F96EF1E" w14:textId="77777777" w:rsidR="00E604C9" w:rsidRPr="00730880" w:rsidRDefault="00E604C9" w:rsidP="00DF26B6">
            <w:pPr>
              <w:spacing w:after="0"/>
              <w:jc w:val="center"/>
              <w:rPr>
                <w:sz w:val="20"/>
                <w:szCs w:val="20"/>
              </w:rPr>
            </w:pPr>
            <w:r w:rsidRPr="00730880">
              <w:rPr>
                <w:sz w:val="20"/>
                <w:szCs w:val="20"/>
              </w:rPr>
              <w:t>Cost</w:t>
            </w:r>
          </w:p>
        </w:tc>
        <w:tc>
          <w:tcPr>
            <w:tcW w:w="811" w:type="dxa"/>
            <w:tcBorders>
              <w:top w:val="nil"/>
              <w:left w:val="nil"/>
              <w:bottom w:val="nil"/>
              <w:right w:val="nil"/>
            </w:tcBorders>
            <w:shd w:val="clear" w:color="auto" w:fill="auto"/>
            <w:noWrap/>
            <w:tcMar>
              <w:left w:w="0" w:type="dxa"/>
              <w:right w:w="0" w:type="dxa"/>
            </w:tcMar>
            <w:vAlign w:val="bottom"/>
            <w:hideMark/>
          </w:tcPr>
          <w:p w14:paraId="7C601DB9" w14:textId="77777777" w:rsidR="00E604C9" w:rsidRPr="00730880" w:rsidRDefault="00E604C9" w:rsidP="00DF26B6">
            <w:pPr>
              <w:spacing w:after="0"/>
              <w:jc w:val="center"/>
              <w:rPr>
                <w:sz w:val="20"/>
                <w:szCs w:val="20"/>
              </w:rPr>
            </w:pPr>
            <w:r w:rsidRPr="00730880">
              <w:rPr>
                <w:sz w:val="20"/>
                <w:szCs w:val="20"/>
              </w:rPr>
              <w:t>Total</w:t>
            </w:r>
          </w:p>
        </w:tc>
        <w:tc>
          <w:tcPr>
            <w:tcW w:w="1367" w:type="dxa"/>
            <w:tcBorders>
              <w:top w:val="nil"/>
              <w:left w:val="nil"/>
              <w:bottom w:val="nil"/>
              <w:right w:val="nil"/>
            </w:tcBorders>
            <w:shd w:val="clear" w:color="auto" w:fill="auto"/>
            <w:noWrap/>
            <w:tcMar>
              <w:left w:w="0" w:type="dxa"/>
              <w:right w:w="0" w:type="dxa"/>
            </w:tcMar>
            <w:vAlign w:val="bottom"/>
            <w:hideMark/>
          </w:tcPr>
          <w:p w14:paraId="0E613B85" w14:textId="77777777" w:rsidR="00E604C9" w:rsidRPr="00730880" w:rsidRDefault="00E604C9" w:rsidP="00DF26B6">
            <w:pPr>
              <w:spacing w:after="0"/>
              <w:jc w:val="center"/>
              <w:rPr>
                <w:sz w:val="20"/>
                <w:szCs w:val="20"/>
              </w:rPr>
            </w:pPr>
          </w:p>
        </w:tc>
        <w:tc>
          <w:tcPr>
            <w:tcW w:w="800" w:type="dxa"/>
            <w:tcBorders>
              <w:top w:val="nil"/>
              <w:left w:val="nil"/>
              <w:bottom w:val="nil"/>
              <w:right w:val="nil"/>
            </w:tcBorders>
            <w:shd w:val="clear" w:color="auto" w:fill="auto"/>
            <w:noWrap/>
            <w:tcMar>
              <w:left w:w="0" w:type="dxa"/>
              <w:right w:w="0" w:type="dxa"/>
            </w:tcMar>
            <w:vAlign w:val="bottom"/>
            <w:hideMark/>
          </w:tcPr>
          <w:p w14:paraId="433513CA" w14:textId="77777777" w:rsidR="00E604C9" w:rsidRPr="00730880" w:rsidRDefault="00E604C9" w:rsidP="00DF26B6">
            <w:pPr>
              <w:spacing w:after="0"/>
              <w:jc w:val="center"/>
              <w:rPr>
                <w:sz w:val="20"/>
                <w:szCs w:val="20"/>
              </w:rPr>
            </w:pPr>
            <w:r w:rsidRPr="00730880">
              <w:rPr>
                <w:sz w:val="20"/>
                <w:szCs w:val="20"/>
              </w:rPr>
              <w:t>Total</w:t>
            </w:r>
          </w:p>
        </w:tc>
      </w:tr>
      <w:tr w:rsidR="00E604C9" w:rsidRPr="00730880" w14:paraId="10EFC8EC" w14:textId="77777777" w:rsidTr="00DF26B6">
        <w:trPr>
          <w:trHeight w:hRule="exact" w:val="331"/>
        </w:trPr>
        <w:tc>
          <w:tcPr>
            <w:tcW w:w="638" w:type="dxa"/>
            <w:tcBorders>
              <w:top w:val="nil"/>
              <w:left w:val="nil"/>
              <w:bottom w:val="single" w:sz="4" w:space="0" w:color="auto"/>
              <w:right w:val="nil"/>
            </w:tcBorders>
            <w:shd w:val="clear" w:color="auto" w:fill="auto"/>
            <w:noWrap/>
            <w:tcMar>
              <w:left w:w="0" w:type="dxa"/>
              <w:right w:w="0" w:type="dxa"/>
            </w:tcMar>
            <w:vAlign w:val="center"/>
            <w:hideMark/>
          </w:tcPr>
          <w:p w14:paraId="015A26E4" w14:textId="77777777" w:rsidR="00E604C9" w:rsidRPr="00730880" w:rsidRDefault="00E604C9" w:rsidP="00DF26B6">
            <w:pPr>
              <w:spacing w:after="0"/>
              <w:jc w:val="left"/>
              <w:rPr>
                <w:sz w:val="20"/>
                <w:szCs w:val="20"/>
              </w:rPr>
            </w:pPr>
            <w:r w:rsidRPr="00730880">
              <w:rPr>
                <w:sz w:val="20"/>
                <w:szCs w:val="20"/>
              </w:rPr>
              <w:t>Year</w:t>
            </w:r>
          </w:p>
        </w:tc>
        <w:tc>
          <w:tcPr>
            <w:tcW w:w="0" w:type="auto"/>
            <w:tcBorders>
              <w:top w:val="nil"/>
              <w:left w:val="nil"/>
              <w:bottom w:val="single" w:sz="4" w:space="0" w:color="auto"/>
              <w:right w:val="nil"/>
            </w:tcBorders>
            <w:shd w:val="clear" w:color="auto" w:fill="auto"/>
            <w:tcMar>
              <w:left w:w="43" w:type="dxa"/>
              <w:right w:w="43" w:type="dxa"/>
            </w:tcMar>
            <w:vAlign w:val="center"/>
            <w:hideMark/>
          </w:tcPr>
          <w:p w14:paraId="7A92AFAC" w14:textId="77777777" w:rsidR="00E604C9" w:rsidRPr="00730880" w:rsidRDefault="00E604C9" w:rsidP="00DF26B6">
            <w:pPr>
              <w:spacing w:after="0"/>
              <w:ind w:right="-134"/>
              <w:jc w:val="center"/>
              <w:rPr>
                <w:sz w:val="20"/>
                <w:szCs w:val="20"/>
              </w:rPr>
            </w:pPr>
            <w:r w:rsidRPr="00730880">
              <w:rPr>
                <w:sz w:val="20"/>
                <w:szCs w:val="20"/>
              </w:rPr>
              <w:t>Size</w:t>
            </w:r>
          </w:p>
        </w:tc>
        <w:tc>
          <w:tcPr>
            <w:tcW w:w="847" w:type="dxa"/>
            <w:tcBorders>
              <w:top w:val="nil"/>
              <w:left w:val="nil"/>
              <w:bottom w:val="single" w:sz="4" w:space="0" w:color="auto"/>
              <w:right w:val="nil"/>
            </w:tcBorders>
            <w:shd w:val="clear" w:color="auto" w:fill="auto"/>
            <w:noWrap/>
            <w:tcMar>
              <w:left w:w="14" w:type="dxa"/>
              <w:right w:w="14" w:type="dxa"/>
            </w:tcMar>
            <w:vAlign w:val="center"/>
            <w:hideMark/>
          </w:tcPr>
          <w:p w14:paraId="686A5830" w14:textId="77777777" w:rsidR="00E604C9" w:rsidRPr="00730880" w:rsidRDefault="00E604C9" w:rsidP="00DF26B6">
            <w:pPr>
              <w:spacing w:after="0"/>
              <w:jc w:val="center"/>
              <w:rPr>
                <w:sz w:val="20"/>
                <w:szCs w:val="20"/>
              </w:rPr>
            </w:pPr>
            <w:r w:rsidRPr="00730880">
              <w:rPr>
                <w:sz w:val="20"/>
                <w:szCs w:val="20"/>
              </w:rPr>
              <w:t>Troll</w:t>
            </w:r>
          </w:p>
        </w:tc>
        <w:tc>
          <w:tcPr>
            <w:tcW w:w="754" w:type="dxa"/>
            <w:tcBorders>
              <w:top w:val="nil"/>
              <w:left w:val="nil"/>
              <w:bottom w:val="single" w:sz="4" w:space="0" w:color="auto"/>
              <w:right w:val="nil"/>
            </w:tcBorders>
            <w:shd w:val="clear" w:color="auto" w:fill="auto"/>
            <w:noWrap/>
            <w:tcMar>
              <w:left w:w="0" w:type="dxa"/>
              <w:right w:w="0" w:type="dxa"/>
            </w:tcMar>
            <w:vAlign w:val="center"/>
            <w:hideMark/>
          </w:tcPr>
          <w:p w14:paraId="52C614CF" w14:textId="77777777" w:rsidR="00E604C9" w:rsidRPr="00730880" w:rsidRDefault="00E604C9" w:rsidP="00DF26B6">
            <w:pPr>
              <w:spacing w:after="0"/>
              <w:jc w:val="center"/>
              <w:rPr>
                <w:sz w:val="20"/>
                <w:szCs w:val="20"/>
              </w:rPr>
            </w:pPr>
            <w:r w:rsidRPr="00730880">
              <w:rPr>
                <w:sz w:val="20"/>
                <w:szCs w:val="20"/>
              </w:rPr>
              <w:t>Seine</w:t>
            </w:r>
          </w:p>
        </w:tc>
        <w:tc>
          <w:tcPr>
            <w:tcW w:w="916" w:type="dxa"/>
            <w:tcBorders>
              <w:top w:val="nil"/>
              <w:left w:val="nil"/>
              <w:bottom w:val="single" w:sz="4" w:space="0" w:color="auto"/>
              <w:right w:val="nil"/>
            </w:tcBorders>
            <w:shd w:val="clear" w:color="auto" w:fill="auto"/>
            <w:noWrap/>
            <w:tcMar>
              <w:left w:w="0" w:type="dxa"/>
              <w:right w:w="0" w:type="dxa"/>
            </w:tcMar>
            <w:vAlign w:val="center"/>
            <w:hideMark/>
          </w:tcPr>
          <w:p w14:paraId="14192E35" w14:textId="77777777" w:rsidR="00E604C9" w:rsidRPr="00730880" w:rsidRDefault="00E604C9" w:rsidP="00DF26B6">
            <w:pPr>
              <w:spacing w:after="0"/>
              <w:jc w:val="center"/>
              <w:rPr>
                <w:sz w:val="20"/>
                <w:szCs w:val="20"/>
              </w:rPr>
            </w:pPr>
            <w:r w:rsidRPr="00730880">
              <w:rPr>
                <w:sz w:val="20"/>
                <w:szCs w:val="20"/>
              </w:rPr>
              <w:t>Gillnet</w:t>
            </w:r>
          </w:p>
        </w:tc>
        <w:tc>
          <w:tcPr>
            <w:tcW w:w="723" w:type="dxa"/>
            <w:tcBorders>
              <w:top w:val="nil"/>
              <w:left w:val="nil"/>
              <w:bottom w:val="single" w:sz="4" w:space="0" w:color="auto"/>
              <w:right w:val="nil"/>
            </w:tcBorders>
            <w:shd w:val="clear" w:color="auto" w:fill="auto"/>
            <w:noWrap/>
            <w:tcMar>
              <w:left w:w="0" w:type="dxa"/>
              <w:right w:w="0" w:type="dxa"/>
            </w:tcMar>
            <w:vAlign w:val="center"/>
            <w:hideMark/>
          </w:tcPr>
          <w:p w14:paraId="250E5509" w14:textId="77777777" w:rsidR="00E604C9" w:rsidRPr="00730880" w:rsidRDefault="00E604C9" w:rsidP="00DF26B6">
            <w:pPr>
              <w:spacing w:after="0"/>
              <w:jc w:val="center"/>
              <w:rPr>
                <w:sz w:val="20"/>
                <w:szCs w:val="20"/>
              </w:rPr>
            </w:pPr>
            <w:r w:rsidRPr="00730880">
              <w:rPr>
                <w:sz w:val="20"/>
                <w:szCs w:val="20"/>
              </w:rPr>
              <w:t>Sport</w:t>
            </w:r>
          </w:p>
        </w:tc>
        <w:tc>
          <w:tcPr>
            <w:tcW w:w="624" w:type="dxa"/>
            <w:tcBorders>
              <w:top w:val="nil"/>
              <w:left w:val="nil"/>
              <w:bottom w:val="single" w:sz="4" w:space="0" w:color="auto"/>
              <w:right w:val="nil"/>
            </w:tcBorders>
            <w:shd w:val="clear" w:color="auto" w:fill="auto"/>
            <w:noWrap/>
            <w:tcMar>
              <w:left w:w="0" w:type="dxa"/>
              <w:right w:w="0" w:type="dxa"/>
            </w:tcMar>
            <w:vAlign w:val="center"/>
            <w:hideMark/>
          </w:tcPr>
          <w:p w14:paraId="31E1136F" w14:textId="77777777" w:rsidR="00E604C9" w:rsidRPr="00730880" w:rsidRDefault="00E604C9" w:rsidP="00DF26B6">
            <w:pPr>
              <w:spacing w:after="0"/>
              <w:jc w:val="center"/>
              <w:rPr>
                <w:sz w:val="20"/>
                <w:szCs w:val="20"/>
              </w:rPr>
            </w:pPr>
            <w:r w:rsidRPr="00730880">
              <w:rPr>
                <w:sz w:val="20"/>
                <w:szCs w:val="20"/>
              </w:rPr>
              <w:t>Net</w:t>
            </w:r>
          </w:p>
        </w:tc>
        <w:tc>
          <w:tcPr>
            <w:tcW w:w="1221" w:type="dxa"/>
            <w:tcBorders>
              <w:top w:val="nil"/>
              <w:left w:val="nil"/>
              <w:bottom w:val="single" w:sz="4" w:space="0" w:color="auto"/>
              <w:right w:val="nil"/>
            </w:tcBorders>
            <w:shd w:val="clear" w:color="auto" w:fill="auto"/>
            <w:noWrap/>
            <w:tcMar>
              <w:left w:w="0" w:type="dxa"/>
              <w:right w:w="0" w:type="dxa"/>
            </w:tcMar>
            <w:vAlign w:val="center"/>
            <w:hideMark/>
          </w:tcPr>
          <w:p w14:paraId="22B36902" w14:textId="77777777" w:rsidR="00E604C9" w:rsidRPr="00730880" w:rsidRDefault="00E604C9" w:rsidP="00DF26B6">
            <w:pPr>
              <w:spacing w:after="0"/>
              <w:jc w:val="center"/>
              <w:rPr>
                <w:sz w:val="20"/>
                <w:szCs w:val="20"/>
              </w:rPr>
            </w:pPr>
            <w:r w:rsidRPr="00730880">
              <w:rPr>
                <w:sz w:val="20"/>
                <w:szCs w:val="20"/>
              </w:rPr>
              <w:t>Recovery</w:t>
            </w:r>
          </w:p>
        </w:tc>
        <w:tc>
          <w:tcPr>
            <w:tcW w:w="811" w:type="dxa"/>
            <w:tcBorders>
              <w:top w:val="nil"/>
              <w:left w:val="nil"/>
              <w:bottom w:val="single" w:sz="4" w:space="0" w:color="auto"/>
              <w:right w:val="nil"/>
            </w:tcBorders>
            <w:shd w:val="clear" w:color="auto" w:fill="auto"/>
            <w:noWrap/>
            <w:tcMar>
              <w:left w:w="0" w:type="dxa"/>
              <w:right w:w="0" w:type="dxa"/>
            </w:tcMar>
            <w:vAlign w:val="center"/>
            <w:hideMark/>
          </w:tcPr>
          <w:p w14:paraId="57D049D7" w14:textId="77777777" w:rsidR="00E604C9" w:rsidRPr="00730880" w:rsidRDefault="00E604C9" w:rsidP="00DF26B6">
            <w:pPr>
              <w:spacing w:after="0"/>
              <w:jc w:val="center"/>
              <w:rPr>
                <w:sz w:val="20"/>
                <w:szCs w:val="20"/>
              </w:rPr>
            </w:pPr>
            <w:r w:rsidRPr="00730880">
              <w:rPr>
                <w:sz w:val="20"/>
                <w:szCs w:val="20"/>
              </w:rPr>
              <w:t>Harvest</w:t>
            </w:r>
          </w:p>
        </w:tc>
        <w:tc>
          <w:tcPr>
            <w:tcW w:w="1367" w:type="dxa"/>
            <w:tcBorders>
              <w:top w:val="nil"/>
              <w:left w:val="nil"/>
              <w:bottom w:val="single" w:sz="4" w:space="0" w:color="auto"/>
              <w:right w:val="nil"/>
            </w:tcBorders>
            <w:shd w:val="clear" w:color="auto" w:fill="auto"/>
            <w:noWrap/>
            <w:tcMar>
              <w:left w:w="0" w:type="dxa"/>
              <w:right w:w="0" w:type="dxa"/>
            </w:tcMar>
            <w:vAlign w:val="center"/>
            <w:hideMark/>
          </w:tcPr>
          <w:p w14:paraId="6CADAE52" w14:textId="77777777" w:rsidR="00E604C9" w:rsidRPr="00730880" w:rsidRDefault="00E604C9" w:rsidP="00DF26B6">
            <w:pPr>
              <w:spacing w:after="0"/>
              <w:jc w:val="center"/>
              <w:rPr>
                <w:sz w:val="20"/>
                <w:szCs w:val="20"/>
              </w:rPr>
            </w:pPr>
            <w:r w:rsidRPr="00730880">
              <w:rPr>
                <w:sz w:val="20"/>
                <w:szCs w:val="20"/>
              </w:rPr>
              <w:t>Escapement</w:t>
            </w:r>
          </w:p>
        </w:tc>
        <w:tc>
          <w:tcPr>
            <w:tcW w:w="800" w:type="dxa"/>
            <w:tcBorders>
              <w:top w:val="nil"/>
              <w:left w:val="nil"/>
              <w:bottom w:val="single" w:sz="4" w:space="0" w:color="auto"/>
              <w:right w:val="nil"/>
            </w:tcBorders>
            <w:shd w:val="clear" w:color="auto" w:fill="auto"/>
            <w:noWrap/>
            <w:tcMar>
              <w:left w:w="0" w:type="dxa"/>
              <w:right w:w="0" w:type="dxa"/>
            </w:tcMar>
            <w:vAlign w:val="center"/>
            <w:hideMark/>
          </w:tcPr>
          <w:p w14:paraId="5E056B3C" w14:textId="77777777" w:rsidR="00E604C9" w:rsidRPr="00730880" w:rsidRDefault="00E604C9" w:rsidP="00DF26B6">
            <w:pPr>
              <w:spacing w:after="0"/>
              <w:jc w:val="center"/>
              <w:rPr>
                <w:sz w:val="20"/>
                <w:szCs w:val="20"/>
              </w:rPr>
            </w:pPr>
            <w:r w:rsidRPr="00730880">
              <w:rPr>
                <w:sz w:val="20"/>
                <w:szCs w:val="20"/>
              </w:rPr>
              <w:t>Run</w:t>
            </w:r>
          </w:p>
        </w:tc>
      </w:tr>
      <w:tr w:rsidR="00E604C9" w:rsidRPr="00730880" w14:paraId="332E729B" w14:textId="77777777" w:rsidTr="00DF26B6">
        <w:trPr>
          <w:trHeight w:val="331"/>
        </w:trPr>
        <w:tc>
          <w:tcPr>
            <w:tcW w:w="638" w:type="dxa"/>
            <w:tcBorders>
              <w:top w:val="nil"/>
              <w:left w:val="nil"/>
              <w:bottom w:val="nil"/>
              <w:right w:val="nil"/>
            </w:tcBorders>
            <w:shd w:val="clear" w:color="auto" w:fill="auto"/>
            <w:noWrap/>
            <w:tcMar>
              <w:left w:w="0" w:type="dxa"/>
              <w:right w:w="0" w:type="dxa"/>
            </w:tcMar>
            <w:vAlign w:val="bottom"/>
            <w:hideMark/>
          </w:tcPr>
          <w:p w14:paraId="59FBBD54" w14:textId="77777777" w:rsidR="00E604C9" w:rsidRPr="00730880" w:rsidRDefault="00E604C9" w:rsidP="00DF26B6">
            <w:pPr>
              <w:spacing w:after="0"/>
              <w:jc w:val="left"/>
              <w:rPr>
                <w:sz w:val="20"/>
                <w:szCs w:val="20"/>
              </w:rPr>
            </w:pPr>
            <w:r w:rsidRPr="00730880">
              <w:rPr>
                <w:sz w:val="20"/>
                <w:szCs w:val="20"/>
              </w:rPr>
              <w:t>1989</w:t>
            </w:r>
          </w:p>
        </w:tc>
        <w:tc>
          <w:tcPr>
            <w:tcW w:w="0" w:type="auto"/>
            <w:tcBorders>
              <w:top w:val="nil"/>
              <w:left w:val="nil"/>
              <w:bottom w:val="nil"/>
              <w:right w:val="nil"/>
            </w:tcBorders>
            <w:shd w:val="clear" w:color="auto" w:fill="auto"/>
            <w:tcMar>
              <w:left w:w="43" w:type="dxa"/>
              <w:right w:w="43" w:type="dxa"/>
            </w:tcMar>
            <w:vAlign w:val="bottom"/>
            <w:hideMark/>
          </w:tcPr>
          <w:p w14:paraId="299B372E" w14:textId="77777777" w:rsidR="00E604C9" w:rsidRPr="00730880" w:rsidRDefault="00E604C9" w:rsidP="00DF26B6">
            <w:pPr>
              <w:spacing w:after="0"/>
              <w:ind w:right="-134"/>
              <w:jc w:val="center"/>
              <w:rPr>
                <w:sz w:val="20"/>
                <w:szCs w:val="20"/>
              </w:rPr>
            </w:pPr>
            <w:r w:rsidRPr="00730880">
              <w:rPr>
                <w:sz w:val="20"/>
                <w:szCs w:val="20"/>
              </w:rPr>
              <w:t>58</w:t>
            </w:r>
          </w:p>
        </w:tc>
        <w:tc>
          <w:tcPr>
            <w:tcW w:w="847" w:type="dxa"/>
            <w:tcBorders>
              <w:top w:val="nil"/>
              <w:left w:val="nil"/>
              <w:bottom w:val="nil"/>
              <w:right w:val="nil"/>
            </w:tcBorders>
            <w:shd w:val="clear" w:color="auto" w:fill="auto"/>
            <w:noWrap/>
            <w:tcMar>
              <w:left w:w="14" w:type="dxa"/>
              <w:right w:w="14" w:type="dxa"/>
            </w:tcMar>
            <w:vAlign w:val="bottom"/>
            <w:hideMark/>
          </w:tcPr>
          <w:p w14:paraId="42A09642" w14:textId="77777777" w:rsidR="00E604C9" w:rsidRPr="00730880" w:rsidRDefault="00E604C9" w:rsidP="00DF26B6">
            <w:pPr>
              <w:spacing w:after="0"/>
              <w:jc w:val="center"/>
              <w:rPr>
                <w:sz w:val="20"/>
                <w:szCs w:val="20"/>
              </w:rPr>
            </w:pPr>
            <w:r w:rsidRPr="00730880">
              <w:rPr>
                <w:sz w:val="20"/>
                <w:szCs w:val="20"/>
              </w:rPr>
              <w:t>49.1</w:t>
            </w:r>
          </w:p>
        </w:tc>
        <w:tc>
          <w:tcPr>
            <w:tcW w:w="754" w:type="dxa"/>
            <w:tcBorders>
              <w:top w:val="nil"/>
              <w:left w:val="nil"/>
              <w:bottom w:val="nil"/>
              <w:right w:val="nil"/>
            </w:tcBorders>
            <w:shd w:val="clear" w:color="auto" w:fill="auto"/>
            <w:noWrap/>
            <w:tcMar>
              <w:left w:w="0" w:type="dxa"/>
              <w:right w:w="0" w:type="dxa"/>
            </w:tcMar>
            <w:vAlign w:val="bottom"/>
            <w:hideMark/>
          </w:tcPr>
          <w:p w14:paraId="25B144CF" w14:textId="77777777" w:rsidR="00E604C9" w:rsidRPr="00730880" w:rsidRDefault="00E604C9" w:rsidP="00DF26B6">
            <w:pPr>
              <w:spacing w:after="0"/>
              <w:jc w:val="center"/>
              <w:rPr>
                <w:sz w:val="20"/>
                <w:szCs w:val="20"/>
              </w:rPr>
            </w:pPr>
            <w:r w:rsidRPr="00730880">
              <w:rPr>
                <w:sz w:val="20"/>
                <w:szCs w:val="20"/>
              </w:rPr>
              <w:t>0.0</w:t>
            </w:r>
          </w:p>
        </w:tc>
        <w:tc>
          <w:tcPr>
            <w:tcW w:w="916" w:type="dxa"/>
            <w:tcBorders>
              <w:top w:val="nil"/>
              <w:left w:val="nil"/>
              <w:bottom w:val="nil"/>
              <w:right w:val="nil"/>
            </w:tcBorders>
            <w:shd w:val="clear" w:color="auto" w:fill="auto"/>
            <w:noWrap/>
            <w:tcMar>
              <w:left w:w="0" w:type="dxa"/>
              <w:right w:w="230" w:type="dxa"/>
            </w:tcMar>
            <w:vAlign w:val="bottom"/>
            <w:hideMark/>
          </w:tcPr>
          <w:p w14:paraId="1CA98315" w14:textId="77777777" w:rsidR="00E604C9" w:rsidRPr="00730880" w:rsidRDefault="00E604C9" w:rsidP="00DF26B6">
            <w:pPr>
              <w:spacing w:after="0"/>
              <w:jc w:val="center"/>
              <w:rPr>
                <w:sz w:val="20"/>
                <w:szCs w:val="20"/>
              </w:rPr>
            </w:pPr>
            <w:r w:rsidRPr="00730880">
              <w:rPr>
                <w:sz w:val="20"/>
                <w:szCs w:val="20"/>
              </w:rPr>
              <w:t>7.7</w:t>
            </w:r>
          </w:p>
        </w:tc>
        <w:tc>
          <w:tcPr>
            <w:tcW w:w="723" w:type="dxa"/>
            <w:tcBorders>
              <w:top w:val="nil"/>
              <w:left w:val="nil"/>
              <w:bottom w:val="nil"/>
              <w:right w:val="nil"/>
            </w:tcBorders>
            <w:shd w:val="clear" w:color="auto" w:fill="auto"/>
            <w:noWrap/>
            <w:tcMar>
              <w:left w:w="0" w:type="dxa"/>
              <w:right w:w="0" w:type="dxa"/>
            </w:tcMar>
            <w:vAlign w:val="bottom"/>
            <w:hideMark/>
          </w:tcPr>
          <w:p w14:paraId="2E1673DA" w14:textId="77777777" w:rsidR="00E604C9" w:rsidRPr="00730880" w:rsidRDefault="00E604C9" w:rsidP="00DF26B6">
            <w:pPr>
              <w:spacing w:after="0"/>
              <w:jc w:val="center"/>
              <w:rPr>
                <w:sz w:val="20"/>
                <w:szCs w:val="20"/>
              </w:rPr>
            </w:pPr>
            <w:r w:rsidRPr="00730880">
              <w:rPr>
                <w:sz w:val="20"/>
                <w:szCs w:val="20"/>
              </w:rPr>
              <w:t>0.0</w:t>
            </w:r>
          </w:p>
        </w:tc>
        <w:tc>
          <w:tcPr>
            <w:tcW w:w="624" w:type="dxa"/>
            <w:tcBorders>
              <w:top w:val="nil"/>
              <w:left w:val="nil"/>
              <w:bottom w:val="nil"/>
              <w:right w:val="nil"/>
            </w:tcBorders>
            <w:shd w:val="clear" w:color="auto" w:fill="auto"/>
            <w:noWrap/>
            <w:tcMar>
              <w:left w:w="0" w:type="dxa"/>
              <w:right w:w="0" w:type="dxa"/>
            </w:tcMar>
            <w:vAlign w:val="bottom"/>
            <w:hideMark/>
          </w:tcPr>
          <w:p w14:paraId="2E674704"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4B1C2F9B"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135B2E45" w14:textId="77777777" w:rsidR="00E604C9" w:rsidRPr="00730880" w:rsidRDefault="00E604C9" w:rsidP="00DF26B6">
            <w:pPr>
              <w:spacing w:after="0"/>
              <w:jc w:val="center"/>
              <w:rPr>
                <w:sz w:val="20"/>
                <w:szCs w:val="20"/>
              </w:rPr>
            </w:pPr>
            <w:r w:rsidRPr="00730880">
              <w:rPr>
                <w:sz w:val="20"/>
                <w:szCs w:val="20"/>
              </w:rPr>
              <w:t>56.8</w:t>
            </w:r>
          </w:p>
        </w:tc>
        <w:tc>
          <w:tcPr>
            <w:tcW w:w="1367" w:type="dxa"/>
            <w:tcBorders>
              <w:top w:val="nil"/>
              <w:left w:val="nil"/>
              <w:bottom w:val="nil"/>
              <w:right w:val="nil"/>
            </w:tcBorders>
            <w:shd w:val="clear" w:color="auto" w:fill="auto"/>
            <w:noWrap/>
            <w:tcMar>
              <w:left w:w="0" w:type="dxa"/>
              <w:right w:w="0" w:type="dxa"/>
            </w:tcMar>
            <w:vAlign w:val="bottom"/>
            <w:hideMark/>
          </w:tcPr>
          <w:p w14:paraId="2C0AC231" w14:textId="77777777" w:rsidR="00E604C9" w:rsidRPr="00730880" w:rsidRDefault="00E604C9" w:rsidP="00DF26B6">
            <w:pPr>
              <w:spacing w:after="0"/>
              <w:jc w:val="center"/>
              <w:rPr>
                <w:sz w:val="20"/>
                <w:szCs w:val="20"/>
              </w:rPr>
            </w:pPr>
            <w:r w:rsidRPr="00730880">
              <w:rPr>
                <w:sz w:val="20"/>
                <w:szCs w:val="20"/>
              </w:rPr>
              <w:t>43.2</w:t>
            </w:r>
          </w:p>
        </w:tc>
        <w:tc>
          <w:tcPr>
            <w:tcW w:w="800" w:type="dxa"/>
            <w:tcBorders>
              <w:top w:val="nil"/>
              <w:left w:val="nil"/>
              <w:bottom w:val="nil"/>
              <w:right w:val="nil"/>
            </w:tcBorders>
            <w:shd w:val="clear" w:color="auto" w:fill="auto"/>
            <w:noWrap/>
            <w:tcMar>
              <w:left w:w="0" w:type="dxa"/>
              <w:right w:w="0" w:type="dxa"/>
            </w:tcMar>
            <w:vAlign w:val="bottom"/>
            <w:hideMark/>
          </w:tcPr>
          <w:p w14:paraId="33C8A353"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61BA27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17EF7AC7" w14:textId="77777777" w:rsidR="00E604C9" w:rsidRPr="00730880" w:rsidRDefault="00E604C9" w:rsidP="00DF26B6">
            <w:pPr>
              <w:spacing w:after="0"/>
              <w:jc w:val="left"/>
              <w:rPr>
                <w:sz w:val="20"/>
                <w:szCs w:val="20"/>
              </w:rPr>
            </w:pPr>
            <w:r w:rsidRPr="00730880">
              <w:rPr>
                <w:sz w:val="20"/>
                <w:szCs w:val="20"/>
              </w:rPr>
              <w:t>1990</w:t>
            </w:r>
          </w:p>
        </w:tc>
        <w:tc>
          <w:tcPr>
            <w:tcW w:w="0" w:type="auto"/>
            <w:tcBorders>
              <w:top w:val="nil"/>
              <w:left w:val="nil"/>
              <w:bottom w:val="nil"/>
              <w:right w:val="nil"/>
            </w:tcBorders>
            <w:shd w:val="clear" w:color="auto" w:fill="auto"/>
            <w:tcMar>
              <w:left w:w="43" w:type="dxa"/>
              <w:right w:w="43" w:type="dxa"/>
            </w:tcMar>
            <w:vAlign w:val="bottom"/>
            <w:hideMark/>
          </w:tcPr>
          <w:p w14:paraId="5945EF4C" w14:textId="77777777" w:rsidR="00E604C9" w:rsidRPr="00730880" w:rsidRDefault="00E604C9" w:rsidP="00DF26B6">
            <w:pPr>
              <w:spacing w:after="0"/>
              <w:ind w:right="-134"/>
              <w:jc w:val="center"/>
              <w:rPr>
                <w:sz w:val="20"/>
                <w:szCs w:val="20"/>
              </w:rPr>
            </w:pPr>
            <w:r w:rsidRPr="00730880">
              <w:rPr>
                <w:sz w:val="20"/>
                <w:szCs w:val="20"/>
              </w:rPr>
              <w:t>471</w:t>
            </w:r>
          </w:p>
        </w:tc>
        <w:tc>
          <w:tcPr>
            <w:tcW w:w="847" w:type="dxa"/>
            <w:tcBorders>
              <w:top w:val="nil"/>
              <w:left w:val="nil"/>
              <w:bottom w:val="nil"/>
              <w:right w:val="nil"/>
            </w:tcBorders>
            <w:shd w:val="clear" w:color="auto" w:fill="auto"/>
            <w:noWrap/>
            <w:tcMar>
              <w:left w:w="14" w:type="dxa"/>
              <w:right w:w="14" w:type="dxa"/>
            </w:tcMar>
            <w:vAlign w:val="bottom"/>
            <w:hideMark/>
          </w:tcPr>
          <w:p w14:paraId="6AFA09A1" w14:textId="77777777" w:rsidR="00E604C9" w:rsidRPr="00730880" w:rsidRDefault="00E604C9" w:rsidP="00DF26B6">
            <w:pPr>
              <w:spacing w:after="0"/>
              <w:jc w:val="center"/>
              <w:rPr>
                <w:sz w:val="20"/>
                <w:szCs w:val="20"/>
              </w:rPr>
            </w:pPr>
            <w:r w:rsidRPr="00730880">
              <w:rPr>
                <w:sz w:val="20"/>
                <w:szCs w:val="20"/>
              </w:rPr>
              <w:t>41.0</w:t>
            </w:r>
          </w:p>
        </w:tc>
        <w:tc>
          <w:tcPr>
            <w:tcW w:w="754" w:type="dxa"/>
            <w:tcBorders>
              <w:top w:val="nil"/>
              <w:left w:val="nil"/>
              <w:bottom w:val="nil"/>
              <w:right w:val="nil"/>
            </w:tcBorders>
            <w:shd w:val="clear" w:color="auto" w:fill="auto"/>
            <w:noWrap/>
            <w:tcMar>
              <w:left w:w="0" w:type="dxa"/>
              <w:right w:w="0" w:type="dxa"/>
            </w:tcMar>
            <w:vAlign w:val="bottom"/>
            <w:hideMark/>
          </w:tcPr>
          <w:p w14:paraId="15504939" w14:textId="77777777" w:rsidR="00E604C9" w:rsidRPr="00730880" w:rsidRDefault="00E604C9" w:rsidP="00DF26B6">
            <w:pPr>
              <w:spacing w:after="0"/>
              <w:jc w:val="center"/>
              <w:rPr>
                <w:sz w:val="20"/>
                <w:szCs w:val="20"/>
              </w:rPr>
            </w:pPr>
            <w:r w:rsidRPr="00730880">
              <w:rPr>
                <w:sz w:val="20"/>
                <w:szCs w:val="20"/>
              </w:rPr>
              <w:t>0.5</w:t>
            </w:r>
          </w:p>
        </w:tc>
        <w:tc>
          <w:tcPr>
            <w:tcW w:w="916" w:type="dxa"/>
            <w:tcBorders>
              <w:top w:val="nil"/>
              <w:left w:val="nil"/>
              <w:bottom w:val="nil"/>
              <w:right w:val="nil"/>
            </w:tcBorders>
            <w:shd w:val="clear" w:color="auto" w:fill="auto"/>
            <w:noWrap/>
            <w:tcMar>
              <w:left w:w="0" w:type="dxa"/>
              <w:right w:w="230" w:type="dxa"/>
            </w:tcMar>
            <w:vAlign w:val="bottom"/>
            <w:hideMark/>
          </w:tcPr>
          <w:p w14:paraId="4415BA31" w14:textId="77777777" w:rsidR="00E604C9" w:rsidRPr="00730880" w:rsidRDefault="00E604C9" w:rsidP="00DF26B6">
            <w:pPr>
              <w:spacing w:after="0"/>
              <w:jc w:val="center"/>
              <w:rPr>
                <w:sz w:val="20"/>
                <w:szCs w:val="20"/>
              </w:rPr>
            </w:pPr>
            <w:r w:rsidRPr="00730880">
              <w:rPr>
                <w:sz w:val="20"/>
                <w:szCs w:val="20"/>
              </w:rPr>
              <w:t>20.1</w:t>
            </w:r>
          </w:p>
        </w:tc>
        <w:tc>
          <w:tcPr>
            <w:tcW w:w="723" w:type="dxa"/>
            <w:tcBorders>
              <w:top w:val="nil"/>
              <w:left w:val="nil"/>
              <w:bottom w:val="nil"/>
              <w:right w:val="nil"/>
            </w:tcBorders>
            <w:shd w:val="clear" w:color="auto" w:fill="auto"/>
            <w:noWrap/>
            <w:tcMar>
              <w:left w:w="0" w:type="dxa"/>
              <w:right w:w="0" w:type="dxa"/>
            </w:tcMar>
            <w:vAlign w:val="bottom"/>
            <w:hideMark/>
          </w:tcPr>
          <w:p w14:paraId="1094C345" w14:textId="77777777" w:rsidR="00E604C9" w:rsidRPr="00730880" w:rsidRDefault="00E604C9" w:rsidP="00DF26B6">
            <w:pPr>
              <w:spacing w:after="0"/>
              <w:jc w:val="center"/>
              <w:rPr>
                <w:sz w:val="20"/>
                <w:szCs w:val="20"/>
              </w:rPr>
            </w:pPr>
            <w:r w:rsidRPr="00730880">
              <w:rPr>
                <w:sz w:val="20"/>
                <w:szCs w:val="20"/>
              </w:rPr>
              <w:t>1.0</w:t>
            </w:r>
          </w:p>
        </w:tc>
        <w:tc>
          <w:tcPr>
            <w:tcW w:w="624" w:type="dxa"/>
            <w:tcBorders>
              <w:top w:val="nil"/>
              <w:left w:val="nil"/>
              <w:bottom w:val="nil"/>
              <w:right w:val="nil"/>
            </w:tcBorders>
            <w:shd w:val="clear" w:color="auto" w:fill="auto"/>
            <w:noWrap/>
            <w:tcMar>
              <w:left w:w="0" w:type="dxa"/>
              <w:right w:w="0" w:type="dxa"/>
            </w:tcMar>
            <w:vAlign w:val="bottom"/>
            <w:hideMark/>
          </w:tcPr>
          <w:p w14:paraId="3613DCE6"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30E2B30"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419B9CCA" w14:textId="77777777" w:rsidR="00E604C9" w:rsidRPr="00730880" w:rsidRDefault="00E604C9" w:rsidP="00DF26B6">
            <w:pPr>
              <w:spacing w:after="0"/>
              <w:jc w:val="center"/>
              <w:rPr>
                <w:sz w:val="20"/>
                <w:szCs w:val="20"/>
              </w:rPr>
            </w:pPr>
            <w:r w:rsidRPr="00730880">
              <w:rPr>
                <w:sz w:val="20"/>
                <w:szCs w:val="20"/>
              </w:rPr>
              <w:t>62.6</w:t>
            </w:r>
          </w:p>
        </w:tc>
        <w:tc>
          <w:tcPr>
            <w:tcW w:w="1367" w:type="dxa"/>
            <w:tcBorders>
              <w:top w:val="nil"/>
              <w:left w:val="nil"/>
              <w:bottom w:val="nil"/>
              <w:right w:val="nil"/>
            </w:tcBorders>
            <w:shd w:val="clear" w:color="auto" w:fill="auto"/>
            <w:noWrap/>
            <w:tcMar>
              <w:left w:w="0" w:type="dxa"/>
              <w:right w:w="0" w:type="dxa"/>
            </w:tcMar>
            <w:vAlign w:val="bottom"/>
            <w:hideMark/>
          </w:tcPr>
          <w:p w14:paraId="09DACEBF" w14:textId="77777777" w:rsidR="00E604C9" w:rsidRPr="00730880" w:rsidRDefault="00E604C9" w:rsidP="00DF26B6">
            <w:pPr>
              <w:spacing w:after="0"/>
              <w:jc w:val="center"/>
              <w:rPr>
                <w:sz w:val="20"/>
                <w:szCs w:val="20"/>
              </w:rPr>
            </w:pPr>
            <w:r w:rsidRPr="00730880">
              <w:rPr>
                <w:sz w:val="20"/>
                <w:szCs w:val="20"/>
              </w:rPr>
              <w:t>37.4</w:t>
            </w:r>
          </w:p>
        </w:tc>
        <w:tc>
          <w:tcPr>
            <w:tcW w:w="800" w:type="dxa"/>
            <w:tcBorders>
              <w:top w:val="nil"/>
              <w:left w:val="nil"/>
              <w:bottom w:val="nil"/>
              <w:right w:val="nil"/>
            </w:tcBorders>
            <w:shd w:val="clear" w:color="auto" w:fill="auto"/>
            <w:noWrap/>
            <w:tcMar>
              <w:left w:w="0" w:type="dxa"/>
              <w:right w:w="0" w:type="dxa"/>
            </w:tcMar>
            <w:vAlign w:val="bottom"/>
            <w:hideMark/>
          </w:tcPr>
          <w:p w14:paraId="2A3A354D"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44E09AC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3D35753E" w14:textId="77777777" w:rsidR="00E604C9" w:rsidRPr="00730880" w:rsidRDefault="00E604C9" w:rsidP="00DF26B6">
            <w:pPr>
              <w:spacing w:after="0"/>
              <w:jc w:val="left"/>
              <w:rPr>
                <w:sz w:val="20"/>
                <w:szCs w:val="20"/>
              </w:rPr>
            </w:pPr>
            <w:r w:rsidRPr="00730880">
              <w:rPr>
                <w:sz w:val="20"/>
                <w:szCs w:val="20"/>
              </w:rPr>
              <w:t>1991</w:t>
            </w:r>
          </w:p>
        </w:tc>
        <w:tc>
          <w:tcPr>
            <w:tcW w:w="0" w:type="auto"/>
            <w:tcBorders>
              <w:top w:val="nil"/>
              <w:left w:val="nil"/>
              <w:bottom w:val="nil"/>
              <w:right w:val="nil"/>
            </w:tcBorders>
            <w:shd w:val="clear" w:color="auto" w:fill="auto"/>
            <w:tcMar>
              <w:left w:w="43" w:type="dxa"/>
              <w:right w:w="43" w:type="dxa"/>
            </w:tcMar>
            <w:vAlign w:val="bottom"/>
            <w:hideMark/>
          </w:tcPr>
          <w:p w14:paraId="46DFB193" w14:textId="77777777" w:rsidR="00E604C9" w:rsidRPr="00730880" w:rsidRDefault="00E604C9" w:rsidP="00DF26B6">
            <w:pPr>
              <w:spacing w:after="0"/>
              <w:ind w:right="-134"/>
              <w:jc w:val="center"/>
              <w:rPr>
                <w:sz w:val="20"/>
                <w:szCs w:val="20"/>
              </w:rPr>
            </w:pPr>
            <w:r w:rsidRPr="00730880">
              <w:rPr>
                <w:sz w:val="20"/>
                <w:szCs w:val="20"/>
              </w:rPr>
              <w:t>1,025</w:t>
            </w:r>
          </w:p>
        </w:tc>
        <w:tc>
          <w:tcPr>
            <w:tcW w:w="847" w:type="dxa"/>
            <w:tcBorders>
              <w:top w:val="nil"/>
              <w:left w:val="nil"/>
              <w:bottom w:val="nil"/>
              <w:right w:val="nil"/>
            </w:tcBorders>
            <w:shd w:val="clear" w:color="auto" w:fill="auto"/>
            <w:noWrap/>
            <w:tcMar>
              <w:left w:w="14" w:type="dxa"/>
              <w:right w:w="14" w:type="dxa"/>
            </w:tcMar>
            <w:vAlign w:val="bottom"/>
            <w:hideMark/>
          </w:tcPr>
          <w:p w14:paraId="0EAC3D61" w14:textId="77777777" w:rsidR="00E604C9" w:rsidRPr="00730880" w:rsidRDefault="00E604C9" w:rsidP="00DF26B6">
            <w:pPr>
              <w:spacing w:after="0"/>
              <w:jc w:val="center"/>
              <w:rPr>
                <w:sz w:val="20"/>
                <w:szCs w:val="20"/>
              </w:rPr>
            </w:pPr>
            <w:r w:rsidRPr="00730880">
              <w:rPr>
                <w:sz w:val="20"/>
                <w:szCs w:val="20"/>
              </w:rPr>
              <w:t>17.1</w:t>
            </w:r>
          </w:p>
        </w:tc>
        <w:tc>
          <w:tcPr>
            <w:tcW w:w="754" w:type="dxa"/>
            <w:tcBorders>
              <w:top w:val="nil"/>
              <w:left w:val="nil"/>
              <w:bottom w:val="nil"/>
              <w:right w:val="nil"/>
            </w:tcBorders>
            <w:shd w:val="clear" w:color="auto" w:fill="auto"/>
            <w:noWrap/>
            <w:tcMar>
              <w:left w:w="0" w:type="dxa"/>
              <w:right w:w="0" w:type="dxa"/>
            </w:tcMar>
            <w:vAlign w:val="bottom"/>
            <w:hideMark/>
          </w:tcPr>
          <w:p w14:paraId="00BB7813" w14:textId="77777777" w:rsidR="00E604C9" w:rsidRPr="00730880" w:rsidRDefault="00E604C9" w:rsidP="00DF26B6">
            <w:pPr>
              <w:spacing w:after="0"/>
              <w:jc w:val="center"/>
              <w:rPr>
                <w:sz w:val="20"/>
                <w:szCs w:val="20"/>
              </w:rPr>
            </w:pPr>
            <w:r w:rsidRPr="00730880">
              <w:rPr>
                <w:sz w:val="20"/>
                <w:szCs w:val="20"/>
              </w:rPr>
              <w:t>0.8</w:t>
            </w:r>
          </w:p>
        </w:tc>
        <w:tc>
          <w:tcPr>
            <w:tcW w:w="916" w:type="dxa"/>
            <w:tcBorders>
              <w:top w:val="nil"/>
              <w:left w:val="nil"/>
              <w:bottom w:val="nil"/>
              <w:right w:val="nil"/>
            </w:tcBorders>
            <w:shd w:val="clear" w:color="auto" w:fill="auto"/>
            <w:noWrap/>
            <w:tcMar>
              <w:left w:w="0" w:type="dxa"/>
              <w:right w:w="230" w:type="dxa"/>
            </w:tcMar>
            <w:vAlign w:val="bottom"/>
            <w:hideMark/>
          </w:tcPr>
          <w:p w14:paraId="32FA2F78" w14:textId="77777777" w:rsidR="00E604C9" w:rsidRPr="00730880" w:rsidRDefault="00E604C9" w:rsidP="00DF26B6">
            <w:pPr>
              <w:spacing w:after="0"/>
              <w:jc w:val="center"/>
              <w:rPr>
                <w:sz w:val="20"/>
                <w:szCs w:val="20"/>
              </w:rPr>
            </w:pPr>
            <w:r w:rsidRPr="00730880">
              <w:rPr>
                <w:sz w:val="20"/>
                <w:szCs w:val="20"/>
              </w:rPr>
              <w:t>44.1</w:t>
            </w:r>
          </w:p>
        </w:tc>
        <w:tc>
          <w:tcPr>
            <w:tcW w:w="723" w:type="dxa"/>
            <w:tcBorders>
              <w:top w:val="nil"/>
              <w:left w:val="nil"/>
              <w:bottom w:val="nil"/>
              <w:right w:val="nil"/>
            </w:tcBorders>
            <w:shd w:val="clear" w:color="auto" w:fill="auto"/>
            <w:noWrap/>
            <w:tcMar>
              <w:left w:w="0" w:type="dxa"/>
              <w:right w:w="0" w:type="dxa"/>
            </w:tcMar>
            <w:vAlign w:val="bottom"/>
            <w:hideMark/>
          </w:tcPr>
          <w:p w14:paraId="42FBDBC5" w14:textId="77777777" w:rsidR="00E604C9" w:rsidRPr="00730880" w:rsidRDefault="00E604C9" w:rsidP="00DF26B6">
            <w:pPr>
              <w:spacing w:after="0"/>
              <w:jc w:val="center"/>
              <w:rPr>
                <w:sz w:val="20"/>
                <w:szCs w:val="20"/>
              </w:rPr>
            </w:pPr>
            <w:r w:rsidRPr="00730880">
              <w:rPr>
                <w:sz w:val="20"/>
                <w:szCs w:val="20"/>
              </w:rPr>
              <w:t>0.2</w:t>
            </w:r>
          </w:p>
        </w:tc>
        <w:tc>
          <w:tcPr>
            <w:tcW w:w="624" w:type="dxa"/>
            <w:tcBorders>
              <w:top w:val="nil"/>
              <w:left w:val="nil"/>
              <w:bottom w:val="nil"/>
              <w:right w:val="nil"/>
            </w:tcBorders>
            <w:shd w:val="clear" w:color="auto" w:fill="auto"/>
            <w:noWrap/>
            <w:tcMar>
              <w:left w:w="0" w:type="dxa"/>
              <w:right w:w="0" w:type="dxa"/>
            </w:tcMar>
            <w:vAlign w:val="bottom"/>
            <w:hideMark/>
          </w:tcPr>
          <w:p w14:paraId="532AFD5A"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34653B1"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2C0579A7" w14:textId="77777777" w:rsidR="00E604C9" w:rsidRPr="00730880" w:rsidRDefault="00E604C9" w:rsidP="00DF26B6">
            <w:pPr>
              <w:spacing w:after="0"/>
              <w:jc w:val="center"/>
              <w:rPr>
                <w:sz w:val="20"/>
                <w:szCs w:val="20"/>
              </w:rPr>
            </w:pPr>
            <w:r w:rsidRPr="00730880">
              <w:rPr>
                <w:sz w:val="20"/>
                <w:szCs w:val="20"/>
              </w:rPr>
              <w:t>62.1</w:t>
            </w:r>
          </w:p>
        </w:tc>
        <w:tc>
          <w:tcPr>
            <w:tcW w:w="1367" w:type="dxa"/>
            <w:tcBorders>
              <w:top w:val="nil"/>
              <w:left w:val="nil"/>
              <w:bottom w:val="nil"/>
              <w:right w:val="nil"/>
            </w:tcBorders>
            <w:shd w:val="clear" w:color="auto" w:fill="auto"/>
            <w:noWrap/>
            <w:tcMar>
              <w:left w:w="0" w:type="dxa"/>
              <w:right w:w="0" w:type="dxa"/>
            </w:tcMar>
            <w:vAlign w:val="bottom"/>
            <w:hideMark/>
          </w:tcPr>
          <w:p w14:paraId="6918D907" w14:textId="77777777" w:rsidR="00E604C9" w:rsidRPr="00730880" w:rsidRDefault="00E604C9" w:rsidP="00DF26B6">
            <w:pPr>
              <w:spacing w:after="0"/>
              <w:jc w:val="center"/>
              <w:rPr>
                <w:sz w:val="20"/>
                <w:szCs w:val="20"/>
              </w:rPr>
            </w:pPr>
            <w:r w:rsidRPr="00730880">
              <w:rPr>
                <w:sz w:val="20"/>
                <w:szCs w:val="20"/>
              </w:rPr>
              <w:t>37.9</w:t>
            </w:r>
          </w:p>
        </w:tc>
        <w:tc>
          <w:tcPr>
            <w:tcW w:w="800" w:type="dxa"/>
            <w:tcBorders>
              <w:top w:val="nil"/>
              <w:left w:val="nil"/>
              <w:bottom w:val="nil"/>
              <w:right w:val="nil"/>
            </w:tcBorders>
            <w:shd w:val="clear" w:color="auto" w:fill="auto"/>
            <w:noWrap/>
            <w:tcMar>
              <w:left w:w="0" w:type="dxa"/>
              <w:right w:w="0" w:type="dxa"/>
            </w:tcMar>
            <w:vAlign w:val="bottom"/>
            <w:hideMark/>
          </w:tcPr>
          <w:p w14:paraId="794AC7D1"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8262B59"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779FB0AB" w14:textId="77777777" w:rsidR="00E604C9" w:rsidRPr="00730880" w:rsidRDefault="00E604C9" w:rsidP="00DF26B6">
            <w:pPr>
              <w:spacing w:after="0"/>
              <w:jc w:val="left"/>
              <w:rPr>
                <w:sz w:val="20"/>
                <w:szCs w:val="20"/>
              </w:rPr>
            </w:pPr>
            <w:r w:rsidRPr="00730880">
              <w:rPr>
                <w:sz w:val="20"/>
                <w:szCs w:val="20"/>
              </w:rPr>
              <w:t>1992</w:t>
            </w:r>
          </w:p>
        </w:tc>
        <w:tc>
          <w:tcPr>
            <w:tcW w:w="0" w:type="auto"/>
            <w:tcBorders>
              <w:top w:val="nil"/>
              <w:left w:val="nil"/>
              <w:bottom w:val="nil"/>
              <w:right w:val="nil"/>
            </w:tcBorders>
            <w:shd w:val="clear" w:color="auto" w:fill="auto"/>
            <w:tcMar>
              <w:left w:w="43" w:type="dxa"/>
              <w:right w:w="43" w:type="dxa"/>
            </w:tcMar>
            <w:vAlign w:val="bottom"/>
            <w:hideMark/>
          </w:tcPr>
          <w:p w14:paraId="4449762C" w14:textId="77777777" w:rsidR="00E604C9" w:rsidRPr="00730880" w:rsidRDefault="00E604C9" w:rsidP="00DF26B6">
            <w:pPr>
              <w:spacing w:after="0"/>
              <w:ind w:right="-134"/>
              <w:jc w:val="center"/>
              <w:rPr>
                <w:sz w:val="20"/>
                <w:szCs w:val="20"/>
              </w:rPr>
            </w:pPr>
            <w:r w:rsidRPr="00730880">
              <w:rPr>
                <w:sz w:val="20"/>
                <w:szCs w:val="20"/>
              </w:rPr>
              <w:t>701</w:t>
            </w:r>
          </w:p>
        </w:tc>
        <w:tc>
          <w:tcPr>
            <w:tcW w:w="847" w:type="dxa"/>
            <w:tcBorders>
              <w:top w:val="nil"/>
              <w:left w:val="nil"/>
              <w:bottom w:val="nil"/>
              <w:right w:val="nil"/>
            </w:tcBorders>
            <w:shd w:val="clear" w:color="auto" w:fill="auto"/>
            <w:noWrap/>
            <w:tcMar>
              <w:left w:w="14" w:type="dxa"/>
              <w:right w:w="14" w:type="dxa"/>
            </w:tcMar>
            <w:vAlign w:val="bottom"/>
            <w:hideMark/>
          </w:tcPr>
          <w:p w14:paraId="51475F1C" w14:textId="77777777" w:rsidR="00E604C9" w:rsidRPr="00730880" w:rsidRDefault="00E604C9" w:rsidP="00DF26B6">
            <w:pPr>
              <w:spacing w:after="0"/>
              <w:jc w:val="center"/>
              <w:rPr>
                <w:sz w:val="20"/>
                <w:szCs w:val="20"/>
              </w:rPr>
            </w:pPr>
            <w:r w:rsidRPr="00730880">
              <w:rPr>
                <w:sz w:val="20"/>
                <w:szCs w:val="20"/>
              </w:rPr>
              <w:t>30.8</w:t>
            </w:r>
          </w:p>
        </w:tc>
        <w:tc>
          <w:tcPr>
            <w:tcW w:w="754" w:type="dxa"/>
            <w:tcBorders>
              <w:top w:val="nil"/>
              <w:left w:val="nil"/>
              <w:bottom w:val="nil"/>
              <w:right w:val="nil"/>
            </w:tcBorders>
            <w:shd w:val="clear" w:color="auto" w:fill="auto"/>
            <w:noWrap/>
            <w:tcMar>
              <w:left w:w="0" w:type="dxa"/>
              <w:right w:w="0" w:type="dxa"/>
            </w:tcMar>
            <w:vAlign w:val="bottom"/>
            <w:hideMark/>
          </w:tcPr>
          <w:p w14:paraId="3A1888F1" w14:textId="77777777" w:rsidR="00E604C9" w:rsidRPr="00730880" w:rsidRDefault="00E604C9" w:rsidP="00DF26B6">
            <w:pPr>
              <w:spacing w:after="0"/>
              <w:jc w:val="center"/>
              <w:rPr>
                <w:sz w:val="20"/>
                <w:szCs w:val="20"/>
              </w:rPr>
            </w:pPr>
            <w:r w:rsidRPr="00730880">
              <w:rPr>
                <w:sz w:val="20"/>
                <w:szCs w:val="20"/>
              </w:rPr>
              <w:t>1.0</w:t>
            </w:r>
          </w:p>
        </w:tc>
        <w:tc>
          <w:tcPr>
            <w:tcW w:w="916" w:type="dxa"/>
            <w:tcBorders>
              <w:top w:val="nil"/>
              <w:left w:val="nil"/>
              <w:bottom w:val="nil"/>
              <w:right w:val="nil"/>
            </w:tcBorders>
            <w:shd w:val="clear" w:color="auto" w:fill="auto"/>
            <w:noWrap/>
            <w:tcMar>
              <w:left w:w="0" w:type="dxa"/>
              <w:right w:w="230" w:type="dxa"/>
            </w:tcMar>
            <w:vAlign w:val="bottom"/>
            <w:hideMark/>
          </w:tcPr>
          <w:p w14:paraId="5A4A623C" w14:textId="77777777" w:rsidR="00E604C9" w:rsidRPr="00730880" w:rsidRDefault="00E604C9" w:rsidP="00DF26B6">
            <w:pPr>
              <w:spacing w:after="0"/>
              <w:jc w:val="center"/>
              <w:rPr>
                <w:sz w:val="20"/>
                <w:szCs w:val="20"/>
              </w:rPr>
            </w:pPr>
            <w:r w:rsidRPr="00730880">
              <w:rPr>
                <w:sz w:val="20"/>
                <w:szCs w:val="20"/>
              </w:rPr>
              <w:t>29.5</w:t>
            </w:r>
          </w:p>
        </w:tc>
        <w:tc>
          <w:tcPr>
            <w:tcW w:w="723" w:type="dxa"/>
            <w:tcBorders>
              <w:top w:val="nil"/>
              <w:left w:val="nil"/>
              <w:bottom w:val="nil"/>
              <w:right w:val="nil"/>
            </w:tcBorders>
            <w:shd w:val="clear" w:color="auto" w:fill="auto"/>
            <w:noWrap/>
            <w:tcMar>
              <w:left w:w="0" w:type="dxa"/>
              <w:right w:w="0" w:type="dxa"/>
            </w:tcMar>
            <w:vAlign w:val="bottom"/>
            <w:hideMark/>
          </w:tcPr>
          <w:p w14:paraId="72A78C15" w14:textId="77777777" w:rsidR="00E604C9" w:rsidRPr="00730880" w:rsidRDefault="00E604C9" w:rsidP="00DF26B6">
            <w:pPr>
              <w:spacing w:after="0"/>
              <w:jc w:val="center"/>
              <w:rPr>
                <w:sz w:val="20"/>
                <w:szCs w:val="20"/>
              </w:rPr>
            </w:pPr>
            <w:r w:rsidRPr="00730880">
              <w:rPr>
                <w:sz w:val="20"/>
                <w:szCs w:val="20"/>
              </w:rPr>
              <w:t>0.4</w:t>
            </w:r>
          </w:p>
        </w:tc>
        <w:tc>
          <w:tcPr>
            <w:tcW w:w="624" w:type="dxa"/>
            <w:tcBorders>
              <w:top w:val="nil"/>
              <w:left w:val="nil"/>
              <w:bottom w:val="nil"/>
              <w:right w:val="nil"/>
            </w:tcBorders>
            <w:shd w:val="clear" w:color="auto" w:fill="auto"/>
            <w:noWrap/>
            <w:tcMar>
              <w:left w:w="0" w:type="dxa"/>
              <w:right w:w="0" w:type="dxa"/>
            </w:tcMar>
            <w:vAlign w:val="bottom"/>
            <w:hideMark/>
          </w:tcPr>
          <w:p w14:paraId="20B5FE3D"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00E72056"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3DD0433B" w14:textId="77777777" w:rsidR="00E604C9" w:rsidRPr="00730880" w:rsidRDefault="00E604C9" w:rsidP="00DF26B6">
            <w:pPr>
              <w:spacing w:after="0"/>
              <w:jc w:val="center"/>
              <w:rPr>
                <w:sz w:val="20"/>
                <w:szCs w:val="20"/>
              </w:rPr>
            </w:pPr>
            <w:r w:rsidRPr="00730880">
              <w:rPr>
                <w:sz w:val="20"/>
                <w:szCs w:val="20"/>
              </w:rPr>
              <w:t>61.8</w:t>
            </w:r>
          </w:p>
        </w:tc>
        <w:tc>
          <w:tcPr>
            <w:tcW w:w="1367" w:type="dxa"/>
            <w:tcBorders>
              <w:top w:val="nil"/>
              <w:left w:val="nil"/>
              <w:bottom w:val="nil"/>
              <w:right w:val="nil"/>
            </w:tcBorders>
            <w:shd w:val="clear" w:color="auto" w:fill="auto"/>
            <w:noWrap/>
            <w:tcMar>
              <w:left w:w="0" w:type="dxa"/>
              <w:right w:w="0" w:type="dxa"/>
            </w:tcMar>
            <w:vAlign w:val="bottom"/>
            <w:hideMark/>
          </w:tcPr>
          <w:p w14:paraId="79B00CEB" w14:textId="77777777" w:rsidR="00E604C9" w:rsidRPr="00730880" w:rsidRDefault="00E604C9" w:rsidP="00DF26B6">
            <w:pPr>
              <w:spacing w:after="0"/>
              <w:jc w:val="center"/>
              <w:rPr>
                <w:sz w:val="20"/>
                <w:szCs w:val="20"/>
              </w:rPr>
            </w:pPr>
            <w:r w:rsidRPr="00730880">
              <w:rPr>
                <w:sz w:val="20"/>
                <w:szCs w:val="20"/>
              </w:rPr>
              <w:t>38.2</w:t>
            </w:r>
          </w:p>
        </w:tc>
        <w:tc>
          <w:tcPr>
            <w:tcW w:w="800" w:type="dxa"/>
            <w:tcBorders>
              <w:top w:val="nil"/>
              <w:left w:val="nil"/>
              <w:bottom w:val="nil"/>
              <w:right w:val="nil"/>
            </w:tcBorders>
            <w:shd w:val="clear" w:color="auto" w:fill="auto"/>
            <w:noWrap/>
            <w:tcMar>
              <w:left w:w="0" w:type="dxa"/>
              <w:right w:w="0" w:type="dxa"/>
            </w:tcMar>
            <w:vAlign w:val="bottom"/>
            <w:hideMark/>
          </w:tcPr>
          <w:p w14:paraId="71EC7A8B"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78D96884"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0B59AAC2" w14:textId="77777777" w:rsidR="00E604C9" w:rsidRPr="00730880" w:rsidRDefault="00E604C9" w:rsidP="00DF26B6">
            <w:pPr>
              <w:spacing w:after="0"/>
              <w:jc w:val="left"/>
              <w:rPr>
                <w:sz w:val="20"/>
                <w:szCs w:val="20"/>
              </w:rPr>
            </w:pPr>
            <w:r w:rsidRPr="00730880">
              <w:rPr>
                <w:sz w:val="20"/>
                <w:szCs w:val="20"/>
              </w:rPr>
              <w:t>1993</w:t>
            </w:r>
          </w:p>
        </w:tc>
        <w:tc>
          <w:tcPr>
            <w:tcW w:w="0" w:type="auto"/>
            <w:tcBorders>
              <w:top w:val="nil"/>
              <w:left w:val="nil"/>
              <w:bottom w:val="nil"/>
              <w:right w:val="nil"/>
            </w:tcBorders>
            <w:shd w:val="clear" w:color="auto" w:fill="auto"/>
            <w:tcMar>
              <w:left w:w="43" w:type="dxa"/>
              <w:right w:w="43" w:type="dxa"/>
            </w:tcMar>
            <w:vAlign w:val="bottom"/>
            <w:hideMark/>
          </w:tcPr>
          <w:p w14:paraId="09F89B83" w14:textId="77777777" w:rsidR="00E604C9" w:rsidRPr="00730880" w:rsidRDefault="00E604C9" w:rsidP="00DF26B6">
            <w:pPr>
              <w:spacing w:after="0"/>
              <w:ind w:right="-134"/>
              <w:jc w:val="center"/>
              <w:rPr>
                <w:sz w:val="20"/>
                <w:szCs w:val="20"/>
              </w:rPr>
            </w:pPr>
            <w:r w:rsidRPr="00730880">
              <w:rPr>
                <w:sz w:val="20"/>
                <w:szCs w:val="20"/>
              </w:rPr>
              <w:t>1,498</w:t>
            </w:r>
          </w:p>
        </w:tc>
        <w:tc>
          <w:tcPr>
            <w:tcW w:w="847" w:type="dxa"/>
            <w:tcBorders>
              <w:top w:val="nil"/>
              <w:left w:val="nil"/>
              <w:bottom w:val="nil"/>
              <w:right w:val="nil"/>
            </w:tcBorders>
            <w:shd w:val="clear" w:color="auto" w:fill="auto"/>
            <w:noWrap/>
            <w:tcMar>
              <w:left w:w="14" w:type="dxa"/>
              <w:right w:w="14" w:type="dxa"/>
            </w:tcMar>
            <w:vAlign w:val="bottom"/>
            <w:hideMark/>
          </w:tcPr>
          <w:p w14:paraId="2172AB90" w14:textId="77777777" w:rsidR="00E604C9" w:rsidRPr="00730880" w:rsidRDefault="00E604C9" w:rsidP="00DF26B6">
            <w:pPr>
              <w:spacing w:after="0"/>
              <w:jc w:val="center"/>
              <w:rPr>
                <w:sz w:val="20"/>
                <w:szCs w:val="20"/>
              </w:rPr>
            </w:pPr>
            <w:r w:rsidRPr="00730880">
              <w:rPr>
                <w:sz w:val="20"/>
                <w:szCs w:val="20"/>
              </w:rPr>
              <w:t>36.2</w:t>
            </w:r>
          </w:p>
        </w:tc>
        <w:tc>
          <w:tcPr>
            <w:tcW w:w="754" w:type="dxa"/>
            <w:tcBorders>
              <w:top w:val="nil"/>
              <w:left w:val="nil"/>
              <w:bottom w:val="nil"/>
              <w:right w:val="nil"/>
            </w:tcBorders>
            <w:shd w:val="clear" w:color="auto" w:fill="auto"/>
            <w:noWrap/>
            <w:tcMar>
              <w:left w:w="0" w:type="dxa"/>
              <w:right w:w="0" w:type="dxa"/>
            </w:tcMar>
            <w:vAlign w:val="bottom"/>
            <w:hideMark/>
          </w:tcPr>
          <w:p w14:paraId="472C64EA" w14:textId="77777777" w:rsidR="00E604C9" w:rsidRPr="00730880" w:rsidRDefault="00E604C9" w:rsidP="00DF26B6">
            <w:pPr>
              <w:spacing w:after="0"/>
              <w:jc w:val="center"/>
              <w:rPr>
                <w:sz w:val="20"/>
                <w:szCs w:val="20"/>
              </w:rPr>
            </w:pPr>
            <w:r w:rsidRPr="00730880">
              <w:rPr>
                <w:sz w:val="20"/>
                <w:szCs w:val="20"/>
              </w:rPr>
              <w:t>0.3</w:t>
            </w:r>
          </w:p>
        </w:tc>
        <w:tc>
          <w:tcPr>
            <w:tcW w:w="916" w:type="dxa"/>
            <w:tcBorders>
              <w:top w:val="nil"/>
              <w:left w:val="nil"/>
              <w:bottom w:val="nil"/>
              <w:right w:val="nil"/>
            </w:tcBorders>
            <w:shd w:val="clear" w:color="auto" w:fill="auto"/>
            <w:noWrap/>
            <w:tcMar>
              <w:left w:w="0" w:type="dxa"/>
              <w:right w:w="230" w:type="dxa"/>
            </w:tcMar>
            <w:vAlign w:val="bottom"/>
            <w:hideMark/>
          </w:tcPr>
          <w:p w14:paraId="0D28484B" w14:textId="77777777" w:rsidR="00E604C9" w:rsidRPr="00730880" w:rsidRDefault="00E604C9" w:rsidP="00DF26B6">
            <w:pPr>
              <w:spacing w:after="0"/>
              <w:jc w:val="center"/>
              <w:rPr>
                <w:sz w:val="20"/>
                <w:szCs w:val="20"/>
              </w:rPr>
            </w:pPr>
            <w:r w:rsidRPr="00730880">
              <w:rPr>
                <w:sz w:val="20"/>
                <w:szCs w:val="20"/>
              </w:rPr>
              <w:t>26.8</w:t>
            </w:r>
          </w:p>
        </w:tc>
        <w:tc>
          <w:tcPr>
            <w:tcW w:w="723" w:type="dxa"/>
            <w:tcBorders>
              <w:top w:val="nil"/>
              <w:left w:val="nil"/>
              <w:bottom w:val="nil"/>
              <w:right w:val="nil"/>
            </w:tcBorders>
            <w:shd w:val="clear" w:color="auto" w:fill="auto"/>
            <w:noWrap/>
            <w:tcMar>
              <w:left w:w="0" w:type="dxa"/>
              <w:right w:w="0" w:type="dxa"/>
            </w:tcMar>
            <w:vAlign w:val="bottom"/>
            <w:hideMark/>
          </w:tcPr>
          <w:p w14:paraId="5D6A0C35" w14:textId="77777777" w:rsidR="00E604C9" w:rsidRPr="00730880" w:rsidRDefault="00E604C9" w:rsidP="00DF26B6">
            <w:pPr>
              <w:spacing w:after="0"/>
              <w:jc w:val="center"/>
              <w:rPr>
                <w:sz w:val="20"/>
                <w:szCs w:val="20"/>
              </w:rPr>
            </w:pPr>
            <w:r w:rsidRPr="00730880">
              <w:rPr>
                <w:sz w:val="20"/>
                <w:szCs w:val="20"/>
              </w:rPr>
              <w:t>0.3</w:t>
            </w:r>
          </w:p>
        </w:tc>
        <w:tc>
          <w:tcPr>
            <w:tcW w:w="624" w:type="dxa"/>
            <w:tcBorders>
              <w:top w:val="nil"/>
              <w:left w:val="nil"/>
              <w:bottom w:val="nil"/>
              <w:right w:val="nil"/>
            </w:tcBorders>
            <w:shd w:val="clear" w:color="auto" w:fill="auto"/>
            <w:noWrap/>
            <w:tcMar>
              <w:left w:w="0" w:type="dxa"/>
              <w:right w:w="0" w:type="dxa"/>
            </w:tcMar>
            <w:vAlign w:val="bottom"/>
            <w:hideMark/>
          </w:tcPr>
          <w:p w14:paraId="4863387A"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17A7764"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7242ED59" w14:textId="77777777" w:rsidR="00E604C9" w:rsidRPr="00730880" w:rsidRDefault="00E604C9" w:rsidP="00DF26B6">
            <w:pPr>
              <w:spacing w:after="0"/>
              <w:jc w:val="center"/>
              <w:rPr>
                <w:sz w:val="20"/>
                <w:szCs w:val="20"/>
              </w:rPr>
            </w:pPr>
            <w:r w:rsidRPr="00730880">
              <w:rPr>
                <w:sz w:val="20"/>
                <w:szCs w:val="20"/>
              </w:rPr>
              <w:t>63.6</w:t>
            </w:r>
          </w:p>
        </w:tc>
        <w:tc>
          <w:tcPr>
            <w:tcW w:w="1367" w:type="dxa"/>
            <w:tcBorders>
              <w:top w:val="nil"/>
              <w:left w:val="nil"/>
              <w:bottom w:val="nil"/>
              <w:right w:val="nil"/>
            </w:tcBorders>
            <w:shd w:val="clear" w:color="auto" w:fill="auto"/>
            <w:noWrap/>
            <w:tcMar>
              <w:left w:w="0" w:type="dxa"/>
              <w:right w:w="0" w:type="dxa"/>
            </w:tcMar>
            <w:vAlign w:val="bottom"/>
            <w:hideMark/>
          </w:tcPr>
          <w:p w14:paraId="0C986E1D" w14:textId="77777777" w:rsidR="00E604C9" w:rsidRPr="00730880" w:rsidRDefault="00E604C9" w:rsidP="00DF26B6">
            <w:pPr>
              <w:spacing w:after="0"/>
              <w:jc w:val="center"/>
              <w:rPr>
                <w:sz w:val="20"/>
                <w:szCs w:val="20"/>
              </w:rPr>
            </w:pPr>
            <w:r w:rsidRPr="00730880">
              <w:rPr>
                <w:sz w:val="20"/>
                <w:szCs w:val="20"/>
              </w:rPr>
              <w:t>36.4</w:t>
            </w:r>
          </w:p>
        </w:tc>
        <w:tc>
          <w:tcPr>
            <w:tcW w:w="800" w:type="dxa"/>
            <w:tcBorders>
              <w:top w:val="nil"/>
              <w:left w:val="nil"/>
              <w:bottom w:val="nil"/>
              <w:right w:val="nil"/>
            </w:tcBorders>
            <w:shd w:val="clear" w:color="auto" w:fill="auto"/>
            <w:noWrap/>
            <w:tcMar>
              <w:left w:w="0" w:type="dxa"/>
              <w:right w:w="0" w:type="dxa"/>
            </w:tcMar>
            <w:vAlign w:val="bottom"/>
            <w:hideMark/>
          </w:tcPr>
          <w:p w14:paraId="4EC50EE6"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78876499"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478B7D6C" w14:textId="77777777" w:rsidR="00E604C9" w:rsidRPr="00730880" w:rsidRDefault="00E604C9" w:rsidP="00DF26B6">
            <w:pPr>
              <w:spacing w:after="0"/>
              <w:jc w:val="left"/>
              <w:rPr>
                <w:sz w:val="20"/>
                <w:szCs w:val="20"/>
              </w:rPr>
            </w:pPr>
            <w:r w:rsidRPr="00730880">
              <w:rPr>
                <w:sz w:val="20"/>
                <w:szCs w:val="20"/>
              </w:rPr>
              <w:t>1994</w:t>
            </w:r>
          </w:p>
        </w:tc>
        <w:tc>
          <w:tcPr>
            <w:tcW w:w="0" w:type="auto"/>
            <w:tcBorders>
              <w:top w:val="nil"/>
              <w:left w:val="nil"/>
              <w:bottom w:val="nil"/>
              <w:right w:val="nil"/>
            </w:tcBorders>
            <w:shd w:val="clear" w:color="auto" w:fill="auto"/>
            <w:tcMar>
              <w:left w:w="43" w:type="dxa"/>
              <w:right w:w="43" w:type="dxa"/>
            </w:tcMar>
            <w:vAlign w:val="bottom"/>
            <w:hideMark/>
          </w:tcPr>
          <w:p w14:paraId="4D57809C" w14:textId="77777777" w:rsidR="00E604C9" w:rsidRPr="00730880" w:rsidRDefault="00E604C9" w:rsidP="00DF26B6">
            <w:pPr>
              <w:spacing w:after="0"/>
              <w:ind w:right="-134"/>
              <w:jc w:val="center"/>
              <w:rPr>
                <w:sz w:val="20"/>
                <w:szCs w:val="20"/>
              </w:rPr>
            </w:pPr>
            <w:r w:rsidRPr="00730880">
              <w:rPr>
                <w:sz w:val="20"/>
                <w:szCs w:val="20"/>
              </w:rPr>
              <w:t>2,644</w:t>
            </w:r>
          </w:p>
        </w:tc>
        <w:tc>
          <w:tcPr>
            <w:tcW w:w="847" w:type="dxa"/>
            <w:tcBorders>
              <w:top w:val="nil"/>
              <w:left w:val="nil"/>
              <w:bottom w:val="nil"/>
              <w:right w:val="nil"/>
            </w:tcBorders>
            <w:shd w:val="clear" w:color="auto" w:fill="auto"/>
            <w:noWrap/>
            <w:tcMar>
              <w:left w:w="14" w:type="dxa"/>
              <w:right w:w="14" w:type="dxa"/>
            </w:tcMar>
            <w:vAlign w:val="bottom"/>
            <w:hideMark/>
          </w:tcPr>
          <w:p w14:paraId="30EDBB7C" w14:textId="77777777" w:rsidR="00E604C9" w:rsidRPr="00730880" w:rsidRDefault="00E604C9" w:rsidP="00DF26B6">
            <w:pPr>
              <w:spacing w:after="0"/>
              <w:jc w:val="center"/>
              <w:rPr>
                <w:sz w:val="20"/>
                <w:szCs w:val="20"/>
              </w:rPr>
            </w:pPr>
            <w:r w:rsidRPr="00730880">
              <w:rPr>
                <w:sz w:val="20"/>
                <w:szCs w:val="20"/>
              </w:rPr>
              <w:t>35.4</w:t>
            </w:r>
          </w:p>
        </w:tc>
        <w:tc>
          <w:tcPr>
            <w:tcW w:w="754" w:type="dxa"/>
            <w:tcBorders>
              <w:top w:val="nil"/>
              <w:left w:val="nil"/>
              <w:bottom w:val="nil"/>
              <w:right w:val="nil"/>
            </w:tcBorders>
            <w:shd w:val="clear" w:color="auto" w:fill="auto"/>
            <w:noWrap/>
            <w:tcMar>
              <w:left w:w="0" w:type="dxa"/>
              <w:right w:w="0" w:type="dxa"/>
            </w:tcMar>
            <w:vAlign w:val="bottom"/>
            <w:hideMark/>
          </w:tcPr>
          <w:p w14:paraId="2B3E6395" w14:textId="77777777" w:rsidR="00E604C9" w:rsidRPr="00730880" w:rsidRDefault="00E604C9" w:rsidP="00DF26B6">
            <w:pPr>
              <w:spacing w:after="0"/>
              <w:jc w:val="center"/>
              <w:rPr>
                <w:sz w:val="20"/>
                <w:szCs w:val="20"/>
              </w:rPr>
            </w:pPr>
            <w:r w:rsidRPr="00730880">
              <w:rPr>
                <w:sz w:val="20"/>
                <w:szCs w:val="20"/>
              </w:rPr>
              <w:t>1.8</w:t>
            </w:r>
          </w:p>
        </w:tc>
        <w:tc>
          <w:tcPr>
            <w:tcW w:w="916" w:type="dxa"/>
            <w:tcBorders>
              <w:top w:val="nil"/>
              <w:left w:val="nil"/>
              <w:bottom w:val="nil"/>
              <w:right w:val="nil"/>
            </w:tcBorders>
            <w:shd w:val="clear" w:color="auto" w:fill="auto"/>
            <w:noWrap/>
            <w:tcMar>
              <w:left w:w="0" w:type="dxa"/>
              <w:right w:w="230" w:type="dxa"/>
            </w:tcMar>
            <w:vAlign w:val="bottom"/>
            <w:hideMark/>
          </w:tcPr>
          <w:p w14:paraId="137F1550" w14:textId="77777777" w:rsidR="00E604C9" w:rsidRPr="00730880" w:rsidRDefault="00E604C9" w:rsidP="00DF26B6">
            <w:pPr>
              <w:spacing w:after="0"/>
              <w:jc w:val="center"/>
              <w:rPr>
                <w:sz w:val="20"/>
                <w:szCs w:val="20"/>
              </w:rPr>
            </w:pPr>
            <w:r w:rsidRPr="00730880">
              <w:rPr>
                <w:sz w:val="20"/>
                <w:szCs w:val="20"/>
              </w:rPr>
              <w:t>36.1</w:t>
            </w:r>
          </w:p>
        </w:tc>
        <w:tc>
          <w:tcPr>
            <w:tcW w:w="723" w:type="dxa"/>
            <w:tcBorders>
              <w:top w:val="nil"/>
              <w:left w:val="nil"/>
              <w:bottom w:val="nil"/>
              <w:right w:val="nil"/>
            </w:tcBorders>
            <w:shd w:val="clear" w:color="auto" w:fill="auto"/>
            <w:noWrap/>
            <w:tcMar>
              <w:left w:w="0" w:type="dxa"/>
              <w:right w:w="0" w:type="dxa"/>
            </w:tcMar>
            <w:vAlign w:val="bottom"/>
            <w:hideMark/>
          </w:tcPr>
          <w:p w14:paraId="0D614ACC" w14:textId="77777777" w:rsidR="00E604C9" w:rsidRPr="00730880" w:rsidRDefault="00E604C9" w:rsidP="00DF26B6">
            <w:pPr>
              <w:spacing w:after="0"/>
              <w:jc w:val="center"/>
              <w:rPr>
                <w:sz w:val="20"/>
                <w:szCs w:val="20"/>
              </w:rPr>
            </w:pPr>
            <w:r w:rsidRPr="00730880">
              <w:rPr>
                <w:sz w:val="20"/>
                <w:szCs w:val="20"/>
              </w:rPr>
              <w:t>1.0</w:t>
            </w:r>
          </w:p>
        </w:tc>
        <w:tc>
          <w:tcPr>
            <w:tcW w:w="624" w:type="dxa"/>
            <w:tcBorders>
              <w:top w:val="nil"/>
              <w:left w:val="nil"/>
              <w:bottom w:val="nil"/>
              <w:right w:val="nil"/>
            </w:tcBorders>
            <w:shd w:val="clear" w:color="auto" w:fill="auto"/>
            <w:noWrap/>
            <w:tcMar>
              <w:left w:w="0" w:type="dxa"/>
              <w:right w:w="0" w:type="dxa"/>
            </w:tcMar>
            <w:vAlign w:val="bottom"/>
            <w:hideMark/>
          </w:tcPr>
          <w:p w14:paraId="687F3871"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73A53A10"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24B1710C" w14:textId="77777777" w:rsidR="00E604C9" w:rsidRPr="00730880" w:rsidRDefault="00E604C9" w:rsidP="00DF26B6">
            <w:pPr>
              <w:spacing w:after="0"/>
              <w:jc w:val="center"/>
              <w:rPr>
                <w:sz w:val="20"/>
                <w:szCs w:val="20"/>
              </w:rPr>
            </w:pPr>
            <w:r w:rsidRPr="00730880">
              <w:rPr>
                <w:sz w:val="20"/>
                <w:szCs w:val="20"/>
              </w:rPr>
              <w:t>74.4</w:t>
            </w:r>
          </w:p>
        </w:tc>
        <w:tc>
          <w:tcPr>
            <w:tcW w:w="1367" w:type="dxa"/>
            <w:tcBorders>
              <w:top w:val="nil"/>
              <w:left w:val="nil"/>
              <w:bottom w:val="nil"/>
              <w:right w:val="nil"/>
            </w:tcBorders>
            <w:shd w:val="clear" w:color="auto" w:fill="auto"/>
            <w:noWrap/>
            <w:tcMar>
              <w:left w:w="0" w:type="dxa"/>
              <w:right w:w="0" w:type="dxa"/>
            </w:tcMar>
            <w:vAlign w:val="bottom"/>
            <w:hideMark/>
          </w:tcPr>
          <w:p w14:paraId="464AAF4D" w14:textId="77777777" w:rsidR="00E604C9" w:rsidRPr="00730880" w:rsidRDefault="00E604C9" w:rsidP="00DF26B6">
            <w:pPr>
              <w:spacing w:after="0"/>
              <w:jc w:val="center"/>
              <w:rPr>
                <w:sz w:val="20"/>
                <w:szCs w:val="20"/>
              </w:rPr>
            </w:pPr>
            <w:r w:rsidRPr="00730880">
              <w:rPr>
                <w:sz w:val="20"/>
                <w:szCs w:val="20"/>
              </w:rPr>
              <w:t>25.6</w:t>
            </w:r>
          </w:p>
        </w:tc>
        <w:tc>
          <w:tcPr>
            <w:tcW w:w="800" w:type="dxa"/>
            <w:tcBorders>
              <w:top w:val="nil"/>
              <w:left w:val="nil"/>
              <w:bottom w:val="nil"/>
              <w:right w:val="nil"/>
            </w:tcBorders>
            <w:shd w:val="clear" w:color="auto" w:fill="auto"/>
            <w:noWrap/>
            <w:tcMar>
              <w:left w:w="0" w:type="dxa"/>
              <w:right w:w="0" w:type="dxa"/>
            </w:tcMar>
            <w:vAlign w:val="bottom"/>
            <w:hideMark/>
          </w:tcPr>
          <w:p w14:paraId="3A3403ED"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5E6B667"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7D2B490D" w14:textId="77777777" w:rsidR="00E604C9" w:rsidRPr="00730880" w:rsidRDefault="00E604C9" w:rsidP="00DF26B6">
            <w:pPr>
              <w:spacing w:after="0"/>
              <w:jc w:val="left"/>
              <w:rPr>
                <w:sz w:val="20"/>
                <w:szCs w:val="20"/>
              </w:rPr>
            </w:pPr>
            <w:r w:rsidRPr="00730880">
              <w:rPr>
                <w:sz w:val="20"/>
                <w:szCs w:val="20"/>
              </w:rPr>
              <w:t>1995</w:t>
            </w:r>
          </w:p>
        </w:tc>
        <w:tc>
          <w:tcPr>
            <w:tcW w:w="0" w:type="auto"/>
            <w:tcBorders>
              <w:top w:val="nil"/>
              <w:left w:val="nil"/>
              <w:bottom w:val="nil"/>
              <w:right w:val="nil"/>
            </w:tcBorders>
            <w:shd w:val="clear" w:color="auto" w:fill="auto"/>
            <w:tcMar>
              <w:left w:w="43" w:type="dxa"/>
              <w:right w:w="43" w:type="dxa"/>
            </w:tcMar>
            <w:vAlign w:val="bottom"/>
            <w:hideMark/>
          </w:tcPr>
          <w:p w14:paraId="009E6127" w14:textId="77777777" w:rsidR="00E604C9" w:rsidRPr="00730880" w:rsidRDefault="00E604C9" w:rsidP="00DF26B6">
            <w:pPr>
              <w:spacing w:after="0"/>
              <w:ind w:right="-134"/>
              <w:jc w:val="center"/>
              <w:rPr>
                <w:sz w:val="20"/>
                <w:szCs w:val="20"/>
              </w:rPr>
            </w:pPr>
            <w:r w:rsidRPr="00730880">
              <w:rPr>
                <w:sz w:val="20"/>
                <w:szCs w:val="20"/>
              </w:rPr>
              <w:t>1,383</w:t>
            </w:r>
          </w:p>
        </w:tc>
        <w:tc>
          <w:tcPr>
            <w:tcW w:w="847" w:type="dxa"/>
            <w:tcBorders>
              <w:top w:val="nil"/>
              <w:left w:val="nil"/>
              <w:bottom w:val="nil"/>
              <w:right w:val="nil"/>
            </w:tcBorders>
            <w:shd w:val="clear" w:color="auto" w:fill="auto"/>
            <w:noWrap/>
            <w:tcMar>
              <w:left w:w="14" w:type="dxa"/>
              <w:right w:w="14" w:type="dxa"/>
            </w:tcMar>
            <w:vAlign w:val="bottom"/>
            <w:hideMark/>
          </w:tcPr>
          <w:p w14:paraId="5701B829" w14:textId="77777777" w:rsidR="00E604C9" w:rsidRPr="00730880" w:rsidRDefault="00E604C9" w:rsidP="00DF26B6">
            <w:pPr>
              <w:spacing w:after="0"/>
              <w:jc w:val="center"/>
              <w:rPr>
                <w:sz w:val="20"/>
                <w:szCs w:val="20"/>
              </w:rPr>
            </w:pPr>
            <w:r w:rsidRPr="00730880">
              <w:rPr>
                <w:sz w:val="20"/>
                <w:szCs w:val="20"/>
              </w:rPr>
              <w:t>29.2</w:t>
            </w:r>
          </w:p>
        </w:tc>
        <w:tc>
          <w:tcPr>
            <w:tcW w:w="754" w:type="dxa"/>
            <w:tcBorders>
              <w:top w:val="nil"/>
              <w:left w:val="nil"/>
              <w:bottom w:val="nil"/>
              <w:right w:val="nil"/>
            </w:tcBorders>
            <w:shd w:val="clear" w:color="auto" w:fill="auto"/>
            <w:noWrap/>
            <w:tcMar>
              <w:left w:w="0" w:type="dxa"/>
              <w:right w:w="0" w:type="dxa"/>
            </w:tcMar>
            <w:vAlign w:val="bottom"/>
            <w:hideMark/>
          </w:tcPr>
          <w:p w14:paraId="7802D010" w14:textId="77777777" w:rsidR="00E604C9" w:rsidRPr="00730880" w:rsidRDefault="00E604C9" w:rsidP="00DF26B6">
            <w:pPr>
              <w:spacing w:after="0"/>
              <w:jc w:val="center"/>
              <w:rPr>
                <w:sz w:val="20"/>
                <w:szCs w:val="20"/>
              </w:rPr>
            </w:pPr>
            <w:r w:rsidRPr="00730880">
              <w:rPr>
                <w:sz w:val="20"/>
                <w:szCs w:val="20"/>
              </w:rPr>
              <w:t>0.1</w:t>
            </w:r>
          </w:p>
        </w:tc>
        <w:tc>
          <w:tcPr>
            <w:tcW w:w="916" w:type="dxa"/>
            <w:tcBorders>
              <w:top w:val="nil"/>
              <w:left w:val="nil"/>
              <w:bottom w:val="nil"/>
              <w:right w:val="nil"/>
            </w:tcBorders>
            <w:shd w:val="clear" w:color="auto" w:fill="auto"/>
            <w:noWrap/>
            <w:tcMar>
              <w:left w:w="0" w:type="dxa"/>
              <w:right w:w="230" w:type="dxa"/>
            </w:tcMar>
            <w:vAlign w:val="bottom"/>
            <w:hideMark/>
          </w:tcPr>
          <w:p w14:paraId="1EF4F2F2" w14:textId="77777777" w:rsidR="00E604C9" w:rsidRPr="00730880" w:rsidRDefault="00E604C9" w:rsidP="00DF26B6">
            <w:pPr>
              <w:spacing w:after="0"/>
              <w:jc w:val="center"/>
              <w:rPr>
                <w:sz w:val="20"/>
                <w:szCs w:val="20"/>
              </w:rPr>
            </w:pPr>
            <w:r w:rsidRPr="00730880">
              <w:rPr>
                <w:sz w:val="20"/>
                <w:szCs w:val="20"/>
              </w:rPr>
              <w:t>49.6</w:t>
            </w:r>
          </w:p>
        </w:tc>
        <w:tc>
          <w:tcPr>
            <w:tcW w:w="723" w:type="dxa"/>
            <w:tcBorders>
              <w:top w:val="nil"/>
              <w:left w:val="nil"/>
              <w:bottom w:val="nil"/>
              <w:right w:val="nil"/>
            </w:tcBorders>
            <w:shd w:val="clear" w:color="auto" w:fill="auto"/>
            <w:noWrap/>
            <w:tcMar>
              <w:left w:w="0" w:type="dxa"/>
              <w:right w:w="0" w:type="dxa"/>
            </w:tcMar>
            <w:vAlign w:val="bottom"/>
            <w:hideMark/>
          </w:tcPr>
          <w:p w14:paraId="3618EE94" w14:textId="77777777" w:rsidR="00E604C9" w:rsidRPr="00730880" w:rsidRDefault="00E604C9" w:rsidP="00DF26B6">
            <w:pPr>
              <w:spacing w:after="0"/>
              <w:jc w:val="center"/>
              <w:rPr>
                <w:sz w:val="20"/>
                <w:szCs w:val="20"/>
              </w:rPr>
            </w:pPr>
            <w:r w:rsidRPr="00730880">
              <w:rPr>
                <w:sz w:val="20"/>
                <w:szCs w:val="20"/>
              </w:rPr>
              <w:t>0.7</w:t>
            </w:r>
          </w:p>
        </w:tc>
        <w:tc>
          <w:tcPr>
            <w:tcW w:w="624" w:type="dxa"/>
            <w:tcBorders>
              <w:top w:val="nil"/>
              <w:left w:val="nil"/>
              <w:bottom w:val="nil"/>
              <w:right w:val="nil"/>
            </w:tcBorders>
            <w:shd w:val="clear" w:color="auto" w:fill="auto"/>
            <w:noWrap/>
            <w:tcMar>
              <w:left w:w="0" w:type="dxa"/>
              <w:right w:w="0" w:type="dxa"/>
            </w:tcMar>
            <w:vAlign w:val="bottom"/>
            <w:hideMark/>
          </w:tcPr>
          <w:p w14:paraId="7585743C"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1BC92526"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0EA2E652" w14:textId="77777777" w:rsidR="00E604C9" w:rsidRPr="00730880" w:rsidRDefault="00E604C9" w:rsidP="00DF26B6">
            <w:pPr>
              <w:spacing w:after="0"/>
              <w:jc w:val="center"/>
              <w:rPr>
                <w:sz w:val="20"/>
                <w:szCs w:val="20"/>
              </w:rPr>
            </w:pPr>
            <w:r w:rsidRPr="00730880">
              <w:rPr>
                <w:sz w:val="20"/>
                <w:szCs w:val="20"/>
              </w:rPr>
              <w:t>79.5</w:t>
            </w:r>
          </w:p>
        </w:tc>
        <w:tc>
          <w:tcPr>
            <w:tcW w:w="1367" w:type="dxa"/>
            <w:tcBorders>
              <w:top w:val="nil"/>
              <w:left w:val="nil"/>
              <w:bottom w:val="nil"/>
              <w:right w:val="nil"/>
            </w:tcBorders>
            <w:shd w:val="clear" w:color="auto" w:fill="auto"/>
            <w:noWrap/>
            <w:tcMar>
              <w:left w:w="0" w:type="dxa"/>
              <w:right w:w="0" w:type="dxa"/>
            </w:tcMar>
            <w:vAlign w:val="bottom"/>
            <w:hideMark/>
          </w:tcPr>
          <w:p w14:paraId="1A6A7E28" w14:textId="77777777" w:rsidR="00E604C9" w:rsidRPr="00730880" w:rsidRDefault="00E604C9" w:rsidP="00DF26B6">
            <w:pPr>
              <w:spacing w:after="0"/>
              <w:jc w:val="center"/>
              <w:rPr>
                <w:sz w:val="20"/>
                <w:szCs w:val="20"/>
              </w:rPr>
            </w:pPr>
            <w:r w:rsidRPr="00730880">
              <w:rPr>
                <w:sz w:val="20"/>
                <w:szCs w:val="20"/>
              </w:rPr>
              <w:t>20.5</w:t>
            </w:r>
          </w:p>
        </w:tc>
        <w:tc>
          <w:tcPr>
            <w:tcW w:w="800" w:type="dxa"/>
            <w:tcBorders>
              <w:top w:val="nil"/>
              <w:left w:val="nil"/>
              <w:bottom w:val="nil"/>
              <w:right w:val="nil"/>
            </w:tcBorders>
            <w:shd w:val="clear" w:color="auto" w:fill="auto"/>
            <w:noWrap/>
            <w:tcMar>
              <w:left w:w="0" w:type="dxa"/>
              <w:right w:w="0" w:type="dxa"/>
            </w:tcMar>
            <w:vAlign w:val="bottom"/>
            <w:hideMark/>
          </w:tcPr>
          <w:p w14:paraId="02767803"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3144339A"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4EF04072" w14:textId="77777777" w:rsidR="00E604C9" w:rsidRPr="00730880" w:rsidRDefault="00E604C9" w:rsidP="00DF26B6">
            <w:pPr>
              <w:spacing w:after="0"/>
              <w:jc w:val="left"/>
              <w:rPr>
                <w:sz w:val="20"/>
                <w:szCs w:val="20"/>
              </w:rPr>
            </w:pPr>
            <w:r w:rsidRPr="00730880">
              <w:rPr>
                <w:sz w:val="20"/>
                <w:szCs w:val="20"/>
              </w:rPr>
              <w:t>1996</w:t>
            </w:r>
          </w:p>
        </w:tc>
        <w:tc>
          <w:tcPr>
            <w:tcW w:w="0" w:type="auto"/>
            <w:tcBorders>
              <w:top w:val="nil"/>
              <w:left w:val="nil"/>
              <w:bottom w:val="nil"/>
              <w:right w:val="nil"/>
            </w:tcBorders>
            <w:shd w:val="clear" w:color="auto" w:fill="auto"/>
            <w:tcMar>
              <w:left w:w="43" w:type="dxa"/>
              <w:right w:w="43" w:type="dxa"/>
            </w:tcMar>
            <w:vAlign w:val="bottom"/>
            <w:hideMark/>
          </w:tcPr>
          <w:p w14:paraId="71E53AA4" w14:textId="77777777" w:rsidR="00E604C9" w:rsidRPr="00730880" w:rsidRDefault="00E604C9" w:rsidP="00DF26B6">
            <w:pPr>
              <w:spacing w:after="0"/>
              <w:ind w:right="-134"/>
              <w:jc w:val="center"/>
              <w:rPr>
                <w:sz w:val="20"/>
                <w:szCs w:val="20"/>
              </w:rPr>
            </w:pPr>
            <w:r w:rsidRPr="00730880">
              <w:rPr>
                <w:sz w:val="20"/>
                <w:szCs w:val="20"/>
              </w:rPr>
              <w:t>601</w:t>
            </w:r>
          </w:p>
        </w:tc>
        <w:tc>
          <w:tcPr>
            <w:tcW w:w="847" w:type="dxa"/>
            <w:tcBorders>
              <w:top w:val="nil"/>
              <w:left w:val="nil"/>
              <w:bottom w:val="nil"/>
              <w:right w:val="nil"/>
            </w:tcBorders>
            <w:shd w:val="clear" w:color="auto" w:fill="auto"/>
            <w:noWrap/>
            <w:tcMar>
              <w:left w:w="14" w:type="dxa"/>
              <w:right w:w="14" w:type="dxa"/>
            </w:tcMar>
            <w:vAlign w:val="bottom"/>
            <w:hideMark/>
          </w:tcPr>
          <w:p w14:paraId="02078EA2" w14:textId="77777777" w:rsidR="00E604C9" w:rsidRPr="00730880" w:rsidRDefault="00E604C9" w:rsidP="00DF26B6">
            <w:pPr>
              <w:spacing w:after="0"/>
              <w:jc w:val="center"/>
              <w:rPr>
                <w:sz w:val="20"/>
                <w:szCs w:val="20"/>
              </w:rPr>
            </w:pPr>
            <w:r w:rsidRPr="00730880">
              <w:rPr>
                <w:sz w:val="20"/>
                <w:szCs w:val="20"/>
              </w:rPr>
              <w:t>41.9</w:t>
            </w:r>
          </w:p>
        </w:tc>
        <w:tc>
          <w:tcPr>
            <w:tcW w:w="754" w:type="dxa"/>
            <w:tcBorders>
              <w:top w:val="nil"/>
              <w:left w:val="nil"/>
              <w:bottom w:val="nil"/>
              <w:right w:val="nil"/>
            </w:tcBorders>
            <w:shd w:val="clear" w:color="auto" w:fill="auto"/>
            <w:noWrap/>
            <w:tcMar>
              <w:left w:w="0" w:type="dxa"/>
              <w:right w:w="0" w:type="dxa"/>
            </w:tcMar>
            <w:vAlign w:val="bottom"/>
            <w:hideMark/>
          </w:tcPr>
          <w:p w14:paraId="76F78370" w14:textId="77777777" w:rsidR="00E604C9" w:rsidRPr="00730880" w:rsidRDefault="00E604C9" w:rsidP="00DF26B6">
            <w:pPr>
              <w:spacing w:after="0"/>
              <w:jc w:val="center"/>
              <w:rPr>
                <w:sz w:val="20"/>
                <w:szCs w:val="20"/>
              </w:rPr>
            </w:pPr>
            <w:r w:rsidRPr="00730880">
              <w:rPr>
                <w:sz w:val="20"/>
                <w:szCs w:val="20"/>
              </w:rPr>
              <w:t>0.9</w:t>
            </w:r>
          </w:p>
        </w:tc>
        <w:tc>
          <w:tcPr>
            <w:tcW w:w="916" w:type="dxa"/>
            <w:tcBorders>
              <w:top w:val="nil"/>
              <w:left w:val="nil"/>
              <w:bottom w:val="nil"/>
              <w:right w:val="nil"/>
            </w:tcBorders>
            <w:shd w:val="clear" w:color="auto" w:fill="auto"/>
            <w:noWrap/>
            <w:tcMar>
              <w:left w:w="0" w:type="dxa"/>
              <w:right w:w="230" w:type="dxa"/>
            </w:tcMar>
            <w:vAlign w:val="bottom"/>
            <w:hideMark/>
          </w:tcPr>
          <w:p w14:paraId="107A4E70" w14:textId="77777777" w:rsidR="00E604C9" w:rsidRPr="00730880" w:rsidRDefault="00E604C9" w:rsidP="00DF26B6">
            <w:pPr>
              <w:spacing w:after="0"/>
              <w:jc w:val="center"/>
              <w:rPr>
                <w:sz w:val="20"/>
                <w:szCs w:val="20"/>
              </w:rPr>
            </w:pPr>
            <w:r w:rsidRPr="00730880">
              <w:rPr>
                <w:sz w:val="20"/>
                <w:szCs w:val="20"/>
              </w:rPr>
              <w:t>25.6</w:t>
            </w:r>
          </w:p>
        </w:tc>
        <w:tc>
          <w:tcPr>
            <w:tcW w:w="723" w:type="dxa"/>
            <w:tcBorders>
              <w:top w:val="nil"/>
              <w:left w:val="nil"/>
              <w:bottom w:val="nil"/>
              <w:right w:val="nil"/>
            </w:tcBorders>
            <w:shd w:val="clear" w:color="auto" w:fill="auto"/>
            <w:noWrap/>
            <w:tcMar>
              <w:left w:w="0" w:type="dxa"/>
              <w:right w:w="0" w:type="dxa"/>
            </w:tcMar>
            <w:vAlign w:val="bottom"/>
            <w:hideMark/>
          </w:tcPr>
          <w:p w14:paraId="3F1FD4B6" w14:textId="77777777" w:rsidR="00E604C9" w:rsidRPr="00730880" w:rsidRDefault="00E604C9" w:rsidP="00DF26B6">
            <w:pPr>
              <w:spacing w:after="0"/>
              <w:jc w:val="center"/>
              <w:rPr>
                <w:sz w:val="20"/>
                <w:szCs w:val="20"/>
              </w:rPr>
            </w:pPr>
            <w:r w:rsidRPr="00730880">
              <w:rPr>
                <w:sz w:val="20"/>
                <w:szCs w:val="20"/>
              </w:rPr>
              <w:t>1.6</w:t>
            </w:r>
          </w:p>
        </w:tc>
        <w:tc>
          <w:tcPr>
            <w:tcW w:w="624" w:type="dxa"/>
            <w:tcBorders>
              <w:top w:val="nil"/>
              <w:left w:val="nil"/>
              <w:bottom w:val="nil"/>
              <w:right w:val="nil"/>
            </w:tcBorders>
            <w:shd w:val="clear" w:color="auto" w:fill="auto"/>
            <w:noWrap/>
            <w:tcMar>
              <w:left w:w="0" w:type="dxa"/>
              <w:right w:w="0" w:type="dxa"/>
            </w:tcMar>
            <w:vAlign w:val="bottom"/>
            <w:hideMark/>
          </w:tcPr>
          <w:p w14:paraId="43302288"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8A9A222"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0EBDCD51" w14:textId="77777777" w:rsidR="00E604C9" w:rsidRPr="00730880" w:rsidRDefault="00E604C9" w:rsidP="00DF26B6">
            <w:pPr>
              <w:spacing w:after="0"/>
              <w:jc w:val="center"/>
              <w:rPr>
                <w:sz w:val="20"/>
                <w:szCs w:val="20"/>
              </w:rPr>
            </w:pPr>
            <w:r w:rsidRPr="00730880">
              <w:rPr>
                <w:sz w:val="20"/>
                <w:szCs w:val="20"/>
              </w:rPr>
              <w:t>70.1</w:t>
            </w:r>
          </w:p>
        </w:tc>
        <w:tc>
          <w:tcPr>
            <w:tcW w:w="1367" w:type="dxa"/>
            <w:tcBorders>
              <w:top w:val="nil"/>
              <w:left w:val="nil"/>
              <w:bottom w:val="nil"/>
              <w:right w:val="nil"/>
            </w:tcBorders>
            <w:shd w:val="clear" w:color="auto" w:fill="auto"/>
            <w:noWrap/>
            <w:tcMar>
              <w:left w:w="0" w:type="dxa"/>
              <w:right w:w="0" w:type="dxa"/>
            </w:tcMar>
            <w:vAlign w:val="bottom"/>
            <w:hideMark/>
          </w:tcPr>
          <w:p w14:paraId="227A6389" w14:textId="77777777" w:rsidR="00E604C9" w:rsidRPr="00730880" w:rsidRDefault="00E604C9" w:rsidP="00DF26B6">
            <w:pPr>
              <w:spacing w:after="0"/>
              <w:jc w:val="center"/>
              <w:rPr>
                <w:sz w:val="20"/>
                <w:szCs w:val="20"/>
              </w:rPr>
            </w:pPr>
            <w:r w:rsidRPr="00730880">
              <w:rPr>
                <w:sz w:val="20"/>
                <w:szCs w:val="20"/>
              </w:rPr>
              <w:t>29.9</w:t>
            </w:r>
          </w:p>
        </w:tc>
        <w:tc>
          <w:tcPr>
            <w:tcW w:w="800" w:type="dxa"/>
            <w:tcBorders>
              <w:top w:val="nil"/>
              <w:left w:val="nil"/>
              <w:bottom w:val="nil"/>
              <w:right w:val="nil"/>
            </w:tcBorders>
            <w:shd w:val="clear" w:color="auto" w:fill="auto"/>
            <w:noWrap/>
            <w:tcMar>
              <w:left w:w="0" w:type="dxa"/>
              <w:right w:w="0" w:type="dxa"/>
            </w:tcMar>
            <w:vAlign w:val="bottom"/>
            <w:hideMark/>
          </w:tcPr>
          <w:p w14:paraId="4C4940B5"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3E41F892"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07C583D" w14:textId="77777777" w:rsidR="00E604C9" w:rsidRPr="00730880" w:rsidRDefault="00E604C9" w:rsidP="00DF26B6">
            <w:pPr>
              <w:spacing w:after="0"/>
              <w:jc w:val="left"/>
              <w:rPr>
                <w:sz w:val="20"/>
                <w:szCs w:val="20"/>
              </w:rPr>
            </w:pPr>
            <w:r w:rsidRPr="00730880">
              <w:rPr>
                <w:sz w:val="20"/>
                <w:szCs w:val="20"/>
              </w:rPr>
              <w:t>1997</w:t>
            </w:r>
          </w:p>
        </w:tc>
        <w:tc>
          <w:tcPr>
            <w:tcW w:w="0" w:type="auto"/>
            <w:tcBorders>
              <w:top w:val="nil"/>
              <w:left w:val="nil"/>
              <w:bottom w:val="nil"/>
              <w:right w:val="nil"/>
            </w:tcBorders>
            <w:shd w:val="clear" w:color="auto" w:fill="auto"/>
            <w:tcMar>
              <w:left w:w="43" w:type="dxa"/>
              <w:right w:w="43" w:type="dxa"/>
            </w:tcMar>
            <w:vAlign w:val="bottom"/>
            <w:hideMark/>
          </w:tcPr>
          <w:p w14:paraId="5D51E5F7" w14:textId="77777777" w:rsidR="00E604C9" w:rsidRPr="00730880" w:rsidRDefault="00E604C9" w:rsidP="00DF26B6">
            <w:pPr>
              <w:spacing w:after="0"/>
              <w:ind w:right="-134"/>
              <w:jc w:val="center"/>
              <w:rPr>
                <w:sz w:val="20"/>
                <w:szCs w:val="20"/>
              </w:rPr>
            </w:pPr>
            <w:r w:rsidRPr="00730880">
              <w:rPr>
                <w:sz w:val="20"/>
                <w:szCs w:val="20"/>
              </w:rPr>
              <w:t>312</w:t>
            </w:r>
          </w:p>
        </w:tc>
        <w:tc>
          <w:tcPr>
            <w:tcW w:w="847" w:type="dxa"/>
            <w:tcBorders>
              <w:top w:val="nil"/>
              <w:left w:val="nil"/>
              <w:bottom w:val="nil"/>
              <w:right w:val="nil"/>
            </w:tcBorders>
            <w:shd w:val="clear" w:color="auto" w:fill="auto"/>
            <w:noWrap/>
            <w:tcMar>
              <w:left w:w="14" w:type="dxa"/>
              <w:right w:w="14" w:type="dxa"/>
            </w:tcMar>
            <w:vAlign w:val="bottom"/>
            <w:hideMark/>
          </w:tcPr>
          <w:p w14:paraId="29F00B59" w14:textId="77777777" w:rsidR="00E604C9" w:rsidRPr="00730880" w:rsidRDefault="00E604C9" w:rsidP="00DF26B6">
            <w:pPr>
              <w:spacing w:after="0"/>
              <w:jc w:val="center"/>
              <w:rPr>
                <w:sz w:val="20"/>
                <w:szCs w:val="20"/>
              </w:rPr>
            </w:pPr>
            <w:r w:rsidRPr="00730880">
              <w:rPr>
                <w:sz w:val="20"/>
                <w:szCs w:val="20"/>
              </w:rPr>
              <w:t>13.9</w:t>
            </w:r>
          </w:p>
        </w:tc>
        <w:tc>
          <w:tcPr>
            <w:tcW w:w="754" w:type="dxa"/>
            <w:tcBorders>
              <w:top w:val="nil"/>
              <w:left w:val="nil"/>
              <w:bottom w:val="nil"/>
              <w:right w:val="nil"/>
            </w:tcBorders>
            <w:shd w:val="clear" w:color="auto" w:fill="auto"/>
            <w:noWrap/>
            <w:tcMar>
              <w:left w:w="0" w:type="dxa"/>
              <w:right w:w="0" w:type="dxa"/>
            </w:tcMar>
            <w:vAlign w:val="bottom"/>
            <w:hideMark/>
          </w:tcPr>
          <w:p w14:paraId="78F02E45" w14:textId="77777777" w:rsidR="00E604C9" w:rsidRPr="00730880" w:rsidRDefault="00E604C9" w:rsidP="00DF26B6">
            <w:pPr>
              <w:spacing w:after="0"/>
              <w:jc w:val="center"/>
              <w:rPr>
                <w:sz w:val="20"/>
                <w:szCs w:val="20"/>
              </w:rPr>
            </w:pPr>
            <w:r w:rsidRPr="00730880">
              <w:rPr>
                <w:sz w:val="20"/>
                <w:szCs w:val="20"/>
              </w:rPr>
              <w:t>1.3</w:t>
            </w:r>
          </w:p>
        </w:tc>
        <w:tc>
          <w:tcPr>
            <w:tcW w:w="916" w:type="dxa"/>
            <w:tcBorders>
              <w:top w:val="nil"/>
              <w:left w:val="nil"/>
              <w:bottom w:val="nil"/>
              <w:right w:val="nil"/>
            </w:tcBorders>
            <w:shd w:val="clear" w:color="auto" w:fill="auto"/>
            <w:noWrap/>
            <w:tcMar>
              <w:left w:w="0" w:type="dxa"/>
              <w:right w:w="230" w:type="dxa"/>
            </w:tcMar>
            <w:vAlign w:val="bottom"/>
            <w:hideMark/>
          </w:tcPr>
          <w:p w14:paraId="312BFE36" w14:textId="77777777" w:rsidR="00E604C9" w:rsidRPr="00730880" w:rsidRDefault="00E604C9" w:rsidP="00DF26B6">
            <w:pPr>
              <w:spacing w:after="0"/>
              <w:jc w:val="center"/>
              <w:rPr>
                <w:sz w:val="20"/>
                <w:szCs w:val="20"/>
              </w:rPr>
            </w:pPr>
            <w:r w:rsidRPr="00730880">
              <w:rPr>
                <w:sz w:val="20"/>
                <w:szCs w:val="20"/>
              </w:rPr>
              <w:t>12.7</w:t>
            </w:r>
          </w:p>
        </w:tc>
        <w:tc>
          <w:tcPr>
            <w:tcW w:w="723" w:type="dxa"/>
            <w:tcBorders>
              <w:top w:val="nil"/>
              <w:left w:val="nil"/>
              <w:bottom w:val="nil"/>
              <w:right w:val="nil"/>
            </w:tcBorders>
            <w:shd w:val="clear" w:color="auto" w:fill="auto"/>
            <w:noWrap/>
            <w:tcMar>
              <w:left w:w="0" w:type="dxa"/>
              <w:right w:w="0" w:type="dxa"/>
            </w:tcMar>
            <w:vAlign w:val="bottom"/>
            <w:hideMark/>
          </w:tcPr>
          <w:p w14:paraId="7FC41BE1" w14:textId="77777777" w:rsidR="00E604C9" w:rsidRPr="00730880" w:rsidRDefault="00E604C9" w:rsidP="00DF26B6">
            <w:pPr>
              <w:spacing w:after="0"/>
              <w:jc w:val="center"/>
              <w:rPr>
                <w:sz w:val="20"/>
                <w:szCs w:val="20"/>
              </w:rPr>
            </w:pPr>
            <w:r w:rsidRPr="00730880">
              <w:rPr>
                <w:sz w:val="20"/>
                <w:szCs w:val="20"/>
              </w:rPr>
              <w:t>1.6</w:t>
            </w:r>
          </w:p>
        </w:tc>
        <w:tc>
          <w:tcPr>
            <w:tcW w:w="624" w:type="dxa"/>
            <w:tcBorders>
              <w:top w:val="nil"/>
              <w:left w:val="nil"/>
              <w:bottom w:val="nil"/>
              <w:right w:val="nil"/>
            </w:tcBorders>
            <w:shd w:val="clear" w:color="auto" w:fill="auto"/>
            <w:noWrap/>
            <w:tcMar>
              <w:left w:w="0" w:type="dxa"/>
              <w:right w:w="0" w:type="dxa"/>
            </w:tcMar>
            <w:vAlign w:val="bottom"/>
            <w:hideMark/>
          </w:tcPr>
          <w:p w14:paraId="216E84C5"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7E84120" w14:textId="77777777" w:rsidR="00E604C9" w:rsidRPr="00730880" w:rsidRDefault="00E604C9" w:rsidP="00DF26B6">
            <w:pPr>
              <w:spacing w:after="0"/>
              <w:jc w:val="center"/>
              <w:rPr>
                <w:sz w:val="20"/>
                <w:szCs w:val="20"/>
              </w:rPr>
            </w:pPr>
            <w:r w:rsidRPr="00730880">
              <w:rPr>
                <w:sz w:val="20"/>
                <w:szCs w:val="20"/>
              </w:rPr>
              <w:t>0.1</w:t>
            </w:r>
          </w:p>
        </w:tc>
        <w:tc>
          <w:tcPr>
            <w:tcW w:w="811" w:type="dxa"/>
            <w:tcBorders>
              <w:top w:val="nil"/>
              <w:left w:val="nil"/>
              <w:bottom w:val="nil"/>
              <w:right w:val="nil"/>
            </w:tcBorders>
            <w:shd w:val="clear" w:color="auto" w:fill="auto"/>
            <w:noWrap/>
            <w:tcMar>
              <w:left w:w="0" w:type="dxa"/>
              <w:right w:w="0" w:type="dxa"/>
            </w:tcMar>
            <w:vAlign w:val="bottom"/>
            <w:hideMark/>
          </w:tcPr>
          <w:p w14:paraId="14172E03" w14:textId="77777777" w:rsidR="00E604C9" w:rsidRPr="00730880" w:rsidRDefault="00E604C9" w:rsidP="00DF26B6">
            <w:pPr>
              <w:spacing w:after="0"/>
              <w:jc w:val="center"/>
              <w:rPr>
                <w:sz w:val="20"/>
                <w:szCs w:val="20"/>
              </w:rPr>
            </w:pPr>
            <w:r w:rsidRPr="00730880">
              <w:rPr>
                <w:sz w:val="20"/>
                <w:szCs w:val="20"/>
              </w:rPr>
              <w:t>29.6</w:t>
            </w:r>
          </w:p>
        </w:tc>
        <w:tc>
          <w:tcPr>
            <w:tcW w:w="1367" w:type="dxa"/>
            <w:tcBorders>
              <w:top w:val="nil"/>
              <w:left w:val="nil"/>
              <w:bottom w:val="nil"/>
              <w:right w:val="nil"/>
            </w:tcBorders>
            <w:shd w:val="clear" w:color="auto" w:fill="auto"/>
            <w:noWrap/>
            <w:tcMar>
              <w:left w:w="0" w:type="dxa"/>
              <w:right w:w="0" w:type="dxa"/>
            </w:tcMar>
            <w:vAlign w:val="bottom"/>
            <w:hideMark/>
          </w:tcPr>
          <w:p w14:paraId="584CE435" w14:textId="77777777" w:rsidR="00E604C9" w:rsidRPr="00730880" w:rsidRDefault="00E604C9" w:rsidP="00DF26B6">
            <w:pPr>
              <w:spacing w:after="0"/>
              <w:jc w:val="center"/>
              <w:rPr>
                <w:sz w:val="20"/>
                <w:szCs w:val="20"/>
              </w:rPr>
            </w:pPr>
            <w:r w:rsidRPr="00730880">
              <w:rPr>
                <w:sz w:val="20"/>
                <w:szCs w:val="20"/>
              </w:rPr>
              <w:t>70.4</w:t>
            </w:r>
          </w:p>
        </w:tc>
        <w:tc>
          <w:tcPr>
            <w:tcW w:w="800" w:type="dxa"/>
            <w:tcBorders>
              <w:top w:val="nil"/>
              <w:left w:val="nil"/>
              <w:bottom w:val="nil"/>
              <w:right w:val="nil"/>
            </w:tcBorders>
            <w:shd w:val="clear" w:color="auto" w:fill="auto"/>
            <w:noWrap/>
            <w:tcMar>
              <w:left w:w="0" w:type="dxa"/>
              <w:right w:w="0" w:type="dxa"/>
            </w:tcMar>
            <w:vAlign w:val="bottom"/>
            <w:hideMark/>
          </w:tcPr>
          <w:p w14:paraId="18DBAB29"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678525F"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03E9C71E" w14:textId="77777777" w:rsidR="00E604C9" w:rsidRPr="00730880" w:rsidRDefault="00E604C9" w:rsidP="00DF26B6">
            <w:pPr>
              <w:spacing w:after="0"/>
              <w:jc w:val="left"/>
              <w:rPr>
                <w:sz w:val="20"/>
                <w:szCs w:val="20"/>
              </w:rPr>
            </w:pPr>
            <w:r w:rsidRPr="00730880">
              <w:rPr>
                <w:sz w:val="20"/>
                <w:szCs w:val="20"/>
              </w:rPr>
              <w:t>1998</w:t>
            </w:r>
          </w:p>
        </w:tc>
        <w:tc>
          <w:tcPr>
            <w:tcW w:w="0" w:type="auto"/>
            <w:tcBorders>
              <w:top w:val="nil"/>
              <w:left w:val="nil"/>
              <w:bottom w:val="nil"/>
              <w:right w:val="nil"/>
            </w:tcBorders>
            <w:shd w:val="clear" w:color="auto" w:fill="auto"/>
            <w:tcMar>
              <w:left w:w="43" w:type="dxa"/>
              <w:right w:w="43" w:type="dxa"/>
            </w:tcMar>
            <w:vAlign w:val="bottom"/>
            <w:hideMark/>
          </w:tcPr>
          <w:p w14:paraId="3A8887B7" w14:textId="77777777" w:rsidR="00E604C9" w:rsidRPr="00730880" w:rsidRDefault="00E604C9" w:rsidP="00DF26B6">
            <w:pPr>
              <w:spacing w:after="0"/>
              <w:ind w:right="-134"/>
              <w:jc w:val="center"/>
              <w:rPr>
                <w:sz w:val="20"/>
                <w:szCs w:val="20"/>
              </w:rPr>
            </w:pPr>
            <w:r w:rsidRPr="00730880">
              <w:rPr>
                <w:sz w:val="20"/>
                <w:szCs w:val="20"/>
              </w:rPr>
              <w:t>613</w:t>
            </w:r>
          </w:p>
        </w:tc>
        <w:tc>
          <w:tcPr>
            <w:tcW w:w="847" w:type="dxa"/>
            <w:tcBorders>
              <w:top w:val="nil"/>
              <w:left w:val="nil"/>
              <w:bottom w:val="nil"/>
              <w:right w:val="nil"/>
            </w:tcBorders>
            <w:shd w:val="clear" w:color="auto" w:fill="auto"/>
            <w:noWrap/>
            <w:tcMar>
              <w:left w:w="14" w:type="dxa"/>
              <w:right w:w="14" w:type="dxa"/>
            </w:tcMar>
            <w:vAlign w:val="bottom"/>
            <w:hideMark/>
          </w:tcPr>
          <w:p w14:paraId="22CB4BB4" w14:textId="77777777" w:rsidR="00E604C9" w:rsidRPr="00730880" w:rsidRDefault="00E604C9" w:rsidP="00DF26B6">
            <w:pPr>
              <w:spacing w:after="0"/>
              <w:jc w:val="center"/>
              <w:rPr>
                <w:sz w:val="20"/>
                <w:szCs w:val="20"/>
              </w:rPr>
            </w:pPr>
            <w:r w:rsidRPr="00730880">
              <w:rPr>
                <w:sz w:val="20"/>
                <w:szCs w:val="20"/>
              </w:rPr>
              <w:t>42.1</w:t>
            </w:r>
          </w:p>
        </w:tc>
        <w:tc>
          <w:tcPr>
            <w:tcW w:w="754" w:type="dxa"/>
            <w:tcBorders>
              <w:top w:val="nil"/>
              <w:left w:val="nil"/>
              <w:bottom w:val="nil"/>
              <w:right w:val="nil"/>
            </w:tcBorders>
            <w:shd w:val="clear" w:color="auto" w:fill="auto"/>
            <w:noWrap/>
            <w:tcMar>
              <w:left w:w="0" w:type="dxa"/>
              <w:right w:w="0" w:type="dxa"/>
            </w:tcMar>
            <w:vAlign w:val="bottom"/>
            <w:hideMark/>
          </w:tcPr>
          <w:p w14:paraId="6C23F228" w14:textId="77777777" w:rsidR="00E604C9" w:rsidRPr="00730880" w:rsidRDefault="00E604C9" w:rsidP="00DF26B6">
            <w:pPr>
              <w:spacing w:after="0"/>
              <w:jc w:val="center"/>
              <w:rPr>
                <w:sz w:val="20"/>
                <w:szCs w:val="20"/>
              </w:rPr>
            </w:pPr>
            <w:r w:rsidRPr="00730880">
              <w:rPr>
                <w:sz w:val="20"/>
                <w:szCs w:val="20"/>
              </w:rPr>
              <w:t>1.6</w:t>
            </w:r>
          </w:p>
        </w:tc>
        <w:tc>
          <w:tcPr>
            <w:tcW w:w="916" w:type="dxa"/>
            <w:tcBorders>
              <w:top w:val="nil"/>
              <w:left w:val="nil"/>
              <w:bottom w:val="nil"/>
              <w:right w:val="nil"/>
            </w:tcBorders>
            <w:shd w:val="clear" w:color="auto" w:fill="auto"/>
            <w:noWrap/>
            <w:tcMar>
              <w:left w:w="0" w:type="dxa"/>
              <w:right w:w="230" w:type="dxa"/>
            </w:tcMar>
            <w:vAlign w:val="bottom"/>
            <w:hideMark/>
          </w:tcPr>
          <w:p w14:paraId="3A0DEA75" w14:textId="77777777" w:rsidR="00E604C9" w:rsidRPr="00730880" w:rsidRDefault="00E604C9" w:rsidP="00DF26B6">
            <w:pPr>
              <w:spacing w:after="0"/>
              <w:jc w:val="center"/>
              <w:rPr>
                <w:sz w:val="20"/>
                <w:szCs w:val="20"/>
              </w:rPr>
            </w:pPr>
            <w:r w:rsidRPr="00730880">
              <w:rPr>
                <w:sz w:val="20"/>
                <w:szCs w:val="20"/>
              </w:rPr>
              <w:t>21.1</w:t>
            </w:r>
          </w:p>
        </w:tc>
        <w:tc>
          <w:tcPr>
            <w:tcW w:w="723" w:type="dxa"/>
            <w:tcBorders>
              <w:top w:val="nil"/>
              <w:left w:val="nil"/>
              <w:bottom w:val="nil"/>
              <w:right w:val="nil"/>
            </w:tcBorders>
            <w:shd w:val="clear" w:color="auto" w:fill="auto"/>
            <w:noWrap/>
            <w:tcMar>
              <w:left w:w="0" w:type="dxa"/>
              <w:right w:w="0" w:type="dxa"/>
            </w:tcMar>
            <w:vAlign w:val="bottom"/>
            <w:hideMark/>
          </w:tcPr>
          <w:p w14:paraId="42E86325" w14:textId="77777777" w:rsidR="00E604C9" w:rsidRPr="00730880" w:rsidRDefault="00E604C9" w:rsidP="00DF26B6">
            <w:pPr>
              <w:spacing w:after="0"/>
              <w:jc w:val="center"/>
              <w:rPr>
                <w:sz w:val="20"/>
                <w:szCs w:val="20"/>
              </w:rPr>
            </w:pPr>
            <w:r w:rsidRPr="00730880">
              <w:rPr>
                <w:sz w:val="20"/>
                <w:szCs w:val="20"/>
              </w:rPr>
              <w:t>1.2</w:t>
            </w:r>
          </w:p>
        </w:tc>
        <w:tc>
          <w:tcPr>
            <w:tcW w:w="624" w:type="dxa"/>
            <w:tcBorders>
              <w:top w:val="nil"/>
              <w:left w:val="nil"/>
              <w:bottom w:val="nil"/>
              <w:right w:val="nil"/>
            </w:tcBorders>
            <w:shd w:val="clear" w:color="auto" w:fill="auto"/>
            <w:noWrap/>
            <w:tcMar>
              <w:left w:w="0" w:type="dxa"/>
              <w:right w:w="0" w:type="dxa"/>
            </w:tcMar>
            <w:vAlign w:val="bottom"/>
            <w:hideMark/>
          </w:tcPr>
          <w:p w14:paraId="683057B5"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1A1AFB8"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52DEEE13" w14:textId="77777777" w:rsidR="00E604C9" w:rsidRPr="00730880" w:rsidRDefault="00E604C9" w:rsidP="00DF26B6">
            <w:pPr>
              <w:spacing w:after="0"/>
              <w:jc w:val="center"/>
              <w:rPr>
                <w:sz w:val="20"/>
                <w:szCs w:val="20"/>
              </w:rPr>
            </w:pPr>
            <w:r w:rsidRPr="00730880">
              <w:rPr>
                <w:sz w:val="20"/>
                <w:szCs w:val="20"/>
              </w:rPr>
              <w:t>65.9</w:t>
            </w:r>
          </w:p>
        </w:tc>
        <w:tc>
          <w:tcPr>
            <w:tcW w:w="1367" w:type="dxa"/>
            <w:tcBorders>
              <w:top w:val="nil"/>
              <w:left w:val="nil"/>
              <w:bottom w:val="nil"/>
              <w:right w:val="nil"/>
            </w:tcBorders>
            <w:shd w:val="clear" w:color="auto" w:fill="auto"/>
            <w:noWrap/>
            <w:tcMar>
              <w:left w:w="0" w:type="dxa"/>
              <w:right w:w="0" w:type="dxa"/>
            </w:tcMar>
            <w:vAlign w:val="bottom"/>
            <w:hideMark/>
          </w:tcPr>
          <w:p w14:paraId="4D602CA3" w14:textId="77777777" w:rsidR="00E604C9" w:rsidRPr="00730880" w:rsidRDefault="00E604C9" w:rsidP="00DF26B6">
            <w:pPr>
              <w:spacing w:after="0"/>
              <w:jc w:val="center"/>
              <w:rPr>
                <w:sz w:val="20"/>
                <w:szCs w:val="20"/>
              </w:rPr>
            </w:pPr>
            <w:r w:rsidRPr="00730880">
              <w:rPr>
                <w:sz w:val="20"/>
                <w:szCs w:val="20"/>
              </w:rPr>
              <w:t>34.1</w:t>
            </w:r>
          </w:p>
        </w:tc>
        <w:tc>
          <w:tcPr>
            <w:tcW w:w="800" w:type="dxa"/>
            <w:tcBorders>
              <w:top w:val="nil"/>
              <w:left w:val="nil"/>
              <w:bottom w:val="nil"/>
              <w:right w:val="nil"/>
            </w:tcBorders>
            <w:shd w:val="clear" w:color="auto" w:fill="auto"/>
            <w:noWrap/>
            <w:tcMar>
              <w:left w:w="0" w:type="dxa"/>
              <w:right w:w="0" w:type="dxa"/>
            </w:tcMar>
            <w:vAlign w:val="bottom"/>
            <w:hideMark/>
          </w:tcPr>
          <w:p w14:paraId="7D9D4BF8"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152DA9D"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0FCC1EF" w14:textId="77777777" w:rsidR="00E604C9" w:rsidRPr="00730880" w:rsidRDefault="00E604C9" w:rsidP="00DF26B6">
            <w:pPr>
              <w:spacing w:after="0"/>
              <w:jc w:val="left"/>
              <w:rPr>
                <w:sz w:val="20"/>
                <w:szCs w:val="20"/>
              </w:rPr>
            </w:pPr>
            <w:r w:rsidRPr="00730880">
              <w:rPr>
                <w:sz w:val="20"/>
                <w:szCs w:val="20"/>
              </w:rPr>
              <w:t>1999</w:t>
            </w:r>
          </w:p>
        </w:tc>
        <w:tc>
          <w:tcPr>
            <w:tcW w:w="0" w:type="auto"/>
            <w:tcBorders>
              <w:top w:val="nil"/>
              <w:left w:val="nil"/>
              <w:bottom w:val="nil"/>
              <w:right w:val="nil"/>
            </w:tcBorders>
            <w:shd w:val="clear" w:color="auto" w:fill="auto"/>
            <w:tcMar>
              <w:left w:w="43" w:type="dxa"/>
              <w:right w:w="43" w:type="dxa"/>
            </w:tcMar>
            <w:vAlign w:val="bottom"/>
            <w:hideMark/>
          </w:tcPr>
          <w:p w14:paraId="1BA8A2E0" w14:textId="77777777" w:rsidR="00E604C9" w:rsidRPr="00730880" w:rsidRDefault="00E604C9" w:rsidP="00DF26B6">
            <w:pPr>
              <w:spacing w:after="0"/>
              <w:ind w:right="-134"/>
              <w:jc w:val="center"/>
              <w:rPr>
                <w:sz w:val="20"/>
                <w:szCs w:val="20"/>
              </w:rPr>
            </w:pPr>
            <w:r w:rsidRPr="00730880">
              <w:rPr>
                <w:sz w:val="20"/>
                <w:szCs w:val="20"/>
              </w:rPr>
              <w:t>948</w:t>
            </w:r>
          </w:p>
        </w:tc>
        <w:tc>
          <w:tcPr>
            <w:tcW w:w="847" w:type="dxa"/>
            <w:tcBorders>
              <w:top w:val="nil"/>
              <w:left w:val="nil"/>
              <w:bottom w:val="nil"/>
              <w:right w:val="nil"/>
            </w:tcBorders>
            <w:shd w:val="clear" w:color="auto" w:fill="auto"/>
            <w:noWrap/>
            <w:tcMar>
              <w:left w:w="14" w:type="dxa"/>
              <w:right w:w="14" w:type="dxa"/>
            </w:tcMar>
            <w:vAlign w:val="bottom"/>
            <w:hideMark/>
          </w:tcPr>
          <w:p w14:paraId="2F7D35EE" w14:textId="77777777" w:rsidR="00E604C9" w:rsidRPr="00730880" w:rsidRDefault="00E604C9" w:rsidP="00DF26B6">
            <w:pPr>
              <w:spacing w:after="0"/>
              <w:jc w:val="center"/>
              <w:rPr>
                <w:sz w:val="20"/>
                <w:szCs w:val="20"/>
              </w:rPr>
            </w:pPr>
            <w:r w:rsidRPr="00730880">
              <w:rPr>
                <w:sz w:val="20"/>
                <w:szCs w:val="20"/>
              </w:rPr>
              <w:t>36.2</w:t>
            </w:r>
          </w:p>
        </w:tc>
        <w:tc>
          <w:tcPr>
            <w:tcW w:w="754" w:type="dxa"/>
            <w:tcBorders>
              <w:top w:val="nil"/>
              <w:left w:val="nil"/>
              <w:bottom w:val="nil"/>
              <w:right w:val="nil"/>
            </w:tcBorders>
            <w:shd w:val="clear" w:color="auto" w:fill="auto"/>
            <w:noWrap/>
            <w:tcMar>
              <w:left w:w="0" w:type="dxa"/>
              <w:right w:w="0" w:type="dxa"/>
            </w:tcMar>
            <w:vAlign w:val="bottom"/>
            <w:hideMark/>
          </w:tcPr>
          <w:p w14:paraId="718ABB08" w14:textId="77777777" w:rsidR="00E604C9" w:rsidRPr="00730880" w:rsidRDefault="00E604C9" w:rsidP="00DF26B6">
            <w:pPr>
              <w:spacing w:after="0"/>
              <w:jc w:val="center"/>
              <w:rPr>
                <w:sz w:val="20"/>
                <w:szCs w:val="20"/>
              </w:rPr>
            </w:pPr>
            <w:r w:rsidRPr="00730880">
              <w:rPr>
                <w:sz w:val="20"/>
                <w:szCs w:val="20"/>
              </w:rPr>
              <w:t>0.6</w:t>
            </w:r>
          </w:p>
        </w:tc>
        <w:tc>
          <w:tcPr>
            <w:tcW w:w="916" w:type="dxa"/>
            <w:tcBorders>
              <w:top w:val="nil"/>
              <w:left w:val="nil"/>
              <w:bottom w:val="nil"/>
              <w:right w:val="nil"/>
            </w:tcBorders>
            <w:shd w:val="clear" w:color="auto" w:fill="auto"/>
            <w:noWrap/>
            <w:tcMar>
              <w:left w:w="0" w:type="dxa"/>
              <w:right w:w="230" w:type="dxa"/>
            </w:tcMar>
            <w:vAlign w:val="bottom"/>
            <w:hideMark/>
          </w:tcPr>
          <w:p w14:paraId="72361E5C" w14:textId="77777777" w:rsidR="00E604C9" w:rsidRPr="00730880" w:rsidRDefault="00E604C9" w:rsidP="00DF26B6">
            <w:pPr>
              <w:spacing w:after="0"/>
              <w:jc w:val="center"/>
              <w:rPr>
                <w:sz w:val="20"/>
                <w:szCs w:val="20"/>
              </w:rPr>
            </w:pPr>
            <w:r w:rsidRPr="00730880">
              <w:rPr>
                <w:sz w:val="20"/>
                <w:szCs w:val="20"/>
              </w:rPr>
              <w:t>26.9</w:t>
            </w:r>
          </w:p>
        </w:tc>
        <w:tc>
          <w:tcPr>
            <w:tcW w:w="723" w:type="dxa"/>
            <w:tcBorders>
              <w:top w:val="nil"/>
              <w:left w:val="nil"/>
              <w:bottom w:val="nil"/>
              <w:right w:val="nil"/>
            </w:tcBorders>
            <w:shd w:val="clear" w:color="auto" w:fill="auto"/>
            <w:noWrap/>
            <w:tcMar>
              <w:left w:w="0" w:type="dxa"/>
              <w:right w:w="0" w:type="dxa"/>
            </w:tcMar>
            <w:vAlign w:val="bottom"/>
            <w:hideMark/>
          </w:tcPr>
          <w:p w14:paraId="2137A463" w14:textId="77777777" w:rsidR="00E604C9" w:rsidRPr="00730880" w:rsidRDefault="00E604C9" w:rsidP="00DF26B6">
            <w:pPr>
              <w:spacing w:after="0"/>
              <w:jc w:val="center"/>
              <w:rPr>
                <w:sz w:val="20"/>
                <w:szCs w:val="20"/>
              </w:rPr>
            </w:pPr>
            <w:r w:rsidRPr="00730880">
              <w:rPr>
                <w:sz w:val="20"/>
                <w:szCs w:val="20"/>
              </w:rPr>
              <w:t>1.6</w:t>
            </w:r>
          </w:p>
        </w:tc>
        <w:tc>
          <w:tcPr>
            <w:tcW w:w="624" w:type="dxa"/>
            <w:tcBorders>
              <w:top w:val="nil"/>
              <w:left w:val="nil"/>
              <w:bottom w:val="nil"/>
              <w:right w:val="nil"/>
            </w:tcBorders>
            <w:shd w:val="clear" w:color="auto" w:fill="auto"/>
            <w:noWrap/>
            <w:tcMar>
              <w:left w:w="0" w:type="dxa"/>
              <w:right w:w="0" w:type="dxa"/>
            </w:tcMar>
            <w:vAlign w:val="bottom"/>
            <w:hideMark/>
          </w:tcPr>
          <w:p w14:paraId="6EAA3245"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125765C6"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3DE81534" w14:textId="77777777" w:rsidR="00E604C9" w:rsidRPr="00730880" w:rsidRDefault="00E604C9" w:rsidP="00DF26B6">
            <w:pPr>
              <w:spacing w:after="0"/>
              <w:jc w:val="center"/>
              <w:rPr>
                <w:sz w:val="20"/>
                <w:szCs w:val="20"/>
              </w:rPr>
            </w:pPr>
            <w:r w:rsidRPr="00730880">
              <w:rPr>
                <w:sz w:val="20"/>
                <w:szCs w:val="20"/>
              </w:rPr>
              <w:t>65.4</w:t>
            </w:r>
          </w:p>
        </w:tc>
        <w:tc>
          <w:tcPr>
            <w:tcW w:w="1367" w:type="dxa"/>
            <w:tcBorders>
              <w:top w:val="nil"/>
              <w:left w:val="nil"/>
              <w:bottom w:val="nil"/>
              <w:right w:val="nil"/>
            </w:tcBorders>
            <w:shd w:val="clear" w:color="auto" w:fill="auto"/>
            <w:noWrap/>
            <w:tcMar>
              <w:left w:w="0" w:type="dxa"/>
              <w:right w:w="0" w:type="dxa"/>
            </w:tcMar>
            <w:vAlign w:val="bottom"/>
            <w:hideMark/>
          </w:tcPr>
          <w:p w14:paraId="0B822F2E" w14:textId="77777777" w:rsidR="00E604C9" w:rsidRPr="00730880" w:rsidRDefault="00E604C9" w:rsidP="00DF26B6">
            <w:pPr>
              <w:spacing w:after="0"/>
              <w:jc w:val="center"/>
              <w:rPr>
                <w:sz w:val="20"/>
                <w:szCs w:val="20"/>
              </w:rPr>
            </w:pPr>
            <w:r w:rsidRPr="00730880">
              <w:rPr>
                <w:sz w:val="20"/>
                <w:szCs w:val="20"/>
              </w:rPr>
              <w:t>34.6</w:t>
            </w:r>
          </w:p>
        </w:tc>
        <w:tc>
          <w:tcPr>
            <w:tcW w:w="800" w:type="dxa"/>
            <w:tcBorders>
              <w:top w:val="nil"/>
              <w:left w:val="nil"/>
              <w:bottom w:val="nil"/>
              <w:right w:val="nil"/>
            </w:tcBorders>
            <w:shd w:val="clear" w:color="auto" w:fill="auto"/>
            <w:noWrap/>
            <w:tcMar>
              <w:left w:w="0" w:type="dxa"/>
              <w:right w:w="0" w:type="dxa"/>
            </w:tcMar>
            <w:vAlign w:val="bottom"/>
            <w:hideMark/>
          </w:tcPr>
          <w:p w14:paraId="1C58AF89"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45B667AF"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32996339" w14:textId="77777777" w:rsidR="00E604C9" w:rsidRPr="00730880" w:rsidRDefault="00E604C9" w:rsidP="00DF26B6">
            <w:pPr>
              <w:spacing w:after="0"/>
              <w:jc w:val="left"/>
              <w:rPr>
                <w:sz w:val="20"/>
                <w:szCs w:val="20"/>
              </w:rPr>
            </w:pPr>
            <w:r w:rsidRPr="00730880">
              <w:rPr>
                <w:sz w:val="20"/>
                <w:szCs w:val="20"/>
              </w:rPr>
              <w:t>2000</w:t>
            </w:r>
          </w:p>
        </w:tc>
        <w:tc>
          <w:tcPr>
            <w:tcW w:w="0" w:type="auto"/>
            <w:tcBorders>
              <w:top w:val="nil"/>
              <w:left w:val="nil"/>
              <w:bottom w:val="nil"/>
              <w:right w:val="nil"/>
            </w:tcBorders>
            <w:shd w:val="clear" w:color="auto" w:fill="auto"/>
            <w:tcMar>
              <w:left w:w="43" w:type="dxa"/>
              <w:right w:w="43" w:type="dxa"/>
            </w:tcMar>
            <w:vAlign w:val="bottom"/>
            <w:hideMark/>
          </w:tcPr>
          <w:p w14:paraId="41803F4C" w14:textId="77777777" w:rsidR="00E604C9" w:rsidRPr="00730880" w:rsidRDefault="00E604C9" w:rsidP="00DF26B6">
            <w:pPr>
              <w:spacing w:after="0"/>
              <w:ind w:right="-134"/>
              <w:jc w:val="center"/>
              <w:rPr>
                <w:sz w:val="20"/>
                <w:szCs w:val="20"/>
              </w:rPr>
            </w:pPr>
            <w:r w:rsidRPr="00730880">
              <w:rPr>
                <w:sz w:val="20"/>
                <w:szCs w:val="20"/>
              </w:rPr>
              <w:t>692</w:t>
            </w:r>
          </w:p>
        </w:tc>
        <w:tc>
          <w:tcPr>
            <w:tcW w:w="847" w:type="dxa"/>
            <w:tcBorders>
              <w:top w:val="nil"/>
              <w:left w:val="nil"/>
              <w:bottom w:val="nil"/>
              <w:right w:val="nil"/>
            </w:tcBorders>
            <w:shd w:val="clear" w:color="auto" w:fill="auto"/>
            <w:noWrap/>
            <w:tcMar>
              <w:left w:w="14" w:type="dxa"/>
              <w:right w:w="14" w:type="dxa"/>
            </w:tcMar>
            <w:vAlign w:val="bottom"/>
            <w:hideMark/>
          </w:tcPr>
          <w:p w14:paraId="70092C49" w14:textId="77777777" w:rsidR="00E604C9" w:rsidRPr="00730880" w:rsidRDefault="00E604C9" w:rsidP="00DF26B6">
            <w:pPr>
              <w:spacing w:after="0"/>
              <w:jc w:val="center"/>
              <w:rPr>
                <w:sz w:val="20"/>
                <w:szCs w:val="20"/>
              </w:rPr>
            </w:pPr>
            <w:r w:rsidRPr="00730880">
              <w:rPr>
                <w:sz w:val="20"/>
                <w:szCs w:val="20"/>
              </w:rPr>
              <w:t>20.0</w:t>
            </w:r>
          </w:p>
        </w:tc>
        <w:tc>
          <w:tcPr>
            <w:tcW w:w="754" w:type="dxa"/>
            <w:tcBorders>
              <w:top w:val="nil"/>
              <w:left w:val="nil"/>
              <w:bottom w:val="nil"/>
              <w:right w:val="nil"/>
            </w:tcBorders>
            <w:shd w:val="clear" w:color="auto" w:fill="auto"/>
            <w:noWrap/>
            <w:tcMar>
              <w:left w:w="0" w:type="dxa"/>
              <w:right w:w="0" w:type="dxa"/>
            </w:tcMar>
            <w:vAlign w:val="bottom"/>
            <w:hideMark/>
          </w:tcPr>
          <w:p w14:paraId="2AF4D904" w14:textId="77777777" w:rsidR="00E604C9" w:rsidRPr="00730880" w:rsidRDefault="00E604C9" w:rsidP="00DF26B6">
            <w:pPr>
              <w:spacing w:after="0"/>
              <w:jc w:val="center"/>
              <w:rPr>
                <w:sz w:val="20"/>
                <w:szCs w:val="20"/>
              </w:rPr>
            </w:pPr>
            <w:r w:rsidRPr="00730880">
              <w:rPr>
                <w:sz w:val="20"/>
                <w:szCs w:val="20"/>
              </w:rPr>
              <w:t>0.7</w:t>
            </w:r>
          </w:p>
        </w:tc>
        <w:tc>
          <w:tcPr>
            <w:tcW w:w="916" w:type="dxa"/>
            <w:tcBorders>
              <w:top w:val="nil"/>
              <w:left w:val="nil"/>
              <w:bottom w:val="nil"/>
              <w:right w:val="nil"/>
            </w:tcBorders>
            <w:shd w:val="clear" w:color="auto" w:fill="auto"/>
            <w:noWrap/>
            <w:tcMar>
              <w:left w:w="0" w:type="dxa"/>
              <w:right w:w="230" w:type="dxa"/>
            </w:tcMar>
            <w:vAlign w:val="bottom"/>
            <w:hideMark/>
          </w:tcPr>
          <w:p w14:paraId="0E3648E5" w14:textId="77777777" w:rsidR="00E604C9" w:rsidRPr="00730880" w:rsidRDefault="00E604C9" w:rsidP="00DF26B6">
            <w:pPr>
              <w:spacing w:after="0"/>
              <w:jc w:val="center"/>
              <w:rPr>
                <w:sz w:val="20"/>
                <w:szCs w:val="20"/>
              </w:rPr>
            </w:pPr>
            <w:r w:rsidRPr="00730880">
              <w:rPr>
                <w:sz w:val="20"/>
                <w:szCs w:val="20"/>
              </w:rPr>
              <w:t>22.2</w:t>
            </w:r>
          </w:p>
        </w:tc>
        <w:tc>
          <w:tcPr>
            <w:tcW w:w="723" w:type="dxa"/>
            <w:tcBorders>
              <w:top w:val="nil"/>
              <w:left w:val="nil"/>
              <w:bottom w:val="nil"/>
              <w:right w:val="nil"/>
            </w:tcBorders>
            <w:shd w:val="clear" w:color="auto" w:fill="auto"/>
            <w:noWrap/>
            <w:tcMar>
              <w:left w:w="0" w:type="dxa"/>
              <w:right w:w="0" w:type="dxa"/>
            </w:tcMar>
            <w:vAlign w:val="bottom"/>
            <w:hideMark/>
          </w:tcPr>
          <w:p w14:paraId="539735E2" w14:textId="77777777" w:rsidR="00E604C9" w:rsidRPr="00730880" w:rsidRDefault="00E604C9" w:rsidP="00DF26B6">
            <w:pPr>
              <w:spacing w:after="0"/>
              <w:jc w:val="center"/>
              <w:rPr>
                <w:sz w:val="20"/>
                <w:szCs w:val="20"/>
              </w:rPr>
            </w:pPr>
            <w:r w:rsidRPr="00730880">
              <w:rPr>
                <w:sz w:val="20"/>
                <w:szCs w:val="20"/>
              </w:rPr>
              <w:t>2.1</w:t>
            </w:r>
          </w:p>
        </w:tc>
        <w:tc>
          <w:tcPr>
            <w:tcW w:w="624" w:type="dxa"/>
            <w:tcBorders>
              <w:top w:val="nil"/>
              <w:left w:val="nil"/>
              <w:bottom w:val="nil"/>
              <w:right w:val="nil"/>
            </w:tcBorders>
            <w:shd w:val="clear" w:color="auto" w:fill="auto"/>
            <w:noWrap/>
            <w:tcMar>
              <w:left w:w="0" w:type="dxa"/>
              <w:right w:w="0" w:type="dxa"/>
            </w:tcMar>
            <w:vAlign w:val="bottom"/>
            <w:hideMark/>
          </w:tcPr>
          <w:p w14:paraId="6AFAFDE2"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9EABEB0"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7DA23BE0" w14:textId="77777777" w:rsidR="00E604C9" w:rsidRPr="00730880" w:rsidRDefault="00E604C9" w:rsidP="00DF26B6">
            <w:pPr>
              <w:spacing w:after="0"/>
              <w:jc w:val="center"/>
              <w:rPr>
                <w:sz w:val="20"/>
                <w:szCs w:val="20"/>
              </w:rPr>
            </w:pPr>
            <w:r w:rsidRPr="00730880">
              <w:rPr>
                <w:sz w:val="20"/>
                <w:szCs w:val="20"/>
              </w:rPr>
              <w:t>45.0</w:t>
            </w:r>
          </w:p>
        </w:tc>
        <w:tc>
          <w:tcPr>
            <w:tcW w:w="1367" w:type="dxa"/>
            <w:tcBorders>
              <w:top w:val="nil"/>
              <w:left w:val="nil"/>
              <w:bottom w:val="nil"/>
              <w:right w:val="nil"/>
            </w:tcBorders>
            <w:shd w:val="clear" w:color="auto" w:fill="auto"/>
            <w:noWrap/>
            <w:tcMar>
              <w:left w:w="0" w:type="dxa"/>
              <w:right w:w="0" w:type="dxa"/>
            </w:tcMar>
            <w:vAlign w:val="bottom"/>
            <w:hideMark/>
          </w:tcPr>
          <w:p w14:paraId="53E00DB0" w14:textId="77777777" w:rsidR="00E604C9" w:rsidRPr="00730880" w:rsidRDefault="00E604C9" w:rsidP="00DF26B6">
            <w:pPr>
              <w:spacing w:after="0"/>
              <w:jc w:val="center"/>
              <w:rPr>
                <w:sz w:val="20"/>
                <w:szCs w:val="20"/>
              </w:rPr>
            </w:pPr>
            <w:r w:rsidRPr="00730880">
              <w:rPr>
                <w:sz w:val="20"/>
                <w:szCs w:val="20"/>
              </w:rPr>
              <w:t>55.0</w:t>
            </w:r>
          </w:p>
        </w:tc>
        <w:tc>
          <w:tcPr>
            <w:tcW w:w="800" w:type="dxa"/>
            <w:tcBorders>
              <w:top w:val="nil"/>
              <w:left w:val="nil"/>
              <w:bottom w:val="nil"/>
              <w:right w:val="nil"/>
            </w:tcBorders>
            <w:shd w:val="clear" w:color="auto" w:fill="auto"/>
            <w:noWrap/>
            <w:tcMar>
              <w:left w:w="0" w:type="dxa"/>
              <w:right w:w="0" w:type="dxa"/>
            </w:tcMar>
            <w:vAlign w:val="bottom"/>
            <w:hideMark/>
          </w:tcPr>
          <w:p w14:paraId="557A08F4"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6E508710"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01B485C3" w14:textId="77777777" w:rsidR="00E604C9" w:rsidRPr="00730880" w:rsidRDefault="00E604C9" w:rsidP="00DF26B6">
            <w:pPr>
              <w:spacing w:after="0"/>
              <w:jc w:val="left"/>
              <w:rPr>
                <w:sz w:val="20"/>
                <w:szCs w:val="20"/>
              </w:rPr>
            </w:pPr>
            <w:r w:rsidRPr="00730880">
              <w:rPr>
                <w:sz w:val="20"/>
                <w:szCs w:val="20"/>
              </w:rPr>
              <w:t>2001</w:t>
            </w:r>
          </w:p>
        </w:tc>
        <w:tc>
          <w:tcPr>
            <w:tcW w:w="0" w:type="auto"/>
            <w:tcBorders>
              <w:top w:val="nil"/>
              <w:left w:val="nil"/>
              <w:bottom w:val="nil"/>
              <w:right w:val="nil"/>
            </w:tcBorders>
            <w:shd w:val="clear" w:color="auto" w:fill="auto"/>
            <w:tcMar>
              <w:left w:w="43" w:type="dxa"/>
              <w:right w:w="43" w:type="dxa"/>
            </w:tcMar>
            <w:vAlign w:val="bottom"/>
            <w:hideMark/>
          </w:tcPr>
          <w:p w14:paraId="057C2D82" w14:textId="77777777" w:rsidR="00E604C9" w:rsidRPr="00730880" w:rsidRDefault="00E604C9" w:rsidP="00DF26B6">
            <w:pPr>
              <w:spacing w:after="0"/>
              <w:ind w:right="-134"/>
              <w:jc w:val="center"/>
              <w:rPr>
                <w:sz w:val="20"/>
                <w:szCs w:val="20"/>
              </w:rPr>
            </w:pPr>
            <w:r w:rsidRPr="00730880">
              <w:rPr>
                <w:sz w:val="20"/>
                <w:szCs w:val="20"/>
              </w:rPr>
              <w:t>747</w:t>
            </w:r>
          </w:p>
        </w:tc>
        <w:tc>
          <w:tcPr>
            <w:tcW w:w="847" w:type="dxa"/>
            <w:tcBorders>
              <w:top w:val="nil"/>
              <w:left w:val="nil"/>
              <w:bottom w:val="nil"/>
              <w:right w:val="nil"/>
            </w:tcBorders>
            <w:shd w:val="clear" w:color="auto" w:fill="auto"/>
            <w:noWrap/>
            <w:tcMar>
              <w:left w:w="14" w:type="dxa"/>
              <w:right w:w="14" w:type="dxa"/>
            </w:tcMar>
            <w:vAlign w:val="bottom"/>
            <w:hideMark/>
          </w:tcPr>
          <w:p w14:paraId="07EA9964" w14:textId="77777777" w:rsidR="00E604C9" w:rsidRPr="00730880" w:rsidRDefault="00E604C9" w:rsidP="00DF26B6">
            <w:pPr>
              <w:spacing w:after="0"/>
              <w:jc w:val="center"/>
              <w:rPr>
                <w:sz w:val="20"/>
                <w:szCs w:val="20"/>
              </w:rPr>
            </w:pPr>
            <w:r w:rsidRPr="00730880">
              <w:rPr>
                <w:sz w:val="20"/>
                <w:szCs w:val="20"/>
              </w:rPr>
              <w:t>23.9</w:t>
            </w:r>
          </w:p>
        </w:tc>
        <w:tc>
          <w:tcPr>
            <w:tcW w:w="754" w:type="dxa"/>
            <w:tcBorders>
              <w:top w:val="nil"/>
              <w:left w:val="nil"/>
              <w:bottom w:val="nil"/>
              <w:right w:val="nil"/>
            </w:tcBorders>
            <w:shd w:val="clear" w:color="auto" w:fill="auto"/>
            <w:noWrap/>
            <w:tcMar>
              <w:left w:w="0" w:type="dxa"/>
              <w:right w:w="0" w:type="dxa"/>
            </w:tcMar>
            <w:vAlign w:val="bottom"/>
            <w:hideMark/>
          </w:tcPr>
          <w:p w14:paraId="4E0B4E89" w14:textId="77777777" w:rsidR="00E604C9" w:rsidRPr="00730880" w:rsidRDefault="00E604C9" w:rsidP="00DF26B6">
            <w:pPr>
              <w:spacing w:after="0"/>
              <w:jc w:val="center"/>
              <w:rPr>
                <w:sz w:val="20"/>
                <w:szCs w:val="20"/>
              </w:rPr>
            </w:pPr>
            <w:r w:rsidRPr="00730880">
              <w:rPr>
                <w:sz w:val="20"/>
                <w:szCs w:val="20"/>
              </w:rPr>
              <w:t>0.5</w:t>
            </w:r>
          </w:p>
        </w:tc>
        <w:tc>
          <w:tcPr>
            <w:tcW w:w="916" w:type="dxa"/>
            <w:tcBorders>
              <w:top w:val="nil"/>
              <w:left w:val="nil"/>
              <w:bottom w:val="nil"/>
              <w:right w:val="nil"/>
            </w:tcBorders>
            <w:shd w:val="clear" w:color="auto" w:fill="auto"/>
            <w:noWrap/>
            <w:tcMar>
              <w:left w:w="0" w:type="dxa"/>
              <w:right w:w="230" w:type="dxa"/>
            </w:tcMar>
            <w:vAlign w:val="bottom"/>
            <w:hideMark/>
          </w:tcPr>
          <w:p w14:paraId="22D0B7B7" w14:textId="77777777" w:rsidR="00E604C9" w:rsidRPr="00730880" w:rsidRDefault="00E604C9" w:rsidP="00DF26B6">
            <w:pPr>
              <w:spacing w:after="0"/>
              <w:jc w:val="center"/>
              <w:rPr>
                <w:sz w:val="20"/>
                <w:szCs w:val="20"/>
              </w:rPr>
            </w:pPr>
            <w:r w:rsidRPr="00730880">
              <w:rPr>
                <w:sz w:val="20"/>
                <w:szCs w:val="20"/>
              </w:rPr>
              <w:t>9.6</w:t>
            </w:r>
          </w:p>
        </w:tc>
        <w:tc>
          <w:tcPr>
            <w:tcW w:w="723" w:type="dxa"/>
            <w:tcBorders>
              <w:top w:val="nil"/>
              <w:left w:val="nil"/>
              <w:bottom w:val="nil"/>
              <w:right w:val="nil"/>
            </w:tcBorders>
            <w:shd w:val="clear" w:color="auto" w:fill="auto"/>
            <w:noWrap/>
            <w:tcMar>
              <w:left w:w="0" w:type="dxa"/>
              <w:right w:w="0" w:type="dxa"/>
            </w:tcMar>
            <w:vAlign w:val="bottom"/>
            <w:hideMark/>
          </w:tcPr>
          <w:p w14:paraId="3C24A12D" w14:textId="77777777" w:rsidR="00E604C9" w:rsidRPr="00730880" w:rsidRDefault="00E604C9" w:rsidP="00DF26B6">
            <w:pPr>
              <w:spacing w:after="0"/>
              <w:jc w:val="center"/>
              <w:rPr>
                <w:sz w:val="20"/>
                <w:szCs w:val="20"/>
              </w:rPr>
            </w:pPr>
            <w:r w:rsidRPr="00730880">
              <w:rPr>
                <w:sz w:val="20"/>
                <w:szCs w:val="20"/>
              </w:rPr>
              <w:t>0.9</w:t>
            </w:r>
          </w:p>
        </w:tc>
        <w:tc>
          <w:tcPr>
            <w:tcW w:w="624" w:type="dxa"/>
            <w:tcBorders>
              <w:top w:val="nil"/>
              <w:left w:val="nil"/>
              <w:bottom w:val="nil"/>
              <w:right w:val="nil"/>
            </w:tcBorders>
            <w:shd w:val="clear" w:color="auto" w:fill="auto"/>
            <w:noWrap/>
            <w:tcMar>
              <w:left w:w="0" w:type="dxa"/>
              <w:right w:w="0" w:type="dxa"/>
            </w:tcMar>
            <w:vAlign w:val="bottom"/>
            <w:hideMark/>
          </w:tcPr>
          <w:p w14:paraId="64480FF1"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B986D2A"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61A0AB37" w14:textId="77777777" w:rsidR="00E604C9" w:rsidRPr="00730880" w:rsidRDefault="00E604C9" w:rsidP="00DF26B6">
            <w:pPr>
              <w:spacing w:after="0"/>
              <w:jc w:val="center"/>
              <w:rPr>
                <w:sz w:val="20"/>
                <w:szCs w:val="20"/>
              </w:rPr>
            </w:pPr>
            <w:r w:rsidRPr="00730880">
              <w:rPr>
                <w:sz w:val="20"/>
                <w:szCs w:val="20"/>
              </w:rPr>
              <w:t>34.9</w:t>
            </w:r>
          </w:p>
        </w:tc>
        <w:tc>
          <w:tcPr>
            <w:tcW w:w="1367" w:type="dxa"/>
            <w:tcBorders>
              <w:top w:val="nil"/>
              <w:left w:val="nil"/>
              <w:bottom w:val="nil"/>
              <w:right w:val="nil"/>
            </w:tcBorders>
            <w:shd w:val="clear" w:color="auto" w:fill="auto"/>
            <w:noWrap/>
            <w:tcMar>
              <w:left w:w="0" w:type="dxa"/>
              <w:right w:w="0" w:type="dxa"/>
            </w:tcMar>
            <w:vAlign w:val="bottom"/>
            <w:hideMark/>
          </w:tcPr>
          <w:p w14:paraId="6BD53757" w14:textId="77777777" w:rsidR="00E604C9" w:rsidRPr="00730880" w:rsidRDefault="00E604C9" w:rsidP="00DF26B6">
            <w:pPr>
              <w:spacing w:after="0"/>
              <w:jc w:val="center"/>
              <w:rPr>
                <w:sz w:val="20"/>
                <w:szCs w:val="20"/>
              </w:rPr>
            </w:pPr>
            <w:r w:rsidRPr="00730880">
              <w:rPr>
                <w:sz w:val="20"/>
                <w:szCs w:val="20"/>
              </w:rPr>
              <w:t>65.1</w:t>
            </w:r>
          </w:p>
        </w:tc>
        <w:tc>
          <w:tcPr>
            <w:tcW w:w="800" w:type="dxa"/>
            <w:tcBorders>
              <w:top w:val="nil"/>
              <w:left w:val="nil"/>
              <w:bottom w:val="nil"/>
              <w:right w:val="nil"/>
            </w:tcBorders>
            <w:shd w:val="clear" w:color="auto" w:fill="auto"/>
            <w:noWrap/>
            <w:tcMar>
              <w:left w:w="0" w:type="dxa"/>
              <w:right w:w="0" w:type="dxa"/>
            </w:tcMar>
            <w:vAlign w:val="bottom"/>
            <w:hideMark/>
          </w:tcPr>
          <w:p w14:paraId="6DB9070E"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75BFCB8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25A6F12" w14:textId="77777777" w:rsidR="00E604C9" w:rsidRPr="00730880" w:rsidRDefault="00E604C9" w:rsidP="00DF26B6">
            <w:pPr>
              <w:spacing w:after="0"/>
              <w:jc w:val="left"/>
              <w:rPr>
                <w:sz w:val="20"/>
                <w:szCs w:val="20"/>
              </w:rPr>
            </w:pPr>
            <w:r w:rsidRPr="00730880">
              <w:rPr>
                <w:sz w:val="20"/>
                <w:szCs w:val="20"/>
              </w:rPr>
              <w:t>2002</w:t>
            </w:r>
          </w:p>
        </w:tc>
        <w:tc>
          <w:tcPr>
            <w:tcW w:w="0" w:type="auto"/>
            <w:tcBorders>
              <w:top w:val="nil"/>
              <w:left w:val="nil"/>
              <w:bottom w:val="nil"/>
              <w:right w:val="nil"/>
            </w:tcBorders>
            <w:shd w:val="clear" w:color="auto" w:fill="auto"/>
            <w:tcMar>
              <w:left w:w="43" w:type="dxa"/>
              <w:right w:w="43" w:type="dxa"/>
            </w:tcMar>
            <w:vAlign w:val="bottom"/>
            <w:hideMark/>
          </w:tcPr>
          <w:p w14:paraId="0263BB91" w14:textId="77777777" w:rsidR="00E604C9" w:rsidRPr="00730880" w:rsidRDefault="00E604C9" w:rsidP="00DF26B6">
            <w:pPr>
              <w:spacing w:after="0"/>
              <w:ind w:right="-134"/>
              <w:jc w:val="center"/>
              <w:rPr>
                <w:sz w:val="20"/>
                <w:szCs w:val="20"/>
              </w:rPr>
            </w:pPr>
            <w:r w:rsidRPr="00730880">
              <w:rPr>
                <w:sz w:val="20"/>
                <w:szCs w:val="20"/>
              </w:rPr>
              <w:t>787</w:t>
            </w:r>
          </w:p>
        </w:tc>
        <w:tc>
          <w:tcPr>
            <w:tcW w:w="847" w:type="dxa"/>
            <w:tcBorders>
              <w:top w:val="nil"/>
              <w:left w:val="nil"/>
              <w:bottom w:val="nil"/>
              <w:right w:val="nil"/>
            </w:tcBorders>
            <w:shd w:val="clear" w:color="auto" w:fill="auto"/>
            <w:noWrap/>
            <w:tcMar>
              <w:left w:w="14" w:type="dxa"/>
              <w:right w:w="14" w:type="dxa"/>
            </w:tcMar>
            <w:vAlign w:val="bottom"/>
            <w:hideMark/>
          </w:tcPr>
          <w:p w14:paraId="471F5BBA" w14:textId="77777777" w:rsidR="00E604C9" w:rsidRPr="00730880" w:rsidRDefault="00E604C9" w:rsidP="00DF26B6">
            <w:pPr>
              <w:spacing w:after="0"/>
              <w:jc w:val="center"/>
              <w:rPr>
                <w:sz w:val="20"/>
                <w:szCs w:val="20"/>
              </w:rPr>
            </w:pPr>
            <w:r w:rsidRPr="00730880">
              <w:rPr>
                <w:sz w:val="20"/>
                <w:szCs w:val="20"/>
              </w:rPr>
              <w:t>15.3</w:t>
            </w:r>
          </w:p>
        </w:tc>
        <w:tc>
          <w:tcPr>
            <w:tcW w:w="754" w:type="dxa"/>
            <w:tcBorders>
              <w:top w:val="nil"/>
              <w:left w:val="nil"/>
              <w:bottom w:val="nil"/>
              <w:right w:val="nil"/>
            </w:tcBorders>
            <w:shd w:val="clear" w:color="auto" w:fill="auto"/>
            <w:noWrap/>
            <w:tcMar>
              <w:left w:w="0" w:type="dxa"/>
              <w:right w:w="0" w:type="dxa"/>
            </w:tcMar>
            <w:vAlign w:val="bottom"/>
            <w:hideMark/>
          </w:tcPr>
          <w:p w14:paraId="190ED54D" w14:textId="77777777" w:rsidR="00E604C9" w:rsidRPr="00730880" w:rsidRDefault="00E604C9" w:rsidP="00DF26B6">
            <w:pPr>
              <w:spacing w:after="0"/>
              <w:jc w:val="center"/>
              <w:rPr>
                <w:sz w:val="20"/>
                <w:szCs w:val="20"/>
              </w:rPr>
            </w:pPr>
            <w:r w:rsidRPr="00730880">
              <w:rPr>
                <w:sz w:val="20"/>
                <w:szCs w:val="20"/>
              </w:rPr>
              <w:t>0.6</w:t>
            </w:r>
          </w:p>
        </w:tc>
        <w:tc>
          <w:tcPr>
            <w:tcW w:w="916" w:type="dxa"/>
            <w:tcBorders>
              <w:top w:val="nil"/>
              <w:left w:val="nil"/>
              <w:bottom w:val="nil"/>
              <w:right w:val="nil"/>
            </w:tcBorders>
            <w:shd w:val="clear" w:color="auto" w:fill="auto"/>
            <w:noWrap/>
            <w:tcMar>
              <w:left w:w="0" w:type="dxa"/>
              <w:right w:w="230" w:type="dxa"/>
            </w:tcMar>
            <w:vAlign w:val="bottom"/>
            <w:hideMark/>
          </w:tcPr>
          <w:p w14:paraId="6919B693" w14:textId="77777777" w:rsidR="00E604C9" w:rsidRPr="00730880" w:rsidRDefault="00E604C9" w:rsidP="00DF26B6">
            <w:pPr>
              <w:spacing w:after="0"/>
              <w:jc w:val="center"/>
              <w:rPr>
                <w:sz w:val="20"/>
                <w:szCs w:val="20"/>
              </w:rPr>
            </w:pPr>
            <w:r w:rsidRPr="00730880">
              <w:rPr>
                <w:sz w:val="20"/>
                <w:szCs w:val="20"/>
              </w:rPr>
              <w:t>21.4</w:t>
            </w:r>
          </w:p>
        </w:tc>
        <w:tc>
          <w:tcPr>
            <w:tcW w:w="723" w:type="dxa"/>
            <w:tcBorders>
              <w:top w:val="nil"/>
              <w:left w:val="nil"/>
              <w:bottom w:val="nil"/>
              <w:right w:val="nil"/>
            </w:tcBorders>
            <w:shd w:val="clear" w:color="auto" w:fill="auto"/>
            <w:noWrap/>
            <w:tcMar>
              <w:left w:w="0" w:type="dxa"/>
              <w:right w:w="0" w:type="dxa"/>
            </w:tcMar>
            <w:vAlign w:val="bottom"/>
            <w:hideMark/>
          </w:tcPr>
          <w:p w14:paraId="1A7E09CF" w14:textId="77777777" w:rsidR="00E604C9" w:rsidRPr="00730880" w:rsidRDefault="00E604C9" w:rsidP="00DF26B6">
            <w:pPr>
              <w:spacing w:after="0"/>
              <w:jc w:val="center"/>
              <w:rPr>
                <w:sz w:val="20"/>
                <w:szCs w:val="20"/>
              </w:rPr>
            </w:pPr>
            <w:r w:rsidRPr="00730880">
              <w:rPr>
                <w:sz w:val="20"/>
                <w:szCs w:val="20"/>
              </w:rPr>
              <w:t>1.9</w:t>
            </w:r>
          </w:p>
        </w:tc>
        <w:tc>
          <w:tcPr>
            <w:tcW w:w="624" w:type="dxa"/>
            <w:tcBorders>
              <w:top w:val="nil"/>
              <w:left w:val="nil"/>
              <w:bottom w:val="nil"/>
              <w:right w:val="nil"/>
            </w:tcBorders>
            <w:shd w:val="clear" w:color="auto" w:fill="auto"/>
            <w:noWrap/>
            <w:tcMar>
              <w:left w:w="0" w:type="dxa"/>
              <w:right w:w="0" w:type="dxa"/>
            </w:tcMar>
            <w:vAlign w:val="bottom"/>
            <w:hideMark/>
          </w:tcPr>
          <w:p w14:paraId="704B0CF5"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0A3D0D24"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632DD48D" w14:textId="77777777" w:rsidR="00E604C9" w:rsidRPr="00730880" w:rsidRDefault="00E604C9" w:rsidP="00DF26B6">
            <w:pPr>
              <w:spacing w:after="0"/>
              <w:jc w:val="center"/>
              <w:rPr>
                <w:sz w:val="20"/>
                <w:szCs w:val="20"/>
              </w:rPr>
            </w:pPr>
            <w:r w:rsidRPr="00730880">
              <w:rPr>
                <w:sz w:val="20"/>
                <w:szCs w:val="20"/>
              </w:rPr>
              <w:t>39.1</w:t>
            </w:r>
          </w:p>
        </w:tc>
        <w:tc>
          <w:tcPr>
            <w:tcW w:w="1367" w:type="dxa"/>
            <w:tcBorders>
              <w:top w:val="nil"/>
              <w:left w:val="nil"/>
              <w:bottom w:val="nil"/>
              <w:right w:val="nil"/>
            </w:tcBorders>
            <w:shd w:val="clear" w:color="auto" w:fill="auto"/>
            <w:noWrap/>
            <w:tcMar>
              <w:left w:w="0" w:type="dxa"/>
              <w:right w:w="0" w:type="dxa"/>
            </w:tcMar>
            <w:vAlign w:val="bottom"/>
            <w:hideMark/>
          </w:tcPr>
          <w:p w14:paraId="70400115" w14:textId="77777777" w:rsidR="00E604C9" w:rsidRPr="00730880" w:rsidRDefault="00E604C9" w:rsidP="00DF26B6">
            <w:pPr>
              <w:spacing w:after="0"/>
              <w:jc w:val="center"/>
              <w:rPr>
                <w:sz w:val="20"/>
                <w:szCs w:val="20"/>
              </w:rPr>
            </w:pPr>
            <w:r w:rsidRPr="00730880">
              <w:rPr>
                <w:sz w:val="20"/>
                <w:szCs w:val="20"/>
              </w:rPr>
              <w:t>60.9</w:t>
            </w:r>
          </w:p>
        </w:tc>
        <w:tc>
          <w:tcPr>
            <w:tcW w:w="800" w:type="dxa"/>
            <w:tcBorders>
              <w:top w:val="nil"/>
              <w:left w:val="nil"/>
              <w:bottom w:val="nil"/>
              <w:right w:val="nil"/>
            </w:tcBorders>
            <w:shd w:val="clear" w:color="auto" w:fill="auto"/>
            <w:noWrap/>
            <w:tcMar>
              <w:left w:w="0" w:type="dxa"/>
              <w:right w:w="0" w:type="dxa"/>
            </w:tcMar>
            <w:vAlign w:val="bottom"/>
            <w:hideMark/>
          </w:tcPr>
          <w:p w14:paraId="627676FE"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02079CB6"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59F10C42" w14:textId="77777777" w:rsidR="00E604C9" w:rsidRPr="00730880" w:rsidRDefault="00E604C9" w:rsidP="00DF26B6">
            <w:pPr>
              <w:spacing w:after="0"/>
              <w:jc w:val="left"/>
              <w:rPr>
                <w:sz w:val="20"/>
                <w:szCs w:val="20"/>
              </w:rPr>
            </w:pPr>
            <w:r w:rsidRPr="00730880">
              <w:rPr>
                <w:sz w:val="20"/>
                <w:szCs w:val="20"/>
              </w:rPr>
              <w:t>2003</w:t>
            </w:r>
          </w:p>
        </w:tc>
        <w:tc>
          <w:tcPr>
            <w:tcW w:w="0" w:type="auto"/>
            <w:tcBorders>
              <w:top w:val="nil"/>
              <w:left w:val="nil"/>
              <w:bottom w:val="nil"/>
              <w:right w:val="nil"/>
            </w:tcBorders>
            <w:shd w:val="clear" w:color="auto" w:fill="auto"/>
            <w:tcMar>
              <w:left w:w="43" w:type="dxa"/>
              <w:right w:w="43" w:type="dxa"/>
            </w:tcMar>
            <w:vAlign w:val="bottom"/>
            <w:hideMark/>
          </w:tcPr>
          <w:p w14:paraId="0F701B9E" w14:textId="77777777" w:rsidR="00E604C9" w:rsidRPr="00730880" w:rsidRDefault="00E604C9" w:rsidP="00DF26B6">
            <w:pPr>
              <w:spacing w:after="0"/>
              <w:ind w:right="-134"/>
              <w:jc w:val="center"/>
              <w:rPr>
                <w:sz w:val="20"/>
                <w:szCs w:val="20"/>
              </w:rPr>
            </w:pPr>
            <w:r w:rsidRPr="00730880">
              <w:rPr>
                <w:sz w:val="20"/>
                <w:szCs w:val="20"/>
              </w:rPr>
              <w:t>1,328</w:t>
            </w:r>
          </w:p>
        </w:tc>
        <w:tc>
          <w:tcPr>
            <w:tcW w:w="847" w:type="dxa"/>
            <w:tcBorders>
              <w:top w:val="nil"/>
              <w:left w:val="nil"/>
              <w:bottom w:val="nil"/>
              <w:right w:val="nil"/>
            </w:tcBorders>
            <w:shd w:val="clear" w:color="auto" w:fill="auto"/>
            <w:noWrap/>
            <w:tcMar>
              <w:left w:w="14" w:type="dxa"/>
              <w:right w:w="14" w:type="dxa"/>
            </w:tcMar>
            <w:vAlign w:val="bottom"/>
            <w:hideMark/>
          </w:tcPr>
          <w:p w14:paraId="5AE0357E" w14:textId="77777777" w:rsidR="00E604C9" w:rsidRPr="00730880" w:rsidRDefault="00E604C9" w:rsidP="00DF26B6">
            <w:pPr>
              <w:spacing w:after="0"/>
              <w:jc w:val="center"/>
              <w:rPr>
                <w:sz w:val="20"/>
                <w:szCs w:val="20"/>
              </w:rPr>
            </w:pPr>
            <w:r w:rsidRPr="00730880">
              <w:rPr>
                <w:sz w:val="20"/>
                <w:szCs w:val="20"/>
              </w:rPr>
              <w:t>21.6</w:t>
            </w:r>
          </w:p>
        </w:tc>
        <w:tc>
          <w:tcPr>
            <w:tcW w:w="754" w:type="dxa"/>
            <w:tcBorders>
              <w:top w:val="nil"/>
              <w:left w:val="nil"/>
              <w:bottom w:val="nil"/>
              <w:right w:val="nil"/>
            </w:tcBorders>
            <w:shd w:val="clear" w:color="auto" w:fill="auto"/>
            <w:noWrap/>
            <w:tcMar>
              <w:left w:w="0" w:type="dxa"/>
              <w:right w:w="0" w:type="dxa"/>
            </w:tcMar>
            <w:vAlign w:val="bottom"/>
            <w:hideMark/>
          </w:tcPr>
          <w:p w14:paraId="66710C58" w14:textId="77777777" w:rsidR="00E604C9" w:rsidRPr="00730880" w:rsidRDefault="00E604C9" w:rsidP="00DF26B6">
            <w:pPr>
              <w:spacing w:after="0"/>
              <w:jc w:val="center"/>
              <w:rPr>
                <w:sz w:val="20"/>
                <w:szCs w:val="20"/>
              </w:rPr>
            </w:pPr>
            <w:r w:rsidRPr="00730880">
              <w:rPr>
                <w:sz w:val="20"/>
                <w:szCs w:val="20"/>
              </w:rPr>
              <w:t>0.8</w:t>
            </w:r>
          </w:p>
        </w:tc>
        <w:tc>
          <w:tcPr>
            <w:tcW w:w="916" w:type="dxa"/>
            <w:tcBorders>
              <w:top w:val="nil"/>
              <w:left w:val="nil"/>
              <w:bottom w:val="nil"/>
              <w:right w:val="nil"/>
            </w:tcBorders>
            <w:shd w:val="clear" w:color="auto" w:fill="auto"/>
            <w:noWrap/>
            <w:tcMar>
              <w:left w:w="0" w:type="dxa"/>
              <w:right w:w="230" w:type="dxa"/>
            </w:tcMar>
            <w:vAlign w:val="bottom"/>
            <w:hideMark/>
          </w:tcPr>
          <w:p w14:paraId="19F3898D" w14:textId="77777777" w:rsidR="00E604C9" w:rsidRPr="00730880" w:rsidRDefault="00E604C9" w:rsidP="00DF26B6">
            <w:pPr>
              <w:spacing w:after="0"/>
              <w:jc w:val="center"/>
              <w:rPr>
                <w:sz w:val="20"/>
                <w:szCs w:val="20"/>
              </w:rPr>
            </w:pPr>
            <w:r w:rsidRPr="00730880">
              <w:rPr>
                <w:sz w:val="20"/>
                <w:szCs w:val="20"/>
              </w:rPr>
              <w:t>36.1</w:t>
            </w:r>
          </w:p>
        </w:tc>
        <w:tc>
          <w:tcPr>
            <w:tcW w:w="723" w:type="dxa"/>
            <w:tcBorders>
              <w:top w:val="nil"/>
              <w:left w:val="nil"/>
              <w:bottom w:val="nil"/>
              <w:right w:val="nil"/>
            </w:tcBorders>
            <w:shd w:val="clear" w:color="auto" w:fill="auto"/>
            <w:noWrap/>
            <w:tcMar>
              <w:left w:w="0" w:type="dxa"/>
              <w:right w:w="0" w:type="dxa"/>
            </w:tcMar>
            <w:vAlign w:val="bottom"/>
            <w:hideMark/>
          </w:tcPr>
          <w:p w14:paraId="2EF0AA2F" w14:textId="77777777" w:rsidR="00E604C9" w:rsidRPr="00730880" w:rsidRDefault="00E604C9" w:rsidP="00DF26B6">
            <w:pPr>
              <w:spacing w:after="0"/>
              <w:jc w:val="center"/>
              <w:rPr>
                <w:sz w:val="20"/>
                <w:szCs w:val="20"/>
              </w:rPr>
            </w:pPr>
            <w:r w:rsidRPr="00730880">
              <w:rPr>
                <w:sz w:val="20"/>
                <w:szCs w:val="20"/>
              </w:rPr>
              <w:t>1.7</w:t>
            </w:r>
          </w:p>
        </w:tc>
        <w:tc>
          <w:tcPr>
            <w:tcW w:w="624" w:type="dxa"/>
            <w:tcBorders>
              <w:top w:val="nil"/>
              <w:left w:val="nil"/>
              <w:bottom w:val="nil"/>
              <w:right w:val="nil"/>
            </w:tcBorders>
            <w:shd w:val="clear" w:color="auto" w:fill="auto"/>
            <w:noWrap/>
            <w:tcMar>
              <w:left w:w="0" w:type="dxa"/>
              <w:right w:w="0" w:type="dxa"/>
            </w:tcMar>
            <w:vAlign w:val="bottom"/>
            <w:hideMark/>
          </w:tcPr>
          <w:p w14:paraId="61BD9D3F"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4246615D"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211200B5" w14:textId="77777777" w:rsidR="00E604C9" w:rsidRPr="00730880" w:rsidRDefault="00E604C9" w:rsidP="00DF26B6">
            <w:pPr>
              <w:spacing w:after="0"/>
              <w:jc w:val="center"/>
              <w:rPr>
                <w:sz w:val="20"/>
                <w:szCs w:val="20"/>
              </w:rPr>
            </w:pPr>
            <w:r w:rsidRPr="00730880">
              <w:rPr>
                <w:sz w:val="20"/>
                <w:szCs w:val="20"/>
              </w:rPr>
              <w:t>60.2</w:t>
            </w:r>
          </w:p>
        </w:tc>
        <w:tc>
          <w:tcPr>
            <w:tcW w:w="1367" w:type="dxa"/>
            <w:tcBorders>
              <w:top w:val="nil"/>
              <w:left w:val="nil"/>
              <w:bottom w:val="nil"/>
              <w:right w:val="nil"/>
            </w:tcBorders>
            <w:shd w:val="clear" w:color="auto" w:fill="auto"/>
            <w:noWrap/>
            <w:tcMar>
              <w:left w:w="0" w:type="dxa"/>
              <w:right w:w="0" w:type="dxa"/>
            </w:tcMar>
            <w:vAlign w:val="bottom"/>
            <w:hideMark/>
          </w:tcPr>
          <w:p w14:paraId="4AB1E403" w14:textId="77777777" w:rsidR="00E604C9" w:rsidRPr="00730880" w:rsidRDefault="00E604C9" w:rsidP="00DF26B6">
            <w:pPr>
              <w:spacing w:after="0"/>
              <w:jc w:val="center"/>
              <w:rPr>
                <w:sz w:val="20"/>
                <w:szCs w:val="20"/>
              </w:rPr>
            </w:pPr>
            <w:r w:rsidRPr="00730880">
              <w:rPr>
                <w:sz w:val="20"/>
                <w:szCs w:val="20"/>
              </w:rPr>
              <w:t>39.8</w:t>
            </w:r>
          </w:p>
        </w:tc>
        <w:tc>
          <w:tcPr>
            <w:tcW w:w="800" w:type="dxa"/>
            <w:tcBorders>
              <w:top w:val="nil"/>
              <w:left w:val="nil"/>
              <w:bottom w:val="nil"/>
              <w:right w:val="nil"/>
            </w:tcBorders>
            <w:shd w:val="clear" w:color="auto" w:fill="auto"/>
            <w:noWrap/>
            <w:tcMar>
              <w:left w:w="0" w:type="dxa"/>
              <w:right w:w="0" w:type="dxa"/>
            </w:tcMar>
            <w:vAlign w:val="bottom"/>
            <w:hideMark/>
          </w:tcPr>
          <w:p w14:paraId="25853323"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6D0662E8"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7913A12B" w14:textId="77777777" w:rsidR="00E604C9" w:rsidRPr="00730880" w:rsidRDefault="00E604C9" w:rsidP="00DF26B6">
            <w:pPr>
              <w:spacing w:after="0"/>
              <w:jc w:val="left"/>
              <w:rPr>
                <w:sz w:val="20"/>
                <w:szCs w:val="20"/>
              </w:rPr>
            </w:pPr>
            <w:r w:rsidRPr="00730880">
              <w:rPr>
                <w:sz w:val="20"/>
                <w:szCs w:val="20"/>
              </w:rPr>
              <w:t>2004</w:t>
            </w:r>
          </w:p>
        </w:tc>
        <w:tc>
          <w:tcPr>
            <w:tcW w:w="0" w:type="auto"/>
            <w:tcBorders>
              <w:top w:val="nil"/>
              <w:left w:val="nil"/>
              <w:bottom w:val="nil"/>
              <w:right w:val="nil"/>
            </w:tcBorders>
            <w:shd w:val="clear" w:color="auto" w:fill="auto"/>
            <w:tcMar>
              <w:left w:w="43" w:type="dxa"/>
              <w:right w:w="43" w:type="dxa"/>
            </w:tcMar>
            <w:vAlign w:val="bottom"/>
            <w:hideMark/>
          </w:tcPr>
          <w:p w14:paraId="011AF187" w14:textId="77777777" w:rsidR="00E604C9" w:rsidRPr="00730880" w:rsidRDefault="00E604C9" w:rsidP="00DF26B6">
            <w:pPr>
              <w:spacing w:after="0"/>
              <w:ind w:right="-134"/>
              <w:jc w:val="center"/>
              <w:rPr>
                <w:sz w:val="20"/>
                <w:szCs w:val="20"/>
              </w:rPr>
            </w:pPr>
            <w:r w:rsidRPr="00730880">
              <w:rPr>
                <w:sz w:val="20"/>
                <w:szCs w:val="20"/>
              </w:rPr>
              <w:t>756</w:t>
            </w:r>
          </w:p>
        </w:tc>
        <w:tc>
          <w:tcPr>
            <w:tcW w:w="847" w:type="dxa"/>
            <w:tcBorders>
              <w:top w:val="nil"/>
              <w:left w:val="nil"/>
              <w:bottom w:val="nil"/>
              <w:right w:val="nil"/>
            </w:tcBorders>
            <w:shd w:val="clear" w:color="auto" w:fill="auto"/>
            <w:noWrap/>
            <w:tcMar>
              <w:left w:w="14" w:type="dxa"/>
              <w:right w:w="14" w:type="dxa"/>
            </w:tcMar>
            <w:vAlign w:val="bottom"/>
            <w:hideMark/>
          </w:tcPr>
          <w:p w14:paraId="01B078AD" w14:textId="77777777" w:rsidR="00E604C9" w:rsidRPr="00730880" w:rsidRDefault="00E604C9" w:rsidP="00DF26B6">
            <w:pPr>
              <w:spacing w:after="0"/>
              <w:jc w:val="center"/>
              <w:rPr>
                <w:sz w:val="20"/>
                <w:szCs w:val="20"/>
              </w:rPr>
            </w:pPr>
            <w:r w:rsidRPr="00730880">
              <w:rPr>
                <w:sz w:val="20"/>
                <w:szCs w:val="20"/>
              </w:rPr>
              <w:t>29.4</w:t>
            </w:r>
          </w:p>
        </w:tc>
        <w:tc>
          <w:tcPr>
            <w:tcW w:w="754" w:type="dxa"/>
            <w:tcBorders>
              <w:top w:val="nil"/>
              <w:left w:val="nil"/>
              <w:bottom w:val="nil"/>
              <w:right w:val="nil"/>
            </w:tcBorders>
            <w:shd w:val="clear" w:color="auto" w:fill="auto"/>
            <w:noWrap/>
            <w:tcMar>
              <w:left w:w="0" w:type="dxa"/>
              <w:right w:w="0" w:type="dxa"/>
            </w:tcMar>
            <w:vAlign w:val="bottom"/>
            <w:hideMark/>
          </w:tcPr>
          <w:p w14:paraId="6A1233E7" w14:textId="77777777" w:rsidR="00E604C9" w:rsidRPr="00730880" w:rsidRDefault="00E604C9" w:rsidP="00DF26B6">
            <w:pPr>
              <w:spacing w:after="0"/>
              <w:jc w:val="center"/>
              <w:rPr>
                <w:sz w:val="20"/>
                <w:szCs w:val="20"/>
              </w:rPr>
            </w:pPr>
            <w:r w:rsidRPr="00730880">
              <w:rPr>
                <w:sz w:val="20"/>
                <w:szCs w:val="20"/>
              </w:rPr>
              <w:t>0.2</w:t>
            </w:r>
          </w:p>
        </w:tc>
        <w:tc>
          <w:tcPr>
            <w:tcW w:w="916" w:type="dxa"/>
            <w:tcBorders>
              <w:top w:val="nil"/>
              <w:left w:val="nil"/>
              <w:bottom w:val="nil"/>
              <w:right w:val="nil"/>
            </w:tcBorders>
            <w:shd w:val="clear" w:color="auto" w:fill="auto"/>
            <w:noWrap/>
            <w:tcMar>
              <w:left w:w="0" w:type="dxa"/>
              <w:right w:w="230" w:type="dxa"/>
            </w:tcMar>
            <w:vAlign w:val="bottom"/>
            <w:hideMark/>
          </w:tcPr>
          <w:p w14:paraId="575E0CF4" w14:textId="77777777" w:rsidR="00E604C9" w:rsidRPr="00730880" w:rsidRDefault="00E604C9" w:rsidP="00DF26B6">
            <w:pPr>
              <w:spacing w:after="0"/>
              <w:jc w:val="center"/>
              <w:rPr>
                <w:sz w:val="20"/>
                <w:szCs w:val="20"/>
              </w:rPr>
            </w:pPr>
            <w:r w:rsidRPr="00730880">
              <w:rPr>
                <w:sz w:val="20"/>
                <w:szCs w:val="20"/>
              </w:rPr>
              <w:t>20.1</w:t>
            </w:r>
          </w:p>
        </w:tc>
        <w:tc>
          <w:tcPr>
            <w:tcW w:w="723" w:type="dxa"/>
            <w:tcBorders>
              <w:top w:val="nil"/>
              <w:left w:val="nil"/>
              <w:bottom w:val="nil"/>
              <w:right w:val="nil"/>
            </w:tcBorders>
            <w:shd w:val="clear" w:color="auto" w:fill="auto"/>
            <w:noWrap/>
            <w:tcMar>
              <w:left w:w="0" w:type="dxa"/>
              <w:right w:w="0" w:type="dxa"/>
            </w:tcMar>
            <w:vAlign w:val="bottom"/>
            <w:hideMark/>
          </w:tcPr>
          <w:p w14:paraId="4E23CAAD" w14:textId="77777777" w:rsidR="00E604C9" w:rsidRPr="00730880" w:rsidRDefault="00E604C9" w:rsidP="00DF26B6">
            <w:pPr>
              <w:spacing w:after="0"/>
              <w:jc w:val="center"/>
              <w:rPr>
                <w:sz w:val="20"/>
                <w:szCs w:val="20"/>
              </w:rPr>
            </w:pPr>
            <w:r w:rsidRPr="00730880">
              <w:rPr>
                <w:sz w:val="20"/>
                <w:szCs w:val="20"/>
              </w:rPr>
              <w:t>1.4</w:t>
            </w:r>
          </w:p>
        </w:tc>
        <w:tc>
          <w:tcPr>
            <w:tcW w:w="624" w:type="dxa"/>
            <w:tcBorders>
              <w:top w:val="nil"/>
              <w:left w:val="nil"/>
              <w:bottom w:val="nil"/>
              <w:right w:val="nil"/>
            </w:tcBorders>
            <w:shd w:val="clear" w:color="auto" w:fill="auto"/>
            <w:noWrap/>
            <w:tcMar>
              <w:left w:w="0" w:type="dxa"/>
              <w:right w:w="0" w:type="dxa"/>
            </w:tcMar>
            <w:vAlign w:val="bottom"/>
            <w:hideMark/>
          </w:tcPr>
          <w:p w14:paraId="4E23271D"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5A05C53"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6402BF5B" w14:textId="77777777" w:rsidR="00E604C9" w:rsidRPr="00730880" w:rsidRDefault="00E604C9" w:rsidP="00DF26B6">
            <w:pPr>
              <w:spacing w:after="0"/>
              <w:jc w:val="center"/>
              <w:rPr>
                <w:sz w:val="20"/>
                <w:szCs w:val="20"/>
              </w:rPr>
            </w:pPr>
            <w:r w:rsidRPr="00730880">
              <w:rPr>
                <w:sz w:val="20"/>
                <w:szCs w:val="20"/>
              </w:rPr>
              <w:t>51.1</w:t>
            </w:r>
          </w:p>
        </w:tc>
        <w:tc>
          <w:tcPr>
            <w:tcW w:w="1367" w:type="dxa"/>
            <w:tcBorders>
              <w:top w:val="nil"/>
              <w:left w:val="nil"/>
              <w:bottom w:val="nil"/>
              <w:right w:val="nil"/>
            </w:tcBorders>
            <w:shd w:val="clear" w:color="auto" w:fill="auto"/>
            <w:noWrap/>
            <w:tcMar>
              <w:left w:w="0" w:type="dxa"/>
              <w:right w:w="0" w:type="dxa"/>
            </w:tcMar>
            <w:vAlign w:val="bottom"/>
            <w:hideMark/>
          </w:tcPr>
          <w:p w14:paraId="5873F2C7" w14:textId="77777777" w:rsidR="00E604C9" w:rsidRPr="00730880" w:rsidRDefault="00E604C9" w:rsidP="00DF26B6">
            <w:pPr>
              <w:spacing w:after="0"/>
              <w:jc w:val="center"/>
              <w:rPr>
                <w:sz w:val="20"/>
                <w:szCs w:val="20"/>
              </w:rPr>
            </w:pPr>
            <w:r w:rsidRPr="00730880">
              <w:rPr>
                <w:sz w:val="20"/>
                <w:szCs w:val="20"/>
              </w:rPr>
              <w:t>48.9</w:t>
            </w:r>
          </w:p>
        </w:tc>
        <w:tc>
          <w:tcPr>
            <w:tcW w:w="800" w:type="dxa"/>
            <w:tcBorders>
              <w:top w:val="nil"/>
              <w:left w:val="nil"/>
              <w:bottom w:val="nil"/>
              <w:right w:val="nil"/>
            </w:tcBorders>
            <w:shd w:val="clear" w:color="auto" w:fill="auto"/>
            <w:noWrap/>
            <w:tcMar>
              <w:left w:w="0" w:type="dxa"/>
              <w:right w:w="0" w:type="dxa"/>
            </w:tcMar>
            <w:vAlign w:val="bottom"/>
            <w:hideMark/>
          </w:tcPr>
          <w:p w14:paraId="7335ABA2"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5F12820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90D3E44" w14:textId="77777777" w:rsidR="00E604C9" w:rsidRPr="00730880" w:rsidRDefault="00E604C9" w:rsidP="00DF26B6">
            <w:pPr>
              <w:spacing w:after="0"/>
              <w:jc w:val="left"/>
              <w:rPr>
                <w:sz w:val="20"/>
                <w:szCs w:val="20"/>
              </w:rPr>
            </w:pPr>
            <w:r w:rsidRPr="00730880">
              <w:rPr>
                <w:sz w:val="20"/>
                <w:szCs w:val="20"/>
              </w:rPr>
              <w:t>2005</w:t>
            </w:r>
          </w:p>
        </w:tc>
        <w:tc>
          <w:tcPr>
            <w:tcW w:w="0" w:type="auto"/>
            <w:tcBorders>
              <w:top w:val="nil"/>
              <w:left w:val="nil"/>
              <w:bottom w:val="nil"/>
              <w:right w:val="nil"/>
            </w:tcBorders>
            <w:shd w:val="clear" w:color="auto" w:fill="auto"/>
            <w:tcMar>
              <w:left w:w="43" w:type="dxa"/>
              <w:right w:w="43" w:type="dxa"/>
            </w:tcMar>
            <w:vAlign w:val="bottom"/>
            <w:hideMark/>
          </w:tcPr>
          <w:p w14:paraId="7C1A8467" w14:textId="77777777" w:rsidR="00E604C9" w:rsidRPr="00730880" w:rsidRDefault="00E604C9" w:rsidP="00DF26B6">
            <w:pPr>
              <w:spacing w:after="0"/>
              <w:ind w:right="-134"/>
              <w:jc w:val="center"/>
              <w:rPr>
                <w:sz w:val="20"/>
                <w:szCs w:val="20"/>
              </w:rPr>
            </w:pPr>
            <w:r w:rsidRPr="00730880">
              <w:rPr>
                <w:sz w:val="20"/>
                <w:szCs w:val="20"/>
              </w:rPr>
              <w:t>392</w:t>
            </w:r>
          </w:p>
        </w:tc>
        <w:tc>
          <w:tcPr>
            <w:tcW w:w="847" w:type="dxa"/>
            <w:tcBorders>
              <w:top w:val="nil"/>
              <w:left w:val="nil"/>
              <w:bottom w:val="nil"/>
              <w:right w:val="nil"/>
            </w:tcBorders>
            <w:shd w:val="clear" w:color="auto" w:fill="auto"/>
            <w:noWrap/>
            <w:tcMar>
              <w:left w:w="14" w:type="dxa"/>
              <w:right w:w="14" w:type="dxa"/>
            </w:tcMar>
            <w:vAlign w:val="bottom"/>
            <w:hideMark/>
          </w:tcPr>
          <w:p w14:paraId="20564B1F" w14:textId="77777777" w:rsidR="00E604C9" w:rsidRPr="00730880" w:rsidRDefault="00E604C9" w:rsidP="00DF26B6">
            <w:pPr>
              <w:spacing w:after="0"/>
              <w:jc w:val="center"/>
              <w:rPr>
                <w:sz w:val="20"/>
                <w:szCs w:val="20"/>
              </w:rPr>
            </w:pPr>
            <w:r w:rsidRPr="00730880">
              <w:rPr>
                <w:sz w:val="20"/>
                <w:szCs w:val="20"/>
              </w:rPr>
              <w:t>33.1</w:t>
            </w:r>
          </w:p>
        </w:tc>
        <w:tc>
          <w:tcPr>
            <w:tcW w:w="754" w:type="dxa"/>
            <w:tcBorders>
              <w:top w:val="nil"/>
              <w:left w:val="nil"/>
              <w:bottom w:val="nil"/>
              <w:right w:val="nil"/>
            </w:tcBorders>
            <w:shd w:val="clear" w:color="auto" w:fill="auto"/>
            <w:noWrap/>
            <w:tcMar>
              <w:left w:w="0" w:type="dxa"/>
              <w:right w:w="0" w:type="dxa"/>
            </w:tcMar>
            <w:vAlign w:val="bottom"/>
            <w:hideMark/>
          </w:tcPr>
          <w:p w14:paraId="298CA6BA" w14:textId="77777777" w:rsidR="00E604C9" w:rsidRPr="00730880" w:rsidRDefault="00E604C9" w:rsidP="00DF26B6">
            <w:pPr>
              <w:spacing w:after="0"/>
              <w:jc w:val="center"/>
              <w:rPr>
                <w:sz w:val="20"/>
                <w:szCs w:val="20"/>
              </w:rPr>
            </w:pPr>
            <w:r w:rsidRPr="00730880">
              <w:rPr>
                <w:sz w:val="20"/>
                <w:szCs w:val="20"/>
              </w:rPr>
              <w:t>0.9</w:t>
            </w:r>
          </w:p>
        </w:tc>
        <w:tc>
          <w:tcPr>
            <w:tcW w:w="916" w:type="dxa"/>
            <w:tcBorders>
              <w:top w:val="nil"/>
              <w:left w:val="nil"/>
              <w:bottom w:val="nil"/>
              <w:right w:val="nil"/>
            </w:tcBorders>
            <w:shd w:val="clear" w:color="auto" w:fill="auto"/>
            <w:noWrap/>
            <w:tcMar>
              <w:left w:w="0" w:type="dxa"/>
              <w:right w:w="230" w:type="dxa"/>
            </w:tcMar>
            <w:vAlign w:val="bottom"/>
            <w:hideMark/>
          </w:tcPr>
          <w:p w14:paraId="13E4E578" w14:textId="77777777" w:rsidR="00E604C9" w:rsidRPr="00730880" w:rsidRDefault="00E604C9" w:rsidP="00DF26B6">
            <w:pPr>
              <w:spacing w:after="0"/>
              <w:jc w:val="center"/>
              <w:rPr>
                <w:sz w:val="20"/>
                <w:szCs w:val="20"/>
              </w:rPr>
            </w:pPr>
            <w:r w:rsidRPr="00730880">
              <w:rPr>
                <w:sz w:val="20"/>
                <w:szCs w:val="20"/>
              </w:rPr>
              <w:t>18.2</w:t>
            </w:r>
          </w:p>
        </w:tc>
        <w:tc>
          <w:tcPr>
            <w:tcW w:w="723" w:type="dxa"/>
            <w:tcBorders>
              <w:top w:val="nil"/>
              <w:left w:val="nil"/>
              <w:bottom w:val="nil"/>
              <w:right w:val="nil"/>
            </w:tcBorders>
            <w:shd w:val="clear" w:color="auto" w:fill="auto"/>
            <w:noWrap/>
            <w:tcMar>
              <w:left w:w="0" w:type="dxa"/>
              <w:right w:w="0" w:type="dxa"/>
            </w:tcMar>
            <w:vAlign w:val="bottom"/>
            <w:hideMark/>
          </w:tcPr>
          <w:p w14:paraId="4F43F366" w14:textId="77777777" w:rsidR="00E604C9" w:rsidRPr="00730880" w:rsidRDefault="00E604C9" w:rsidP="00DF26B6">
            <w:pPr>
              <w:spacing w:after="0"/>
              <w:jc w:val="center"/>
              <w:rPr>
                <w:sz w:val="20"/>
                <w:szCs w:val="20"/>
              </w:rPr>
            </w:pPr>
            <w:r w:rsidRPr="00730880">
              <w:rPr>
                <w:sz w:val="20"/>
                <w:szCs w:val="20"/>
              </w:rPr>
              <w:t>1.7</w:t>
            </w:r>
          </w:p>
        </w:tc>
        <w:tc>
          <w:tcPr>
            <w:tcW w:w="624" w:type="dxa"/>
            <w:tcBorders>
              <w:top w:val="nil"/>
              <w:left w:val="nil"/>
              <w:bottom w:val="nil"/>
              <w:right w:val="nil"/>
            </w:tcBorders>
            <w:shd w:val="clear" w:color="auto" w:fill="auto"/>
            <w:noWrap/>
            <w:tcMar>
              <w:left w:w="0" w:type="dxa"/>
              <w:right w:w="0" w:type="dxa"/>
            </w:tcMar>
            <w:vAlign w:val="bottom"/>
            <w:hideMark/>
          </w:tcPr>
          <w:p w14:paraId="7CDD82D7"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58F17CCC"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434D8057" w14:textId="77777777" w:rsidR="00E604C9" w:rsidRPr="00730880" w:rsidRDefault="00E604C9" w:rsidP="00DF26B6">
            <w:pPr>
              <w:spacing w:after="0"/>
              <w:jc w:val="center"/>
              <w:rPr>
                <w:sz w:val="20"/>
                <w:szCs w:val="20"/>
              </w:rPr>
            </w:pPr>
            <w:r w:rsidRPr="00730880">
              <w:rPr>
                <w:sz w:val="20"/>
                <w:szCs w:val="20"/>
              </w:rPr>
              <w:t>53.8</w:t>
            </w:r>
          </w:p>
        </w:tc>
        <w:tc>
          <w:tcPr>
            <w:tcW w:w="1367" w:type="dxa"/>
            <w:tcBorders>
              <w:top w:val="nil"/>
              <w:left w:val="nil"/>
              <w:bottom w:val="nil"/>
              <w:right w:val="nil"/>
            </w:tcBorders>
            <w:shd w:val="clear" w:color="auto" w:fill="auto"/>
            <w:noWrap/>
            <w:tcMar>
              <w:left w:w="0" w:type="dxa"/>
              <w:right w:w="0" w:type="dxa"/>
            </w:tcMar>
            <w:vAlign w:val="bottom"/>
            <w:hideMark/>
          </w:tcPr>
          <w:p w14:paraId="0F416878" w14:textId="77777777" w:rsidR="00E604C9" w:rsidRPr="00730880" w:rsidRDefault="00E604C9" w:rsidP="00DF26B6">
            <w:pPr>
              <w:spacing w:after="0"/>
              <w:jc w:val="center"/>
              <w:rPr>
                <w:sz w:val="20"/>
                <w:szCs w:val="20"/>
              </w:rPr>
            </w:pPr>
            <w:r w:rsidRPr="00730880">
              <w:rPr>
                <w:sz w:val="20"/>
                <w:szCs w:val="20"/>
              </w:rPr>
              <w:t>46.2</w:t>
            </w:r>
          </w:p>
        </w:tc>
        <w:tc>
          <w:tcPr>
            <w:tcW w:w="800" w:type="dxa"/>
            <w:tcBorders>
              <w:top w:val="nil"/>
              <w:left w:val="nil"/>
              <w:bottom w:val="nil"/>
              <w:right w:val="nil"/>
            </w:tcBorders>
            <w:shd w:val="clear" w:color="auto" w:fill="auto"/>
            <w:noWrap/>
            <w:tcMar>
              <w:left w:w="0" w:type="dxa"/>
              <w:right w:w="0" w:type="dxa"/>
            </w:tcMar>
            <w:vAlign w:val="bottom"/>
            <w:hideMark/>
          </w:tcPr>
          <w:p w14:paraId="5B51756B"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5F8F14B6"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64143A69" w14:textId="77777777" w:rsidR="00E604C9" w:rsidRPr="00730880" w:rsidRDefault="00E604C9" w:rsidP="00DF26B6">
            <w:pPr>
              <w:spacing w:after="0"/>
              <w:jc w:val="left"/>
              <w:rPr>
                <w:sz w:val="20"/>
                <w:szCs w:val="20"/>
              </w:rPr>
            </w:pPr>
            <w:r w:rsidRPr="00730880">
              <w:rPr>
                <w:sz w:val="20"/>
                <w:szCs w:val="20"/>
              </w:rPr>
              <w:t>2006</w:t>
            </w:r>
          </w:p>
        </w:tc>
        <w:tc>
          <w:tcPr>
            <w:tcW w:w="0" w:type="auto"/>
            <w:tcBorders>
              <w:top w:val="nil"/>
              <w:left w:val="nil"/>
              <w:bottom w:val="nil"/>
              <w:right w:val="nil"/>
            </w:tcBorders>
            <w:shd w:val="clear" w:color="auto" w:fill="auto"/>
            <w:tcMar>
              <w:left w:w="43" w:type="dxa"/>
              <w:right w:w="43" w:type="dxa"/>
            </w:tcMar>
            <w:vAlign w:val="bottom"/>
            <w:hideMark/>
          </w:tcPr>
          <w:p w14:paraId="7711BA7D" w14:textId="77777777" w:rsidR="00E604C9" w:rsidRPr="00730880" w:rsidRDefault="00E604C9" w:rsidP="00DF26B6">
            <w:pPr>
              <w:spacing w:after="0"/>
              <w:ind w:right="-134"/>
              <w:jc w:val="center"/>
              <w:rPr>
                <w:sz w:val="20"/>
                <w:szCs w:val="20"/>
              </w:rPr>
            </w:pPr>
            <w:r w:rsidRPr="00730880">
              <w:rPr>
                <w:sz w:val="20"/>
                <w:szCs w:val="20"/>
              </w:rPr>
              <w:t>701</w:t>
            </w:r>
          </w:p>
        </w:tc>
        <w:tc>
          <w:tcPr>
            <w:tcW w:w="847" w:type="dxa"/>
            <w:tcBorders>
              <w:top w:val="nil"/>
              <w:left w:val="nil"/>
              <w:bottom w:val="nil"/>
              <w:right w:val="nil"/>
            </w:tcBorders>
            <w:shd w:val="clear" w:color="auto" w:fill="auto"/>
            <w:noWrap/>
            <w:tcMar>
              <w:left w:w="14" w:type="dxa"/>
              <w:right w:w="14" w:type="dxa"/>
            </w:tcMar>
            <w:vAlign w:val="bottom"/>
            <w:hideMark/>
          </w:tcPr>
          <w:p w14:paraId="7E2C4046" w14:textId="77777777" w:rsidR="00E604C9" w:rsidRPr="00730880" w:rsidRDefault="00E604C9" w:rsidP="00DF26B6">
            <w:pPr>
              <w:spacing w:after="0"/>
              <w:jc w:val="center"/>
              <w:rPr>
                <w:sz w:val="20"/>
                <w:szCs w:val="20"/>
              </w:rPr>
            </w:pPr>
            <w:r w:rsidRPr="00730880">
              <w:rPr>
                <w:sz w:val="20"/>
                <w:szCs w:val="20"/>
              </w:rPr>
              <w:t>23.8</w:t>
            </w:r>
          </w:p>
        </w:tc>
        <w:tc>
          <w:tcPr>
            <w:tcW w:w="754" w:type="dxa"/>
            <w:tcBorders>
              <w:top w:val="nil"/>
              <w:left w:val="nil"/>
              <w:bottom w:val="nil"/>
              <w:right w:val="nil"/>
            </w:tcBorders>
            <w:shd w:val="clear" w:color="auto" w:fill="auto"/>
            <w:noWrap/>
            <w:tcMar>
              <w:left w:w="0" w:type="dxa"/>
              <w:right w:w="0" w:type="dxa"/>
            </w:tcMar>
            <w:vAlign w:val="bottom"/>
            <w:hideMark/>
          </w:tcPr>
          <w:p w14:paraId="02AAA8CE" w14:textId="77777777" w:rsidR="00E604C9" w:rsidRPr="00730880" w:rsidRDefault="00E604C9" w:rsidP="00DF26B6">
            <w:pPr>
              <w:spacing w:after="0"/>
              <w:jc w:val="center"/>
              <w:rPr>
                <w:sz w:val="20"/>
                <w:szCs w:val="20"/>
              </w:rPr>
            </w:pPr>
            <w:r w:rsidRPr="00730880">
              <w:rPr>
                <w:sz w:val="20"/>
                <w:szCs w:val="20"/>
              </w:rPr>
              <w:t>0.0</w:t>
            </w:r>
          </w:p>
        </w:tc>
        <w:tc>
          <w:tcPr>
            <w:tcW w:w="916" w:type="dxa"/>
            <w:tcBorders>
              <w:top w:val="nil"/>
              <w:left w:val="nil"/>
              <w:bottom w:val="nil"/>
              <w:right w:val="nil"/>
            </w:tcBorders>
            <w:shd w:val="clear" w:color="auto" w:fill="auto"/>
            <w:noWrap/>
            <w:tcMar>
              <w:left w:w="0" w:type="dxa"/>
              <w:right w:w="230" w:type="dxa"/>
            </w:tcMar>
            <w:vAlign w:val="bottom"/>
            <w:hideMark/>
          </w:tcPr>
          <w:p w14:paraId="681AA58C" w14:textId="77777777" w:rsidR="00E604C9" w:rsidRPr="00730880" w:rsidRDefault="00E604C9" w:rsidP="00DF26B6">
            <w:pPr>
              <w:spacing w:after="0"/>
              <w:jc w:val="center"/>
              <w:rPr>
                <w:sz w:val="20"/>
                <w:szCs w:val="20"/>
              </w:rPr>
            </w:pPr>
            <w:r w:rsidRPr="00730880">
              <w:rPr>
                <w:sz w:val="20"/>
                <w:szCs w:val="20"/>
              </w:rPr>
              <w:t>35.9</w:t>
            </w:r>
          </w:p>
        </w:tc>
        <w:tc>
          <w:tcPr>
            <w:tcW w:w="723" w:type="dxa"/>
            <w:tcBorders>
              <w:top w:val="nil"/>
              <w:left w:val="nil"/>
              <w:bottom w:val="nil"/>
              <w:right w:val="nil"/>
            </w:tcBorders>
            <w:shd w:val="clear" w:color="auto" w:fill="auto"/>
            <w:noWrap/>
            <w:tcMar>
              <w:left w:w="0" w:type="dxa"/>
              <w:right w:w="0" w:type="dxa"/>
            </w:tcMar>
            <w:vAlign w:val="bottom"/>
            <w:hideMark/>
          </w:tcPr>
          <w:p w14:paraId="614DED56" w14:textId="77777777" w:rsidR="00E604C9" w:rsidRPr="00730880" w:rsidRDefault="00E604C9" w:rsidP="00DF26B6">
            <w:pPr>
              <w:spacing w:after="0"/>
              <w:jc w:val="center"/>
              <w:rPr>
                <w:sz w:val="20"/>
                <w:szCs w:val="20"/>
              </w:rPr>
            </w:pPr>
            <w:r w:rsidRPr="00730880">
              <w:rPr>
                <w:sz w:val="20"/>
                <w:szCs w:val="20"/>
              </w:rPr>
              <w:t>0.6</w:t>
            </w:r>
          </w:p>
        </w:tc>
        <w:tc>
          <w:tcPr>
            <w:tcW w:w="624" w:type="dxa"/>
            <w:tcBorders>
              <w:top w:val="nil"/>
              <w:left w:val="nil"/>
              <w:bottom w:val="nil"/>
              <w:right w:val="nil"/>
            </w:tcBorders>
            <w:shd w:val="clear" w:color="auto" w:fill="auto"/>
            <w:noWrap/>
            <w:tcMar>
              <w:left w:w="0" w:type="dxa"/>
              <w:right w:w="0" w:type="dxa"/>
            </w:tcMar>
            <w:vAlign w:val="bottom"/>
            <w:hideMark/>
          </w:tcPr>
          <w:p w14:paraId="0596E84B"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095A35E1"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64D1A7CB" w14:textId="77777777" w:rsidR="00E604C9" w:rsidRPr="00730880" w:rsidRDefault="00E604C9" w:rsidP="00DF26B6">
            <w:pPr>
              <w:spacing w:after="0"/>
              <w:jc w:val="center"/>
              <w:rPr>
                <w:sz w:val="20"/>
                <w:szCs w:val="20"/>
              </w:rPr>
            </w:pPr>
            <w:r w:rsidRPr="00730880">
              <w:rPr>
                <w:sz w:val="20"/>
                <w:szCs w:val="20"/>
              </w:rPr>
              <w:t>60.4</w:t>
            </w:r>
          </w:p>
        </w:tc>
        <w:tc>
          <w:tcPr>
            <w:tcW w:w="1367" w:type="dxa"/>
            <w:tcBorders>
              <w:top w:val="nil"/>
              <w:left w:val="nil"/>
              <w:bottom w:val="nil"/>
              <w:right w:val="nil"/>
            </w:tcBorders>
            <w:shd w:val="clear" w:color="auto" w:fill="auto"/>
            <w:noWrap/>
            <w:tcMar>
              <w:left w:w="0" w:type="dxa"/>
              <w:right w:w="0" w:type="dxa"/>
            </w:tcMar>
            <w:vAlign w:val="bottom"/>
            <w:hideMark/>
          </w:tcPr>
          <w:p w14:paraId="5A1EF348" w14:textId="77777777" w:rsidR="00E604C9" w:rsidRPr="00730880" w:rsidRDefault="00E604C9" w:rsidP="00DF26B6">
            <w:pPr>
              <w:spacing w:after="0"/>
              <w:jc w:val="center"/>
              <w:rPr>
                <w:sz w:val="20"/>
                <w:szCs w:val="20"/>
              </w:rPr>
            </w:pPr>
            <w:r w:rsidRPr="00730880">
              <w:rPr>
                <w:sz w:val="20"/>
                <w:szCs w:val="20"/>
              </w:rPr>
              <w:t>39.6</w:t>
            </w:r>
          </w:p>
        </w:tc>
        <w:tc>
          <w:tcPr>
            <w:tcW w:w="800" w:type="dxa"/>
            <w:tcBorders>
              <w:top w:val="nil"/>
              <w:left w:val="nil"/>
              <w:bottom w:val="nil"/>
              <w:right w:val="nil"/>
            </w:tcBorders>
            <w:shd w:val="clear" w:color="auto" w:fill="auto"/>
            <w:noWrap/>
            <w:tcMar>
              <w:left w:w="0" w:type="dxa"/>
              <w:right w:w="0" w:type="dxa"/>
            </w:tcMar>
            <w:vAlign w:val="bottom"/>
            <w:hideMark/>
          </w:tcPr>
          <w:p w14:paraId="7067F781"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16A969C"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0F1A65E8" w14:textId="77777777" w:rsidR="00E604C9" w:rsidRPr="00730880" w:rsidRDefault="00E604C9" w:rsidP="00DF26B6">
            <w:pPr>
              <w:spacing w:after="0"/>
              <w:jc w:val="left"/>
              <w:rPr>
                <w:sz w:val="20"/>
                <w:szCs w:val="20"/>
              </w:rPr>
            </w:pPr>
            <w:r w:rsidRPr="00730880">
              <w:rPr>
                <w:sz w:val="20"/>
                <w:szCs w:val="20"/>
              </w:rPr>
              <w:t>2007</w:t>
            </w:r>
          </w:p>
        </w:tc>
        <w:tc>
          <w:tcPr>
            <w:tcW w:w="0" w:type="auto"/>
            <w:tcBorders>
              <w:top w:val="nil"/>
              <w:left w:val="nil"/>
              <w:bottom w:val="nil"/>
              <w:right w:val="nil"/>
            </w:tcBorders>
            <w:shd w:val="clear" w:color="auto" w:fill="auto"/>
            <w:tcMar>
              <w:left w:w="43" w:type="dxa"/>
              <w:right w:w="43" w:type="dxa"/>
            </w:tcMar>
            <w:vAlign w:val="bottom"/>
            <w:hideMark/>
          </w:tcPr>
          <w:p w14:paraId="02C43C51" w14:textId="77777777" w:rsidR="00E604C9" w:rsidRPr="00730880" w:rsidRDefault="00E604C9" w:rsidP="00DF26B6">
            <w:pPr>
              <w:spacing w:after="0"/>
              <w:ind w:right="-134"/>
              <w:jc w:val="center"/>
              <w:rPr>
                <w:sz w:val="20"/>
                <w:szCs w:val="20"/>
              </w:rPr>
            </w:pPr>
            <w:r w:rsidRPr="00730880">
              <w:rPr>
                <w:sz w:val="20"/>
                <w:szCs w:val="20"/>
              </w:rPr>
              <w:t>293</w:t>
            </w:r>
          </w:p>
        </w:tc>
        <w:tc>
          <w:tcPr>
            <w:tcW w:w="847" w:type="dxa"/>
            <w:tcBorders>
              <w:top w:val="nil"/>
              <w:left w:val="nil"/>
              <w:bottom w:val="nil"/>
              <w:right w:val="nil"/>
            </w:tcBorders>
            <w:shd w:val="clear" w:color="auto" w:fill="auto"/>
            <w:noWrap/>
            <w:tcMar>
              <w:left w:w="14" w:type="dxa"/>
              <w:right w:w="14" w:type="dxa"/>
            </w:tcMar>
            <w:vAlign w:val="bottom"/>
            <w:hideMark/>
          </w:tcPr>
          <w:p w14:paraId="3D4AAA65" w14:textId="77777777" w:rsidR="00E604C9" w:rsidRPr="00730880" w:rsidRDefault="00E604C9" w:rsidP="00DF26B6">
            <w:pPr>
              <w:spacing w:after="0"/>
              <w:jc w:val="center"/>
              <w:rPr>
                <w:sz w:val="20"/>
                <w:szCs w:val="20"/>
              </w:rPr>
            </w:pPr>
            <w:r w:rsidRPr="00730880">
              <w:rPr>
                <w:sz w:val="20"/>
                <w:szCs w:val="20"/>
              </w:rPr>
              <w:t>30.4</w:t>
            </w:r>
          </w:p>
        </w:tc>
        <w:tc>
          <w:tcPr>
            <w:tcW w:w="754" w:type="dxa"/>
            <w:tcBorders>
              <w:top w:val="nil"/>
              <w:left w:val="nil"/>
              <w:bottom w:val="nil"/>
              <w:right w:val="nil"/>
            </w:tcBorders>
            <w:shd w:val="clear" w:color="auto" w:fill="auto"/>
            <w:noWrap/>
            <w:tcMar>
              <w:left w:w="0" w:type="dxa"/>
              <w:right w:w="0" w:type="dxa"/>
            </w:tcMar>
            <w:vAlign w:val="bottom"/>
            <w:hideMark/>
          </w:tcPr>
          <w:p w14:paraId="7477BCA8" w14:textId="77777777" w:rsidR="00E604C9" w:rsidRPr="00730880" w:rsidRDefault="00E604C9" w:rsidP="00DF26B6">
            <w:pPr>
              <w:spacing w:after="0"/>
              <w:jc w:val="center"/>
              <w:rPr>
                <w:sz w:val="20"/>
                <w:szCs w:val="20"/>
              </w:rPr>
            </w:pPr>
            <w:r w:rsidRPr="00730880">
              <w:rPr>
                <w:sz w:val="20"/>
                <w:szCs w:val="20"/>
              </w:rPr>
              <w:t>0.4</w:t>
            </w:r>
          </w:p>
        </w:tc>
        <w:tc>
          <w:tcPr>
            <w:tcW w:w="916" w:type="dxa"/>
            <w:tcBorders>
              <w:top w:val="nil"/>
              <w:left w:val="nil"/>
              <w:bottom w:val="nil"/>
              <w:right w:val="nil"/>
            </w:tcBorders>
            <w:shd w:val="clear" w:color="auto" w:fill="auto"/>
            <w:noWrap/>
            <w:tcMar>
              <w:left w:w="0" w:type="dxa"/>
              <w:right w:w="230" w:type="dxa"/>
            </w:tcMar>
            <w:vAlign w:val="bottom"/>
            <w:hideMark/>
          </w:tcPr>
          <w:p w14:paraId="308D7351" w14:textId="77777777" w:rsidR="00E604C9" w:rsidRPr="00730880" w:rsidRDefault="00E604C9" w:rsidP="00DF26B6">
            <w:pPr>
              <w:spacing w:after="0"/>
              <w:jc w:val="center"/>
              <w:rPr>
                <w:sz w:val="20"/>
                <w:szCs w:val="20"/>
              </w:rPr>
            </w:pPr>
            <w:r w:rsidRPr="00730880">
              <w:rPr>
                <w:sz w:val="20"/>
                <w:szCs w:val="20"/>
              </w:rPr>
              <w:t>17.3</w:t>
            </w:r>
          </w:p>
        </w:tc>
        <w:tc>
          <w:tcPr>
            <w:tcW w:w="723" w:type="dxa"/>
            <w:tcBorders>
              <w:top w:val="nil"/>
              <w:left w:val="nil"/>
              <w:bottom w:val="nil"/>
              <w:right w:val="nil"/>
            </w:tcBorders>
            <w:shd w:val="clear" w:color="auto" w:fill="auto"/>
            <w:noWrap/>
            <w:tcMar>
              <w:left w:w="0" w:type="dxa"/>
              <w:right w:w="0" w:type="dxa"/>
            </w:tcMar>
            <w:vAlign w:val="bottom"/>
            <w:hideMark/>
          </w:tcPr>
          <w:p w14:paraId="3D8DAEB0" w14:textId="77777777" w:rsidR="00E604C9" w:rsidRPr="00730880" w:rsidRDefault="00E604C9" w:rsidP="00DF26B6">
            <w:pPr>
              <w:spacing w:after="0"/>
              <w:jc w:val="center"/>
              <w:rPr>
                <w:sz w:val="20"/>
                <w:szCs w:val="20"/>
              </w:rPr>
            </w:pPr>
            <w:r w:rsidRPr="00730880">
              <w:rPr>
                <w:sz w:val="20"/>
                <w:szCs w:val="20"/>
              </w:rPr>
              <w:t>1.7</w:t>
            </w:r>
          </w:p>
        </w:tc>
        <w:tc>
          <w:tcPr>
            <w:tcW w:w="624" w:type="dxa"/>
            <w:tcBorders>
              <w:top w:val="nil"/>
              <w:left w:val="nil"/>
              <w:bottom w:val="nil"/>
              <w:right w:val="nil"/>
            </w:tcBorders>
            <w:shd w:val="clear" w:color="auto" w:fill="auto"/>
            <w:noWrap/>
            <w:tcMar>
              <w:left w:w="0" w:type="dxa"/>
              <w:right w:w="0" w:type="dxa"/>
            </w:tcMar>
            <w:vAlign w:val="bottom"/>
            <w:hideMark/>
          </w:tcPr>
          <w:p w14:paraId="7F735B9E"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078EB9C2"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0978F69C" w14:textId="77777777" w:rsidR="00E604C9" w:rsidRPr="00730880" w:rsidRDefault="00E604C9" w:rsidP="00DF26B6">
            <w:pPr>
              <w:spacing w:after="0"/>
              <w:jc w:val="center"/>
              <w:rPr>
                <w:sz w:val="20"/>
                <w:szCs w:val="20"/>
              </w:rPr>
            </w:pPr>
            <w:r w:rsidRPr="00730880">
              <w:rPr>
                <w:sz w:val="20"/>
                <w:szCs w:val="20"/>
              </w:rPr>
              <w:t>49.7</w:t>
            </w:r>
          </w:p>
        </w:tc>
        <w:tc>
          <w:tcPr>
            <w:tcW w:w="1367" w:type="dxa"/>
            <w:tcBorders>
              <w:top w:val="nil"/>
              <w:left w:val="nil"/>
              <w:bottom w:val="nil"/>
              <w:right w:val="nil"/>
            </w:tcBorders>
            <w:shd w:val="clear" w:color="auto" w:fill="auto"/>
            <w:noWrap/>
            <w:tcMar>
              <w:left w:w="0" w:type="dxa"/>
              <w:right w:w="0" w:type="dxa"/>
            </w:tcMar>
            <w:vAlign w:val="bottom"/>
            <w:hideMark/>
          </w:tcPr>
          <w:p w14:paraId="00997BD1" w14:textId="77777777" w:rsidR="00E604C9" w:rsidRPr="00730880" w:rsidRDefault="00E604C9" w:rsidP="00DF26B6">
            <w:pPr>
              <w:spacing w:after="0"/>
              <w:jc w:val="center"/>
              <w:rPr>
                <w:sz w:val="20"/>
                <w:szCs w:val="20"/>
              </w:rPr>
            </w:pPr>
            <w:r w:rsidRPr="00730880">
              <w:rPr>
                <w:sz w:val="20"/>
                <w:szCs w:val="20"/>
              </w:rPr>
              <w:t>50.3</w:t>
            </w:r>
          </w:p>
        </w:tc>
        <w:tc>
          <w:tcPr>
            <w:tcW w:w="800" w:type="dxa"/>
            <w:tcBorders>
              <w:top w:val="nil"/>
              <w:left w:val="nil"/>
              <w:bottom w:val="nil"/>
              <w:right w:val="nil"/>
            </w:tcBorders>
            <w:shd w:val="clear" w:color="auto" w:fill="auto"/>
            <w:noWrap/>
            <w:tcMar>
              <w:left w:w="0" w:type="dxa"/>
              <w:right w:w="0" w:type="dxa"/>
            </w:tcMar>
            <w:vAlign w:val="bottom"/>
            <w:hideMark/>
          </w:tcPr>
          <w:p w14:paraId="1B2FBCCC"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11B48DCE"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41209C00" w14:textId="77777777" w:rsidR="00E604C9" w:rsidRPr="00730880" w:rsidRDefault="00E604C9" w:rsidP="00DF26B6">
            <w:pPr>
              <w:spacing w:after="0"/>
              <w:jc w:val="left"/>
              <w:rPr>
                <w:sz w:val="20"/>
                <w:szCs w:val="20"/>
              </w:rPr>
            </w:pPr>
            <w:r w:rsidRPr="00730880">
              <w:rPr>
                <w:sz w:val="20"/>
                <w:szCs w:val="20"/>
              </w:rPr>
              <w:t>2008</w:t>
            </w:r>
          </w:p>
        </w:tc>
        <w:tc>
          <w:tcPr>
            <w:tcW w:w="0" w:type="auto"/>
            <w:tcBorders>
              <w:top w:val="nil"/>
              <w:left w:val="nil"/>
              <w:bottom w:val="nil"/>
              <w:right w:val="nil"/>
            </w:tcBorders>
            <w:shd w:val="clear" w:color="auto" w:fill="auto"/>
            <w:tcMar>
              <w:left w:w="43" w:type="dxa"/>
              <w:right w:w="43" w:type="dxa"/>
            </w:tcMar>
            <w:vAlign w:val="bottom"/>
            <w:hideMark/>
          </w:tcPr>
          <w:p w14:paraId="1B0D8C79" w14:textId="77777777" w:rsidR="00E604C9" w:rsidRPr="00730880" w:rsidRDefault="00E604C9" w:rsidP="00DF26B6">
            <w:pPr>
              <w:spacing w:after="0"/>
              <w:ind w:right="-134"/>
              <w:jc w:val="center"/>
              <w:rPr>
                <w:sz w:val="20"/>
                <w:szCs w:val="20"/>
              </w:rPr>
            </w:pPr>
            <w:r w:rsidRPr="00730880">
              <w:rPr>
                <w:sz w:val="20"/>
                <w:szCs w:val="20"/>
              </w:rPr>
              <w:t>423</w:t>
            </w:r>
          </w:p>
        </w:tc>
        <w:tc>
          <w:tcPr>
            <w:tcW w:w="847" w:type="dxa"/>
            <w:tcBorders>
              <w:top w:val="nil"/>
              <w:left w:val="nil"/>
              <w:bottom w:val="nil"/>
              <w:right w:val="nil"/>
            </w:tcBorders>
            <w:shd w:val="clear" w:color="auto" w:fill="auto"/>
            <w:noWrap/>
            <w:tcMar>
              <w:left w:w="14" w:type="dxa"/>
              <w:right w:w="14" w:type="dxa"/>
            </w:tcMar>
            <w:vAlign w:val="bottom"/>
            <w:hideMark/>
          </w:tcPr>
          <w:p w14:paraId="71D2BF4B" w14:textId="77777777" w:rsidR="00E604C9" w:rsidRPr="00730880" w:rsidRDefault="00E604C9" w:rsidP="00DF26B6">
            <w:pPr>
              <w:spacing w:after="0"/>
              <w:jc w:val="center"/>
              <w:rPr>
                <w:sz w:val="20"/>
                <w:szCs w:val="20"/>
              </w:rPr>
            </w:pPr>
            <w:r w:rsidRPr="00730880">
              <w:rPr>
                <w:sz w:val="20"/>
                <w:szCs w:val="20"/>
              </w:rPr>
              <w:t>24.2</w:t>
            </w:r>
          </w:p>
        </w:tc>
        <w:tc>
          <w:tcPr>
            <w:tcW w:w="754" w:type="dxa"/>
            <w:tcBorders>
              <w:top w:val="nil"/>
              <w:left w:val="nil"/>
              <w:bottom w:val="nil"/>
              <w:right w:val="nil"/>
            </w:tcBorders>
            <w:shd w:val="clear" w:color="auto" w:fill="auto"/>
            <w:noWrap/>
            <w:tcMar>
              <w:left w:w="0" w:type="dxa"/>
              <w:right w:w="0" w:type="dxa"/>
            </w:tcMar>
            <w:vAlign w:val="bottom"/>
            <w:hideMark/>
          </w:tcPr>
          <w:p w14:paraId="3D018912" w14:textId="77777777" w:rsidR="00E604C9" w:rsidRPr="00730880" w:rsidRDefault="00E604C9" w:rsidP="00DF26B6">
            <w:pPr>
              <w:spacing w:after="0"/>
              <w:jc w:val="center"/>
              <w:rPr>
                <w:sz w:val="20"/>
                <w:szCs w:val="20"/>
              </w:rPr>
            </w:pPr>
            <w:r w:rsidRPr="00730880">
              <w:rPr>
                <w:sz w:val="20"/>
                <w:szCs w:val="20"/>
              </w:rPr>
              <w:t>0.0</w:t>
            </w:r>
          </w:p>
        </w:tc>
        <w:tc>
          <w:tcPr>
            <w:tcW w:w="916" w:type="dxa"/>
            <w:tcBorders>
              <w:top w:val="nil"/>
              <w:left w:val="nil"/>
              <w:bottom w:val="nil"/>
              <w:right w:val="nil"/>
            </w:tcBorders>
            <w:shd w:val="clear" w:color="auto" w:fill="auto"/>
            <w:noWrap/>
            <w:tcMar>
              <w:left w:w="0" w:type="dxa"/>
              <w:right w:w="230" w:type="dxa"/>
            </w:tcMar>
            <w:vAlign w:val="bottom"/>
            <w:hideMark/>
          </w:tcPr>
          <w:p w14:paraId="7EF455DF" w14:textId="77777777" w:rsidR="00E604C9" w:rsidRPr="00730880" w:rsidRDefault="00E604C9" w:rsidP="00DF26B6">
            <w:pPr>
              <w:spacing w:after="0"/>
              <w:jc w:val="center"/>
              <w:rPr>
                <w:sz w:val="20"/>
                <w:szCs w:val="20"/>
              </w:rPr>
            </w:pPr>
            <w:r w:rsidRPr="00730880">
              <w:rPr>
                <w:sz w:val="20"/>
                <w:szCs w:val="20"/>
              </w:rPr>
              <w:t>21.7</w:t>
            </w:r>
          </w:p>
        </w:tc>
        <w:tc>
          <w:tcPr>
            <w:tcW w:w="723" w:type="dxa"/>
            <w:tcBorders>
              <w:top w:val="nil"/>
              <w:left w:val="nil"/>
              <w:bottom w:val="nil"/>
              <w:right w:val="nil"/>
            </w:tcBorders>
            <w:shd w:val="clear" w:color="auto" w:fill="auto"/>
            <w:noWrap/>
            <w:tcMar>
              <w:left w:w="0" w:type="dxa"/>
              <w:right w:w="0" w:type="dxa"/>
            </w:tcMar>
            <w:vAlign w:val="bottom"/>
            <w:hideMark/>
          </w:tcPr>
          <w:p w14:paraId="7E8F4026" w14:textId="77777777" w:rsidR="00E604C9" w:rsidRPr="00730880" w:rsidRDefault="00E604C9" w:rsidP="00DF26B6">
            <w:pPr>
              <w:spacing w:after="0"/>
              <w:jc w:val="center"/>
              <w:rPr>
                <w:sz w:val="20"/>
                <w:szCs w:val="20"/>
              </w:rPr>
            </w:pPr>
            <w:r w:rsidRPr="00730880">
              <w:rPr>
                <w:sz w:val="20"/>
                <w:szCs w:val="20"/>
              </w:rPr>
              <w:t>0.9</w:t>
            </w:r>
          </w:p>
        </w:tc>
        <w:tc>
          <w:tcPr>
            <w:tcW w:w="624" w:type="dxa"/>
            <w:tcBorders>
              <w:top w:val="nil"/>
              <w:left w:val="nil"/>
              <w:bottom w:val="nil"/>
              <w:right w:val="nil"/>
            </w:tcBorders>
            <w:shd w:val="clear" w:color="auto" w:fill="auto"/>
            <w:noWrap/>
            <w:tcMar>
              <w:left w:w="0" w:type="dxa"/>
              <w:right w:w="0" w:type="dxa"/>
            </w:tcMar>
            <w:vAlign w:val="bottom"/>
            <w:hideMark/>
          </w:tcPr>
          <w:p w14:paraId="589CE09F"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1562267B"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716AF3AE" w14:textId="77777777" w:rsidR="00E604C9" w:rsidRPr="00730880" w:rsidRDefault="00E604C9" w:rsidP="00DF26B6">
            <w:pPr>
              <w:spacing w:after="0"/>
              <w:jc w:val="center"/>
              <w:rPr>
                <w:sz w:val="20"/>
                <w:szCs w:val="20"/>
              </w:rPr>
            </w:pPr>
            <w:r w:rsidRPr="00730880">
              <w:rPr>
                <w:sz w:val="20"/>
                <w:szCs w:val="20"/>
              </w:rPr>
              <w:t>46.8</w:t>
            </w:r>
          </w:p>
        </w:tc>
        <w:tc>
          <w:tcPr>
            <w:tcW w:w="1367" w:type="dxa"/>
            <w:tcBorders>
              <w:top w:val="nil"/>
              <w:left w:val="nil"/>
              <w:bottom w:val="nil"/>
              <w:right w:val="nil"/>
            </w:tcBorders>
            <w:shd w:val="clear" w:color="auto" w:fill="auto"/>
            <w:noWrap/>
            <w:tcMar>
              <w:left w:w="0" w:type="dxa"/>
              <w:right w:w="0" w:type="dxa"/>
            </w:tcMar>
            <w:vAlign w:val="bottom"/>
            <w:hideMark/>
          </w:tcPr>
          <w:p w14:paraId="2F13407D" w14:textId="77777777" w:rsidR="00E604C9" w:rsidRPr="00730880" w:rsidRDefault="00E604C9" w:rsidP="00DF26B6">
            <w:pPr>
              <w:spacing w:after="0"/>
              <w:jc w:val="center"/>
              <w:rPr>
                <w:sz w:val="20"/>
                <w:szCs w:val="20"/>
              </w:rPr>
            </w:pPr>
            <w:r w:rsidRPr="00730880">
              <w:rPr>
                <w:sz w:val="20"/>
                <w:szCs w:val="20"/>
              </w:rPr>
              <w:t>53.2</w:t>
            </w:r>
          </w:p>
        </w:tc>
        <w:tc>
          <w:tcPr>
            <w:tcW w:w="800" w:type="dxa"/>
            <w:tcBorders>
              <w:top w:val="nil"/>
              <w:left w:val="nil"/>
              <w:bottom w:val="nil"/>
              <w:right w:val="nil"/>
            </w:tcBorders>
            <w:shd w:val="clear" w:color="auto" w:fill="auto"/>
            <w:noWrap/>
            <w:tcMar>
              <w:left w:w="0" w:type="dxa"/>
              <w:right w:w="0" w:type="dxa"/>
            </w:tcMar>
            <w:vAlign w:val="bottom"/>
            <w:hideMark/>
          </w:tcPr>
          <w:p w14:paraId="109DD301"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0B244B8D"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56B0D367" w14:textId="77777777" w:rsidR="00E604C9" w:rsidRPr="00730880" w:rsidRDefault="00E604C9" w:rsidP="00DF26B6">
            <w:pPr>
              <w:spacing w:after="0"/>
              <w:jc w:val="left"/>
              <w:rPr>
                <w:sz w:val="20"/>
                <w:szCs w:val="20"/>
              </w:rPr>
            </w:pPr>
            <w:r w:rsidRPr="00730880">
              <w:rPr>
                <w:sz w:val="20"/>
                <w:szCs w:val="20"/>
              </w:rPr>
              <w:t>2009</w:t>
            </w:r>
          </w:p>
        </w:tc>
        <w:tc>
          <w:tcPr>
            <w:tcW w:w="0" w:type="auto"/>
            <w:tcBorders>
              <w:top w:val="nil"/>
              <w:left w:val="nil"/>
              <w:bottom w:val="nil"/>
              <w:right w:val="nil"/>
            </w:tcBorders>
            <w:shd w:val="clear" w:color="auto" w:fill="auto"/>
            <w:tcMar>
              <w:left w:w="43" w:type="dxa"/>
              <w:right w:w="43" w:type="dxa"/>
            </w:tcMar>
            <w:vAlign w:val="bottom"/>
            <w:hideMark/>
          </w:tcPr>
          <w:p w14:paraId="58AAFFC4" w14:textId="77777777" w:rsidR="00E604C9" w:rsidRPr="00730880" w:rsidRDefault="00E604C9" w:rsidP="00DF26B6">
            <w:pPr>
              <w:spacing w:after="0"/>
              <w:ind w:right="-134"/>
              <w:jc w:val="center"/>
              <w:rPr>
                <w:sz w:val="20"/>
                <w:szCs w:val="20"/>
              </w:rPr>
            </w:pPr>
            <w:r w:rsidRPr="00730880">
              <w:rPr>
                <w:sz w:val="20"/>
                <w:szCs w:val="20"/>
              </w:rPr>
              <w:t>201</w:t>
            </w:r>
          </w:p>
        </w:tc>
        <w:tc>
          <w:tcPr>
            <w:tcW w:w="847" w:type="dxa"/>
            <w:tcBorders>
              <w:top w:val="nil"/>
              <w:left w:val="nil"/>
              <w:bottom w:val="nil"/>
              <w:right w:val="nil"/>
            </w:tcBorders>
            <w:shd w:val="clear" w:color="auto" w:fill="auto"/>
            <w:noWrap/>
            <w:tcMar>
              <w:left w:w="14" w:type="dxa"/>
              <w:right w:w="14" w:type="dxa"/>
            </w:tcMar>
            <w:vAlign w:val="bottom"/>
            <w:hideMark/>
          </w:tcPr>
          <w:p w14:paraId="3322EAE1" w14:textId="77777777" w:rsidR="00E604C9" w:rsidRPr="00730880" w:rsidRDefault="00E604C9" w:rsidP="00DF26B6">
            <w:pPr>
              <w:spacing w:after="0"/>
              <w:jc w:val="center"/>
              <w:rPr>
                <w:sz w:val="20"/>
                <w:szCs w:val="20"/>
              </w:rPr>
            </w:pPr>
            <w:r w:rsidRPr="00730880">
              <w:rPr>
                <w:sz w:val="20"/>
                <w:szCs w:val="20"/>
              </w:rPr>
              <w:t>27.2</w:t>
            </w:r>
          </w:p>
        </w:tc>
        <w:tc>
          <w:tcPr>
            <w:tcW w:w="754" w:type="dxa"/>
            <w:tcBorders>
              <w:top w:val="nil"/>
              <w:left w:val="nil"/>
              <w:bottom w:val="nil"/>
              <w:right w:val="nil"/>
            </w:tcBorders>
            <w:shd w:val="clear" w:color="auto" w:fill="auto"/>
            <w:noWrap/>
            <w:tcMar>
              <w:left w:w="0" w:type="dxa"/>
              <w:right w:w="0" w:type="dxa"/>
            </w:tcMar>
            <w:vAlign w:val="bottom"/>
            <w:hideMark/>
          </w:tcPr>
          <w:p w14:paraId="5D998A0F" w14:textId="77777777" w:rsidR="00E604C9" w:rsidRPr="00730880" w:rsidRDefault="00E604C9" w:rsidP="00DF26B6">
            <w:pPr>
              <w:spacing w:after="0"/>
              <w:jc w:val="center"/>
              <w:rPr>
                <w:sz w:val="20"/>
                <w:szCs w:val="20"/>
              </w:rPr>
            </w:pPr>
            <w:r w:rsidRPr="00730880">
              <w:rPr>
                <w:sz w:val="20"/>
                <w:szCs w:val="20"/>
              </w:rPr>
              <w:t>0.6</w:t>
            </w:r>
          </w:p>
        </w:tc>
        <w:tc>
          <w:tcPr>
            <w:tcW w:w="916" w:type="dxa"/>
            <w:tcBorders>
              <w:top w:val="nil"/>
              <w:left w:val="nil"/>
              <w:bottom w:val="nil"/>
              <w:right w:val="nil"/>
            </w:tcBorders>
            <w:shd w:val="clear" w:color="auto" w:fill="auto"/>
            <w:noWrap/>
            <w:tcMar>
              <w:left w:w="0" w:type="dxa"/>
              <w:right w:w="230" w:type="dxa"/>
            </w:tcMar>
            <w:vAlign w:val="bottom"/>
            <w:hideMark/>
          </w:tcPr>
          <w:p w14:paraId="665256DC" w14:textId="77777777" w:rsidR="00E604C9" w:rsidRPr="00730880" w:rsidRDefault="00E604C9" w:rsidP="00DF26B6">
            <w:pPr>
              <w:spacing w:after="0"/>
              <w:jc w:val="center"/>
              <w:rPr>
                <w:sz w:val="20"/>
                <w:szCs w:val="20"/>
              </w:rPr>
            </w:pPr>
            <w:r w:rsidRPr="00730880">
              <w:rPr>
                <w:sz w:val="20"/>
                <w:szCs w:val="20"/>
              </w:rPr>
              <w:t>19.7</w:t>
            </w:r>
          </w:p>
        </w:tc>
        <w:tc>
          <w:tcPr>
            <w:tcW w:w="723" w:type="dxa"/>
            <w:tcBorders>
              <w:top w:val="nil"/>
              <w:left w:val="nil"/>
              <w:bottom w:val="nil"/>
              <w:right w:val="nil"/>
            </w:tcBorders>
            <w:shd w:val="clear" w:color="auto" w:fill="auto"/>
            <w:noWrap/>
            <w:tcMar>
              <w:left w:w="0" w:type="dxa"/>
              <w:right w:w="0" w:type="dxa"/>
            </w:tcMar>
            <w:vAlign w:val="bottom"/>
            <w:hideMark/>
          </w:tcPr>
          <w:p w14:paraId="7FDB27F6" w14:textId="77777777" w:rsidR="00E604C9" w:rsidRPr="00730880" w:rsidRDefault="00E604C9" w:rsidP="00DF26B6">
            <w:pPr>
              <w:spacing w:after="0"/>
              <w:jc w:val="center"/>
              <w:rPr>
                <w:sz w:val="20"/>
                <w:szCs w:val="20"/>
              </w:rPr>
            </w:pPr>
            <w:r w:rsidRPr="00730880">
              <w:rPr>
                <w:sz w:val="20"/>
                <w:szCs w:val="20"/>
              </w:rPr>
              <w:t>1.7</w:t>
            </w:r>
          </w:p>
        </w:tc>
        <w:tc>
          <w:tcPr>
            <w:tcW w:w="624" w:type="dxa"/>
            <w:tcBorders>
              <w:top w:val="nil"/>
              <w:left w:val="nil"/>
              <w:bottom w:val="nil"/>
              <w:right w:val="nil"/>
            </w:tcBorders>
            <w:shd w:val="clear" w:color="auto" w:fill="auto"/>
            <w:noWrap/>
            <w:tcMar>
              <w:left w:w="0" w:type="dxa"/>
              <w:right w:w="0" w:type="dxa"/>
            </w:tcMar>
            <w:vAlign w:val="bottom"/>
            <w:hideMark/>
          </w:tcPr>
          <w:p w14:paraId="1598F3BE"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7CB7EBD"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44C9F3C6" w14:textId="77777777" w:rsidR="00E604C9" w:rsidRPr="00730880" w:rsidRDefault="00E604C9" w:rsidP="00DF26B6">
            <w:pPr>
              <w:spacing w:after="0"/>
              <w:jc w:val="center"/>
              <w:rPr>
                <w:sz w:val="20"/>
                <w:szCs w:val="20"/>
              </w:rPr>
            </w:pPr>
            <w:r w:rsidRPr="00730880">
              <w:rPr>
                <w:sz w:val="20"/>
                <w:szCs w:val="20"/>
              </w:rPr>
              <w:t>49.2</w:t>
            </w:r>
          </w:p>
        </w:tc>
        <w:tc>
          <w:tcPr>
            <w:tcW w:w="1367" w:type="dxa"/>
            <w:tcBorders>
              <w:top w:val="nil"/>
              <w:left w:val="nil"/>
              <w:bottom w:val="nil"/>
              <w:right w:val="nil"/>
            </w:tcBorders>
            <w:shd w:val="clear" w:color="auto" w:fill="auto"/>
            <w:noWrap/>
            <w:tcMar>
              <w:left w:w="0" w:type="dxa"/>
              <w:right w:w="0" w:type="dxa"/>
            </w:tcMar>
            <w:vAlign w:val="bottom"/>
            <w:hideMark/>
          </w:tcPr>
          <w:p w14:paraId="1299C7FA" w14:textId="77777777" w:rsidR="00E604C9" w:rsidRPr="00730880" w:rsidRDefault="00E604C9" w:rsidP="00DF26B6">
            <w:pPr>
              <w:spacing w:after="0"/>
              <w:jc w:val="center"/>
              <w:rPr>
                <w:sz w:val="20"/>
                <w:szCs w:val="20"/>
              </w:rPr>
            </w:pPr>
            <w:r w:rsidRPr="00730880">
              <w:rPr>
                <w:sz w:val="20"/>
                <w:szCs w:val="20"/>
              </w:rPr>
              <w:t>50.8</w:t>
            </w:r>
          </w:p>
        </w:tc>
        <w:tc>
          <w:tcPr>
            <w:tcW w:w="800" w:type="dxa"/>
            <w:tcBorders>
              <w:top w:val="nil"/>
              <w:left w:val="nil"/>
              <w:bottom w:val="nil"/>
              <w:right w:val="nil"/>
            </w:tcBorders>
            <w:shd w:val="clear" w:color="auto" w:fill="auto"/>
            <w:noWrap/>
            <w:tcMar>
              <w:left w:w="0" w:type="dxa"/>
              <w:right w:w="0" w:type="dxa"/>
            </w:tcMar>
            <w:vAlign w:val="bottom"/>
            <w:hideMark/>
          </w:tcPr>
          <w:p w14:paraId="30997B84"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6F6FD7E9"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0A731679" w14:textId="77777777" w:rsidR="00E604C9" w:rsidRPr="00730880" w:rsidRDefault="00E604C9" w:rsidP="00DF26B6">
            <w:pPr>
              <w:spacing w:after="0"/>
              <w:jc w:val="left"/>
              <w:rPr>
                <w:sz w:val="20"/>
                <w:szCs w:val="20"/>
              </w:rPr>
            </w:pPr>
            <w:r w:rsidRPr="00730880">
              <w:rPr>
                <w:sz w:val="20"/>
                <w:szCs w:val="20"/>
              </w:rPr>
              <w:t>2010</w:t>
            </w:r>
          </w:p>
        </w:tc>
        <w:tc>
          <w:tcPr>
            <w:tcW w:w="0" w:type="auto"/>
            <w:tcBorders>
              <w:top w:val="nil"/>
              <w:left w:val="nil"/>
              <w:bottom w:val="nil"/>
              <w:right w:val="nil"/>
            </w:tcBorders>
            <w:shd w:val="clear" w:color="auto" w:fill="auto"/>
            <w:tcMar>
              <w:left w:w="43" w:type="dxa"/>
              <w:right w:w="43" w:type="dxa"/>
            </w:tcMar>
            <w:vAlign w:val="bottom"/>
            <w:hideMark/>
          </w:tcPr>
          <w:p w14:paraId="7C31E6E9" w14:textId="77777777" w:rsidR="00E604C9" w:rsidRPr="00730880" w:rsidRDefault="00E604C9" w:rsidP="00DF26B6">
            <w:pPr>
              <w:spacing w:after="0"/>
              <w:ind w:right="-134"/>
              <w:jc w:val="center"/>
              <w:rPr>
                <w:sz w:val="20"/>
                <w:szCs w:val="20"/>
              </w:rPr>
            </w:pPr>
            <w:r w:rsidRPr="00730880">
              <w:rPr>
                <w:sz w:val="20"/>
                <w:szCs w:val="20"/>
              </w:rPr>
              <w:t>324</w:t>
            </w:r>
          </w:p>
        </w:tc>
        <w:tc>
          <w:tcPr>
            <w:tcW w:w="847" w:type="dxa"/>
            <w:tcBorders>
              <w:top w:val="nil"/>
              <w:left w:val="nil"/>
              <w:bottom w:val="nil"/>
              <w:right w:val="nil"/>
            </w:tcBorders>
            <w:shd w:val="clear" w:color="auto" w:fill="auto"/>
            <w:noWrap/>
            <w:tcMar>
              <w:left w:w="14" w:type="dxa"/>
              <w:right w:w="14" w:type="dxa"/>
            </w:tcMar>
            <w:vAlign w:val="bottom"/>
            <w:hideMark/>
          </w:tcPr>
          <w:p w14:paraId="21747960" w14:textId="77777777" w:rsidR="00E604C9" w:rsidRPr="00730880" w:rsidRDefault="00E604C9" w:rsidP="00DF26B6">
            <w:pPr>
              <w:spacing w:after="0"/>
              <w:jc w:val="center"/>
              <w:rPr>
                <w:sz w:val="20"/>
                <w:szCs w:val="20"/>
              </w:rPr>
            </w:pPr>
            <w:r w:rsidRPr="00730880">
              <w:rPr>
                <w:sz w:val="20"/>
                <w:szCs w:val="20"/>
              </w:rPr>
              <w:t>27.3</w:t>
            </w:r>
          </w:p>
        </w:tc>
        <w:tc>
          <w:tcPr>
            <w:tcW w:w="754" w:type="dxa"/>
            <w:tcBorders>
              <w:top w:val="nil"/>
              <w:left w:val="nil"/>
              <w:bottom w:val="nil"/>
              <w:right w:val="nil"/>
            </w:tcBorders>
            <w:shd w:val="clear" w:color="auto" w:fill="auto"/>
            <w:noWrap/>
            <w:tcMar>
              <w:left w:w="0" w:type="dxa"/>
              <w:right w:w="0" w:type="dxa"/>
            </w:tcMar>
            <w:vAlign w:val="bottom"/>
            <w:hideMark/>
          </w:tcPr>
          <w:p w14:paraId="0C610DC0" w14:textId="77777777" w:rsidR="00E604C9" w:rsidRPr="00730880" w:rsidRDefault="00E604C9" w:rsidP="00DF26B6">
            <w:pPr>
              <w:spacing w:after="0"/>
              <w:jc w:val="center"/>
              <w:rPr>
                <w:sz w:val="20"/>
                <w:szCs w:val="20"/>
              </w:rPr>
            </w:pPr>
            <w:r w:rsidRPr="00730880">
              <w:rPr>
                <w:sz w:val="20"/>
                <w:szCs w:val="20"/>
              </w:rPr>
              <w:t>0.5</w:t>
            </w:r>
          </w:p>
        </w:tc>
        <w:tc>
          <w:tcPr>
            <w:tcW w:w="916" w:type="dxa"/>
            <w:tcBorders>
              <w:top w:val="nil"/>
              <w:left w:val="nil"/>
              <w:bottom w:val="nil"/>
              <w:right w:val="nil"/>
            </w:tcBorders>
            <w:shd w:val="clear" w:color="auto" w:fill="auto"/>
            <w:noWrap/>
            <w:tcMar>
              <w:left w:w="0" w:type="dxa"/>
              <w:right w:w="230" w:type="dxa"/>
            </w:tcMar>
            <w:vAlign w:val="bottom"/>
            <w:hideMark/>
          </w:tcPr>
          <w:p w14:paraId="0259493C" w14:textId="77777777" w:rsidR="00E604C9" w:rsidRPr="00730880" w:rsidRDefault="00E604C9" w:rsidP="00DF26B6">
            <w:pPr>
              <w:spacing w:after="0"/>
              <w:jc w:val="center"/>
              <w:rPr>
                <w:sz w:val="20"/>
                <w:szCs w:val="20"/>
              </w:rPr>
            </w:pPr>
            <w:r w:rsidRPr="00730880">
              <w:rPr>
                <w:sz w:val="20"/>
                <w:szCs w:val="20"/>
              </w:rPr>
              <w:t>30.7</w:t>
            </w:r>
          </w:p>
        </w:tc>
        <w:tc>
          <w:tcPr>
            <w:tcW w:w="723" w:type="dxa"/>
            <w:tcBorders>
              <w:top w:val="nil"/>
              <w:left w:val="nil"/>
              <w:bottom w:val="nil"/>
              <w:right w:val="nil"/>
            </w:tcBorders>
            <w:shd w:val="clear" w:color="auto" w:fill="auto"/>
            <w:noWrap/>
            <w:tcMar>
              <w:left w:w="0" w:type="dxa"/>
              <w:right w:w="0" w:type="dxa"/>
            </w:tcMar>
            <w:vAlign w:val="bottom"/>
            <w:hideMark/>
          </w:tcPr>
          <w:p w14:paraId="365B250A" w14:textId="77777777" w:rsidR="00E604C9" w:rsidRPr="00730880" w:rsidRDefault="00E604C9" w:rsidP="00DF26B6">
            <w:pPr>
              <w:spacing w:after="0"/>
              <w:jc w:val="center"/>
              <w:rPr>
                <w:sz w:val="20"/>
                <w:szCs w:val="20"/>
              </w:rPr>
            </w:pPr>
            <w:r w:rsidRPr="00730880">
              <w:rPr>
                <w:sz w:val="20"/>
                <w:szCs w:val="20"/>
              </w:rPr>
              <w:t>2.0</w:t>
            </w:r>
          </w:p>
        </w:tc>
        <w:tc>
          <w:tcPr>
            <w:tcW w:w="624" w:type="dxa"/>
            <w:tcBorders>
              <w:top w:val="nil"/>
              <w:left w:val="nil"/>
              <w:bottom w:val="nil"/>
              <w:right w:val="nil"/>
            </w:tcBorders>
            <w:shd w:val="clear" w:color="auto" w:fill="auto"/>
            <w:noWrap/>
            <w:tcMar>
              <w:left w:w="0" w:type="dxa"/>
              <w:right w:w="0" w:type="dxa"/>
            </w:tcMar>
            <w:vAlign w:val="bottom"/>
            <w:hideMark/>
          </w:tcPr>
          <w:p w14:paraId="61A8CAD9"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37ACBFD"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38F064A1" w14:textId="77777777" w:rsidR="00E604C9" w:rsidRPr="00730880" w:rsidRDefault="00E604C9" w:rsidP="00DF26B6">
            <w:pPr>
              <w:spacing w:after="0"/>
              <w:jc w:val="center"/>
              <w:rPr>
                <w:sz w:val="20"/>
                <w:szCs w:val="20"/>
              </w:rPr>
            </w:pPr>
            <w:r w:rsidRPr="00730880">
              <w:rPr>
                <w:sz w:val="20"/>
                <w:szCs w:val="20"/>
              </w:rPr>
              <w:t>60.5</w:t>
            </w:r>
          </w:p>
        </w:tc>
        <w:tc>
          <w:tcPr>
            <w:tcW w:w="1367" w:type="dxa"/>
            <w:tcBorders>
              <w:top w:val="nil"/>
              <w:left w:val="nil"/>
              <w:bottom w:val="nil"/>
              <w:right w:val="nil"/>
            </w:tcBorders>
            <w:shd w:val="clear" w:color="auto" w:fill="auto"/>
            <w:noWrap/>
            <w:tcMar>
              <w:left w:w="0" w:type="dxa"/>
              <w:right w:w="0" w:type="dxa"/>
            </w:tcMar>
            <w:vAlign w:val="bottom"/>
            <w:hideMark/>
          </w:tcPr>
          <w:p w14:paraId="79514568" w14:textId="77777777" w:rsidR="00E604C9" w:rsidRPr="00730880" w:rsidRDefault="00E604C9" w:rsidP="00DF26B6">
            <w:pPr>
              <w:spacing w:after="0"/>
              <w:jc w:val="center"/>
              <w:rPr>
                <w:sz w:val="20"/>
                <w:szCs w:val="20"/>
              </w:rPr>
            </w:pPr>
            <w:r w:rsidRPr="00730880">
              <w:rPr>
                <w:sz w:val="20"/>
                <w:szCs w:val="20"/>
              </w:rPr>
              <w:t>39.5</w:t>
            </w:r>
          </w:p>
        </w:tc>
        <w:tc>
          <w:tcPr>
            <w:tcW w:w="800" w:type="dxa"/>
            <w:tcBorders>
              <w:top w:val="nil"/>
              <w:left w:val="nil"/>
              <w:bottom w:val="nil"/>
              <w:right w:val="nil"/>
            </w:tcBorders>
            <w:shd w:val="clear" w:color="auto" w:fill="auto"/>
            <w:noWrap/>
            <w:tcMar>
              <w:left w:w="0" w:type="dxa"/>
              <w:right w:w="0" w:type="dxa"/>
            </w:tcMar>
            <w:vAlign w:val="bottom"/>
            <w:hideMark/>
          </w:tcPr>
          <w:p w14:paraId="3DE0AD94"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4664B3FF"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30BAFAFC" w14:textId="77777777" w:rsidR="00E604C9" w:rsidRPr="00730880" w:rsidRDefault="00E604C9" w:rsidP="00DF26B6">
            <w:pPr>
              <w:spacing w:after="0"/>
              <w:jc w:val="left"/>
              <w:rPr>
                <w:sz w:val="20"/>
                <w:szCs w:val="20"/>
              </w:rPr>
            </w:pPr>
            <w:r w:rsidRPr="00730880">
              <w:rPr>
                <w:sz w:val="20"/>
                <w:szCs w:val="20"/>
              </w:rPr>
              <w:t>2011</w:t>
            </w:r>
          </w:p>
        </w:tc>
        <w:tc>
          <w:tcPr>
            <w:tcW w:w="0" w:type="auto"/>
            <w:tcBorders>
              <w:top w:val="nil"/>
              <w:left w:val="nil"/>
              <w:bottom w:val="nil"/>
              <w:right w:val="nil"/>
            </w:tcBorders>
            <w:shd w:val="clear" w:color="auto" w:fill="auto"/>
            <w:tcMar>
              <w:left w:w="43" w:type="dxa"/>
              <w:right w:w="43" w:type="dxa"/>
            </w:tcMar>
            <w:vAlign w:val="bottom"/>
            <w:hideMark/>
          </w:tcPr>
          <w:p w14:paraId="103B5A69" w14:textId="77777777" w:rsidR="00E604C9" w:rsidRPr="00730880" w:rsidRDefault="00E604C9" w:rsidP="00DF26B6">
            <w:pPr>
              <w:spacing w:after="0"/>
              <w:ind w:right="-134"/>
              <w:jc w:val="center"/>
              <w:rPr>
                <w:sz w:val="20"/>
                <w:szCs w:val="20"/>
              </w:rPr>
            </w:pPr>
            <w:r w:rsidRPr="00730880">
              <w:rPr>
                <w:sz w:val="20"/>
                <w:szCs w:val="20"/>
              </w:rPr>
              <w:t>174</w:t>
            </w:r>
          </w:p>
        </w:tc>
        <w:tc>
          <w:tcPr>
            <w:tcW w:w="847" w:type="dxa"/>
            <w:tcBorders>
              <w:top w:val="nil"/>
              <w:left w:val="nil"/>
              <w:bottom w:val="nil"/>
              <w:right w:val="nil"/>
            </w:tcBorders>
            <w:shd w:val="clear" w:color="auto" w:fill="auto"/>
            <w:noWrap/>
            <w:tcMar>
              <w:left w:w="14" w:type="dxa"/>
              <w:right w:w="14" w:type="dxa"/>
            </w:tcMar>
            <w:vAlign w:val="bottom"/>
            <w:hideMark/>
          </w:tcPr>
          <w:p w14:paraId="50081ED9" w14:textId="77777777" w:rsidR="00E604C9" w:rsidRPr="00730880" w:rsidRDefault="00E604C9" w:rsidP="00DF26B6">
            <w:pPr>
              <w:spacing w:after="0"/>
              <w:jc w:val="center"/>
              <w:rPr>
                <w:sz w:val="20"/>
                <w:szCs w:val="20"/>
              </w:rPr>
            </w:pPr>
            <w:r w:rsidRPr="00730880">
              <w:rPr>
                <w:sz w:val="20"/>
                <w:szCs w:val="20"/>
              </w:rPr>
              <w:t>27.6</w:t>
            </w:r>
          </w:p>
        </w:tc>
        <w:tc>
          <w:tcPr>
            <w:tcW w:w="754" w:type="dxa"/>
            <w:tcBorders>
              <w:top w:val="nil"/>
              <w:left w:val="nil"/>
              <w:bottom w:val="nil"/>
              <w:right w:val="nil"/>
            </w:tcBorders>
            <w:shd w:val="clear" w:color="auto" w:fill="auto"/>
            <w:noWrap/>
            <w:tcMar>
              <w:left w:w="0" w:type="dxa"/>
              <w:right w:w="0" w:type="dxa"/>
            </w:tcMar>
            <w:vAlign w:val="bottom"/>
            <w:hideMark/>
          </w:tcPr>
          <w:p w14:paraId="62944738" w14:textId="77777777" w:rsidR="00E604C9" w:rsidRPr="00730880" w:rsidRDefault="00E604C9" w:rsidP="00DF26B6">
            <w:pPr>
              <w:spacing w:after="0"/>
              <w:jc w:val="center"/>
              <w:rPr>
                <w:sz w:val="20"/>
                <w:szCs w:val="20"/>
              </w:rPr>
            </w:pPr>
            <w:r w:rsidRPr="00730880">
              <w:rPr>
                <w:sz w:val="20"/>
                <w:szCs w:val="20"/>
              </w:rPr>
              <w:t>1.9</w:t>
            </w:r>
          </w:p>
        </w:tc>
        <w:tc>
          <w:tcPr>
            <w:tcW w:w="916" w:type="dxa"/>
            <w:tcBorders>
              <w:top w:val="nil"/>
              <w:left w:val="nil"/>
              <w:bottom w:val="nil"/>
              <w:right w:val="nil"/>
            </w:tcBorders>
            <w:shd w:val="clear" w:color="auto" w:fill="auto"/>
            <w:noWrap/>
            <w:tcMar>
              <w:left w:w="0" w:type="dxa"/>
              <w:right w:w="230" w:type="dxa"/>
            </w:tcMar>
            <w:vAlign w:val="bottom"/>
            <w:hideMark/>
          </w:tcPr>
          <w:p w14:paraId="6D7D07C2" w14:textId="77777777" w:rsidR="00E604C9" w:rsidRPr="00730880" w:rsidRDefault="00E604C9" w:rsidP="00DF26B6">
            <w:pPr>
              <w:spacing w:after="0"/>
              <w:jc w:val="center"/>
              <w:rPr>
                <w:sz w:val="20"/>
                <w:szCs w:val="20"/>
              </w:rPr>
            </w:pPr>
            <w:r w:rsidRPr="00730880">
              <w:rPr>
                <w:sz w:val="20"/>
                <w:szCs w:val="20"/>
              </w:rPr>
              <w:t>14.1</w:t>
            </w:r>
          </w:p>
        </w:tc>
        <w:tc>
          <w:tcPr>
            <w:tcW w:w="723" w:type="dxa"/>
            <w:tcBorders>
              <w:top w:val="nil"/>
              <w:left w:val="nil"/>
              <w:bottom w:val="nil"/>
              <w:right w:val="nil"/>
            </w:tcBorders>
            <w:shd w:val="clear" w:color="auto" w:fill="auto"/>
            <w:noWrap/>
            <w:tcMar>
              <w:left w:w="0" w:type="dxa"/>
              <w:right w:w="0" w:type="dxa"/>
            </w:tcMar>
            <w:vAlign w:val="bottom"/>
            <w:hideMark/>
          </w:tcPr>
          <w:p w14:paraId="709F8433" w14:textId="77777777" w:rsidR="00E604C9" w:rsidRPr="00730880" w:rsidRDefault="00E604C9" w:rsidP="00DF26B6">
            <w:pPr>
              <w:spacing w:after="0"/>
              <w:jc w:val="center"/>
              <w:rPr>
                <w:sz w:val="20"/>
                <w:szCs w:val="20"/>
              </w:rPr>
            </w:pPr>
            <w:r w:rsidRPr="00730880">
              <w:rPr>
                <w:sz w:val="20"/>
                <w:szCs w:val="20"/>
              </w:rPr>
              <w:t>0.8</w:t>
            </w:r>
          </w:p>
        </w:tc>
        <w:tc>
          <w:tcPr>
            <w:tcW w:w="624" w:type="dxa"/>
            <w:tcBorders>
              <w:top w:val="nil"/>
              <w:left w:val="nil"/>
              <w:bottom w:val="nil"/>
              <w:right w:val="nil"/>
            </w:tcBorders>
            <w:shd w:val="clear" w:color="auto" w:fill="auto"/>
            <w:noWrap/>
            <w:tcMar>
              <w:left w:w="0" w:type="dxa"/>
              <w:right w:w="0" w:type="dxa"/>
            </w:tcMar>
            <w:vAlign w:val="bottom"/>
            <w:hideMark/>
          </w:tcPr>
          <w:p w14:paraId="329F99EE"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2FE10D9D"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67D404D1" w14:textId="77777777" w:rsidR="00E604C9" w:rsidRPr="00730880" w:rsidRDefault="00E604C9" w:rsidP="00DF26B6">
            <w:pPr>
              <w:spacing w:after="0"/>
              <w:jc w:val="center"/>
              <w:rPr>
                <w:sz w:val="20"/>
                <w:szCs w:val="20"/>
              </w:rPr>
            </w:pPr>
            <w:r w:rsidRPr="00730880">
              <w:rPr>
                <w:sz w:val="20"/>
                <w:szCs w:val="20"/>
              </w:rPr>
              <w:t>44.3</w:t>
            </w:r>
          </w:p>
        </w:tc>
        <w:tc>
          <w:tcPr>
            <w:tcW w:w="1367" w:type="dxa"/>
            <w:tcBorders>
              <w:top w:val="nil"/>
              <w:left w:val="nil"/>
              <w:bottom w:val="nil"/>
              <w:right w:val="nil"/>
            </w:tcBorders>
            <w:shd w:val="clear" w:color="auto" w:fill="auto"/>
            <w:noWrap/>
            <w:tcMar>
              <w:left w:w="0" w:type="dxa"/>
              <w:right w:w="0" w:type="dxa"/>
            </w:tcMar>
            <w:vAlign w:val="bottom"/>
            <w:hideMark/>
          </w:tcPr>
          <w:p w14:paraId="4BC9BC63" w14:textId="77777777" w:rsidR="00E604C9" w:rsidRPr="00730880" w:rsidRDefault="00E604C9" w:rsidP="00DF26B6">
            <w:pPr>
              <w:spacing w:after="0"/>
              <w:jc w:val="center"/>
              <w:rPr>
                <w:sz w:val="20"/>
                <w:szCs w:val="20"/>
              </w:rPr>
            </w:pPr>
            <w:r w:rsidRPr="00730880">
              <w:rPr>
                <w:sz w:val="20"/>
                <w:szCs w:val="20"/>
              </w:rPr>
              <w:t>55.7</w:t>
            </w:r>
          </w:p>
        </w:tc>
        <w:tc>
          <w:tcPr>
            <w:tcW w:w="800" w:type="dxa"/>
            <w:tcBorders>
              <w:top w:val="nil"/>
              <w:left w:val="nil"/>
              <w:bottom w:val="nil"/>
              <w:right w:val="nil"/>
            </w:tcBorders>
            <w:shd w:val="clear" w:color="auto" w:fill="auto"/>
            <w:noWrap/>
            <w:tcMar>
              <w:left w:w="0" w:type="dxa"/>
              <w:right w:w="0" w:type="dxa"/>
            </w:tcMar>
            <w:vAlign w:val="bottom"/>
            <w:hideMark/>
          </w:tcPr>
          <w:p w14:paraId="154D027A"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6635A363"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05A27E3" w14:textId="77777777" w:rsidR="00E604C9" w:rsidRPr="00730880" w:rsidRDefault="00E604C9" w:rsidP="00DF26B6">
            <w:pPr>
              <w:spacing w:after="0"/>
              <w:jc w:val="left"/>
              <w:rPr>
                <w:sz w:val="20"/>
                <w:szCs w:val="20"/>
              </w:rPr>
            </w:pPr>
            <w:r w:rsidRPr="00730880">
              <w:rPr>
                <w:sz w:val="20"/>
                <w:szCs w:val="20"/>
              </w:rPr>
              <w:t>2012</w:t>
            </w:r>
          </w:p>
        </w:tc>
        <w:tc>
          <w:tcPr>
            <w:tcW w:w="0" w:type="auto"/>
            <w:tcBorders>
              <w:top w:val="nil"/>
              <w:left w:val="nil"/>
              <w:bottom w:val="nil"/>
              <w:right w:val="nil"/>
            </w:tcBorders>
            <w:shd w:val="clear" w:color="auto" w:fill="auto"/>
            <w:tcMar>
              <w:left w:w="43" w:type="dxa"/>
              <w:right w:w="43" w:type="dxa"/>
            </w:tcMar>
            <w:vAlign w:val="bottom"/>
            <w:hideMark/>
          </w:tcPr>
          <w:p w14:paraId="3DB8F8AC" w14:textId="77777777" w:rsidR="00E604C9" w:rsidRPr="00730880" w:rsidRDefault="00E604C9" w:rsidP="00DF26B6">
            <w:pPr>
              <w:spacing w:after="0"/>
              <w:ind w:right="-134"/>
              <w:jc w:val="center"/>
              <w:rPr>
                <w:sz w:val="20"/>
                <w:szCs w:val="20"/>
              </w:rPr>
            </w:pPr>
            <w:r w:rsidRPr="00730880">
              <w:rPr>
                <w:sz w:val="20"/>
                <w:szCs w:val="20"/>
              </w:rPr>
              <w:t>159</w:t>
            </w:r>
          </w:p>
        </w:tc>
        <w:tc>
          <w:tcPr>
            <w:tcW w:w="847" w:type="dxa"/>
            <w:tcBorders>
              <w:top w:val="nil"/>
              <w:left w:val="nil"/>
              <w:bottom w:val="nil"/>
              <w:right w:val="nil"/>
            </w:tcBorders>
            <w:shd w:val="clear" w:color="auto" w:fill="auto"/>
            <w:noWrap/>
            <w:tcMar>
              <w:left w:w="14" w:type="dxa"/>
              <w:right w:w="14" w:type="dxa"/>
            </w:tcMar>
            <w:vAlign w:val="bottom"/>
            <w:hideMark/>
          </w:tcPr>
          <w:p w14:paraId="7C28A3B7" w14:textId="77777777" w:rsidR="00E604C9" w:rsidRPr="00730880" w:rsidRDefault="00E604C9" w:rsidP="00DF26B6">
            <w:pPr>
              <w:spacing w:after="0"/>
              <w:jc w:val="center"/>
              <w:rPr>
                <w:sz w:val="20"/>
                <w:szCs w:val="20"/>
              </w:rPr>
            </w:pPr>
            <w:r w:rsidRPr="00730880">
              <w:rPr>
                <w:sz w:val="20"/>
                <w:szCs w:val="20"/>
              </w:rPr>
              <w:t>21.0</w:t>
            </w:r>
          </w:p>
        </w:tc>
        <w:tc>
          <w:tcPr>
            <w:tcW w:w="754" w:type="dxa"/>
            <w:tcBorders>
              <w:top w:val="nil"/>
              <w:left w:val="nil"/>
              <w:bottom w:val="nil"/>
              <w:right w:val="nil"/>
            </w:tcBorders>
            <w:shd w:val="clear" w:color="auto" w:fill="auto"/>
            <w:noWrap/>
            <w:tcMar>
              <w:left w:w="0" w:type="dxa"/>
              <w:right w:w="0" w:type="dxa"/>
            </w:tcMar>
            <w:vAlign w:val="bottom"/>
            <w:hideMark/>
          </w:tcPr>
          <w:p w14:paraId="3E1D9D64" w14:textId="77777777" w:rsidR="00E604C9" w:rsidRPr="00730880" w:rsidRDefault="00E604C9" w:rsidP="00DF26B6">
            <w:pPr>
              <w:spacing w:after="0"/>
              <w:jc w:val="center"/>
              <w:rPr>
                <w:sz w:val="20"/>
                <w:szCs w:val="20"/>
              </w:rPr>
            </w:pPr>
            <w:r w:rsidRPr="00730880">
              <w:rPr>
                <w:sz w:val="20"/>
                <w:szCs w:val="20"/>
              </w:rPr>
              <w:t>0.0</w:t>
            </w:r>
          </w:p>
        </w:tc>
        <w:tc>
          <w:tcPr>
            <w:tcW w:w="916" w:type="dxa"/>
            <w:tcBorders>
              <w:top w:val="nil"/>
              <w:left w:val="nil"/>
              <w:bottom w:val="nil"/>
              <w:right w:val="nil"/>
            </w:tcBorders>
            <w:shd w:val="clear" w:color="auto" w:fill="auto"/>
            <w:noWrap/>
            <w:tcMar>
              <w:left w:w="0" w:type="dxa"/>
              <w:right w:w="230" w:type="dxa"/>
            </w:tcMar>
            <w:vAlign w:val="bottom"/>
            <w:hideMark/>
          </w:tcPr>
          <w:p w14:paraId="112BCD30" w14:textId="77777777" w:rsidR="00E604C9" w:rsidRPr="00730880" w:rsidRDefault="00E604C9" w:rsidP="00DF26B6">
            <w:pPr>
              <w:spacing w:after="0"/>
              <w:jc w:val="center"/>
              <w:rPr>
                <w:sz w:val="20"/>
                <w:szCs w:val="20"/>
              </w:rPr>
            </w:pPr>
            <w:r w:rsidRPr="00730880">
              <w:rPr>
                <w:sz w:val="20"/>
                <w:szCs w:val="20"/>
              </w:rPr>
              <w:t>9.4</w:t>
            </w:r>
          </w:p>
        </w:tc>
        <w:tc>
          <w:tcPr>
            <w:tcW w:w="723" w:type="dxa"/>
            <w:tcBorders>
              <w:top w:val="nil"/>
              <w:left w:val="nil"/>
              <w:bottom w:val="nil"/>
              <w:right w:val="nil"/>
            </w:tcBorders>
            <w:shd w:val="clear" w:color="auto" w:fill="auto"/>
            <w:noWrap/>
            <w:tcMar>
              <w:left w:w="0" w:type="dxa"/>
              <w:right w:w="0" w:type="dxa"/>
            </w:tcMar>
            <w:vAlign w:val="bottom"/>
            <w:hideMark/>
          </w:tcPr>
          <w:p w14:paraId="586B6554" w14:textId="77777777" w:rsidR="00E604C9" w:rsidRPr="00730880" w:rsidRDefault="00E604C9" w:rsidP="00DF26B6">
            <w:pPr>
              <w:spacing w:after="0"/>
              <w:jc w:val="center"/>
              <w:rPr>
                <w:sz w:val="20"/>
                <w:szCs w:val="20"/>
              </w:rPr>
            </w:pPr>
            <w:r w:rsidRPr="00730880">
              <w:rPr>
                <w:sz w:val="20"/>
                <w:szCs w:val="20"/>
              </w:rPr>
              <w:t>0.5</w:t>
            </w:r>
          </w:p>
        </w:tc>
        <w:tc>
          <w:tcPr>
            <w:tcW w:w="624" w:type="dxa"/>
            <w:tcBorders>
              <w:top w:val="nil"/>
              <w:left w:val="nil"/>
              <w:bottom w:val="nil"/>
              <w:right w:val="nil"/>
            </w:tcBorders>
            <w:shd w:val="clear" w:color="auto" w:fill="auto"/>
            <w:noWrap/>
            <w:tcMar>
              <w:left w:w="0" w:type="dxa"/>
              <w:right w:w="0" w:type="dxa"/>
            </w:tcMar>
            <w:vAlign w:val="bottom"/>
            <w:hideMark/>
          </w:tcPr>
          <w:p w14:paraId="2B1B3EE1"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4F47FEC7"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1805E53F" w14:textId="77777777" w:rsidR="00E604C9" w:rsidRPr="00730880" w:rsidRDefault="00E604C9" w:rsidP="00DF26B6">
            <w:pPr>
              <w:spacing w:after="0"/>
              <w:jc w:val="center"/>
              <w:rPr>
                <w:sz w:val="20"/>
                <w:szCs w:val="20"/>
              </w:rPr>
            </w:pPr>
            <w:r w:rsidRPr="00730880">
              <w:rPr>
                <w:sz w:val="20"/>
                <w:szCs w:val="20"/>
              </w:rPr>
              <w:t>31.0</w:t>
            </w:r>
          </w:p>
        </w:tc>
        <w:tc>
          <w:tcPr>
            <w:tcW w:w="1367" w:type="dxa"/>
            <w:tcBorders>
              <w:top w:val="nil"/>
              <w:left w:val="nil"/>
              <w:bottom w:val="nil"/>
              <w:right w:val="nil"/>
            </w:tcBorders>
            <w:shd w:val="clear" w:color="auto" w:fill="auto"/>
            <w:noWrap/>
            <w:tcMar>
              <w:left w:w="0" w:type="dxa"/>
              <w:right w:w="0" w:type="dxa"/>
            </w:tcMar>
            <w:vAlign w:val="bottom"/>
            <w:hideMark/>
          </w:tcPr>
          <w:p w14:paraId="35386A45" w14:textId="77777777" w:rsidR="00E604C9" w:rsidRPr="00730880" w:rsidRDefault="00E604C9" w:rsidP="00DF26B6">
            <w:pPr>
              <w:spacing w:after="0"/>
              <w:jc w:val="center"/>
              <w:rPr>
                <w:sz w:val="20"/>
                <w:szCs w:val="20"/>
              </w:rPr>
            </w:pPr>
            <w:r w:rsidRPr="00730880">
              <w:rPr>
                <w:sz w:val="20"/>
                <w:szCs w:val="20"/>
              </w:rPr>
              <w:t>69.0</w:t>
            </w:r>
          </w:p>
        </w:tc>
        <w:tc>
          <w:tcPr>
            <w:tcW w:w="800" w:type="dxa"/>
            <w:tcBorders>
              <w:top w:val="nil"/>
              <w:left w:val="nil"/>
              <w:bottom w:val="nil"/>
              <w:right w:val="nil"/>
            </w:tcBorders>
            <w:shd w:val="clear" w:color="auto" w:fill="auto"/>
            <w:noWrap/>
            <w:tcMar>
              <w:left w:w="0" w:type="dxa"/>
              <w:right w:w="0" w:type="dxa"/>
            </w:tcMar>
            <w:vAlign w:val="bottom"/>
            <w:hideMark/>
          </w:tcPr>
          <w:p w14:paraId="50519E60"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35F992D6"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32C9F6FD" w14:textId="77777777" w:rsidR="00E604C9" w:rsidRPr="00730880" w:rsidRDefault="00E604C9" w:rsidP="00DF26B6">
            <w:pPr>
              <w:spacing w:after="0"/>
              <w:jc w:val="left"/>
              <w:rPr>
                <w:sz w:val="20"/>
                <w:szCs w:val="20"/>
              </w:rPr>
            </w:pPr>
            <w:r w:rsidRPr="00730880">
              <w:rPr>
                <w:sz w:val="20"/>
                <w:szCs w:val="20"/>
              </w:rPr>
              <w:t>2013</w:t>
            </w:r>
          </w:p>
        </w:tc>
        <w:tc>
          <w:tcPr>
            <w:tcW w:w="0" w:type="auto"/>
            <w:tcBorders>
              <w:top w:val="nil"/>
              <w:left w:val="nil"/>
              <w:bottom w:val="nil"/>
              <w:right w:val="nil"/>
            </w:tcBorders>
            <w:shd w:val="clear" w:color="auto" w:fill="auto"/>
            <w:tcMar>
              <w:left w:w="43" w:type="dxa"/>
              <w:right w:w="43" w:type="dxa"/>
            </w:tcMar>
            <w:vAlign w:val="bottom"/>
            <w:hideMark/>
          </w:tcPr>
          <w:p w14:paraId="09152294" w14:textId="77777777" w:rsidR="00E604C9" w:rsidRPr="00730880" w:rsidRDefault="00E604C9" w:rsidP="00DF26B6">
            <w:pPr>
              <w:spacing w:after="0"/>
              <w:ind w:right="-134"/>
              <w:jc w:val="center"/>
              <w:rPr>
                <w:sz w:val="20"/>
                <w:szCs w:val="20"/>
              </w:rPr>
            </w:pPr>
            <w:r w:rsidRPr="00730880">
              <w:rPr>
                <w:sz w:val="20"/>
                <w:szCs w:val="20"/>
              </w:rPr>
              <w:t>374</w:t>
            </w:r>
          </w:p>
        </w:tc>
        <w:tc>
          <w:tcPr>
            <w:tcW w:w="847" w:type="dxa"/>
            <w:tcBorders>
              <w:top w:val="nil"/>
              <w:left w:val="nil"/>
              <w:bottom w:val="nil"/>
              <w:right w:val="nil"/>
            </w:tcBorders>
            <w:shd w:val="clear" w:color="auto" w:fill="auto"/>
            <w:noWrap/>
            <w:tcMar>
              <w:left w:w="14" w:type="dxa"/>
              <w:right w:w="14" w:type="dxa"/>
            </w:tcMar>
            <w:vAlign w:val="bottom"/>
            <w:hideMark/>
          </w:tcPr>
          <w:p w14:paraId="0ADC3301" w14:textId="77777777" w:rsidR="00E604C9" w:rsidRPr="00730880" w:rsidRDefault="00E604C9" w:rsidP="00DF26B6">
            <w:pPr>
              <w:spacing w:after="0"/>
              <w:jc w:val="center"/>
              <w:rPr>
                <w:sz w:val="20"/>
                <w:szCs w:val="20"/>
              </w:rPr>
            </w:pPr>
            <w:r w:rsidRPr="00730880">
              <w:rPr>
                <w:sz w:val="20"/>
                <w:szCs w:val="20"/>
              </w:rPr>
              <w:t>33.3</w:t>
            </w:r>
          </w:p>
        </w:tc>
        <w:tc>
          <w:tcPr>
            <w:tcW w:w="754" w:type="dxa"/>
            <w:tcBorders>
              <w:top w:val="nil"/>
              <w:left w:val="nil"/>
              <w:bottom w:val="nil"/>
              <w:right w:val="nil"/>
            </w:tcBorders>
            <w:shd w:val="clear" w:color="auto" w:fill="auto"/>
            <w:noWrap/>
            <w:tcMar>
              <w:left w:w="0" w:type="dxa"/>
              <w:right w:w="0" w:type="dxa"/>
            </w:tcMar>
            <w:vAlign w:val="bottom"/>
            <w:hideMark/>
          </w:tcPr>
          <w:p w14:paraId="3C9D596C" w14:textId="77777777" w:rsidR="00E604C9" w:rsidRPr="00730880" w:rsidRDefault="00E604C9" w:rsidP="00DF26B6">
            <w:pPr>
              <w:spacing w:after="0"/>
              <w:jc w:val="center"/>
              <w:rPr>
                <w:sz w:val="20"/>
                <w:szCs w:val="20"/>
              </w:rPr>
            </w:pPr>
            <w:r w:rsidRPr="00730880">
              <w:rPr>
                <w:sz w:val="20"/>
                <w:szCs w:val="20"/>
              </w:rPr>
              <w:t>1.6</w:t>
            </w:r>
          </w:p>
        </w:tc>
        <w:tc>
          <w:tcPr>
            <w:tcW w:w="916" w:type="dxa"/>
            <w:tcBorders>
              <w:top w:val="nil"/>
              <w:left w:val="nil"/>
              <w:bottom w:val="nil"/>
              <w:right w:val="nil"/>
            </w:tcBorders>
            <w:shd w:val="clear" w:color="auto" w:fill="auto"/>
            <w:noWrap/>
            <w:tcMar>
              <w:left w:w="0" w:type="dxa"/>
              <w:right w:w="230" w:type="dxa"/>
            </w:tcMar>
            <w:vAlign w:val="bottom"/>
            <w:hideMark/>
          </w:tcPr>
          <w:p w14:paraId="7B7C5694" w14:textId="77777777" w:rsidR="00E604C9" w:rsidRPr="00730880" w:rsidRDefault="00E604C9" w:rsidP="00DF26B6">
            <w:pPr>
              <w:spacing w:after="0"/>
              <w:jc w:val="center"/>
              <w:rPr>
                <w:sz w:val="20"/>
                <w:szCs w:val="20"/>
              </w:rPr>
            </w:pPr>
            <w:r w:rsidRPr="00730880">
              <w:rPr>
                <w:sz w:val="20"/>
                <w:szCs w:val="20"/>
              </w:rPr>
              <w:t>27.8</w:t>
            </w:r>
          </w:p>
        </w:tc>
        <w:tc>
          <w:tcPr>
            <w:tcW w:w="723" w:type="dxa"/>
            <w:tcBorders>
              <w:top w:val="nil"/>
              <w:left w:val="nil"/>
              <w:bottom w:val="nil"/>
              <w:right w:val="nil"/>
            </w:tcBorders>
            <w:shd w:val="clear" w:color="auto" w:fill="auto"/>
            <w:noWrap/>
            <w:tcMar>
              <w:left w:w="0" w:type="dxa"/>
              <w:right w:w="0" w:type="dxa"/>
            </w:tcMar>
            <w:vAlign w:val="bottom"/>
            <w:hideMark/>
          </w:tcPr>
          <w:p w14:paraId="6C125D81" w14:textId="77777777" w:rsidR="00E604C9" w:rsidRPr="00730880" w:rsidRDefault="00E604C9" w:rsidP="00DF26B6">
            <w:pPr>
              <w:spacing w:after="0"/>
              <w:jc w:val="center"/>
              <w:rPr>
                <w:sz w:val="20"/>
                <w:szCs w:val="20"/>
              </w:rPr>
            </w:pPr>
            <w:r w:rsidRPr="00730880">
              <w:rPr>
                <w:sz w:val="20"/>
                <w:szCs w:val="20"/>
              </w:rPr>
              <w:t>2.7</w:t>
            </w:r>
          </w:p>
        </w:tc>
        <w:tc>
          <w:tcPr>
            <w:tcW w:w="624" w:type="dxa"/>
            <w:tcBorders>
              <w:top w:val="nil"/>
              <w:left w:val="nil"/>
              <w:bottom w:val="nil"/>
              <w:right w:val="nil"/>
            </w:tcBorders>
            <w:shd w:val="clear" w:color="auto" w:fill="auto"/>
            <w:noWrap/>
            <w:tcMar>
              <w:left w:w="0" w:type="dxa"/>
              <w:right w:w="0" w:type="dxa"/>
            </w:tcMar>
            <w:vAlign w:val="bottom"/>
            <w:hideMark/>
          </w:tcPr>
          <w:p w14:paraId="179A13E1"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0CF95584"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545253F6" w14:textId="77777777" w:rsidR="00E604C9" w:rsidRPr="00730880" w:rsidRDefault="00E604C9" w:rsidP="00DF26B6">
            <w:pPr>
              <w:spacing w:after="0"/>
              <w:jc w:val="center"/>
              <w:rPr>
                <w:sz w:val="20"/>
                <w:szCs w:val="20"/>
              </w:rPr>
            </w:pPr>
            <w:r w:rsidRPr="00730880">
              <w:rPr>
                <w:sz w:val="20"/>
                <w:szCs w:val="20"/>
              </w:rPr>
              <w:t>65.5</w:t>
            </w:r>
          </w:p>
        </w:tc>
        <w:tc>
          <w:tcPr>
            <w:tcW w:w="1367" w:type="dxa"/>
            <w:tcBorders>
              <w:top w:val="nil"/>
              <w:left w:val="nil"/>
              <w:bottom w:val="nil"/>
              <w:right w:val="nil"/>
            </w:tcBorders>
            <w:shd w:val="clear" w:color="auto" w:fill="auto"/>
            <w:noWrap/>
            <w:tcMar>
              <w:left w:w="0" w:type="dxa"/>
              <w:right w:w="0" w:type="dxa"/>
            </w:tcMar>
            <w:vAlign w:val="bottom"/>
            <w:hideMark/>
          </w:tcPr>
          <w:p w14:paraId="756BE83E" w14:textId="77777777" w:rsidR="00E604C9" w:rsidRPr="00730880" w:rsidRDefault="00E604C9" w:rsidP="00DF26B6">
            <w:pPr>
              <w:spacing w:after="0"/>
              <w:jc w:val="center"/>
              <w:rPr>
                <w:sz w:val="20"/>
                <w:szCs w:val="20"/>
              </w:rPr>
            </w:pPr>
            <w:r w:rsidRPr="00730880">
              <w:rPr>
                <w:sz w:val="20"/>
                <w:szCs w:val="20"/>
              </w:rPr>
              <w:t>34.5</w:t>
            </w:r>
          </w:p>
        </w:tc>
        <w:tc>
          <w:tcPr>
            <w:tcW w:w="800" w:type="dxa"/>
            <w:tcBorders>
              <w:top w:val="nil"/>
              <w:left w:val="nil"/>
              <w:bottom w:val="nil"/>
              <w:right w:val="nil"/>
            </w:tcBorders>
            <w:shd w:val="clear" w:color="auto" w:fill="auto"/>
            <w:noWrap/>
            <w:tcMar>
              <w:left w:w="0" w:type="dxa"/>
              <w:right w:w="0" w:type="dxa"/>
            </w:tcMar>
            <w:vAlign w:val="bottom"/>
            <w:hideMark/>
          </w:tcPr>
          <w:p w14:paraId="47B99799"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5B7EA4B5"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4282F5CE" w14:textId="77777777" w:rsidR="00E604C9" w:rsidRPr="00730880" w:rsidRDefault="00E604C9" w:rsidP="00DF26B6">
            <w:pPr>
              <w:spacing w:after="0"/>
              <w:jc w:val="left"/>
              <w:rPr>
                <w:sz w:val="20"/>
                <w:szCs w:val="20"/>
              </w:rPr>
            </w:pPr>
            <w:r w:rsidRPr="00730880">
              <w:rPr>
                <w:sz w:val="20"/>
                <w:szCs w:val="20"/>
              </w:rPr>
              <w:t>2014</w:t>
            </w:r>
          </w:p>
        </w:tc>
        <w:tc>
          <w:tcPr>
            <w:tcW w:w="0" w:type="auto"/>
            <w:tcBorders>
              <w:top w:val="nil"/>
              <w:left w:val="nil"/>
              <w:bottom w:val="nil"/>
              <w:right w:val="nil"/>
            </w:tcBorders>
            <w:shd w:val="clear" w:color="auto" w:fill="auto"/>
            <w:tcMar>
              <w:left w:w="43" w:type="dxa"/>
              <w:right w:w="43" w:type="dxa"/>
            </w:tcMar>
            <w:vAlign w:val="bottom"/>
            <w:hideMark/>
          </w:tcPr>
          <w:p w14:paraId="351CC66A" w14:textId="77777777" w:rsidR="00E604C9" w:rsidRPr="00730880" w:rsidRDefault="00E604C9" w:rsidP="00DF26B6">
            <w:pPr>
              <w:spacing w:after="0"/>
              <w:ind w:right="-134"/>
              <w:jc w:val="center"/>
              <w:rPr>
                <w:sz w:val="20"/>
                <w:szCs w:val="20"/>
              </w:rPr>
            </w:pPr>
            <w:r w:rsidRPr="00730880">
              <w:rPr>
                <w:sz w:val="20"/>
                <w:szCs w:val="20"/>
              </w:rPr>
              <w:t>287</w:t>
            </w:r>
          </w:p>
        </w:tc>
        <w:tc>
          <w:tcPr>
            <w:tcW w:w="847" w:type="dxa"/>
            <w:tcBorders>
              <w:top w:val="nil"/>
              <w:left w:val="nil"/>
              <w:bottom w:val="nil"/>
              <w:right w:val="nil"/>
            </w:tcBorders>
            <w:shd w:val="clear" w:color="auto" w:fill="auto"/>
            <w:noWrap/>
            <w:tcMar>
              <w:left w:w="14" w:type="dxa"/>
              <w:right w:w="14" w:type="dxa"/>
            </w:tcMar>
            <w:vAlign w:val="bottom"/>
            <w:hideMark/>
          </w:tcPr>
          <w:p w14:paraId="2BF49D89" w14:textId="77777777" w:rsidR="00E604C9" w:rsidRPr="00730880" w:rsidRDefault="00E604C9" w:rsidP="00DF26B6">
            <w:pPr>
              <w:spacing w:after="0"/>
              <w:jc w:val="center"/>
              <w:rPr>
                <w:sz w:val="20"/>
                <w:szCs w:val="20"/>
              </w:rPr>
            </w:pPr>
            <w:r w:rsidRPr="00730880">
              <w:rPr>
                <w:sz w:val="20"/>
                <w:szCs w:val="20"/>
              </w:rPr>
              <w:t>14.2</w:t>
            </w:r>
          </w:p>
        </w:tc>
        <w:tc>
          <w:tcPr>
            <w:tcW w:w="754" w:type="dxa"/>
            <w:tcBorders>
              <w:top w:val="nil"/>
              <w:left w:val="nil"/>
              <w:bottom w:val="nil"/>
              <w:right w:val="nil"/>
            </w:tcBorders>
            <w:shd w:val="clear" w:color="auto" w:fill="auto"/>
            <w:noWrap/>
            <w:tcMar>
              <w:left w:w="0" w:type="dxa"/>
              <w:right w:w="0" w:type="dxa"/>
            </w:tcMar>
            <w:vAlign w:val="bottom"/>
            <w:hideMark/>
          </w:tcPr>
          <w:p w14:paraId="624C601E" w14:textId="77777777" w:rsidR="00E604C9" w:rsidRPr="00730880" w:rsidRDefault="00E604C9" w:rsidP="00DF26B6">
            <w:pPr>
              <w:spacing w:after="0"/>
              <w:jc w:val="center"/>
              <w:rPr>
                <w:sz w:val="20"/>
                <w:szCs w:val="20"/>
              </w:rPr>
            </w:pPr>
            <w:r w:rsidRPr="00730880">
              <w:rPr>
                <w:sz w:val="20"/>
                <w:szCs w:val="20"/>
              </w:rPr>
              <w:t>0.0</w:t>
            </w:r>
          </w:p>
        </w:tc>
        <w:tc>
          <w:tcPr>
            <w:tcW w:w="916" w:type="dxa"/>
            <w:tcBorders>
              <w:top w:val="nil"/>
              <w:left w:val="nil"/>
              <w:bottom w:val="nil"/>
              <w:right w:val="nil"/>
            </w:tcBorders>
            <w:shd w:val="clear" w:color="auto" w:fill="auto"/>
            <w:noWrap/>
            <w:tcMar>
              <w:left w:w="0" w:type="dxa"/>
              <w:right w:w="230" w:type="dxa"/>
            </w:tcMar>
            <w:vAlign w:val="bottom"/>
            <w:hideMark/>
          </w:tcPr>
          <w:p w14:paraId="27104674" w14:textId="77777777" w:rsidR="00E604C9" w:rsidRPr="00730880" w:rsidRDefault="00E604C9" w:rsidP="00DF26B6">
            <w:pPr>
              <w:spacing w:after="0"/>
              <w:jc w:val="center"/>
              <w:rPr>
                <w:sz w:val="20"/>
                <w:szCs w:val="20"/>
              </w:rPr>
            </w:pPr>
            <w:r w:rsidRPr="00730880">
              <w:rPr>
                <w:sz w:val="20"/>
                <w:szCs w:val="20"/>
              </w:rPr>
              <w:t>20.5</w:t>
            </w:r>
          </w:p>
        </w:tc>
        <w:tc>
          <w:tcPr>
            <w:tcW w:w="723" w:type="dxa"/>
            <w:tcBorders>
              <w:top w:val="nil"/>
              <w:left w:val="nil"/>
              <w:bottom w:val="nil"/>
              <w:right w:val="nil"/>
            </w:tcBorders>
            <w:shd w:val="clear" w:color="auto" w:fill="auto"/>
            <w:noWrap/>
            <w:tcMar>
              <w:left w:w="0" w:type="dxa"/>
              <w:right w:w="0" w:type="dxa"/>
            </w:tcMar>
            <w:vAlign w:val="bottom"/>
            <w:hideMark/>
          </w:tcPr>
          <w:p w14:paraId="366B84AB" w14:textId="77777777" w:rsidR="00E604C9" w:rsidRPr="00730880" w:rsidRDefault="00E604C9" w:rsidP="00DF26B6">
            <w:pPr>
              <w:spacing w:after="0"/>
              <w:jc w:val="center"/>
              <w:rPr>
                <w:sz w:val="20"/>
                <w:szCs w:val="20"/>
              </w:rPr>
            </w:pPr>
            <w:r w:rsidRPr="00730880">
              <w:rPr>
                <w:sz w:val="20"/>
                <w:szCs w:val="20"/>
              </w:rPr>
              <w:t>2.1</w:t>
            </w:r>
          </w:p>
        </w:tc>
        <w:tc>
          <w:tcPr>
            <w:tcW w:w="624" w:type="dxa"/>
            <w:tcBorders>
              <w:top w:val="nil"/>
              <w:left w:val="nil"/>
              <w:bottom w:val="nil"/>
              <w:right w:val="nil"/>
            </w:tcBorders>
            <w:shd w:val="clear" w:color="auto" w:fill="auto"/>
            <w:noWrap/>
            <w:tcMar>
              <w:left w:w="0" w:type="dxa"/>
              <w:right w:w="0" w:type="dxa"/>
            </w:tcMar>
            <w:vAlign w:val="bottom"/>
            <w:hideMark/>
          </w:tcPr>
          <w:p w14:paraId="55CD5442"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41265466"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7680A086" w14:textId="77777777" w:rsidR="00E604C9" w:rsidRPr="00730880" w:rsidRDefault="00E604C9" w:rsidP="00DF26B6">
            <w:pPr>
              <w:spacing w:after="0"/>
              <w:jc w:val="center"/>
              <w:rPr>
                <w:sz w:val="20"/>
                <w:szCs w:val="20"/>
              </w:rPr>
            </w:pPr>
            <w:r w:rsidRPr="00730880">
              <w:rPr>
                <w:sz w:val="20"/>
                <w:szCs w:val="20"/>
              </w:rPr>
              <w:t>36.8</w:t>
            </w:r>
          </w:p>
        </w:tc>
        <w:tc>
          <w:tcPr>
            <w:tcW w:w="1367" w:type="dxa"/>
            <w:tcBorders>
              <w:top w:val="nil"/>
              <w:left w:val="nil"/>
              <w:bottom w:val="nil"/>
              <w:right w:val="nil"/>
            </w:tcBorders>
            <w:shd w:val="clear" w:color="auto" w:fill="auto"/>
            <w:noWrap/>
            <w:tcMar>
              <w:left w:w="0" w:type="dxa"/>
              <w:right w:w="0" w:type="dxa"/>
            </w:tcMar>
            <w:vAlign w:val="bottom"/>
            <w:hideMark/>
          </w:tcPr>
          <w:p w14:paraId="3F9B1BDB" w14:textId="77777777" w:rsidR="00E604C9" w:rsidRPr="00730880" w:rsidRDefault="00E604C9" w:rsidP="00DF26B6">
            <w:pPr>
              <w:spacing w:after="0"/>
              <w:jc w:val="center"/>
              <w:rPr>
                <w:sz w:val="20"/>
                <w:szCs w:val="20"/>
              </w:rPr>
            </w:pPr>
            <w:r w:rsidRPr="00730880">
              <w:rPr>
                <w:sz w:val="20"/>
                <w:szCs w:val="20"/>
              </w:rPr>
              <w:t>63.2</w:t>
            </w:r>
          </w:p>
        </w:tc>
        <w:tc>
          <w:tcPr>
            <w:tcW w:w="800" w:type="dxa"/>
            <w:tcBorders>
              <w:top w:val="nil"/>
              <w:left w:val="nil"/>
              <w:bottom w:val="nil"/>
              <w:right w:val="nil"/>
            </w:tcBorders>
            <w:shd w:val="clear" w:color="auto" w:fill="auto"/>
            <w:noWrap/>
            <w:tcMar>
              <w:left w:w="0" w:type="dxa"/>
              <w:right w:w="0" w:type="dxa"/>
            </w:tcMar>
            <w:vAlign w:val="bottom"/>
            <w:hideMark/>
          </w:tcPr>
          <w:p w14:paraId="3C887F0B"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3FF46F9F" w14:textId="77777777"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14:paraId="24819A2F" w14:textId="77777777" w:rsidR="00E604C9" w:rsidRPr="00730880" w:rsidRDefault="00E604C9" w:rsidP="00DF26B6">
            <w:pPr>
              <w:spacing w:after="0"/>
              <w:jc w:val="left"/>
              <w:rPr>
                <w:sz w:val="20"/>
                <w:szCs w:val="20"/>
              </w:rPr>
            </w:pPr>
            <w:r w:rsidRPr="00730880">
              <w:rPr>
                <w:sz w:val="20"/>
                <w:szCs w:val="20"/>
              </w:rPr>
              <w:t>2015</w:t>
            </w:r>
          </w:p>
        </w:tc>
        <w:tc>
          <w:tcPr>
            <w:tcW w:w="0" w:type="auto"/>
            <w:tcBorders>
              <w:top w:val="nil"/>
              <w:left w:val="nil"/>
              <w:bottom w:val="nil"/>
              <w:right w:val="nil"/>
            </w:tcBorders>
            <w:shd w:val="clear" w:color="auto" w:fill="auto"/>
            <w:tcMar>
              <w:left w:w="43" w:type="dxa"/>
              <w:right w:w="43" w:type="dxa"/>
            </w:tcMar>
            <w:vAlign w:val="bottom"/>
            <w:hideMark/>
          </w:tcPr>
          <w:p w14:paraId="1B04BC2B" w14:textId="77777777" w:rsidR="00E604C9" w:rsidRPr="00730880" w:rsidRDefault="00E604C9" w:rsidP="00DF26B6">
            <w:pPr>
              <w:spacing w:after="0"/>
              <w:ind w:right="-134"/>
              <w:jc w:val="center"/>
              <w:rPr>
                <w:sz w:val="20"/>
                <w:szCs w:val="20"/>
              </w:rPr>
            </w:pPr>
            <w:r w:rsidRPr="00730880">
              <w:rPr>
                <w:sz w:val="20"/>
                <w:szCs w:val="20"/>
              </w:rPr>
              <w:t>306</w:t>
            </w:r>
          </w:p>
        </w:tc>
        <w:tc>
          <w:tcPr>
            <w:tcW w:w="847" w:type="dxa"/>
            <w:tcBorders>
              <w:top w:val="nil"/>
              <w:left w:val="nil"/>
              <w:bottom w:val="nil"/>
              <w:right w:val="nil"/>
            </w:tcBorders>
            <w:shd w:val="clear" w:color="auto" w:fill="auto"/>
            <w:noWrap/>
            <w:tcMar>
              <w:left w:w="14" w:type="dxa"/>
              <w:right w:w="14" w:type="dxa"/>
            </w:tcMar>
            <w:vAlign w:val="bottom"/>
            <w:hideMark/>
          </w:tcPr>
          <w:p w14:paraId="1FB36EDA" w14:textId="77777777" w:rsidR="00E604C9" w:rsidRPr="00730880" w:rsidRDefault="00E604C9" w:rsidP="00DF26B6">
            <w:pPr>
              <w:spacing w:after="0"/>
              <w:jc w:val="center"/>
              <w:rPr>
                <w:sz w:val="20"/>
                <w:szCs w:val="20"/>
              </w:rPr>
            </w:pPr>
            <w:r w:rsidRPr="00730880">
              <w:rPr>
                <w:sz w:val="20"/>
                <w:szCs w:val="20"/>
              </w:rPr>
              <w:t>19.6</w:t>
            </w:r>
          </w:p>
        </w:tc>
        <w:tc>
          <w:tcPr>
            <w:tcW w:w="754" w:type="dxa"/>
            <w:tcBorders>
              <w:top w:val="nil"/>
              <w:left w:val="nil"/>
              <w:bottom w:val="nil"/>
              <w:right w:val="nil"/>
            </w:tcBorders>
            <w:shd w:val="clear" w:color="auto" w:fill="auto"/>
            <w:noWrap/>
            <w:tcMar>
              <w:left w:w="0" w:type="dxa"/>
              <w:right w:w="0" w:type="dxa"/>
            </w:tcMar>
            <w:vAlign w:val="bottom"/>
            <w:hideMark/>
          </w:tcPr>
          <w:p w14:paraId="41B061A2" w14:textId="77777777" w:rsidR="00E604C9" w:rsidRPr="00730880" w:rsidRDefault="00E604C9" w:rsidP="00DF26B6">
            <w:pPr>
              <w:spacing w:after="0"/>
              <w:jc w:val="center"/>
              <w:rPr>
                <w:sz w:val="20"/>
                <w:szCs w:val="20"/>
              </w:rPr>
            </w:pPr>
            <w:r w:rsidRPr="00730880">
              <w:rPr>
                <w:sz w:val="20"/>
                <w:szCs w:val="20"/>
              </w:rPr>
              <w:t>0.7</w:t>
            </w:r>
          </w:p>
        </w:tc>
        <w:tc>
          <w:tcPr>
            <w:tcW w:w="916" w:type="dxa"/>
            <w:tcBorders>
              <w:top w:val="nil"/>
              <w:left w:val="nil"/>
              <w:bottom w:val="nil"/>
              <w:right w:val="nil"/>
            </w:tcBorders>
            <w:shd w:val="clear" w:color="auto" w:fill="auto"/>
            <w:noWrap/>
            <w:tcMar>
              <w:left w:w="0" w:type="dxa"/>
              <w:right w:w="230" w:type="dxa"/>
            </w:tcMar>
            <w:vAlign w:val="bottom"/>
            <w:hideMark/>
          </w:tcPr>
          <w:p w14:paraId="269E65C9" w14:textId="77777777" w:rsidR="00E604C9" w:rsidRPr="00730880" w:rsidRDefault="00E604C9" w:rsidP="00DF26B6">
            <w:pPr>
              <w:spacing w:after="0"/>
              <w:jc w:val="center"/>
              <w:rPr>
                <w:sz w:val="20"/>
                <w:szCs w:val="20"/>
              </w:rPr>
            </w:pPr>
            <w:r w:rsidRPr="00730880">
              <w:rPr>
                <w:sz w:val="20"/>
                <w:szCs w:val="20"/>
              </w:rPr>
              <w:t>10.4</w:t>
            </w:r>
          </w:p>
        </w:tc>
        <w:tc>
          <w:tcPr>
            <w:tcW w:w="723" w:type="dxa"/>
            <w:tcBorders>
              <w:top w:val="nil"/>
              <w:left w:val="nil"/>
              <w:bottom w:val="nil"/>
              <w:right w:val="nil"/>
            </w:tcBorders>
            <w:shd w:val="clear" w:color="auto" w:fill="auto"/>
            <w:noWrap/>
            <w:tcMar>
              <w:left w:w="0" w:type="dxa"/>
              <w:right w:w="0" w:type="dxa"/>
            </w:tcMar>
            <w:vAlign w:val="bottom"/>
            <w:hideMark/>
          </w:tcPr>
          <w:p w14:paraId="25B39302" w14:textId="77777777" w:rsidR="00E604C9" w:rsidRPr="00730880" w:rsidRDefault="00E604C9" w:rsidP="00DF26B6">
            <w:pPr>
              <w:spacing w:after="0"/>
              <w:jc w:val="center"/>
              <w:rPr>
                <w:sz w:val="20"/>
                <w:szCs w:val="20"/>
              </w:rPr>
            </w:pPr>
            <w:r w:rsidRPr="00730880">
              <w:rPr>
                <w:sz w:val="20"/>
                <w:szCs w:val="20"/>
              </w:rPr>
              <w:t>1.0</w:t>
            </w:r>
          </w:p>
        </w:tc>
        <w:tc>
          <w:tcPr>
            <w:tcW w:w="624" w:type="dxa"/>
            <w:tcBorders>
              <w:top w:val="nil"/>
              <w:left w:val="nil"/>
              <w:bottom w:val="nil"/>
              <w:right w:val="nil"/>
            </w:tcBorders>
            <w:shd w:val="clear" w:color="auto" w:fill="auto"/>
            <w:noWrap/>
            <w:tcMar>
              <w:left w:w="0" w:type="dxa"/>
              <w:right w:w="0" w:type="dxa"/>
            </w:tcMar>
            <w:vAlign w:val="bottom"/>
            <w:hideMark/>
          </w:tcPr>
          <w:p w14:paraId="751B7609"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bottom w:val="nil"/>
              <w:right w:val="nil"/>
            </w:tcBorders>
            <w:shd w:val="clear" w:color="auto" w:fill="auto"/>
            <w:noWrap/>
            <w:tcMar>
              <w:left w:w="0" w:type="dxa"/>
              <w:right w:w="0" w:type="dxa"/>
            </w:tcMar>
            <w:vAlign w:val="bottom"/>
            <w:hideMark/>
          </w:tcPr>
          <w:p w14:paraId="398C2DF5"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bottom w:val="nil"/>
              <w:right w:val="nil"/>
            </w:tcBorders>
            <w:shd w:val="clear" w:color="auto" w:fill="auto"/>
            <w:noWrap/>
            <w:tcMar>
              <w:left w:w="0" w:type="dxa"/>
              <w:right w:w="0" w:type="dxa"/>
            </w:tcMar>
            <w:vAlign w:val="bottom"/>
            <w:hideMark/>
          </w:tcPr>
          <w:p w14:paraId="51CBDF0D" w14:textId="77777777" w:rsidR="00E604C9" w:rsidRPr="00730880" w:rsidRDefault="00E604C9" w:rsidP="00DF26B6">
            <w:pPr>
              <w:spacing w:after="0"/>
              <w:jc w:val="center"/>
              <w:rPr>
                <w:sz w:val="20"/>
                <w:szCs w:val="20"/>
              </w:rPr>
            </w:pPr>
            <w:r w:rsidRPr="00730880">
              <w:rPr>
                <w:sz w:val="20"/>
                <w:szCs w:val="20"/>
              </w:rPr>
              <w:t>31.6</w:t>
            </w:r>
          </w:p>
        </w:tc>
        <w:tc>
          <w:tcPr>
            <w:tcW w:w="1367" w:type="dxa"/>
            <w:tcBorders>
              <w:top w:val="nil"/>
              <w:left w:val="nil"/>
              <w:bottom w:val="nil"/>
              <w:right w:val="nil"/>
            </w:tcBorders>
            <w:shd w:val="clear" w:color="auto" w:fill="auto"/>
            <w:noWrap/>
            <w:tcMar>
              <w:left w:w="0" w:type="dxa"/>
              <w:right w:w="0" w:type="dxa"/>
            </w:tcMar>
            <w:vAlign w:val="bottom"/>
            <w:hideMark/>
          </w:tcPr>
          <w:p w14:paraId="1538E7C4" w14:textId="77777777" w:rsidR="00E604C9" w:rsidRPr="00730880" w:rsidRDefault="00E604C9" w:rsidP="00DF26B6">
            <w:pPr>
              <w:spacing w:after="0"/>
              <w:jc w:val="center"/>
              <w:rPr>
                <w:sz w:val="20"/>
                <w:szCs w:val="20"/>
              </w:rPr>
            </w:pPr>
            <w:r w:rsidRPr="00730880">
              <w:rPr>
                <w:sz w:val="20"/>
                <w:szCs w:val="20"/>
              </w:rPr>
              <w:t>68.4</w:t>
            </w:r>
          </w:p>
        </w:tc>
        <w:tc>
          <w:tcPr>
            <w:tcW w:w="800" w:type="dxa"/>
            <w:tcBorders>
              <w:top w:val="nil"/>
              <w:left w:val="nil"/>
              <w:bottom w:val="nil"/>
              <w:right w:val="nil"/>
            </w:tcBorders>
            <w:shd w:val="clear" w:color="auto" w:fill="auto"/>
            <w:noWrap/>
            <w:tcMar>
              <w:left w:w="0" w:type="dxa"/>
              <w:right w:w="0" w:type="dxa"/>
            </w:tcMar>
            <w:vAlign w:val="bottom"/>
            <w:hideMark/>
          </w:tcPr>
          <w:p w14:paraId="43200F36"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00409380" w14:textId="77777777" w:rsidTr="00DF26B6">
        <w:trPr>
          <w:trHeight w:hRule="exact" w:val="259"/>
        </w:trPr>
        <w:tc>
          <w:tcPr>
            <w:tcW w:w="638" w:type="dxa"/>
            <w:tcBorders>
              <w:top w:val="nil"/>
              <w:left w:val="nil"/>
              <w:right w:val="nil"/>
            </w:tcBorders>
            <w:shd w:val="clear" w:color="auto" w:fill="auto"/>
            <w:noWrap/>
            <w:tcMar>
              <w:left w:w="0" w:type="dxa"/>
              <w:right w:w="0" w:type="dxa"/>
            </w:tcMar>
            <w:vAlign w:val="bottom"/>
            <w:hideMark/>
          </w:tcPr>
          <w:p w14:paraId="1F6AFAE9" w14:textId="77777777" w:rsidR="00E604C9" w:rsidRPr="00730880" w:rsidRDefault="00E604C9" w:rsidP="00DF26B6">
            <w:pPr>
              <w:spacing w:after="0"/>
              <w:jc w:val="left"/>
              <w:rPr>
                <w:sz w:val="20"/>
                <w:szCs w:val="20"/>
              </w:rPr>
            </w:pPr>
            <w:r w:rsidRPr="00730880">
              <w:rPr>
                <w:sz w:val="20"/>
                <w:szCs w:val="20"/>
              </w:rPr>
              <w:t>2016</w:t>
            </w:r>
          </w:p>
        </w:tc>
        <w:tc>
          <w:tcPr>
            <w:tcW w:w="0" w:type="auto"/>
            <w:tcBorders>
              <w:top w:val="nil"/>
              <w:left w:val="nil"/>
              <w:right w:val="nil"/>
            </w:tcBorders>
            <w:shd w:val="clear" w:color="auto" w:fill="auto"/>
            <w:tcMar>
              <w:left w:w="43" w:type="dxa"/>
              <w:right w:w="43" w:type="dxa"/>
            </w:tcMar>
            <w:vAlign w:val="bottom"/>
            <w:hideMark/>
          </w:tcPr>
          <w:p w14:paraId="66286F72" w14:textId="77777777" w:rsidR="00E604C9" w:rsidRPr="00730880" w:rsidRDefault="00E604C9" w:rsidP="00DF26B6">
            <w:pPr>
              <w:spacing w:after="0"/>
              <w:ind w:right="-134"/>
              <w:jc w:val="center"/>
              <w:rPr>
                <w:sz w:val="20"/>
                <w:szCs w:val="20"/>
              </w:rPr>
            </w:pPr>
            <w:r w:rsidRPr="00730880">
              <w:rPr>
                <w:sz w:val="20"/>
                <w:szCs w:val="20"/>
              </w:rPr>
              <w:t>173</w:t>
            </w:r>
          </w:p>
        </w:tc>
        <w:tc>
          <w:tcPr>
            <w:tcW w:w="847" w:type="dxa"/>
            <w:tcBorders>
              <w:top w:val="nil"/>
              <w:left w:val="nil"/>
              <w:right w:val="nil"/>
            </w:tcBorders>
            <w:shd w:val="clear" w:color="auto" w:fill="auto"/>
            <w:noWrap/>
            <w:tcMar>
              <w:left w:w="14" w:type="dxa"/>
              <w:right w:w="14" w:type="dxa"/>
            </w:tcMar>
            <w:vAlign w:val="bottom"/>
            <w:hideMark/>
          </w:tcPr>
          <w:p w14:paraId="38484819" w14:textId="77777777" w:rsidR="00E604C9" w:rsidRPr="00730880" w:rsidRDefault="00E604C9" w:rsidP="00DF26B6">
            <w:pPr>
              <w:spacing w:after="0"/>
              <w:jc w:val="center"/>
              <w:rPr>
                <w:sz w:val="20"/>
                <w:szCs w:val="20"/>
              </w:rPr>
            </w:pPr>
            <w:r w:rsidRPr="00730880">
              <w:rPr>
                <w:sz w:val="20"/>
                <w:szCs w:val="20"/>
              </w:rPr>
              <w:t>7.9</w:t>
            </w:r>
          </w:p>
        </w:tc>
        <w:tc>
          <w:tcPr>
            <w:tcW w:w="754" w:type="dxa"/>
            <w:tcBorders>
              <w:top w:val="nil"/>
              <w:left w:val="nil"/>
              <w:right w:val="nil"/>
            </w:tcBorders>
            <w:shd w:val="clear" w:color="auto" w:fill="auto"/>
            <w:noWrap/>
            <w:tcMar>
              <w:left w:w="0" w:type="dxa"/>
              <w:right w:w="0" w:type="dxa"/>
            </w:tcMar>
            <w:vAlign w:val="bottom"/>
            <w:hideMark/>
          </w:tcPr>
          <w:p w14:paraId="4802BF33" w14:textId="77777777" w:rsidR="00E604C9" w:rsidRPr="00730880" w:rsidRDefault="00E604C9" w:rsidP="00DF26B6">
            <w:pPr>
              <w:spacing w:after="0"/>
              <w:jc w:val="center"/>
              <w:rPr>
                <w:sz w:val="20"/>
                <w:szCs w:val="20"/>
              </w:rPr>
            </w:pPr>
            <w:r w:rsidRPr="00730880">
              <w:rPr>
                <w:sz w:val="20"/>
                <w:szCs w:val="20"/>
              </w:rPr>
              <w:t>0.1</w:t>
            </w:r>
          </w:p>
        </w:tc>
        <w:tc>
          <w:tcPr>
            <w:tcW w:w="916" w:type="dxa"/>
            <w:tcBorders>
              <w:top w:val="nil"/>
              <w:left w:val="nil"/>
              <w:right w:val="nil"/>
            </w:tcBorders>
            <w:shd w:val="clear" w:color="auto" w:fill="auto"/>
            <w:noWrap/>
            <w:tcMar>
              <w:left w:w="0" w:type="dxa"/>
              <w:right w:w="230" w:type="dxa"/>
            </w:tcMar>
            <w:vAlign w:val="bottom"/>
            <w:hideMark/>
          </w:tcPr>
          <w:p w14:paraId="2C6DD262" w14:textId="77777777" w:rsidR="00E604C9" w:rsidRPr="00730880" w:rsidRDefault="00E604C9" w:rsidP="00DF26B6">
            <w:pPr>
              <w:spacing w:after="0"/>
              <w:jc w:val="center"/>
              <w:rPr>
                <w:sz w:val="20"/>
                <w:szCs w:val="20"/>
              </w:rPr>
            </w:pPr>
            <w:r w:rsidRPr="00730880">
              <w:rPr>
                <w:sz w:val="20"/>
                <w:szCs w:val="20"/>
              </w:rPr>
              <w:t>19.0</w:t>
            </w:r>
          </w:p>
        </w:tc>
        <w:tc>
          <w:tcPr>
            <w:tcW w:w="723" w:type="dxa"/>
            <w:tcBorders>
              <w:top w:val="nil"/>
              <w:left w:val="nil"/>
              <w:right w:val="nil"/>
            </w:tcBorders>
            <w:shd w:val="clear" w:color="auto" w:fill="auto"/>
            <w:noWrap/>
            <w:tcMar>
              <w:left w:w="0" w:type="dxa"/>
              <w:right w:w="0" w:type="dxa"/>
            </w:tcMar>
            <w:vAlign w:val="bottom"/>
            <w:hideMark/>
          </w:tcPr>
          <w:p w14:paraId="0C2CBEB0" w14:textId="77777777" w:rsidR="00E604C9" w:rsidRPr="00730880" w:rsidRDefault="00E604C9" w:rsidP="00DF26B6">
            <w:pPr>
              <w:spacing w:after="0"/>
              <w:jc w:val="center"/>
              <w:rPr>
                <w:sz w:val="20"/>
                <w:szCs w:val="20"/>
              </w:rPr>
            </w:pPr>
            <w:r w:rsidRPr="00730880">
              <w:rPr>
                <w:sz w:val="20"/>
                <w:szCs w:val="20"/>
              </w:rPr>
              <w:t>0.8</w:t>
            </w:r>
          </w:p>
        </w:tc>
        <w:tc>
          <w:tcPr>
            <w:tcW w:w="624" w:type="dxa"/>
            <w:tcBorders>
              <w:top w:val="nil"/>
              <w:left w:val="nil"/>
              <w:right w:val="nil"/>
            </w:tcBorders>
            <w:shd w:val="clear" w:color="auto" w:fill="auto"/>
            <w:noWrap/>
            <w:tcMar>
              <w:left w:w="0" w:type="dxa"/>
              <w:right w:w="0" w:type="dxa"/>
            </w:tcMar>
            <w:vAlign w:val="bottom"/>
            <w:hideMark/>
          </w:tcPr>
          <w:p w14:paraId="2B9C2B8C"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nil"/>
              <w:left w:val="nil"/>
              <w:right w:val="nil"/>
            </w:tcBorders>
            <w:shd w:val="clear" w:color="auto" w:fill="auto"/>
            <w:noWrap/>
            <w:tcMar>
              <w:left w:w="0" w:type="dxa"/>
              <w:right w:w="0" w:type="dxa"/>
            </w:tcMar>
            <w:vAlign w:val="bottom"/>
            <w:hideMark/>
          </w:tcPr>
          <w:p w14:paraId="213F69E3"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nil"/>
              <w:left w:val="nil"/>
              <w:right w:val="nil"/>
            </w:tcBorders>
            <w:shd w:val="clear" w:color="auto" w:fill="auto"/>
            <w:noWrap/>
            <w:tcMar>
              <w:left w:w="0" w:type="dxa"/>
              <w:right w:w="0" w:type="dxa"/>
            </w:tcMar>
            <w:vAlign w:val="bottom"/>
            <w:hideMark/>
          </w:tcPr>
          <w:p w14:paraId="18CDDCA5" w14:textId="77777777" w:rsidR="00E604C9" w:rsidRPr="00730880" w:rsidRDefault="00E604C9" w:rsidP="00DF26B6">
            <w:pPr>
              <w:spacing w:after="0"/>
              <w:jc w:val="center"/>
              <w:rPr>
                <w:sz w:val="20"/>
                <w:szCs w:val="20"/>
              </w:rPr>
            </w:pPr>
            <w:r w:rsidRPr="00730880">
              <w:rPr>
                <w:sz w:val="20"/>
                <w:szCs w:val="20"/>
              </w:rPr>
              <w:t>27.8</w:t>
            </w:r>
          </w:p>
        </w:tc>
        <w:tc>
          <w:tcPr>
            <w:tcW w:w="1367" w:type="dxa"/>
            <w:tcBorders>
              <w:top w:val="nil"/>
              <w:left w:val="nil"/>
              <w:right w:val="nil"/>
            </w:tcBorders>
            <w:shd w:val="clear" w:color="auto" w:fill="auto"/>
            <w:noWrap/>
            <w:tcMar>
              <w:left w:w="0" w:type="dxa"/>
              <w:right w:w="0" w:type="dxa"/>
            </w:tcMar>
            <w:vAlign w:val="bottom"/>
            <w:hideMark/>
          </w:tcPr>
          <w:p w14:paraId="2C965BBE" w14:textId="77777777" w:rsidR="00E604C9" w:rsidRPr="00730880" w:rsidRDefault="00E604C9" w:rsidP="00DF26B6">
            <w:pPr>
              <w:spacing w:after="0"/>
              <w:jc w:val="center"/>
              <w:rPr>
                <w:sz w:val="20"/>
                <w:szCs w:val="20"/>
              </w:rPr>
            </w:pPr>
            <w:r w:rsidRPr="00730880">
              <w:rPr>
                <w:sz w:val="20"/>
                <w:szCs w:val="20"/>
              </w:rPr>
              <w:t>72.2</w:t>
            </w:r>
          </w:p>
        </w:tc>
        <w:tc>
          <w:tcPr>
            <w:tcW w:w="800" w:type="dxa"/>
            <w:tcBorders>
              <w:top w:val="nil"/>
              <w:left w:val="nil"/>
              <w:right w:val="nil"/>
            </w:tcBorders>
            <w:shd w:val="clear" w:color="auto" w:fill="auto"/>
            <w:noWrap/>
            <w:tcMar>
              <w:left w:w="0" w:type="dxa"/>
              <w:right w:w="0" w:type="dxa"/>
            </w:tcMar>
            <w:vAlign w:val="bottom"/>
            <w:hideMark/>
          </w:tcPr>
          <w:p w14:paraId="1F4A4B89"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593712A7" w14:textId="77777777" w:rsidTr="00DF26B6">
        <w:trPr>
          <w:trHeight w:hRule="exact" w:val="331"/>
        </w:trPr>
        <w:tc>
          <w:tcPr>
            <w:tcW w:w="638" w:type="dxa"/>
            <w:tcBorders>
              <w:left w:val="nil"/>
              <w:bottom w:val="single" w:sz="4" w:space="0" w:color="auto"/>
              <w:right w:val="nil"/>
            </w:tcBorders>
            <w:shd w:val="clear" w:color="auto" w:fill="auto"/>
            <w:noWrap/>
            <w:tcMar>
              <w:left w:w="0" w:type="dxa"/>
              <w:right w:w="0" w:type="dxa"/>
            </w:tcMar>
            <w:vAlign w:val="center"/>
          </w:tcPr>
          <w:p w14:paraId="486748FA" w14:textId="77777777" w:rsidR="00E604C9" w:rsidRPr="00730880" w:rsidRDefault="00E604C9" w:rsidP="00DF26B6">
            <w:pPr>
              <w:spacing w:after="0"/>
              <w:jc w:val="left"/>
              <w:rPr>
                <w:sz w:val="20"/>
                <w:szCs w:val="20"/>
              </w:rPr>
            </w:pPr>
            <w:r w:rsidRPr="00730880">
              <w:rPr>
                <w:sz w:val="20"/>
                <w:szCs w:val="20"/>
              </w:rPr>
              <w:t>2017</w:t>
            </w:r>
          </w:p>
        </w:tc>
        <w:tc>
          <w:tcPr>
            <w:tcW w:w="0" w:type="auto"/>
            <w:tcBorders>
              <w:left w:val="nil"/>
              <w:bottom w:val="single" w:sz="4" w:space="0" w:color="auto"/>
              <w:right w:val="nil"/>
            </w:tcBorders>
            <w:shd w:val="clear" w:color="auto" w:fill="auto"/>
            <w:tcMar>
              <w:left w:w="43" w:type="dxa"/>
              <w:right w:w="43" w:type="dxa"/>
            </w:tcMar>
            <w:vAlign w:val="center"/>
          </w:tcPr>
          <w:p w14:paraId="3D67707E" w14:textId="77777777" w:rsidR="00E604C9" w:rsidRPr="00730880" w:rsidRDefault="00E604C9" w:rsidP="00DF26B6">
            <w:pPr>
              <w:spacing w:after="0"/>
              <w:jc w:val="center"/>
              <w:rPr>
                <w:sz w:val="20"/>
                <w:szCs w:val="20"/>
              </w:rPr>
            </w:pPr>
            <w:r w:rsidRPr="00730880">
              <w:rPr>
                <w:sz w:val="20"/>
                <w:szCs w:val="20"/>
              </w:rPr>
              <w:t xml:space="preserve">  153</w:t>
            </w:r>
          </w:p>
        </w:tc>
        <w:tc>
          <w:tcPr>
            <w:tcW w:w="847" w:type="dxa"/>
            <w:tcBorders>
              <w:left w:val="nil"/>
              <w:bottom w:val="single" w:sz="4" w:space="0" w:color="auto"/>
              <w:right w:val="nil"/>
            </w:tcBorders>
            <w:shd w:val="clear" w:color="auto" w:fill="auto"/>
            <w:noWrap/>
            <w:tcMar>
              <w:left w:w="14" w:type="dxa"/>
              <w:right w:w="14" w:type="dxa"/>
            </w:tcMar>
            <w:vAlign w:val="center"/>
          </w:tcPr>
          <w:p w14:paraId="4453798D" w14:textId="77777777" w:rsidR="00E604C9" w:rsidRPr="00730880" w:rsidRDefault="00E604C9" w:rsidP="00DF26B6">
            <w:pPr>
              <w:spacing w:after="0"/>
              <w:jc w:val="center"/>
              <w:rPr>
                <w:sz w:val="20"/>
                <w:szCs w:val="20"/>
              </w:rPr>
            </w:pPr>
            <w:r w:rsidRPr="00730880">
              <w:rPr>
                <w:sz w:val="20"/>
                <w:szCs w:val="20"/>
              </w:rPr>
              <w:t>27.9</w:t>
            </w:r>
          </w:p>
        </w:tc>
        <w:tc>
          <w:tcPr>
            <w:tcW w:w="754" w:type="dxa"/>
            <w:tcBorders>
              <w:left w:val="nil"/>
              <w:bottom w:val="single" w:sz="4" w:space="0" w:color="auto"/>
              <w:right w:val="nil"/>
            </w:tcBorders>
            <w:shd w:val="clear" w:color="auto" w:fill="auto"/>
            <w:noWrap/>
            <w:tcMar>
              <w:left w:w="0" w:type="dxa"/>
              <w:right w:w="0" w:type="dxa"/>
            </w:tcMar>
            <w:vAlign w:val="center"/>
          </w:tcPr>
          <w:p w14:paraId="516ADFA7" w14:textId="77777777" w:rsidR="00E604C9" w:rsidRPr="00730880" w:rsidRDefault="00E604C9" w:rsidP="00DF26B6">
            <w:pPr>
              <w:spacing w:after="0"/>
              <w:jc w:val="center"/>
              <w:rPr>
                <w:sz w:val="20"/>
                <w:szCs w:val="20"/>
              </w:rPr>
            </w:pPr>
            <w:r w:rsidRPr="00730880">
              <w:rPr>
                <w:sz w:val="20"/>
                <w:szCs w:val="20"/>
              </w:rPr>
              <w:t>5.4</w:t>
            </w:r>
          </w:p>
        </w:tc>
        <w:tc>
          <w:tcPr>
            <w:tcW w:w="916" w:type="dxa"/>
            <w:tcBorders>
              <w:left w:val="nil"/>
              <w:bottom w:val="single" w:sz="4" w:space="0" w:color="auto"/>
              <w:right w:val="nil"/>
            </w:tcBorders>
            <w:shd w:val="clear" w:color="auto" w:fill="auto"/>
            <w:noWrap/>
            <w:tcMar>
              <w:left w:w="0" w:type="dxa"/>
              <w:right w:w="230" w:type="dxa"/>
            </w:tcMar>
            <w:vAlign w:val="center"/>
          </w:tcPr>
          <w:p w14:paraId="0C12E3CF" w14:textId="77777777" w:rsidR="00E604C9" w:rsidRPr="00730880" w:rsidRDefault="00E604C9" w:rsidP="00DF26B6">
            <w:pPr>
              <w:spacing w:after="0"/>
              <w:jc w:val="center"/>
              <w:rPr>
                <w:sz w:val="20"/>
                <w:szCs w:val="20"/>
              </w:rPr>
            </w:pPr>
            <w:r w:rsidRPr="00730880">
              <w:rPr>
                <w:sz w:val="20"/>
                <w:szCs w:val="20"/>
              </w:rPr>
              <w:t>10.7</w:t>
            </w:r>
          </w:p>
        </w:tc>
        <w:tc>
          <w:tcPr>
            <w:tcW w:w="723" w:type="dxa"/>
            <w:tcBorders>
              <w:left w:val="nil"/>
              <w:bottom w:val="single" w:sz="4" w:space="0" w:color="auto"/>
              <w:right w:val="nil"/>
            </w:tcBorders>
            <w:shd w:val="clear" w:color="auto" w:fill="auto"/>
            <w:noWrap/>
            <w:tcMar>
              <w:left w:w="0" w:type="dxa"/>
              <w:right w:w="0" w:type="dxa"/>
            </w:tcMar>
            <w:vAlign w:val="center"/>
          </w:tcPr>
          <w:p w14:paraId="4BBA4361" w14:textId="77777777" w:rsidR="00E604C9" w:rsidRPr="00730880" w:rsidRDefault="00E604C9" w:rsidP="00DF26B6">
            <w:pPr>
              <w:spacing w:after="0"/>
              <w:jc w:val="center"/>
              <w:rPr>
                <w:sz w:val="20"/>
                <w:szCs w:val="20"/>
              </w:rPr>
            </w:pPr>
            <w:r w:rsidRPr="00730880">
              <w:rPr>
                <w:sz w:val="20"/>
                <w:szCs w:val="20"/>
              </w:rPr>
              <w:t>1.5</w:t>
            </w:r>
          </w:p>
        </w:tc>
        <w:tc>
          <w:tcPr>
            <w:tcW w:w="624" w:type="dxa"/>
            <w:tcBorders>
              <w:left w:val="nil"/>
              <w:bottom w:val="single" w:sz="4" w:space="0" w:color="auto"/>
              <w:right w:val="nil"/>
            </w:tcBorders>
            <w:shd w:val="clear" w:color="auto" w:fill="auto"/>
            <w:noWrap/>
            <w:tcMar>
              <w:left w:w="0" w:type="dxa"/>
              <w:right w:w="0" w:type="dxa"/>
            </w:tcMar>
            <w:vAlign w:val="center"/>
          </w:tcPr>
          <w:p w14:paraId="43B7CF82" w14:textId="77777777" w:rsidR="00E604C9" w:rsidRPr="00730880" w:rsidRDefault="00E604C9" w:rsidP="00DF26B6">
            <w:pPr>
              <w:spacing w:after="0"/>
              <w:jc w:val="center"/>
              <w:rPr>
                <w:sz w:val="20"/>
                <w:szCs w:val="20"/>
              </w:rPr>
            </w:pPr>
            <w:r w:rsidRPr="00730880">
              <w:rPr>
                <w:sz w:val="20"/>
                <w:szCs w:val="20"/>
              </w:rPr>
              <w:t>0.0</w:t>
            </w:r>
          </w:p>
        </w:tc>
        <w:tc>
          <w:tcPr>
            <w:tcW w:w="1221" w:type="dxa"/>
            <w:tcBorders>
              <w:left w:val="nil"/>
              <w:bottom w:val="single" w:sz="4" w:space="0" w:color="auto"/>
              <w:right w:val="nil"/>
            </w:tcBorders>
            <w:shd w:val="clear" w:color="auto" w:fill="auto"/>
            <w:noWrap/>
            <w:tcMar>
              <w:left w:w="0" w:type="dxa"/>
              <w:right w:w="0" w:type="dxa"/>
            </w:tcMar>
            <w:vAlign w:val="center"/>
          </w:tcPr>
          <w:p w14:paraId="7DA07DF2" w14:textId="77777777" w:rsidR="00E604C9" w:rsidRPr="00730880" w:rsidRDefault="00E604C9" w:rsidP="00DF26B6">
            <w:pPr>
              <w:spacing w:after="0"/>
              <w:jc w:val="center"/>
              <w:rPr>
                <w:sz w:val="20"/>
                <w:szCs w:val="20"/>
              </w:rPr>
            </w:pPr>
            <w:r w:rsidRPr="00730880">
              <w:rPr>
                <w:sz w:val="20"/>
                <w:szCs w:val="20"/>
              </w:rPr>
              <w:t>0.0</w:t>
            </w:r>
          </w:p>
        </w:tc>
        <w:tc>
          <w:tcPr>
            <w:tcW w:w="811" w:type="dxa"/>
            <w:tcBorders>
              <w:left w:val="nil"/>
              <w:bottom w:val="single" w:sz="4" w:space="0" w:color="auto"/>
              <w:right w:val="nil"/>
            </w:tcBorders>
            <w:shd w:val="clear" w:color="auto" w:fill="auto"/>
            <w:noWrap/>
            <w:tcMar>
              <w:left w:w="0" w:type="dxa"/>
              <w:right w:w="0" w:type="dxa"/>
            </w:tcMar>
            <w:vAlign w:val="center"/>
          </w:tcPr>
          <w:p w14:paraId="110CB74F" w14:textId="77777777" w:rsidR="00E604C9" w:rsidRPr="00730880" w:rsidRDefault="00E604C9" w:rsidP="00DF26B6">
            <w:pPr>
              <w:spacing w:after="0"/>
              <w:jc w:val="center"/>
              <w:rPr>
                <w:sz w:val="20"/>
                <w:szCs w:val="20"/>
              </w:rPr>
            </w:pPr>
            <w:r w:rsidRPr="00730880">
              <w:rPr>
                <w:sz w:val="20"/>
                <w:szCs w:val="20"/>
              </w:rPr>
              <w:t>45.4</w:t>
            </w:r>
          </w:p>
        </w:tc>
        <w:tc>
          <w:tcPr>
            <w:tcW w:w="1367" w:type="dxa"/>
            <w:tcBorders>
              <w:left w:val="nil"/>
              <w:bottom w:val="single" w:sz="4" w:space="0" w:color="auto"/>
              <w:right w:val="nil"/>
            </w:tcBorders>
            <w:shd w:val="clear" w:color="auto" w:fill="auto"/>
            <w:noWrap/>
            <w:tcMar>
              <w:left w:w="0" w:type="dxa"/>
              <w:right w:w="0" w:type="dxa"/>
            </w:tcMar>
            <w:vAlign w:val="center"/>
          </w:tcPr>
          <w:p w14:paraId="2FE1180F" w14:textId="77777777" w:rsidR="00E604C9" w:rsidRPr="00730880" w:rsidRDefault="00E604C9" w:rsidP="00DF26B6">
            <w:pPr>
              <w:spacing w:after="0"/>
              <w:jc w:val="center"/>
              <w:rPr>
                <w:sz w:val="20"/>
                <w:szCs w:val="20"/>
              </w:rPr>
            </w:pPr>
            <w:r w:rsidRPr="00730880">
              <w:rPr>
                <w:sz w:val="20"/>
                <w:szCs w:val="20"/>
              </w:rPr>
              <w:t>54.6</w:t>
            </w:r>
          </w:p>
        </w:tc>
        <w:tc>
          <w:tcPr>
            <w:tcW w:w="800" w:type="dxa"/>
            <w:tcBorders>
              <w:left w:val="nil"/>
              <w:bottom w:val="single" w:sz="4" w:space="0" w:color="auto"/>
              <w:right w:val="nil"/>
            </w:tcBorders>
            <w:shd w:val="clear" w:color="auto" w:fill="auto"/>
            <w:noWrap/>
            <w:tcMar>
              <w:left w:w="0" w:type="dxa"/>
              <w:right w:w="0" w:type="dxa"/>
            </w:tcMar>
            <w:vAlign w:val="center"/>
          </w:tcPr>
          <w:p w14:paraId="6964C06D" w14:textId="77777777" w:rsidR="00E604C9" w:rsidRPr="00730880" w:rsidRDefault="00E604C9" w:rsidP="00DF26B6">
            <w:pPr>
              <w:spacing w:after="0"/>
              <w:jc w:val="center"/>
              <w:rPr>
                <w:sz w:val="20"/>
                <w:szCs w:val="20"/>
              </w:rPr>
            </w:pPr>
            <w:r w:rsidRPr="00730880">
              <w:rPr>
                <w:sz w:val="20"/>
                <w:szCs w:val="20"/>
              </w:rPr>
              <w:t>100.0</w:t>
            </w:r>
          </w:p>
        </w:tc>
      </w:tr>
      <w:tr w:rsidR="00E604C9" w:rsidRPr="00730880" w14:paraId="23E289BB" w14:textId="77777777" w:rsidTr="00DF26B6">
        <w:trPr>
          <w:trHeight w:val="331"/>
        </w:trPr>
        <w:tc>
          <w:tcPr>
            <w:tcW w:w="1505"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14:paraId="30D37094" w14:textId="77777777" w:rsidR="00E604C9" w:rsidRPr="00730880" w:rsidRDefault="00E604C9" w:rsidP="00DF26B6">
            <w:pPr>
              <w:spacing w:after="0"/>
              <w:jc w:val="left"/>
              <w:rPr>
                <w:sz w:val="20"/>
                <w:szCs w:val="20"/>
              </w:rPr>
            </w:pPr>
            <w:r w:rsidRPr="00730880">
              <w:rPr>
                <w:sz w:val="20"/>
                <w:szCs w:val="20"/>
              </w:rPr>
              <w:t>Average</w:t>
            </w:r>
          </w:p>
        </w:tc>
        <w:tc>
          <w:tcPr>
            <w:tcW w:w="847" w:type="dxa"/>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3A92A46C" w14:textId="77777777" w:rsidR="00E604C9" w:rsidRPr="00730880" w:rsidRDefault="00E604C9" w:rsidP="00DF26B6">
            <w:pPr>
              <w:spacing w:after="0"/>
              <w:jc w:val="center"/>
              <w:rPr>
                <w:sz w:val="20"/>
                <w:szCs w:val="20"/>
              </w:rPr>
            </w:pPr>
            <w:r w:rsidRPr="00730880">
              <w:rPr>
                <w:sz w:val="20"/>
                <w:szCs w:val="20"/>
              </w:rPr>
              <w:t>27.6</w:t>
            </w: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26BAA817" w14:textId="77777777" w:rsidR="00E604C9" w:rsidRPr="00730880" w:rsidRDefault="00E604C9" w:rsidP="00DF26B6">
            <w:pPr>
              <w:spacing w:after="0"/>
              <w:jc w:val="center"/>
              <w:rPr>
                <w:sz w:val="20"/>
                <w:szCs w:val="20"/>
              </w:rPr>
            </w:pPr>
            <w:r w:rsidRPr="00730880">
              <w:rPr>
                <w:sz w:val="20"/>
                <w:szCs w:val="20"/>
              </w:rPr>
              <w:t>0.8</w:t>
            </w:r>
          </w:p>
        </w:tc>
        <w:tc>
          <w:tcPr>
            <w:tcW w:w="916" w:type="dxa"/>
            <w:tcBorders>
              <w:top w:val="single" w:sz="4" w:space="0" w:color="auto"/>
              <w:left w:val="nil"/>
              <w:bottom w:val="single" w:sz="4" w:space="0" w:color="auto"/>
              <w:right w:val="nil"/>
            </w:tcBorders>
            <w:shd w:val="clear" w:color="auto" w:fill="auto"/>
            <w:noWrap/>
            <w:tcMar>
              <w:left w:w="0" w:type="dxa"/>
              <w:right w:w="230" w:type="dxa"/>
            </w:tcMar>
            <w:vAlign w:val="center"/>
            <w:hideMark/>
          </w:tcPr>
          <w:p w14:paraId="61CF4090" w14:textId="77777777" w:rsidR="00E604C9" w:rsidRPr="00730880" w:rsidRDefault="00E604C9" w:rsidP="00DF26B6">
            <w:pPr>
              <w:spacing w:after="0"/>
              <w:jc w:val="center"/>
              <w:rPr>
                <w:sz w:val="20"/>
                <w:szCs w:val="20"/>
              </w:rPr>
            </w:pPr>
            <w:r w:rsidRPr="00730880">
              <w:rPr>
                <w:sz w:val="20"/>
                <w:szCs w:val="20"/>
              </w:rPr>
              <w:t>22.9</w:t>
            </w:r>
          </w:p>
        </w:tc>
        <w:tc>
          <w:tcPr>
            <w:tcW w:w="723"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66ECB5B8" w14:textId="77777777" w:rsidR="00E604C9" w:rsidRPr="00730880" w:rsidRDefault="00E604C9" w:rsidP="00DF26B6">
            <w:pPr>
              <w:spacing w:after="0"/>
              <w:jc w:val="center"/>
              <w:rPr>
                <w:sz w:val="20"/>
                <w:szCs w:val="20"/>
              </w:rPr>
            </w:pPr>
            <w:r w:rsidRPr="00730880">
              <w:rPr>
                <w:sz w:val="20"/>
                <w:szCs w:val="20"/>
              </w:rPr>
              <w:t>1.2</w:t>
            </w:r>
          </w:p>
        </w:tc>
        <w:tc>
          <w:tcPr>
            <w:tcW w:w="62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220432C8" w14:textId="77777777" w:rsidR="00E604C9" w:rsidRPr="00730880" w:rsidRDefault="00E604C9" w:rsidP="00DF26B6">
            <w:pPr>
              <w:spacing w:after="0"/>
              <w:jc w:val="center"/>
              <w:rPr>
                <w:sz w:val="20"/>
                <w:szCs w:val="20"/>
              </w:rPr>
            </w:pPr>
            <w:r w:rsidRPr="00730880">
              <w:rPr>
                <w:sz w:val="20"/>
                <w:szCs w:val="20"/>
              </w:rPr>
              <w:t>0.0</w:t>
            </w:r>
          </w:p>
        </w:tc>
        <w:tc>
          <w:tcPr>
            <w:tcW w:w="122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161CDB74" w14:textId="77777777" w:rsidR="00E604C9" w:rsidRPr="00730880" w:rsidRDefault="00E604C9" w:rsidP="00DF26B6">
            <w:pPr>
              <w:spacing w:after="0"/>
              <w:jc w:val="center"/>
              <w:rPr>
                <w:sz w:val="20"/>
                <w:szCs w:val="20"/>
              </w:rPr>
            </w:pPr>
            <w:r w:rsidRPr="00730880">
              <w:rPr>
                <w:sz w:val="20"/>
                <w:szCs w:val="20"/>
              </w:rPr>
              <w:t>0.0</w:t>
            </w:r>
          </w:p>
        </w:tc>
        <w:tc>
          <w:tcPr>
            <w:tcW w:w="81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6C1BBED7" w14:textId="77777777" w:rsidR="00E604C9" w:rsidRPr="00730880" w:rsidRDefault="00E604C9" w:rsidP="00DF26B6">
            <w:pPr>
              <w:spacing w:after="0"/>
              <w:jc w:val="center"/>
              <w:rPr>
                <w:sz w:val="20"/>
                <w:szCs w:val="20"/>
              </w:rPr>
            </w:pPr>
            <w:r w:rsidRPr="00730880">
              <w:rPr>
                <w:sz w:val="20"/>
                <w:szCs w:val="20"/>
              </w:rPr>
              <w:t>52.6</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7F7525CD" w14:textId="77777777" w:rsidR="00E604C9" w:rsidRPr="00730880" w:rsidRDefault="00E604C9" w:rsidP="00DF26B6">
            <w:pPr>
              <w:spacing w:after="0"/>
              <w:jc w:val="center"/>
              <w:rPr>
                <w:sz w:val="20"/>
                <w:szCs w:val="20"/>
              </w:rPr>
            </w:pPr>
            <w:r w:rsidRPr="00730880">
              <w:rPr>
                <w:sz w:val="20"/>
                <w:szCs w:val="20"/>
              </w:rPr>
              <w:t>47.4</w:t>
            </w: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4C3838A9" w14:textId="77777777" w:rsidR="00E604C9" w:rsidRPr="00730880" w:rsidRDefault="00E604C9" w:rsidP="00DF26B6">
            <w:pPr>
              <w:spacing w:after="0"/>
              <w:jc w:val="center"/>
              <w:rPr>
                <w:sz w:val="20"/>
                <w:szCs w:val="20"/>
              </w:rPr>
            </w:pPr>
            <w:r w:rsidRPr="00730880">
              <w:rPr>
                <w:sz w:val="20"/>
                <w:szCs w:val="20"/>
              </w:rPr>
              <w:t>100.0</w:t>
            </w:r>
          </w:p>
        </w:tc>
      </w:tr>
    </w:tbl>
    <w:p w14:paraId="44CA98B6" w14:textId="77777777" w:rsidR="00E604C9" w:rsidRPr="00421693" w:rsidRDefault="00E604C9" w:rsidP="00E604C9">
      <w:pPr>
        <w:spacing w:after="0"/>
        <w:jc w:val="left"/>
        <w:rPr>
          <w:sz w:val="22"/>
          <w:szCs w:val="20"/>
        </w:rPr>
      </w:pPr>
      <w:r w:rsidRPr="00421693">
        <w:br w:type="page"/>
      </w:r>
    </w:p>
    <w:p w14:paraId="2B51466D" w14:textId="46E2DAF8" w:rsidR="00E604C9" w:rsidRPr="00421693" w:rsidRDefault="00565BD9" w:rsidP="00565BD9">
      <w:pPr>
        <w:pStyle w:val="Caption"/>
      </w:pPr>
      <w:bookmarkStart w:id="115" w:name="_Toc2087297"/>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222F36">
        <w:rPr>
          <w:noProof/>
        </w:rPr>
        <w:t>4</w:t>
      </w:r>
      <w:r w:rsidR="007D1A43">
        <w:rPr>
          <w:noProof/>
        </w:rPr>
        <w:fldChar w:fldCharType="end"/>
      </w:r>
      <w:r w:rsidR="00E604C9" w:rsidRPr="00421693">
        <w:t>.–</w:t>
      </w:r>
      <w:r w:rsidR="00E604C9" w:rsidRPr="00AB48CC">
        <w:t>Estimated</w:t>
      </w:r>
      <w:r w:rsidR="00E604C9" w:rsidRPr="00421693">
        <w:t xml:space="preserve"> harvest (by gear type) and escapement as a percent of the total Ford Arm </w:t>
      </w:r>
      <w:r>
        <w:t>Creek coho salmon run, 1982–2015</w:t>
      </w:r>
      <w:r w:rsidR="00E604C9" w:rsidRPr="00421693">
        <w:t>.</w:t>
      </w:r>
      <w:bookmarkEnd w:id="115"/>
    </w:p>
    <w:tbl>
      <w:tblPr>
        <w:tblW w:w="5000" w:type="pct"/>
        <w:tblLook w:val="04A0" w:firstRow="1" w:lastRow="0" w:firstColumn="1" w:lastColumn="0" w:noHBand="0" w:noVBand="1"/>
      </w:tblPr>
      <w:tblGrid>
        <w:gridCol w:w="722"/>
        <w:gridCol w:w="779"/>
        <w:gridCol w:w="1025"/>
        <w:gridCol w:w="856"/>
        <w:gridCol w:w="929"/>
        <w:gridCol w:w="766"/>
        <w:gridCol w:w="1193"/>
        <w:gridCol w:w="906"/>
        <w:gridCol w:w="1569"/>
        <w:gridCol w:w="831"/>
      </w:tblGrid>
      <w:tr w:rsidR="00E604C9" w:rsidRPr="00421693" w14:paraId="1A3BD461" w14:textId="77777777" w:rsidTr="00DF26B6">
        <w:trPr>
          <w:trHeight w:val="259"/>
        </w:trPr>
        <w:tc>
          <w:tcPr>
            <w:tcW w:w="377" w:type="pct"/>
            <w:tcBorders>
              <w:top w:val="single" w:sz="6" w:space="0" w:color="auto"/>
              <w:left w:val="nil"/>
              <w:bottom w:val="nil"/>
              <w:right w:val="nil"/>
            </w:tcBorders>
            <w:shd w:val="clear" w:color="auto" w:fill="auto"/>
            <w:noWrap/>
            <w:vAlign w:val="bottom"/>
            <w:hideMark/>
          </w:tcPr>
          <w:p w14:paraId="680781F0" w14:textId="77777777" w:rsidR="00E604C9" w:rsidRPr="00421693" w:rsidRDefault="00E604C9" w:rsidP="00DF26B6">
            <w:pPr>
              <w:spacing w:after="0"/>
              <w:jc w:val="center"/>
              <w:rPr>
                <w:sz w:val="20"/>
                <w:szCs w:val="20"/>
              </w:rPr>
            </w:pPr>
          </w:p>
        </w:tc>
        <w:tc>
          <w:tcPr>
            <w:tcW w:w="407" w:type="pct"/>
            <w:tcBorders>
              <w:top w:val="single" w:sz="6" w:space="0" w:color="auto"/>
              <w:left w:val="nil"/>
              <w:bottom w:val="nil"/>
              <w:right w:val="nil"/>
            </w:tcBorders>
            <w:shd w:val="clear" w:color="auto" w:fill="auto"/>
            <w:noWrap/>
            <w:tcMar>
              <w:left w:w="115" w:type="dxa"/>
              <w:right w:w="29" w:type="dxa"/>
            </w:tcMar>
            <w:vAlign w:val="bottom"/>
            <w:hideMark/>
          </w:tcPr>
          <w:p w14:paraId="0310B2D3" w14:textId="77777777" w:rsidR="00E604C9" w:rsidRPr="00421693" w:rsidRDefault="00E604C9" w:rsidP="00DF26B6">
            <w:pPr>
              <w:spacing w:after="0"/>
              <w:ind w:left="-144" w:right="-140"/>
              <w:jc w:val="center"/>
              <w:rPr>
                <w:sz w:val="20"/>
                <w:szCs w:val="20"/>
              </w:rPr>
            </w:pPr>
            <w:r w:rsidRPr="00421693">
              <w:rPr>
                <w:sz w:val="20"/>
                <w:szCs w:val="20"/>
              </w:rPr>
              <w:t>Fishery</w:t>
            </w:r>
          </w:p>
        </w:tc>
        <w:tc>
          <w:tcPr>
            <w:tcW w:w="4216" w:type="pct"/>
            <w:gridSpan w:val="8"/>
            <w:tcBorders>
              <w:top w:val="single" w:sz="6" w:space="0" w:color="auto"/>
              <w:left w:val="nil"/>
              <w:bottom w:val="single" w:sz="6" w:space="0" w:color="auto"/>
              <w:right w:val="nil"/>
            </w:tcBorders>
            <w:shd w:val="clear" w:color="auto" w:fill="auto"/>
            <w:noWrap/>
            <w:vAlign w:val="bottom"/>
            <w:hideMark/>
          </w:tcPr>
          <w:p w14:paraId="32A90BF0" w14:textId="77777777" w:rsidR="00E604C9" w:rsidRPr="00421693" w:rsidRDefault="00E604C9" w:rsidP="00DF26B6">
            <w:pPr>
              <w:spacing w:after="0"/>
              <w:jc w:val="center"/>
              <w:rPr>
                <w:sz w:val="20"/>
                <w:szCs w:val="20"/>
              </w:rPr>
            </w:pPr>
            <w:r w:rsidRPr="00421693">
              <w:rPr>
                <w:sz w:val="20"/>
                <w:szCs w:val="20"/>
              </w:rPr>
              <w:t>Percent of Total Return</w:t>
            </w:r>
          </w:p>
        </w:tc>
      </w:tr>
      <w:tr w:rsidR="00E604C9" w:rsidRPr="00421693" w14:paraId="44444F93" w14:textId="77777777" w:rsidTr="00DF26B6">
        <w:trPr>
          <w:trHeight w:val="259"/>
        </w:trPr>
        <w:tc>
          <w:tcPr>
            <w:tcW w:w="377" w:type="pct"/>
            <w:tcBorders>
              <w:top w:val="nil"/>
              <w:left w:val="nil"/>
              <w:bottom w:val="nil"/>
              <w:right w:val="nil"/>
            </w:tcBorders>
            <w:shd w:val="clear" w:color="auto" w:fill="auto"/>
            <w:noWrap/>
            <w:vAlign w:val="bottom"/>
            <w:hideMark/>
          </w:tcPr>
          <w:p w14:paraId="044F3DB9" w14:textId="77777777"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tcMar>
              <w:left w:w="115" w:type="dxa"/>
              <w:right w:w="29" w:type="dxa"/>
            </w:tcMar>
            <w:vAlign w:val="bottom"/>
            <w:hideMark/>
          </w:tcPr>
          <w:p w14:paraId="6EFF8353" w14:textId="77777777" w:rsidR="00E604C9" w:rsidRPr="00421693" w:rsidRDefault="00E604C9" w:rsidP="00DF26B6">
            <w:pPr>
              <w:spacing w:after="0"/>
              <w:ind w:left="-144" w:right="-140"/>
              <w:jc w:val="center"/>
              <w:rPr>
                <w:sz w:val="20"/>
                <w:szCs w:val="20"/>
              </w:rPr>
            </w:pPr>
            <w:r w:rsidRPr="00421693">
              <w:rPr>
                <w:sz w:val="20"/>
                <w:szCs w:val="20"/>
              </w:rPr>
              <w:t>Sample</w:t>
            </w:r>
          </w:p>
        </w:tc>
        <w:tc>
          <w:tcPr>
            <w:tcW w:w="535" w:type="pct"/>
            <w:tcBorders>
              <w:top w:val="single" w:sz="6" w:space="0" w:color="auto"/>
              <w:left w:val="nil"/>
              <w:bottom w:val="nil"/>
              <w:right w:val="nil"/>
            </w:tcBorders>
            <w:shd w:val="clear" w:color="auto" w:fill="auto"/>
            <w:noWrap/>
            <w:vAlign w:val="bottom"/>
            <w:hideMark/>
          </w:tcPr>
          <w:p w14:paraId="5B5DEBEE" w14:textId="77777777" w:rsidR="00E604C9" w:rsidRPr="00421693" w:rsidRDefault="00E604C9" w:rsidP="00DF26B6">
            <w:pPr>
              <w:spacing w:after="0"/>
              <w:jc w:val="center"/>
              <w:rPr>
                <w:sz w:val="20"/>
                <w:szCs w:val="20"/>
              </w:rPr>
            </w:pPr>
            <w:r w:rsidRPr="00421693">
              <w:rPr>
                <w:sz w:val="20"/>
                <w:szCs w:val="20"/>
              </w:rPr>
              <w:t>Alaska</w:t>
            </w:r>
          </w:p>
        </w:tc>
        <w:tc>
          <w:tcPr>
            <w:tcW w:w="447" w:type="pct"/>
            <w:tcBorders>
              <w:top w:val="single" w:sz="6" w:space="0" w:color="auto"/>
              <w:left w:val="nil"/>
              <w:bottom w:val="nil"/>
              <w:right w:val="nil"/>
            </w:tcBorders>
            <w:shd w:val="clear" w:color="auto" w:fill="auto"/>
            <w:noWrap/>
            <w:vAlign w:val="bottom"/>
            <w:hideMark/>
          </w:tcPr>
          <w:p w14:paraId="3D30EF24" w14:textId="77777777" w:rsidR="00E604C9" w:rsidRPr="00421693" w:rsidRDefault="00E604C9" w:rsidP="00DF26B6">
            <w:pPr>
              <w:spacing w:after="0"/>
              <w:jc w:val="center"/>
              <w:rPr>
                <w:sz w:val="20"/>
                <w:szCs w:val="20"/>
              </w:rPr>
            </w:pPr>
          </w:p>
        </w:tc>
        <w:tc>
          <w:tcPr>
            <w:tcW w:w="485" w:type="pct"/>
            <w:tcBorders>
              <w:top w:val="single" w:sz="6" w:space="0" w:color="auto"/>
              <w:left w:val="nil"/>
              <w:bottom w:val="nil"/>
              <w:right w:val="nil"/>
            </w:tcBorders>
            <w:shd w:val="clear" w:color="auto" w:fill="auto"/>
            <w:noWrap/>
            <w:vAlign w:val="bottom"/>
            <w:hideMark/>
          </w:tcPr>
          <w:p w14:paraId="1952FE37" w14:textId="77777777" w:rsidR="00E604C9" w:rsidRPr="00421693" w:rsidRDefault="00E604C9" w:rsidP="00DF26B6">
            <w:pPr>
              <w:spacing w:after="0"/>
              <w:jc w:val="center"/>
              <w:rPr>
                <w:sz w:val="20"/>
                <w:szCs w:val="20"/>
              </w:rPr>
            </w:pPr>
            <w:r w:rsidRPr="00421693">
              <w:rPr>
                <w:sz w:val="20"/>
                <w:szCs w:val="20"/>
              </w:rPr>
              <w:t>Drift</w:t>
            </w:r>
          </w:p>
        </w:tc>
        <w:tc>
          <w:tcPr>
            <w:tcW w:w="400" w:type="pct"/>
            <w:tcBorders>
              <w:top w:val="single" w:sz="6" w:space="0" w:color="auto"/>
              <w:left w:val="nil"/>
              <w:bottom w:val="nil"/>
              <w:right w:val="nil"/>
            </w:tcBorders>
            <w:shd w:val="clear" w:color="auto" w:fill="auto"/>
            <w:noWrap/>
            <w:vAlign w:val="bottom"/>
            <w:hideMark/>
          </w:tcPr>
          <w:p w14:paraId="1FEF380F" w14:textId="77777777" w:rsidR="00E604C9" w:rsidRPr="00421693" w:rsidRDefault="00E604C9" w:rsidP="00DF26B6">
            <w:pPr>
              <w:spacing w:after="0"/>
              <w:jc w:val="center"/>
              <w:rPr>
                <w:sz w:val="20"/>
                <w:szCs w:val="20"/>
              </w:rPr>
            </w:pPr>
          </w:p>
        </w:tc>
        <w:tc>
          <w:tcPr>
            <w:tcW w:w="623" w:type="pct"/>
            <w:tcBorders>
              <w:top w:val="single" w:sz="6" w:space="0" w:color="auto"/>
              <w:left w:val="nil"/>
              <w:bottom w:val="nil"/>
              <w:right w:val="nil"/>
            </w:tcBorders>
            <w:shd w:val="clear" w:color="auto" w:fill="auto"/>
            <w:noWrap/>
            <w:tcMar>
              <w:left w:w="115" w:type="dxa"/>
              <w:right w:w="29" w:type="dxa"/>
            </w:tcMar>
            <w:vAlign w:val="bottom"/>
            <w:hideMark/>
          </w:tcPr>
          <w:p w14:paraId="37465424" w14:textId="77777777" w:rsidR="00E604C9" w:rsidRPr="00421693" w:rsidRDefault="00E604C9" w:rsidP="00DF26B6">
            <w:pPr>
              <w:spacing w:after="0"/>
              <w:jc w:val="center"/>
              <w:rPr>
                <w:sz w:val="20"/>
                <w:szCs w:val="20"/>
              </w:rPr>
            </w:pPr>
            <w:r w:rsidRPr="00421693">
              <w:rPr>
                <w:sz w:val="20"/>
                <w:szCs w:val="20"/>
              </w:rPr>
              <w:t>Canadian</w:t>
            </w:r>
          </w:p>
        </w:tc>
        <w:tc>
          <w:tcPr>
            <w:tcW w:w="473" w:type="pct"/>
            <w:tcBorders>
              <w:top w:val="single" w:sz="6" w:space="0" w:color="auto"/>
              <w:left w:val="nil"/>
              <w:bottom w:val="nil"/>
              <w:right w:val="nil"/>
            </w:tcBorders>
            <w:shd w:val="clear" w:color="auto" w:fill="auto"/>
            <w:noWrap/>
            <w:tcMar>
              <w:left w:w="115" w:type="dxa"/>
              <w:right w:w="144" w:type="dxa"/>
            </w:tcMar>
            <w:vAlign w:val="bottom"/>
            <w:hideMark/>
          </w:tcPr>
          <w:p w14:paraId="2016C7DD" w14:textId="77777777" w:rsidR="00E604C9" w:rsidRPr="00421693" w:rsidRDefault="00E604C9" w:rsidP="00DF26B6">
            <w:pPr>
              <w:spacing w:after="0"/>
              <w:jc w:val="center"/>
              <w:rPr>
                <w:sz w:val="20"/>
                <w:szCs w:val="20"/>
              </w:rPr>
            </w:pPr>
            <w:r w:rsidRPr="00421693">
              <w:rPr>
                <w:sz w:val="20"/>
                <w:szCs w:val="20"/>
              </w:rPr>
              <w:t>Total</w:t>
            </w:r>
          </w:p>
        </w:tc>
        <w:tc>
          <w:tcPr>
            <w:tcW w:w="819" w:type="pct"/>
            <w:tcBorders>
              <w:top w:val="single" w:sz="6" w:space="0" w:color="auto"/>
              <w:left w:val="nil"/>
              <w:bottom w:val="nil"/>
              <w:right w:val="nil"/>
            </w:tcBorders>
            <w:shd w:val="clear" w:color="auto" w:fill="auto"/>
            <w:noWrap/>
            <w:vAlign w:val="bottom"/>
            <w:hideMark/>
          </w:tcPr>
          <w:p w14:paraId="24FE3A82" w14:textId="77777777" w:rsidR="00E604C9" w:rsidRPr="00421693" w:rsidRDefault="00E604C9" w:rsidP="00DF26B6">
            <w:pPr>
              <w:spacing w:after="0"/>
              <w:jc w:val="center"/>
              <w:rPr>
                <w:sz w:val="20"/>
                <w:szCs w:val="20"/>
              </w:rPr>
            </w:pPr>
          </w:p>
        </w:tc>
        <w:tc>
          <w:tcPr>
            <w:tcW w:w="434" w:type="pct"/>
            <w:tcBorders>
              <w:top w:val="single" w:sz="6" w:space="0" w:color="auto"/>
              <w:left w:val="nil"/>
              <w:bottom w:val="nil"/>
              <w:right w:val="nil"/>
            </w:tcBorders>
            <w:shd w:val="clear" w:color="auto" w:fill="auto"/>
            <w:noWrap/>
            <w:tcMar>
              <w:left w:w="115" w:type="dxa"/>
              <w:right w:w="86" w:type="dxa"/>
            </w:tcMar>
            <w:vAlign w:val="bottom"/>
            <w:hideMark/>
          </w:tcPr>
          <w:p w14:paraId="4817632B" w14:textId="77777777" w:rsidR="00E604C9" w:rsidRPr="00421693" w:rsidRDefault="00E604C9" w:rsidP="00DF26B6">
            <w:pPr>
              <w:spacing w:after="0"/>
              <w:jc w:val="center"/>
              <w:rPr>
                <w:sz w:val="20"/>
                <w:szCs w:val="20"/>
              </w:rPr>
            </w:pPr>
            <w:r w:rsidRPr="00421693">
              <w:rPr>
                <w:sz w:val="20"/>
                <w:szCs w:val="20"/>
              </w:rPr>
              <w:t>Total</w:t>
            </w:r>
          </w:p>
        </w:tc>
      </w:tr>
      <w:tr w:rsidR="00E604C9" w:rsidRPr="00421693" w14:paraId="1651B399" w14:textId="77777777" w:rsidTr="00DF26B6">
        <w:trPr>
          <w:trHeight w:val="259"/>
        </w:trPr>
        <w:tc>
          <w:tcPr>
            <w:tcW w:w="377" w:type="pct"/>
            <w:tcBorders>
              <w:top w:val="nil"/>
              <w:left w:val="nil"/>
              <w:bottom w:val="single" w:sz="4" w:space="0" w:color="auto"/>
              <w:right w:val="nil"/>
            </w:tcBorders>
            <w:shd w:val="clear" w:color="auto" w:fill="auto"/>
            <w:noWrap/>
            <w:tcMar>
              <w:left w:w="29" w:type="dxa"/>
              <w:right w:w="115" w:type="dxa"/>
            </w:tcMar>
            <w:vAlign w:val="bottom"/>
            <w:hideMark/>
          </w:tcPr>
          <w:p w14:paraId="0BAD83E9" w14:textId="77777777" w:rsidR="00E604C9" w:rsidRPr="00421693" w:rsidRDefault="00E604C9" w:rsidP="00DF26B6">
            <w:pPr>
              <w:spacing w:after="0"/>
              <w:jc w:val="center"/>
              <w:rPr>
                <w:sz w:val="20"/>
                <w:szCs w:val="20"/>
              </w:rPr>
            </w:pPr>
            <w:r w:rsidRPr="00421693">
              <w:rPr>
                <w:sz w:val="20"/>
                <w:szCs w:val="20"/>
              </w:rPr>
              <w:t>Year</w:t>
            </w:r>
          </w:p>
        </w:tc>
        <w:tc>
          <w:tcPr>
            <w:tcW w:w="407" w:type="pct"/>
            <w:tcBorders>
              <w:top w:val="nil"/>
              <w:left w:val="nil"/>
              <w:bottom w:val="single" w:sz="4" w:space="0" w:color="auto"/>
              <w:right w:val="nil"/>
            </w:tcBorders>
            <w:shd w:val="clear" w:color="auto" w:fill="auto"/>
            <w:noWrap/>
            <w:tcMar>
              <w:left w:w="115" w:type="dxa"/>
              <w:right w:w="173" w:type="dxa"/>
            </w:tcMar>
            <w:vAlign w:val="bottom"/>
            <w:hideMark/>
          </w:tcPr>
          <w:p w14:paraId="1AAA3C64" w14:textId="77777777" w:rsidR="00E604C9" w:rsidRPr="00421693" w:rsidRDefault="00E604C9" w:rsidP="00DF26B6">
            <w:pPr>
              <w:spacing w:after="0"/>
              <w:ind w:left="-144" w:right="-140"/>
              <w:jc w:val="center"/>
              <w:rPr>
                <w:sz w:val="20"/>
                <w:szCs w:val="20"/>
              </w:rPr>
            </w:pPr>
            <w:r w:rsidRPr="00421693">
              <w:rPr>
                <w:sz w:val="20"/>
                <w:szCs w:val="20"/>
              </w:rPr>
              <w:t>Size</w:t>
            </w:r>
          </w:p>
        </w:tc>
        <w:tc>
          <w:tcPr>
            <w:tcW w:w="535" w:type="pct"/>
            <w:tcBorders>
              <w:top w:val="nil"/>
              <w:left w:val="nil"/>
              <w:bottom w:val="single" w:sz="4" w:space="0" w:color="auto"/>
              <w:right w:val="nil"/>
            </w:tcBorders>
            <w:shd w:val="clear" w:color="auto" w:fill="auto"/>
            <w:noWrap/>
            <w:tcMar>
              <w:left w:w="115" w:type="dxa"/>
              <w:right w:w="173" w:type="dxa"/>
            </w:tcMar>
            <w:vAlign w:val="bottom"/>
            <w:hideMark/>
          </w:tcPr>
          <w:p w14:paraId="0FDB8B64" w14:textId="77777777" w:rsidR="00E604C9" w:rsidRPr="00421693" w:rsidRDefault="00E604C9" w:rsidP="00DF26B6">
            <w:pPr>
              <w:spacing w:after="0"/>
              <w:jc w:val="center"/>
              <w:rPr>
                <w:sz w:val="20"/>
                <w:szCs w:val="20"/>
              </w:rPr>
            </w:pPr>
            <w:r w:rsidRPr="00421693">
              <w:rPr>
                <w:sz w:val="20"/>
                <w:szCs w:val="20"/>
              </w:rPr>
              <w:t>Troll</w:t>
            </w:r>
          </w:p>
        </w:tc>
        <w:tc>
          <w:tcPr>
            <w:tcW w:w="447" w:type="pct"/>
            <w:tcBorders>
              <w:top w:val="nil"/>
              <w:left w:val="nil"/>
              <w:bottom w:val="single" w:sz="4" w:space="0" w:color="auto"/>
              <w:right w:val="nil"/>
            </w:tcBorders>
            <w:shd w:val="clear" w:color="auto" w:fill="auto"/>
            <w:noWrap/>
            <w:tcMar>
              <w:left w:w="115" w:type="dxa"/>
              <w:right w:w="86" w:type="dxa"/>
            </w:tcMar>
            <w:vAlign w:val="bottom"/>
            <w:hideMark/>
          </w:tcPr>
          <w:p w14:paraId="747F449B" w14:textId="77777777" w:rsidR="00E604C9" w:rsidRPr="00421693" w:rsidRDefault="00E604C9" w:rsidP="00DF26B6">
            <w:pPr>
              <w:spacing w:after="0"/>
              <w:jc w:val="center"/>
              <w:rPr>
                <w:sz w:val="20"/>
                <w:szCs w:val="20"/>
              </w:rPr>
            </w:pPr>
            <w:r w:rsidRPr="00421693">
              <w:rPr>
                <w:sz w:val="20"/>
                <w:szCs w:val="20"/>
              </w:rPr>
              <w:t>Seine</w:t>
            </w:r>
          </w:p>
        </w:tc>
        <w:tc>
          <w:tcPr>
            <w:tcW w:w="485" w:type="pct"/>
            <w:tcBorders>
              <w:top w:val="nil"/>
              <w:left w:val="nil"/>
              <w:bottom w:val="single" w:sz="4" w:space="0" w:color="auto"/>
              <w:right w:val="nil"/>
            </w:tcBorders>
            <w:shd w:val="clear" w:color="auto" w:fill="auto"/>
            <w:noWrap/>
            <w:tcMar>
              <w:left w:w="115" w:type="dxa"/>
              <w:right w:w="29" w:type="dxa"/>
            </w:tcMar>
            <w:vAlign w:val="bottom"/>
            <w:hideMark/>
          </w:tcPr>
          <w:p w14:paraId="5177E0E0" w14:textId="77777777" w:rsidR="00E604C9" w:rsidRPr="00421693" w:rsidRDefault="00E604C9" w:rsidP="00DF26B6">
            <w:pPr>
              <w:spacing w:after="0"/>
              <w:jc w:val="center"/>
              <w:rPr>
                <w:sz w:val="20"/>
                <w:szCs w:val="20"/>
              </w:rPr>
            </w:pPr>
            <w:r w:rsidRPr="00421693">
              <w:rPr>
                <w:sz w:val="20"/>
                <w:szCs w:val="20"/>
              </w:rPr>
              <w:t>Gillnet</w:t>
            </w:r>
          </w:p>
        </w:tc>
        <w:tc>
          <w:tcPr>
            <w:tcW w:w="400" w:type="pct"/>
            <w:tcBorders>
              <w:top w:val="nil"/>
              <w:left w:val="nil"/>
              <w:bottom w:val="single" w:sz="4" w:space="0" w:color="auto"/>
              <w:right w:val="nil"/>
            </w:tcBorders>
            <w:shd w:val="clear" w:color="auto" w:fill="auto"/>
            <w:noWrap/>
            <w:tcMar>
              <w:left w:w="115" w:type="dxa"/>
              <w:right w:w="29" w:type="dxa"/>
            </w:tcMar>
            <w:vAlign w:val="bottom"/>
            <w:hideMark/>
          </w:tcPr>
          <w:p w14:paraId="7EFAC0DF" w14:textId="77777777" w:rsidR="00E604C9" w:rsidRPr="00421693" w:rsidRDefault="00E604C9" w:rsidP="00DF26B6">
            <w:pPr>
              <w:spacing w:after="0"/>
              <w:jc w:val="center"/>
              <w:rPr>
                <w:sz w:val="20"/>
                <w:szCs w:val="20"/>
              </w:rPr>
            </w:pPr>
            <w:r w:rsidRPr="00421693">
              <w:rPr>
                <w:sz w:val="20"/>
                <w:szCs w:val="20"/>
              </w:rPr>
              <w:t>Sport</w:t>
            </w:r>
          </w:p>
        </w:tc>
        <w:tc>
          <w:tcPr>
            <w:tcW w:w="623" w:type="pct"/>
            <w:tcBorders>
              <w:top w:val="nil"/>
              <w:left w:val="nil"/>
              <w:bottom w:val="single" w:sz="4" w:space="0" w:color="auto"/>
              <w:right w:val="nil"/>
            </w:tcBorders>
            <w:shd w:val="clear" w:color="auto" w:fill="auto"/>
            <w:noWrap/>
            <w:tcMar>
              <w:left w:w="115" w:type="dxa"/>
              <w:right w:w="173" w:type="dxa"/>
            </w:tcMar>
            <w:vAlign w:val="bottom"/>
            <w:hideMark/>
          </w:tcPr>
          <w:p w14:paraId="74C6207F" w14:textId="77777777" w:rsidR="00E604C9" w:rsidRPr="00421693" w:rsidRDefault="00E604C9" w:rsidP="00DF26B6">
            <w:pPr>
              <w:spacing w:after="0"/>
              <w:jc w:val="center"/>
              <w:rPr>
                <w:sz w:val="20"/>
                <w:szCs w:val="20"/>
              </w:rPr>
            </w:pPr>
            <w:r w:rsidRPr="00421693">
              <w:rPr>
                <w:sz w:val="20"/>
                <w:szCs w:val="20"/>
              </w:rPr>
              <w:t>Troll</w:t>
            </w:r>
          </w:p>
        </w:tc>
        <w:tc>
          <w:tcPr>
            <w:tcW w:w="473" w:type="pct"/>
            <w:tcBorders>
              <w:top w:val="nil"/>
              <w:left w:val="nil"/>
              <w:bottom w:val="single" w:sz="4" w:space="0" w:color="auto"/>
              <w:right w:val="nil"/>
            </w:tcBorders>
            <w:shd w:val="clear" w:color="auto" w:fill="auto"/>
            <w:noWrap/>
            <w:vAlign w:val="bottom"/>
            <w:hideMark/>
          </w:tcPr>
          <w:p w14:paraId="6FD9A125" w14:textId="77777777" w:rsidR="00E604C9" w:rsidRPr="00421693" w:rsidRDefault="00E604C9" w:rsidP="00DF26B6">
            <w:pPr>
              <w:spacing w:after="0"/>
              <w:jc w:val="center"/>
              <w:rPr>
                <w:sz w:val="20"/>
                <w:szCs w:val="20"/>
              </w:rPr>
            </w:pPr>
            <w:r w:rsidRPr="00421693">
              <w:rPr>
                <w:sz w:val="20"/>
                <w:szCs w:val="20"/>
              </w:rPr>
              <w:t>Harvest</w:t>
            </w:r>
          </w:p>
        </w:tc>
        <w:tc>
          <w:tcPr>
            <w:tcW w:w="819" w:type="pct"/>
            <w:tcBorders>
              <w:top w:val="nil"/>
              <w:left w:val="nil"/>
              <w:bottom w:val="single" w:sz="4" w:space="0" w:color="auto"/>
              <w:right w:val="nil"/>
            </w:tcBorders>
            <w:shd w:val="clear" w:color="auto" w:fill="auto"/>
            <w:noWrap/>
            <w:vAlign w:val="bottom"/>
            <w:hideMark/>
          </w:tcPr>
          <w:p w14:paraId="0B07EFC5" w14:textId="77777777" w:rsidR="00E604C9" w:rsidRPr="00421693" w:rsidRDefault="00E604C9" w:rsidP="00DF26B6">
            <w:pPr>
              <w:spacing w:after="0"/>
              <w:jc w:val="center"/>
              <w:rPr>
                <w:sz w:val="20"/>
                <w:szCs w:val="20"/>
              </w:rPr>
            </w:pPr>
            <w:r w:rsidRPr="00421693">
              <w:rPr>
                <w:sz w:val="20"/>
                <w:szCs w:val="20"/>
              </w:rPr>
              <w:t>Escapement</w:t>
            </w:r>
          </w:p>
        </w:tc>
        <w:tc>
          <w:tcPr>
            <w:tcW w:w="434" w:type="pct"/>
            <w:tcBorders>
              <w:top w:val="nil"/>
              <w:left w:val="nil"/>
              <w:bottom w:val="single" w:sz="4" w:space="0" w:color="auto"/>
              <w:right w:val="nil"/>
            </w:tcBorders>
            <w:shd w:val="clear" w:color="auto" w:fill="auto"/>
            <w:noWrap/>
            <w:tcMar>
              <w:left w:w="29" w:type="dxa"/>
              <w:right w:w="29" w:type="dxa"/>
            </w:tcMar>
            <w:vAlign w:val="bottom"/>
            <w:hideMark/>
          </w:tcPr>
          <w:p w14:paraId="4A861EA0" w14:textId="77777777" w:rsidR="00E604C9" w:rsidRPr="00421693" w:rsidRDefault="00E604C9" w:rsidP="00DF26B6">
            <w:pPr>
              <w:spacing w:after="0"/>
              <w:jc w:val="center"/>
              <w:rPr>
                <w:sz w:val="20"/>
                <w:szCs w:val="20"/>
              </w:rPr>
            </w:pPr>
            <w:r w:rsidRPr="00421693">
              <w:rPr>
                <w:sz w:val="20"/>
                <w:szCs w:val="20"/>
              </w:rPr>
              <w:t>Return</w:t>
            </w:r>
          </w:p>
        </w:tc>
      </w:tr>
      <w:tr w:rsidR="00E604C9" w:rsidRPr="00421693" w14:paraId="10A55916"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5763B565" w14:textId="77777777" w:rsidR="00E604C9" w:rsidRPr="00421693" w:rsidRDefault="00E604C9" w:rsidP="00DF26B6">
            <w:pPr>
              <w:spacing w:after="0"/>
              <w:jc w:val="center"/>
              <w:rPr>
                <w:sz w:val="20"/>
                <w:szCs w:val="20"/>
              </w:rPr>
            </w:pPr>
            <w:r w:rsidRPr="00421693">
              <w:rPr>
                <w:sz w:val="20"/>
                <w:szCs w:val="20"/>
              </w:rPr>
              <w:t>1982</w:t>
            </w:r>
          </w:p>
        </w:tc>
        <w:tc>
          <w:tcPr>
            <w:tcW w:w="407" w:type="pct"/>
            <w:tcBorders>
              <w:top w:val="nil"/>
              <w:left w:val="nil"/>
              <w:bottom w:val="nil"/>
              <w:right w:val="nil"/>
            </w:tcBorders>
            <w:shd w:val="clear" w:color="auto" w:fill="auto"/>
            <w:noWrap/>
            <w:tcMar>
              <w:left w:w="115" w:type="dxa"/>
              <w:right w:w="173" w:type="dxa"/>
            </w:tcMar>
            <w:vAlign w:val="bottom"/>
            <w:hideMark/>
          </w:tcPr>
          <w:p w14:paraId="2732C21A" w14:textId="77777777" w:rsidR="00E604C9" w:rsidRPr="00421693" w:rsidRDefault="00E604C9" w:rsidP="00DF26B6">
            <w:pPr>
              <w:spacing w:after="0"/>
              <w:ind w:left="-144" w:right="-140"/>
              <w:jc w:val="center"/>
              <w:rPr>
                <w:sz w:val="20"/>
                <w:szCs w:val="20"/>
              </w:rPr>
            </w:pPr>
            <w:r w:rsidRPr="00421693">
              <w:rPr>
                <w:sz w:val="20"/>
                <w:szCs w:val="20"/>
              </w:rPr>
              <w:t>38</w:t>
            </w:r>
          </w:p>
        </w:tc>
        <w:tc>
          <w:tcPr>
            <w:tcW w:w="535" w:type="pct"/>
            <w:tcBorders>
              <w:top w:val="nil"/>
              <w:left w:val="nil"/>
              <w:bottom w:val="nil"/>
              <w:right w:val="nil"/>
            </w:tcBorders>
            <w:shd w:val="clear" w:color="auto" w:fill="auto"/>
            <w:noWrap/>
            <w:tcMar>
              <w:left w:w="115" w:type="dxa"/>
              <w:right w:w="173" w:type="dxa"/>
            </w:tcMar>
            <w:vAlign w:val="bottom"/>
            <w:hideMark/>
          </w:tcPr>
          <w:p w14:paraId="614D3430" w14:textId="77777777" w:rsidR="00E604C9" w:rsidRPr="00421693" w:rsidRDefault="00E604C9" w:rsidP="00DF26B6">
            <w:pPr>
              <w:spacing w:after="0"/>
              <w:jc w:val="center"/>
              <w:rPr>
                <w:sz w:val="20"/>
                <w:szCs w:val="20"/>
              </w:rPr>
            </w:pPr>
            <w:r w:rsidRPr="00421693">
              <w:rPr>
                <w:sz w:val="20"/>
                <w:szCs w:val="20"/>
              </w:rPr>
              <w:t>41.1</w:t>
            </w:r>
          </w:p>
        </w:tc>
        <w:tc>
          <w:tcPr>
            <w:tcW w:w="447" w:type="pct"/>
            <w:tcBorders>
              <w:top w:val="nil"/>
              <w:left w:val="nil"/>
              <w:bottom w:val="nil"/>
              <w:right w:val="nil"/>
            </w:tcBorders>
            <w:shd w:val="clear" w:color="auto" w:fill="auto"/>
            <w:noWrap/>
            <w:tcMar>
              <w:left w:w="115" w:type="dxa"/>
              <w:right w:w="86" w:type="dxa"/>
            </w:tcMar>
            <w:vAlign w:val="bottom"/>
            <w:hideMark/>
          </w:tcPr>
          <w:p w14:paraId="69D7FFFC" w14:textId="77777777" w:rsidR="00E604C9" w:rsidRPr="00421693" w:rsidRDefault="00E604C9" w:rsidP="00DF26B6">
            <w:pPr>
              <w:spacing w:after="0"/>
              <w:jc w:val="center"/>
              <w:rPr>
                <w:sz w:val="20"/>
                <w:szCs w:val="20"/>
              </w:rPr>
            </w:pPr>
            <w:r w:rsidRPr="00421693">
              <w:rPr>
                <w:sz w:val="20"/>
                <w:szCs w:val="20"/>
              </w:rPr>
              <w:t>2.3</w:t>
            </w:r>
          </w:p>
        </w:tc>
        <w:tc>
          <w:tcPr>
            <w:tcW w:w="485" w:type="pct"/>
            <w:tcBorders>
              <w:top w:val="nil"/>
              <w:left w:val="nil"/>
              <w:bottom w:val="nil"/>
              <w:right w:val="nil"/>
            </w:tcBorders>
            <w:shd w:val="clear" w:color="auto" w:fill="auto"/>
            <w:noWrap/>
            <w:vAlign w:val="bottom"/>
            <w:hideMark/>
          </w:tcPr>
          <w:p w14:paraId="1E844BA1"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5456143D"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05533D35"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55FD3F2" w14:textId="77777777" w:rsidR="00E604C9" w:rsidRPr="00421693" w:rsidRDefault="00E604C9" w:rsidP="00DF26B6">
            <w:pPr>
              <w:spacing w:after="0"/>
              <w:jc w:val="center"/>
              <w:rPr>
                <w:sz w:val="20"/>
                <w:szCs w:val="20"/>
              </w:rPr>
            </w:pPr>
            <w:r w:rsidRPr="00421693">
              <w:rPr>
                <w:sz w:val="20"/>
                <w:szCs w:val="20"/>
              </w:rPr>
              <w:t>43.4</w:t>
            </w:r>
          </w:p>
        </w:tc>
        <w:tc>
          <w:tcPr>
            <w:tcW w:w="819" w:type="pct"/>
            <w:tcBorders>
              <w:top w:val="nil"/>
              <w:left w:val="nil"/>
              <w:bottom w:val="nil"/>
              <w:right w:val="nil"/>
            </w:tcBorders>
            <w:shd w:val="clear" w:color="auto" w:fill="auto"/>
            <w:noWrap/>
            <w:tcMar>
              <w:left w:w="115" w:type="dxa"/>
              <w:right w:w="374" w:type="dxa"/>
            </w:tcMar>
            <w:vAlign w:val="bottom"/>
            <w:hideMark/>
          </w:tcPr>
          <w:p w14:paraId="2852E5E0" w14:textId="77777777" w:rsidR="00E604C9" w:rsidRPr="00421693" w:rsidRDefault="00E604C9" w:rsidP="00DF26B6">
            <w:pPr>
              <w:spacing w:after="0"/>
              <w:jc w:val="center"/>
              <w:rPr>
                <w:sz w:val="20"/>
                <w:szCs w:val="20"/>
              </w:rPr>
            </w:pPr>
            <w:r w:rsidRPr="00421693">
              <w:rPr>
                <w:sz w:val="20"/>
                <w:szCs w:val="20"/>
              </w:rPr>
              <w:t>56.6</w:t>
            </w:r>
          </w:p>
        </w:tc>
        <w:tc>
          <w:tcPr>
            <w:tcW w:w="434" w:type="pct"/>
            <w:tcBorders>
              <w:top w:val="nil"/>
              <w:left w:val="nil"/>
              <w:bottom w:val="nil"/>
              <w:right w:val="nil"/>
            </w:tcBorders>
            <w:shd w:val="clear" w:color="auto" w:fill="auto"/>
            <w:noWrap/>
            <w:tcMar>
              <w:left w:w="29" w:type="dxa"/>
              <w:right w:w="86" w:type="dxa"/>
            </w:tcMar>
            <w:vAlign w:val="bottom"/>
            <w:hideMark/>
          </w:tcPr>
          <w:p w14:paraId="0F4978A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79390DC"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25754FE" w14:textId="77777777" w:rsidR="00E604C9" w:rsidRPr="00421693" w:rsidRDefault="00E604C9" w:rsidP="00DF26B6">
            <w:pPr>
              <w:spacing w:after="0"/>
              <w:jc w:val="center"/>
              <w:rPr>
                <w:sz w:val="20"/>
                <w:szCs w:val="20"/>
              </w:rPr>
            </w:pPr>
            <w:r w:rsidRPr="00421693">
              <w:rPr>
                <w:sz w:val="20"/>
                <w:szCs w:val="20"/>
              </w:rPr>
              <w:t>1983</w:t>
            </w:r>
          </w:p>
        </w:tc>
        <w:tc>
          <w:tcPr>
            <w:tcW w:w="407" w:type="pct"/>
            <w:tcBorders>
              <w:top w:val="nil"/>
              <w:left w:val="nil"/>
              <w:bottom w:val="nil"/>
              <w:right w:val="nil"/>
            </w:tcBorders>
            <w:shd w:val="clear" w:color="auto" w:fill="auto"/>
            <w:noWrap/>
            <w:tcMar>
              <w:left w:w="115" w:type="dxa"/>
              <w:right w:w="173" w:type="dxa"/>
            </w:tcMar>
            <w:vAlign w:val="bottom"/>
            <w:hideMark/>
          </w:tcPr>
          <w:p w14:paraId="5B64705C" w14:textId="77777777" w:rsidR="00E604C9" w:rsidRPr="00421693" w:rsidRDefault="00E604C9" w:rsidP="00DF26B6">
            <w:pPr>
              <w:spacing w:after="0"/>
              <w:ind w:left="-144" w:right="-140"/>
              <w:jc w:val="center"/>
              <w:rPr>
                <w:sz w:val="20"/>
                <w:szCs w:val="20"/>
              </w:rPr>
            </w:pPr>
            <w:r w:rsidRPr="00421693">
              <w:rPr>
                <w:sz w:val="20"/>
                <w:szCs w:val="20"/>
              </w:rPr>
              <w:t>93</w:t>
            </w:r>
          </w:p>
        </w:tc>
        <w:tc>
          <w:tcPr>
            <w:tcW w:w="535" w:type="pct"/>
            <w:tcBorders>
              <w:top w:val="nil"/>
              <w:left w:val="nil"/>
              <w:bottom w:val="nil"/>
              <w:right w:val="nil"/>
            </w:tcBorders>
            <w:shd w:val="clear" w:color="auto" w:fill="auto"/>
            <w:noWrap/>
            <w:tcMar>
              <w:left w:w="115" w:type="dxa"/>
              <w:right w:w="173" w:type="dxa"/>
            </w:tcMar>
            <w:vAlign w:val="bottom"/>
            <w:hideMark/>
          </w:tcPr>
          <w:p w14:paraId="37375C54" w14:textId="77777777" w:rsidR="00E604C9" w:rsidRPr="00421693" w:rsidRDefault="00E604C9" w:rsidP="00DF26B6">
            <w:pPr>
              <w:spacing w:after="0"/>
              <w:jc w:val="center"/>
              <w:rPr>
                <w:sz w:val="20"/>
                <w:szCs w:val="20"/>
              </w:rPr>
            </w:pPr>
            <w:r w:rsidRPr="00421693">
              <w:rPr>
                <w:sz w:val="20"/>
                <w:szCs w:val="20"/>
              </w:rPr>
              <w:t>54.0</w:t>
            </w:r>
          </w:p>
        </w:tc>
        <w:tc>
          <w:tcPr>
            <w:tcW w:w="447" w:type="pct"/>
            <w:tcBorders>
              <w:top w:val="nil"/>
              <w:left w:val="nil"/>
              <w:bottom w:val="nil"/>
              <w:right w:val="nil"/>
            </w:tcBorders>
            <w:shd w:val="clear" w:color="auto" w:fill="auto"/>
            <w:noWrap/>
            <w:tcMar>
              <w:left w:w="115" w:type="dxa"/>
              <w:right w:w="86" w:type="dxa"/>
            </w:tcMar>
            <w:vAlign w:val="bottom"/>
            <w:hideMark/>
          </w:tcPr>
          <w:p w14:paraId="61DDD35D" w14:textId="77777777" w:rsidR="00E604C9" w:rsidRPr="00421693" w:rsidRDefault="00E604C9" w:rsidP="00DF26B6">
            <w:pPr>
              <w:spacing w:after="0"/>
              <w:jc w:val="center"/>
              <w:rPr>
                <w:sz w:val="20"/>
                <w:szCs w:val="20"/>
              </w:rPr>
            </w:pPr>
            <w:r w:rsidRPr="00421693">
              <w:rPr>
                <w:sz w:val="20"/>
                <w:szCs w:val="20"/>
              </w:rPr>
              <w:t>14.7</w:t>
            </w:r>
          </w:p>
        </w:tc>
        <w:tc>
          <w:tcPr>
            <w:tcW w:w="485" w:type="pct"/>
            <w:tcBorders>
              <w:top w:val="nil"/>
              <w:left w:val="nil"/>
              <w:bottom w:val="nil"/>
              <w:right w:val="nil"/>
            </w:tcBorders>
            <w:shd w:val="clear" w:color="auto" w:fill="auto"/>
            <w:noWrap/>
            <w:vAlign w:val="bottom"/>
            <w:hideMark/>
          </w:tcPr>
          <w:p w14:paraId="16027041"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76991C71"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6AE5090B"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F98DDB5" w14:textId="77777777" w:rsidR="00E604C9" w:rsidRPr="00421693" w:rsidRDefault="00E604C9" w:rsidP="00DF26B6">
            <w:pPr>
              <w:spacing w:after="0"/>
              <w:jc w:val="center"/>
              <w:rPr>
                <w:sz w:val="20"/>
                <w:szCs w:val="20"/>
              </w:rPr>
            </w:pPr>
            <w:r w:rsidRPr="00421693">
              <w:rPr>
                <w:sz w:val="20"/>
                <w:szCs w:val="20"/>
              </w:rPr>
              <w:t>68.8</w:t>
            </w:r>
          </w:p>
        </w:tc>
        <w:tc>
          <w:tcPr>
            <w:tcW w:w="819" w:type="pct"/>
            <w:tcBorders>
              <w:top w:val="nil"/>
              <w:left w:val="nil"/>
              <w:bottom w:val="nil"/>
              <w:right w:val="nil"/>
            </w:tcBorders>
            <w:shd w:val="clear" w:color="auto" w:fill="auto"/>
            <w:noWrap/>
            <w:tcMar>
              <w:left w:w="115" w:type="dxa"/>
              <w:right w:w="374" w:type="dxa"/>
            </w:tcMar>
            <w:vAlign w:val="bottom"/>
            <w:hideMark/>
          </w:tcPr>
          <w:p w14:paraId="567E6C8D" w14:textId="77777777" w:rsidR="00E604C9" w:rsidRPr="00421693" w:rsidRDefault="00E604C9" w:rsidP="00DF26B6">
            <w:pPr>
              <w:spacing w:after="0"/>
              <w:jc w:val="center"/>
              <w:rPr>
                <w:sz w:val="20"/>
                <w:szCs w:val="20"/>
              </w:rPr>
            </w:pPr>
            <w:r w:rsidRPr="00421693">
              <w:rPr>
                <w:sz w:val="20"/>
                <w:szCs w:val="20"/>
              </w:rPr>
              <w:t>31.2</w:t>
            </w:r>
          </w:p>
        </w:tc>
        <w:tc>
          <w:tcPr>
            <w:tcW w:w="434" w:type="pct"/>
            <w:tcBorders>
              <w:top w:val="nil"/>
              <w:left w:val="nil"/>
              <w:bottom w:val="nil"/>
              <w:right w:val="nil"/>
            </w:tcBorders>
            <w:shd w:val="clear" w:color="auto" w:fill="auto"/>
            <w:noWrap/>
            <w:tcMar>
              <w:left w:w="29" w:type="dxa"/>
              <w:right w:w="86" w:type="dxa"/>
            </w:tcMar>
            <w:vAlign w:val="bottom"/>
            <w:hideMark/>
          </w:tcPr>
          <w:p w14:paraId="4B174A8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4F073B1"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53292402" w14:textId="77777777" w:rsidR="00E604C9" w:rsidRPr="00421693" w:rsidRDefault="00E604C9" w:rsidP="00DF26B6">
            <w:pPr>
              <w:spacing w:after="0"/>
              <w:jc w:val="center"/>
              <w:rPr>
                <w:sz w:val="20"/>
                <w:szCs w:val="20"/>
              </w:rPr>
            </w:pPr>
            <w:r w:rsidRPr="00421693">
              <w:rPr>
                <w:sz w:val="20"/>
                <w:szCs w:val="20"/>
              </w:rPr>
              <w:t>1984</w:t>
            </w:r>
          </w:p>
        </w:tc>
        <w:tc>
          <w:tcPr>
            <w:tcW w:w="407" w:type="pct"/>
            <w:tcBorders>
              <w:top w:val="nil"/>
              <w:left w:val="nil"/>
              <w:bottom w:val="nil"/>
              <w:right w:val="nil"/>
            </w:tcBorders>
            <w:shd w:val="clear" w:color="auto" w:fill="auto"/>
            <w:noWrap/>
            <w:tcMar>
              <w:left w:w="115" w:type="dxa"/>
              <w:right w:w="230" w:type="dxa"/>
            </w:tcMar>
            <w:vAlign w:val="bottom"/>
            <w:hideMark/>
          </w:tcPr>
          <w:p w14:paraId="6C5743A1" w14:textId="77777777" w:rsidR="00E604C9" w:rsidRPr="00421693" w:rsidRDefault="00E604C9" w:rsidP="00DF26B6">
            <w:pPr>
              <w:spacing w:after="0"/>
              <w:ind w:left="-144" w:right="-197"/>
              <w:jc w:val="center"/>
              <w:rPr>
                <w:sz w:val="20"/>
                <w:szCs w:val="20"/>
              </w:rPr>
            </w:pPr>
            <w:r w:rsidRPr="00421693">
              <w:rPr>
                <w:sz w:val="20"/>
                <w:szCs w:val="20"/>
              </w:rPr>
              <w:t>–</w:t>
            </w:r>
          </w:p>
        </w:tc>
        <w:tc>
          <w:tcPr>
            <w:tcW w:w="535" w:type="pct"/>
            <w:tcBorders>
              <w:top w:val="nil"/>
              <w:left w:val="nil"/>
              <w:bottom w:val="nil"/>
              <w:right w:val="nil"/>
            </w:tcBorders>
            <w:shd w:val="clear" w:color="auto" w:fill="auto"/>
            <w:noWrap/>
            <w:tcMar>
              <w:left w:w="115" w:type="dxa"/>
              <w:right w:w="288" w:type="dxa"/>
            </w:tcMar>
            <w:vAlign w:val="bottom"/>
            <w:hideMark/>
          </w:tcPr>
          <w:p w14:paraId="6ACA6EB2" w14:textId="77777777" w:rsidR="00E604C9" w:rsidRPr="00421693" w:rsidRDefault="00E604C9" w:rsidP="00DF26B6">
            <w:pPr>
              <w:spacing w:after="0"/>
              <w:ind w:right="-197"/>
              <w:jc w:val="center"/>
              <w:rPr>
                <w:sz w:val="20"/>
                <w:szCs w:val="20"/>
              </w:rPr>
            </w:pPr>
            <w:r w:rsidRPr="00421693">
              <w:rPr>
                <w:sz w:val="20"/>
                <w:szCs w:val="20"/>
              </w:rPr>
              <w:t>–</w:t>
            </w:r>
          </w:p>
        </w:tc>
        <w:tc>
          <w:tcPr>
            <w:tcW w:w="447" w:type="pct"/>
            <w:tcBorders>
              <w:top w:val="nil"/>
              <w:left w:val="nil"/>
              <w:bottom w:val="nil"/>
              <w:right w:val="nil"/>
            </w:tcBorders>
            <w:shd w:val="clear" w:color="auto" w:fill="auto"/>
            <w:noWrap/>
            <w:tcMar>
              <w:left w:w="115" w:type="dxa"/>
              <w:right w:w="173" w:type="dxa"/>
            </w:tcMar>
            <w:vAlign w:val="bottom"/>
            <w:hideMark/>
          </w:tcPr>
          <w:p w14:paraId="7305A290" w14:textId="77777777" w:rsidR="00E604C9" w:rsidRPr="00421693" w:rsidRDefault="00E604C9" w:rsidP="00DF26B6">
            <w:pPr>
              <w:spacing w:after="0"/>
              <w:ind w:right="-197"/>
              <w:jc w:val="center"/>
              <w:rPr>
                <w:sz w:val="20"/>
                <w:szCs w:val="20"/>
              </w:rPr>
            </w:pPr>
            <w:r w:rsidRPr="00421693">
              <w:rPr>
                <w:sz w:val="20"/>
                <w:szCs w:val="20"/>
              </w:rPr>
              <w:t>–</w:t>
            </w:r>
          </w:p>
        </w:tc>
        <w:tc>
          <w:tcPr>
            <w:tcW w:w="485" w:type="pct"/>
            <w:tcBorders>
              <w:top w:val="nil"/>
              <w:left w:val="nil"/>
              <w:bottom w:val="nil"/>
              <w:right w:val="nil"/>
            </w:tcBorders>
            <w:shd w:val="clear" w:color="auto" w:fill="auto"/>
            <w:noWrap/>
            <w:tcMar>
              <w:right w:w="173" w:type="dxa"/>
            </w:tcMar>
            <w:vAlign w:val="bottom"/>
            <w:hideMark/>
          </w:tcPr>
          <w:p w14:paraId="3A3A70EA" w14:textId="77777777" w:rsidR="00E604C9" w:rsidRPr="00421693" w:rsidRDefault="00E604C9" w:rsidP="00DF26B6">
            <w:pPr>
              <w:spacing w:after="0"/>
              <w:ind w:right="-197"/>
              <w:jc w:val="center"/>
              <w:rPr>
                <w:sz w:val="20"/>
                <w:szCs w:val="20"/>
              </w:rPr>
            </w:pPr>
            <w:r w:rsidRPr="00421693">
              <w:rPr>
                <w:sz w:val="20"/>
                <w:szCs w:val="20"/>
              </w:rPr>
              <w:t>–</w:t>
            </w:r>
          </w:p>
        </w:tc>
        <w:tc>
          <w:tcPr>
            <w:tcW w:w="400" w:type="pct"/>
            <w:tcBorders>
              <w:top w:val="nil"/>
              <w:left w:val="nil"/>
              <w:bottom w:val="nil"/>
              <w:right w:val="nil"/>
            </w:tcBorders>
            <w:shd w:val="clear" w:color="auto" w:fill="auto"/>
            <w:noWrap/>
            <w:tcMar>
              <w:left w:w="115" w:type="dxa"/>
              <w:right w:w="144" w:type="dxa"/>
            </w:tcMar>
            <w:vAlign w:val="bottom"/>
            <w:hideMark/>
          </w:tcPr>
          <w:p w14:paraId="6F0A8B8F" w14:textId="77777777" w:rsidR="00E604C9" w:rsidRPr="00421693" w:rsidRDefault="00E604C9" w:rsidP="00DF26B6">
            <w:pPr>
              <w:spacing w:after="0"/>
              <w:ind w:right="-197"/>
              <w:jc w:val="center"/>
              <w:rPr>
                <w:sz w:val="20"/>
                <w:szCs w:val="20"/>
              </w:rPr>
            </w:pPr>
            <w:r w:rsidRPr="00421693">
              <w:rPr>
                <w:sz w:val="20"/>
                <w:szCs w:val="20"/>
              </w:rPr>
              <w:t>–</w:t>
            </w:r>
          </w:p>
        </w:tc>
        <w:tc>
          <w:tcPr>
            <w:tcW w:w="623" w:type="pct"/>
            <w:tcBorders>
              <w:top w:val="nil"/>
              <w:left w:val="nil"/>
              <w:bottom w:val="nil"/>
              <w:right w:val="nil"/>
            </w:tcBorders>
            <w:shd w:val="clear" w:color="auto" w:fill="auto"/>
            <w:noWrap/>
            <w:tcMar>
              <w:left w:w="115" w:type="dxa"/>
              <w:right w:w="274" w:type="dxa"/>
            </w:tcMar>
            <w:vAlign w:val="bottom"/>
            <w:hideMark/>
          </w:tcPr>
          <w:p w14:paraId="0298E2E4" w14:textId="77777777" w:rsidR="00E604C9" w:rsidRPr="00421693" w:rsidRDefault="00E604C9" w:rsidP="00DF26B6">
            <w:pPr>
              <w:spacing w:after="0"/>
              <w:ind w:right="-197"/>
              <w:jc w:val="center"/>
              <w:rPr>
                <w:sz w:val="20"/>
                <w:szCs w:val="20"/>
              </w:rPr>
            </w:pPr>
            <w:r w:rsidRPr="00421693">
              <w:rPr>
                <w:sz w:val="20"/>
                <w:szCs w:val="20"/>
              </w:rPr>
              <w:t>–</w:t>
            </w:r>
          </w:p>
        </w:tc>
        <w:tc>
          <w:tcPr>
            <w:tcW w:w="473" w:type="pct"/>
            <w:tcBorders>
              <w:top w:val="nil"/>
              <w:left w:val="nil"/>
              <w:bottom w:val="nil"/>
              <w:right w:val="nil"/>
            </w:tcBorders>
            <w:shd w:val="clear" w:color="auto" w:fill="auto"/>
            <w:noWrap/>
            <w:tcMar>
              <w:left w:w="115" w:type="dxa"/>
              <w:right w:w="202" w:type="dxa"/>
            </w:tcMar>
            <w:vAlign w:val="bottom"/>
            <w:hideMark/>
          </w:tcPr>
          <w:p w14:paraId="3E44F4B5" w14:textId="77777777" w:rsidR="00E604C9" w:rsidRPr="00421693" w:rsidRDefault="00E604C9" w:rsidP="00DF26B6">
            <w:pPr>
              <w:spacing w:after="0"/>
              <w:ind w:right="-197"/>
              <w:jc w:val="center"/>
              <w:rPr>
                <w:sz w:val="20"/>
                <w:szCs w:val="20"/>
              </w:rPr>
            </w:pPr>
            <w:r w:rsidRPr="00421693">
              <w:rPr>
                <w:sz w:val="20"/>
                <w:szCs w:val="20"/>
              </w:rPr>
              <w:t>–</w:t>
            </w:r>
          </w:p>
        </w:tc>
        <w:tc>
          <w:tcPr>
            <w:tcW w:w="819" w:type="pct"/>
            <w:tcBorders>
              <w:top w:val="nil"/>
              <w:left w:val="nil"/>
              <w:bottom w:val="nil"/>
              <w:right w:val="nil"/>
            </w:tcBorders>
            <w:shd w:val="clear" w:color="auto" w:fill="auto"/>
            <w:noWrap/>
            <w:tcMar>
              <w:left w:w="115" w:type="dxa"/>
              <w:right w:w="490" w:type="dxa"/>
            </w:tcMar>
            <w:vAlign w:val="bottom"/>
            <w:hideMark/>
          </w:tcPr>
          <w:p w14:paraId="766CA037" w14:textId="77777777" w:rsidR="00E604C9" w:rsidRPr="00421693" w:rsidRDefault="00E604C9" w:rsidP="00DF26B6">
            <w:pPr>
              <w:spacing w:after="0"/>
              <w:ind w:right="-197"/>
              <w:jc w:val="center"/>
              <w:rPr>
                <w:sz w:val="20"/>
                <w:szCs w:val="20"/>
              </w:rPr>
            </w:pPr>
            <w:r w:rsidRPr="00421693">
              <w:rPr>
                <w:sz w:val="20"/>
                <w:szCs w:val="20"/>
              </w:rPr>
              <w:t>–</w:t>
            </w:r>
          </w:p>
        </w:tc>
        <w:tc>
          <w:tcPr>
            <w:tcW w:w="434" w:type="pct"/>
            <w:tcBorders>
              <w:top w:val="nil"/>
              <w:left w:val="nil"/>
              <w:bottom w:val="nil"/>
              <w:right w:val="nil"/>
            </w:tcBorders>
            <w:shd w:val="clear" w:color="auto" w:fill="auto"/>
            <w:noWrap/>
            <w:tcMar>
              <w:left w:w="29" w:type="dxa"/>
              <w:right w:w="259" w:type="dxa"/>
            </w:tcMar>
            <w:vAlign w:val="bottom"/>
            <w:hideMark/>
          </w:tcPr>
          <w:p w14:paraId="404B545E" w14:textId="77777777" w:rsidR="00E604C9" w:rsidRPr="00421693" w:rsidRDefault="00E604C9" w:rsidP="00DF26B6">
            <w:pPr>
              <w:spacing w:after="0"/>
              <w:ind w:right="-197"/>
              <w:jc w:val="center"/>
              <w:rPr>
                <w:sz w:val="20"/>
                <w:szCs w:val="20"/>
              </w:rPr>
            </w:pPr>
            <w:r w:rsidRPr="00421693">
              <w:rPr>
                <w:sz w:val="20"/>
                <w:szCs w:val="20"/>
              </w:rPr>
              <w:t>–</w:t>
            </w:r>
          </w:p>
        </w:tc>
      </w:tr>
      <w:tr w:rsidR="00E604C9" w:rsidRPr="00421693" w14:paraId="1651B28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793031A" w14:textId="77777777" w:rsidR="00E604C9" w:rsidRPr="00421693" w:rsidRDefault="00E604C9" w:rsidP="00DF26B6">
            <w:pPr>
              <w:spacing w:after="0"/>
              <w:jc w:val="center"/>
              <w:rPr>
                <w:sz w:val="20"/>
                <w:szCs w:val="20"/>
              </w:rPr>
            </w:pPr>
            <w:r w:rsidRPr="00421693">
              <w:rPr>
                <w:sz w:val="20"/>
                <w:szCs w:val="20"/>
              </w:rPr>
              <w:t>1985</w:t>
            </w:r>
          </w:p>
        </w:tc>
        <w:tc>
          <w:tcPr>
            <w:tcW w:w="407" w:type="pct"/>
            <w:tcBorders>
              <w:top w:val="nil"/>
              <w:left w:val="nil"/>
              <w:bottom w:val="nil"/>
              <w:right w:val="nil"/>
            </w:tcBorders>
            <w:shd w:val="clear" w:color="auto" w:fill="auto"/>
            <w:noWrap/>
            <w:tcMar>
              <w:left w:w="115" w:type="dxa"/>
              <w:right w:w="173" w:type="dxa"/>
            </w:tcMar>
            <w:vAlign w:val="bottom"/>
            <w:hideMark/>
          </w:tcPr>
          <w:p w14:paraId="1DEABFF5" w14:textId="77777777" w:rsidR="00E604C9" w:rsidRPr="00421693" w:rsidRDefault="00E604C9" w:rsidP="00DF26B6">
            <w:pPr>
              <w:spacing w:after="0"/>
              <w:jc w:val="center"/>
              <w:rPr>
                <w:sz w:val="20"/>
                <w:szCs w:val="20"/>
              </w:rPr>
            </w:pPr>
            <w:r w:rsidRPr="00421693">
              <w:rPr>
                <w:sz w:val="20"/>
                <w:szCs w:val="20"/>
              </w:rPr>
              <w:t>49</w:t>
            </w:r>
          </w:p>
        </w:tc>
        <w:tc>
          <w:tcPr>
            <w:tcW w:w="535" w:type="pct"/>
            <w:tcBorders>
              <w:top w:val="nil"/>
              <w:left w:val="nil"/>
              <w:bottom w:val="nil"/>
              <w:right w:val="nil"/>
            </w:tcBorders>
            <w:shd w:val="clear" w:color="auto" w:fill="auto"/>
            <w:noWrap/>
            <w:tcMar>
              <w:left w:w="115" w:type="dxa"/>
              <w:right w:w="173" w:type="dxa"/>
            </w:tcMar>
            <w:vAlign w:val="bottom"/>
            <w:hideMark/>
          </w:tcPr>
          <w:p w14:paraId="51D2E6BB" w14:textId="77777777" w:rsidR="00E604C9" w:rsidRPr="00421693" w:rsidRDefault="00E604C9" w:rsidP="00DF26B6">
            <w:pPr>
              <w:spacing w:after="0"/>
              <w:jc w:val="center"/>
              <w:rPr>
                <w:sz w:val="20"/>
                <w:szCs w:val="20"/>
              </w:rPr>
            </w:pPr>
            <w:r w:rsidRPr="00421693">
              <w:rPr>
                <w:sz w:val="20"/>
                <w:szCs w:val="20"/>
              </w:rPr>
              <w:t>51.6</w:t>
            </w:r>
          </w:p>
        </w:tc>
        <w:tc>
          <w:tcPr>
            <w:tcW w:w="447" w:type="pct"/>
            <w:tcBorders>
              <w:top w:val="nil"/>
              <w:left w:val="nil"/>
              <w:bottom w:val="nil"/>
              <w:right w:val="nil"/>
            </w:tcBorders>
            <w:shd w:val="clear" w:color="auto" w:fill="auto"/>
            <w:noWrap/>
            <w:tcMar>
              <w:left w:w="115" w:type="dxa"/>
              <w:right w:w="86" w:type="dxa"/>
            </w:tcMar>
            <w:vAlign w:val="bottom"/>
            <w:hideMark/>
          </w:tcPr>
          <w:p w14:paraId="22EA6DC6" w14:textId="77777777"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14:paraId="1682169B"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7A9EB56"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6CB61077"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1FA29759" w14:textId="77777777" w:rsidR="00E604C9" w:rsidRPr="00421693" w:rsidRDefault="00E604C9" w:rsidP="00DF26B6">
            <w:pPr>
              <w:spacing w:after="0"/>
              <w:jc w:val="center"/>
              <w:rPr>
                <w:sz w:val="20"/>
                <w:szCs w:val="20"/>
              </w:rPr>
            </w:pPr>
            <w:r w:rsidRPr="00421693">
              <w:rPr>
                <w:sz w:val="20"/>
                <w:szCs w:val="20"/>
              </w:rPr>
              <w:t>51.6</w:t>
            </w:r>
          </w:p>
        </w:tc>
        <w:tc>
          <w:tcPr>
            <w:tcW w:w="819" w:type="pct"/>
            <w:tcBorders>
              <w:top w:val="nil"/>
              <w:left w:val="nil"/>
              <w:bottom w:val="nil"/>
              <w:right w:val="nil"/>
            </w:tcBorders>
            <w:shd w:val="clear" w:color="auto" w:fill="auto"/>
            <w:noWrap/>
            <w:tcMar>
              <w:left w:w="115" w:type="dxa"/>
              <w:right w:w="374" w:type="dxa"/>
            </w:tcMar>
            <w:vAlign w:val="bottom"/>
            <w:hideMark/>
          </w:tcPr>
          <w:p w14:paraId="3B94FD63" w14:textId="77777777" w:rsidR="00E604C9" w:rsidRPr="00421693" w:rsidRDefault="00E604C9" w:rsidP="00DF26B6">
            <w:pPr>
              <w:spacing w:after="0"/>
              <w:jc w:val="center"/>
              <w:rPr>
                <w:sz w:val="20"/>
                <w:szCs w:val="20"/>
              </w:rPr>
            </w:pPr>
            <w:r w:rsidRPr="00421693">
              <w:rPr>
                <w:sz w:val="20"/>
                <w:szCs w:val="20"/>
              </w:rPr>
              <w:t>48.4</w:t>
            </w:r>
          </w:p>
        </w:tc>
        <w:tc>
          <w:tcPr>
            <w:tcW w:w="434" w:type="pct"/>
            <w:tcBorders>
              <w:top w:val="nil"/>
              <w:left w:val="nil"/>
              <w:bottom w:val="nil"/>
              <w:right w:val="nil"/>
            </w:tcBorders>
            <w:shd w:val="clear" w:color="auto" w:fill="auto"/>
            <w:noWrap/>
            <w:tcMar>
              <w:left w:w="29" w:type="dxa"/>
              <w:right w:w="86" w:type="dxa"/>
            </w:tcMar>
            <w:vAlign w:val="bottom"/>
            <w:hideMark/>
          </w:tcPr>
          <w:p w14:paraId="5DC9807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FF769A7"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573B2E26" w14:textId="77777777" w:rsidR="00E604C9" w:rsidRPr="00421693" w:rsidRDefault="00E604C9" w:rsidP="00DF26B6">
            <w:pPr>
              <w:spacing w:after="0"/>
              <w:jc w:val="center"/>
              <w:rPr>
                <w:sz w:val="20"/>
                <w:szCs w:val="20"/>
              </w:rPr>
            </w:pPr>
            <w:r w:rsidRPr="00421693">
              <w:rPr>
                <w:sz w:val="20"/>
                <w:szCs w:val="20"/>
              </w:rPr>
              <w:t>1986</w:t>
            </w:r>
          </w:p>
        </w:tc>
        <w:tc>
          <w:tcPr>
            <w:tcW w:w="407" w:type="pct"/>
            <w:tcBorders>
              <w:top w:val="nil"/>
              <w:left w:val="nil"/>
              <w:bottom w:val="nil"/>
              <w:right w:val="nil"/>
            </w:tcBorders>
            <w:shd w:val="clear" w:color="auto" w:fill="auto"/>
            <w:noWrap/>
            <w:tcMar>
              <w:left w:w="115" w:type="dxa"/>
              <w:right w:w="173" w:type="dxa"/>
            </w:tcMar>
            <w:vAlign w:val="bottom"/>
            <w:hideMark/>
          </w:tcPr>
          <w:p w14:paraId="146655BA" w14:textId="77777777" w:rsidR="00E604C9" w:rsidRPr="00421693" w:rsidRDefault="00E604C9" w:rsidP="00DF26B6">
            <w:pPr>
              <w:spacing w:after="0"/>
              <w:jc w:val="center"/>
              <w:rPr>
                <w:sz w:val="20"/>
                <w:szCs w:val="20"/>
              </w:rPr>
            </w:pPr>
            <w:r w:rsidRPr="00421693">
              <w:rPr>
                <w:sz w:val="20"/>
                <w:szCs w:val="20"/>
              </w:rPr>
              <w:t>87</w:t>
            </w:r>
          </w:p>
        </w:tc>
        <w:tc>
          <w:tcPr>
            <w:tcW w:w="535" w:type="pct"/>
            <w:tcBorders>
              <w:top w:val="nil"/>
              <w:left w:val="nil"/>
              <w:bottom w:val="nil"/>
              <w:right w:val="nil"/>
            </w:tcBorders>
            <w:shd w:val="clear" w:color="auto" w:fill="auto"/>
            <w:noWrap/>
            <w:tcMar>
              <w:left w:w="115" w:type="dxa"/>
              <w:right w:w="173" w:type="dxa"/>
            </w:tcMar>
            <w:vAlign w:val="bottom"/>
            <w:hideMark/>
          </w:tcPr>
          <w:p w14:paraId="34F385F4" w14:textId="77777777" w:rsidR="00E604C9" w:rsidRPr="00421693" w:rsidRDefault="00E604C9" w:rsidP="00DF26B6">
            <w:pPr>
              <w:spacing w:after="0"/>
              <w:jc w:val="center"/>
              <w:rPr>
                <w:sz w:val="20"/>
                <w:szCs w:val="20"/>
              </w:rPr>
            </w:pPr>
            <w:r w:rsidRPr="00421693">
              <w:rPr>
                <w:sz w:val="20"/>
                <w:szCs w:val="20"/>
              </w:rPr>
              <w:t>60.6</w:t>
            </w:r>
          </w:p>
        </w:tc>
        <w:tc>
          <w:tcPr>
            <w:tcW w:w="447" w:type="pct"/>
            <w:tcBorders>
              <w:top w:val="nil"/>
              <w:left w:val="nil"/>
              <w:bottom w:val="nil"/>
              <w:right w:val="nil"/>
            </w:tcBorders>
            <w:shd w:val="clear" w:color="auto" w:fill="auto"/>
            <w:noWrap/>
            <w:tcMar>
              <w:left w:w="115" w:type="dxa"/>
              <w:right w:w="86" w:type="dxa"/>
            </w:tcMar>
            <w:vAlign w:val="bottom"/>
            <w:hideMark/>
          </w:tcPr>
          <w:p w14:paraId="7D66C31E" w14:textId="77777777" w:rsidR="00E604C9" w:rsidRPr="00421693" w:rsidRDefault="00E604C9" w:rsidP="00DF26B6">
            <w:pPr>
              <w:spacing w:after="0"/>
              <w:jc w:val="center"/>
              <w:rPr>
                <w:sz w:val="20"/>
                <w:szCs w:val="20"/>
              </w:rPr>
            </w:pPr>
            <w:r w:rsidRPr="00421693">
              <w:rPr>
                <w:sz w:val="20"/>
                <w:szCs w:val="20"/>
              </w:rPr>
              <w:t>1.5</w:t>
            </w:r>
          </w:p>
        </w:tc>
        <w:tc>
          <w:tcPr>
            <w:tcW w:w="485" w:type="pct"/>
            <w:tcBorders>
              <w:top w:val="nil"/>
              <w:left w:val="nil"/>
              <w:bottom w:val="nil"/>
              <w:right w:val="nil"/>
            </w:tcBorders>
            <w:shd w:val="clear" w:color="auto" w:fill="auto"/>
            <w:noWrap/>
            <w:vAlign w:val="bottom"/>
            <w:hideMark/>
          </w:tcPr>
          <w:p w14:paraId="6A586229"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5BBAC04B"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266FF1B0"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2F97AAC1" w14:textId="77777777" w:rsidR="00E604C9" w:rsidRPr="00421693" w:rsidRDefault="00E604C9" w:rsidP="00DF26B6">
            <w:pPr>
              <w:spacing w:after="0"/>
              <w:jc w:val="center"/>
              <w:rPr>
                <w:sz w:val="20"/>
                <w:szCs w:val="20"/>
              </w:rPr>
            </w:pPr>
            <w:r w:rsidRPr="00421693">
              <w:rPr>
                <w:sz w:val="20"/>
                <w:szCs w:val="20"/>
              </w:rPr>
              <w:t>62.1</w:t>
            </w:r>
          </w:p>
        </w:tc>
        <w:tc>
          <w:tcPr>
            <w:tcW w:w="819" w:type="pct"/>
            <w:tcBorders>
              <w:top w:val="nil"/>
              <w:left w:val="nil"/>
              <w:bottom w:val="nil"/>
              <w:right w:val="nil"/>
            </w:tcBorders>
            <w:shd w:val="clear" w:color="auto" w:fill="auto"/>
            <w:noWrap/>
            <w:tcMar>
              <w:left w:w="115" w:type="dxa"/>
              <w:right w:w="374" w:type="dxa"/>
            </w:tcMar>
            <w:vAlign w:val="bottom"/>
            <w:hideMark/>
          </w:tcPr>
          <w:p w14:paraId="687E8255" w14:textId="77777777" w:rsidR="00E604C9" w:rsidRPr="00421693" w:rsidRDefault="00E604C9" w:rsidP="00DF26B6">
            <w:pPr>
              <w:spacing w:after="0"/>
              <w:jc w:val="center"/>
              <w:rPr>
                <w:sz w:val="20"/>
                <w:szCs w:val="20"/>
              </w:rPr>
            </w:pPr>
            <w:r w:rsidRPr="00421693">
              <w:rPr>
                <w:sz w:val="20"/>
                <w:szCs w:val="20"/>
              </w:rPr>
              <w:t>37.9</w:t>
            </w:r>
          </w:p>
        </w:tc>
        <w:tc>
          <w:tcPr>
            <w:tcW w:w="434" w:type="pct"/>
            <w:tcBorders>
              <w:top w:val="nil"/>
              <w:left w:val="nil"/>
              <w:bottom w:val="nil"/>
              <w:right w:val="nil"/>
            </w:tcBorders>
            <w:shd w:val="clear" w:color="auto" w:fill="auto"/>
            <w:noWrap/>
            <w:tcMar>
              <w:left w:w="29" w:type="dxa"/>
              <w:right w:w="86" w:type="dxa"/>
            </w:tcMar>
            <w:vAlign w:val="bottom"/>
            <w:hideMark/>
          </w:tcPr>
          <w:p w14:paraId="585AD70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06864B3"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419D0429" w14:textId="77777777" w:rsidR="00E604C9" w:rsidRPr="00421693" w:rsidRDefault="00E604C9" w:rsidP="00DF26B6">
            <w:pPr>
              <w:spacing w:after="0"/>
              <w:jc w:val="center"/>
              <w:rPr>
                <w:sz w:val="20"/>
                <w:szCs w:val="20"/>
              </w:rPr>
            </w:pPr>
            <w:r w:rsidRPr="00421693">
              <w:rPr>
                <w:sz w:val="20"/>
                <w:szCs w:val="20"/>
              </w:rPr>
              <w:t>1987</w:t>
            </w:r>
          </w:p>
        </w:tc>
        <w:tc>
          <w:tcPr>
            <w:tcW w:w="407" w:type="pct"/>
            <w:tcBorders>
              <w:top w:val="nil"/>
              <w:left w:val="nil"/>
              <w:bottom w:val="nil"/>
              <w:right w:val="nil"/>
            </w:tcBorders>
            <w:shd w:val="clear" w:color="auto" w:fill="auto"/>
            <w:noWrap/>
            <w:tcMar>
              <w:left w:w="115" w:type="dxa"/>
              <w:right w:w="173" w:type="dxa"/>
            </w:tcMar>
            <w:vAlign w:val="bottom"/>
            <w:hideMark/>
          </w:tcPr>
          <w:p w14:paraId="3FB5603A" w14:textId="77777777"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hideMark/>
          </w:tcPr>
          <w:p w14:paraId="2C3967EA" w14:textId="77777777" w:rsidR="00E604C9" w:rsidRPr="00421693" w:rsidRDefault="00E604C9" w:rsidP="00DF26B6">
            <w:pPr>
              <w:spacing w:after="0"/>
              <w:jc w:val="center"/>
              <w:rPr>
                <w:sz w:val="20"/>
                <w:szCs w:val="20"/>
              </w:rPr>
            </w:pPr>
            <w:r w:rsidRPr="00421693">
              <w:rPr>
                <w:sz w:val="20"/>
                <w:szCs w:val="20"/>
              </w:rPr>
              <w:t>45.1</w:t>
            </w:r>
          </w:p>
        </w:tc>
        <w:tc>
          <w:tcPr>
            <w:tcW w:w="447" w:type="pct"/>
            <w:tcBorders>
              <w:top w:val="nil"/>
              <w:left w:val="nil"/>
              <w:bottom w:val="nil"/>
              <w:right w:val="nil"/>
            </w:tcBorders>
            <w:shd w:val="clear" w:color="auto" w:fill="auto"/>
            <w:noWrap/>
            <w:tcMar>
              <w:left w:w="115" w:type="dxa"/>
              <w:right w:w="86" w:type="dxa"/>
            </w:tcMar>
            <w:vAlign w:val="bottom"/>
            <w:hideMark/>
          </w:tcPr>
          <w:p w14:paraId="3154437E" w14:textId="77777777"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14:paraId="08ADF731"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4F0D20B"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75B6AF28"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7C6A9673" w14:textId="77777777" w:rsidR="00E604C9" w:rsidRPr="00421693" w:rsidRDefault="00E604C9" w:rsidP="00DF26B6">
            <w:pPr>
              <w:spacing w:after="0"/>
              <w:jc w:val="center"/>
              <w:rPr>
                <w:sz w:val="20"/>
                <w:szCs w:val="20"/>
              </w:rPr>
            </w:pPr>
            <w:r w:rsidRPr="00421693">
              <w:rPr>
                <w:sz w:val="20"/>
                <w:szCs w:val="20"/>
              </w:rPr>
              <w:t>47.6</w:t>
            </w:r>
          </w:p>
        </w:tc>
        <w:tc>
          <w:tcPr>
            <w:tcW w:w="819" w:type="pct"/>
            <w:tcBorders>
              <w:top w:val="nil"/>
              <w:left w:val="nil"/>
              <w:bottom w:val="nil"/>
              <w:right w:val="nil"/>
            </w:tcBorders>
            <w:shd w:val="clear" w:color="auto" w:fill="auto"/>
            <w:noWrap/>
            <w:tcMar>
              <w:left w:w="115" w:type="dxa"/>
              <w:right w:w="374" w:type="dxa"/>
            </w:tcMar>
            <w:vAlign w:val="bottom"/>
            <w:hideMark/>
          </w:tcPr>
          <w:p w14:paraId="201AC2F9" w14:textId="77777777" w:rsidR="00E604C9" w:rsidRPr="00421693" w:rsidRDefault="00E604C9" w:rsidP="00DF26B6">
            <w:pPr>
              <w:spacing w:after="0"/>
              <w:jc w:val="center"/>
              <w:rPr>
                <w:sz w:val="20"/>
                <w:szCs w:val="20"/>
              </w:rPr>
            </w:pPr>
            <w:r w:rsidRPr="00421693">
              <w:rPr>
                <w:sz w:val="20"/>
                <w:szCs w:val="20"/>
              </w:rPr>
              <w:t>52.4</w:t>
            </w:r>
          </w:p>
        </w:tc>
        <w:tc>
          <w:tcPr>
            <w:tcW w:w="434" w:type="pct"/>
            <w:tcBorders>
              <w:top w:val="nil"/>
              <w:left w:val="nil"/>
              <w:bottom w:val="nil"/>
              <w:right w:val="nil"/>
            </w:tcBorders>
            <w:shd w:val="clear" w:color="auto" w:fill="auto"/>
            <w:noWrap/>
            <w:tcMar>
              <w:left w:w="29" w:type="dxa"/>
              <w:right w:w="86" w:type="dxa"/>
            </w:tcMar>
            <w:vAlign w:val="bottom"/>
            <w:hideMark/>
          </w:tcPr>
          <w:p w14:paraId="3DB6946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D616E48"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5FEBF7B9" w14:textId="77777777" w:rsidR="00E604C9" w:rsidRPr="00421693" w:rsidRDefault="00E604C9" w:rsidP="00DF26B6">
            <w:pPr>
              <w:spacing w:after="0"/>
              <w:jc w:val="center"/>
              <w:rPr>
                <w:sz w:val="20"/>
                <w:szCs w:val="20"/>
              </w:rPr>
            </w:pPr>
            <w:r w:rsidRPr="00421693">
              <w:rPr>
                <w:sz w:val="20"/>
                <w:szCs w:val="20"/>
              </w:rPr>
              <w:t>1988</w:t>
            </w:r>
          </w:p>
        </w:tc>
        <w:tc>
          <w:tcPr>
            <w:tcW w:w="407" w:type="pct"/>
            <w:tcBorders>
              <w:top w:val="nil"/>
              <w:left w:val="nil"/>
              <w:bottom w:val="nil"/>
              <w:right w:val="nil"/>
            </w:tcBorders>
            <w:shd w:val="clear" w:color="auto" w:fill="auto"/>
            <w:noWrap/>
            <w:tcMar>
              <w:left w:w="115" w:type="dxa"/>
              <w:right w:w="173" w:type="dxa"/>
            </w:tcMar>
            <w:vAlign w:val="bottom"/>
            <w:hideMark/>
          </w:tcPr>
          <w:p w14:paraId="7A8B6618" w14:textId="77777777" w:rsidR="00E604C9" w:rsidRPr="00421693" w:rsidRDefault="00E604C9" w:rsidP="00DF26B6">
            <w:pPr>
              <w:spacing w:after="0"/>
              <w:jc w:val="center"/>
              <w:rPr>
                <w:sz w:val="20"/>
                <w:szCs w:val="20"/>
              </w:rPr>
            </w:pPr>
            <w:r w:rsidRPr="00421693">
              <w:rPr>
                <w:sz w:val="20"/>
                <w:szCs w:val="20"/>
              </w:rPr>
              <w:t>151</w:t>
            </w:r>
          </w:p>
        </w:tc>
        <w:tc>
          <w:tcPr>
            <w:tcW w:w="535" w:type="pct"/>
            <w:tcBorders>
              <w:top w:val="nil"/>
              <w:left w:val="nil"/>
              <w:bottom w:val="nil"/>
              <w:right w:val="nil"/>
            </w:tcBorders>
            <w:shd w:val="clear" w:color="auto" w:fill="auto"/>
            <w:noWrap/>
            <w:tcMar>
              <w:left w:w="115" w:type="dxa"/>
              <w:right w:w="173" w:type="dxa"/>
            </w:tcMar>
            <w:vAlign w:val="bottom"/>
            <w:hideMark/>
          </w:tcPr>
          <w:p w14:paraId="50D8AA84" w14:textId="77777777" w:rsidR="00E604C9" w:rsidRPr="00421693" w:rsidRDefault="00E604C9" w:rsidP="00DF26B6">
            <w:pPr>
              <w:spacing w:after="0"/>
              <w:jc w:val="center"/>
              <w:rPr>
                <w:sz w:val="20"/>
                <w:szCs w:val="20"/>
              </w:rPr>
            </w:pPr>
            <w:r w:rsidRPr="00421693">
              <w:rPr>
                <w:sz w:val="20"/>
                <w:szCs w:val="20"/>
              </w:rPr>
              <w:t>46.8</w:t>
            </w:r>
          </w:p>
        </w:tc>
        <w:tc>
          <w:tcPr>
            <w:tcW w:w="447" w:type="pct"/>
            <w:tcBorders>
              <w:top w:val="nil"/>
              <w:left w:val="nil"/>
              <w:bottom w:val="nil"/>
              <w:right w:val="nil"/>
            </w:tcBorders>
            <w:shd w:val="clear" w:color="auto" w:fill="auto"/>
            <w:noWrap/>
            <w:tcMar>
              <w:left w:w="115" w:type="dxa"/>
              <w:right w:w="86" w:type="dxa"/>
            </w:tcMar>
            <w:vAlign w:val="bottom"/>
            <w:hideMark/>
          </w:tcPr>
          <w:p w14:paraId="23127747" w14:textId="77777777" w:rsidR="00E604C9" w:rsidRPr="00421693" w:rsidRDefault="00E604C9" w:rsidP="00DF26B6">
            <w:pPr>
              <w:spacing w:after="0"/>
              <w:jc w:val="center"/>
              <w:rPr>
                <w:sz w:val="20"/>
                <w:szCs w:val="20"/>
              </w:rPr>
            </w:pPr>
            <w:r w:rsidRPr="00421693">
              <w:rPr>
                <w:sz w:val="20"/>
                <w:szCs w:val="20"/>
              </w:rPr>
              <w:t>0.8</w:t>
            </w:r>
          </w:p>
        </w:tc>
        <w:tc>
          <w:tcPr>
            <w:tcW w:w="485" w:type="pct"/>
            <w:tcBorders>
              <w:top w:val="nil"/>
              <w:left w:val="nil"/>
              <w:bottom w:val="nil"/>
              <w:right w:val="nil"/>
            </w:tcBorders>
            <w:shd w:val="clear" w:color="auto" w:fill="auto"/>
            <w:noWrap/>
            <w:vAlign w:val="bottom"/>
            <w:hideMark/>
          </w:tcPr>
          <w:p w14:paraId="167692CC"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5DEA51D5"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01523B4A" w14:textId="77777777" w:rsidR="00E604C9" w:rsidRPr="00421693" w:rsidRDefault="00E604C9" w:rsidP="00DF26B6">
            <w:pPr>
              <w:spacing w:after="0"/>
              <w:jc w:val="center"/>
              <w:rPr>
                <w:sz w:val="20"/>
                <w:szCs w:val="20"/>
              </w:rPr>
            </w:pPr>
            <w:r w:rsidRPr="00421693">
              <w:rPr>
                <w:sz w:val="20"/>
                <w:szCs w:val="20"/>
              </w:rPr>
              <w:t>0.5</w:t>
            </w:r>
          </w:p>
        </w:tc>
        <w:tc>
          <w:tcPr>
            <w:tcW w:w="473" w:type="pct"/>
            <w:tcBorders>
              <w:top w:val="nil"/>
              <w:left w:val="nil"/>
              <w:bottom w:val="nil"/>
              <w:right w:val="nil"/>
            </w:tcBorders>
            <w:shd w:val="clear" w:color="auto" w:fill="auto"/>
            <w:noWrap/>
            <w:vAlign w:val="bottom"/>
            <w:hideMark/>
          </w:tcPr>
          <w:p w14:paraId="4AB9305E" w14:textId="77777777" w:rsidR="00E604C9" w:rsidRPr="00421693" w:rsidRDefault="00E604C9" w:rsidP="00DF26B6">
            <w:pPr>
              <w:spacing w:after="0"/>
              <w:jc w:val="center"/>
              <w:rPr>
                <w:sz w:val="20"/>
                <w:szCs w:val="20"/>
              </w:rPr>
            </w:pPr>
            <w:r w:rsidRPr="00421693">
              <w:rPr>
                <w:sz w:val="20"/>
                <w:szCs w:val="20"/>
              </w:rPr>
              <w:t>48.1</w:t>
            </w:r>
          </w:p>
        </w:tc>
        <w:tc>
          <w:tcPr>
            <w:tcW w:w="819" w:type="pct"/>
            <w:tcBorders>
              <w:top w:val="nil"/>
              <w:left w:val="nil"/>
              <w:bottom w:val="nil"/>
              <w:right w:val="nil"/>
            </w:tcBorders>
            <w:shd w:val="clear" w:color="auto" w:fill="auto"/>
            <w:noWrap/>
            <w:tcMar>
              <w:left w:w="115" w:type="dxa"/>
              <w:right w:w="374" w:type="dxa"/>
            </w:tcMar>
            <w:vAlign w:val="bottom"/>
            <w:hideMark/>
          </w:tcPr>
          <w:p w14:paraId="3D815F9D" w14:textId="77777777" w:rsidR="00E604C9" w:rsidRPr="00421693" w:rsidRDefault="00E604C9" w:rsidP="00DF26B6">
            <w:pPr>
              <w:spacing w:after="0"/>
              <w:jc w:val="center"/>
              <w:rPr>
                <w:sz w:val="20"/>
                <w:szCs w:val="20"/>
              </w:rPr>
            </w:pPr>
            <w:r w:rsidRPr="00421693">
              <w:rPr>
                <w:sz w:val="20"/>
                <w:szCs w:val="20"/>
              </w:rPr>
              <w:t>51.9</w:t>
            </w:r>
          </w:p>
        </w:tc>
        <w:tc>
          <w:tcPr>
            <w:tcW w:w="434" w:type="pct"/>
            <w:tcBorders>
              <w:top w:val="nil"/>
              <w:left w:val="nil"/>
              <w:bottom w:val="nil"/>
              <w:right w:val="nil"/>
            </w:tcBorders>
            <w:shd w:val="clear" w:color="auto" w:fill="auto"/>
            <w:noWrap/>
            <w:tcMar>
              <w:left w:w="29" w:type="dxa"/>
              <w:right w:w="86" w:type="dxa"/>
            </w:tcMar>
            <w:vAlign w:val="bottom"/>
            <w:hideMark/>
          </w:tcPr>
          <w:p w14:paraId="273DEAB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F5EF6AC"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6DD07BCC" w14:textId="77777777" w:rsidR="00E604C9" w:rsidRPr="00421693" w:rsidRDefault="00E604C9" w:rsidP="00DF26B6">
            <w:pPr>
              <w:spacing w:after="0"/>
              <w:jc w:val="center"/>
              <w:rPr>
                <w:sz w:val="20"/>
                <w:szCs w:val="20"/>
              </w:rPr>
            </w:pPr>
            <w:r w:rsidRPr="00421693">
              <w:rPr>
                <w:sz w:val="20"/>
                <w:szCs w:val="20"/>
              </w:rPr>
              <w:t>1989</w:t>
            </w:r>
          </w:p>
        </w:tc>
        <w:tc>
          <w:tcPr>
            <w:tcW w:w="407" w:type="pct"/>
            <w:tcBorders>
              <w:top w:val="nil"/>
              <w:left w:val="nil"/>
              <w:bottom w:val="nil"/>
              <w:right w:val="nil"/>
            </w:tcBorders>
            <w:shd w:val="clear" w:color="auto" w:fill="auto"/>
            <w:noWrap/>
            <w:tcMar>
              <w:left w:w="115" w:type="dxa"/>
              <w:right w:w="173" w:type="dxa"/>
            </w:tcMar>
            <w:vAlign w:val="bottom"/>
            <w:hideMark/>
          </w:tcPr>
          <w:p w14:paraId="722A316D" w14:textId="77777777" w:rsidR="00E604C9" w:rsidRPr="00421693" w:rsidRDefault="00E604C9" w:rsidP="00DF26B6">
            <w:pPr>
              <w:spacing w:after="0"/>
              <w:jc w:val="center"/>
              <w:rPr>
                <w:sz w:val="20"/>
                <w:szCs w:val="20"/>
              </w:rPr>
            </w:pPr>
            <w:r w:rsidRPr="00421693">
              <w:rPr>
                <w:sz w:val="20"/>
                <w:szCs w:val="20"/>
              </w:rPr>
              <w:t>221</w:t>
            </w:r>
          </w:p>
        </w:tc>
        <w:tc>
          <w:tcPr>
            <w:tcW w:w="535" w:type="pct"/>
            <w:tcBorders>
              <w:top w:val="nil"/>
              <w:left w:val="nil"/>
              <w:bottom w:val="nil"/>
              <w:right w:val="nil"/>
            </w:tcBorders>
            <w:shd w:val="clear" w:color="auto" w:fill="auto"/>
            <w:noWrap/>
            <w:tcMar>
              <w:left w:w="115" w:type="dxa"/>
              <w:right w:w="173" w:type="dxa"/>
            </w:tcMar>
            <w:vAlign w:val="bottom"/>
            <w:hideMark/>
          </w:tcPr>
          <w:p w14:paraId="57B7073A" w14:textId="77777777"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14:paraId="239D13D0" w14:textId="77777777" w:rsidR="00E604C9" w:rsidRPr="00421693" w:rsidRDefault="00E604C9" w:rsidP="00DF26B6">
            <w:pPr>
              <w:spacing w:after="0"/>
              <w:jc w:val="center"/>
              <w:rPr>
                <w:sz w:val="20"/>
                <w:szCs w:val="20"/>
              </w:rPr>
            </w:pPr>
            <w:r w:rsidRPr="00421693">
              <w:rPr>
                <w:sz w:val="20"/>
                <w:szCs w:val="20"/>
              </w:rPr>
              <w:t>3.0</w:t>
            </w:r>
          </w:p>
        </w:tc>
        <w:tc>
          <w:tcPr>
            <w:tcW w:w="485" w:type="pct"/>
            <w:tcBorders>
              <w:top w:val="nil"/>
              <w:left w:val="nil"/>
              <w:bottom w:val="nil"/>
              <w:right w:val="nil"/>
            </w:tcBorders>
            <w:shd w:val="clear" w:color="auto" w:fill="auto"/>
            <w:noWrap/>
            <w:vAlign w:val="bottom"/>
            <w:hideMark/>
          </w:tcPr>
          <w:p w14:paraId="5C0DE0F0"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B7B30E1"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600EEB79"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376C6297" w14:textId="77777777" w:rsidR="00E604C9" w:rsidRPr="00421693" w:rsidRDefault="00E604C9" w:rsidP="00DF26B6">
            <w:pPr>
              <w:spacing w:after="0"/>
              <w:jc w:val="center"/>
              <w:rPr>
                <w:sz w:val="20"/>
                <w:szCs w:val="20"/>
              </w:rPr>
            </w:pPr>
            <w:r w:rsidRPr="00421693">
              <w:rPr>
                <w:sz w:val="20"/>
                <w:szCs w:val="20"/>
              </w:rPr>
              <w:t>64.7</w:t>
            </w:r>
          </w:p>
        </w:tc>
        <w:tc>
          <w:tcPr>
            <w:tcW w:w="819" w:type="pct"/>
            <w:tcBorders>
              <w:top w:val="nil"/>
              <w:left w:val="nil"/>
              <w:bottom w:val="nil"/>
              <w:right w:val="nil"/>
            </w:tcBorders>
            <w:shd w:val="clear" w:color="auto" w:fill="auto"/>
            <w:noWrap/>
            <w:tcMar>
              <w:left w:w="115" w:type="dxa"/>
              <w:right w:w="374" w:type="dxa"/>
            </w:tcMar>
            <w:vAlign w:val="bottom"/>
            <w:hideMark/>
          </w:tcPr>
          <w:p w14:paraId="540F0855" w14:textId="77777777" w:rsidR="00E604C9" w:rsidRPr="00421693" w:rsidRDefault="00E604C9" w:rsidP="00DF26B6">
            <w:pPr>
              <w:spacing w:after="0"/>
              <w:jc w:val="center"/>
              <w:rPr>
                <w:sz w:val="20"/>
                <w:szCs w:val="20"/>
              </w:rPr>
            </w:pPr>
            <w:r w:rsidRPr="00421693">
              <w:rPr>
                <w:sz w:val="20"/>
                <w:szCs w:val="20"/>
              </w:rPr>
              <w:t>35.3</w:t>
            </w:r>
          </w:p>
        </w:tc>
        <w:tc>
          <w:tcPr>
            <w:tcW w:w="434" w:type="pct"/>
            <w:tcBorders>
              <w:top w:val="nil"/>
              <w:left w:val="nil"/>
              <w:bottom w:val="nil"/>
              <w:right w:val="nil"/>
            </w:tcBorders>
            <w:shd w:val="clear" w:color="auto" w:fill="auto"/>
            <w:noWrap/>
            <w:tcMar>
              <w:left w:w="29" w:type="dxa"/>
              <w:right w:w="86" w:type="dxa"/>
            </w:tcMar>
            <w:vAlign w:val="bottom"/>
            <w:hideMark/>
          </w:tcPr>
          <w:p w14:paraId="5FBF77A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E639006"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092A01A0" w14:textId="77777777" w:rsidR="00E604C9" w:rsidRPr="00421693" w:rsidRDefault="00E604C9" w:rsidP="00DF26B6">
            <w:pPr>
              <w:spacing w:after="0"/>
              <w:jc w:val="center"/>
              <w:rPr>
                <w:sz w:val="20"/>
                <w:szCs w:val="20"/>
              </w:rPr>
            </w:pPr>
            <w:r w:rsidRPr="00421693">
              <w:rPr>
                <w:sz w:val="20"/>
                <w:szCs w:val="20"/>
              </w:rPr>
              <w:t>1990</w:t>
            </w:r>
          </w:p>
        </w:tc>
        <w:tc>
          <w:tcPr>
            <w:tcW w:w="407" w:type="pct"/>
            <w:tcBorders>
              <w:top w:val="nil"/>
              <w:left w:val="nil"/>
              <w:bottom w:val="nil"/>
              <w:right w:val="nil"/>
            </w:tcBorders>
            <w:shd w:val="clear" w:color="auto" w:fill="auto"/>
            <w:noWrap/>
            <w:tcMar>
              <w:left w:w="115" w:type="dxa"/>
              <w:right w:w="173" w:type="dxa"/>
            </w:tcMar>
            <w:vAlign w:val="bottom"/>
            <w:hideMark/>
          </w:tcPr>
          <w:p w14:paraId="2B8D0223" w14:textId="77777777" w:rsidR="00E604C9" w:rsidRPr="00421693" w:rsidRDefault="00E604C9" w:rsidP="00DF26B6">
            <w:pPr>
              <w:spacing w:after="0"/>
              <w:jc w:val="center"/>
              <w:rPr>
                <w:sz w:val="20"/>
                <w:szCs w:val="20"/>
              </w:rPr>
            </w:pPr>
            <w:r w:rsidRPr="00421693">
              <w:rPr>
                <w:sz w:val="20"/>
                <w:szCs w:val="20"/>
              </w:rPr>
              <w:t>174</w:t>
            </w:r>
          </w:p>
        </w:tc>
        <w:tc>
          <w:tcPr>
            <w:tcW w:w="535" w:type="pct"/>
            <w:tcBorders>
              <w:top w:val="nil"/>
              <w:left w:val="nil"/>
              <w:bottom w:val="nil"/>
              <w:right w:val="nil"/>
            </w:tcBorders>
            <w:shd w:val="clear" w:color="auto" w:fill="auto"/>
            <w:noWrap/>
            <w:tcMar>
              <w:left w:w="115" w:type="dxa"/>
              <w:right w:w="173" w:type="dxa"/>
            </w:tcMar>
            <w:vAlign w:val="bottom"/>
            <w:hideMark/>
          </w:tcPr>
          <w:p w14:paraId="5B97B63B" w14:textId="77777777" w:rsidR="00E604C9" w:rsidRPr="00421693" w:rsidRDefault="00E604C9" w:rsidP="00DF26B6">
            <w:pPr>
              <w:spacing w:after="0"/>
              <w:jc w:val="center"/>
              <w:rPr>
                <w:sz w:val="20"/>
                <w:szCs w:val="20"/>
              </w:rPr>
            </w:pPr>
            <w:r w:rsidRPr="00421693">
              <w:rPr>
                <w:sz w:val="20"/>
                <w:szCs w:val="20"/>
              </w:rPr>
              <w:t>56.5</w:t>
            </w:r>
          </w:p>
        </w:tc>
        <w:tc>
          <w:tcPr>
            <w:tcW w:w="447" w:type="pct"/>
            <w:tcBorders>
              <w:top w:val="nil"/>
              <w:left w:val="nil"/>
              <w:bottom w:val="nil"/>
              <w:right w:val="nil"/>
            </w:tcBorders>
            <w:shd w:val="clear" w:color="auto" w:fill="auto"/>
            <w:noWrap/>
            <w:tcMar>
              <w:left w:w="115" w:type="dxa"/>
              <w:right w:w="86" w:type="dxa"/>
            </w:tcMar>
            <w:vAlign w:val="bottom"/>
            <w:hideMark/>
          </w:tcPr>
          <w:p w14:paraId="6636D424" w14:textId="77777777" w:rsidR="00E604C9" w:rsidRPr="00421693" w:rsidRDefault="00E604C9" w:rsidP="00DF26B6">
            <w:pPr>
              <w:spacing w:after="0"/>
              <w:jc w:val="center"/>
              <w:rPr>
                <w:sz w:val="20"/>
                <w:szCs w:val="20"/>
              </w:rPr>
            </w:pPr>
            <w:r w:rsidRPr="00421693">
              <w:rPr>
                <w:sz w:val="20"/>
                <w:szCs w:val="20"/>
              </w:rPr>
              <w:t>1.9</w:t>
            </w:r>
          </w:p>
        </w:tc>
        <w:tc>
          <w:tcPr>
            <w:tcW w:w="485" w:type="pct"/>
            <w:tcBorders>
              <w:top w:val="nil"/>
              <w:left w:val="nil"/>
              <w:bottom w:val="nil"/>
              <w:right w:val="nil"/>
            </w:tcBorders>
            <w:shd w:val="clear" w:color="auto" w:fill="auto"/>
            <w:noWrap/>
            <w:vAlign w:val="bottom"/>
            <w:hideMark/>
          </w:tcPr>
          <w:p w14:paraId="607559B2"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0FEDBBB"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1C405526"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B0F5FD4" w14:textId="77777777" w:rsidR="00E604C9" w:rsidRPr="00421693" w:rsidRDefault="00E604C9" w:rsidP="00DF26B6">
            <w:pPr>
              <w:spacing w:after="0"/>
              <w:jc w:val="center"/>
              <w:rPr>
                <w:sz w:val="20"/>
                <w:szCs w:val="20"/>
              </w:rPr>
            </w:pPr>
            <w:r w:rsidRPr="00421693">
              <w:rPr>
                <w:sz w:val="20"/>
                <w:szCs w:val="20"/>
              </w:rPr>
              <w:t>58.4</w:t>
            </w:r>
          </w:p>
        </w:tc>
        <w:tc>
          <w:tcPr>
            <w:tcW w:w="819" w:type="pct"/>
            <w:tcBorders>
              <w:top w:val="nil"/>
              <w:left w:val="nil"/>
              <w:bottom w:val="nil"/>
              <w:right w:val="nil"/>
            </w:tcBorders>
            <w:shd w:val="clear" w:color="auto" w:fill="auto"/>
            <w:noWrap/>
            <w:tcMar>
              <w:left w:w="115" w:type="dxa"/>
              <w:right w:w="374" w:type="dxa"/>
            </w:tcMar>
            <w:vAlign w:val="bottom"/>
            <w:hideMark/>
          </w:tcPr>
          <w:p w14:paraId="47DC3DBA" w14:textId="77777777" w:rsidR="00E604C9" w:rsidRPr="00421693" w:rsidRDefault="00E604C9" w:rsidP="00DF26B6">
            <w:pPr>
              <w:spacing w:after="0"/>
              <w:jc w:val="center"/>
              <w:rPr>
                <w:sz w:val="20"/>
                <w:szCs w:val="20"/>
              </w:rPr>
            </w:pPr>
            <w:r w:rsidRPr="00421693">
              <w:rPr>
                <w:sz w:val="20"/>
                <w:szCs w:val="20"/>
              </w:rPr>
              <w:t>41.6</w:t>
            </w:r>
          </w:p>
        </w:tc>
        <w:tc>
          <w:tcPr>
            <w:tcW w:w="434" w:type="pct"/>
            <w:tcBorders>
              <w:top w:val="nil"/>
              <w:left w:val="nil"/>
              <w:bottom w:val="nil"/>
              <w:right w:val="nil"/>
            </w:tcBorders>
            <w:shd w:val="clear" w:color="auto" w:fill="auto"/>
            <w:noWrap/>
            <w:tcMar>
              <w:left w:w="29" w:type="dxa"/>
              <w:right w:w="86" w:type="dxa"/>
            </w:tcMar>
            <w:vAlign w:val="bottom"/>
            <w:hideMark/>
          </w:tcPr>
          <w:p w14:paraId="6738F03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5C33B72"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C98F233" w14:textId="77777777" w:rsidR="00E604C9" w:rsidRPr="00421693" w:rsidRDefault="00E604C9" w:rsidP="00DF26B6">
            <w:pPr>
              <w:spacing w:after="0"/>
              <w:jc w:val="center"/>
              <w:rPr>
                <w:sz w:val="20"/>
                <w:szCs w:val="20"/>
              </w:rPr>
            </w:pPr>
            <w:r w:rsidRPr="00421693">
              <w:rPr>
                <w:sz w:val="20"/>
                <w:szCs w:val="20"/>
              </w:rPr>
              <w:t>1991</w:t>
            </w:r>
          </w:p>
        </w:tc>
        <w:tc>
          <w:tcPr>
            <w:tcW w:w="407" w:type="pct"/>
            <w:tcBorders>
              <w:top w:val="nil"/>
              <w:left w:val="nil"/>
              <w:bottom w:val="nil"/>
              <w:right w:val="nil"/>
            </w:tcBorders>
            <w:shd w:val="clear" w:color="auto" w:fill="auto"/>
            <w:noWrap/>
            <w:tcMar>
              <w:left w:w="115" w:type="dxa"/>
              <w:right w:w="173" w:type="dxa"/>
            </w:tcMar>
            <w:vAlign w:val="bottom"/>
            <w:hideMark/>
          </w:tcPr>
          <w:p w14:paraId="329054F6" w14:textId="77777777"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14:paraId="66183150" w14:textId="77777777" w:rsidR="00E604C9" w:rsidRPr="00421693" w:rsidRDefault="00E604C9" w:rsidP="00DF26B6">
            <w:pPr>
              <w:spacing w:after="0"/>
              <w:jc w:val="center"/>
              <w:rPr>
                <w:sz w:val="20"/>
                <w:szCs w:val="20"/>
              </w:rPr>
            </w:pPr>
            <w:r w:rsidRPr="00421693">
              <w:rPr>
                <w:sz w:val="20"/>
                <w:szCs w:val="20"/>
              </w:rPr>
              <w:t>53.2</w:t>
            </w:r>
          </w:p>
        </w:tc>
        <w:tc>
          <w:tcPr>
            <w:tcW w:w="447" w:type="pct"/>
            <w:tcBorders>
              <w:top w:val="nil"/>
              <w:left w:val="nil"/>
              <w:bottom w:val="nil"/>
              <w:right w:val="nil"/>
            </w:tcBorders>
            <w:shd w:val="clear" w:color="auto" w:fill="auto"/>
            <w:noWrap/>
            <w:tcMar>
              <w:left w:w="115" w:type="dxa"/>
              <w:right w:w="86" w:type="dxa"/>
            </w:tcMar>
            <w:vAlign w:val="bottom"/>
            <w:hideMark/>
          </w:tcPr>
          <w:p w14:paraId="4928C2FF" w14:textId="77777777" w:rsidR="00E604C9" w:rsidRPr="00421693" w:rsidRDefault="00E604C9" w:rsidP="00DF26B6">
            <w:pPr>
              <w:spacing w:after="0"/>
              <w:jc w:val="center"/>
              <w:rPr>
                <w:sz w:val="20"/>
                <w:szCs w:val="20"/>
              </w:rPr>
            </w:pPr>
            <w:r w:rsidRPr="00421693">
              <w:rPr>
                <w:sz w:val="20"/>
                <w:szCs w:val="20"/>
              </w:rPr>
              <w:t>0.7</w:t>
            </w:r>
          </w:p>
        </w:tc>
        <w:tc>
          <w:tcPr>
            <w:tcW w:w="485" w:type="pct"/>
            <w:tcBorders>
              <w:top w:val="nil"/>
              <w:left w:val="nil"/>
              <w:bottom w:val="nil"/>
              <w:right w:val="nil"/>
            </w:tcBorders>
            <w:shd w:val="clear" w:color="auto" w:fill="auto"/>
            <w:noWrap/>
            <w:vAlign w:val="bottom"/>
            <w:hideMark/>
          </w:tcPr>
          <w:p w14:paraId="3BCD90EC" w14:textId="77777777"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14:paraId="583D70DE"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481FEB42"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0B91316D" w14:textId="77777777" w:rsidR="00E604C9" w:rsidRPr="00421693" w:rsidRDefault="00E604C9" w:rsidP="00DF26B6">
            <w:pPr>
              <w:spacing w:after="0"/>
              <w:jc w:val="center"/>
              <w:rPr>
                <w:sz w:val="20"/>
                <w:szCs w:val="20"/>
              </w:rPr>
            </w:pPr>
            <w:r w:rsidRPr="00421693">
              <w:rPr>
                <w:sz w:val="20"/>
                <w:szCs w:val="20"/>
              </w:rPr>
              <w:t>54.1</w:t>
            </w:r>
          </w:p>
        </w:tc>
        <w:tc>
          <w:tcPr>
            <w:tcW w:w="819" w:type="pct"/>
            <w:tcBorders>
              <w:top w:val="nil"/>
              <w:left w:val="nil"/>
              <w:bottom w:val="nil"/>
              <w:right w:val="nil"/>
            </w:tcBorders>
            <w:shd w:val="clear" w:color="auto" w:fill="auto"/>
            <w:noWrap/>
            <w:tcMar>
              <w:left w:w="115" w:type="dxa"/>
              <w:right w:w="374" w:type="dxa"/>
            </w:tcMar>
            <w:vAlign w:val="bottom"/>
            <w:hideMark/>
          </w:tcPr>
          <w:p w14:paraId="5C21CC08" w14:textId="77777777" w:rsidR="00E604C9" w:rsidRPr="00421693" w:rsidRDefault="00E604C9" w:rsidP="00DF26B6">
            <w:pPr>
              <w:spacing w:after="0"/>
              <w:jc w:val="center"/>
              <w:rPr>
                <w:sz w:val="20"/>
                <w:szCs w:val="20"/>
              </w:rPr>
            </w:pPr>
            <w:r w:rsidRPr="00421693">
              <w:rPr>
                <w:sz w:val="20"/>
                <w:szCs w:val="20"/>
              </w:rPr>
              <w:t>45.9</w:t>
            </w:r>
          </w:p>
        </w:tc>
        <w:tc>
          <w:tcPr>
            <w:tcW w:w="434" w:type="pct"/>
            <w:tcBorders>
              <w:top w:val="nil"/>
              <w:left w:val="nil"/>
              <w:bottom w:val="nil"/>
              <w:right w:val="nil"/>
            </w:tcBorders>
            <w:shd w:val="clear" w:color="auto" w:fill="auto"/>
            <w:noWrap/>
            <w:tcMar>
              <w:left w:w="29" w:type="dxa"/>
              <w:right w:w="86" w:type="dxa"/>
            </w:tcMar>
            <w:vAlign w:val="bottom"/>
            <w:hideMark/>
          </w:tcPr>
          <w:p w14:paraId="179D39E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DD5739A"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2DCC46CD" w14:textId="77777777" w:rsidR="00E604C9" w:rsidRPr="00421693" w:rsidRDefault="00E604C9" w:rsidP="00DF26B6">
            <w:pPr>
              <w:spacing w:after="0"/>
              <w:jc w:val="center"/>
              <w:rPr>
                <w:sz w:val="20"/>
                <w:szCs w:val="20"/>
              </w:rPr>
            </w:pPr>
            <w:r w:rsidRPr="00421693">
              <w:rPr>
                <w:sz w:val="20"/>
                <w:szCs w:val="20"/>
              </w:rPr>
              <w:t>1992</w:t>
            </w:r>
          </w:p>
        </w:tc>
        <w:tc>
          <w:tcPr>
            <w:tcW w:w="407" w:type="pct"/>
            <w:tcBorders>
              <w:top w:val="nil"/>
              <w:left w:val="nil"/>
              <w:bottom w:val="nil"/>
              <w:right w:val="nil"/>
            </w:tcBorders>
            <w:shd w:val="clear" w:color="auto" w:fill="auto"/>
            <w:noWrap/>
            <w:tcMar>
              <w:left w:w="115" w:type="dxa"/>
              <w:right w:w="173" w:type="dxa"/>
            </w:tcMar>
            <w:vAlign w:val="bottom"/>
            <w:hideMark/>
          </w:tcPr>
          <w:p w14:paraId="10C4FDC4" w14:textId="77777777" w:rsidR="00E604C9" w:rsidRPr="00421693" w:rsidRDefault="00E604C9" w:rsidP="00DF26B6">
            <w:pPr>
              <w:spacing w:after="0"/>
              <w:jc w:val="center"/>
              <w:rPr>
                <w:sz w:val="20"/>
                <w:szCs w:val="20"/>
              </w:rPr>
            </w:pPr>
            <w:r w:rsidRPr="00421693">
              <w:rPr>
                <w:sz w:val="20"/>
                <w:szCs w:val="20"/>
              </w:rPr>
              <w:t>199</w:t>
            </w:r>
          </w:p>
        </w:tc>
        <w:tc>
          <w:tcPr>
            <w:tcW w:w="535" w:type="pct"/>
            <w:tcBorders>
              <w:top w:val="nil"/>
              <w:left w:val="nil"/>
              <w:bottom w:val="nil"/>
              <w:right w:val="nil"/>
            </w:tcBorders>
            <w:shd w:val="clear" w:color="auto" w:fill="auto"/>
            <w:noWrap/>
            <w:tcMar>
              <w:left w:w="115" w:type="dxa"/>
              <w:right w:w="173" w:type="dxa"/>
            </w:tcMar>
            <w:vAlign w:val="bottom"/>
            <w:hideMark/>
          </w:tcPr>
          <w:p w14:paraId="70481321" w14:textId="77777777" w:rsidR="00E604C9" w:rsidRPr="00421693" w:rsidRDefault="00E604C9" w:rsidP="00DF26B6">
            <w:pPr>
              <w:spacing w:after="0"/>
              <w:jc w:val="center"/>
              <w:rPr>
                <w:sz w:val="20"/>
                <w:szCs w:val="20"/>
              </w:rPr>
            </w:pPr>
            <w:r w:rsidRPr="00421693">
              <w:rPr>
                <w:sz w:val="20"/>
                <w:szCs w:val="20"/>
              </w:rPr>
              <w:t>56.2</w:t>
            </w:r>
          </w:p>
        </w:tc>
        <w:tc>
          <w:tcPr>
            <w:tcW w:w="447" w:type="pct"/>
            <w:tcBorders>
              <w:top w:val="nil"/>
              <w:left w:val="nil"/>
              <w:bottom w:val="nil"/>
              <w:right w:val="nil"/>
            </w:tcBorders>
            <w:shd w:val="clear" w:color="auto" w:fill="auto"/>
            <w:noWrap/>
            <w:tcMar>
              <w:left w:w="115" w:type="dxa"/>
              <w:right w:w="86" w:type="dxa"/>
            </w:tcMar>
            <w:vAlign w:val="bottom"/>
            <w:hideMark/>
          </w:tcPr>
          <w:p w14:paraId="1812CB68" w14:textId="77777777"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14:paraId="24121658"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64F00555"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67098623"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736BDB02" w14:textId="77777777" w:rsidR="00E604C9" w:rsidRPr="00421693" w:rsidRDefault="00E604C9" w:rsidP="00DF26B6">
            <w:pPr>
              <w:spacing w:after="0"/>
              <w:jc w:val="center"/>
              <w:rPr>
                <w:sz w:val="20"/>
                <w:szCs w:val="20"/>
              </w:rPr>
            </w:pPr>
            <w:r w:rsidRPr="00421693">
              <w:rPr>
                <w:sz w:val="20"/>
                <w:szCs w:val="20"/>
              </w:rPr>
              <w:t>58.7</w:t>
            </w:r>
          </w:p>
        </w:tc>
        <w:tc>
          <w:tcPr>
            <w:tcW w:w="819" w:type="pct"/>
            <w:tcBorders>
              <w:top w:val="nil"/>
              <w:left w:val="nil"/>
              <w:bottom w:val="nil"/>
              <w:right w:val="nil"/>
            </w:tcBorders>
            <w:shd w:val="clear" w:color="auto" w:fill="auto"/>
            <w:noWrap/>
            <w:tcMar>
              <w:left w:w="115" w:type="dxa"/>
              <w:right w:w="374" w:type="dxa"/>
            </w:tcMar>
            <w:vAlign w:val="bottom"/>
            <w:hideMark/>
          </w:tcPr>
          <w:p w14:paraId="0BBDC3F5" w14:textId="77777777" w:rsidR="00E604C9" w:rsidRPr="00421693" w:rsidRDefault="00E604C9" w:rsidP="00DF26B6">
            <w:pPr>
              <w:spacing w:after="0"/>
              <w:jc w:val="center"/>
              <w:rPr>
                <w:sz w:val="20"/>
                <w:szCs w:val="20"/>
              </w:rPr>
            </w:pPr>
            <w:r w:rsidRPr="00421693">
              <w:rPr>
                <w:sz w:val="20"/>
                <w:szCs w:val="20"/>
              </w:rPr>
              <w:t>41.3</w:t>
            </w:r>
          </w:p>
        </w:tc>
        <w:tc>
          <w:tcPr>
            <w:tcW w:w="434" w:type="pct"/>
            <w:tcBorders>
              <w:top w:val="nil"/>
              <w:left w:val="nil"/>
              <w:bottom w:val="nil"/>
              <w:right w:val="nil"/>
            </w:tcBorders>
            <w:shd w:val="clear" w:color="auto" w:fill="auto"/>
            <w:noWrap/>
            <w:tcMar>
              <w:left w:w="29" w:type="dxa"/>
              <w:right w:w="86" w:type="dxa"/>
            </w:tcMar>
            <w:vAlign w:val="bottom"/>
            <w:hideMark/>
          </w:tcPr>
          <w:p w14:paraId="0A13349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1113B81"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20C0A042" w14:textId="77777777" w:rsidR="00E604C9" w:rsidRPr="00421693" w:rsidRDefault="00E604C9" w:rsidP="00DF26B6">
            <w:pPr>
              <w:spacing w:after="0"/>
              <w:jc w:val="center"/>
              <w:rPr>
                <w:sz w:val="20"/>
                <w:szCs w:val="20"/>
              </w:rPr>
            </w:pPr>
            <w:r w:rsidRPr="00421693">
              <w:rPr>
                <w:sz w:val="20"/>
                <w:szCs w:val="20"/>
              </w:rPr>
              <w:t>1993</w:t>
            </w:r>
          </w:p>
        </w:tc>
        <w:tc>
          <w:tcPr>
            <w:tcW w:w="407" w:type="pct"/>
            <w:tcBorders>
              <w:top w:val="nil"/>
              <w:left w:val="nil"/>
              <w:bottom w:val="nil"/>
              <w:right w:val="nil"/>
            </w:tcBorders>
            <w:shd w:val="clear" w:color="auto" w:fill="auto"/>
            <w:noWrap/>
            <w:tcMar>
              <w:left w:w="115" w:type="dxa"/>
              <w:right w:w="173" w:type="dxa"/>
            </w:tcMar>
            <w:vAlign w:val="bottom"/>
            <w:hideMark/>
          </w:tcPr>
          <w:p w14:paraId="18D0B821" w14:textId="77777777" w:rsidR="00E604C9" w:rsidRPr="00421693" w:rsidRDefault="00E604C9" w:rsidP="00DF26B6">
            <w:pPr>
              <w:spacing w:after="0"/>
              <w:jc w:val="center"/>
              <w:rPr>
                <w:sz w:val="20"/>
                <w:szCs w:val="20"/>
              </w:rPr>
            </w:pPr>
            <w:r w:rsidRPr="00421693">
              <w:rPr>
                <w:sz w:val="20"/>
                <w:szCs w:val="20"/>
              </w:rPr>
              <w:t>349</w:t>
            </w:r>
          </w:p>
        </w:tc>
        <w:tc>
          <w:tcPr>
            <w:tcW w:w="535" w:type="pct"/>
            <w:tcBorders>
              <w:top w:val="nil"/>
              <w:left w:val="nil"/>
              <w:bottom w:val="nil"/>
              <w:right w:val="nil"/>
            </w:tcBorders>
            <w:shd w:val="clear" w:color="auto" w:fill="auto"/>
            <w:noWrap/>
            <w:tcMar>
              <w:left w:w="115" w:type="dxa"/>
              <w:right w:w="173" w:type="dxa"/>
            </w:tcMar>
            <w:vAlign w:val="bottom"/>
            <w:hideMark/>
          </w:tcPr>
          <w:p w14:paraId="1A348DA7" w14:textId="77777777"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14:paraId="6D2AF3F7" w14:textId="77777777"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14:paraId="23DE42B1"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20B152CD" w14:textId="77777777" w:rsidR="00E604C9" w:rsidRPr="00421693" w:rsidRDefault="00E604C9" w:rsidP="00DF26B6">
            <w:pPr>
              <w:spacing w:after="0"/>
              <w:jc w:val="center"/>
              <w:rPr>
                <w:sz w:val="20"/>
                <w:szCs w:val="20"/>
              </w:rPr>
            </w:pPr>
            <w:r w:rsidRPr="00421693">
              <w:rPr>
                <w:sz w:val="20"/>
                <w:szCs w:val="20"/>
              </w:rPr>
              <w:t>1.4</w:t>
            </w:r>
          </w:p>
        </w:tc>
        <w:tc>
          <w:tcPr>
            <w:tcW w:w="623" w:type="pct"/>
            <w:tcBorders>
              <w:top w:val="nil"/>
              <w:left w:val="nil"/>
              <w:bottom w:val="nil"/>
              <w:right w:val="nil"/>
            </w:tcBorders>
            <w:shd w:val="clear" w:color="auto" w:fill="auto"/>
            <w:noWrap/>
            <w:tcMar>
              <w:left w:w="115" w:type="dxa"/>
              <w:right w:w="202" w:type="dxa"/>
            </w:tcMar>
            <w:vAlign w:val="bottom"/>
            <w:hideMark/>
          </w:tcPr>
          <w:p w14:paraId="4DC2356C"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2E885DDB" w14:textId="77777777" w:rsidR="00E604C9" w:rsidRPr="00421693" w:rsidRDefault="00E604C9" w:rsidP="00DF26B6">
            <w:pPr>
              <w:spacing w:after="0"/>
              <w:jc w:val="center"/>
              <w:rPr>
                <w:sz w:val="20"/>
                <w:szCs w:val="20"/>
              </w:rPr>
            </w:pPr>
            <w:r w:rsidRPr="00421693">
              <w:rPr>
                <w:sz w:val="20"/>
                <w:szCs w:val="20"/>
              </w:rPr>
              <w:t>66.5</w:t>
            </w:r>
          </w:p>
        </w:tc>
        <w:tc>
          <w:tcPr>
            <w:tcW w:w="819" w:type="pct"/>
            <w:tcBorders>
              <w:top w:val="nil"/>
              <w:left w:val="nil"/>
              <w:bottom w:val="nil"/>
              <w:right w:val="nil"/>
            </w:tcBorders>
            <w:shd w:val="clear" w:color="auto" w:fill="auto"/>
            <w:noWrap/>
            <w:tcMar>
              <w:left w:w="115" w:type="dxa"/>
              <w:right w:w="374" w:type="dxa"/>
            </w:tcMar>
            <w:vAlign w:val="bottom"/>
            <w:hideMark/>
          </w:tcPr>
          <w:p w14:paraId="40856A6F" w14:textId="77777777" w:rsidR="00E604C9" w:rsidRPr="00421693" w:rsidRDefault="00E604C9" w:rsidP="00DF26B6">
            <w:pPr>
              <w:spacing w:after="0"/>
              <w:jc w:val="center"/>
              <w:rPr>
                <w:sz w:val="20"/>
                <w:szCs w:val="20"/>
              </w:rPr>
            </w:pPr>
            <w:r w:rsidRPr="00421693">
              <w:rPr>
                <w:sz w:val="20"/>
                <w:szCs w:val="20"/>
              </w:rPr>
              <w:t>33.5</w:t>
            </w:r>
          </w:p>
        </w:tc>
        <w:tc>
          <w:tcPr>
            <w:tcW w:w="434" w:type="pct"/>
            <w:tcBorders>
              <w:top w:val="nil"/>
              <w:left w:val="nil"/>
              <w:bottom w:val="nil"/>
              <w:right w:val="nil"/>
            </w:tcBorders>
            <w:shd w:val="clear" w:color="auto" w:fill="auto"/>
            <w:noWrap/>
            <w:tcMar>
              <w:left w:w="29" w:type="dxa"/>
              <w:right w:w="86" w:type="dxa"/>
            </w:tcMar>
            <w:vAlign w:val="bottom"/>
            <w:hideMark/>
          </w:tcPr>
          <w:p w14:paraId="5950EFE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C90BC76"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5D24869F" w14:textId="77777777" w:rsidR="00E604C9" w:rsidRPr="00421693" w:rsidRDefault="00E604C9" w:rsidP="00DF26B6">
            <w:pPr>
              <w:spacing w:after="0"/>
              <w:jc w:val="center"/>
              <w:rPr>
                <w:sz w:val="20"/>
                <w:szCs w:val="20"/>
              </w:rPr>
            </w:pPr>
            <w:r w:rsidRPr="00421693">
              <w:rPr>
                <w:sz w:val="20"/>
                <w:szCs w:val="20"/>
              </w:rPr>
              <w:t>1994</w:t>
            </w:r>
          </w:p>
        </w:tc>
        <w:tc>
          <w:tcPr>
            <w:tcW w:w="407" w:type="pct"/>
            <w:tcBorders>
              <w:top w:val="nil"/>
              <w:left w:val="nil"/>
              <w:bottom w:val="nil"/>
              <w:right w:val="nil"/>
            </w:tcBorders>
            <w:shd w:val="clear" w:color="auto" w:fill="auto"/>
            <w:noWrap/>
            <w:tcMar>
              <w:left w:w="115" w:type="dxa"/>
              <w:right w:w="173" w:type="dxa"/>
            </w:tcMar>
            <w:vAlign w:val="bottom"/>
            <w:hideMark/>
          </w:tcPr>
          <w:p w14:paraId="5D4D7BE5" w14:textId="77777777" w:rsidR="00E604C9" w:rsidRPr="00421693" w:rsidRDefault="00E604C9" w:rsidP="00DF26B6">
            <w:pPr>
              <w:spacing w:after="0"/>
              <w:jc w:val="center"/>
              <w:rPr>
                <w:sz w:val="20"/>
                <w:szCs w:val="20"/>
              </w:rPr>
            </w:pPr>
            <w:r w:rsidRPr="00421693">
              <w:rPr>
                <w:sz w:val="20"/>
                <w:szCs w:val="20"/>
              </w:rPr>
              <w:t>236</w:t>
            </w:r>
          </w:p>
        </w:tc>
        <w:tc>
          <w:tcPr>
            <w:tcW w:w="535" w:type="pct"/>
            <w:tcBorders>
              <w:top w:val="nil"/>
              <w:left w:val="nil"/>
              <w:bottom w:val="nil"/>
              <w:right w:val="nil"/>
            </w:tcBorders>
            <w:shd w:val="clear" w:color="auto" w:fill="auto"/>
            <w:noWrap/>
            <w:tcMar>
              <w:left w:w="115" w:type="dxa"/>
              <w:right w:w="173" w:type="dxa"/>
            </w:tcMar>
            <w:vAlign w:val="bottom"/>
            <w:hideMark/>
          </w:tcPr>
          <w:p w14:paraId="0096DCE2" w14:textId="77777777" w:rsidR="00E604C9" w:rsidRPr="00421693" w:rsidRDefault="00E604C9" w:rsidP="00DF26B6">
            <w:pPr>
              <w:spacing w:after="0"/>
              <w:jc w:val="center"/>
              <w:rPr>
                <w:sz w:val="20"/>
                <w:szCs w:val="20"/>
              </w:rPr>
            </w:pPr>
            <w:r w:rsidRPr="00421693">
              <w:rPr>
                <w:sz w:val="20"/>
                <w:szCs w:val="20"/>
              </w:rPr>
              <w:t>59.7</w:t>
            </w:r>
          </w:p>
        </w:tc>
        <w:tc>
          <w:tcPr>
            <w:tcW w:w="447" w:type="pct"/>
            <w:tcBorders>
              <w:top w:val="nil"/>
              <w:left w:val="nil"/>
              <w:bottom w:val="nil"/>
              <w:right w:val="nil"/>
            </w:tcBorders>
            <w:shd w:val="clear" w:color="auto" w:fill="auto"/>
            <w:noWrap/>
            <w:tcMar>
              <w:left w:w="115" w:type="dxa"/>
              <w:right w:w="86" w:type="dxa"/>
            </w:tcMar>
            <w:vAlign w:val="bottom"/>
            <w:hideMark/>
          </w:tcPr>
          <w:p w14:paraId="36A471AA" w14:textId="77777777" w:rsidR="00E604C9" w:rsidRPr="00421693" w:rsidRDefault="00E604C9" w:rsidP="00DF26B6">
            <w:pPr>
              <w:spacing w:after="0"/>
              <w:jc w:val="center"/>
              <w:rPr>
                <w:sz w:val="20"/>
                <w:szCs w:val="20"/>
              </w:rPr>
            </w:pPr>
            <w:r w:rsidRPr="00421693">
              <w:rPr>
                <w:sz w:val="20"/>
                <w:szCs w:val="20"/>
              </w:rPr>
              <w:t>8.9</w:t>
            </w:r>
          </w:p>
        </w:tc>
        <w:tc>
          <w:tcPr>
            <w:tcW w:w="485" w:type="pct"/>
            <w:tcBorders>
              <w:top w:val="nil"/>
              <w:left w:val="nil"/>
              <w:bottom w:val="nil"/>
              <w:right w:val="nil"/>
            </w:tcBorders>
            <w:shd w:val="clear" w:color="auto" w:fill="auto"/>
            <w:noWrap/>
            <w:vAlign w:val="bottom"/>
            <w:hideMark/>
          </w:tcPr>
          <w:p w14:paraId="5DA95D00"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4561B0ED" w14:textId="77777777"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hideMark/>
          </w:tcPr>
          <w:p w14:paraId="4FCD4B77"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11D4E621" w14:textId="77777777"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hideMark/>
          </w:tcPr>
          <w:p w14:paraId="2F8D47EC" w14:textId="77777777"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hideMark/>
          </w:tcPr>
          <w:p w14:paraId="5A0CEA9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C4A8062"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79ABC48" w14:textId="77777777" w:rsidR="00E604C9" w:rsidRPr="00421693" w:rsidRDefault="00E604C9" w:rsidP="00DF26B6">
            <w:pPr>
              <w:spacing w:after="0"/>
              <w:jc w:val="center"/>
              <w:rPr>
                <w:sz w:val="20"/>
                <w:szCs w:val="20"/>
              </w:rPr>
            </w:pPr>
            <w:r w:rsidRPr="00421693">
              <w:rPr>
                <w:sz w:val="20"/>
                <w:szCs w:val="20"/>
              </w:rPr>
              <w:t>1995</w:t>
            </w:r>
          </w:p>
        </w:tc>
        <w:tc>
          <w:tcPr>
            <w:tcW w:w="407" w:type="pct"/>
            <w:tcBorders>
              <w:top w:val="nil"/>
              <w:left w:val="nil"/>
              <w:bottom w:val="nil"/>
              <w:right w:val="nil"/>
            </w:tcBorders>
            <w:shd w:val="clear" w:color="auto" w:fill="auto"/>
            <w:noWrap/>
            <w:tcMar>
              <w:left w:w="115" w:type="dxa"/>
              <w:right w:w="173" w:type="dxa"/>
            </w:tcMar>
            <w:vAlign w:val="bottom"/>
            <w:hideMark/>
          </w:tcPr>
          <w:p w14:paraId="2635DF96" w14:textId="77777777" w:rsidR="00E604C9" w:rsidRPr="00421693" w:rsidRDefault="00E604C9" w:rsidP="00DF26B6">
            <w:pPr>
              <w:spacing w:after="0"/>
              <w:jc w:val="center"/>
              <w:rPr>
                <w:sz w:val="20"/>
                <w:szCs w:val="20"/>
              </w:rPr>
            </w:pPr>
            <w:r w:rsidRPr="00421693">
              <w:rPr>
                <w:sz w:val="20"/>
                <w:szCs w:val="20"/>
              </w:rPr>
              <w:t>91</w:t>
            </w:r>
          </w:p>
        </w:tc>
        <w:tc>
          <w:tcPr>
            <w:tcW w:w="535" w:type="pct"/>
            <w:tcBorders>
              <w:top w:val="nil"/>
              <w:left w:val="nil"/>
              <w:bottom w:val="nil"/>
              <w:right w:val="nil"/>
            </w:tcBorders>
            <w:shd w:val="clear" w:color="auto" w:fill="auto"/>
            <w:noWrap/>
            <w:tcMar>
              <w:left w:w="115" w:type="dxa"/>
              <w:right w:w="173" w:type="dxa"/>
            </w:tcMar>
            <w:vAlign w:val="bottom"/>
            <w:hideMark/>
          </w:tcPr>
          <w:p w14:paraId="7BCF57A1" w14:textId="77777777" w:rsidR="00E604C9" w:rsidRPr="00421693" w:rsidRDefault="00E604C9" w:rsidP="00DF26B6">
            <w:pPr>
              <w:spacing w:after="0"/>
              <w:jc w:val="center"/>
              <w:rPr>
                <w:sz w:val="20"/>
                <w:szCs w:val="20"/>
              </w:rPr>
            </w:pPr>
            <w:r w:rsidRPr="00421693">
              <w:rPr>
                <w:sz w:val="20"/>
                <w:szCs w:val="20"/>
              </w:rPr>
              <w:t>52.8</w:t>
            </w:r>
          </w:p>
        </w:tc>
        <w:tc>
          <w:tcPr>
            <w:tcW w:w="447" w:type="pct"/>
            <w:tcBorders>
              <w:top w:val="nil"/>
              <w:left w:val="nil"/>
              <w:bottom w:val="nil"/>
              <w:right w:val="nil"/>
            </w:tcBorders>
            <w:shd w:val="clear" w:color="auto" w:fill="auto"/>
            <w:noWrap/>
            <w:tcMar>
              <w:left w:w="115" w:type="dxa"/>
              <w:right w:w="86" w:type="dxa"/>
            </w:tcMar>
            <w:vAlign w:val="bottom"/>
            <w:hideMark/>
          </w:tcPr>
          <w:p w14:paraId="5C61A908" w14:textId="77777777" w:rsidR="00E604C9" w:rsidRPr="00421693" w:rsidRDefault="00E604C9" w:rsidP="00DF26B6">
            <w:pPr>
              <w:spacing w:after="0"/>
              <w:jc w:val="center"/>
              <w:rPr>
                <w:sz w:val="20"/>
                <w:szCs w:val="20"/>
              </w:rPr>
            </w:pPr>
            <w:r w:rsidRPr="00421693">
              <w:rPr>
                <w:sz w:val="20"/>
                <w:szCs w:val="20"/>
              </w:rPr>
              <w:t>11.2</w:t>
            </w:r>
          </w:p>
        </w:tc>
        <w:tc>
          <w:tcPr>
            <w:tcW w:w="485" w:type="pct"/>
            <w:tcBorders>
              <w:top w:val="nil"/>
              <w:left w:val="nil"/>
              <w:bottom w:val="nil"/>
              <w:right w:val="nil"/>
            </w:tcBorders>
            <w:shd w:val="clear" w:color="auto" w:fill="auto"/>
            <w:noWrap/>
            <w:vAlign w:val="bottom"/>
            <w:hideMark/>
          </w:tcPr>
          <w:p w14:paraId="299E8754"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41BA58D0" w14:textId="77777777"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14:paraId="24EDFF5A"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5969E6BA" w14:textId="77777777"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14:paraId="4EC54EE7" w14:textId="77777777"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14:paraId="0270CBE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566920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12BFCEF" w14:textId="77777777" w:rsidR="00E604C9" w:rsidRPr="00421693" w:rsidRDefault="00E604C9" w:rsidP="00DF26B6">
            <w:pPr>
              <w:spacing w:after="0"/>
              <w:jc w:val="center"/>
              <w:rPr>
                <w:sz w:val="20"/>
                <w:szCs w:val="20"/>
              </w:rPr>
            </w:pPr>
            <w:r w:rsidRPr="00421693">
              <w:rPr>
                <w:sz w:val="20"/>
                <w:szCs w:val="20"/>
              </w:rPr>
              <w:t>1996</w:t>
            </w:r>
          </w:p>
        </w:tc>
        <w:tc>
          <w:tcPr>
            <w:tcW w:w="407" w:type="pct"/>
            <w:tcBorders>
              <w:top w:val="nil"/>
              <w:left w:val="nil"/>
              <w:bottom w:val="nil"/>
              <w:right w:val="nil"/>
            </w:tcBorders>
            <w:shd w:val="clear" w:color="auto" w:fill="auto"/>
            <w:noWrap/>
            <w:tcMar>
              <w:left w:w="115" w:type="dxa"/>
              <w:right w:w="173" w:type="dxa"/>
            </w:tcMar>
            <w:vAlign w:val="bottom"/>
            <w:hideMark/>
          </w:tcPr>
          <w:p w14:paraId="5F931252" w14:textId="77777777" w:rsidR="00E604C9" w:rsidRPr="00421693" w:rsidRDefault="00E604C9" w:rsidP="00DF26B6">
            <w:pPr>
              <w:spacing w:after="0"/>
              <w:jc w:val="center"/>
              <w:rPr>
                <w:sz w:val="20"/>
                <w:szCs w:val="20"/>
              </w:rPr>
            </w:pPr>
            <w:r w:rsidRPr="00421693">
              <w:rPr>
                <w:sz w:val="20"/>
                <w:szCs w:val="20"/>
              </w:rPr>
              <w:t>64</w:t>
            </w:r>
          </w:p>
        </w:tc>
        <w:tc>
          <w:tcPr>
            <w:tcW w:w="535" w:type="pct"/>
            <w:tcBorders>
              <w:top w:val="nil"/>
              <w:left w:val="nil"/>
              <w:bottom w:val="nil"/>
              <w:right w:val="nil"/>
            </w:tcBorders>
            <w:shd w:val="clear" w:color="auto" w:fill="auto"/>
            <w:noWrap/>
            <w:tcMar>
              <w:left w:w="115" w:type="dxa"/>
              <w:right w:w="173" w:type="dxa"/>
            </w:tcMar>
            <w:vAlign w:val="bottom"/>
            <w:hideMark/>
          </w:tcPr>
          <w:p w14:paraId="2832C828" w14:textId="77777777" w:rsidR="00E604C9" w:rsidRPr="00421693" w:rsidRDefault="00E604C9" w:rsidP="00DF26B6">
            <w:pPr>
              <w:spacing w:after="0"/>
              <w:jc w:val="center"/>
              <w:rPr>
                <w:sz w:val="20"/>
                <w:szCs w:val="20"/>
              </w:rPr>
            </w:pPr>
            <w:r w:rsidRPr="00421693">
              <w:rPr>
                <w:sz w:val="20"/>
                <w:szCs w:val="20"/>
              </w:rPr>
              <w:t>52.6</w:t>
            </w:r>
          </w:p>
        </w:tc>
        <w:tc>
          <w:tcPr>
            <w:tcW w:w="447" w:type="pct"/>
            <w:tcBorders>
              <w:top w:val="nil"/>
              <w:left w:val="nil"/>
              <w:bottom w:val="nil"/>
              <w:right w:val="nil"/>
            </w:tcBorders>
            <w:shd w:val="clear" w:color="auto" w:fill="auto"/>
            <w:noWrap/>
            <w:tcMar>
              <w:left w:w="115" w:type="dxa"/>
              <w:right w:w="86" w:type="dxa"/>
            </w:tcMar>
            <w:vAlign w:val="bottom"/>
            <w:hideMark/>
          </w:tcPr>
          <w:p w14:paraId="3F355D61" w14:textId="77777777"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14:paraId="7D4C2A93"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6E0A4F86" w14:textId="77777777" w:rsidR="00E604C9" w:rsidRPr="00421693" w:rsidRDefault="00E604C9" w:rsidP="00DF26B6">
            <w:pPr>
              <w:spacing w:after="0"/>
              <w:jc w:val="center"/>
              <w:rPr>
                <w:sz w:val="20"/>
                <w:szCs w:val="20"/>
              </w:rPr>
            </w:pPr>
            <w:r w:rsidRPr="00421693">
              <w:rPr>
                <w:sz w:val="20"/>
                <w:szCs w:val="20"/>
              </w:rPr>
              <w:t>4.8</w:t>
            </w:r>
          </w:p>
        </w:tc>
        <w:tc>
          <w:tcPr>
            <w:tcW w:w="623" w:type="pct"/>
            <w:tcBorders>
              <w:top w:val="nil"/>
              <w:left w:val="nil"/>
              <w:bottom w:val="nil"/>
              <w:right w:val="nil"/>
            </w:tcBorders>
            <w:shd w:val="clear" w:color="auto" w:fill="auto"/>
            <w:noWrap/>
            <w:tcMar>
              <w:left w:w="115" w:type="dxa"/>
              <w:right w:w="202" w:type="dxa"/>
            </w:tcMar>
            <w:vAlign w:val="bottom"/>
            <w:hideMark/>
          </w:tcPr>
          <w:p w14:paraId="1C99A6EB"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4DA533C0" w14:textId="77777777" w:rsidR="00E604C9" w:rsidRPr="00421693" w:rsidRDefault="00E604C9" w:rsidP="00DF26B6">
            <w:pPr>
              <w:spacing w:after="0"/>
              <w:jc w:val="center"/>
              <w:rPr>
                <w:sz w:val="20"/>
                <w:szCs w:val="20"/>
              </w:rPr>
            </w:pPr>
            <w:r w:rsidRPr="00421693">
              <w:rPr>
                <w:sz w:val="20"/>
                <w:szCs w:val="20"/>
              </w:rPr>
              <w:t>57.4</w:t>
            </w:r>
          </w:p>
        </w:tc>
        <w:tc>
          <w:tcPr>
            <w:tcW w:w="819" w:type="pct"/>
            <w:tcBorders>
              <w:top w:val="nil"/>
              <w:left w:val="nil"/>
              <w:bottom w:val="nil"/>
              <w:right w:val="nil"/>
            </w:tcBorders>
            <w:shd w:val="clear" w:color="auto" w:fill="auto"/>
            <w:noWrap/>
            <w:tcMar>
              <w:left w:w="115" w:type="dxa"/>
              <w:right w:w="374" w:type="dxa"/>
            </w:tcMar>
            <w:vAlign w:val="bottom"/>
            <w:hideMark/>
          </w:tcPr>
          <w:p w14:paraId="55BF374C" w14:textId="77777777" w:rsidR="00E604C9" w:rsidRPr="00421693" w:rsidRDefault="00E604C9" w:rsidP="00DF26B6">
            <w:pPr>
              <w:spacing w:after="0"/>
              <w:jc w:val="center"/>
              <w:rPr>
                <w:sz w:val="20"/>
                <w:szCs w:val="20"/>
              </w:rPr>
            </w:pPr>
            <w:r w:rsidRPr="00421693">
              <w:rPr>
                <w:sz w:val="20"/>
                <w:szCs w:val="20"/>
              </w:rPr>
              <w:t>42.6</w:t>
            </w:r>
          </w:p>
        </w:tc>
        <w:tc>
          <w:tcPr>
            <w:tcW w:w="434" w:type="pct"/>
            <w:tcBorders>
              <w:top w:val="nil"/>
              <w:left w:val="nil"/>
              <w:bottom w:val="nil"/>
              <w:right w:val="nil"/>
            </w:tcBorders>
            <w:shd w:val="clear" w:color="auto" w:fill="auto"/>
            <w:noWrap/>
            <w:tcMar>
              <w:left w:w="29" w:type="dxa"/>
              <w:right w:w="86" w:type="dxa"/>
            </w:tcMar>
            <w:vAlign w:val="bottom"/>
            <w:hideMark/>
          </w:tcPr>
          <w:p w14:paraId="23B943B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432CAA0"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AFDD1C5" w14:textId="77777777" w:rsidR="00E604C9" w:rsidRPr="00421693" w:rsidRDefault="00E604C9" w:rsidP="00DF26B6">
            <w:pPr>
              <w:spacing w:after="0"/>
              <w:jc w:val="center"/>
              <w:rPr>
                <w:sz w:val="20"/>
                <w:szCs w:val="20"/>
              </w:rPr>
            </w:pPr>
            <w:r w:rsidRPr="00421693">
              <w:rPr>
                <w:sz w:val="20"/>
                <w:szCs w:val="20"/>
              </w:rPr>
              <w:t>1997</w:t>
            </w:r>
          </w:p>
        </w:tc>
        <w:tc>
          <w:tcPr>
            <w:tcW w:w="407" w:type="pct"/>
            <w:tcBorders>
              <w:top w:val="nil"/>
              <w:left w:val="nil"/>
              <w:bottom w:val="nil"/>
              <w:right w:val="nil"/>
            </w:tcBorders>
            <w:shd w:val="clear" w:color="auto" w:fill="auto"/>
            <w:noWrap/>
            <w:tcMar>
              <w:left w:w="115" w:type="dxa"/>
              <w:right w:w="173" w:type="dxa"/>
            </w:tcMar>
            <w:vAlign w:val="bottom"/>
            <w:hideMark/>
          </w:tcPr>
          <w:p w14:paraId="16652C44" w14:textId="77777777" w:rsidR="00E604C9" w:rsidRPr="00421693" w:rsidRDefault="00E604C9" w:rsidP="00DF26B6">
            <w:pPr>
              <w:spacing w:after="0"/>
              <w:jc w:val="center"/>
              <w:rPr>
                <w:sz w:val="20"/>
                <w:szCs w:val="20"/>
              </w:rPr>
            </w:pPr>
            <w:r w:rsidRPr="00421693">
              <w:rPr>
                <w:sz w:val="20"/>
                <w:szCs w:val="20"/>
              </w:rPr>
              <w:t>241</w:t>
            </w:r>
          </w:p>
        </w:tc>
        <w:tc>
          <w:tcPr>
            <w:tcW w:w="535" w:type="pct"/>
            <w:tcBorders>
              <w:top w:val="nil"/>
              <w:left w:val="nil"/>
              <w:bottom w:val="nil"/>
              <w:right w:val="nil"/>
            </w:tcBorders>
            <w:shd w:val="clear" w:color="auto" w:fill="auto"/>
            <w:noWrap/>
            <w:tcMar>
              <w:left w:w="115" w:type="dxa"/>
              <w:right w:w="173" w:type="dxa"/>
            </w:tcMar>
            <w:vAlign w:val="bottom"/>
            <w:hideMark/>
          </w:tcPr>
          <w:p w14:paraId="425FDAEF" w14:textId="77777777" w:rsidR="00E604C9" w:rsidRPr="00421693" w:rsidRDefault="00E604C9" w:rsidP="00DF26B6">
            <w:pPr>
              <w:spacing w:after="0"/>
              <w:jc w:val="center"/>
              <w:rPr>
                <w:sz w:val="20"/>
                <w:szCs w:val="20"/>
              </w:rPr>
            </w:pPr>
            <w:r w:rsidRPr="00421693">
              <w:rPr>
                <w:sz w:val="20"/>
                <w:szCs w:val="20"/>
              </w:rPr>
              <w:t>48.1</w:t>
            </w:r>
          </w:p>
        </w:tc>
        <w:tc>
          <w:tcPr>
            <w:tcW w:w="447" w:type="pct"/>
            <w:tcBorders>
              <w:top w:val="nil"/>
              <w:left w:val="nil"/>
              <w:bottom w:val="nil"/>
              <w:right w:val="nil"/>
            </w:tcBorders>
            <w:shd w:val="clear" w:color="auto" w:fill="auto"/>
            <w:noWrap/>
            <w:tcMar>
              <w:left w:w="115" w:type="dxa"/>
              <w:right w:w="86" w:type="dxa"/>
            </w:tcMar>
            <w:vAlign w:val="bottom"/>
            <w:hideMark/>
          </w:tcPr>
          <w:p w14:paraId="725EDF6F" w14:textId="77777777"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14:paraId="3CAE92A5"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03C9E62" w14:textId="77777777" w:rsidR="00E604C9" w:rsidRPr="00421693" w:rsidRDefault="00E604C9" w:rsidP="00DF26B6">
            <w:pPr>
              <w:spacing w:after="0"/>
              <w:jc w:val="center"/>
              <w:rPr>
                <w:sz w:val="20"/>
                <w:szCs w:val="20"/>
              </w:rPr>
            </w:pPr>
            <w:r w:rsidRPr="00421693">
              <w:rPr>
                <w:sz w:val="20"/>
                <w:szCs w:val="20"/>
              </w:rPr>
              <w:t>3.6</w:t>
            </w:r>
          </w:p>
        </w:tc>
        <w:tc>
          <w:tcPr>
            <w:tcW w:w="623" w:type="pct"/>
            <w:tcBorders>
              <w:top w:val="nil"/>
              <w:left w:val="nil"/>
              <w:bottom w:val="nil"/>
              <w:right w:val="nil"/>
            </w:tcBorders>
            <w:shd w:val="clear" w:color="auto" w:fill="auto"/>
            <w:noWrap/>
            <w:tcMar>
              <w:left w:w="115" w:type="dxa"/>
              <w:right w:w="202" w:type="dxa"/>
            </w:tcMar>
            <w:vAlign w:val="bottom"/>
            <w:hideMark/>
          </w:tcPr>
          <w:p w14:paraId="0094D24C"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8546607" w14:textId="77777777"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14:paraId="08DB1222" w14:textId="77777777"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14:paraId="57535D6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D2D68F3"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B943B49" w14:textId="77777777" w:rsidR="00E604C9" w:rsidRPr="00421693" w:rsidRDefault="00E604C9" w:rsidP="00DF26B6">
            <w:pPr>
              <w:spacing w:after="0"/>
              <w:jc w:val="center"/>
              <w:rPr>
                <w:sz w:val="20"/>
                <w:szCs w:val="20"/>
              </w:rPr>
            </w:pPr>
            <w:r w:rsidRPr="00421693">
              <w:rPr>
                <w:sz w:val="20"/>
                <w:szCs w:val="20"/>
              </w:rPr>
              <w:t>1998</w:t>
            </w:r>
          </w:p>
        </w:tc>
        <w:tc>
          <w:tcPr>
            <w:tcW w:w="407" w:type="pct"/>
            <w:tcBorders>
              <w:top w:val="nil"/>
              <w:left w:val="nil"/>
              <w:bottom w:val="nil"/>
              <w:right w:val="nil"/>
            </w:tcBorders>
            <w:shd w:val="clear" w:color="auto" w:fill="auto"/>
            <w:noWrap/>
            <w:tcMar>
              <w:left w:w="115" w:type="dxa"/>
              <w:right w:w="173" w:type="dxa"/>
            </w:tcMar>
            <w:vAlign w:val="bottom"/>
            <w:hideMark/>
          </w:tcPr>
          <w:p w14:paraId="20B32D39" w14:textId="77777777" w:rsidR="00E604C9" w:rsidRPr="00421693" w:rsidRDefault="00E604C9" w:rsidP="00DF26B6">
            <w:pPr>
              <w:spacing w:after="0"/>
              <w:jc w:val="center"/>
              <w:rPr>
                <w:sz w:val="20"/>
                <w:szCs w:val="20"/>
              </w:rPr>
            </w:pPr>
            <w:r w:rsidRPr="00421693">
              <w:rPr>
                <w:sz w:val="20"/>
                <w:szCs w:val="20"/>
              </w:rPr>
              <w:t>315</w:t>
            </w:r>
          </w:p>
        </w:tc>
        <w:tc>
          <w:tcPr>
            <w:tcW w:w="535" w:type="pct"/>
            <w:tcBorders>
              <w:top w:val="nil"/>
              <w:left w:val="nil"/>
              <w:bottom w:val="nil"/>
              <w:right w:val="nil"/>
            </w:tcBorders>
            <w:shd w:val="clear" w:color="auto" w:fill="auto"/>
            <w:noWrap/>
            <w:tcMar>
              <w:left w:w="115" w:type="dxa"/>
              <w:right w:w="173" w:type="dxa"/>
            </w:tcMar>
            <w:vAlign w:val="bottom"/>
            <w:hideMark/>
          </w:tcPr>
          <w:p w14:paraId="14DAA50C" w14:textId="77777777" w:rsidR="00E604C9" w:rsidRPr="00421693" w:rsidRDefault="00E604C9" w:rsidP="00DF26B6">
            <w:pPr>
              <w:spacing w:after="0"/>
              <w:jc w:val="center"/>
              <w:rPr>
                <w:sz w:val="20"/>
                <w:szCs w:val="20"/>
              </w:rPr>
            </w:pPr>
            <w:r w:rsidRPr="00421693">
              <w:rPr>
                <w:sz w:val="20"/>
                <w:szCs w:val="20"/>
              </w:rPr>
              <w:t>48.6</w:t>
            </w:r>
          </w:p>
        </w:tc>
        <w:tc>
          <w:tcPr>
            <w:tcW w:w="447" w:type="pct"/>
            <w:tcBorders>
              <w:top w:val="nil"/>
              <w:left w:val="nil"/>
              <w:bottom w:val="nil"/>
              <w:right w:val="nil"/>
            </w:tcBorders>
            <w:shd w:val="clear" w:color="auto" w:fill="auto"/>
            <w:noWrap/>
            <w:tcMar>
              <w:left w:w="115" w:type="dxa"/>
              <w:right w:w="86" w:type="dxa"/>
            </w:tcMar>
            <w:vAlign w:val="bottom"/>
            <w:hideMark/>
          </w:tcPr>
          <w:p w14:paraId="22FA7FD3" w14:textId="77777777" w:rsidR="00E604C9" w:rsidRPr="00421693" w:rsidRDefault="00E604C9" w:rsidP="00DF26B6">
            <w:pPr>
              <w:spacing w:after="0"/>
              <w:jc w:val="center"/>
              <w:rPr>
                <w:sz w:val="20"/>
                <w:szCs w:val="20"/>
              </w:rPr>
            </w:pPr>
            <w:r w:rsidRPr="00421693">
              <w:rPr>
                <w:sz w:val="20"/>
                <w:szCs w:val="20"/>
              </w:rPr>
              <w:t>2.7</w:t>
            </w:r>
          </w:p>
        </w:tc>
        <w:tc>
          <w:tcPr>
            <w:tcW w:w="485" w:type="pct"/>
            <w:tcBorders>
              <w:top w:val="nil"/>
              <w:left w:val="nil"/>
              <w:bottom w:val="nil"/>
              <w:right w:val="nil"/>
            </w:tcBorders>
            <w:shd w:val="clear" w:color="auto" w:fill="auto"/>
            <w:noWrap/>
            <w:vAlign w:val="bottom"/>
            <w:hideMark/>
          </w:tcPr>
          <w:p w14:paraId="7F06798C" w14:textId="77777777"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14:paraId="3671DD08" w14:textId="77777777" w:rsidR="00E604C9" w:rsidRPr="00421693" w:rsidRDefault="00E604C9" w:rsidP="00DF26B6">
            <w:pPr>
              <w:spacing w:after="0"/>
              <w:jc w:val="center"/>
              <w:rPr>
                <w:sz w:val="20"/>
                <w:szCs w:val="20"/>
              </w:rPr>
            </w:pPr>
            <w:r w:rsidRPr="00421693">
              <w:rPr>
                <w:sz w:val="20"/>
                <w:szCs w:val="20"/>
              </w:rPr>
              <w:t>4.9</w:t>
            </w:r>
          </w:p>
        </w:tc>
        <w:tc>
          <w:tcPr>
            <w:tcW w:w="623" w:type="pct"/>
            <w:tcBorders>
              <w:top w:val="nil"/>
              <w:left w:val="nil"/>
              <w:bottom w:val="nil"/>
              <w:right w:val="nil"/>
            </w:tcBorders>
            <w:shd w:val="clear" w:color="auto" w:fill="auto"/>
            <w:noWrap/>
            <w:tcMar>
              <w:left w:w="115" w:type="dxa"/>
              <w:right w:w="202" w:type="dxa"/>
            </w:tcMar>
            <w:vAlign w:val="bottom"/>
            <w:hideMark/>
          </w:tcPr>
          <w:p w14:paraId="49394868"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359BA914" w14:textId="77777777" w:rsidR="00E604C9" w:rsidRPr="00421693" w:rsidRDefault="00E604C9" w:rsidP="00DF26B6">
            <w:pPr>
              <w:spacing w:after="0"/>
              <w:jc w:val="center"/>
              <w:rPr>
                <w:sz w:val="20"/>
                <w:szCs w:val="20"/>
              </w:rPr>
            </w:pPr>
            <w:r w:rsidRPr="00421693">
              <w:rPr>
                <w:sz w:val="20"/>
                <w:szCs w:val="20"/>
              </w:rPr>
              <w:t>56.3</w:t>
            </w:r>
          </w:p>
        </w:tc>
        <w:tc>
          <w:tcPr>
            <w:tcW w:w="819" w:type="pct"/>
            <w:tcBorders>
              <w:top w:val="nil"/>
              <w:left w:val="nil"/>
              <w:bottom w:val="nil"/>
              <w:right w:val="nil"/>
            </w:tcBorders>
            <w:shd w:val="clear" w:color="auto" w:fill="auto"/>
            <w:noWrap/>
            <w:tcMar>
              <w:left w:w="115" w:type="dxa"/>
              <w:right w:w="374" w:type="dxa"/>
            </w:tcMar>
            <w:vAlign w:val="bottom"/>
            <w:hideMark/>
          </w:tcPr>
          <w:p w14:paraId="2FB2424D" w14:textId="77777777" w:rsidR="00E604C9" w:rsidRPr="00421693" w:rsidRDefault="00E604C9" w:rsidP="00DF26B6">
            <w:pPr>
              <w:spacing w:after="0"/>
              <w:jc w:val="center"/>
              <w:rPr>
                <w:sz w:val="20"/>
                <w:szCs w:val="20"/>
              </w:rPr>
            </w:pPr>
            <w:r w:rsidRPr="00421693">
              <w:rPr>
                <w:sz w:val="20"/>
                <w:szCs w:val="20"/>
              </w:rPr>
              <w:t>43.7</w:t>
            </w:r>
          </w:p>
        </w:tc>
        <w:tc>
          <w:tcPr>
            <w:tcW w:w="434" w:type="pct"/>
            <w:tcBorders>
              <w:top w:val="nil"/>
              <w:left w:val="nil"/>
              <w:bottom w:val="nil"/>
              <w:right w:val="nil"/>
            </w:tcBorders>
            <w:shd w:val="clear" w:color="auto" w:fill="auto"/>
            <w:noWrap/>
            <w:tcMar>
              <w:left w:w="29" w:type="dxa"/>
              <w:right w:w="86" w:type="dxa"/>
            </w:tcMar>
            <w:vAlign w:val="bottom"/>
            <w:hideMark/>
          </w:tcPr>
          <w:p w14:paraId="64A65C3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D9C2F57"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220157C" w14:textId="77777777" w:rsidR="00E604C9" w:rsidRPr="00421693" w:rsidRDefault="00E604C9" w:rsidP="00DF26B6">
            <w:pPr>
              <w:spacing w:after="0"/>
              <w:jc w:val="center"/>
              <w:rPr>
                <w:sz w:val="20"/>
                <w:szCs w:val="20"/>
              </w:rPr>
            </w:pPr>
            <w:r w:rsidRPr="00421693">
              <w:rPr>
                <w:sz w:val="20"/>
                <w:szCs w:val="20"/>
              </w:rPr>
              <w:t>1999</w:t>
            </w:r>
          </w:p>
        </w:tc>
        <w:tc>
          <w:tcPr>
            <w:tcW w:w="407" w:type="pct"/>
            <w:tcBorders>
              <w:top w:val="nil"/>
              <w:left w:val="nil"/>
              <w:bottom w:val="nil"/>
              <w:right w:val="nil"/>
            </w:tcBorders>
            <w:shd w:val="clear" w:color="auto" w:fill="auto"/>
            <w:noWrap/>
            <w:tcMar>
              <w:left w:w="115" w:type="dxa"/>
              <w:right w:w="173" w:type="dxa"/>
            </w:tcMar>
            <w:vAlign w:val="bottom"/>
            <w:hideMark/>
          </w:tcPr>
          <w:p w14:paraId="13E4FC68" w14:textId="77777777" w:rsidR="00E604C9" w:rsidRPr="00421693" w:rsidRDefault="00E604C9" w:rsidP="00DF26B6">
            <w:pPr>
              <w:spacing w:after="0"/>
              <w:jc w:val="center"/>
              <w:rPr>
                <w:sz w:val="20"/>
                <w:szCs w:val="20"/>
              </w:rPr>
            </w:pPr>
            <w:r w:rsidRPr="00421693">
              <w:rPr>
                <w:sz w:val="20"/>
                <w:szCs w:val="20"/>
              </w:rPr>
              <w:t>145</w:t>
            </w:r>
          </w:p>
        </w:tc>
        <w:tc>
          <w:tcPr>
            <w:tcW w:w="535" w:type="pct"/>
            <w:tcBorders>
              <w:top w:val="nil"/>
              <w:left w:val="nil"/>
              <w:bottom w:val="nil"/>
              <w:right w:val="nil"/>
            </w:tcBorders>
            <w:shd w:val="clear" w:color="auto" w:fill="auto"/>
            <w:noWrap/>
            <w:tcMar>
              <w:left w:w="115" w:type="dxa"/>
              <w:right w:w="173" w:type="dxa"/>
            </w:tcMar>
            <w:vAlign w:val="bottom"/>
            <w:hideMark/>
          </w:tcPr>
          <w:p w14:paraId="52B3EAC3" w14:textId="77777777" w:rsidR="00E604C9" w:rsidRPr="00421693" w:rsidRDefault="00E604C9" w:rsidP="00DF26B6">
            <w:pPr>
              <w:spacing w:after="0"/>
              <w:jc w:val="center"/>
              <w:rPr>
                <w:sz w:val="20"/>
                <w:szCs w:val="20"/>
              </w:rPr>
            </w:pPr>
            <w:r w:rsidRPr="00421693">
              <w:rPr>
                <w:sz w:val="20"/>
                <w:szCs w:val="20"/>
              </w:rPr>
              <w:t>57.8</w:t>
            </w:r>
          </w:p>
        </w:tc>
        <w:tc>
          <w:tcPr>
            <w:tcW w:w="447" w:type="pct"/>
            <w:tcBorders>
              <w:top w:val="nil"/>
              <w:left w:val="nil"/>
              <w:bottom w:val="nil"/>
              <w:right w:val="nil"/>
            </w:tcBorders>
            <w:shd w:val="clear" w:color="auto" w:fill="auto"/>
            <w:noWrap/>
            <w:tcMar>
              <w:left w:w="115" w:type="dxa"/>
              <w:right w:w="86" w:type="dxa"/>
            </w:tcMar>
            <w:vAlign w:val="bottom"/>
            <w:hideMark/>
          </w:tcPr>
          <w:p w14:paraId="5B421188" w14:textId="77777777"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14:paraId="10A76E51"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023FE016" w14:textId="77777777" w:rsidR="00E604C9" w:rsidRPr="00421693" w:rsidRDefault="00E604C9" w:rsidP="00DF26B6">
            <w:pPr>
              <w:spacing w:after="0"/>
              <w:jc w:val="center"/>
              <w:rPr>
                <w:sz w:val="20"/>
                <w:szCs w:val="20"/>
              </w:rPr>
            </w:pPr>
            <w:r w:rsidRPr="00421693">
              <w:rPr>
                <w:sz w:val="20"/>
                <w:szCs w:val="20"/>
              </w:rPr>
              <w:t>4.3</w:t>
            </w:r>
          </w:p>
        </w:tc>
        <w:tc>
          <w:tcPr>
            <w:tcW w:w="623" w:type="pct"/>
            <w:tcBorders>
              <w:top w:val="nil"/>
              <w:left w:val="nil"/>
              <w:bottom w:val="nil"/>
              <w:right w:val="nil"/>
            </w:tcBorders>
            <w:shd w:val="clear" w:color="auto" w:fill="auto"/>
            <w:noWrap/>
            <w:tcMar>
              <w:left w:w="115" w:type="dxa"/>
              <w:right w:w="202" w:type="dxa"/>
            </w:tcMar>
            <w:vAlign w:val="bottom"/>
            <w:hideMark/>
          </w:tcPr>
          <w:p w14:paraId="67846A7B"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5DF5DD41" w14:textId="77777777" w:rsidR="00E604C9" w:rsidRPr="00421693" w:rsidRDefault="00E604C9" w:rsidP="00DF26B6">
            <w:pPr>
              <w:spacing w:after="0"/>
              <w:jc w:val="center"/>
              <w:rPr>
                <w:sz w:val="20"/>
                <w:szCs w:val="20"/>
              </w:rPr>
            </w:pPr>
            <w:r w:rsidRPr="00421693">
              <w:rPr>
                <w:sz w:val="20"/>
                <w:szCs w:val="20"/>
              </w:rPr>
              <w:t>62.7</w:t>
            </w:r>
          </w:p>
        </w:tc>
        <w:tc>
          <w:tcPr>
            <w:tcW w:w="819" w:type="pct"/>
            <w:tcBorders>
              <w:top w:val="nil"/>
              <w:left w:val="nil"/>
              <w:bottom w:val="nil"/>
              <w:right w:val="nil"/>
            </w:tcBorders>
            <w:shd w:val="clear" w:color="auto" w:fill="auto"/>
            <w:noWrap/>
            <w:tcMar>
              <w:left w:w="115" w:type="dxa"/>
              <w:right w:w="374" w:type="dxa"/>
            </w:tcMar>
            <w:vAlign w:val="bottom"/>
            <w:hideMark/>
          </w:tcPr>
          <w:p w14:paraId="3C35FF06" w14:textId="77777777" w:rsidR="00E604C9" w:rsidRPr="00421693" w:rsidRDefault="00E604C9" w:rsidP="00DF26B6">
            <w:pPr>
              <w:spacing w:after="0"/>
              <w:jc w:val="center"/>
              <w:rPr>
                <w:sz w:val="20"/>
                <w:szCs w:val="20"/>
              </w:rPr>
            </w:pPr>
            <w:r w:rsidRPr="00421693">
              <w:rPr>
                <w:sz w:val="20"/>
                <w:szCs w:val="20"/>
              </w:rPr>
              <w:t>37.3</w:t>
            </w:r>
          </w:p>
        </w:tc>
        <w:tc>
          <w:tcPr>
            <w:tcW w:w="434" w:type="pct"/>
            <w:tcBorders>
              <w:top w:val="nil"/>
              <w:left w:val="nil"/>
              <w:bottom w:val="nil"/>
              <w:right w:val="nil"/>
            </w:tcBorders>
            <w:shd w:val="clear" w:color="auto" w:fill="auto"/>
            <w:noWrap/>
            <w:tcMar>
              <w:left w:w="29" w:type="dxa"/>
              <w:right w:w="86" w:type="dxa"/>
            </w:tcMar>
            <w:vAlign w:val="bottom"/>
            <w:hideMark/>
          </w:tcPr>
          <w:p w14:paraId="7E855F0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D9FAAD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4BD110AB" w14:textId="77777777" w:rsidR="00E604C9" w:rsidRPr="00421693" w:rsidRDefault="00E604C9" w:rsidP="00DF26B6">
            <w:pPr>
              <w:spacing w:after="0"/>
              <w:jc w:val="center"/>
              <w:rPr>
                <w:sz w:val="20"/>
                <w:szCs w:val="20"/>
              </w:rPr>
            </w:pPr>
            <w:r w:rsidRPr="00421693">
              <w:rPr>
                <w:sz w:val="20"/>
                <w:szCs w:val="20"/>
              </w:rPr>
              <w:t>2000</w:t>
            </w:r>
          </w:p>
        </w:tc>
        <w:tc>
          <w:tcPr>
            <w:tcW w:w="407" w:type="pct"/>
            <w:tcBorders>
              <w:top w:val="nil"/>
              <w:left w:val="nil"/>
              <w:bottom w:val="nil"/>
              <w:right w:val="nil"/>
            </w:tcBorders>
            <w:shd w:val="clear" w:color="auto" w:fill="auto"/>
            <w:noWrap/>
            <w:tcMar>
              <w:left w:w="115" w:type="dxa"/>
              <w:right w:w="173" w:type="dxa"/>
            </w:tcMar>
            <w:vAlign w:val="bottom"/>
            <w:hideMark/>
          </w:tcPr>
          <w:p w14:paraId="2E7957D3" w14:textId="77777777"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14:paraId="002AFC1E" w14:textId="77777777" w:rsidR="00E604C9" w:rsidRPr="00421693" w:rsidRDefault="00E604C9" w:rsidP="00DF26B6">
            <w:pPr>
              <w:spacing w:after="0"/>
              <w:jc w:val="center"/>
              <w:rPr>
                <w:sz w:val="20"/>
                <w:szCs w:val="20"/>
              </w:rPr>
            </w:pPr>
            <w:r w:rsidRPr="00421693">
              <w:rPr>
                <w:sz w:val="20"/>
                <w:szCs w:val="20"/>
              </w:rPr>
              <w:t>57.2</w:t>
            </w:r>
          </w:p>
        </w:tc>
        <w:tc>
          <w:tcPr>
            <w:tcW w:w="447" w:type="pct"/>
            <w:tcBorders>
              <w:top w:val="nil"/>
              <w:left w:val="nil"/>
              <w:bottom w:val="nil"/>
              <w:right w:val="nil"/>
            </w:tcBorders>
            <w:shd w:val="clear" w:color="auto" w:fill="auto"/>
            <w:noWrap/>
            <w:tcMar>
              <w:left w:w="115" w:type="dxa"/>
              <w:right w:w="86" w:type="dxa"/>
            </w:tcMar>
            <w:vAlign w:val="bottom"/>
            <w:hideMark/>
          </w:tcPr>
          <w:p w14:paraId="0C16C2CC" w14:textId="77777777" w:rsidR="00E604C9" w:rsidRPr="00421693" w:rsidRDefault="00E604C9" w:rsidP="00DF26B6">
            <w:pPr>
              <w:spacing w:after="0"/>
              <w:jc w:val="center"/>
              <w:rPr>
                <w:sz w:val="20"/>
                <w:szCs w:val="20"/>
              </w:rPr>
            </w:pPr>
            <w:r w:rsidRPr="00421693">
              <w:rPr>
                <w:sz w:val="20"/>
                <w:szCs w:val="20"/>
              </w:rPr>
              <w:t>11.4</w:t>
            </w:r>
          </w:p>
        </w:tc>
        <w:tc>
          <w:tcPr>
            <w:tcW w:w="485" w:type="pct"/>
            <w:tcBorders>
              <w:top w:val="nil"/>
              <w:left w:val="nil"/>
              <w:bottom w:val="nil"/>
              <w:right w:val="nil"/>
            </w:tcBorders>
            <w:shd w:val="clear" w:color="auto" w:fill="auto"/>
            <w:noWrap/>
            <w:vAlign w:val="bottom"/>
            <w:hideMark/>
          </w:tcPr>
          <w:p w14:paraId="603BD2EB" w14:textId="77777777"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14:paraId="72175C2C" w14:textId="77777777"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14:paraId="0537FA9A"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4F9587BD" w14:textId="77777777" w:rsidR="00E604C9" w:rsidRPr="00421693" w:rsidRDefault="00E604C9" w:rsidP="00DF26B6">
            <w:pPr>
              <w:spacing w:after="0"/>
              <w:jc w:val="center"/>
              <w:rPr>
                <w:sz w:val="20"/>
                <w:szCs w:val="20"/>
              </w:rPr>
            </w:pPr>
            <w:r w:rsidRPr="00421693">
              <w:rPr>
                <w:sz w:val="20"/>
                <w:szCs w:val="20"/>
              </w:rPr>
              <w:t>71.4</w:t>
            </w:r>
          </w:p>
        </w:tc>
        <w:tc>
          <w:tcPr>
            <w:tcW w:w="819" w:type="pct"/>
            <w:tcBorders>
              <w:top w:val="nil"/>
              <w:left w:val="nil"/>
              <w:bottom w:val="nil"/>
              <w:right w:val="nil"/>
            </w:tcBorders>
            <w:shd w:val="clear" w:color="auto" w:fill="auto"/>
            <w:noWrap/>
            <w:tcMar>
              <w:left w:w="115" w:type="dxa"/>
              <w:right w:w="374" w:type="dxa"/>
            </w:tcMar>
            <w:vAlign w:val="bottom"/>
            <w:hideMark/>
          </w:tcPr>
          <w:p w14:paraId="3685346E" w14:textId="77777777" w:rsidR="00E604C9" w:rsidRPr="00421693" w:rsidRDefault="00E604C9" w:rsidP="00DF26B6">
            <w:pPr>
              <w:spacing w:after="0"/>
              <w:jc w:val="center"/>
              <w:rPr>
                <w:sz w:val="20"/>
                <w:szCs w:val="20"/>
              </w:rPr>
            </w:pPr>
            <w:r w:rsidRPr="00421693">
              <w:rPr>
                <w:sz w:val="20"/>
                <w:szCs w:val="20"/>
              </w:rPr>
              <w:t>28.6</w:t>
            </w:r>
          </w:p>
        </w:tc>
        <w:tc>
          <w:tcPr>
            <w:tcW w:w="434" w:type="pct"/>
            <w:tcBorders>
              <w:top w:val="nil"/>
              <w:left w:val="nil"/>
              <w:bottom w:val="nil"/>
              <w:right w:val="nil"/>
            </w:tcBorders>
            <w:shd w:val="clear" w:color="auto" w:fill="auto"/>
            <w:noWrap/>
            <w:tcMar>
              <w:left w:w="29" w:type="dxa"/>
              <w:right w:w="86" w:type="dxa"/>
            </w:tcMar>
            <w:vAlign w:val="bottom"/>
            <w:hideMark/>
          </w:tcPr>
          <w:p w14:paraId="2F39207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A9FD10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16A78CA" w14:textId="77777777" w:rsidR="00E604C9" w:rsidRPr="00421693" w:rsidRDefault="00E604C9" w:rsidP="00DF26B6">
            <w:pPr>
              <w:spacing w:after="0"/>
              <w:jc w:val="center"/>
              <w:rPr>
                <w:sz w:val="20"/>
                <w:szCs w:val="20"/>
              </w:rPr>
            </w:pPr>
            <w:r w:rsidRPr="00421693">
              <w:rPr>
                <w:sz w:val="20"/>
                <w:szCs w:val="20"/>
              </w:rPr>
              <w:t>2001</w:t>
            </w:r>
          </w:p>
        </w:tc>
        <w:tc>
          <w:tcPr>
            <w:tcW w:w="407" w:type="pct"/>
            <w:tcBorders>
              <w:top w:val="nil"/>
              <w:left w:val="nil"/>
              <w:bottom w:val="nil"/>
              <w:right w:val="nil"/>
            </w:tcBorders>
            <w:shd w:val="clear" w:color="auto" w:fill="auto"/>
            <w:noWrap/>
            <w:tcMar>
              <w:left w:w="115" w:type="dxa"/>
              <w:right w:w="173" w:type="dxa"/>
            </w:tcMar>
            <w:vAlign w:val="bottom"/>
            <w:hideMark/>
          </w:tcPr>
          <w:p w14:paraId="5CA8A011" w14:textId="77777777" w:rsidR="00E604C9" w:rsidRPr="00421693" w:rsidRDefault="00E604C9" w:rsidP="00DF26B6">
            <w:pPr>
              <w:spacing w:after="0"/>
              <w:jc w:val="center"/>
              <w:rPr>
                <w:sz w:val="20"/>
                <w:szCs w:val="20"/>
              </w:rPr>
            </w:pPr>
            <w:r w:rsidRPr="00421693">
              <w:rPr>
                <w:sz w:val="20"/>
                <w:szCs w:val="20"/>
              </w:rPr>
              <w:t>131</w:t>
            </w:r>
          </w:p>
        </w:tc>
        <w:tc>
          <w:tcPr>
            <w:tcW w:w="535" w:type="pct"/>
            <w:tcBorders>
              <w:top w:val="nil"/>
              <w:left w:val="nil"/>
              <w:bottom w:val="nil"/>
              <w:right w:val="nil"/>
            </w:tcBorders>
            <w:shd w:val="clear" w:color="auto" w:fill="auto"/>
            <w:noWrap/>
            <w:tcMar>
              <w:left w:w="115" w:type="dxa"/>
              <w:right w:w="173" w:type="dxa"/>
            </w:tcMar>
            <w:vAlign w:val="bottom"/>
            <w:hideMark/>
          </w:tcPr>
          <w:p w14:paraId="4C119F57" w14:textId="77777777" w:rsidR="00E604C9" w:rsidRPr="00421693" w:rsidRDefault="00E604C9" w:rsidP="00DF26B6">
            <w:pPr>
              <w:spacing w:after="0"/>
              <w:jc w:val="center"/>
              <w:rPr>
                <w:sz w:val="20"/>
                <w:szCs w:val="20"/>
              </w:rPr>
            </w:pPr>
            <w:r w:rsidRPr="00421693">
              <w:rPr>
                <w:sz w:val="20"/>
                <w:szCs w:val="20"/>
              </w:rPr>
              <w:t>67.5</w:t>
            </w:r>
          </w:p>
        </w:tc>
        <w:tc>
          <w:tcPr>
            <w:tcW w:w="447" w:type="pct"/>
            <w:tcBorders>
              <w:top w:val="nil"/>
              <w:left w:val="nil"/>
              <w:bottom w:val="nil"/>
              <w:right w:val="nil"/>
            </w:tcBorders>
            <w:shd w:val="clear" w:color="auto" w:fill="auto"/>
            <w:noWrap/>
            <w:tcMar>
              <w:left w:w="115" w:type="dxa"/>
              <w:right w:w="86" w:type="dxa"/>
            </w:tcMar>
            <w:vAlign w:val="bottom"/>
            <w:hideMark/>
          </w:tcPr>
          <w:p w14:paraId="5B1AAD69" w14:textId="77777777" w:rsidR="00E604C9" w:rsidRPr="00421693" w:rsidRDefault="00E604C9" w:rsidP="00DF26B6">
            <w:pPr>
              <w:spacing w:after="0"/>
              <w:jc w:val="center"/>
              <w:rPr>
                <w:sz w:val="20"/>
                <w:szCs w:val="20"/>
              </w:rPr>
            </w:pPr>
            <w:r w:rsidRPr="00421693">
              <w:rPr>
                <w:sz w:val="20"/>
                <w:szCs w:val="20"/>
              </w:rPr>
              <w:t>1.3</w:t>
            </w:r>
          </w:p>
        </w:tc>
        <w:tc>
          <w:tcPr>
            <w:tcW w:w="485" w:type="pct"/>
            <w:tcBorders>
              <w:top w:val="nil"/>
              <w:left w:val="nil"/>
              <w:bottom w:val="nil"/>
              <w:right w:val="nil"/>
            </w:tcBorders>
            <w:shd w:val="clear" w:color="auto" w:fill="auto"/>
            <w:noWrap/>
            <w:vAlign w:val="bottom"/>
            <w:hideMark/>
          </w:tcPr>
          <w:p w14:paraId="297B890F"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0345DE38" w14:textId="77777777" w:rsidR="00E604C9" w:rsidRPr="00421693" w:rsidRDefault="00E604C9" w:rsidP="00DF26B6">
            <w:pPr>
              <w:spacing w:after="0"/>
              <w:jc w:val="center"/>
              <w:rPr>
                <w:sz w:val="20"/>
                <w:szCs w:val="20"/>
              </w:rPr>
            </w:pPr>
            <w:r w:rsidRPr="00421693">
              <w:rPr>
                <w:sz w:val="20"/>
                <w:szCs w:val="20"/>
              </w:rPr>
              <w:t>5.6</w:t>
            </w:r>
          </w:p>
        </w:tc>
        <w:tc>
          <w:tcPr>
            <w:tcW w:w="623" w:type="pct"/>
            <w:tcBorders>
              <w:top w:val="nil"/>
              <w:left w:val="nil"/>
              <w:bottom w:val="nil"/>
              <w:right w:val="nil"/>
            </w:tcBorders>
            <w:shd w:val="clear" w:color="auto" w:fill="auto"/>
            <w:noWrap/>
            <w:tcMar>
              <w:left w:w="115" w:type="dxa"/>
              <w:right w:w="202" w:type="dxa"/>
            </w:tcMar>
            <w:vAlign w:val="bottom"/>
            <w:hideMark/>
          </w:tcPr>
          <w:p w14:paraId="2A6AAEB0"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59BC4D16" w14:textId="77777777" w:rsidR="00E604C9" w:rsidRPr="00421693" w:rsidRDefault="00E604C9" w:rsidP="00DF26B6">
            <w:pPr>
              <w:spacing w:after="0"/>
              <w:jc w:val="center"/>
              <w:rPr>
                <w:sz w:val="20"/>
                <w:szCs w:val="20"/>
              </w:rPr>
            </w:pPr>
            <w:r w:rsidRPr="00421693">
              <w:rPr>
                <w:sz w:val="20"/>
                <w:szCs w:val="20"/>
              </w:rPr>
              <w:t>74.4</w:t>
            </w:r>
          </w:p>
        </w:tc>
        <w:tc>
          <w:tcPr>
            <w:tcW w:w="819" w:type="pct"/>
            <w:tcBorders>
              <w:top w:val="nil"/>
              <w:left w:val="nil"/>
              <w:bottom w:val="nil"/>
              <w:right w:val="nil"/>
            </w:tcBorders>
            <w:shd w:val="clear" w:color="auto" w:fill="auto"/>
            <w:noWrap/>
            <w:tcMar>
              <w:left w:w="115" w:type="dxa"/>
              <w:right w:w="374" w:type="dxa"/>
            </w:tcMar>
            <w:vAlign w:val="bottom"/>
            <w:hideMark/>
          </w:tcPr>
          <w:p w14:paraId="27E629D9" w14:textId="77777777" w:rsidR="00E604C9" w:rsidRPr="00421693" w:rsidRDefault="00E604C9" w:rsidP="00DF26B6">
            <w:pPr>
              <w:spacing w:after="0"/>
              <w:jc w:val="center"/>
              <w:rPr>
                <w:sz w:val="20"/>
                <w:szCs w:val="20"/>
              </w:rPr>
            </w:pPr>
            <w:r w:rsidRPr="00421693">
              <w:rPr>
                <w:sz w:val="20"/>
                <w:szCs w:val="20"/>
              </w:rPr>
              <w:t>25.6</w:t>
            </w:r>
          </w:p>
        </w:tc>
        <w:tc>
          <w:tcPr>
            <w:tcW w:w="434" w:type="pct"/>
            <w:tcBorders>
              <w:top w:val="nil"/>
              <w:left w:val="nil"/>
              <w:bottom w:val="nil"/>
              <w:right w:val="nil"/>
            </w:tcBorders>
            <w:shd w:val="clear" w:color="auto" w:fill="auto"/>
            <w:noWrap/>
            <w:tcMar>
              <w:left w:w="29" w:type="dxa"/>
              <w:right w:w="86" w:type="dxa"/>
            </w:tcMar>
            <w:vAlign w:val="bottom"/>
            <w:hideMark/>
          </w:tcPr>
          <w:p w14:paraId="43E0300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FE1F4C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0234B91" w14:textId="77777777" w:rsidR="00E604C9" w:rsidRPr="00421693" w:rsidRDefault="00E604C9" w:rsidP="00DF26B6">
            <w:pPr>
              <w:spacing w:after="0"/>
              <w:jc w:val="center"/>
              <w:rPr>
                <w:sz w:val="20"/>
                <w:szCs w:val="20"/>
              </w:rPr>
            </w:pPr>
            <w:r w:rsidRPr="00421693">
              <w:rPr>
                <w:sz w:val="20"/>
                <w:szCs w:val="20"/>
              </w:rPr>
              <w:t>2002</w:t>
            </w:r>
          </w:p>
        </w:tc>
        <w:tc>
          <w:tcPr>
            <w:tcW w:w="407" w:type="pct"/>
            <w:tcBorders>
              <w:top w:val="nil"/>
              <w:left w:val="nil"/>
              <w:bottom w:val="nil"/>
              <w:right w:val="nil"/>
            </w:tcBorders>
            <w:shd w:val="clear" w:color="auto" w:fill="auto"/>
            <w:noWrap/>
            <w:tcMar>
              <w:left w:w="115" w:type="dxa"/>
              <w:right w:w="173" w:type="dxa"/>
            </w:tcMar>
            <w:vAlign w:val="bottom"/>
            <w:hideMark/>
          </w:tcPr>
          <w:p w14:paraId="5516D8D5" w14:textId="77777777" w:rsidR="00E604C9" w:rsidRPr="00421693" w:rsidRDefault="00E604C9" w:rsidP="00DF26B6">
            <w:pPr>
              <w:spacing w:after="0"/>
              <w:jc w:val="center"/>
              <w:rPr>
                <w:sz w:val="20"/>
                <w:szCs w:val="20"/>
              </w:rPr>
            </w:pPr>
            <w:r w:rsidRPr="00421693">
              <w:rPr>
                <w:sz w:val="20"/>
                <w:szCs w:val="20"/>
              </w:rPr>
              <w:t>246</w:t>
            </w:r>
          </w:p>
        </w:tc>
        <w:tc>
          <w:tcPr>
            <w:tcW w:w="535" w:type="pct"/>
            <w:tcBorders>
              <w:top w:val="nil"/>
              <w:left w:val="nil"/>
              <w:bottom w:val="nil"/>
              <w:right w:val="nil"/>
            </w:tcBorders>
            <w:shd w:val="clear" w:color="auto" w:fill="auto"/>
            <w:noWrap/>
            <w:tcMar>
              <w:left w:w="115" w:type="dxa"/>
              <w:right w:w="173" w:type="dxa"/>
            </w:tcMar>
            <w:vAlign w:val="bottom"/>
            <w:hideMark/>
          </w:tcPr>
          <w:p w14:paraId="68895771" w14:textId="77777777" w:rsidR="00E604C9" w:rsidRPr="00421693" w:rsidRDefault="00E604C9" w:rsidP="00DF26B6">
            <w:pPr>
              <w:spacing w:after="0"/>
              <w:jc w:val="center"/>
              <w:rPr>
                <w:sz w:val="20"/>
                <w:szCs w:val="20"/>
              </w:rPr>
            </w:pPr>
            <w:r w:rsidRPr="00421693">
              <w:rPr>
                <w:sz w:val="20"/>
                <w:szCs w:val="20"/>
              </w:rPr>
              <w:t>38.0</w:t>
            </w:r>
          </w:p>
        </w:tc>
        <w:tc>
          <w:tcPr>
            <w:tcW w:w="447" w:type="pct"/>
            <w:tcBorders>
              <w:top w:val="nil"/>
              <w:left w:val="nil"/>
              <w:bottom w:val="nil"/>
              <w:right w:val="nil"/>
            </w:tcBorders>
            <w:shd w:val="clear" w:color="auto" w:fill="auto"/>
            <w:noWrap/>
            <w:tcMar>
              <w:left w:w="115" w:type="dxa"/>
              <w:right w:w="86" w:type="dxa"/>
            </w:tcMar>
            <w:vAlign w:val="bottom"/>
            <w:hideMark/>
          </w:tcPr>
          <w:p w14:paraId="77EC71C0" w14:textId="77777777" w:rsidR="00E604C9" w:rsidRPr="00421693" w:rsidRDefault="00E604C9" w:rsidP="00DF26B6">
            <w:pPr>
              <w:spacing w:after="0"/>
              <w:jc w:val="center"/>
              <w:rPr>
                <w:sz w:val="20"/>
                <w:szCs w:val="20"/>
              </w:rPr>
            </w:pPr>
            <w:r w:rsidRPr="00421693">
              <w:rPr>
                <w:sz w:val="20"/>
                <w:szCs w:val="20"/>
              </w:rPr>
              <w:t>8.3</w:t>
            </w:r>
          </w:p>
        </w:tc>
        <w:tc>
          <w:tcPr>
            <w:tcW w:w="485" w:type="pct"/>
            <w:tcBorders>
              <w:top w:val="nil"/>
              <w:left w:val="nil"/>
              <w:bottom w:val="nil"/>
              <w:right w:val="nil"/>
            </w:tcBorders>
            <w:shd w:val="clear" w:color="auto" w:fill="auto"/>
            <w:noWrap/>
            <w:vAlign w:val="bottom"/>
            <w:hideMark/>
          </w:tcPr>
          <w:p w14:paraId="44D4BB93"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302CD4BD" w14:textId="77777777"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14:paraId="42EA2470"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2B84A4FF" w14:textId="77777777" w:rsidR="00E604C9" w:rsidRPr="00421693" w:rsidRDefault="00E604C9" w:rsidP="00DF26B6">
            <w:pPr>
              <w:spacing w:after="0"/>
              <w:jc w:val="center"/>
              <w:rPr>
                <w:sz w:val="20"/>
                <w:szCs w:val="20"/>
              </w:rPr>
            </w:pPr>
            <w:r w:rsidRPr="00421693">
              <w:rPr>
                <w:sz w:val="20"/>
                <w:szCs w:val="20"/>
              </w:rPr>
              <w:t>53.0</w:t>
            </w:r>
          </w:p>
        </w:tc>
        <w:tc>
          <w:tcPr>
            <w:tcW w:w="819" w:type="pct"/>
            <w:tcBorders>
              <w:top w:val="nil"/>
              <w:left w:val="nil"/>
              <w:bottom w:val="nil"/>
              <w:right w:val="nil"/>
            </w:tcBorders>
            <w:shd w:val="clear" w:color="auto" w:fill="auto"/>
            <w:noWrap/>
            <w:tcMar>
              <w:left w:w="115" w:type="dxa"/>
              <w:right w:w="374" w:type="dxa"/>
            </w:tcMar>
            <w:vAlign w:val="bottom"/>
            <w:hideMark/>
          </w:tcPr>
          <w:p w14:paraId="1ABA88FB" w14:textId="77777777" w:rsidR="00E604C9" w:rsidRPr="00421693" w:rsidRDefault="00E604C9" w:rsidP="00DF26B6">
            <w:pPr>
              <w:spacing w:after="0"/>
              <w:jc w:val="center"/>
              <w:rPr>
                <w:sz w:val="20"/>
                <w:szCs w:val="20"/>
              </w:rPr>
            </w:pPr>
            <w:r w:rsidRPr="00421693">
              <w:rPr>
                <w:sz w:val="20"/>
                <w:szCs w:val="20"/>
              </w:rPr>
              <w:t>47.0</w:t>
            </w:r>
          </w:p>
        </w:tc>
        <w:tc>
          <w:tcPr>
            <w:tcW w:w="434" w:type="pct"/>
            <w:tcBorders>
              <w:top w:val="nil"/>
              <w:left w:val="nil"/>
              <w:bottom w:val="nil"/>
              <w:right w:val="nil"/>
            </w:tcBorders>
            <w:shd w:val="clear" w:color="auto" w:fill="auto"/>
            <w:noWrap/>
            <w:tcMar>
              <w:left w:w="29" w:type="dxa"/>
              <w:right w:w="86" w:type="dxa"/>
            </w:tcMar>
            <w:vAlign w:val="bottom"/>
            <w:hideMark/>
          </w:tcPr>
          <w:p w14:paraId="0125BD7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EA9EB0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A78C792" w14:textId="77777777" w:rsidR="00E604C9" w:rsidRPr="00421693" w:rsidRDefault="00E604C9" w:rsidP="00DF26B6">
            <w:pPr>
              <w:spacing w:after="0"/>
              <w:jc w:val="center"/>
              <w:rPr>
                <w:sz w:val="20"/>
                <w:szCs w:val="20"/>
              </w:rPr>
            </w:pPr>
            <w:r w:rsidRPr="00421693">
              <w:rPr>
                <w:sz w:val="20"/>
                <w:szCs w:val="20"/>
              </w:rPr>
              <w:t>2003</w:t>
            </w:r>
          </w:p>
        </w:tc>
        <w:tc>
          <w:tcPr>
            <w:tcW w:w="407" w:type="pct"/>
            <w:tcBorders>
              <w:top w:val="nil"/>
              <w:left w:val="nil"/>
              <w:bottom w:val="nil"/>
              <w:right w:val="nil"/>
            </w:tcBorders>
            <w:shd w:val="clear" w:color="auto" w:fill="auto"/>
            <w:noWrap/>
            <w:tcMar>
              <w:left w:w="115" w:type="dxa"/>
              <w:right w:w="173" w:type="dxa"/>
            </w:tcMar>
            <w:vAlign w:val="bottom"/>
            <w:hideMark/>
          </w:tcPr>
          <w:p w14:paraId="468CF761" w14:textId="77777777" w:rsidR="00E604C9" w:rsidRPr="00421693" w:rsidRDefault="00E604C9" w:rsidP="00DF26B6">
            <w:pPr>
              <w:spacing w:after="0"/>
              <w:jc w:val="center"/>
              <w:rPr>
                <w:sz w:val="20"/>
                <w:szCs w:val="20"/>
              </w:rPr>
            </w:pPr>
            <w:r w:rsidRPr="00421693">
              <w:rPr>
                <w:sz w:val="20"/>
                <w:szCs w:val="20"/>
              </w:rPr>
              <w:t>225</w:t>
            </w:r>
          </w:p>
        </w:tc>
        <w:tc>
          <w:tcPr>
            <w:tcW w:w="535" w:type="pct"/>
            <w:tcBorders>
              <w:top w:val="nil"/>
              <w:left w:val="nil"/>
              <w:bottom w:val="nil"/>
              <w:right w:val="nil"/>
            </w:tcBorders>
            <w:shd w:val="clear" w:color="auto" w:fill="auto"/>
            <w:noWrap/>
            <w:tcMar>
              <w:left w:w="115" w:type="dxa"/>
              <w:right w:w="173" w:type="dxa"/>
            </w:tcMar>
            <w:vAlign w:val="bottom"/>
            <w:hideMark/>
          </w:tcPr>
          <w:p w14:paraId="28FB2366" w14:textId="77777777" w:rsidR="00E604C9" w:rsidRPr="00421693" w:rsidRDefault="00E604C9" w:rsidP="00DF26B6">
            <w:pPr>
              <w:spacing w:after="0"/>
              <w:jc w:val="center"/>
              <w:rPr>
                <w:sz w:val="20"/>
                <w:szCs w:val="20"/>
              </w:rPr>
            </w:pPr>
            <w:r w:rsidRPr="00421693">
              <w:rPr>
                <w:sz w:val="20"/>
                <w:szCs w:val="20"/>
              </w:rPr>
              <w:t>31.4</w:t>
            </w:r>
          </w:p>
        </w:tc>
        <w:tc>
          <w:tcPr>
            <w:tcW w:w="447" w:type="pct"/>
            <w:tcBorders>
              <w:top w:val="nil"/>
              <w:left w:val="nil"/>
              <w:bottom w:val="nil"/>
              <w:right w:val="nil"/>
            </w:tcBorders>
            <w:shd w:val="clear" w:color="auto" w:fill="auto"/>
            <w:noWrap/>
            <w:tcMar>
              <w:left w:w="115" w:type="dxa"/>
              <w:right w:w="86" w:type="dxa"/>
            </w:tcMar>
            <w:vAlign w:val="bottom"/>
            <w:hideMark/>
          </w:tcPr>
          <w:p w14:paraId="4589CDC1" w14:textId="77777777" w:rsidR="00E604C9" w:rsidRPr="00421693" w:rsidRDefault="00E604C9" w:rsidP="00DF26B6">
            <w:pPr>
              <w:spacing w:after="0"/>
              <w:jc w:val="center"/>
              <w:rPr>
                <w:sz w:val="20"/>
                <w:szCs w:val="20"/>
              </w:rPr>
            </w:pPr>
            <w:r w:rsidRPr="00421693">
              <w:rPr>
                <w:sz w:val="20"/>
                <w:szCs w:val="20"/>
              </w:rPr>
              <w:t>3.8</w:t>
            </w:r>
          </w:p>
        </w:tc>
        <w:tc>
          <w:tcPr>
            <w:tcW w:w="485" w:type="pct"/>
            <w:tcBorders>
              <w:top w:val="nil"/>
              <w:left w:val="nil"/>
              <w:bottom w:val="nil"/>
              <w:right w:val="nil"/>
            </w:tcBorders>
            <w:shd w:val="clear" w:color="auto" w:fill="auto"/>
            <w:noWrap/>
            <w:vAlign w:val="bottom"/>
            <w:hideMark/>
          </w:tcPr>
          <w:p w14:paraId="52A74CD0"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773AB062" w14:textId="77777777" w:rsidR="00E604C9" w:rsidRPr="00421693" w:rsidRDefault="00E604C9" w:rsidP="00DF26B6">
            <w:pPr>
              <w:spacing w:after="0"/>
              <w:jc w:val="center"/>
              <w:rPr>
                <w:sz w:val="20"/>
                <w:szCs w:val="20"/>
              </w:rPr>
            </w:pPr>
            <w:r w:rsidRPr="00421693">
              <w:rPr>
                <w:sz w:val="20"/>
                <w:szCs w:val="20"/>
              </w:rPr>
              <w:t>13.4</w:t>
            </w:r>
          </w:p>
        </w:tc>
        <w:tc>
          <w:tcPr>
            <w:tcW w:w="623" w:type="pct"/>
            <w:tcBorders>
              <w:top w:val="nil"/>
              <w:left w:val="nil"/>
              <w:bottom w:val="nil"/>
              <w:right w:val="nil"/>
            </w:tcBorders>
            <w:shd w:val="clear" w:color="auto" w:fill="auto"/>
            <w:noWrap/>
            <w:tcMar>
              <w:left w:w="115" w:type="dxa"/>
              <w:right w:w="202" w:type="dxa"/>
            </w:tcMar>
            <w:vAlign w:val="bottom"/>
            <w:hideMark/>
          </w:tcPr>
          <w:p w14:paraId="218DA43A"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51E20C07" w14:textId="77777777" w:rsidR="00E604C9" w:rsidRPr="00421693" w:rsidRDefault="00E604C9" w:rsidP="00DF26B6">
            <w:pPr>
              <w:spacing w:after="0"/>
              <w:jc w:val="center"/>
              <w:rPr>
                <w:sz w:val="20"/>
                <w:szCs w:val="20"/>
              </w:rPr>
            </w:pPr>
            <w:r w:rsidRPr="00421693">
              <w:rPr>
                <w:sz w:val="20"/>
                <w:szCs w:val="20"/>
              </w:rPr>
              <w:t>48.6</w:t>
            </w:r>
          </w:p>
        </w:tc>
        <w:tc>
          <w:tcPr>
            <w:tcW w:w="819" w:type="pct"/>
            <w:tcBorders>
              <w:top w:val="nil"/>
              <w:left w:val="nil"/>
              <w:bottom w:val="nil"/>
              <w:right w:val="nil"/>
            </w:tcBorders>
            <w:shd w:val="clear" w:color="auto" w:fill="auto"/>
            <w:noWrap/>
            <w:tcMar>
              <w:left w:w="115" w:type="dxa"/>
              <w:right w:w="374" w:type="dxa"/>
            </w:tcMar>
            <w:vAlign w:val="bottom"/>
            <w:hideMark/>
          </w:tcPr>
          <w:p w14:paraId="67F442E8" w14:textId="77777777" w:rsidR="00E604C9" w:rsidRPr="00421693" w:rsidRDefault="00E604C9" w:rsidP="00DF26B6">
            <w:pPr>
              <w:spacing w:after="0"/>
              <w:jc w:val="center"/>
              <w:rPr>
                <w:sz w:val="20"/>
                <w:szCs w:val="20"/>
              </w:rPr>
            </w:pPr>
            <w:r w:rsidRPr="00421693">
              <w:rPr>
                <w:sz w:val="20"/>
                <w:szCs w:val="20"/>
              </w:rPr>
              <w:t>51.4</w:t>
            </w:r>
          </w:p>
        </w:tc>
        <w:tc>
          <w:tcPr>
            <w:tcW w:w="434" w:type="pct"/>
            <w:tcBorders>
              <w:top w:val="nil"/>
              <w:left w:val="nil"/>
              <w:bottom w:val="nil"/>
              <w:right w:val="nil"/>
            </w:tcBorders>
            <w:shd w:val="clear" w:color="auto" w:fill="auto"/>
            <w:noWrap/>
            <w:tcMar>
              <w:left w:w="29" w:type="dxa"/>
              <w:right w:w="86" w:type="dxa"/>
            </w:tcMar>
            <w:vAlign w:val="bottom"/>
            <w:hideMark/>
          </w:tcPr>
          <w:p w14:paraId="20B79A5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EC31FB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7AB48F0" w14:textId="77777777" w:rsidR="00E604C9" w:rsidRPr="00421693" w:rsidRDefault="00E604C9" w:rsidP="00DF26B6">
            <w:pPr>
              <w:spacing w:after="0"/>
              <w:jc w:val="center"/>
              <w:rPr>
                <w:sz w:val="20"/>
                <w:szCs w:val="20"/>
              </w:rPr>
            </w:pPr>
            <w:r w:rsidRPr="00421693">
              <w:rPr>
                <w:sz w:val="20"/>
                <w:szCs w:val="20"/>
              </w:rPr>
              <w:t>2004</w:t>
            </w:r>
          </w:p>
        </w:tc>
        <w:tc>
          <w:tcPr>
            <w:tcW w:w="407" w:type="pct"/>
            <w:tcBorders>
              <w:top w:val="nil"/>
              <w:left w:val="nil"/>
              <w:bottom w:val="nil"/>
              <w:right w:val="nil"/>
            </w:tcBorders>
            <w:shd w:val="clear" w:color="auto" w:fill="auto"/>
            <w:noWrap/>
            <w:tcMar>
              <w:left w:w="115" w:type="dxa"/>
              <w:right w:w="173" w:type="dxa"/>
            </w:tcMar>
            <w:vAlign w:val="bottom"/>
            <w:hideMark/>
          </w:tcPr>
          <w:p w14:paraId="2119D24A" w14:textId="77777777" w:rsidR="00E604C9" w:rsidRPr="00421693" w:rsidRDefault="00E604C9" w:rsidP="00DF26B6">
            <w:pPr>
              <w:spacing w:after="0"/>
              <w:jc w:val="center"/>
              <w:rPr>
                <w:sz w:val="20"/>
                <w:szCs w:val="20"/>
              </w:rPr>
            </w:pPr>
            <w:r w:rsidRPr="00421693">
              <w:rPr>
                <w:sz w:val="20"/>
                <w:szCs w:val="20"/>
              </w:rPr>
              <w:t>153</w:t>
            </w:r>
          </w:p>
        </w:tc>
        <w:tc>
          <w:tcPr>
            <w:tcW w:w="535" w:type="pct"/>
            <w:tcBorders>
              <w:top w:val="nil"/>
              <w:left w:val="nil"/>
              <w:bottom w:val="nil"/>
              <w:right w:val="nil"/>
            </w:tcBorders>
            <w:shd w:val="clear" w:color="auto" w:fill="auto"/>
            <w:noWrap/>
            <w:tcMar>
              <w:left w:w="115" w:type="dxa"/>
              <w:right w:w="173" w:type="dxa"/>
            </w:tcMar>
            <w:vAlign w:val="bottom"/>
            <w:hideMark/>
          </w:tcPr>
          <w:p w14:paraId="76A53613" w14:textId="77777777" w:rsidR="00E604C9" w:rsidRPr="00421693" w:rsidRDefault="00E604C9" w:rsidP="00DF26B6">
            <w:pPr>
              <w:spacing w:after="0"/>
              <w:jc w:val="center"/>
              <w:rPr>
                <w:sz w:val="20"/>
                <w:szCs w:val="20"/>
              </w:rPr>
            </w:pPr>
            <w:r w:rsidRPr="00421693">
              <w:rPr>
                <w:sz w:val="20"/>
                <w:szCs w:val="20"/>
              </w:rPr>
              <w:t>63.8</w:t>
            </w:r>
          </w:p>
        </w:tc>
        <w:tc>
          <w:tcPr>
            <w:tcW w:w="447" w:type="pct"/>
            <w:tcBorders>
              <w:top w:val="nil"/>
              <w:left w:val="nil"/>
              <w:bottom w:val="nil"/>
              <w:right w:val="nil"/>
            </w:tcBorders>
            <w:shd w:val="clear" w:color="auto" w:fill="auto"/>
            <w:noWrap/>
            <w:tcMar>
              <w:left w:w="115" w:type="dxa"/>
              <w:right w:w="86" w:type="dxa"/>
            </w:tcMar>
            <w:vAlign w:val="bottom"/>
            <w:hideMark/>
          </w:tcPr>
          <w:p w14:paraId="3B1864E6" w14:textId="77777777" w:rsidR="00E604C9" w:rsidRPr="00421693" w:rsidRDefault="00E604C9" w:rsidP="00DF26B6">
            <w:pPr>
              <w:spacing w:after="0"/>
              <w:jc w:val="center"/>
              <w:rPr>
                <w:sz w:val="20"/>
                <w:szCs w:val="20"/>
              </w:rPr>
            </w:pPr>
            <w:r w:rsidRPr="00421693">
              <w:rPr>
                <w:sz w:val="20"/>
                <w:szCs w:val="20"/>
              </w:rPr>
              <w:t>4.3</w:t>
            </w:r>
          </w:p>
        </w:tc>
        <w:tc>
          <w:tcPr>
            <w:tcW w:w="485" w:type="pct"/>
            <w:tcBorders>
              <w:top w:val="nil"/>
              <w:left w:val="nil"/>
              <w:bottom w:val="nil"/>
              <w:right w:val="nil"/>
            </w:tcBorders>
            <w:shd w:val="clear" w:color="auto" w:fill="auto"/>
            <w:noWrap/>
            <w:vAlign w:val="bottom"/>
            <w:hideMark/>
          </w:tcPr>
          <w:p w14:paraId="31E397E8"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03477CA5" w14:textId="77777777"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14:paraId="688585DA"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56CFA13" w14:textId="77777777" w:rsidR="00E604C9" w:rsidRPr="00421693" w:rsidRDefault="00E604C9" w:rsidP="00DF26B6">
            <w:pPr>
              <w:spacing w:after="0"/>
              <w:jc w:val="center"/>
              <w:rPr>
                <w:sz w:val="20"/>
                <w:szCs w:val="20"/>
              </w:rPr>
            </w:pPr>
            <w:r w:rsidRPr="00421693">
              <w:rPr>
                <w:sz w:val="20"/>
                <w:szCs w:val="20"/>
              </w:rPr>
              <w:t>70.8</w:t>
            </w:r>
          </w:p>
        </w:tc>
        <w:tc>
          <w:tcPr>
            <w:tcW w:w="819" w:type="pct"/>
            <w:tcBorders>
              <w:top w:val="nil"/>
              <w:left w:val="nil"/>
              <w:bottom w:val="nil"/>
              <w:right w:val="nil"/>
            </w:tcBorders>
            <w:shd w:val="clear" w:color="auto" w:fill="auto"/>
            <w:noWrap/>
            <w:tcMar>
              <w:left w:w="115" w:type="dxa"/>
              <w:right w:w="374" w:type="dxa"/>
            </w:tcMar>
            <w:vAlign w:val="bottom"/>
            <w:hideMark/>
          </w:tcPr>
          <w:p w14:paraId="20C2A1BE" w14:textId="77777777" w:rsidR="00E604C9" w:rsidRPr="00421693" w:rsidRDefault="00E604C9" w:rsidP="00DF26B6">
            <w:pPr>
              <w:spacing w:after="0"/>
              <w:jc w:val="center"/>
              <w:rPr>
                <w:sz w:val="20"/>
                <w:szCs w:val="20"/>
              </w:rPr>
            </w:pPr>
            <w:r w:rsidRPr="00421693">
              <w:rPr>
                <w:sz w:val="20"/>
                <w:szCs w:val="20"/>
              </w:rPr>
              <w:t>29.2</w:t>
            </w:r>
          </w:p>
        </w:tc>
        <w:tc>
          <w:tcPr>
            <w:tcW w:w="434" w:type="pct"/>
            <w:tcBorders>
              <w:top w:val="nil"/>
              <w:left w:val="nil"/>
              <w:bottom w:val="nil"/>
              <w:right w:val="nil"/>
            </w:tcBorders>
            <w:shd w:val="clear" w:color="auto" w:fill="auto"/>
            <w:noWrap/>
            <w:tcMar>
              <w:left w:w="29" w:type="dxa"/>
              <w:right w:w="86" w:type="dxa"/>
            </w:tcMar>
            <w:vAlign w:val="bottom"/>
            <w:hideMark/>
          </w:tcPr>
          <w:p w14:paraId="65C3ACA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E69C8E9"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3EA581C8" w14:textId="77777777" w:rsidR="00E604C9" w:rsidRPr="00421693" w:rsidRDefault="00E604C9" w:rsidP="00DF26B6">
            <w:pPr>
              <w:spacing w:after="0"/>
              <w:jc w:val="center"/>
              <w:rPr>
                <w:sz w:val="20"/>
                <w:szCs w:val="20"/>
              </w:rPr>
            </w:pPr>
            <w:r w:rsidRPr="00421693">
              <w:rPr>
                <w:sz w:val="20"/>
                <w:szCs w:val="20"/>
              </w:rPr>
              <w:t>2005</w:t>
            </w:r>
          </w:p>
        </w:tc>
        <w:tc>
          <w:tcPr>
            <w:tcW w:w="407" w:type="pct"/>
            <w:tcBorders>
              <w:top w:val="nil"/>
              <w:left w:val="nil"/>
              <w:bottom w:val="nil"/>
              <w:right w:val="nil"/>
            </w:tcBorders>
            <w:shd w:val="clear" w:color="auto" w:fill="auto"/>
            <w:noWrap/>
            <w:tcMar>
              <w:left w:w="115" w:type="dxa"/>
              <w:right w:w="173" w:type="dxa"/>
            </w:tcMar>
            <w:vAlign w:val="bottom"/>
            <w:hideMark/>
          </w:tcPr>
          <w:p w14:paraId="6E70B39D" w14:textId="77777777" w:rsidR="00E604C9" w:rsidRPr="00421693" w:rsidRDefault="00E604C9" w:rsidP="00DF26B6">
            <w:pPr>
              <w:spacing w:after="0"/>
              <w:jc w:val="center"/>
              <w:rPr>
                <w:sz w:val="20"/>
                <w:szCs w:val="20"/>
              </w:rPr>
            </w:pPr>
            <w:r w:rsidRPr="00421693">
              <w:rPr>
                <w:sz w:val="20"/>
                <w:szCs w:val="20"/>
              </w:rPr>
              <w:t>81</w:t>
            </w:r>
          </w:p>
        </w:tc>
        <w:tc>
          <w:tcPr>
            <w:tcW w:w="535" w:type="pct"/>
            <w:tcBorders>
              <w:top w:val="nil"/>
              <w:left w:val="nil"/>
              <w:bottom w:val="nil"/>
              <w:right w:val="nil"/>
            </w:tcBorders>
            <w:shd w:val="clear" w:color="auto" w:fill="auto"/>
            <w:noWrap/>
            <w:tcMar>
              <w:left w:w="115" w:type="dxa"/>
              <w:right w:w="173" w:type="dxa"/>
            </w:tcMar>
            <w:vAlign w:val="bottom"/>
            <w:hideMark/>
          </w:tcPr>
          <w:p w14:paraId="74A785B1" w14:textId="77777777" w:rsidR="00E604C9" w:rsidRPr="00421693" w:rsidRDefault="00E604C9" w:rsidP="00DF26B6">
            <w:pPr>
              <w:spacing w:after="0"/>
              <w:jc w:val="center"/>
              <w:rPr>
                <w:sz w:val="20"/>
                <w:szCs w:val="20"/>
              </w:rPr>
            </w:pPr>
            <w:r w:rsidRPr="00421693">
              <w:rPr>
                <w:sz w:val="20"/>
                <w:szCs w:val="20"/>
              </w:rPr>
              <w:t>50.7</w:t>
            </w:r>
          </w:p>
        </w:tc>
        <w:tc>
          <w:tcPr>
            <w:tcW w:w="447" w:type="pct"/>
            <w:tcBorders>
              <w:top w:val="nil"/>
              <w:left w:val="nil"/>
              <w:bottom w:val="nil"/>
              <w:right w:val="nil"/>
            </w:tcBorders>
            <w:shd w:val="clear" w:color="auto" w:fill="auto"/>
            <w:noWrap/>
            <w:tcMar>
              <w:left w:w="115" w:type="dxa"/>
              <w:right w:w="86" w:type="dxa"/>
            </w:tcMar>
            <w:vAlign w:val="bottom"/>
            <w:hideMark/>
          </w:tcPr>
          <w:p w14:paraId="59C0DAA6" w14:textId="77777777"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14:paraId="5690FC2D"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13273D71" w14:textId="77777777"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14:paraId="636CCB86"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5FC8CBB7" w14:textId="77777777" w:rsidR="00E604C9" w:rsidRPr="00421693" w:rsidRDefault="00E604C9" w:rsidP="00DF26B6">
            <w:pPr>
              <w:spacing w:after="0"/>
              <w:jc w:val="center"/>
              <w:rPr>
                <w:sz w:val="20"/>
                <w:szCs w:val="20"/>
              </w:rPr>
            </w:pPr>
            <w:r w:rsidRPr="00421693">
              <w:rPr>
                <w:sz w:val="20"/>
                <w:szCs w:val="20"/>
              </w:rPr>
              <w:t>57.9</w:t>
            </w:r>
          </w:p>
        </w:tc>
        <w:tc>
          <w:tcPr>
            <w:tcW w:w="819" w:type="pct"/>
            <w:tcBorders>
              <w:top w:val="nil"/>
              <w:left w:val="nil"/>
              <w:bottom w:val="nil"/>
              <w:right w:val="nil"/>
            </w:tcBorders>
            <w:shd w:val="clear" w:color="auto" w:fill="auto"/>
            <w:noWrap/>
            <w:tcMar>
              <w:left w:w="115" w:type="dxa"/>
              <w:right w:w="374" w:type="dxa"/>
            </w:tcMar>
            <w:vAlign w:val="bottom"/>
            <w:hideMark/>
          </w:tcPr>
          <w:p w14:paraId="353C04DF" w14:textId="77777777" w:rsidR="00E604C9" w:rsidRPr="00421693" w:rsidRDefault="00E604C9" w:rsidP="00DF26B6">
            <w:pPr>
              <w:spacing w:after="0"/>
              <w:jc w:val="center"/>
              <w:rPr>
                <w:sz w:val="20"/>
                <w:szCs w:val="20"/>
              </w:rPr>
            </w:pPr>
            <w:r w:rsidRPr="00421693">
              <w:rPr>
                <w:sz w:val="20"/>
                <w:szCs w:val="20"/>
              </w:rPr>
              <w:t>42.1</w:t>
            </w:r>
          </w:p>
        </w:tc>
        <w:tc>
          <w:tcPr>
            <w:tcW w:w="434" w:type="pct"/>
            <w:tcBorders>
              <w:top w:val="nil"/>
              <w:left w:val="nil"/>
              <w:bottom w:val="nil"/>
              <w:right w:val="nil"/>
            </w:tcBorders>
            <w:shd w:val="clear" w:color="auto" w:fill="auto"/>
            <w:noWrap/>
            <w:tcMar>
              <w:left w:w="29" w:type="dxa"/>
              <w:right w:w="86" w:type="dxa"/>
            </w:tcMar>
            <w:vAlign w:val="bottom"/>
            <w:hideMark/>
          </w:tcPr>
          <w:p w14:paraId="5A93AD3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3D32DC3"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6B4D84FC" w14:textId="77777777" w:rsidR="00E604C9" w:rsidRPr="00421693" w:rsidRDefault="00E604C9" w:rsidP="00DF26B6">
            <w:pPr>
              <w:spacing w:after="0"/>
              <w:jc w:val="center"/>
              <w:rPr>
                <w:sz w:val="20"/>
                <w:szCs w:val="20"/>
              </w:rPr>
            </w:pPr>
            <w:r w:rsidRPr="00421693">
              <w:rPr>
                <w:sz w:val="20"/>
                <w:szCs w:val="20"/>
              </w:rPr>
              <w:t>2006</w:t>
            </w:r>
          </w:p>
        </w:tc>
        <w:tc>
          <w:tcPr>
            <w:tcW w:w="407" w:type="pct"/>
            <w:tcBorders>
              <w:top w:val="nil"/>
              <w:left w:val="nil"/>
              <w:bottom w:val="nil"/>
              <w:right w:val="nil"/>
            </w:tcBorders>
            <w:shd w:val="clear" w:color="auto" w:fill="auto"/>
            <w:noWrap/>
            <w:tcMar>
              <w:left w:w="115" w:type="dxa"/>
              <w:right w:w="173" w:type="dxa"/>
            </w:tcMar>
            <w:vAlign w:val="bottom"/>
            <w:hideMark/>
          </w:tcPr>
          <w:p w14:paraId="17F39895" w14:textId="77777777" w:rsidR="00E604C9" w:rsidRPr="00421693" w:rsidRDefault="00E604C9" w:rsidP="00DF26B6">
            <w:pPr>
              <w:spacing w:after="0"/>
              <w:jc w:val="center"/>
              <w:rPr>
                <w:sz w:val="20"/>
                <w:szCs w:val="20"/>
              </w:rPr>
            </w:pPr>
            <w:r w:rsidRPr="00421693">
              <w:rPr>
                <w:sz w:val="20"/>
                <w:szCs w:val="20"/>
              </w:rPr>
              <w:t>137</w:t>
            </w:r>
          </w:p>
        </w:tc>
        <w:tc>
          <w:tcPr>
            <w:tcW w:w="535" w:type="pct"/>
            <w:tcBorders>
              <w:top w:val="nil"/>
              <w:left w:val="nil"/>
              <w:bottom w:val="nil"/>
              <w:right w:val="nil"/>
            </w:tcBorders>
            <w:shd w:val="clear" w:color="auto" w:fill="auto"/>
            <w:noWrap/>
            <w:tcMar>
              <w:left w:w="115" w:type="dxa"/>
              <w:right w:w="173" w:type="dxa"/>
            </w:tcMar>
            <w:vAlign w:val="bottom"/>
            <w:hideMark/>
          </w:tcPr>
          <w:p w14:paraId="7731484B" w14:textId="77777777" w:rsidR="00E604C9" w:rsidRPr="00421693" w:rsidRDefault="00E604C9" w:rsidP="00DF26B6">
            <w:pPr>
              <w:spacing w:after="0"/>
              <w:jc w:val="center"/>
              <w:rPr>
                <w:sz w:val="20"/>
                <w:szCs w:val="20"/>
              </w:rPr>
            </w:pPr>
            <w:r w:rsidRPr="00421693">
              <w:rPr>
                <w:sz w:val="20"/>
                <w:szCs w:val="20"/>
              </w:rPr>
              <w:t>39.4</w:t>
            </w:r>
          </w:p>
        </w:tc>
        <w:tc>
          <w:tcPr>
            <w:tcW w:w="447" w:type="pct"/>
            <w:tcBorders>
              <w:top w:val="nil"/>
              <w:left w:val="nil"/>
              <w:bottom w:val="nil"/>
              <w:right w:val="nil"/>
            </w:tcBorders>
            <w:shd w:val="clear" w:color="auto" w:fill="auto"/>
            <w:noWrap/>
            <w:tcMar>
              <w:left w:w="115" w:type="dxa"/>
              <w:right w:w="86" w:type="dxa"/>
            </w:tcMar>
            <w:vAlign w:val="bottom"/>
            <w:hideMark/>
          </w:tcPr>
          <w:p w14:paraId="38AF5FFB" w14:textId="77777777" w:rsidR="00E604C9" w:rsidRPr="00421693" w:rsidRDefault="00E604C9" w:rsidP="00DF26B6">
            <w:pPr>
              <w:spacing w:after="0"/>
              <w:jc w:val="center"/>
              <w:rPr>
                <w:sz w:val="20"/>
                <w:szCs w:val="20"/>
              </w:rPr>
            </w:pPr>
            <w:r w:rsidRPr="00421693">
              <w:rPr>
                <w:sz w:val="20"/>
                <w:szCs w:val="20"/>
              </w:rPr>
              <w:t>3.7</w:t>
            </w:r>
          </w:p>
        </w:tc>
        <w:tc>
          <w:tcPr>
            <w:tcW w:w="485" w:type="pct"/>
            <w:tcBorders>
              <w:top w:val="nil"/>
              <w:left w:val="nil"/>
              <w:bottom w:val="nil"/>
              <w:right w:val="nil"/>
            </w:tcBorders>
            <w:shd w:val="clear" w:color="auto" w:fill="auto"/>
            <w:noWrap/>
            <w:vAlign w:val="bottom"/>
            <w:hideMark/>
          </w:tcPr>
          <w:p w14:paraId="3B01E80A"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532FA8E4" w14:textId="77777777" w:rsidR="00E604C9" w:rsidRPr="00421693" w:rsidRDefault="00E604C9" w:rsidP="00DF26B6">
            <w:pPr>
              <w:spacing w:after="0"/>
              <w:jc w:val="center"/>
              <w:rPr>
                <w:sz w:val="20"/>
                <w:szCs w:val="20"/>
              </w:rPr>
            </w:pPr>
            <w:r w:rsidRPr="00421693">
              <w:rPr>
                <w:sz w:val="20"/>
                <w:szCs w:val="20"/>
              </w:rPr>
              <w:t>8.6</w:t>
            </w:r>
          </w:p>
        </w:tc>
        <w:tc>
          <w:tcPr>
            <w:tcW w:w="623" w:type="pct"/>
            <w:tcBorders>
              <w:top w:val="nil"/>
              <w:left w:val="nil"/>
              <w:bottom w:val="nil"/>
              <w:right w:val="nil"/>
            </w:tcBorders>
            <w:shd w:val="clear" w:color="auto" w:fill="auto"/>
            <w:noWrap/>
            <w:tcMar>
              <w:left w:w="115" w:type="dxa"/>
              <w:right w:w="202" w:type="dxa"/>
            </w:tcMar>
            <w:vAlign w:val="bottom"/>
            <w:hideMark/>
          </w:tcPr>
          <w:p w14:paraId="666F03D3"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4BF29D0E" w14:textId="77777777"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14:paraId="357FEF0A" w14:textId="77777777"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14:paraId="08021B0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269207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678F6C5A" w14:textId="77777777" w:rsidR="00E604C9" w:rsidRPr="00421693" w:rsidRDefault="00E604C9" w:rsidP="00DF26B6">
            <w:pPr>
              <w:spacing w:after="0"/>
              <w:jc w:val="center"/>
              <w:rPr>
                <w:sz w:val="20"/>
                <w:szCs w:val="20"/>
              </w:rPr>
            </w:pPr>
            <w:r w:rsidRPr="00421693">
              <w:rPr>
                <w:sz w:val="20"/>
                <w:szCs w:val="20"/>
              </w:rPr>
              <w:t>2007</w:t>
            </w:r>
          </w:p>
        </w:tc>
        <w:tc>
          <w:tcPr>
            <w:tcW w:w="407" w:type="pct"/>
            <w:tcBorders>
              <w:top w:val="nil"/>
              <w:left w:val="nil"/>
              <w:bottom w:val="nil"/>
              <w:right w:val="nil"/>
            </w:tcBorders>
            <w:shd w:val="clear" w:color="auto" w:fill="auto"/>
            <w:noWrap/>
            <w:tcMar>
              <w:left w:w="115" w:type="dxa"/>
              <w:right w:w="173" w:type="dxa"/>
            </w:tcMar>
            <w:vAlign w:val="bottom"/>
            <w:hideMark/>
          </w:tcPr>
          <w:p w14:paraId="043CA2B9" w14:textId="77777777" w:rsidR="00E604C9" w:rsidRPr="00421693" w:rsidRDefault="00E604C9" w:rsidP="00DF26B6">
            <w:pPr>
              <w:spacing w:after="0"/>
              <w:jc w:val="center"/>
              <w:rPr>
                <w:sz w:val="20"/>
                <w:szCs w:val="20"/>
              </w:rPr>
            </w:pPr>
            <w:r w:rsidRPr="00421693">
              <w:rPr>
                <w:sz w:val="20"/>
                <w:szCs w:val="20"/>
              </w:rPr>
              <w:t>188</w:t>
            </w:r>
          </w:p>
        </w:tc>
        <w:tc>
          <w:tcPr>
            <w:tcW w:w="535" w:type="pct"/>
            <w:tcBorders>
              <w:top w:val="nil"/>
              <w:left w:val="nil"/>
              <w:bottom w:val="nil"/>
              <w:right w:val="nil"/>
            </w:tcBorders>
            <w:shd w:val="clear" w:color="auto" w:fill="auto"/>
            <w:noWrap/>
            <w:tcMar>
              <w:left w:w="115" w:type="dxa"/>
              <w:right w:w="173" w:type="dxa"/>
            </w:tcMar>
            <w:vAlign w:val="bottom"/>
            <w:hideMark/>
          </w:tcPr>
          <w:p w14:paraId="253B4782" w14:textId="77777777" w:rsidR="00E604C9" w:rsidRPr="00421693" w:rsidRDefault="00E604C9" w:rsidP="00DF26B6">
            <w:pPr>
              <w:spacing w:after="0"/>
              <w:jc w:val="center"/>
              <w:rPr>
                <w:sz w:val="20"/>
                <w:szCs w:val="20"/>
              </w:rPr>
            </w:pPr>
            <w:r w:rsidRPr="00421693">
              <w:rPr>
                <w:sz w:val="20"/>
                <w:szCs w:val="20"/>
              </w:rPr>
              <w:t>65.5</w:t>
            </w:r>
          </w:p>
        </w:tc>
        <w:tc>
          <w:tcPr>
            <w:tcW w:w="447" w:type="pct"/>
            <w:tcBorders>
              <w:top w:val="nil"/>
              <w:left w:val="nil"/>
              <w:bottom w:val="nil"/>
              <w:right w:val="nil"/>
            </w:tcBorders>
            <w:shd w:val="clear" w:color="auto" w:fill="auto"/>
            <w:noWrap/>
            <w:tcMar>
              <w:left w:w="115" w:type="dxa"/>
              <w:right w:w="86" w:type="dxa"/>
            </w:tcMar>
            <w:vAlign w:val="bottom"/>
            <w:hideMark/>
          </w:tcPr>
          <w:p w14:paraId="6E3317D2" w14:textId="77777777"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14:paraId="3925CC13" w14:textId="77777777"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14:paraId="7A12C73F" w14:textId="77777777" w:rsidR="00E604C9" w:rsidRPr="00421693" w:rsidRDefault="00E604C9" w:rsidP="00DF26B6">
            <w:pPr>
              <w:spacing w:after="0"/>
              <w:jc w:val="center"/>
              <w:rPr>
                <w:sz w:val="20"/>
                <w:szCs w:val="20"/>
              </w:rPr>
            </w:pPr>
            <w:r w:rsidRPr="00421693">
              <w:rPr>
                <w:sz w:val="20"/>
                <w:szCs w:val="20"/>
              </w:rPr>
              <w:t>2.3</w:t>
            </w:r>
          </w:p>
        </w:tc>
        <w:tc>
          <w:tcPr>
            <w:tcW w:w="623" w:type="pct"/>
            <w:tcBorders>
              <w:top w:val="nil"/>
              <w:left w:val="nil"/>
              <w:bottom w:val="nil"/>
              <w:right w:val="nil"/>
            </w:tcBorders>
            <w:shd w:val="clear" w:color="auto" w:fill="auto"/>
            <w:noWrap/>
            <w:tcMar>
              <w:left w:w="115" w:type="dxa"/>
              <w:right w:w="202" w:type="dxa"/>
            </w:tcMar>
            <w:vAlign w:val="bottom"/>
            <w:hideMark/>
          </w:tcPr>
          <w:p w14:paraId="3D72ADA1"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737BC922" w14:textId="77777777" w:rsidR="00E604C9" w:rsidRPr="00421693" w:rsidRDefault="00E604C9" w:rsidP="00DF26B6">
            <w:pPr>
              <w:spacing w:after="0"/>
              <w:jc w:val="center"/>
              <w:rPr>
                <w:sz w:val="20"/>
                <w:szCs w:val="20"/>
              </w:rPr>
            </w:pPr>
            <w:r w:rsidRPr="00421693">
              <w:rPr>
                <w:sz w:val="20"/>
                <w:szCs w:val="20"/>
              </w:rPr>
              <w:t>70.4</w:t>
            </w:r>
          </w:p>
        </w:tc>
        <w:tc>
          <w:tcPr>
            <w:tcW w:w="819" w:type="pct"/>
            <w:tcBorders>
              <w:top w:val="nil"/>
              <w:left w:val="nil"/>
              <w:bottom w:val="nil"/>
              <w:right w:val="nil"/>
            </w:tcBorders>
            <w:shd w:val="clear" w:color="auto" w:fill="auto"/>
            <w:noWrap/>
            <w:tcMar>
              <w:left w:w="115" w:type="dxa"/>
              <w:right w:w="374" w:type="dxa"/>
            </w:tcMar>
            <w:vAlign w:val="bottom"/>
            <w:hideMark/>
          </w:tcPr>
          <w:p w14:paraId="6EE020C6" w14:textId="77777777" w:rsidR="00E604C9" w:rsidRPr="00421693" w:rsidRDefault="00E604C9" w:rsidP="00DF26B6">
            <w:pPr>
              <w:spacing w:after="0"/>
              <w:jc w:val="center"/>
              <w:rPr>
                <w:sz w:val="20"/>
                <w:szCs w:val="20"/>
              </w:rPr>
            </w:pPr>
            <w:r w:rsidRPr="00421693">
              <w:rPr>
                <w:sz w:val="20"/>
                <w:szCs w:val="20"/>
              </w:rPr>
              <w:t>29.6</w:t>
            </w:r>
          </w:p>
        </w:tc>
        <w:tc>
          <w:tcPr>
            <w:tcW w:w="434" w:type="pct"/>
            <w:tcBorders>
              <w:top w:val="nil"/>
              <w:left w:val="nil"/>
              <w:bottom w:val="nil"/>
              <w:right w:val="nil"/>
            </w:tcBorders>
            <w:shd w:val="clear" w:color="auto" w:fill="auto"/>
            <w:noWrap/>
            <w:tcMar>
              <w:left w:w="29" w:type="dxa"/>
              <w:right w:w="86" w:type="dxa"/>
            </w:tcMar>
            <w:vAlign w:val="bottom"/>
            <w:hideMark/>
          </w:tcPr>
          <w:p w14:paraId="27563CD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A673DF4"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060FEBC0" w14:textId="77777777" w:rsidR="00E604C9" w:rsidRPr="00421693" w:rsidRDefault="00E604C9" w:rsidP="00DF26B6">
            <w:pPr>
              <w:spacing w:after="0"/>
              <w:jc w:val="center"/>
              <w:rPr>
                <w:sz w:val="20"/>
                <w:szCs w:val="20"/>
              </w:rPr>
            </w:pPr>
            <w:r w:rsidRPr="00421693">
              <w:rPr>
                <w:sz w:val="20"/>
                <w:szCs w:val="20"/>
              </w:rPr>
              <w:t>2008</w:t>
            </w:r>
          </w:p>
        </w:tc>
        <w:tc>
          <w:tcPr>
            <w:tcW w:w="407" w:type="pct"/>
            <w:tcBorders>
              <w:top w:val="nil"/>
              <w:left w:val="nil"/>
              <w:bottom w:val="nil"/>
              <w:right w:val="nil"/>
            </w:tcBorders>
            <w:shd w:val="clear" w:color="auto" w:fill="auto"/>
            <w:noWrap/>
            <w:tcMar>
              <w:left w:w="115" w:type="dxa"/>
              <w:right w:w="173" w:type="dxa"/>
            </w:tcMar>
            <w:vAlign w:val="bottom"/>
            <w:hideMark/>
          </w:tcPr>
          <w:p w14:paraId="2BD3C8CB" w14:textId="77777777" w:rsidR="00E604C9" w:rsidRPr="00421693" w:rsidRDefault="00E604C9" w:rsidP="00DF26B6">
            <w:pPr>
              <w:spacing w:after="0"/>
              <w:jc w:val="center"/>
              <w:rPr>
                <w:sz w:val="20"/>
                <w:szCs w:val="20"/>
              </w:rPr>
            </w:pPr>
            <w:r w:rsidRPr="00421693">
              <w:rPr>
                <w:sz w:val="20"/>
                <w:szCs w:val="20"/>
              </w:rPr>
              <w:t>231</w:t>
            </w:r>
          </w:p>
        </w:tc>
        <w:tc>
          <w:tcPr>
            <w:tcW w:w="535" w:type="pct"/>
            <w:tcBorders>
              <w:top w:val="nil"/>
              <w:left w:val="nil"/>
              <w:bottom w:val="nil"/>
              <w:right w:val="nil"/>
            </w:tcBorders>
            <w:shd w:val="clear" w:color="auto" w:fill="auto"/>
            <w:noWrap/>
            <w:tcMar>
              <w:left w:w="115" w:type="dxa"/>
              <w:right w:w="173" w:type="dxa"/>
            </w:tcMar>
            <w:vAlign w:val="bottom"/>
            <w:hideMark/>
          </w:tcPr>
          <w:p w14:paraId="76CAD561" w14:textId="77777777" w:rsidR="00E604C9" w:rsidRPr="00421693" w:rsidRDefault="00E604C9" w:rsidP="00DF26B6">
            <w:pPr>
              <w:spacing w:after="0"/>
              <w:jc w:val="center"/>
              <w:rPr>
                <w:sz w:val="20"/>
                <w:szCs w:val="20"/>
              </w:rPr>
            </w:pPr>
            <w:r w:rsidRPr="00421693">
              <w:rPr>
                <w:sz w:val="20"/>
                <w:szCs w:val="20"/>
              </w:rPr>
              <w:t>41.3</w:t>
            </w:r>
          </w:p>
        </w:tc>
        <w:tc>
          <w:tcPr>
            <w:tcW w:w="447" w:type="pct"/>
            <w:tcBorders>
              <w:top w:val="nil"/>
              <w:left w:val="nil"/>
              <w:bottom w:val="nil"/>
              <w:right w:val="nil"/>
            </w:tcBorders>
            <w:shd w:val="clear" w:color="auto" w:fill="auto"/>
            <w:noWrap/>
            <w:tcMar>
              <w:left w:w="115" w:type="dxa"/>
              <w:right w:w="86" w:type="dxa"/>
            </w:tcMar>
            <w:vAlign w:val="bottom"/>
            <w:hideMark/>
          </w:tcPr>
          <w:p w14:paraId="5E68EEEF" w14:textId="77777777" w:rsidR="00E604C9" w:rsidRPr="00421693" w:rsidRDefault="00E604C9" w:rsidP="00DF26B6">
            <w:pPr>
              <w:spacing w:after="0"/>
              <w:jc w:val="center"/>
              <w:rPr>
                <w:sz w:val="20"/>
                <w:szCs w:val="20"/>
              </w:rPr>
            </w:pPr>
            <w:r w:rsidRPr="00421693">
              <w:rPr>
                <w:sz w:val="20"/>
                <w:szCs w:val="20"/>
              </w:rPr>
              <w:t>9.5</w:t>
            </w:r>
          </w:p>
        </w:tc>
        <w:tc>
          <w:tcPr>
            <w:tcW w:w="485" w:type="pct"/>
            <w:tcBorders>
              <w:top w:val="nil"/>
              <w:left w:val="nil"/>
              <w:bottom w:val="nil"/>
              <w:right w:val="nil"/>
            </w:tcBorders>
            <w:shd w:val="clear" w:color="auto" w:fill="auto"/>
            <w:noWrap/>
            <w:vAlign w:val="bottom"/>
            <w:hideMark/>
          </w:tcPr>
          <w:p w14:paraId="7AA33B09"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631CBDE8" w14:textId="77777777" w:rsidR="00E604C9" w:rsidRPr="00421693" w:rsidRDefault="00E604C9" w:rsidP="00DF26B6">
            <w:pPr>
              <w:spacing w:after="0"/>
              <w:jc w:val="center"/>
              <w:rPr>
                <w:sz w:val="20"/>
                <w:szCs w:val="20"/>
              </w:rPr>
            </w:pPr>
            <w:r w:rsidRPr="00421693">
              <w:rPr>
                <w:sz w:val="20"/>
                <w:szCs w:val="20"/>
              </w:rPr>
              <w:t>2.5</w:t>
            </w:r>
          </w:p>
        </w:tc>
        <w:tc>
          <w:tcPr>
            <w:tcW w:w="623" w:type="pct"/>
            <w:tcBorders>
              <w:top w:val="nil"/>
              <w:left w:val="nil"/>
              <w:bottom w:val="nil"/>
              <w:right w:val="nil"/>
            </w:tcBorders>
            <w:shd w:val="clear" w:color="auto" w:fill="auto"/>
            <w:noWrap/>
            <w:tcMar>
              <w:left w:w="115" w:type="dxa"/>
              <w:right w:w="202" w:type="dxa"/>
            </w:tcMar>
            <w:vAlign w:val="bottom"/>
            <w:hideMark/>
          </w:tcPr>
          <w:p w14:paraId="60AE4E03"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19F3B60A" w14:textId="77777777" w:rsidR="00E604C9" w:rsidRPr="00421693" w:rsidRDefault="00E604C9" w:rsidP="00DF26B6">
            <w:pPr>
              <w:spacing w:after="0"/>
              <w:jc w:val="center"/>
              <w:rPr>
                <w:sz w:val="20"/>
                <w:szCs w:val="20"/>
              </w:rPr>
            </w:pPr>
            <w:r w:rsidRPr="00421693">
              <w:rPr>
                <w:sz w:val="20"/>
                <w:szCs w:val="20"/>
              </w:rPr>
              <w:t>53.2</w:t>
            </w:r>
          </w:p>
        </w:tc>
        <w:tc>
          <w:tcPr>
            <w:tcW w:w="819" w:type="pct"/>
            <w:tcBorders>
              <w:top w:val="nil"/>
              <w:left w:val="nil"/>
              <w:bottom w:val="nil"/>
              <w:right w:val="nil"/>
            </w:tcBorders>
            <w:shd w:val="clear" w:color="auto" w:fill="auto"/>
            <w:noWrap/>
            <w:tcMar>
              <w:left w:w="115" w:type="dxa"/>
              <w:right w:w="374" w:type="dxa"/>
            </w:tcMar>
            <w:vAlign w:val="bottom"/>
            <w:hideMark/>
          </w:tcPr>
          <w:p w14:paraId="359B5528" w14:textId="77777777" w:rsidR="00E604C9" w:rsidRPr="00421693" w:rsidRDefault="00E604C9" w:rsidP="00DF26B6">
            <w:pPr>
              <w:spacing w:after="0"/>
              <w:jc w:val="center"/>
              <w:rPr>
                <w:sz w:val="20"/>
                <w:szCs w:val="20"/>
              </w:rPr>
            </w:pPr>
            <w:r w:rsidRPr="00421693">
              <w:rPr>
                <w:sz w:val="20"/>
                <w:szCs w:val="20"/>
              </w:rPr>
              <w:t>46.8</w:t>
            </w:r>
          </w:p>
        </w:tc>
        <w:tc>
          <w:tcPr>
            <w:tcW w:w="434" w:type="pct"/>
            <w:tcBorders>
              <w:top w:val="nil"/>
              <w:left w:val="nil"/>
              <w:bottom w:val="nil"/>
              <w:right w:val="nil"/>
            </w:tcBorders>
            <w:shd w:val="clear" w:color="auto" w:fill="auto"/>
            <w:noWrap/>
            <w:tcMar>
              <w:left w:w="29" w:type="dxa"/>
              <w:right w:w="86" w:type="dxa"/>
            </w:tcMar>
            <w:vAlign w:val="bottom"/>
            <w:hideMark/>
          </w:tcPr>
          <w:p w14:paraId="231EA9D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EB684F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15C09C19" w14:textId="77777777" w:rsidR="00E604C9" w:rsidRPr="00421693" w:rsidRDefault="00E604C9" w:rsidP="00DF26B6">
            <w:pPr>
              <w:spacing w:after="0"/>
              <w:jc w:val="center"/>
              <w:rPr>
                <w:sz w:val="20"/>
                <w:szCs w:val="20"/>
              </w:rPr>
            </w:pPr>
            <w:r w:rsidRPr="00421693">
              <w:rPr>
                <w:sz w:val="20"/>
                <w:szCs w:val="20"/>
              </w:rPr>
              <w:t>2009</w:t>
            </w:r>
          </w:p>
        </w:tc>
        <w:tc>
          <w:tcPr>
            <w:tcW w:w="407" w:type="pct"/>
            <w:tcBorders>
              <w:top w:val="nil"/>
              <w:left w:val="nil"/>
              <w:bottom w:val="nil"/>
              <w:right w:val="nil"/>
            </w:tcBorders>
            <w:shd w:val="clear" w:color="auto" w:fill="auto"/>
            <w:noWrap/>
            <w:tcMar>
              <w:left w:w="115" w:type="dxa"/>
              <w:right w:w="173" w:type="dxa"/>
            </w:tcMar>
            <w:vAlign w:val="bottom"/>
            <w:hideMark/>
          </w:tcPr>
          <w:p w14:paraId="1931387C" w14:textId="77777777" w:rsidR="00E604C9" w:rsidRPr="00421693" w:rsidRDefault="00E604C9" w:rsidP="00DF26B6">
            <w:pPr>
              <w:spacing w:after="0"/>
              <w:jc w:val="center"/>
              <w:rPr>
                <w:sz w:val="20"/>
                <w:szCs w:val="20"/>
              </w:rPr>
            </w:pPr>
            <w:r w:rsidRPr="00421693">
              <w:rPr>
                <w:sz w:val="20"/>
                <w:szCs w:val="20"/>
              </w:rPr>
              <w:t>156</w:t>
            </w:r>
          </w:p>
        </w:tc>
        <w:tc>
          <w:tcPr>
            <w:tcW w:w="535" w:type="pct"/>
            <w:tcBorders>
              <w:top w:val="nil"/>
              <w:left w:val="nil"/>
              <w:bottom w:val="nil"/>
              <w:right w:val="nil"/>
            </w:tcBorders>
            <w:shd w:val="clear" w:color="auto" w:fill="auto"/>
            <w:noWrap/>
            <w:tcMar>
              <w:left w:w="115" w:type="dxa"/>
              <w:right w:w="173" w:type="dxa"/>
            </w:tcMar>
            <w:vAlign w:val="bottom"/>
            <w:hideMark/>
          </w:tcPr>
          <w:p w14:paraId="1050B8E1" w14:textId="77777777" w:rsidR="00E604C9" w:rsidRPr="00421693" w:rsidRDefault="00E604C9" w:rsidP="00DF26B6">
            <w:pPr>
              <w:spacing w:after="0"/>
              <w:jc w:val="center"/>
              <w:rPr>
                <w:sz w:val="20"/>
                <w:szCs w:val="20"/>
              </w:rPr>
            </w:pPr>
            <w:r w:rsidRPr="00421693">
              <w:rPr>
                <w:sz w:val="20"/>
                <w:szCs w:val="20"/>
              </w:rPr>
              <w:t>64.6</w:t>
            </w:r>
          </w:p>
        </w:tc>
        <w:tc>
          <w:tcPr>
            <w:tcW w:w="447" w:type="pct"/>
            <w:tcBorders>
              <w:top w:val="nil"/>
              <w:left w:val="nil"/>
              <w:bottom w:val="nil"/>
              <w:right w:val="nil"/>
            </w:tcBorders>
            <w:shd w:val="clear" w:color="auto" w:fill="auto"/>
            <w:noWrap/>
            <w:tcMar>
              <w:left w:w="115" w:type="dxa"/>
              <w:right w:w="86" w:type="dxa"/>
            </w:tcMar>
            <w:vAlign w:val="bottom"/>
            <w:hideMark/>
          </w:tcPr>
          <w:p w14:paraId="03D13C53" w14:textId="77777777"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14:paraId="0D03F28E"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6B7CE01D" w14:textId="77777777" w:rsidR="00E604C9" w:rsidRPr="00421693" w:rsidRDefault="00E604C9" w:rsidP="00DF26B6">
            <w:pPr>
              <w:spacing w:after="0"/>
              <w:jc w:val="center"/>
              <w:rPr>
                <w:sz w:val="20"/>
                <w:szCs w:val="20"/>
              </w:rPr>
            </w:pPr>
            <w:r w:rsidRPr="00421693">
              <w:rPr>
                <w:sz w:val="20"/>
                <w:szCs w:val="20"/>
              </w:rPr>
              <w:t>1.3</w:t>
            </w:r>
          </w:p>
        </w:tc>
        <w:tc>
          <w:tcPr>
            <w:tcW w:w="623" w:type="pct"/>
            <w:tcBorders>
              <w:top w:val="nil"/>
              <w:left w:val="nil"/>
              <w:bottom w:val="nil"/>
              <w:right w:val="nil"/>
            </w:tcBorders>
            <w:shd w:val="clear" w:color="auto" w:fill="auto"/>
            <w:noWrap/>
            <w:tcMar>
              <w:left w:w="115" w:type="dxa"/>
              <w:right w:w="202" w:type="dxa"/>
            </w:tcMar>
            <w:vAlign w:val="bottom"/>
            <w:hideMark/>
          </w:tcPr>
          <w:p w14:paraId="30AEB105"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38C9E9A7" w14:textId="77777777" w:rsidR="00E604C9" w:rsidRPr="00421693" w:rsidRDefault="00E604C9" w:rsidP="00DF26B6">
            <w:pPr>
              <w:spacing w:after="0"/>
              <w:jc w:val="center"/>
              <w:rPr>
                <w:sz w:val="20"/>
                <w:szCs w:val="20"/>
              </w:rPr>
            </w:pPr>
            <w:r w:rsidRPr="00421693">
              <w:rPr>
                <w:sz w:val="20"/>
                <w:szCs w:val="20"/>
              </w:rPr>
              <w:t>69.4</w:t>
            </w:r>
          </w:p>
        </w:tc>
        <w:tc>
          <w:tcPr>
            <w:tcW w:w="819" w:type="pct"/>
            <w:tcBorders>
              <w:top w:val="nil"/>
              <w:left w:val="nil"/>
              <w:bottom w:val="nil"/>
              <w:right w:val="nil"/>
            </w:tcBorders>
            <w:shd w:val="clear" w:color="auto" w:fill="auto"/>
            <w:noWrap/>
            <w:tcMar>
              <w:left w:w="115" w:type="dxa"/>
              <w:right w:w="374" w:type="dxa"/>
            </w:tcMar>
            <w:vAlign w:val="bottom"/>
            <w:hideMark/>
          </w:tcPr>
          <w:p w14:paraId="35158788" w14:textId="77777777" w:rsidR="00E604C9" w:rsidRPr="00421693" w:rsidRDefault="00E604C9" w:rsidP="00DF26B6">
            <w:pPr>
              <w:spacing w:after="0"/>
              <w:jc w:val="center"/>
              <w:rPr>
                <w:sz w:val="20"/>
                <w:szCs w:val="20"/>
              </w:rPr>
            </w:pPr>
            <w:r w:rsidRPr="00421693">
              <w:rPr>
                <w:sz w:val="20"/>
                <w:szCs w:val="20"/>
              </w:rPr>
              <w:t>30.6</w:t>
            </w:r>
          </w:p>
        </w:tc>
        <w:tc>
          <w:tcPr>
            <w:tcW w:w="434" w:type="pct"/>
            <w:tcBorders>
              <w:top w:val="nil"/>
              <w:left w:val="nil"/>
              <w:bottom w:val="nil"/>
              <w:right w:val="nil"/>
            </w:tcBorders>
            <w:shd w:val="clear" w:color="auto" w:fill="auto"/>
            <w:noWrap/>
            <w:tcMar>
              <w:left w:w="29" w:type="dxa"/>
              <w:right w:w="86" w:type="dxa"/>
            </w:tcMar>
            <w:vAlign w:val="bottom"/>
            <w:hideMark/>
          </w:tcPr>
          <w:p w14:paraId="15FD3A6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A39EE4A"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14:paraId="2B18DC9E" w14:textId="77777777" w:rsidR="00E604C9" w:rsidRPr="00421693" w:rsidRDefault="00E604C9" w:rsidP="00DF26B6">
            <w:pPr>
              <w:spacing w:after="0"/>
              <w:jc w:val="center"/>
              <w:rPr>
                <w:sz w:val="20"/>
                <w:szCs w:val="20"/>
              </w:rPr>
            </w:pPr>
            <w:r w:rsidRPr="00421693">
              <w:rPr>
                <w:sz w:val="20"/>
                <w:szCs w:val="20"/>
              </w:rPr>
              <w:t>2010</w:t>
            </w:r>
          </w:p>
        </w:tc>
        <w:tc>
          <w:tcPr>
            <w:tcW w:w="407" w:type="pct"/>
            <w:tcBorders>
              <w:top w:val="nil"/>
              <w:left w:val="nil"/>
              <w:bottom w:val="nil"/>
              <w:right w:val="nil"/>
            </w:tcBorders>
            <w:shd w:val="clear" w:color="auto" w:fill="auto"/>
            <w:noWrap/>
            <w:tcMar>
              <w:left w:w="115" w:type="dxa"/>
              <w:right w:w="173" w:type="dxa"/>
            </w:tcMar>
            <w:vAlign w:val="bottom"/>
            <w:hideMark/>
          </w:tcPr>
          <w:p w14:paraId="73D452CA" w14:textId="77777777" w:rsidR="00E604C9" w:rsidRPr="00421693" w:rsidRDefault="00E604C9" w:rsidP="00DF26B6">
            <w:pPr>
              <w:spacing w:after="0"/>
              <w:jc w:val="center"/>
              <w:rPr>
                <w:sz w:val="20"/>
                <w:szCs w:val="20"/>
              </w:rPr>
            </w:pPr>
            <w:r w:rsidRPr="00421693">
              <w:rPr>
                <w:sz w:val="20"/>
                <w:szCs w:val="20"/>
              </w:rPr>
              <w:t>96</w:t>
            </w:r>
          </w:p>
        </w:tc>
        <w:tc>
          <w:tcPr>
            <w:tcW w:w="535" w:type="pct"/>
            <w:tcBorders>
              <w:top w:val="nil"/>
              <w:left w:val="nil"/>
              <w:bottom w:val="nil"/>
              <w:right w:val="nil"/>
            </w:tcBorders>
            <w:shd w:val="clear" w:color="auto" w:fill="auto"/>
            <w:noWrap/>
            <w:tcMar>
              <w:left w:w="115" w:type="dxa"/>
              <w:right w:w="173" w:type="dxa"/>
            </w:tcMar>
            <w:vAlign w:val="bottom"/>
            <w:hideMark/>
          </w:tcPr>
          <w:p w14:paraId="337914D5" w14:textId="77777777" w:rsidR="00E604C9" w:rsidRPr="00421693" w:rsidRDefault="00E604C9" w:rsidP="00DF26B6">
            <w:pPr>
              <w:spacing w:after="0"/>
              <w:jc w:val="center"/>
              <w:rPr>
                <w:sz w:val="20"/>
                <w:szCs w:val="20"/>
              </w:rPr>
            </w:pPr>
            <w:r w:rsidRPr="00421693">
              <w:rPr>
                <w:sz w:val="20"/>
                <w:szCs w:val="20"/>
              </w:rPr>
              <w:t>48.0</w:t>
            </w:r>
          </w:p>
        </w:tc>
        <w:tc>
          <w:tcPr>
            <w:tcW w:w="447" w:type="pct"/>
            <w:tcBorders>
              <w:top w:val="nil"/>
              <w:left w:val="nil"/>
              <w:bottom w:val="nil"/>
              <w:right w:val="nil"/>
            </w:tcBorders>
            <w:shd w:val="clear" w:color="auto" w:fill="auto"/>
            <w:noWrap/>
            <w:tcMar>
              <w:left w:w="115" w:type="dxa"/>
              <w:right w:w="86" w:type="dxa"/>
            </w:tcMar>
            <w:vAlign w:val="bottom"/>
            <w:hideMark/>
          </w:tcPr>
          <w:p w14:paraId="4720F630" w14:textId="77777777" w:rsidR="00E604C9" w:rsidRPr="00421693" w:rsidRDefault="00E604C9" w:rsidP="00DF26B6">
            <w:pPr>
              <w:spacing w:after="0"/>
              <w:jc w:val="center"/>
              <w:rPr>
                <w:sz w:val="20"/>
                <w:szCs w:val="20"/>
              </w:rPr>
            </w:pPr>
            <w:r w:rsidRPr="00421693">
              <w:rPr>
                <w:sz w:val="20"/>
                <w:szCs w:val="20"/>
              </w:rPr>
              <w:t>13.0</w:t>
            </w:r>
          </w:p>
        </w:tc>
        <w:tc>
          <w:tcPr>
            <w:tcW w:w="485" w:type="pct"/>
            <w:tcBorders>
              <w:top w:val="nil"/>
              <w:left w:val="nil"/>
              <w:bottom w:val="nil"/>
              <w:right w:val="nil"/>
            </w:tcBorders>
            <w:shd w:val="clear" w:color="auto" w:fill="auto"/>
            <w:noWrap/>
            <w:vAlign w:val="bottom"/>
            <w:hideMark/>
          </w:tcPr>
          <w:p w14:paraId="56915BDD"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14:paraId="217E119E" w14:textId="77777777" w:rsidR="00E604C9" w:rsidRPr="00421693" w:rsidRDefault="00E604C9" w:rsidP="00DF26B6">
            <w:pPr>
              <w:spacing w:after="0"/>
              <w:jc w:val="center"/>
              <w:rPr>
                <w:sz w:val="20"/>
                <w:szCs w:val="20"/>
              </w:rPr>
            </w:pPr>
            <w:r w:rsidRPr="00421693">
              <w:rPr>
                <w:sz w:val="20"/>
                <w:szCs w:val="20"/>
              </w:rPr>
              <w:t>3.0</w:t>
            </w:r>
          </w:p>
        </w:tc>
        <w:tc>
          <w:tcPr>
            <w:tcW w:w="623" w:type="pct"/>
            <w:tcBorders>
              <w:top w:val="nil"/>
              <w:left w:val="nil"/>
              <w:bottom w:val="nil"/>
              <w:right w:val="nil"/>
            </w:tcBorders>
            <w:shd w:val="clear" w:color="auto" w:fill="auto"/>
            <w:noWrap/>
            <w:tcMar>
              <w:left w:w="115" w:type="dxa"/>
              <w:right w:w="202" w:type="dxa"/>
            </w:tcMar>
            <w:vAlign w:val="bottom"/>
            <w:hideMark/>
          </w:tcPr>
          <w:p w14:paraId="7C769630"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14:paraId="6C6CADB0" w14:textId="77777777"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14:paraId="20503BB1" w14:textId="77777777"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14:paraId="410EA76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5F6A30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14:paraId="4B778A16" w14:textId="77777777" w:rsidR="00E604C9" w:rsidRPr="00421693" w:rsidRDefault="00E604C9" w:rsidP="00DF26B6">
            <w:pPr>
              <w:spacing w:after="0"/>
              <w:jc w:val="center"/>
              <w:rPr>
                <w:sz w:val="20"/>
                <w:szCs w:val="20"/>
              </w:rPr>
            </w:pPr>
            <w:r w:rsidRPr="00421693">
              <w:rPr>
                <w:sz w:val="20"/>
                <w:szCs w:val="20"/>
              </w:rPr>
              <w:t>2011</w:t>
            </w:r>
          </w:p>
        </w:tc>
        <w:tc>
          <w:tcPr>
            <w:tcW w:w="407" w:type="pct"/>
            <w:tcBorders>
              <w:top w:val="nil"/>
              <w:left w:val="nil"/>
              <w:bottom w:val="nil"/>
              <w:right w:val="nil"/>
            </w:tcBorders>
            <w:shd w:val="clear" w:color="auto" w:fill="auto"/>
            <w:noWrap/>
            <w:tcMar>
              <w:left w:w="115" w:type="dxa"/>
              <w:right w:w="173" w:type="dxa"/>
            </w:tcMar>
            <w:vAlign w:val="bottom"/>
          </w:tcPr>
          <w:p w14:paraId="43F95BD6" w14:textId="77777777" w:rsidR="00E604C9" w:rsidRPr="00421693" w:rsidRDefault="00E604C9" w:rsidP="00DF26B6">
            <w:pPr>
              <w:spacing w:after="0"/>
              <w:jc w:val="center"/>
              <w:rPr>
                <w:sz w:val="20"/>
                <w:szCs w:val="20"/>
              </w:rPr>
            </w:pPr>
            <w:r w:rsidRPr="00421693">
              <w:rPr>
                <w:sz w:val="20"/>
                <w:szCs w:val="20"/>
              </w:rPr>
              <w:t>52</w:t>
            </w:r>
          </w:p>
        </w:tc>
        <w:tc>
          <w:tcPr>
            <w:tcW w:w="535" w:type="pct"/>
            <w:tcBorders>
              <w:top w:val="nil"/>
              <w:left w:val="nil"/>
              <w:bottom w:val="nil"/>
              <w:right w:val="nil"/>
            </w:tcBorders>
            <w:shd w:val="clear" w:color="auto" w:fill="auto"/>
            <w:noWrap/>
            <w:tcMar>
              <w:left w:w="115" w:type="dxa"/>
              <w:right w:w="173" w:type="dxa"/>
            </w:tcMar>
            <w:vAlign w:val="bottom"/>
          </w:tcPr>
          <w:p w14:paraId="50450585" w14:textId="77777777" w:rsidR="00E604C9" w:rsidRPr="00421693" w:rsidRDefault="00E604C9" w:rsidP="00DF26B6">
            <w:pPr>
              <w:spacing w:after="0"/>
              <w:jc w:val="center"/>
              <w:rPr>
                <w:sz w:val="20"/>
                <w:szCs w:val="20"/>
              </w:rPr>
            </w:pPr>
            <w:r w:rsidRPr="00421693">
              <w:rPr>
                <w:sz w:val="20"/>
                <w:szCs w:val="20"/>
              </w:rPr>
              <w:t>24.1</w:t>
            </w:r>
          </w:p>
        </w:tc>
        <w:tc>
          <w:tcPr>
            <w:tcW w:w="447" w:type="pct"/>
            <w:tcBorders>
              <w:top w:val="nil"/>
              <w:left w:val="nil"/>
              <w:bottom w:val="nil"/>
              <w:right w:val="nil"/>
            </w:tcBorders>
            <w:shd w:val="clear" w:color="auto" w:fill="auto"/>
            <w:noWrap/>
            <w:tcMar>
              <w:left w:w="115" w:type="dxa"/>
              <w:right w:w="86" w:type="dxa"/>
            </w:tcMar>
            <w:vAlign w:val="bottom"/>
          </w:tcPr>
          <w:p w14:paraId="02F1A4EC" w14:textId="77777777" w:rsidR="00E604C9" w:rsidRPr="00421693" w:rsidRDefault="00E604C9" w:rsidP="00DF26B6">
            <w:pPr>
              <w:spacing w:after="0"/>
              <w:jc w:val="center"/>
              <w:rPr>
                <w:sz w:val="20"/>
                <w:szCs w:val="20"/>
              </w:rPr>
            </w:pPr>
            <w:r w:rsidRPr="00421693">
              <w:rPr>
                <w:sz w:val="20"/>
                <w:szCs w:val="20"/>
              </w:rPr>
              <w:t>57.6</w:t>
            </w:r>
          </w:p>
        </w:tc>
        <w:tc>
          <w:tcPr>
            <w:tcW w:w="485" w:type="pct"/>
            <w:tcBorders>
              <w:top w:val="nil"/>
              <w:left w:val="nil"/>
              <w:bottom w:val="nil"/>
              <w:right w:val="nil"/>
            </w:tcBorders>
            <w:shd w:val="clear" w:color="auto" w:fill="auto"/>
            <w:noWrap/>
            <w:vAlign w:val="bottom"/>
          </w:tcPr>
          <w:p w14:paraId="0B50B0E7"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14:paraId="319F461E" w14:textId="77777777" w:rsidR="00E604C9" w:rsidRPr="00421693" w:rsidRDefault="00E604C9" w:rsidP="00DF26B6">
            <w:pPr>
              <w:spacing w:after="0"/>
              <w:jc w:val="center"/>
              <w:rPr>
                <w:sz w:val="20"/>
                <w:szCs w:val="20"/>
              </w:rPr>
            </w:pPr>
            <w:r w:rsidRPr="00421693">
              <w:rPr>
                <w:sz w:val="20"/>
                <w:szCs w:val="20"/>
              </w:rPr>
              <w:t>0.7</w:t>
            </w:r>
          </w:p>
        </w:tc>
        <w:tc>
          <w:tcPr>
            <w:tcW w:w="623" w:type="pct"/>
            <w:tcBorders>
              <w:top w:val="nil"/>
              <w:left w:val="nil"/>
              <w:bottom w:val="nil"/>
              <w:right w:val="nil"/>
            </w:tcBorders>
            <w:shd w:val="clear" w:color="auto" w:fill="auto"/>
            <w:noWrap/>
            <w:tcMar>
              <w:left w:w="115" w:type="dxa"/>
              <w:right w:w="202" w:type="dxa"/>
            </w:tcMar>
            <w:vAlign w:val="bottom"/>
          </w:tcPr>
          <w:p w14:paraId="4651C036"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14:paraId="4947A19C" w14:textId="77777777" w:rsidR="00E604C9" w:rsidRPr="00421693" w:rsidRDefault="00E604C9" w:rsidP="00DF26B6">
            <w:pPr>
              <w:spacing w:after="0"/>
              <w:jc w:val="center"/>
              <w:rPr>
                <w:sz w:val="20"/>
                <w:szCs w:val="20"/>
              </w:rPr>
            </w:pPr>
            <w:r w:rsidRPr="00421693">
              <w:rPr>
                <w:sz w:val="20"/>
                <w:szCs w:val="20"/>
              </w:rPr>
              <w:t>82.4</w:t>
            </w:r>
          </w:p>
        </w:tc>
        <w:tc>
          <w:tcPr>
            <w:tcW w:w="819" w:type="pct"/>
            <w:tcBorders>
              <w:top w:val="nil"/>
              <w:left w:val="nil"/>
              <w:bottom w:val="nil"/>
              <w:right w:val="nil"/>
            </w:tcBorders>
            <w:shd w:val="clear" w:color="auto" w:fill="auto"/>
            <w:noWrap/>
            <w:tcMar>
              <w:left w:w="115" w:type="dxa"/>
              <w:right w:w="374" w:type="dxa"/>
            </w:tcMar>
            <w:vAlign w:val="bottom"/>
          </w:tcPr>
          <w:p w14:paraId="5C0FB27D" w14:textId="77777777" w:rsidR="00E604C9" w:rsidRPr="00421693" w:rsidRDefault="00E604C9" w:rsidP="00DF26B6">
            <w:pPr>
              <w:spacing w:after="0"/>
              <w:jc w:val="center"/>
              <w:rPr>
                <w:sz w:val="20"/>
                <w:szCs w:val="20"/>
              </w:rPr>
            </w:pPr>
            <w:r w:rsidRPr="00421693">
              <w:rPr>
                <w:sz w:val="20"/>
                <w:szCs w:val="20"/>
              </w:rPr>
              <w:t>17.6</w:t>
            </w:r>
          </w:p>
        </w:tc>
        <w:tc>
          <w:tcPr>
            <w:tcW w:w="434" w:type="pct"/>
            <w:tcBorders>
              <w:top w:val="nil"/>
              <w:left w:val="nil"/>
              <w:bottom w:val="nil"/>
              <w:right w:val="nil"/>
            </w:tcBorders>
            <w:shd w:val="clear" w:color="auto" w:fill="auto"/>
            <w:noWrap/>
            <w:tcMar>
              <w:left w:w="29" w:type="dxa"/>
              <w:right w:w="86" w:type="dxa"/>
            </w:tcMar>
            <w:vAlign w:val="bottom"/>
          </w:tcPr>
          <w:p w14:paraId="613F56E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B725D2A"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14:paraId="71DA2B92" w14:textId="77777777" w:rsidR="00E604C9" w:rsidRPr="00421693" w:rsidRDefault="00E604C9" w:rsidP="00DF26B6">
            <w:pPr>
              <w:spacing w:after="0"/>
              <w:jc w:val="center"/>
              <w:rPr>
                <w:sz w:val="20"/>
                <w:szCs w:val="20"/>
              </w:rPr>
            </w:pPr>
            <w:r w:rsidRPr="00421693">
              <w:rPr>
                <w:sz w:val="20"/>
                <w:szCs w:val="20"/>
              </w:rPr>
              <w:t>2012</w:t>
            </w:r>
          </w:p>
        </w:tc>
        <w:tc>
          <w:tcPr>
            <w:tcW w:w="407" w:type="pct"/>
            <w:tcBorders>
              <w:top w:val="nil"/>
              <w:left w:val="nil"/>
              <w:bottom w:val="nil"/>
              <w:right w:val="nil"/>
            </w:tcBorders>
            <w:shd w:val="clear" w:color="auto" w:fill="auto"/>
            <w:noWrap/>
            <w:tcMar>
              <w:left w:w="115" w:type="dxa"/>
              <w:right w:w="173" w:type="dxa"/>
            </w:tcMar>
            <w:vAlign w:val="bottom"/>
          </w:tcPr>
          <w:p w14:paraId="59C677EC" w14:textId="77777777" w:rsidR="00E604C9" w:rsidRPr="00421693" w:rsidRDefault="00E604C9" w:rsidP="00DF26B6">
            <w:pPr>
              <w:spacing w:after="0"/>
              <w:jc w:val="center"/>
              <w:rPr>
                <w:sz w:val="20"/>
                <w:szCs w:val="20"/>
              </w:rPr>
            </w:pPr>
            <w:r w:rsidRPr="00421693">
              <w:rPr>
                <w:sz w:val="20"/>
                <w:szCs w:val="20"/>
              </w:rPr>
              <w:t>117</w:t>
            </w:r>
          </w:p>
        </w:tc>
        <w:tc>
          <w:tcPr>
            <w:tcW w:w="535" w:type="pct"/>
            <w:tcBorders>
              <w:top w:val="nil"/>
              <w:left w:val="nil"/>
              <w:bottom w:val="nil"/>
              <w:right w:val="nil"/>
            </w:tcBorders>
            <w:shd w:val="clear" w:color="auto" w:fill="auto"/>
            <w:noWrap/>
            <w:tcMar>
              <w:left w:w="115" w:type="dxa"/>
              <w:right w:w="173" w:type="dxa"/>
            </w:tcMar>
            <w:vAlign w:val="bottom"/>
          </w:tcPr>
          <w:p w14:paraId="2DF38A8D" w14:textId="77777777" w:rsidR="00E604C9" w:rsidRPr="00421693" w:rsidRDefault="00E604C9" w:rsidP="00DF26B6">
            <w:pPr>
              <w:spacing w:after="0"/>
              <w:jc w:val="center"/>
              <w:rPr>
                <w:sz w:val="20"/>
                <w:szCs w:val="20"/>
              </w:rPr>
            </w:pPr>
            <w:r w:rsidRPr="00421693">
              <w:rPr>
                <w:sz w:val="20"/>
                <w:szCs w:val="20"/>
              </w:rPr>
              <w:t>46.4</w:t>
            </w:r>
          </w:p>
        </w:tc>
        <w:tc>
          <w:tcPr>
            <w:tcW w:w="447" w:type="pct"/>
            <w:tcBorders>
              <w:top w:val="nil"/>
              <w:left w:val="nil"/>
              <w:bottom w:val="nil"/>
              <w:right w:val="nil"/>
            </w:tcBorders>
            <w:shd w:val="clear" w:color="auto" w:fill="auto"/>
            <w:noWrap/>
            <w:tcMar>
              <w:left w:w="115" w:type="dxa"/>
              <w:right w:w="86" w:type="dxa"/>
            </w:tcMar>
            <w:vAlign w:val="bottom"/>
          </w:tcPr>
          <w:p w14:paraId="731719B0" w14:textId="77777777" w:rsidR="00E604C9" w:rsidRPr="00421693" w:rsidRDefault="00E604C9" w:rsidP="00DF26B6">
            <w:pPr>
              <w:spacing w:after="0"/>
              <w:jc w:val="center"/>
              <w:rPr>
                <w:sz w:val="20"/>
                <w:szCs w:val="20"/>
              </w:rPr>
            </w:pPr>
            <w:r w:rsidRPr="00421693">
              <w:rPr>
                <w:sz w:val="20"/>
                <w:szCs w:val="20"/>
              </w:rPr>
              <w:t>14.5</w:t>
            </w:r>
          </w:p>
        </w:tc>
        <w:tc>
          <w:tcPr>
            <w:tcW w:w="485" w:type="pct"/>
            <w:tcBorders>
              <w:top w:val="nil"/>
              <w:left w:val="nil"/>
              <w:bottom w:val="nil"/>
              <w:right w:val="nil"/>
            </w:tcBorders>
            <w:shd w:val="clear" w:color="auto" w:fill="auto"/>
            <w:noWrap/>
            <w:vAlign w:val="bottom"/>
          </w:tcPr>
          <w:p w14:paraId="5841664E"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14:paraId="5FFE916E" w14:textId="77777777" w:rsidR="00E604C9" w:rsidRPr="00421693" w:rsidRDefault="00E604C9" w:rsidP="00DF26B6">
            <w:pPr>
              <w:spacing w:after="0"/>
              <w:jc w:val="center"/>
              <w:rPr>
                <w:sz w:val="20"/>
                <w:szCs w:val="20"/>
              </w:rPr>
            </w:pPr>
            <w:r w:rsidRPr="00421693">
              <w:rPr>
                <w:sz w:val="20"/>
                <w:szCs w:val="20"/>
              </w:rPr>
              <w:t>2.4</w:t>
            </w:r>
          </w:p>
        </w:tc>
        <w:tc>
          <w:tcPr>
            <w:tcW w:w="623" w:type="pct"/>
            <w:tcBorders>
              <w:top w:val="nil"/>
              <w:left w:val="nil"/>
              <w:bottom w:val="nil"/>
              <w:right w:val="nil"/>
            </w:tcBorders>
            <w:shd w:val="clear" w:color="auto" w:fill="auto"/>
            <w:noWrap/>
            <w:tcMar>
              <w:left w:w="115" w:type="dxa"/>
              <w:right w:w="202" w:type="dxa"/>
            </w:tcMar>
            <w:vAlign w:val="bottom"/>
          </w:tcPr>
          <w:p w14:paraId="441E13A9"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14:paraId="50E5070C" w14:textId="77777777" w:rsidR="00E604C9" w:rsidRPr="00421693" w:rsidRDefault="00E604C9" w:rsidP="00DF26B6">
            <w:pPr>
              <w:spacing w:after="0"/>
              <w:jc w:val="center"/>
              <w:rPr>
                <w:sz w:val="20"/>
                <w:szCs w:val="20"/>
              </w:rPr>
            </w:pPr>
            <w:r w:rsidRPr="00421693">
              <w:rPr>
                <w:sz w:val="20"/>
                <w:szCs w:val="20"/>
              </w:rPr>
              <w:t>63.3</w:t>
            </w:r>
          </w:p>
        </w:tc>
        <w:tc>
          <w:tcPr>
            <w:tcW w:w="819" w:type="pct"/>
            <w:tcBorders>
              <w:top w:val="nil"/>
              <w:left w:val="nil"/>
              <w:bottom w:val="nil"/>
              <w:right w:val="nil"/>
            </w:tcBorders>
            <w:shd w:val="clear" w:color="auto" w:fill="auto"/>
            <w:noWrap/>
            <w:tcMar>
              <w:left w:w="115" w:type="dxa"/>
              <w:right w:w="374" w:type="dxa"/>
            </w:tcMar>
            <w:vAlign w:val="bottom"/>
          </w:tcPr>
          <w:p w14:paraId="7D4C2A3A" w14:textId="77777777" w:rsidR="00E604C9" w:rsidRPr="00421693" w:rsidRDefault="00E604C9" w:rsidP="00DF26B6">
            <w:pPr>
              <w:spacing w:after="0"/>
              <w:jc w:val="center"/>
              <w:rPr>
                <w:sz w:val="20"/>
                <w:szCs w:val="20"/>
              </w:rPr>
            </w:pPr>
            <w:r w:rsidRPr="00421693">
              <w:rPr>
                <w:sz w:val="20"/>
                <w:szCs w:val="20"/>
              </w:rPr>
              <w:t>36.7</w:t>
            </w:r>
          </w:p>
        </w:tc>
        <w:tc>
          <w:tcPr>
            <w:tcW w:w="434" w:type="pct"/>
            <w:tcBorders>
              <w:top w:val="nil"/>
              <w:left w:val="nil"/>
              <w:bottom w:val="nil"/>
              <w:right w:val="nil"/>
            </w:tcBorders>
            <w:shd w:val="clear" w:color="auto" w:fill="auto"/>
            <w:noWrap/>
            <w:tcMar>
              <w:left w:w="29" w:type="dxa"/>
              <w:right w:w="86" w:type="dxa"/>
            </w:tcMar>
            <w:vAlign w:val="bottom"/>
          </w:tcPr>
          <w:p w14:paraId="6DFCEF3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6A9CCDB"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14:paraId="0D6CC6B0" w14:textId="77777777" w:rsidR="00E604C9" w:rsidRPr="00421693" w:rsidRDefault="00E604C9" w:rsidP="00DF26B6">
            <w:pPr>
              <w:spacing w:after="0"/>
              <w:jc w:val="center"/>
              <w:rPr>
                <w:sz w:val="20"/>
                <w:szCs w:val="20"/>
              </w:rPr>
            </w:pPr>
            <w:r w:rsidRPr="00421693">
              <w:rPr>
                <w:sz w:val="20"/>
                <w:szCs w:val="20"/>
              </w:rPr>
              <w:t>2013</w:t>
            </w:r>
          </w:p>
        </w:tc>
        <w:tc>
          <w:tcPr>
            <w:tcW w:w="407" w:type="pct"/>
            <w:tcBorders>
              <w:top w:val="nil"/>
              <w:left w:val="nil"/>
              <w:bottom w:val="nil"/>
              <w:right w:val="nil"/>
            </w:tcBorders>
            <w:shd w:val="clear" w:color="auto" w:fill="auto"/>
            <w:noWrap/>
            <w:tcMar>
              <w:left w:w="115" w:type="dxa"/>
              <w:right w:w="173" w:type="dxa"/>
            </w:tcMar>
            <w:vAlign w:val="bottom"/>
          </w:tcPr>
          <w:p w14:paraId="210F0AC8" w14:textId="77777777" w:rsidR="00E604C9" w:rsidRPr="00421693" w:rsidRDefault="00E604C9" w:rsidP="00DF26B6">
            <w:pPr>
              <w:spacing w:after="0"/>
              <w:jc w:val="center"/>
              <w:rPr>
                <w:sz w:val="20"/>
                <w:szCs w:val="20"/>
              </w:rPr>
            </w:pPr>
            <w:r w:rsidRPr="00421693">
              <w:rPr>
                <w:sz w:val="20"/>
                <w:szCs w:val="20"/>
              </w:rPr>
              <w:t>122</w:t>
            </w:r>
          </w:p>
        </w:tc>
        <w:tc>
          <w:tcPr>
            <w:tcW w:w="535" w:type="pct"/>
            <w:tcBorders>
              <w:top w:val="nil"/>
              <w:left w:val="nil"/>
              <w:bottom w:val="nil"/>
              <w:right w:val="nil"/>
            </w:tcBorders>
            <w:shd w:val="clear" w:color="auto" w:fill="auto"/>
            <w:noWrap/>
            <w:tcMar>
              <w:left w:w="115" w:type="dxa"/>
              <w:right w:w="173" w:type="dxa"/>
            </w:tcMar>
            <w:vAlign w:val="bottom"/>
          </w:tcPr>
          <w:p w14:paraId="591D6103" w14:textId="77777777" w:rsidR="00E604C9" w:rsidRPr="00421693" w:rsidRDefault="00E604C9" w:rsidP="00DF26B6">
            <w:pPr>
              <w:spacing w:after="0"/>
              <w:jc w:val="center"/>
              <w:rPr>
                <w:sz w:val="20"/>
                <w:szCs w:val="20"/>
              </w:rPr>
            </w:pPr>
            <w:r w:rsidRPr="00421693">
              <w:rPr>
                <w:sz w:val="20"/>
                <w:szCs w:val="20"/>
              </w:rPr>
              <w:t>46.9</w:t>
            </w:r>
          </w:p>
        </w:tc>
        <w:tc>
          <w:tcPr>
            <w:tcW w:w="447" w:type="pct"/>
            <w:tcBorders>
              <w:top w:val="nil"/>
              <w:left w:val="nil"/>
              <w:bottom w:val="nil"/>
              <w:right w:val="nil"/>
            </w:tcBorders>
            <w:shd w:val="clear" w:color="auto" w:fill="auto"/>
            <w:noWrap/>
            <w:tcMar>
              <w:left w:w="115" w:type="dxa"/>
              <w:right w:w="86" w:type="dxa"/>
            </w:tcMar>
            <w:vAlign w:val="bottom"/>
          </w:tcPr>
          <w:p w14:paraId="571F9F6F" w14:textId="77777777" w:rsidR="00E604C9" w:rsidRPr="00421693" w:rsidRDefault="00E604C9" w:rsidP="00DF26B6">
            <w:pPr>
              <w:spacing w:after="0"/>
              <w:jc w:val="center"/>
              <w:rPr>
                <w:sz w:val="20"/>
                <w:szCs w:val="20"/>
              </w:rPr>
            </w:pPr>
            <w:r w:rsidRPr="00421693">
              <w:rPr>
                <w:sz w:val="20"/>
                <w:szCs w:val="20"/>
              </w:rPr>
              <w:t>28.3</w:t>
            </w:r>
          </w:p>
        </w:tc>
        <w:tc>
          <w:tcPr>
            <w:tcW w:w="485" w:type="pct"/>
            <w:tcBorders>
              <w:top w:val="nil"/>
              <w:left w:val="nil"/>
              <w:bottom w:val="nil"/>
              <w:right w:val="nil"/>
            </w:tcBorders>
            <w:shd w:val="clear" w:color="auto" w:fill="auto"/>
            <w:noWrap/>
            <w:vAlign w:val="bottom"/>
          </w:tcPr>
          <w:p w14:paraId="73343C03"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14:paraId="35EF455D" w14:textId="77777777"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tcPr>
          <w:p w14:paraId="3744C772"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14:paraId="64A41EE7" w14:textId="77777777" w:rsidR="00E604C9" w:rsidRPr="00421693" w:rsidRDefault="00E604C9" w:rsidP="00DF26B6">
            <w:pPr>
              <w:spacing w:after="0"/>
              <w:jc w:val="center"/>
              <w:rPr>
                <w:sz w:val="20"/>
                <w:szCs w:val="20"/>
              </w:rPr>
            </w:pPr>
            <w:r w:rsidRPr="00421693">
              <w:rPr>
                <w:sz w:val="20"/>
                <w:szCs w:val="20"/>
              </w:rPr>
              <w:t>78.5</w:t>
            </w:r>
          </w:p>
        </w:tc>
        <w:tc>
          <w:tcPr>
            <w:tcW w:w="819" w:type="pct"/>
            <w:tcBorders>
              <w:top w:val="nil"/>
              <w:left w:val="nil"/>
              <w:bottom w:val="nil"/>
              <w:right w:val="nil"/>
            </w:tcBorders>
            <w:shd w:val="clear" w:color="auto" w:fill="auto"/>
            <w:noWrap/>
            <w:tcMar>
              <w:left w:w="115" w:type="dxa"/>
              <w:right w:w="374" w:type="dxa"/>
            </w:tcMar>
            <w:vAlign w:val="bottom"/>
          </w:tcPr>
          <w:p w14:paraId="0742707E" w14:textId="77777777" w:rsidR="00E604C9" w:rsidRPr="00421693" w:rsidRDefault="00E604C9" w:rsidP="00DF26B6">
            <w:pPr>
              <w:spacing w:after="0"/>
              <w:jc w:val="center"/>
              <w:rPr>
                <w:sz w:val="20"/>
                <w:szCs w:val="20"/>
              </w:rPr>
            </w:pPr>
            <w:r w:rsidRPr="00421693">
              <w:rPr>
                <w:sz w:val="20"/>
                <w:szCs w:val="20"/>
              </w:rPr>
              <w:t>21.5</w:t>
            </w:r>
          </w:p>
        </w:tc>
        <w:tc>
          <w:tcPr>
            <w:tcW w:w="434" w:type="pct"/>
            <w:tcBorders>
              <w:top w:val="nil"/>
              <w:left w:val="nil"/>
              <w:bottom w:val="nil"/>
              <w:right w:val="nil"/>
            </w:tcBorders>
            <w:shd w:val="clear" w:color="auto" w:fill="auto"/>
            <w:noWrap/>
            <w:tcMar>
              <w:left w:w="29" w:type="dxa"/>
              <w:right w:w="86" w:type="dxa"/>
            </w:tcMar>
            <w:vAlign w:val="bottom"/>
          </w:tcPr>
          <w:p w14:paraId="1AE24CD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5D3B36E" w14:textId="77777777"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14:paraId="6B24F314" w14:textId="77777777" w:rsidR="00E604C9" w:rsidRPr="00421693" w:rsidRDefault="00E604C9" w:rsidP="00DF26B6">
            <w:pPr>
              <w:spacing w:after="0"/>
              <w:jc w:val="center"/>
              <w:rPr>
                <w:sz w:val="20"/>
                <w:szCs w:val="20"/>
              </w:rPr>
            </w:pPr>
            <w:r w:rsidRPr="00421693">
              <w:rPr>
                <w:sz w:val="20"/>
                <w:szCs w:val="20"/>
              </w:rPr>
              <w:t>2014</w:t>
            </w:r>
          </w:p>
        </w:tc>
        <w:tc>
          <w:tcPr>
            <w:tcW w:w="407" w:type="pct"/>
            <w:tcBorders>
              <w:top w:val="nil"/>
              <w:left w:val="nil"/>
              <w:bottom w:val="nil"/>
              <w:right w:val="nil"/>
            </w:tcBorders>
            <w:shd w:val="clear" w:color="auto" w:fill="auto"/>
            <w:noWrap/>
            <w:tcMar>
              <w:left w:w="115" w:type="dxa"/>
              <w:right w:w="173" w:type="dxa"/>
            </w:tcMar>
            <w:vAlign w:val="bottom"/>
          </w:tcPr>
          <w:p w14:paraId="038E3A7C" w14:textId="77777777" w:rsidR="00E604C9" w:rsidRPr="00421693" w:rsidRDefault="00E604C9" w:rsidP="00DF26B6">
            <w:pPr>
              <w:spacing w:after="0"/>
              <w:jc w:val="center"/>
              <w:rPr>
                <w:sz w:val="20"/>
                <w:szCs w:val="20"/>
              </w:rPr>
            </w:pPr>
            <w:r w:rsidRPr="00421693">
              <w:rPr>
                <w:sz w:val="20"/>
                <w:szCs w:val="20"/>
              </w:rPr>
              <w:t>103</w:t>
            </w:r>
          </w:p>
        </w:tc>
        <w:tc>
          <w:tcPr>
            <w:tcW w:w="535" w:type="pct"/>
            <w:tcBorders>
              <w:top w:val="nil"/>
              <w:left w:val="nil"/>
              <w:bottom w:val="nil"/>
              <w:right w:val="nil"/>
            </w:tcBorders>
            <w:shd w:val="clear" w:color="auto" w:fill="auto"/>
            <w:noWrap/>
            <w:tcMar>
              <w:left w:w="115" w:type="dxa"/>
              <w:right w:w="173" w:type="dxa"/>
            </w:tcMar>
            <w:vAlign w:val="bottom"/>
          </w:tcPr>
          <w:p w14:paraId="02665009" w14:textId="77777777" w:rsidR="00E604C9" w:rsidRPr="00421693" w:rsidRDefault="00E604C9" w:rsidP="00DF26B6">
            <w:pPr>
              <w:spacing w:after="0"/>
              <w:jc w:val="center"/>
              <w:rPr>
                <w:sz w:val="20"/>
                <w:szCs w:val="20"/>
              </w:rPr>
            </w:pPr>
            <w:r w:rsidRPr="00421693">
              <w:rPr>
                <w:sz w:val="20"/>
                <w:szCs w:val="20"/>
              </w:rPr>
              <w:t>45.8</w:t>
            </w:r>
          </w:p>
        </w:tc>
        <w:tc>
          <w:tcPr>
            <w:tcW w:w="447" w:type="pct"/>
            <w:tcBorders>
              <w:top w:val="nil"/>
              <w:left w:val="nil"/>
              <w:bottom w:val="nil"/>
              <w:right w:val="nil"/>
            </w:tcBorders>
            <w:shd w:val="clear" w:color="auto" w:fill="auto"/>
            <w:noWrap/>
            <w:tcMar>
              <w:left w:w="115" w:type="dxa"/>
              <w:right w:w="86" w:type="dxa"/>
            </w:tcMar>
            <w:vAlign w:val="bottom"/>
          </w:tcPr>
          <w:p w14:paraId="2A192A75" w14:textId="77777777" w:rsidR="00E604C9" w:rsidRPr="00421693" w:rsidRDefault="00E604C9" w:rsidP="00DF26B6">
            <w:pPr>
              <w:spacing w:after="0"/>
              <w:jc w:val="center"/>
              <w:rPr>
                <w:sz w:val="20"/>
                <w:szCs w:val="20"/>
              </w:rPr>
            </w:pPr>
            <w:r w:rsidRPr="00421693">
              <w:rPr>
                <w:sz w:val="20"/>
                <w:szCs w:val="20"/>
              </w:rPr>
              <w:t>22.3</w:t>
            </w:r>
          </w:p>
        </w:tc>
        <w:tc>
          <w:tcPr>
            <w:tcW w:w="485" w:type="pct"/>
            <w:tcBorders>
              <w:top w:val="nil"/>
              <w:left w:val="nil"/>
              <w:bottom w:val="nil"/>
              <w:right w:val="nil"/>
            </w:tcBorders>
            <w:shd w:val="clear" w:color="auto" w:fill="auto"/>
            <w:noWrap/>
            <w:vAlign w:val="bottom"/>
          </w:tcPr>
          <w:p w14:paraId="227EA565"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14:paraId="6F9BEAD5" w14:textId="77777777" w:rsidR="00E604C9" w:rsidRPr="00421693" w:rsidRDefault="00E604C9" w:rsidP="00DF26B6">
            <w:pPr>
              <w:spacing w:after="0"/>
              <w:jc w:val="center"/>
              <w:rPr>
                <w:sz w:val="20"/>
                <w:szCs w:val="20"/>
              </w:rPr>
            </w:pPr>
            <w:r w:rsidRPr="00421693">
              <w:rPr>
                <w:sz w:val="20"/>
                <w:szCs w:val="20"/>
              </w:rPr>
              <w:t>3.8</w:t>
            </w:r>
          </w:p>
        </w:tc>
        <w:tc>
          <w:tcPr>
            <w:tcW w:w="623" w:type="pct"/>
            <w:tcBorders>
              <w:top w:val="nil"/>
              <w:left w:val="nil"/>
              <w:bottom w:val="nil"/>
              <w:right w:val="nil"/>
            </w:tcBorders>
            <w:shd w:val="clear" w:color="auto" w:fill="auto"/>
            <w:noWrap/>
            <w:tcMar>
              <w:left w:w="115" w:type="dxa"/>
              <w:right w:w="202" w:type="dxa"/>
            </w:tcMar>
            <w:vAlign w:val="bottom"/>
          </w:tcPr>
          <w:p w14:paraId="4B8CD0BC"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14:paraId="743090BD" w14:textId="77777777"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tcPr>
          <w:p w14:paraId="062D97B4" w14:textId="77777777"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tcPr>
          <w:p w14:paraId="1E217D6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83824F3" w14:textId="77777777" w:rsidTr="00DF26B6">
        <w:trPr>
          <w:trHeight w:hRule="exact" w:val="302"/>
        </w:trPr>
        <w:tc>
          <w:tcPr>
            <w:tcW w:w="377" w:type="pct"/>
            <w:tcBorders>
              <w:top w:val="nil"/>
              <w:left w:val="nil"/>
              <w:bottom w:val="nil"/>
              <w:right w:val="nil"/>
            </w:tcBorders>
            <w:shd w:val="clear" w:color="auto" w:fill="auto"/>
            <w:noWrap/>
            <w:tcMar>
              <w:left w:w="29" w:type="dxa"/>
              <w:right w:w="115" w:type="dxa"/>
            </w:tcMar>
            <w:vAlign w:val="center"/>
          </w:tcPr>
          <w:p w14:paraId="2597377D" w14:textId="77777777" w:rsidR="00E604C9" w:rsidRPr="00421693" w:rsidRDefault="00E604C9" w:rsidP="00DF26B6">
            <w:pPr>
              <w:spacing w:after="0"/>
              <w:jc w:val="center"/>
              <w:rPr>
                <w:sz w:val="20"/>
                <w:szCs w:val="20"/>
              </w:rPr>
            </w:pPr>
            <w:r w:rsidRPr="00421693">
              <w:rPr>
                <w:sz w:val="20"/>
                <w:szCs w:val="20"/>
              </w:rPr>
              <w:t>2015</w:t>
            </w:r>
          </w:p>
        </w:tc>
        <w:tc>
          <w:tcPr>
            <w:tcW w:w="407" w:type="pct"/>
            <w:tcBorders>
              <w:top w:val="nil"/>
              <w:left w:val="nil"/>
              <w:bottom w:val="nil"/>
              <w:right w:val="nil"/>
            </w:tcBorders>
            <w:shd w:val="clear" w:color="auto" w:fill="auto"/>
            <w:noWrap/>
            <w:tcMar>
              <w:left w:w="115" w:type="dxa"/>
              <w:right w:w="173" w:type="dxa"/>
            </w:tcMar>
            <w:vAlign w:val="center"/>
          </w:tcPr>
          <w:p w14:paraId="3538768D" w14:textId="77777777"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center"/>
          </w:tcPr>
          <w:p w14:paraId="5228C548" w14:textId="77777777" w:rsidR="00E604C9" w:rsidRPr="00421693" w:rsidRDefault="00E604C9" w:rsidP="00DF26B6">
            <w:pPr>
              <w:spacing w:after="0"/>
              <w:jc w:val="center"/>
              <w:rPr>
                <w:sz w:val="20"/>
                <w:szCs w:val="20"/>
              </w:rPr>
            </w:pPr>
            <w:r w:rsidRPr="00421693">
              <w:rPr>
                <w:sz w:val="20"/>
                <w:szCs w:val="20"/>
              </w:rPr>
              <w:t>44.9</w:t>
            </w:r>
          </w:p>
        </w:tc>
        <w:tc>
          <w:tcPr>
            <w:tcW w:w="447" w:type="pct"/>
            <w:tcBorders>
              <w:top w:val="nil"/>
              <w:left w:val="nil"/>
              <w:bottom w:val="nil"/>
              <w:right w:val="nil"/>
            </w:tcBorders>
            <w:shd w:val="clear" w:color="auto" w:fill="auto"/>
            <w:noWrap/>
            <w:tcMar>
              <w:left w:w="115" w:type="dxa"/>
              <w:right w:w="86" w:type="dxa"/>
            </w:tcMar>
            <w:vAlign w:val="center"/>
          </w:tcPr>
          <w:p w14:paraId="01252EA1" w14:textId="77777777" w:rsidR="00E604C9" w:rsidRPr="00421693" w:rsidRDefault="00E604C9" w:rsidP="00DF26B6">
            <w:pPr>
              <w:spacing w:after="0"/>
              <w:jc w:val="center"/>
              <w:rPr>
                <w:sz w:val="20"/>
                <w:szCs w:val="20"/>
              </w:rPr>
            </w:pPr>
            <w:r w:rsidRPr="00421693">
              <w:rPr>
                <w:sz w:val="20"/>
                <w:szCs w:val="20"/>
              </w:rPr>
              <w:t>5.5</w:t>
            </w:r>
          </w:p>
        </w:tc>
        <w:tc>
          <w:tcPr>
            <w:tcW w:w="485" w:type="pct"/>
            <w:tcBorders>
              <w:top w:val="nil"/>
              <w:left w:val="nil"/>
              <w:bottom w:val="nil"/>
              <w:right w:val="nil"/>
            </w:tcBorders>
            <w:shd w:val="clear" w:color="auto" w:fill="auto"/>
            <w:noWrap/>
            <w:vAlign w:val="center"/>
          </w:tcPr>
          <w:p w14:paraId="0A7A974E"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center"/>
          </w:tcPr>
          <w:p w14:paraId="1C0B4363" w14:textId="77777777" w:rsidR="00E604C9" w:rsidRPr="00421693" w:rsidRDefault="00E604C9" w:rsidP="00DF26B6">
            <w:pPr>
              <w:spacing w:after="0"/>
              <w:jc w:val="center"/>
              <w:rPr>
                <w:sz w:val="20"/>
                <w:szCs w:val="20"/>
              </w:rPr>
            </w:pPr>
            <w:r w:rsidRPr="00421693">
              <w:rPr>
                <w:sz w:val="20"/>
                <w:szCs w:val="20"/>
              </w:rPr>
              <w:t>1.7</w:t>
            </w:r>
          </w:p>
        </w:tc>
        <w:tc>
          <w:tcPr>
            <w:tcW w:w="623" w:type="pct"/>
            <w:tcBorders>
              <w:top w:val="nil"/>
              <w:left w:val="nil"/>
              <w:bottom w:val="nil"/>
              <w:right w:val="nil"/>
            </w:tcBorders>
            <w:shd w:val="clear" w:color="auto" w:fill="auto"/>
            <w:noWrap/>
            <w:tcMar>
              <w:left w:w="115" w:type="dxa"/>
              <w:right w:w="202" w:type="dxa"/>
            </w:tcMar>
            <w:vAlign w:val="center"/>
          </w:tcPr>
          <w:p w14:paraId="7724E6D8"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center"/>
          </w:tcPr>
          <w:p w14:paraId="5DB8E5AA" w14:textId="77777777" w:rsidR="00E604C9" w:rsidRPr="00421693" w:rsidRDefault="00E604C9" w:rsidP="00DF26B6">
            <w:pPr>
              <w:spacing w:after="0"/>
              <w:jc w:val="center"/>
              <w:rPr>
                <w:sz w:val="20"/>
                <w:szCs w:val="20"/>
              </w:rPr>
            </w:pPr>
            <w:r w:rsidRPr="00421693">
              <w:rPr>
                <w:sz w:val="20"/>
                <w:szCs w:val="20"/>
              </w:rPr>
              <w:t>52.2</w:t>
            </w:r>
          </w:p>
        </w:tc>
        <w:tc>
          <w:tcPr>
            <w:tcW w:w="819" w:type="pct"/>
            <w:tcBorders>
              <w:top w:val="nil"/>
              <w:left w:val="nil"/>
              <w:bottom w:val="nil"/>
              <w:right w:val="nil"/>
            </w:tcBorders>
            <w:shd w:val="clear" w:color="auto" w:fill="auto"/>
            <w:noWrap/>
            <w:tcMar>
              <w:left w:w="115" w:type="dxa"/>
              <w:right w:w="374" w:type="dxa"/>
            </w:tcMar>
            <w:vAlign w:val="center"/>
          </w:tcPr>
          <w:p w14:paraId="194F904A" w14:textId="77777777" w:rsidR="00E604C9" w:rsidRPr="00421693" w:rsidRDefault="00E604C9" w:rsidP="00DF26B6">
            <w:pPr>
              <w:spacing w:after="0"/>
              <w:jc w:val="center"/>
              <w:rPr>
                <w:sz w:val="20"/>
                <w:szCs w:val="20"/>
              </w:rPr>
            </w:pPr>
            <w:r w:rsidRPr="00421693">
              <w:rPr>
                <w:sz w:val="20"/>
                <w:szCs w:val="20"/>
              </w:rPr>
              <w:t>47.8</w:t>
            </w:r>
          </w:p>
        </w:tc>
        <w:tc>
          <w:tcPr>
            <w:tcW w:w="434" w:type="pct"/>
            <w:tcBorders>
              <w:top w:val="nil"/>
              <w:left w:val="nil"/>
              <w:bottom w:val="nil"/>
              <w:right w:val="nil"/>
            </w:tcBorders>
            <w:shd w:val="clear" w:color="auto" w:fill="auto"/>
            <w:noWrap/>
            <w:tcMar>
              <w:left w:w="29" w:type="dxa"/>
              <w:right w:w="86" w:type="dxa"/>
            </w:tcMar>
            <w:vAlign w:val="center"/>
          </w:tcPr>
          <w:p w14:paraId="1C5F1F1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65D9099" w14:textId="77777777" w:rsidTr="00DF26B6">
        <w:trPr>
          <w:trHeight w:hRule="exact" w:val="331"/>
        </w:trPr>
        <w:tc>
          <w:tcPr>
            <w:tcW w:w="784"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14:paraId="6CEE3A38" w14:textId="77777777" w:rsidR="00E604C9" w:rsidRPr="00421693" w:rsidRDefault="00E604C9" w:rsidP="00DF26B6">
            <w:pPr>
              <w:spacing w:after="0"/>
              <w:jc w:val="left"/>
              <w:rPr>
                <w:sz w:val="20"/>
                <w:szCs w:val="20"/>
              </w:rPr>
            </w:pPr>
            <w:r w:rsidRPr="00421693">
              <w:rPr>
                <w:sz w:val="20"/>
                <w:szCs w:val="20"/>
              </w:rPr>
              <w:t>Average</w:t>
            </w:r>
          </w:p>
        </w:tc>
        <w:tc>
          <w:tcPr>
            <w:tcW w:w="535"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14:paraId="0A3C5C2D" w14:textId="77777777" w:rsidR="00E604C9" w:rsidRPr="00421693" w:rsidRDefault="00E604C9" w:rsidP="00DF26B6">
            <w:pPr>
              <w:spacing w:after="0"/>
              <w:jc w:val="center"/>
              <w:rPr>
                <w:sz w:val="20"/>
                <w:szCs w:val="20"/>
              </w:rPr>
            </w:pPr>
            <w:r w:rsidRPr="00421693">
              <w:rPr>
                <w:sz w:val="20"/>
                <w:szCs w:val="20"/>
              </w:rPr>
              <w:t>51.0</w:t>
            </w:r>
          </w:p>
        </w:tc>
        <w:tc>
          <w:tcPr>
            <w:tcW w:w="447" w:type="pct"/>
            <w:tcBorders>
              <w:top w:val="single" w:sz="4" w:space="0" w:color="auto"/>
              <w:left w:val="nil"/>
              <w:bottom w:val="single" w:sz="4" w:space="0" w:color="auto"/>
              <w:right w:val="nil"/>
            </w:tcBorders>
            <w:shd w:val="clear" w:color="auto" w:fill="auto"/>
            <w:noWrap/>
            <w:tcMar>
              <w:left w:w="115" w:type="dxa"/>
              <w:right w:w="86" w:type="dxa"/>
            </w:tcMar>
            <w:vAlign w:val="center"/>
            <w:hideMark/>
          </w:tcPr>
          <w:p w14:paraId="48A8D821" w14:textId="77777777" w:rsidR="00E604C9" w:rsidRPr="00421693" w:rsidRDefault="00E604C9" w:rsidP="00DF26B6">
            <w:pPr>
              <w:spacing w:after="0"/>
              <w:jc w:val="center"/>
              <w:rPr>
                <w:sz w:val="20"/>
                <w:szCs w:val="20"/>
              </w:rPr>
            </w:pPr>
            <w:r w:rsidRPr="00421693">
              <w:rPr>
                <w:sz w:val="20"/>
                <w:szCs w:val="20"/>
              </w:rPr>
              <w:t>7.5</w:t>
            </w:r>
          </w:p>
        </w:tc>
        <w:tc>
          <w:tcPr>
            <w:tcW w:w="485" w:type="pct"/>
            <w:tcBorders>
              <w:top w:val="single" w:sz="4" w:space="0" w:color="auto"/>
              <w:left w:val="nil"/>
              <w:bottom w:val="single" w:sz="4" w:space="0" w:color="auto"/>
              <w:right w:val="nil"/>
            </w:tcBorders>
            <w:shd w:val="clear" w:color="auto" w:fill="auto"/>
            <w:noWrap/>
            <w:vAlign w:val="center"/>
            <w:hideMark/>
          </w:tcPr>
          <w:p w14:paraId="10784328" w14:textId="77777777" w:rsidR="00E604C9" w:rsidRPr="00421693" w:rsidRDefault="00E604C9" w:rsidP="00DF26B6">
            <w:pPr>
              <w:spacing w:after="0"/>
              <w:jc w:val="center"/>
              <w:rPr>
                <w:sz w:val="20"/>
                <w:szCs w:val="20"/>
              </w:rPr>
            </w:pPr>
            <w:r w:rsidRPr="00421693">
              <w:rPr>
                <w:sz w:val="20"/>
                <w:szCs w:val="20"/>
              </w:rPr>
              <w:t>0.0</w:t>
            </w:r>
          </w:p>
        </w:tc>
        <w:tc>
          <w:tcPr>
            <w:tcW w:w="400"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14:paraId="70B50ED9" w14:textId="77777777" w:rsidR="00E604C9" w:rsidRPr="00421693" w:rsidRDefault="00E604C9" w:rsidP="00DF26B6">
            <w:pPr>
              <w:spacing w:after="0"/>
              <w:jc w:val="center"/>
              <w:rPr>
                <w:sz w:val="20"/>
                <w:szCs w:val="20"/>
              </w:rPr>
            </w:pPr>
            <w:r w:rsidRPr="00421693">
              <w:rPr>
                <w:sz w:val="20"/>
                <w:szCs w:val="20"/>
              </w:rPr>
              <w:t>2.7</w:t>
            </w:r>
          </w:p>
        </w:tc>
        <w:tc>
          <w:tcPr>
            <w:tcW w:w="623" w:type="pct"/>
            <w:tcBorders>
              <w:top w:val="single" w:sz="4" w:space="0" w:color="auto"/>
              <w:left w:val="nil"/>
              <w:bottom w:val="single" w:sz="4" w:space="0" w:color="auto"/>
              <w:right w:val="nil"/>
            </w:tcBorders>
            <w:shd w:val="clear" w:color="auto" w:fill="auto"/>
            <w:noWrap/>
            <w:tcMar>
              <w:left w:w="115" w:type="dxa"/>
              <w:right w:w="202" w:type="dxa"/>
            </w:tcMar>
            <w:vAlign w:val="center"/>
            <w:hideMark/>
          </w:tcPr>
          <w:p w14:paraId="6D07994F" w14:textId="77777777" w:rsidR="00E604C9" w:rsidRPr="00421693" w:rsidRDefault="00E604C9" w:rsidP="00DF26B6">
            <w:pPr>
              <w:spacing w:after="0"/>
              <w:jc w:val="center"/>
              <w:rPr>
                <w:sz w:val="20"/>
                <w:szCs w:val="20"/>
              </w:rPr>
            </w:pPr>
            <w:r w:rsidRPr="00421693">
              <w:rPr>
                <w:sz w:val="20"/>
                <w:szCs w:val="20"/>
              </w:rPr>
              <w:t>0.0</w:t>
            </w:r>
          </w:p>
        </w:tc>
        <w:tc>
          <w:tcPr>
            <w:tcW w:w="473" w:type="pct"/>
            <w:tcBorders>
              <w:top w:val="single" w:sz="4" w:space="0" w:color="auto"/>
              <w:left w:val="nil"/>
              <w:bottom w:val="single" w:sz="4" w:space="0" w:color="auto"/>
              <w:right w:val="nil"/>
            </w:tcBorders>
            <w:shd w:val="clear" w:color="auto" w:fill="auto"/>
            <w:noWrap/>
            <w:vAlign w:val="center"/>
            <w:hideMark/>
          </w:tcPr>
          <w:p w14:paraId="57915CEA" w14:textId="77777777" w:rsidR="00E604C9" w:rsidRPr="00421693" w:rsidRDefault="00E604C9" w:rsidP="00DF26B6">
            <w:pPr>
              <w:spacing w:after="0"/>
              <w:jc w:val="center"/>
              <w:rPr>
                <w:sz w:val="20"/>
                <w:szCs w:val="20"/>
              </w:rPr>
            </w:pPr>
            <w:r w:rsidRPr="00421693">
              <w:rPr>
                <w:sz w:val="20"/>
                <w:szCs w:val="20"/>
              </w:rPr>
              <w:t>61.2</w:t>
            </w:r>
          </w:p>
        </w:tc>
        <w:tc>
          <w:tcPr>
            <w:tcW w:w="819"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14:paraId="7EA66887" w14:textId="77777777" w:rsidR="00E604C9" w:rsidRPr="00421693" w:rsidRDefault="00E604C9" w:rsidP="00DF26B6">
            <w:pPr>
              <w:spacing w:after="0"/>
              <w:jc w:val="center"/>
              <w:rPr>
                <w:sz w:val="20"/>
                <w:szCs w:val="20"/>
              </w:rPr>
            </w:pPr>
            <w:r w:rsidRPr="00421693">
              <w:rPr>
                <w:sz w:val="20"/>
                <w:szCs w:val="20"/>
              </w:rPr>
              <w:t>38.8</w:t>
            </w:r>
          </w:p>
        </w:tc>
        <w:tc>
          <w:tcPr>
            <w:tcW w:w="434" w:type="pct"/>
            <w:tcBorders>
              <w:top w:val="single" w:sz="4" w:space="0" w:color="auto"/>
              <w:left w:val="nil"/>
              <w:bottom w:val="single" w:sz="4" w:space="0" w:color="auto"/>
              <w:right w:val="nil"/>
            </w:tcBorders>
            <w:shd w:val="clear" w:color="auto" w:fill="auto"/>
            <w:noWrap/>
            <w:tcMar>
              <w:left w:w="29" w:type="dxa"/>
              <w:right w:w="86" w:type="dxa"/>
            </w:tcMar>
            <w:vAlign w:val="center"/>
            <w:hideMark/>
          </w:tcPr>
          <w:p w14:paraId="5104F5FB" w14:textId="77777777" w:rsidR="00E604C9" w:rsidRPr="00421693" w:rsidRDefault="00E604C9" w:rsidP="00DF26B6">
            <w:pPr>
              <w:spacing w:after="0"/>
              <w:jc w:val="center"/>
              <w:rPr>
                <w:sz w:val="20"/>
                <w:szCs w:val="20"/>
              </w:rPr>
            </w:pPr>
            <w:r w:rsidRPr="00421693">
              <w:rPr>
                <w:sz w:val="20"/>
                <w:szCs w:val="20"/>
              </w:rPr>
              <w:t>100.0</w:t>
            </w:r>
          </w:p>
        </w:tc>
      </w:tr>
    </w:tbl>
    <w:p w14:paraId="0E812570" w14:textId="77777777" w:rsidR="00E604C9" w:rsidRPr="00421693" w:rsidRDefault="00E604C9" w:rsidP="00E604C9"/>
    <w:p w14:paraId="0B85E3BA" w14:textId="77777777" w:rsidR="00E604C9" w:rsidRPr="00421693" w:rsidRDefault="00E604C9" w:rsidP="00E604C9">
      <w:pPr>
        <w:spacing w:after="0"/>
        <w:jc w:val="left"/>
        <w:rPr>
          <w:sz w:val="22"/>
          <w:szCs w:val="20"/>
        </w:rPr>
      </w:pPr>
      <w:r w:rsidRPr="00421693">
        <w:br w:type="page"/>
      </w:r>
    </w:p>
    <w:p w14:paraId="2A7E063A" w14:textId="4C6C4594" w:rsidR="00E604C9" w:rsidRPr="00421693" w:rsidRDefault="00565BD9" w:rsidP="00565BD9">
      <w:pPr>
        <w:pStyle w:val="Caption"/>
      </w:pPr>
      <w:bookmarkStart w:id="116" w:name="_Toc2087298"/>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222F36">
        <w:rPr>
          <w:noProof/>
        </w:rPr>
        <w:t>5</w:t>
      </w:r>
      <w:r w:rsidR="007D1A43">
        <w:rPr>
          <w:noProof/>
        </w:rPr>
        <w:fldChar w:fldCharType="end"/>
      </w:r>
      <w:r w:rsidR="00E604C9" w:rsidRPr="00421693">
        <w:t>.–</w:t>
      </w:r>
      <w:r w:rsidR="00E604C9" w:rsidRPr="00944255">
        <w:t>Estimated</w:t>
      </w:r>
      <w:r w:rsidR="00E604C9" w:rsidRPr="00421693">
        <w:t xml:space="preserve"> harvest (by gear type) and escapement as a percent of the total Hugh Smith</w:t>
      </w:r>
      <w:r w:rsidR="00E604C9">
        <w:t xml:space="preserve"> Lake coho salmon run, 1982–2017</w:t>
      </w:r>
      <w:r w:rsidR="00E604C9" w:rsidRPr="00421693">
        <w:t>.</w:t>
      </w:r>
      <w:bookmarkEnd w:id="116"/>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E604C9" w:rsidRPr="00421693" w14:paraId="1CBA6EAE" w14:textId="77777777" w:rsidTr="00DF26B6">
        <w:trPr>
          <w:trHeight w:val="259"/>
        </w:trPr>
        <w:tc>
          <w:tcPr>
            <w:tcW w:w="504" w:type="dxa"/>
            <w:tcBorders>
              <w:top w:val="single" w:sz="6" w:space="0" w:color="auto"/>
              <w:left w:val="nil"/>
              <w:bottom w:val="nil"/>
              <w:right w:val="nil"/>
            </w:tcBorders>
            <w:shd w:val="clear" w:color="000000" w:fill="FFFFFF"/>
            <w:noWrap/>
            <w:vAlign w:val="bottom"/>
            <w:hideMark/>
          </w:tcPr>
          <w:p w14:paraId="3FC1A6A1" w14:textId="77777777" w:rsidR="00E604C9" w:rsidRPr="00421693" w:rsidRDefault="00E604C9" w:rsidP="00DF26B6">
            <w:pPr>
              <w:spacing w:after="0"/>
              <w:jc w:val="left"/>
              <w:rPr>
                <w:sz w:val="18"/>
                <w:szCs w:val="18"/>
              </w:rPr>
            </w:pPr>
            <w:r w:rsidRPr="00421693">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14:paraId="032233E0" w14:textId="77777777" w:rsidR="00E604C9" w:rsidRPr="00421693" w:rsidRDefault="00E604C9" w:rsidP="00DF26B6">
            <w:pPr>
              <w:spacing w:after="0"/>
              <w:jc w:val="center"/>
              <w:rPr>
                <w:sz w:val="18"/>
                <w:szCs w:val="18"/>
              </w:rPr>
            </w:pPr>
            <w:r w:rsidRPr="00421693">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14:paraId="522CD37E" w14:textId="77777777" w:rsidR="00E604C9" w:rsidRPr="00421693" w:rsidRDefault="00E604C9" w:rsidP="00DF26B6">
            <w:pPr>
              <w:spacing w:after="0"/>
              <w:jc w:val="center"/>
              <w:rPr>
                <w:sz w:val="18"/>
                <w:szCs w:val="18"/>
              </w:rPr>
            </w:pPr>
            <w:r w:rsidRPr="00421693">
              <w:rPr>
                <w:sz w:val="18"/>
                <w:szCs w:val="18"/>
              </w:rPr>
              <w:t>Percent of Total Return</w:t>
            </w:r>
          </w:p>
        </w:tc>
      </w:tr>
      <w:tr w:rsidR="00E604C9" w:rsidRPr="00421693" w14:paraId="2A8D0401" w14:textId="77777777" w:rsidTr="00DF26B6">
        <w:trPr>
          <w:trHeight w:val="259"/>
        </w:trPr>
        <w:tc>
          <w:tcPr>
            <w:tcW w:w="504" w:type="dxa"/>
            <w:tcBorders>
              <w:top w:val="nil"/>
              <w:left w:val="nil"/>
              <w:bottom w:val="nil"/>
              <w:right w:val="nil"/>
            </w:tcBorders>
            <w:shd w:val="clear" w:color="000000" w:fill="FFFFFF"/>
            <w:noWrap/>
            <w:vAlign w:val="bottom"/>
            <w:hideMark/>
          </w:tcPr>
          <w:p w14:paraId="3734D4E4" w14:textId="77777777" w:rsidR="00E604C9" w:rsidRPr="00421693" w:rsidRDefault="00E604C9" w:rsidP="00DF26B6">
            <w:pPr>
              <w:spacing w:after="0"/>
              <w:jc w:val="left"/>
              <w:rPr>
                <w:sz w:val="18"/>
                <w:szCs w:val="18"/>
              </w:rPr>
            </w:pPr>
            <w:r w:rsidRPr="00421693">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14:paraId="00D7F3D7" w14:textId="77777777" w:rsidR="00E604C9" w:rsidRPr="00421693" w:rsidRDefault="00E604C9" w:rsidP="00DF26B6">
            <w:pPr>
              <w:spacing w:after="0"/>
              <w:jc w:val="center"/>
              <w:rPr>
                <w:sz w:val="18"/>
                <w:szCs w:val="18"/>
              </w:rPr>
            </w:pPr>
            <w:r w:rsidRPr="00421693">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14:paraId="77B23DBE" w14:textId="77777777"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14:paraId="0BF79C89" w14:textId="77777777"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14:paraId="353CF230" w14:textId="77777777"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14:paraId="7E23DAAC" w14:textId="77777777"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14:paraId="40890460" w14:textId="77777777"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14:paraId="6379B582" w14:textId="77777777"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14:paraId="4F3525E0" w14:textId="77777777"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vAlign w:val="bottom"/>
            <w:hideMark/>
          </w:tcPr>
          <w:p w14:paraId="44FAE08F" w14:textId="77777777" w:rsidR="00E604C9" w:rsidRPr="00421693" w:rsidRDefault="00E604C9" w:rsidP="00DF26B6">
            <w:pPr>
              <w:spacing w:after="0"/>
              <w:jc w:val="center"/>
              <w:rPr>
                <w:sz w:val="18"/>
                <w:szCs w:val="18"/>
              </w:rPr>
            </w:pPr>
            <w:r w:rsidRPr="00421693">
              <w:rPr>
                <w:sz w:val="18"/>
                <w:szCs w:val="18"/>
              </w:rPr>
              <w:t>B.C.</w:t>
            </w:r>
          </w:p>
        </w:tc>
        <w:tc>
          <w:tcPr>
            <w:tcW w:w="769" w:type="dxa"/>
            <w:tcBorders>
              <w:top w:val="single" w:sz="6" w:space="0" w:color="auto"/>
              <w:left w:val="nil"/>
              <w:bottom w:val="nil"/>
              <w:right w:val="nil"/>
            </w:tcBorders>
            <w:shd w:val="clear" w:color="000000" w:fill="FFFFFF"/>
            <w:noWrap/>
            <w:vAlign w:val="bottom"/>
            <w:hideMark/>
          </w:tcPr>
          <w:p w14:paraId="6785B426" w14:textId="77777777" w:rsidR="00E604C9" w:rsidRPr="00421693" w:rsidRDefault="00E604C9" w:rsidP="00DF26B6">
            <w:pPr>
              <w:spacing w:after="0"/>
              <w:jc w:val="center"/>
              <w:rPr>
                <w:sz w:val="18"/>
                <w:szCs w:val="18"/>
              </w:rPr>
            </w:pPr>
            <w:r w:rsidRPr="00421693">
              <w:rPr>
                <w:sz w:val="18"/>
                <w:szCs w:val="18"/>
              </w:rPr>
              <w:t>Total</w:t>
            </w:r>
          </w:p>
        </w:tc>
        <w:tc>
          <w:tcPr>
            <w:tcW w:w="956" w:type="dxa"/>
            <w:tcBorders>
              <w:top w:val="single" w:sz="6" w:space="0" w:color="auto"/>
              <w:left w:val="nil"/>
              <w:bottom w:val="nil"/>
              <w:right w:val="nil"/>
            </w:tcBorders>
            <w:shd w:val="clear" w:color="000000" w:fill="FFFFFF"/>
            <w:noWrap/>
            <w:vAlign w:val="bottom"/>
            <w:hideMark/>
          </w:tcPr>
          <w:p w14:paraId="0F5D0CB8" w14:textId="77777777" w:rsidR="00E604C9" w:rsidRPr="00421693" w:rsidRDefault="00E604C9" w:rsidP="00DF26B6">
            <w:pPr>
              <w:spacing w:after="0"/>
              <w:jc w:val="center"/>
              <w:rPr>
                <w:sz w:val="18"/>
                <w:szCs w:val="18"/>
              </w:rPr>
            </w:pP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14:paraId="7FBDAC6E" w14:textId="77777777" w:rsidR="00E604C9" w:rsidRPr="00421693" w:rsidRDefault="00E604C9" w:rsidP="00DF26B6">
            <w:pPr>
              <w:spacing w:after="0"/>
              <w:jc w:val="center"/>
              <w:rPr>
                <w:sz w:val="18"/>
                <w:szCs w:val="18"/>
              </w:rPr>
            </w:pPr>
            <w:r w:rsidRPr="00421693">
              <w:rPr>
                <w:sz w:val="18"/>
                <w:szCs w:val="18"/>
              </w:rPr>
              <w:t>Total</w:t>
            </w:r>
          </w:p>
        </w:tc>
      </w:tr>
      <w:tr w:rsidR="00E604C9" w:rsidRPr="00421693" w14:paraId="3C84C581" w14:textId="77777777" w:rsidTr="00DF26B6">
        <w:trPr>
          <w:trHeight w:val="259"/>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14:paraId="7EDF6091" w14:textId="77777777" w:rsidR="00E604C9" w:rsidRPr="00421693" w:rsidRDefault="00E604C9" w:rsidP="00DF26B6">
            <w:pPr>
              <w:spacing w:after="0"/>
              <w:jc w:val="left"/>
              <w:rPr>
                <w:sz w:val="18"/>
                <w:szCs w:val="18"/>
              </w:rPr>
            </w:pPr>
            <w:r w:rsidRPr="00421693">
              <w:rPr>
                <w:sz w:val="18"/>
                <w:szCs w:val="18"/>
              </w:rPr>
              <w:t>Year</w:t>
            </w:r>
          </w:p>
        </w:tc>
        <w:tc>
          <w:tcPr>
            <w:tcW w:w="696" w:type="dxa"/>
            <w:tcBorders>
              <w:top w:val="nil"/>
              <w:left w:val="nil"/>
              <w:bottom w:val="single" w:sz="4" w:space="0" w:color="auto"/>
              <w:right w:val="nil"/>
            </w:tcBorders>
            <w:shd w:val="clear" w:color="000000" w:fill="FFFFFF"/>
            <w:noWrap/>
            <w:vAlign w:val="bottom"/>
            <w:hideMark/>
          </w:tcPr>
          <w:p w14:paraId="5A88A272" w14:textId="77777777" w:rsidR="00E604C9" w:rsidRPr="00421693" w:rsidRDefault="00E604C9" w:rsidP="00DF26B6">
            <w:pPr>
              <w:spacing w:after="0"/>
              <w:jc w:val="center"/>
              <w:rPr>
                <w:sz w:val="18"/>
                <w:szCs w:val="18"/>
              </w:rPr>
            </w:pPr>
            <w:r w:rsidRPr="00421693">
              <w:rPr>
                <w:sz w:val="18"/>
                <w:szCs w:val="18"/>
              </w:rPr>
              <w:t>Size</w:t>
            </w:r>
          </w:p>
        </w:tc>
        <w:tc>
          <w:tcPr>
            <w:tcW w:w="763" w:type="dxa"/>
            <w:tcBorders>
              <w:top w:val="nil"/>
              <w:left w:val="nil"/>
              <w:bottom w:val="single" w:sz="4" w:space="0" w:color="auto"/>
              <w:right w:val="nil"/>
            </w:tcBorders>
            <w:shd w:val="clear" w:color="000000" w:fill="FFFFFF"/>
            <w:noWrap/>
            <w:vAlign w:val="bottom"/>
            <w:hideMark/>
          </w:tcPr>
          <w:p w14:paraId="46CCCE59" w14:textId="77777777"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14:paraId="3A150B7E" w14:textId="77777777" w:rsidR="00E604C9" w:rsidRPr="00421693" w:rsidRDefault="00E604C9" w:rsidP="00DF26B6">
            <w:pPr>
              <w:spacing w:after="0"/>
              <w:jc w:val="center"/>
              <w:rPr>
                <w:sz w:val="18"/>
                <w:szCs w:val="18"/>
              </w:rPr>
            </w:pPr>
            <w:r w:rsidRPr="00421693">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14:paraId="5466AE79" w14:textId="77777777" w:rsidR="00E604C9" w:rsidRPr="00421693" w:rsidRDefault="00E604C9" w:rsidP="00DF26B6">
            <w:pPr>
              <w:spacing w:after="0"/>
              <w:jc w:val="center"/>
              <w:rPr>
                <w:sz w:val="18"/>
                <w:szCs w:val="18"/>
              </w:rPr>
            </w:pPr>
            <w:r w:rsidRPr="00421693">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14:paraId="02403FA9" w14:textId="77777777" w:rsidR="00E604C9" w:rsidRPr="00421693" w:rsidRDefault="00E604C9" w:rsidP="00DF26B6">
            <w:pPr>
              <w:spacing w:after="0"/>
              <w:jc w:val="center"/>
              <w:rPr>
                <w:sz w:val="18"/>
                <w:szCs w:val="18"/>
              </w:rPr>
            </w:pPr>
            <w:r w:rsidRPr="00421693">
              <w:rPr>
                <w:sz w:val="18"/>
                <w:szCs w:val="18"/>
              </w:rPr>
              <w:t>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14:paraId="75D6F8DA" w14:textId="77777777" w:rsidR="00E604C9" w:rsidRPr="00421693" w:rsidRDefault="00E604C9" w:rsidP="00DF26B6">
            <w:pPr>
              <w:spacing w:after="0"/>
              <w:jc w:val="center"/>
              <w:rPr>
                <w:sz w:val="18"/>
                <w:szCs w:val="18"/>
              </w:rPr>
            </w:pPr>
            <w:r w:rsidRPr="00421693">
              <w:rPr>
                <w:sz w:val="18"/>
                <w:szCs w:val="18"/>
              </w:rPr>
              <w:t>Sport</w:t>
            </w:r>
          </w:p>
        </w:tc>
        <w:tc>
          <w:tcPr>
            <w:tcW w:w="706" w:type="dxa"/>
            <w:tcBorders>
              <w:top w:val="nil"/>
              <w:left w:val="nil"/>
              <w:bottom w:val="single" w:sz="4" w:space="0" w:color="auto"/>
              <w:right w:val="nil"/>
            </w:tcBorders>
            <w:shd w:val="clear" w:color="000000" w:fill="FFFFFF"/>
            <w:noWrap/>
            <w:vAlign w:val="bottom"/>
            <w:hideMark/>
          </w:tcPr>
          <w:p w14:paraId="5315C7D2" w14:textId="77777777"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14:paraId="059FA12E" w14:textId="77777777" w:rsidR="00E604C9" w:rsidRPr="00421693" w:rsidRDefault="00E604C9" w:rsidP="00DF26B6">
            <w:pPr>
              <w:spacing w:after="0"/>
              <w:jc w:val="center"/>
              <w:rPr>
                <w:sz w:val="18"/>
                <w:szCs w:val="18"/>
              </w:rPr>
            </w:pPr>
            <w:r w:rsidRPr="00421693">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14:paraId="57F705AD" w14:textId="77777777" w:rsidR="00E604C9" w:rsidRPr="00421693" w:rsidRDefault="00E604C9" w:rsidP="00DF26B6">
            <w:pPr>
              <w:spacing w:after="0"/>
              <w:jc w:val="center"/>
              <w:rPr>
                <w:sz w:val="18"/>
                <w:szCs w:val="18"/>
              </w:rPr>
            </w:pPr>
            <w:r w:rsidRPr="00421693">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14:paraId="3AA19EE1" w14:textId="77777777" w:rsidR="00E604C9" w:rsidRPr="00421693" w:rsidRDefault="00E604C9" w:rsidP="00DF26B6">
            <w:pPr>
              <w:spacing w:after="0"/>
              <w:jc w:val="center"/>
              <w:rPr>
                <w:sz w:val="18"/>
                <w:szCs w:val="18"/>
              </w:rPr>
            </w:pPr>
            <w:r w:rsidRPr="00421693">
              <w:rPr>
                <w:sz w:val="18"/>
                <w:szCs w:val="18"/>
              </w:rPr>
              <w:t>Harvest</w:t>
            </w:r>
          </w:p>
        </w:tc>
        <w:tc>
          <w:tcPr>
            <w:tcW w:w="956" w:type="dxa"/>
            <w:tcBorders>
              <w:top w:val="nil"/>
              <w:left w:val="nil"/>
              <w:bottom w:val="single" w:sz="4" w:space="0" w:color="auto"/>
              <w:right w:val="nil"/>
            </w:tcBorders>
            <w:shd w:val="clear" w:color="000000" w:fill="FFFFFF"/>
            <w:noWrap/>
            <w:vAlign w:val="bottom"/>
            <w:hideMark/>
          </w:tcPr>
          <w:p w14:paraId="65590031" w14:textId="77777777" w:rsidR="00E604C9" w:rsidRPr="00421693" w:rsidRDefault="00E604C9" w:rsidP="00DF26B6">
            <w:pPr>
              <w:spacing w:after="0"/>
              <w:jc w:val="center"/>
              <w:rPr>
                <w:sz w:val="18"/>
                <w:szCs w:val="18"/>
              </w:rPr>
            </w:pPr>
            <w:r w:rsidRPr="00421693">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14:paraId="22694B91" w14:textId="77777777" w:rsidR="00E604C9" w:rsidRPr="00421693" w:rsidRDefault="00E604C9" w:rsidP="00DF26B6">
            <w:pPr>
              <w:spacing w:after="0"/>
              <w:jc w:val="center"/>
              <w:rPr>
                <w:sz w:val="18"/>
                <w:szCs w:val="18"/>
              </w:rPr>
            </w:pPr>
            <w:r w:rsidRPr="00421693">
              <w:rPr>
                <w:sz w:val="18"/>
                <w:szCs w:val="18"/>
              </w:rPr>
              <w:t>Return</w:t>
            </w:r>
          </w:p>
        </w:tc>
      </w:tr>
      <w:tr w:rsidR="00E604C9" w:rsidRPr="00421693" w14:paraId="04911F14"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4C99B8CF" w14:textId="77777777" w:rsidR="00E604C9" w:rsidRPr="00421693" w:rsidRDefault="00E604C9" w:rsidP="00DF26B6">
            <w:pPr>
              <w:spacing w:after="0"/>
              <w:jc w:val="left"/>
              <w:rPr>
                <w:sz w:val="18"/>
                <w:szCs w:val="18"/>
              </w:rPr>
            </w:pPr>
            <w:r w:rsidRPr="00421693">
              <w:rPr>
                <w:sz w:val="18"/>
                <w:szCs w:val="18"/>
              </w:rPr>
              <w:t>1982</w:t>
            </w:r>
          </w:p>
        </w:tc>
        <w:tc>
          <w:tcPr>
            <w:tcW w:w="696" w:type="dxa"/>
            <w:tcBorders>
              <w:top w:val="nil"/>
              <w:left w:val="nil"/>
              <w:bottom w:val="nil"/>
              <w:right w:val="nil"/>
            </w:tcBorders>
            <w:shd w:val="clear" w:color="000000" w:fill="FFFFFF"/>
            <w:noWrap/>
            <w:vAlign w:val="bottom"/>
            <w:hideMark/>
          </w:tcPr>
          <w:p w14:paraId="4053B9F6" w14:textId="77777777"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14:paraId="6711E742" w14:textId="77777777" w:rsidR="00E604C9" w:rsidRPr="00421693" w:rsidRDefault="00E604C9" w:rsidP="00DF26B6">
            <w:pPr>
              <w:spacing w:after="0"/>
              <w:jc w:val="center"/>
              <w:rPr>
                <w:sz w:val="18"/>
                <w:szCs w:val="18"/>
              </w:rPr>
            </w:pPr>
            <w:r w:rsidRPr="00421693">
              <w:rPr>
                <w:sz w:val="18"/>
                <w:szCs w:val="18"/>
              </w:rPr>
              <w:t>45.0</w:t>
            </w:r>
          </w:p>
        </w:tc>
        <w:tc>
          <w:tcPr>
            <w:tcW w:w="706" w:type="dxa"/>
            <w:tcBorders>
              <w:top w:val="nil"/>
              <w:left w:val="nil"/>
              <w:bottom w:val="nil"/>
              <w:right w:val="nil"/>
            </w:tcBorders>
            <w:shd w:val="clear" w:color="000000" w:fill="FFFFFF"/>
            <w:noWrap/>
            <w:vAlign w:val="bottom"/>
            <w:hideMark/>
          </w:tcPr>
          <w:p w14:paraId="34E1C776" w14:textId="77777777" w:rsidR="00E604C9" w:rsidRPr="00421693" w:rsidRDefault="00E604C9" w:rsidP="00DF26B6">
            <w:pPr>
              <w:spacing w:after="0"/>
              <w:jc w:val="center"/>
              <w:rPr>
                <w:sz w:val="18"/>
                <w:szCs w:val="18"/>
              </w:rPr>
            </w:pPr>
            <w:r w:rsidRPr="00421693">
              <w:rPr>
                <w:sz w:val="18"/>
                <w:szCs w:val="18"/>
              </w:rPr>
              <w:t>10.2</w:t>
            </w:r>
          </w:p>
        </w:tc>
        <w:tc>
          <w:tcPr>
            <w:tcW w:w="706" w:type="dxa"/>
            <w:tcBorders>
              <w:top w:val="nil"/>
              <w:left w:val="nil"/>
              <w:bottom w:val="nil"/>
              <w:right w:val="nil"/>
            </w:tcBorders>
            <w:shd w:val="clear" w:color="000000" w:fill="FFFFFF"/>
            <w:noWrap/>
            <w:vAlign w:val="bottom"/>
            <w:hideMark/>
          </w:tcPr>
          <w:p w14:paraId="54ADD6B4" w14:textId="77777777"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14:paraId="2C129341"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FA7F29D"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9134E3F" w14:textId="77777777"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hideMark/>
          </w:tcPr>
          <w:p w14:paraId="04AD9F3B" w14:textId="77777777" w:rsidR="00E604C9" w:rsidRPr="00421693" w:rsidRDefault="00E604C9" w:rsidP="00DF26B6">
            <w:pPr>
              <w:spacing w:after="0"/>
              <w:jc w:val="center"/>
              <w:rPr>
                <w:sz w:val="18"/>
                <w:szCs w:val="18"/>
              </w:rPr>
            </w:pPr>
            <w:r w:rsidRPr="00421693">
              <w:rPr>
                <w:sz w:val="18"/>
                <w:szCs w:val="18"/>
              </w:rPr>
              <w:t>1.4</w:t>
            </w:r>
          </w:p>
        </w:tc>
        <w:tc>
          <w:tcPr>
            <w:tcW w:w="706" w:type="dxa"/>
            <w:tcBorders>
              <w:top w:val="nil"/>
              <w:left w:val="nil"/>
              <w:bottom w:val="nil"/>
              <w:right w:val="nil"/>
            </w:tcBorders>
            <w:shd w:val="clear" w:color="000000" w:fill="FFFFFF"/>
            <w:noWrap/>
            <w:vAlign w:val="bottom"/>
            <w:hideMark/>
          </w:tcPr>
          <w:p w14:paraId="13C253D5"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2116CB1A" w14:textId="77777777"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14:paraId="027A6B2F" w14:textId="77777777"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14:paraId="2D6E892C"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DF68A79"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4E61EE53" w14:textId="77777777" w:rsidR="00E604C9" w:rsidRPr="00421693" w:rsidRDefault="00E604C9" w:rsidP="00DF26B6">
            <w:pPr>
              <w:spacing w:after="0"/>
              <w:jc w:val="left"/>
              <w:rPr>
                <w:sz w:val="18"/>
                <w:szCs w:val="18"/>
              </w:rPr>
            </w:pPr>
            <w:r w:rsidRPr="00421693">
              <w:rPr>
                <w:sz w:val="18"/>
                <w:szCs w:val="18"/>
              </w:rPr>
              <w:t>1983</w:t>
            </w:r>
          </w:p>
        </w:tc>
        <w:tc>
          <w:tcPr>
            <w:tcW w:w="696" w:type="dxa"/>
            <w:tcBorders>
              <w:top w:val="nil"/>
              <w:left w:val="nil"/>
              <w:bottom w:val="nil"/>
              <w:right w:val="nil"/>
            </w:tcBorders>
            <w:shd w:val="clear" w:color="000000" w:fill="FFFFFF"/>
            <w:noWrap/>
            <w:vAlign w:val="bottom"/>
            <w:hideMark/>
          </w:tcPr>
          <w:p w14:paraId="1E00B880" w14:textId="77777777" w:rsidR="00E604C9" w:rsidRPr="00421693" w:rsidRDefault="00E604C9" w:rsidP="00DF26B6">
            <w:pPr>
              <w:spacing w:after="0"/>
              <w:jc w:val="center"/>
              <w:rPr>
                <w:sz w:val="18"/>
                <w:szCs w:val="18"/>
              </w:rPr>
            </w:pPr>
            <w:r w:rsidRPr="00421693">
              <w:rPr>
                <w:sz w:val="18"/>
                <w:szCs w:val="18"/>
              </w:rPr>
              <w:t>185</w:t>
            </w:r>
          </w:p>
        </w:tc>
        <w:tc>
          <w:tcPr>
            <w:tcW w:w="763" w:type="dxa"/>
            <w:tcBorders>
              <w:top w:val="nil"/>
              <w:left w:val="nil"/>
              <w:bottom w:val="nil"/>
              <w:right w:val="nil"/>
            </w:tcBorders>
            <w:shd w:val="clear" w:color="000000" w:fill="FFFFFF"/>
            <w:noWrap/>
            <w:vAlign w:val="bottom"/>
            <w:hideMark/>
          </w:tcPr>
          <w:p w14:paraId="1CB2D1E1" w14:textId="77777777" w:rsidR="00E604C9" w:rsidRPr="00421693" w:rsidRDefault="00E604C9" w:rsidP="00DF26B6">
            <w:pPr>
              <w:spacing w:after="0"/>
              <w:jc w:val="center"/>
              <w:rPr>
                <w:sz w:val="18"/>
                <w:szCs w:val="18"/>
              </w:rPr>
            </w:pPr>
            <w:r w:rsidRPr="00421693">
              <w:rPr>
                <w:sz w:val="18"/>
                <w:szCs w:val="18"/>
              </w:rPr>
              <w:t>35.5</w:t>
            </w:r>
          </w:p>
        </w:tc>
        <w:tc>
          <w:tcPr>
            <w:tcW w:w="706" w:type="dxa"/>
            <w:tcBorders>
              <w:top w:val="nil"/>
              <w:left w:val="nil"/>
              <w:bottom w:val="nil"/>
              <w:right w:val="nil"/>
            </w:tcBorders>
            <w:shd w:val="clear" w:color="000000" w:fill="FFFFFF"/>
            <w:noWrap/>
            <w:vAlign w:val="bottom"/>
            <w:hideMark/>
          </w:tcPr>
          <w:p w14:paraId="132A743E" w14:textId="77777777" w:rsidR="00E604C9" w:rsidRPr="00421693" w:rsidRDefault="00E604C9" w:rsidP="00DF26B6">
            <w:pPr>
              <w:spacing w:after="0"/>
              <w:jc w:val="center"/>
              <w:rPr>
                <w:sz w:val="18"/>
                <w:szCs w:val="18"/>
              </w:rPr>
            </w:pPr>
            <w:r w:rsidRPr="00421693">
              <w:rPr>
                <w:sz w:val="18"/>
                <w:szCs w:val="18"/>
              </w:rPr>
              <w:t>10.9</w:t>
            </w:r>
          </w:p>
        </w:tc>
        <w:tc>
          <w:tcPr>
            <w:tcW w:w="706" w:type="dxa"/>
            <w:tcBorders>
              <w:top w:val="nil"/>
              <w:left w:val="nil"/>
              <w:bottom w:val="nil"/>
              <w:right w:val="nil"/>
            </w:tcBorders>
            <w:shd w:val="clear" w:color="000000" w:fill="FFFFFF"/>
            <w:noWrap/>
            <w:vAlign w:val="bottom"/>
            <w:hideMark/>
          </w:tcPr>
          <w:p w14:paraId="5EBA1748" w14:textId="77777777" w:rsidR="00E604C9" w:rsidRPr="00421693" w:rsidRDefault="00E604C9" w:rsidP="00DF26B6">
            <w:pPr>
              <w:spacing w:after="0"/>
              <w:jc w:val="center"/>
              <w:rPr>
                <w:sz w:val="18"/>
                <w:szCs w:val="18"/>
              </w:rPr>
            </w:pPr>
            <w:r w:rsidRPr="00421693">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14:paraId="241C1E2B" w14:textId="77777777"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14:paraId="65BE1882"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8BF189B" w14:textId="77777777" w:rsidR="00E604C9" w:rsidRPr="00421693" w:rsidRDefault="00E604C9" w:rsidP="00DF26B6">
            <w:pPr>
              <w:spacing w:after="0"/>
              <w:jc w:val="center"/>
              <w:rPr>
                <w:sz w:val="18"/>
                <w:szCs w:val="18"/>
              </w:rPr>
            </w:pPr>
            <w:r w:rsidRPr="00421693">
              <w:rPr>
                <w:sz w:val="18"/>
                <w:szCs w:val="18"/>
              </w:rPr>
              <w:t>5.5</w:t>
            </w:r>
          </w:p>
        </w:tc>
        <w:tc>
          <w:tcPr>
            <w:tcW w:w="706" w:type="dxa"/>
            <w:tcBorders>
              <w:top w:val="nil"/>
              <w:left w:val="nil"/>
              <w:bottom w:val="nil"/>
              <w:right w:val="nil"/>
            </w:tcBorders>
            <w:shd w:val="clear" w:color="000000" w:fill="FFFFFF"/>
            <w:noWrap/>
            <w:vAlign w:val="bottom"/>
            <w:hideMark/>
          </w:tcPr>
          <w:p w14:paraId="661FC2EE" w14:textId="77777777"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14:paraId="6B860F62"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11090429" w14:textId="77777777"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14:paraId="21F15F8E" w14:textId="77777777"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14:paraId="43EB8914"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14750E6C"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362B255D" w14:textId="77777777" w:rsidR="00E604C9" w:rsidRPr="00421693" w:rsidRDefault="00E604C9" w:rsidP="00DF26B6">
            <w:pPr>
              <w:spacing w:after="0"/>
              <w:jc w:val="left"/>
              <w:rPr>
                <w:sz w:val="18"/>
                <w:szCs w:val="18"/>
              </w:rPr>
            </w:pPr>
            <w:r w:rsidRPr="00421693">
              <w:rPr>
                <w:sz w:val="18"/>
                <w:szCs w:val="18"/>
              </w:rPr>
              <w:t>1984</w:t>
            </w:r>
          </w:p>
        </w:tc>
        <w:tc>
          <w:tcPr>
            <w:tcW w:w="696" w:type="dxa"/>
            <w:tcBorders>
              <w:top w:val="nil"/>
              <w:left w:val="nil"/>
              <w:bottom w:val="nil"/>
              <w:right w:val="nil"/>
            </w:tcBorders>
            <w:shd w:val="clear" w:color="000000" w:fill="FFFFFF"/>
            <w:noWrap/>
            <w:vAlign w:val="bottom"/>
            <w:hideMark/>
          </w:tcPr>
          <w:p w14:paraId="30453FB8" w14:textId="77777777" w:rsidR="00E604C9" w:rsidRPr="00421693" w:rsidRDefault="00E604C9" w:rsidP="00DF26B6">
            <w:pPr>
              <w:spacing w:after="0"/>
              <w:jc w:val="center"/>
              <w:rPr>
                <w:sz w:val="18"/>
                <w:szCs w:val="18"/>
              </w:rPr>
            </w:pPr>
            <w:r w:rsidRPr="00421693">
              <w:rPr>
                <w:sz w:val="18"/>
                <w:szCs w:val="18"/>
              </w:rPr>
              <w:t>151</w:t>
            </w:r>
          </w:p>
        </w:tc>
        <w:tc>
          <w:tcPr>
            <w:tcW w:w="763" w:type="dxa"/>
            <w:tcBorders>
              <w:top w:val="nil"/>
              <w:left w:val="nil"/>
              <w:bottom w:val="nil"/>
              <w:right w:val="nil"/>
            </w:tcBorders>
            <w:shd w:val="clear" w:color="000000" w:fill="FFFFFF"/>
            <w:noWrap/>
            <w:vAlign w:val="bottom"/>
            <w:hideMark/>
          </w:tcPr>
          <w:p w14:paraId="6BAA5500" w14:textId="77777777" w:rsidR="00E604C9" w:rsidRPr="00421693" w:rsidRDefault="00E604C9" w:rsidP="00DF26B6">
            <w:pPr>
              <w:spacing w:after="0"/>
              <w:jc w:val="center"/>
              <w:rPr>
                <w:sz w:val="18"/>
                <w:szCs w:val="18"/>
              </w:rPr>
            </w:pPr>
            <w:r w:rsidRPr="00421693">
              <w:rPr>
                <w:sz w:val="18"/>
                <w:szCs w:val="18"/>
              </w:rPr>
              <w:t>31.5</w:t>
            </w:r>
          </w:p>
        </w:tc>
        <w:tc>
          <w:tcPr>
            <w:tcW w:w="706" w:type="dxa"/>
            <w:tcBorders>
              <w:top w:val="nil"/>
              <w:left w:val="nil"/>
              <w:bottom w:val="nil"/>
              <w:right w:val="nil"/>
            </w:tcBorders>
            <w:shd w:val="clear" w:color="000000" w:fill="FFFFFF"/>
            <w:noWrap/>
            <w:vAlign w:val="bottom"/>
            <w:hideMark/>
          </w:tcPr>
          <w:p w14:paraId="008BD511" w14:textId="77777777" w:rsidR="00E604C9" w:rsidRPr="00421693" w:rsidRDefault="00E604C9" w:rsidP="00DF26B6">
            <w:pPr>
              <w:spacing w:after="0"/>
              <w:jc w:val="center"/>
              <w:rPr>
                <w:sz w:val="18"/>
                <w:szCs w:val="18"/>
              </w:rPr>
            </w:pPr>
            <w:r w:rsidRPr="00421693">
              <w:rPr>
                <w:sz w:val="18"/>
                <w:szCs w:val="18"/>
              </w:rPr>
              <w:t>12.5</w:t>
            </w:r>
          </w:p>
        </w:tc>
        <w:tc>
          <w:tcPr>
            <w:tcW w:w="706" w:type="dxa"/>
            <w:tcBorders>
              <w:top w:val="nil"/>
              <w:left w:val="nil"/>
              <w:bottom w:val="nil"/>
              <w:right w:val="nil"/>
            </w:tcBorders>
            <w:shd w:val="clear" w:color="000000" w:fill="FFFFFF"/>
            <w:noWrap/>
            <w:vAlign w:val="bottom"/>
            <w:hideMark/>
          </w:tcPr>
          <w:p w14:paraId="0F79AE97" w14:textId="77777777" w:rsidR="00E604C9" w:rsidRPr="00421693" w:rsidRDefault="00E604C9" w:rsidP="00DF26B6">
            <w:pPr>
              <w:spacing w:after="0"/>
              <w:jc w:val="center"/>
              <w:rPr>
                <w:sz w:val="18"/>
                <w:szCs w:val="18"/>
              </w:rPr>
            </w:pPr>
            <w:r w:rsidRPr="00421693">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14:paraId="4A2BA049" w14:textId="77777777"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14:paraId="06B0F62A"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DE058C3" w14:textId="77777777"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14:paraId="32BA10D3" w14:textId="77777777"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14:paraId="27243C48"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34295087" w14:textId="77777777"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14:paraId="300311A0" w14:textId="77777777"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14:paraId="00C80504"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2A3CB5D1"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69B6FFE7" w14:textId="77777777" w:rsidR="00E604C9" w:rsidRPr="00421693" w:rsidRDefault="00E604C9" w:rsidP="00DF26B6">
            <w:pPr>
              <w:spacing w:after="0"/>
              <w:jc w:val="left"/>
              <w:rPr>
                <w:sz w:val="18"/>
                <w:szCs w:val="18"/>
              </w:rPr>
            </w:pPr>
            <w:r w:rsidRPr="00421693">
              <w:rPr>
                <w:sz w:val="18"/>
                <w:szCs w:val="18"/>
              </w:rPr>
              <w:t>1985</w:t>
            </w:r>
          </w:p>
        </w:tc>
        <w:tc>
          <w:tcPr>
            <w:tcW w:w="696" w:type="dxa"/>
            <w:tcBorders>
              <w:top w:val="nil"/>
              <w:left w:val="nil"/>
              <w:bottom w:val="nil"/>
              <w:right w:val="nil"/>
            </w:tcBorders>
            <w:shd w:val="clear" w:color="000000" w:fill="FFFFFF"/>
            <w:noWrap/>
            <w:vAlign w:val="bottom"/>
            <w:hideMark/>
          </w:tcPr>
          <w:p w14:paraId="2C842EE0" w14:textId="77777777" w:rsidR="00E604C9" w:rsidRPr="00421693" w:rsidRDefault="00E604C9" w:rsidP="00DF26B6">
            <w:pPr>
              <w:spacing w:after="0"/>
              <w:jc w:val="center"/>
              <w:rPr>
                <w:sz w:val="18"/>
                <w:szCs w:val="18"/>
              </w:rPr>
            </w:pPr>
            <w:r w:rsidRPr="00421693">
              <w:rPr>
                <w:sz w:val="18"/>
                <w:szCs w:val="18"/>
              </w:rPr>
              <w:t>213</w:t>
            </w:r>
          </w:p>
        </w:tc>
        <w:tc>
          <w:tcPr>
            <w:tcW w:w="763" w:type="dxa"/>
            <w:tcBorders>
              <w:top w:val="nil"/>
              <w:left w:val="nil"/>
              <w:bottom w:val="nil"/>
              <w:right w:val="nil"/>
            </w:tcBorders>
            <w:shd w:val="clear" w:color="000000" w:fill="FFFFFF"/>
            <w:noWrap/>
            <w:vAlign w:val="bottom"/>
            <w:hideMark/>
          </w:tcPr>
          <w:p w14:paraId="66072363" w14:textId="77777777" w:rsidR="00E604C9" w:rsidRPr="00421693" w:rsidRDefault="00E604C9" w:rsidP="00DF26B6">
            <w:pPr>
              <w:spacing w:after="0"/>
              <w:jc w:val="center"/>
              <w:rPr>
                <w:sz w:val="18"/>
                <w:szCs w:val="18"/>
              </w:rPr>
            </w:pPr>
            <w:r w:rsidRPr="00421693">
              <w:rPr>
                <w:sz w:val="18"/>
                <w:szCs w:val="18"/>
              </w:rPr>
              <w:t>35.6</w:t>
            </w:r>
          </w:p>
        </w:tc>
        <w:tc>
          <w:tcPr>
            <w:tcW w:w="706" w:type="dxa"/>
            <w:tcBorders>
              <w:top w:val="nil"/>
              <w:left w:val="nil"/>
              <w:bottom w:val="nil"/>
              <w:right w:val="nil"/>
            </w:tcBorders>
            <w:shd w:val="clear" w:color="000000" w:fill="FFFFFF"/>
            <w:noWrap/>
            <w:vAlign w:val="bottom"/>
            <w:hideMark/>
          </w:tcPr>
          <w:p w14:paraId="3AE568E7" w14:textId="77777777"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14:paraId="0DF63AE4" w14:textId="77777777" w:rsidR="00E604C9" w:rsidRPr="00421693" w:rsidRDefault="00E604C9" w:rsidP="00DF26B6">
            <w:pPr>
              <w:spacing w:after="0"/>
              <w:jc w:val="center"/>
              <w:rPr>
                <w:sz w:val="18"/>
                <w:szCs w:val="18"/>
              </w:rPr>
            </w:pPr>
            <w:r w:rsidRPr="00421693">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14:paraId="3A3DEF8E" w14:textId="77777777"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14:paraId="751BF34C"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C51AD35" w14:textId="77777777"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14:paraId="746EBB2B"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14:paraId="570F568F"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02788232" w14:textId="77777777" w:rsidR="00E604C9" w:rsidRPr="00421693" w:rsidRDefault="00E604C9" w:rsidP="00DF26B6">
            <w:pPr>
              <w:spacing w:after="0"/>
              <w:jc w:val="center"/>
              <w:rPr>
                <w:sz w:val="18"/>
                <w:szCs w:val="18"/>
              </w:rPr>
            </w:pPr>
            <w:r w:rsidRPr="00421693">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14:paraId="64276E43" w14:textId="77777777" w:rsidR="00E604C9" w:rsidRPr="00421693" w:rsidRDefault="00E604C9" w:rsidP="00DF26B6">
            <w:pPr>
              <w:spacing w:after="0"/>
              <w:jc w:val="center"/>
              <w:rPr>
                <w:sz w:val="18"/>
                <w:szCs w:val="18"/>
              </w:rPr>
            </w:pPr>
            <w:r w:rsidRPr="00421693">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14:paraId="57BDDFBA"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26B71B59"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7617E532" w14:textId="77777777" w:rsidR="00E604C9" w:rsidRPr="00421693" w:rsidRDefault="00E604C9" w:rsidP="00DF26B6">
            <w:pPr>
              <w:spacing w:after="0"/>
              <w:jc w:val="left"/>
              <w:rPr>
                <w:sz w:val="18"/>
                <w:szCs w:val="18"/>
              </w:rPr>
            </w:pPr>
            <w:r w:rsidRPr="00421693">
              <w:rPr>
                <w:sz w:val="18"/>
                <w:szCs w:val="18"/>
              </w:rPr>
              <w:t>1986</w:t>
            </w:r>
          </w:p>
        </w:tc>
        <w:tc>
          <w:tcPr>
            <w:tcW w:w="696" w:type="dxa"/>
            <w:tcBorders>
              <w:top w:val="nil"/>
              <w:left w:val="nil"/>
              <w:bottom w:val="nil"/>
              <w:right w:val="nil"/>
            </w:tcBorders>
            <w:shd w:val="clear" w:color="000000" w:fill="FFFFFF"/>
            <w:noWrap/>
            <w:vAlign w:val="bottom"/>
            <w:hideMark/>
          </w:tcPr>
          <w:p w14:paraId="0DC099F1" w14:textId="77777777"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14:paraId="30DE5FE2" w14:textId="77777777" w:rsidR="00E604C9" w:rsidRPr="00421693" w:rsidRDefault="00E604C9" w:rsidP="00DF26B6">
            <w:pPr>
              <w:spacing w:after="0"/>
              <w:jc w:val="center"/>
              <w:rPr>
                <w:sz w:val="18"/>
                <w:szCs w:val="18"/>
              </w:rPr>
            </w:pPr>
            <w:r w:rsidRPr="00421693">
              <w:rPr>
                <w:sz w:val="18"/>
                <w:szCs w:val="18"/>
              </w:rPr>
              <w:t>36.6</w:t>
            </w:r>
          </w:p>
        </w:tc>
        <w:tc>
          <w:tcPr>
            <w:tcW w:w="706" w:type="dxa"/>
            <w:tcBorders>
              <w:top w:val="nil"/>
              <w:left w:val="nil"/>
              <w:bottom w:val="nil"/>
              <w:right w:val="nil"/>
            </w:tcBorders>
            <w:shd w:val="clear" w:color="000000" w:fill="FFFFFF"/>
            <w:noWrap/>
            <w:vAlign w:val="bottom"/>
            <w:hideMark/>
          </w:tcPr>
          <w:p w14:paraId="5E1136D1" w14:textId="77777777" w:rsidR="00E604C9" w:rsidRPr="00421693" w:rsidRDefault="00E604C9" w:rsidP="00DF26B6">
            <w:pPr>
              <w:spacing w:after="0"/>
              <w:jc w:val="center"/>
              <w:rPr>
                <w:sz w:val="18"/>
                <w:szCs w:val="18"/>
              </w:rPr>
            </w:pPr>
            <w:r w:rsidRPr="00421693">
              <w:rPr>
                <w:sz w:val="18"/>
                <w:szCs w:val="18"/>
              </w:rPr>
              <w:t>11.3</w:t>
            </w:r>
          </w:p>
        </w:tc>
        <w:tc>
          <w:tcPr>
            <w:tcW w:w="706" w:type="dxa"/>
            <w:tcBorders>
              <w:top w:val="nil"/>
              <w:left w:val="nil"/>
              <w:bottom w:val="nil"/>
              <w:right w:val="nil"/>
            </w:tcBorders>
            <w:shd w:val="clear" w:color="000000" w:fill="FFFFFF"/>
            <w:noWrap/>
            <w:vAlign w:val="bottom"/>
            <w:hideMark/>
          </w:tcPr>
          <w:p w14:paraId="5570E856" w14:textId="77777777"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14:paraId="678E011C"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DCD6F28" w14:textId="77777777"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14:paraId="5D2E1F28" w14:textId="77777777" w:rsidR="00E604C9" w:rsidRPr="00421693" w:rsidRDefault="00E604C9" w:rsidP="00DF26B6">
            <w:pPr>
              <w:spacing w:after="0"/>
              <w:jc w:val="center"/>
              <w:rPr>
                <w:sz w:val="18"/>
                <w:szCs w:val="18"/>
              </w:rPr>
            </w:pPr>
            <w:r w:rsidRPr="00421693">
              <w:rPr>
                <w:sz w:val="18"/>
                <w:szCs w:val="18"/>
              </w:rPr>
              <w:t>5.4</w:t>
            </w:r>
          </w:p>
        </w:tc>
        <w:tc>
          <w:tcPr>
            <w:tcW w:w="706" w:type="dxa"/>
            <w:tcBorders>
              <w:top w:val="nil"/>
              <w:left w:val="nil"/>
              <w:bottom w:val="nil"/>
              <w:right w:val="nil"/>
            </w:tcBorders>
            <w:shd w:val="clear" w:color="000000" w:fill="FFFFFF"/>
            <w:noWrap/>
            <w:vAlign w:val="bottom"/>
            <w:hideMark/>
          </w:tcPr>
          <w:p w14:paraId="4D6E2243" w14:textId="77777777"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14:paraId="1525514A"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53AC3B67" w14:textId="77777777" w:rsidR="00E604C9" w:rsidRPr="00421693" w:rsidRDefault="00E604C9" w:rsidP="00DF26B6">
            <w:pPr>
              <w:spacing w:after="0"/>
              <w:jc w:val="center"/>
              <w:rPr>
                <w:sz w:val="18"/>
                <w:szCs w:val="18"/>
              </w:rPr>
            </w:pPr>
            <w:r w:rsidRPr="00421693">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14:paraId="116FCF1D" w14:textId="77777777"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14:paraId="09694635"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A92F520"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59A0F2BB" w14:textId="77777777" w:rsidR="00E604C9" w:rsidRPr="00421693" w:rsidRDefault="00E604C9" w:rsidP="00DF26B6">
            <w:pPr>
              <w:spacing w:after="0"/>
              <w:jc w:val="left"/>
              <w:rPr>
                <w:sz w:val="18"/>
                <w:szCs w:val="18"/>
              </w:rPr>
            </w:pPr>
            <w:r w:rsidRPr="00421693">
              <w:rPr>
                <w:sz w:val="18"/>
                <w:szCs w:val="18"/>
              </w:rPr>
              <w:t>1987</w:t>
            </w:r>
          </w:p>
        </w:tc>
        <w:tc>
          <w:tcPr>
            <w:tcW w:w="696" w:type="dxa"/>
            <w:tcBorders>
              <w:top w:val="nil"/>
              <w:left w:val="nil"/>
              <w:bottom w:val="nil"/>
              <w:right w:val="nil"/>
            </w:tcBorders>
            <w:shd w:val="clear" w:color="000000" w:fill="FFFFFF"/>
            <w:noWrap/>
            <w:vAlign w:val="bottom"/>
            <w:hideMark/>
          </w:tcPr>
          <w:p w14:paraId="0E8CE221" w14:textId="77777777" w:rsidR="00E604C9" w:rsidRPr="00421693" w:rsidRDefault="00E604C9" w:rsidP="00DF26B6">
            <w:pPr>
              <w:spacing w:after="0"/>
              <w:jc w:val="center"/>
              <w:rPr>
                <w:sz w:val="18"/>
                <w:szCs w:val="18"/>
              </w:rPr>
            </w:pPr>
            <w:r w:rsidRPr="00421693">
              <w:rPr>
                <w:sz w:val="18"/>
                <w:szCs w:val="18"/>
              </w:rPr>
              <w:t>99</w:t>
            </w:r>
          </w:p>
        </w:tc>
        <w:tc>
          <w:tcPr>
            <w:tcW w:w="763" w:type="dxa"/>
            <w:tcBorders>
              <w:top w:val="nil"/>
              <w:left w:val="nil"/>
              <w:bottom w:val="nil"/>
              <w:right w:val="nil"/>
            </w:tcBorders>
            <w:shd w:val="clear" w:color="000000" w:fill="FFFFFF"/>
            <w:noWrap/>
            <w:vAlign w:val="bottom"/>
            <w:hideMark/>
          </w:tcPr>
          <w:p w14:paraId="4DCBB892" w14:textId="77777777" w:rsidR="00E604C9" w:rsidRPr="00421693" w:rsidRDefault="00E604C9" w:rsidP="00DF26B6">
            <w:pPr>
              <w:spacing w:after="0"/>
              <w:jc w:val="center"/>
              <w:rPr>
                <w:sz w:val="18"/>
                <w:szCs w:val="18"/>
              </w:rPr>
            </w:pPr>
            <w:r w:rsidRPr="00421693">
              <w:rPr>
                <w:sz w:val="18"/>
                <w:szCs w:val="18"/>
              </w:rPr>
              <w:t>29.3</w:t>
            </w:r>
          </w:p>
        </w:tc>
        <w:tc>
          <w:tcPr>
            <w:tcW w:w="706" w:type="dxa"/>
            <w:tcBorders>
              <w:top w:val="nil"/>
              <w:left w:val="nil"/>
              <w:bottom w:val="nil"/>
              <w:right w:val="nil"/>
            </w:tcBorders>
            <w:shd w:val="clear" w:color="000000" w:fill="FFFFFF"/>
            <w:noWrap/>
            <w:vAlign w:val="bottom"/>
            <w:hideMark/>
          </w:tcPr>
          <w:p w14:paraId="1B7495CE" w14:textId="77777777"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bottom w:val="nil"/>
              <w:right w:val="nil"/>
            </w:tcBorders>
            <w:shd w:val="clear" w:color="000000" w:fill="FFFFFF"/>
            <w:noWrap/>
            <w:vAlign w:val="bottom"/>
            <w:hideMark/>
          </w:tcPr>
          <w:p w14:paraId="62A3AE5D" w14:textId="77777777" w:rsidR="00E604C9" w:rsidRPr="00421693" w:rsidRDefault="00E604C9" w:rsidP="00DF26B6">
            <w:pPr>
              <w:spacing w:after="0"/>
              <w:jc w:val="center"/>
              <w:rPr>
                <w:sz w:val="18"/>
                <w:szCs w:val="18"/>
              </w:rPr>
            </w:pPr>
            <w:r w:rsidRPr="00421693">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14:paraId="3C651E45" w14:textId="77777777"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14:paraId="0E4719E8" w14:textId="77777777"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14:paraId="58B98EC7" w14:textId="77777777" w:rsidR="00E604C9" w:rsidRPr="00421693" w:rsidRDefault="00E604C9" w:rsidP="00DF26B6">
            <w:pPr>
              <w:spacing w:after="0"/>
              <w:jc w:val="center"/>
              <w:rPr>
                <w:sz w:val="18"/>
                <w:szCs w:val="18"/>
              </w:rPr>
            </w:pPr>
            <w:r w:rsidRPr="00421693">
              <w:rPr>
                <w:sz w:val="18"/>
                <w:szCs w:val="18"/>
              </w:rPr>
              <w:t>6.9</w:t>
            </w:r>
          </w:p>
        </w:tc>
        <w:tc>
          <w:tcPr>
            <w:tcW w:w="706" w:type="dxa"/>
            <w:tcBorders>
              <w:top w:val="nil"/>
              <w:left w:val="nil"/>
              <w:bottom w:val="nil"/>
              <w:right w:val="nil"/>
            </w:tcBorders>
            <w:shd w:val="clear" w:color="000000" w:fill="FFFFFF"/>
            <w:noWrap/>
            <w:vAlign w:val="bottom"/>
            <w:hideMark/>
          </w:tcPr>
          <w:p w14:paraId="61A75CA8" w14:textId="77777777"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14:paraId="6C9A763D"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7CB700DC" w14:textId="77777777" w:rsidR="00E604C9" w:rsidRPr="00421693" w:rsidRDefault="00E604C9" w:rsidP="00DF26B6">
            <w:pPr>
              <w:spacing w:after="0"/>
              <w:jc w:val="center"/>
              <w:rPr>
                <w:sz w:val="18"/>
                <w:szCs w:val="18"/>
              </w:rPr>
            </w:pPr>
            <w:r w:rsidRPr="00421693">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14:paraId="13A8FE1F" w14:textId="77777777" w:rsidR="00E604C9" w:rsidRPr="00421693" w:rsidRDefault="00E604C9" w:rsidP="00DF26B6">
            <w:pPr>
              <w:spacing w:after="0"/>
              <w:jc w:val="center"/>
              <w:rPr>
                <w:sz w:val="18"/>
                <w:szCs w:val="18"/>
              </w:rPr>
            </w:pPr>
            <w:r w:rsidRPr="00421693">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14:paraId="5529AB06"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05C6F596"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32D28E57" w14:textId="77777777" w:rsidR="00E604C9" w:rsidRPr="00421693" w:rsidRDefault="00E604C9" w:rsidP="00DF26B6">
            <w:pPr>
              <w:spacing w:after="0"/>
              <w:jc w:val="left"/>
              <w:rPr>
                <w:sz w:val="18"/>
                <w:szCs w:val="18"/>
              </w:rPr>
            </w:pPr>
            <w:r w:rsidRPr="00421693">
              <w:rPr>
                <w:sz w:val="18"/>
                <w:szCs w:val="18"/>
              </w:rPr>
              <w:t>1988</w:t>
            </w:r>
          </w:p>
        </w:tc>
        <w:tc>
          <w:tcPr>
            <w:tcW w:w="696" w:type="dxa"/>
            <w:tcBorders>
              <w:top w:val="nil"/>
              <w:left w:val="nil"/>
              <w:bottom w:val="nil"/>
              <w:right w:val="nil"/>
            </w:tcBorders>
            <w:shd w:val="clear" w:color="000000" w:fill="FFFFFF"/>
            <w:noWrap/>
            <w:vAlign w:val="bottom"/>
            <w:hideMark/>
          </w:tcPr>
          <w:p w14:paraId="52AB5E8B" w14:textId="77777777" w:rsidR="00E604C9" w:rsidRPr="00421693" w:rsidRDefault="00E604C9" w:rsidP="00DF26B6">
            <w:pPr>
              <w:spacing w:after="0"/>
              <w:jc w:val="center"/>
              <w:rPr>
                <w:sz w:val="18"/>
                <w:szCs w:val="18"/>
              </w:rPr>
            </w:pPr>
            <w:r w:rsidRPr="00421693">
              <w:rPr>
                <w:sz w:val="18"/>
                <w:szCs w:val="18"/>
              </w:rPr>
              <w:t>41</w:t>
            </w:r>
          </w:p>
        </w:tc>
        <w:tc>
          <w:tcPr>
            <w:tcW w:w="763" w:type="dxa"/>
            <w:tcBorders>
              <w:top w:val="nil"/>
              <w:left w:val="nil"/>
              <w:bottom w:val="nil"/>
              <w:right w:val="nil"/>
            </w:tcBorders>
            <w:shd w:val="clear" w:color="000000" w:fill="FFFFFF"/>
            <w:noWrap/>
            <w:vAlign w:val="bottom"/>
            <w:hideMark/>
          </w:tcPr>
          <w:p w14:paraId="1356EA84" w14:textId="77777777" w:rsidR="00E604C9" w:rsidRPr="00421693" w:rsidRDefault="00E604C9" w:rsidP="00DF26B6">
            <w:pPr>
              <w:spacing w:after="0"/>
              <w:jc w:val="center"/>
              <w:rPr>
                <w:sz w:val="18"/>
                <w:szCs w:val="18"/>
              </w:rPr>
            </w:pPr>
            <w:r w:rsidRPr="00421693">
              <w:rPr>
                <w:sz w:val="18"/>
                <w:szCs w:val="18"/>
              </w:rPr>
              <w:t>27.6</w:t>
            </w:r>
          </w:p>
        </w:tc>
        <w:tc>
          <w:tcPr>
            <w:tcW w:w="706" w:type="dxa"/>
            <w:tcBorders>
              <w:top w:val="nil"/>
              <w:left w:val="nil"/>
              <w:bottom w:val="nil"/>
              <w:right w:val="nil"/>
            </w:tcBorders>
            <w:shd w:val="clear" w:color="000000" w:fill="FFFFFF"/>
            <w:noWrap/>
            <w:vAlign w:val="bottom"/>
            <w:hideMark/>
          </w:tcPr>
          <w:p w14:paraId="086F92A3" w14:textId="77777777" w:rsidR="00E604C9" w:rsidRPr="00421693" w:rsidRDefault="00E604C9" w:rsidP="00DF26B6">
            <w:pPr>
              <w:spacing w:after="0"/>
              <w:jc w:val="center"/>
              <w:rPr>
                <w:sz w:val="18"/>
                <w:szCs w:val="18"/>
              </w:rPr>
            </w:pPr>
            <w:r w:rsidRPr="00421693">
              <w:rPr>
                <w:sz w:val="18"/>
                <w:szCs w:val="18"/>
              </w:rPr>
              <w:t>14.0</w:t>
            </w:r>
          </w:p>
        </w:tc>
        <w:tc>
          <w:tcPr>
            <w:tcW w:w="706" w:type="dxa"/>
            <w:tcBorders>
              <w:top w:val="nil"/>
              <w:left w:val="nil"/>
              <w:bottom w:val="nil"/>
              <w:right w:val="nil"/>
            </w:tcBorders>
            <w:shd w:val="clear" w:color="000000" w:fill="FFFFFF"/>
            <w:noWrap/>
            <w:vAlign w:val="bottom"/>
            <w:hideMark/>
          </w:tcPr>
          <w:p w14:paraId="3B593209" w14:textId="77777777"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14:paraId="67E14D4C"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95F4822"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75F0CED" w14:textId="77777777" w:rsidR="00E604C9" w:rsidRPr="00421693" w:rsidRDefault="00E604C9" w:rsidP="00DF26B6">
            <w:pPr>
              <w:spacing w:after="0"/>
              <w:jc w:val="center"/>
              <w:rPr>
                <w:sz w:val="18"/>
                <w:szCs w:val="18"/>
              </w:rPr>
            </w:pPr>
            <w:r w:rsidRPr="00421693">
              <w:rPr>
                <w:sz w:val="18"/>
                <w:szCs w:val="18"/>
              </w:rPr>
              <w:t>16.4</w:t>
            </w:r>
          </w:p>
        </w:tc>
        <w:tc>
          <w:tcPr>
            <w:tcW w:w="706" w:type="dxa"/>
            <w:tcBorders>
              <w:top w:val="nil"/>
              <w:left w:val="nil"/>
              <w:bottom w:val="nil"/>
              <w:right w:val="nil"/>
            </w:tcBorders>
            <w:shd w:val="clear" w:color="000000" w:fill="FFFFFF"/>
            <w:noWrap/>
            <w:vAlign w:val="bottom"/>
            <w:hideMark/>
          </w:tcPr>
          <w:p w14:paraId="447FD25D" w14:textId="77777777"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14:paraId="76B613B2"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421E92AB" w14:textId="77777777" w:rsidR="00E604C9" w:rsidRPr="00421693" w:rsidRDefault="00E604C9" w:rsidP="00DF26B6">
            <w:pPr>
              <w:spacing w:after="0"/>
              <w:jc w:val="center"/>
              <w:rPr>
                <w:sz w:val="18"/>
                <w:szCs w:val="18"/>
              </w:rPr>
            </w:pPr>
            <w:r w:rsidRPr="00421693">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14:paraId="29ED7F77" w14:textId="77777777" w:rsidR="00E604C9" w:rsidRPr="00421693" w:rsidRDefault="00E604C9" w:rsidP="00DF26B6">
            <w:pPr>
              <w:spacing w:after="0"/>
              <w:jc w:val="center"/>
              <w:rPr>
                <w:sz w:val="18"/>
                <w:szCs w:val="18"/>
              </w:rPr>
            </w:pPr>
            <w:r w:rsidRPr="00421693">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14:paraId="173FCDCD"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F26AA1D"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3CC8333D" w14:textId="77777777" w:rsidR="00E604C9" w:rsidRPr="00421693" w:rsidRDefault="00E604C9" w:rsidP="00DF26B6">
            <w:pPr>
              <w:spacing w:after="0"/>
              <w:jc w:val="left"/>
              <w:rPr>
                <w:sz w:val="18"/>
                <w:szCs w:val="18"/>
              </w:rPr>
            </w:pPr>
            <w:r w:rsidRPr="00421693">
              <w:rPr>
                <w:sz w:val="18"/>
                <w:szCs w:val="18"/>
              </w:rPr>
              <w:t>1989</w:t>
            </w:r>
          </w:p>
        </w:tc>
        <w:tc>
          <w:tcPr>
            <w:tcW w:w="696" w:type="dxa"/>
            <w:tcBorders>
              <w:top w:val="nil"/>
              <w:left w:val="nil"/>
              <w:bottom w:val="nil"/>
              <w:right w:val="nil"/>
            </w:tcBorders>
            <w:shd w:val="clear" w:color="000000" w:fill="FFFFFF"/>
            <w:noWrap/>
            <w:vAlign w:val="bottom"/>
            <w:hideMark/>
          </w:tcPr>
          <w:p w14:paraId="67628A64" w14:textId="77777777"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14:paraId="4A64195C" w14:textId="77777777" w:rsidR="00E604C9" w:rsidRPr="00421693" w:rsidRDefault="00E604C9" w:rsidP="00DF26B6">
            <w:pPr>
              <w:spacing w:after="0"/>
              <w:jc w:val="center"/>
              <w:rPr>
                <w:sz w:val="18"/>
                <w:szCs w:val="18"/>
              </w:rPr>
            </w:pPr>
            <w:r w:rsidRPr="00421693">
              <w:rPr>
                <w:sz w:val="18"/>
                <w:szCs w:val="18"/>
              </w:rPr>
              <w:t>50.6</w:t>
            </w:r>
          </w:p>
        </w:tc>
        <w:tc>
          <w:tcPr>
            <w:tcW w:w="706" w:type="dxa"/>
            <w:tcBorders>
              <w:top w:val="nil"/>
              <w:left w:val="nil"/>
              <w:bottom w:val="nil"/>
              <w:right w:val="nil"/>
            </w:tcBorders>
            <w:shd w:val="clear" w:color="000000" w:fill="FFFFFF"/>
            <w:noWrap/>
            <w:vAlign w:val="bottom"/>
            <w:hideMark/>
          </w:tcPr>
          <w:p w14:paraId="7D2DC200" w14:textId="77777777"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vAlign w:val="bottom"/>
            <w:hideMark/>
          </w:tcPr>
          <w:p w14:paraId="5F786333" w14:textId="77777777"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14:paraId="28827644"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2FFFE745" w14:textId="77777777" w:rsidR="00E604C9" w:rsidRPr="00421693" w:rsidRDefault="00E604C9" w:rsidP="00DF26B6">
            <w:pPr>
              <w:spacing w:after="0"/>
              <w:jc w:val="center"/>
              <w:rPr>
                <w:sz w:val="18"/>
                <w:szCs w:val="18"/>
              </w:rPr>
            </w:pPr>
            <w:r w:rsidRPr="00421693">
              <w:rPr>
                <w:sz w:val="18"/>
                <w:szCs w:val="18"/>
              </w:rPr>
              <w:t>2.6</w:t>
            </w:r>
          </w:p>
        </w:tc>
        <w:tc>
          <w:tcPr>
            <w:tcW w:w="706" w:type="dxa"/>
            <w:tcBorders>
              <w:top w:val="nil"/>
              <w:left w:val="nil"/>
              <w:bottom w:val="nil"/>
              <w:right w:val="nil"/>
            </w:tcBorders>
            <w:shd w:val="clear" w:color="000000" w:fill="FFFFFF"/>
            <w:noWrap/>
            <w:vAlign w:val="bottom"/>
            <w:hideMark/>
          </w:tcPr>
          <w:p w14:paraId="0758105F" w14:textId="77777777" w:rsidR="00E604C9" w:rsidRPr="00421693" w:rsidRDefault="00E604C9" w:rsidP="00DF26B6">
            <w:pPr>
              <w:spacing w:after="0"/>
              <w:jc w:val="center"/>
              <w:rPr>
                <w:sz w:val="18"/>
                <w:szCs w:val="18"/>
              </w:rPr>
            </w:pPr>
            <w:r w:rsidRPr="00421693">
              <w:rPr>
                <w:sz w:val="18"/>
                <w:szCs w:val="18"/>
              </w:rPr>
              <w:t>4.4</w:t>
            </w:r>
          </w:p>
        </w:tc>
        <w:tc>
          <w:tcPr>
            <w:tcW w:w="706" w:type="dxa"/>
            <w:tcBorders>
              <w:top w:val="nil"/>
              <w:left w:val="nil"/>
              <w:bottom w:val="nil"/>
              <w:right w:val="nil"/>
            </w:tcBorders>
            <w:shd w:val="clear" w:color="000000" w:fill="FFFFFF"/>
            <w:noWrap/>
            <w:vAlign w:val="bottom"/>
            <w:hideMark/>
          </w:tcPr>
          <w:p w14:paraId="5878B8DE" w14:textId="77777777"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14:paraId="2A590ADF"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3502C7E8" w14:textId="77777777" w:rsidR="00E604C9" w:rsidRPr="00421693" w:rsidRDefault="00E604C9" w:rsidP="00DF26B6">
            <w:pPr>
              <w:spacing w:after="0"/>
              <w:jc w:val="center"/>
              <w:rPr>
                <w:sz w:val="18"/>
                <w:szCs w:val="18"/>
              </w:rPr>
            </w:pPr>
            <w:r w:rsidRPr="00421693">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14:paraId="46BBE047" w14:textId="77777777" w:rsidR="00E604C9" w:rsidRPr="00421693" w:rsidRDefault="00E604C9" w:rsidP="00DF26B6">
            <w:pPr>
              <w:spacing w:after="0"/>
              <w:jc w:val="center"/>
              <w:rPr>
                <w:sz w:val="18"/>
                <w:szCs w:val="18"/>
              </w:rPr>
            </w:pPr>
            <w:r w:rsidRPr="00421693">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14:paraId="3097EB32"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7C006CF"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19590948" w14:textId="77777777" w:rsidR="00E604C9" w:rsidRPr="00421693" w:rsidRDefault="00E604C9" w:rsidP="00DF26B6">
            <w:pPr>
              <w:spacing w:after="0"/>
              <w:jc w:val="left"/>
              <w:rPr>
                <w:sz w:val="18"/>
                <w:szCs w:val="18"/>
              </w:rPr>
            </w:pPr>
            <w:r w:rsidRPr="00421693">
              <w:rPr>
                <w:sz w:val="18"/>
                <w:szCs w:val="18"/>
              </w:rPr>
              <w:t>1990</w:t>
            </w:r>
          </w:p>
        </w:tc>
        <w:tc>
          <w:tcPr>
            <w:tcW w:w="696" w:type="dxa"/>
            <w:tcBorders>
              <w:top w:val="nil"/>
              <w:left w:val="nil"/>
              <w:bottom w:val="nil"/>
              <w:right w:val="nil"/>
            </w:tcBorders>
            <w:shd w:val="clear" w:color="000000" w:fill="FFFFFF"/>
            <w:noWrap/>
            <w:vAlign w:val="bottom"/>
            <w:hideMark/>
          </w:tcPr>
          <w:p w14:paraId="07C5D478" w14:textId="77777777" w:rsidR="00E604C9" w:rsidRPr="00421693" w:rsidRDefault="00E604C9" w:rsidP="00DF26B6">
            <w:pPr>
              <w:spacing w:after="0"/>
              <w:jc w:val="center"/>
              <w:rPr>
                <w:sz w:val="18"/>
                <w:szCs w:val="18"/>
              </w:rPr>
            </w:pPr>
            <w:r w:rsidRPr="00421693">
              <w:rPr>
                <w:sz w:val="18"/>
                <w:szCs w:val="18"/>
              </w:rPr>
              <w:t>263</w:t>
            </w:r>
          </w:p>
        </w:tc>
        <w:tc>
          <w:tcPr>
            <w:tcW w:w="763" w:type="dxa"/>
            <w:tcBorders>
              <w:top w:val="nil"/>
              <w:left w:val="nil"/>
              <w:bottom w:val="nil"/>
              <w:right w:val="nil"/>
            </w:tcBorders>
            <w:shd w:val="clear" w:color="000000" w:fill="FFFFFF"/>
            <w:noWrap/>
            <w:vAlign w:val="bottom"/>
            <w:hideMark/>
          </w:tcPr>
          <w:p w14:paraId="4B74B3BE" w14:textId="77777777"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vAlign w:val="bottom"/>
            <w:hideMark/>
          </w:tcPr>
          <w:p w14:paraId="57206A0C" w14:textId="77777777"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14:paraId="11912907" w14:textId="77777777"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14:paraId="08DF9CC8" w14:textId="77777777"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14:paraId="058E50B8"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3FBB4ED4" w14:textId="77777777" w:rsidR="00E604C9" w:rsidRPr="00421693" w:rsidRDefault="00E604C9" w:rsidP="00DF26B6">
            <w:pPr>
              <w:spacing w:after="0"/>
              <w:jc w:val="center"/>
              <w:rPr>
                <w:sz w:val="18"/>
                <w:szCs w:val="18"/>
              </w:rPr>
            </w:pPr>
            <w:r w:rsidRPr="00421693">
              <w:rPr>
                <w:sz w:val="18"/>
                <w:szCs w:val="18"/>
              </w:rPr>
              <w:t>17.5</w:t>
            </w:r>
          </w:p>
        </w:tc>
        <w:tc>
          <w:tcPr>
            <w:tcW w:w="706" w:type="dxa"/>
            <w:tcBorders>
              <w:top w:val="nil"/>
              <w:left w:val="nil"/>
              <w:bottom w:val="nil"/>
              <w:right w:val="nil"/>
            </w:tcBorders>
            <w:shd w:val="clear" w:color="000000" w:fill="FFFFFF"/>
            <w:noWrap/>
            <w:vAlign w:val="bottom"/>
            <w:hideMark/>
          </w:tcPr>
          <w:p w14:paraId="0FCBE666" w14:textId="77777777" w:rsidR="00E604C9" w:rsidRPr="00421693" w:rsidRDefault="00E604C9" w:rsidP="00DF26B6">
            <w:pPr>
              <w:spacing w:after="0"/>
              <w:jc w:val="center"/>
              <w:rPr>
                <w:sz w:val="18"/>
                <w:szCs w:val="18"/>
              </w:rPr>
            </w:pPr>
            <w:r w:rsidRPr="00421693">
              <w:rPr>
                <w:sz w:val="18"/>
                <w:szCs w:val="18"/>
              </w:rPr>
              <w:t>1.1</w:t>
            </w:r>
          </w:p>
        </w:tc>
        <w:tc>
          <w:tcPr>
            <w:tcW w:w="706" w:type="dxa"/>
            <w:tcBorders>
              <w:top w:val="nil"/>
              <w:left w:val="nil"/>
              <w:bottom w:val="nil"/>
              <w:right w:val="nil"/>
            </w:tcBorders>
            <w:shd w:val="clear" w:color="000000" w:fill="FFFFFF"/>
            <w:noWrap/>
            <w:vAlign w:val="bottom"/>
            <w:hideMark/>
          </w:tcPr>
          <w:p w14:paraId="1C528031"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240CA6ED" w14:textId="77777777" w:rsidR="00E604C9" w:rsidRPr="00421693" w:rsidRDefault="00E604C9" w:rsidP="00DF26B6">
            <w:pPr>
              <w:spacing w:after="0"/>
              <w:jc w:val="center"/>
              <w:rPr>
                <w:sz w:val="18"/>
                <w:szCs w:val="18"/>
              </w:rPr>
            </w:pPr>
            <w:r w:rsidRPr="00421693">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14:paraId="146CA4BF" w14:textId="77777777" w:rsidR="00E604C9" w:rsidRPr="00421693" w:rsidRDefault="00E604C9" w:rsidP="00DF26B6">
            <w:pPr>
              <w:spacing w:after="0"/>
              <w:jc w:val="center"/>
              <w:rPr>
                <w:sz w:val="18"/>
                <w:szCs w:val="18"/>
              </w:rPr>
            </w:pPr>
            <w:r w:rsidRPr="00421693">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14:paraId="26F8F447"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E81FBE6"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5CD203D2" w14:textId="77777777" w:rsidR="00E604C9" w:rsidRPr="00421693" w:rsidRDefault="00E604C9" w:rsidP="00DF26B6">
            <w:pPr>
              <w:spacing w:after="0"/>
              <w:jc w:val="left"/>
              <w:rPr>
                <w:sz w:val="18"/>
                <w:szCs w:val="18"/>
              </w:rPr>
            </w:pPr>
            <w:r w:rsidRPr="00421693">
              <w:rPr>
                <w:sz w:val="18"/>
                <w:szCs w:val="18"/>
              </w:rPr>
              <w:t>1991</w:t>
            </w:r>
          </w:p>
        </w:tc>
        <w:tc>
          <w:tcPr>
            <w:tcW w:w="696" w:type="dxa"/>
            <w:tcBorders>
              <w:top w:val="nil"/>
              <w:left w:val="nil"/>
              <w:bottom w:val="nil"/>
              <w:right w:val="nil"/>
            </w:tcBorders>
            <w:shd w:val="clear" w:color="000000" w:fill="FFFFFF"/>
            <w:noWrap/>
            <w:vAlign w:val="bottom"/>
            <w:hideMark/>
          </w:tcPr>
          <w:p w14:paraId="7FE97A35" w14:textId="77777777" w:rsidR="00E604C9" w:rsidRPr="00421693" w:rsidRDefault="00E604C9" w:rsidP="00DF26B6">
            <w:pPr>
              <w:spacing w:after="0"/>
              <w:jc w:val="center"/>
              <w:rPr>
                <w:sz w:val="18"/>
                <w:szCs w:val="18"/>
              </w:rPr>
            </w:pPr>
            <w:r w:rsidRPr="00421693">
              <w:rPr>
                <w:sz w:val="18"/>
                <w:szCs w:val="18"/>
              </w:rPr>
              <w:t>399</w:t>
            </w:r>
          </w:p>
        </w:tc>
        <w:tc>
          <w:tcPr>
            <w:tcW w:w="763" w:type="dxa"/>
            <w:tcBorders>
              <w:top w:val="nil"/>
              <w:left w:val="nil"/>
              <w:bottom w:val="nil"/>
              <w:right w:val="nil"/>
            </w:tcBorders>
            <w:shd w:val="clear" w:color="000000" w:fill="FFFFFF"/>
            <w:noWrap/>
            <w:vAlign w:val="bottom"/>
            <w:hideMark/>
          </w:tcPr>
          <w:p w14:paraId="3B024B2D" w14:textId="77777777"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14:paraId="620AC401" w14:textId="77777777"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14:paraId="520E3F37" w14:textId="77777777" w:rsidR="00E604C9" w:rsidRPr="00421693" w:rsidRDefault="00E604C9" w:rsidP="00DF26B6">
            <w:pPr>
              <w:spacing w:after="0"/>
              <w:jc w:val="center"/>
              <w:rPr>
                <w:sz w:val="18"/>
                <w:szCs w:val="18"/>
              </w:rPr>
            </w:pPr>
            <w:r w:rsidRPr="00421693">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14:paraId="079C0D8E"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08C0BBA2" w14:textId="77777777"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14:paraId="64EAEE6C" w14:textId="77777777"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vAlign w:val="bottom"/>
            <w:hideMark/>
          </w:tcPr>
          <w:p w14:paraId="23C98465" w14:textId="77777777"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14:paraId="04E8E465"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758EB807" w14:textId="77777777" w:rsidR="00E604C9" w:rsidRPr="00421693" w:rsidRDefault="00E604C9" w:rsidP="00DF26B6">
            <w:pPr>
              <w:spacing w:after="0"/>
              <w:jc w:val="center"/>
              <w:rPr>
                <w:sz w:val="18"/>
                <w:szCs w:val="18"/>
              </w:rPr>
            </w:pPr>
            <w:r w:rsidRPr="00421693">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14:paraId="7F36CD5D" w14:textId="77777777"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14:paraId="74716D7B"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9438880"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1BA975E8" w14:textId="77777777" w:rsidR="00E604C9" w:rsidRPr="00421693" w:rsidRDefault="00E604C9" w:rsidP="00DF26B6">
            <w:pPr>
              <w:spacing w:after="0"/>
              <w:jc w:val="left"/>
              <w:rPr>
                <w:sz w:val="18"/>
                <w:szCs w:val="18"/>
              </w:rPr>
            </w:pPr>
            <w:r w:rsidRPr="00421693">
              <w:rPr>
                <w:sz w:val="18"/>
                <w:szCs w:val="18"/>
              </w:rPr>
              <w:t>1992</w:t>
            </w:r>
          </w:p>
        </w:tc>
        <w:tc>
          <w:tcPr>
            <w:tcW w:w="696" w:type="dxa"/>
            <w:tcBorders>
              <w:top w:val="nil"/>
              <w:left w:val="nil"/>
              <w:bottom w:val="nil"/>
              <w:right w:val="nil"/>
            </w:tcBorders>
            <w:shd w:val="clear" w:color="000000" w:fill="FFFFFF"/>
            <w:noWrap/>
            <w:vAlign w:val="bottom"/>
            <w:hideMark/>
          </w:tcPr>
          <w:p w14:paraId="4F1D0678" w14:textId="77777777" w:rsidR="00E604C9" w:rsidRPr="00421693" w:rsidRDefault="00E604C9" w:rsidP="00DF26B6">
            <w:pPr>
              <w:spacing w:after="0"/>
              <w:jc w:val="center"/>
              <w:rPr>
                <w:sz w:val="18"/>
                <w:szCs w:val="18"/>
              </w:rPr>
            </w:pPr>
            <w:r w:rsidRPr="00421693">
              <w:rPr>
                <w:sz w:val="18"/>
                <w:szCs w:val="18"/>
              </w:rPr>
              <w:t>497</w:t>
            </w:r>
          </w:p>
        </w:tc>
        <w:tc>
          <w:tcPr>
            <w:tcW w:w="763" w:type="dxa"/>
            <w:tcBorders>
              <w:top w:val="nil"/>
              <w:left w:val="nil"/>
              <w:bottom w:val="nil"/>
              <w:right w:val="nil"/>
            </w:tcBorders>
            <w:shd w:val="clear" w:color="000000" w:fill="FFFFFF"/>
            <w:noWrap/>
            <w:vAlign w:val="bottom"/>
            <w:hideMark/>
          </w:tcPr>
          <w:p w14:paraId="278E047C" w14:textId="77777777" w:rsidR="00E604C9" w:rsidRPr="00421693" w:rsidRDefault="00E604C9" w:rsidP="00DF26B6">
            <w:pPr>
              <w:spacing w:after="0"/>
              <w:jc w:val="center"/>
              <w:rPr>
                <w:sz w:val="18"/>
                <w:szCs w:val="18"/>
              </w:rPr>
            </w:pPr>
            <w:r w:rsidRPr="00421693">
              <w:rPr>
                <w:sz w:val="18"/>
                <w:szCs w:val="18"/>
              </w:rPr>
              <w:t>37.9</w:t>
            </w:r>
          </w:p>
        </w:tc>
        <w:tc>
          <w:tcPr>
            <w:tcW w:w="706" w:type="dxa"/>
            <w:tcBorders>
              <w:top w:val="nil"/>
              <w:left w:val="nil"/>
              <w:bottom w:val="nil"/>
              <w:right w:val="nil"/>
            </w:tcBorders>
            <w:shd w:val="clear" w:color="000000" w:fill="FFFFFF"/>
            <w:noWrap/>
            <w:vAlign w:val="bottom"/>
            <w:hideMark/>
          </w:tcPr>
          <w:p w14:paraId="0E4EC930" w14:textId="77777777" w:rsidR="00E604C9" w:rsidRPr="00421693" w:rsidRDefault="00E604C9" w:rsidP="00DF26B6">
            <w:pPr>
              <w:spacing w:after="0"/>
              <w:jc w:val="center"/>
              <w:rPr>
                <w:sz w:val="18"/>
                <w:szCs w:val="18"/>
              </w:rPr>
            </w:pPr>
            <w:r w:rsidRPr="00421693">
              <w:rPr>
                <w:sz w:val="18"/>
                <w:szCs w:val="18"/>
              </w:rPr>
              <w:t>13.8</w:t>
            </w:r>
          </w:p>
        </w:tc>
        <w:tc>
          <w:tcPr>
            <w:tcW w:w="706" w:type="dxa"/>
            <w:tcBorders>
              <w:top w:val="nil"/>
              <w:left w:val="nil"/>
              <w:bottom w:val="nil"/>
              <w:right w:val="nil"/>
            </w:tcBorders>
            <w:shd w:val="clear" w:color="000000" w:fill="FFFFFF"/>
            <w:noWrap/>
            <w:vAlign w:val="bottom"/>
            <w:hideMark/>
          </w:tcPr>
          <w:p w14:paraId="7F88FC7E" w14:textId="77777777"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14:paraId="454B679B"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78D28CA2" w14:textId="77777777"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14:paraId="406A0F33" w14:textId="77777777" w:rsidR="00E604C9" w:rsidRPr="00421693" w:rsidRDefault="00E604C9" w:rsidP="00DF26B6">
            <w:pPr>
              <w:spacing w:after="0"/>
              <w:jc w:val="center"/>
              <w:rPr>
                <w:sz w:val="18"/>
                <w:szCs w:val="18"/>
              </w:rPr>
            </w:pPr>
            <w:r w:rsidRPr="00421693">
              <w:rPr>
                <w:sz w:val="18"/>
                <w:szCs w:val="18"/>
              </w:rPr>
              <w:t>5.9</w:t>
            </w:r>
          </w:p>
        </w:tc>
        <w:tc>
          <w:tcPr>
            <w:tcW w:w="706" w:type="dxa"/>
            <w:tcBorders>
              <w:top w:val="nil"/>
              <w:left w:val="nil"/>
              <w:bottom w:val="nil"/>
              <w:right w:val="nil"/>
            </w:tcBorders>
            <w:shd w:val="clear" w:color="000000" w:fill="FFFFFF"/>
            <w:noWrap/>
            <w:vAlign w:val="bottom"/>
            <w:hideMark/>
          </w:tcPr>
          <w:p w14:paraId="3FD5E42E" w14:textId="77777777"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14:paraId="0B9F8B96"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02BAA8ED" w14:textId="77777777" w:rsidR="00E604C9" w:rsidRPr="00421693" w:rsidRDefault="00E604C9" w:rsidP="00DF26B6">
            <w:pPr>
              <w:spacing w:after="0"/>
              <w:jc w:val="center"/>
              <w:rPr>
                <w:sz w:val="18"/>
                <w:szCs w:val="18"/>
              </w:rPr>
            </w:pPr>
            <w:r w:rsidRPr="00421693">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14:paraId="4DEF3EC0" w14:textId="77777777" w:rsidR="00E604C9" w:rsidRPr="00421693" w:rsidRDefault="00E604C9" w:rsidP="00DF26B6">
            <w:pPr>
              <w:spacing w:after="0"/>
              <w:jc w:val="center"/>
              <w:rPr>
                <w:sz w:val="18"/>
                <w:szCs w:val="18"/>
              </w:rPr>
            </w:pPr>
            <w:r w:rsidRPr="00421693">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14:paraId="6E471D7F"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0AC52D14"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6ED8579C" w14:textId="77777777" w:rsidR="00E604C9" w:rsidRPr="00421693" w:rsidRDefault="00E604C9" w:rsidP="00DF26B6">
            <w:pPr>
              <w:spacing w:after="0"/>
              <w:jc w:val="left"/>
              <w:rPr>
                <w:sz w:val="18"/>
                <w:szCs w:val="18"/>
              </w:rPr>
            </w:pPr>
            <w:r w:rsidRPr="00421693">
              <w:rPr>
                <w:sz w:val="18"/>
                <w:szCs w:val="18"/>
              </w:rPr>
              <w:t>1993</w:t>
            </w:r>
          </w:p>
        </w:tc>
        <w:tc>
          <w:tcPr>
            <w:tcW w:w="696" w:type="dxa"/>
            <w:tcBorders>
              <w:top w:val="nil"/>
              <w:left w:val="nil"/>
              <w:bottom w:val="nil"/>
              <w:right w:val="nil"/>
            </w:tcBorders>
            <w:shd w:val="clear" w:color="000000" w:fill="FFFFFF"/>
            <w:noWrap/>
            <w:vAlign w:val="bottom"/>
            <w:hideMark/>
          </w:tcPr>
          <w:p w14:paraId="7CA5F5F4" w14:textId="77777777" w:rsidR="00E604C9" w:rsidRPr="00421693" w:rsidRDefault="00E604C9" w:rsidP="00DF26B6">
            <w:pPr>
              <w:spacing w:after="0"/>
              <w:jc w:val="center"/>
              <w:rPr>
                <w:sz w:val="18"/>
                <w:szCs w:val="18"/>
              </w:rPr>
            </w:pPr>
            <w:r w:rsidRPr="00421693">
              <w:rPr>
                <w:sz w:val="18"/>
                <w:szCs w:val="18"/>
              </w:rPr>
              <w:t>155</w:t>
            </w:r>
          </w:p>
        </w:tc>
        <w:tc>
          <w:tcPr>
            <w:tcW w:w="763" w:type="dxa"/>
            <w:tcBorders>
              <w:top w:val="nil"/>
              <w:left w:val="nil"/>
              <w:bottom w:val="nil"/>
              <w:right w:val="nil"/>
            </w:tcBorders>
            <w:shd w:val="clear" w:color="000000" w:fill="FFFFFF"/>
            <w:noWrap/>
            <w:vAlign w:val="bottom"/>
            <w:hideMark/>
          </w:tcPr>
          <w:p w14:paraId="05D97C44" w14:textId="77777777" w:rsidR="00E604C9" w:rsidRPr="00421693" w:rsidRDefault="00E604C9" w:rsidP="00DF26B6">
            <w:pPr>
              <w:spacing w:after="0"/>
              <w:jc w:val="center"/>
              <w:rPr>
                <w:sz w:val="18"/>
                <w:szCs w:val="18"/>
              </w:rPr>
            </w:pPr>
            <w:r w:rsidRPr="00421693">
              <w:rPr>
                <w:sz w:val="18"/>
                <w:szCs w:val="18"/>
              </w:rPr>
              <w:t>52.5</w:t>
            </w:r>
          </w:p>
        </w:tc>
        <w:tc>
          <w:tcPr>
            <w:tcW w:w="706" w:type="dxa"/>
            <w:tcBorders>
              <w:top w:val="nil"/>
              <w:left w:val="nil"/>
              <w:bottom w:val="nil"/>
              <w:right w:val="nil"/>
            </w:tcBorders>
            <w:shd w:val="clear" w:color="000000" w:fill="FFFFFF"/>
            <w:noWrap/>
            <w:vAlign w:val="bottom"/>
            <w:hideMark/>
          </w:tcPr>
          <w:p w14:paraId="03810277" w14:textId="77777777" w:rsidR="00E604C9" w:rsidRPr="00421693" w:rsidRDefault="00E604C9" w:rsidP="00DF26B6">
            <w:pPr>
              <w:spacing w:after="0"/>
              <w:jc w:val="center"/>
              <w:rPr>
                <w:sz w:val="18"/>
                <w:szCs w:val="18"/>
              </w:rPr>
            </w:pPr>
            <w:r w:rsidRPr="00421693">
              <w:rPr>
                <w:sz w:val="18"/>
                <w:szCs w:val="18"/>
              </w:rPr>
              <w:t>6.3</w:t>
            </w:r>
          </w:p>
        </w:tc>
        <w:tc>
          <w:tcPr>
            <w:tcW w:w="706" w:type="dxa"/>
            <w:tcBorders>
              <w:top w:val="nil"/>
              <w:left w:val="nil"/>
              <w:bottom w:val="nil"/>
              <w:right w:val="nil"/>
            </w:tcBorders>
            <w:shd w:val="clear" w:color="000000" w:fill="FFFFFF"/>
            <w:noWrap/>
            <w:vAlign w:val="bottom"/>
            <w:hideMark/>
          </w:tcPr>
          <w:p w14:paraId="074846D5" w14:textId="77777777" w:rsidR="00E604C9" w:rsidRPr="00421693" w:rsidRDefault="00E604C9" w:rsidP="00DF26B6">
            <w:pPr>
              <w:spacing w:after="0"/>
              <w:jc w:val="center"/>
              <w:rPr>
                <w:sz w:val="18"/>
                <w:szCs w:val="18"/>
              </w:rPr>
            </w:pPr>
            <w:r w:rsidRPr="00421693">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14:paraId="7AD2044F"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5FC4DF9"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1B482C4A" w14:textId="77777777"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vAlign w:val="bottom"/>
            <w:hideMark/>
          </w:tcPr>
          <w:p w14:paraId="3AD7DCC3" w14:textId="77777777"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14:paraId="063D026E"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6D92E46A" w14:textId="77777777" w:rsidR="00E604C9" w:rsidRPr="00421693" w:rsidRDefault="00E604C9" w:rsidP="00DF26B6">
            <w:pPr>
              <w:spacing w:after="0"/>
              <w:jc w:val="center"/>
              <w:rPr>
                <w:sz w:val="18"/>
                <w:szCs w:val="18"/>
              </w:rPr>
            </w:pPr>
            <w:r w:rsidRPr="00421693">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14:paraId="3751A806" w14:textId="77777777" w:rsidR="00E604C9" w:rsidRPr="00421693" w:rsidRDefault="00E604C9" w:rsidP="00DF26B6">
            <w:pPr>
              <w:spacing w:after="0"/>
              <w:jc w:val="center"/>
              <w:rPr>
                <w:sz w:val="18"/>
                <w:szCs w:val="18"/>
              </w:rPr>
            </w:pPr>
            <w:r w:rsidRPr="00421693">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14:paraId="52A7CF36"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281DD693"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495EFF4E" w14:textId="77777777" w:rsidR="00E604C9" w:rsidRPr="00421693" w:rsidRDefault="00E604C9" w:rsidP="00DF26B6">
            <w:pPr>
              <w:spacing w:after="0"/>
              <w:jc w:val="left"/>
              <w:rPr>
                <w:sz w:val="18"/>
                <w:szCs w:val="18"/>
              </w:rPr>
            </w:pPr>
            <w:r w:rsidRPr="00421693">
              <w:rPr>
                <w:sz w:val="18"/>
                <w:szCs w:val="18"/>
              </w:rPr>
              <w:t>1994</w:t>
            </w:r>
          </w:p>
        </w:tc>
        <w:tc>
          <w:tcPr>
            <w:tcW w:w="696" w:type="dxa"/>
            <w:tcBorders>
              <w:top w:val="nil"/>
              <w:left w:val="nil"/>
              <w:bottom w:val="nil"/>
              <w:right w:val="nil"/>
            </w:tcBorders>
            <w:shd w:val="clear" w:color="000000" w:fill="FFFFFF"/>
            <w:noWrap/>
            <w:vAlign w:val="bottom"/>
            <w:hideMark/>
          </w:tcPr>
          <w:p w14:paraId="5C751F29" w14:textId="77777777" w:rsidR="00E604C9" w:rsidRPr="00421693" w:rsidRDefault="00E604C9" w:rsidP="00DF26B6">
            <w:pPr>
              <w:spacing w:after="0"/>
              <w:jc w:val="center"/>
              <w:rPr>
                <w:sz w:val="18"/>
                <w:szCs w:val="18"/>
              </w:rPr>
            </w:pPr>
            <w:r w:rsidRPr="00421693">
              <w:rPr>
                <w:sz w:val="18"/>
                <w:szCs w:val="18"/>
              </w:rPr>
              <w:t>838</w:t>
            </w:r>
          </w:p>
        </w:tc>
        <w:tc>
          <w:tcPr>
            <w:tcW w:w="763" w:type="dxa"/>
            <w:tcBorders>
              <w:top w:val="nil"/>
              <w:left w:val="nil"/>
              <w:bottom w:val="nil"/>
              <w:right w:val="nil"/>
            </w:tcBorders>
            <w:shd w:val="clear" w:color="000000" w:fill="FFFFFF"/>
            <w:noWrap/>
            <w:vAlign w:val="bottom"/>
            <w:hideMark/>
          </w:tcPr>
          <w:p w14:paraId="14396135" w14:textId="77777777"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vAlign w:val="bottom"/>
            <w:hideMark/>
          </w:tcPr>
          <w:p w14:paraId="7852E4A6" w14:textId="77777777" w:rsidR="00E604C9" w:rsidRPr="00421693" w:rsidRDefault="00E604C9" w:rsidP="00DF26B6">
            <w:pPr>
              <w:spacing w:after="0"/>
              <w:jc w:val="center"/>
              <w:rPr>
                <w:sz w:val="18"/>
                <w:szCs w:val="18"/>
              </w:rPr>
            </w:pPr>
            <w:r w:rsidRPr="00421693">
              <w:rPr>
                <w:sz w:val="18"/>
                <w:szCs w:val="18"/>
              </w:rPr>
              <w:t>11.9</w:t>
            </w:r>
          </w:p>
        </w:tc>
        <w:tc>
          <w:tcPr>
            <w:tcW w:w="706" w:type="dxa"/>
            <w:tcBorders>
              <w:top w:val="nil"/>
              <w:left w:val="nil"/>
              <w:bottom w:val="nil"/>
              <w:right w:val="nil"/>
            </w:tcBorders>
            <w:shd w:val="clear" w:color="000000" w:fill="FFFFFF"/>
            <w:noWrap/>
            <w:vAlign w:val="bottom"/>
            <w:hideMark/>
          </w:tcPr>
          <w:p w14:paraId="1F1AAF90" w14:textId="77777777" w:rsidR="00E604C9" w:rsidRPr="00421693" w:rsidRDefault="00E604C9" w:rsidP="00DF26B6">
            <w:pPr>
              <w:spacing w:after="0"/>
              <w:jc w:val="center"/>
              <w:rPr>
                <w:sz w:val="18"/>
                <w:szCs w:val="18"/>
              </w:rPr>
            </w:pPr>
            <w:r w:rsidRPr="00421693">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14:paraId="5DCDF982"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1E9D408" w14:textId="77777777"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14:paraId="42780EA6" w14:textId="77777777" w:rsidR="00E604C9" w:rsidRPr="00421693" w:rsidRDefault="00E604C9" w:rsidP="00DF26B6">
            <w:pPr>
              <w:spacing w:after="0"/>
              <w:jc w:val="center"/>
              <w:rPr>
                <w:sz w:val="18"/>
                <w:szCs w:val="18"/>
              </w:rPr>
            </w:pPr>
            <w:r w:rsidRPr="00421693">
              <w:rPr>
                <w:sz w:val="18"/>
                <w:szCs w:val="18"/>
              </w:rPr>
              <w:t>7.3</w:t>
            </w:r>
          </w:p>
        </w:tc>
        <w:tc>
          <w:tcPr>
            <w:tcW w:w="706" w:type="dxa"/>
            <w:tcBorders>
              <w:top w:val="nil"/>
              <w:left w:val="nil"/>
              <w:bottom w:val="nil"/>
              <w:right w:val="nil"/>
            </w:tcBorders>
            <w:shd w:val="clear" w:color="000000" w:fill="FFFFFF"/>
            <w:noWrap/>
            <w:vAlign w:val="bottom"/>
            <w:hideMark/>
          </w:tcPr>
          <w:p w14:paraId="12D6C4AF" w14:textId="77777777"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hideMark/>
          </w:tcPr>
          <w:p w14:paraId="544420E6" w14:textId="77777777" w:rsidR="00E604C9" w:rsidRPr="00421693" w:rsidRDefault="00E604C9" w:rsidP="00DF26B6">
            <w:pPr>
              <w:spacing w:after="0"/>
              <w:jc w:val="center"/>
              <w:rPr>
                <w:sz w:val="18"/>
                <w:szCs w:val="18"/>
              </w:rPr>
            </w:pPr>
            <w:r w:rsidRPr="00421693">
              <w:rPr>
                <w:sz w:val="18"/>
                <w:szCs w:val="18"/>
              </w:rPr>
              <w:t>0.1</w:t>
            </w:r>
          </w:p>
        </w:tc>
        <w:tc>
          <w:tcPr>
            <w:tcW w:w="769" w:type="dxa"/>
            <w:tcBorders>
              <w:top w:val="nil"/>
              <w:left w:val="nil"/>
              <w:bottom w:val="nil"/>
              <w:right w:val="nil"/>
            </w:tcBorders>
            <w:shd w:val="clear" w:color="000000" w:fill="FFFFFF"/>
            <w:noWrap/>
            <w:vAlign w:val="bottom"/>
            <w:hideMark/>
          </w:tcPr>
          <w:p w14:paraId="54AF01A7" w14:textId="77777777" w:rsidR="00E604C9" w:rsidRPr="00421693" w:rsidRDefault="00E604C9" w:rsidP="00DF26B6">
            <w:pPr>
              <w:spacing w:after="0"/>
              <w:jc w:val="center"/>
              <w:rPr>
                <w:sz w:val="18"/>
                <w:szCs w:val="18"/>
              </w:rPr>
            </w:pPr>
            <w:r w:rsidRPr="00421693">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14:paraId="58DF454C" w14:textId="77777777" w:rsidR="00E604C9" w:rsidRPr="00421693" w:rsidRDefault="00E604C9" w:rsidP="00DF26B6">
            <w:pPr>
              <w:spacing w:after="0"/>
              <w:jc w:val="center"/>
              <w:rPr>
                <w:sz w:val="18"/>
                <w:szCs w:val="18"/>
              </w:rPr>
            </w:pPr>
            <w:r w:rsidRPr="00421693">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14:paraId="08726874"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7AF482F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1BBD943B" w14:textId="77777777" w:rsidR="00E604C9" w:rsidRPr="00421693" w:rsidRDefault="00E604C9" w:rsidP="00DF26B6">
            <w:pPr>
              <w:spacing w:after="0"/>
              <w:jc w:val="left"/>
              <w:rPr>
                <w:sz w:val="18"/>
                <w:szCs w:val="18"/>
              </w:rPr>
            </w:pPr>
            <w:r w:rsidRPr="00421693">
              <w:rPr>
                <w:sz w:val="18"/>
                <w:szCs w:val="18"/>
              </w:rPr>
              <w:t>1995</w:t>
            </w:r>
          </w:p>
        </w:tc>
        <w:tc>
          <w:tcPr>
            <w:tcW w:w="696" w:type="dxa"/>
            <w:tcBorders>
              <w:top w:val="nil"/>
              <w:left w:val="nil"/>
              <w:bottom w:val="nil"/>
              <w:right w:val="nil"/>
            </w:tcBorders>
            <w:shd w:val="clear" w:color="000000" w:fill="FFFFFF"/>
            <w:noWrap/>
            <w:vAlign w:val="bottom"/>
            <w:hideMark/>
          </w:tcPr>
          <w:p w14:paraId="52EC5235" w14:textId="77777777" w:rsidR="00E604C9" w:rsidRPr="00421693" w:rsidRDefault="00E604C9" w:rsidP="00DF26B6">
            <w:pPr>
              <w:spacing w:after="0"/>
              <w:jc w:val="center"/>
              <w:rPr>
                <w:sz w:val="18"/>
                <w:szCs w:val="18"/>
              </w:rPr>
            </w:pPr>
            <w:r w:rsidRPr="00421693">
              <w:rPr>
                <w:sz w:val="18"/>
                <w:szCs w:val="18"/>
              </w:rPr>
              <w:t>432</w:t>
            </w:r>
          </w:p>
        </w:tc>
        <w:tc>
          <w:tcPr>
            <w:tcW w:w="763" w:type="dxa"/>
            <w:tcBorders>
              <w:top w:val="nil"/>
              <w:left w:val="nil"/>
              <w:bottom w:val="nil"/>
              <w:right w:val="nil"/>
            </w:tcBorders>
            <w:shd w:val="clear" w:color="000000" w:fill="FFFFFF"/>
            <w:noWrap/>
            <w:vAlign w:val="bottom"/>
            <w:hideMark/>
          </w:tcPr>
          <w:p w14:paraId="4F1A8CA0" w14:textId="77777777" w:rsidR="00E604C9" w:rsidRPr="00421693" w:rsidRDefault="00E604C9" w:rsidP="00DF26B6">
            <w:pPr>
              <w:spacing w:after="0"/>
              <w:jc w:val="center"/>
              <w:rPr>
                <w:sz w:val="18"/>
                <w:szCs w:val="18"/>
              </w:rPr>
            </w:pPr>
            <w:r w:rsidRPr="00421693">
              <w:rPr>
                <w:sz w:val="18"/>
                <w:szCs w:val="18"/>
              </w:rPr>
              <w:t>30.1</w:t>
            </w:r>
          </w:p>
        </w:tc>
        <w:tc>
          <w:tcPr>
            <w:tcW w:w="706" w:type="dxa"/>
            <w:tcBorders>
              <w:top w:val="nil"/>
              <w:left w:val="nil"/>
              <w:bottom w:val="nil"/>
              <w:right w:val="nil"/>
            </w:tcBorders>
            <w:shd w:val="clear" w:color="000000" w:fill="FFFFFF"/>
            <w:noWrap/>
            <w:vAlign w:val="bottom"/>
            <w:hideMark/>
          </w:tcPr>
          <w:p w14:paraId="4891BA01" w14:textId="77777777" w:rsidR="00E604C9" w:rsidRPr="00421693" w:rsidRDefault="00E604C9" w:rsidP="00DF26B6">
            <w:pPr>
              <w:spacing w:after="0"/>
              <w:jc w:val="center"/>
              <w:rPr>
                <w:sz w:val="18"/>
                <w:szCs w:val="18"/>
              </w:rPr>
            </w:pPr>
            <w:r w:rsidRPr="00421693">
              <w:rPr>
                <w:sz w:val="18"/>
                <w:szCs w:val="18"/>
              </w:rPr>
              <w:t>14.1</w:t>
            </w:r>
          </w:p>
        </w:tc>
        <w:tc>
          <w:tcPr>
            <w:tcW w:w="706" w:type="dxa"/>
            <w:tcBorders>
              <w:top w:val="nil"/>
              <w:left w:val="nil"/>
              <w:bottom w:val="nil"/>
              <w:right w:val="nil"/>
            </w:tcBorders>
            <w:shd w:val="clear" w:color="000000" w:fill="FFFFFF"/>
            <w:noWrap/>
            <w:vAlign w:val="bottom"/>
            <w:hideMark/>
          </w:tcPr>
          <w:p w14:paraId="19999713" w14:textId="77777777" w:rsidR="00E604C9" w:rsidRPr="00421693" w:rsidRDefault="00E604C9" w:rsidP="00DF26B6">
            <w:pPr>
              <w:spacing w:after="0"/>
              <w:jc w:val="center"/>
              <w:rPr>
                <w:sz w:val="18"/>
                <w:szCs w:val="18"/>
              </w:rPr>
            </w:pPr>
            <w:r w:rsidRPr="00421693">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14:paraId="34457E28"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9059E98" w14:textId="77777777" w:rsidR="00E604C9" w:rsidRPr="00421693" w:rsidRDefault="00E604C9" w:rsidP="00DF26B6">
            <w:pPr>
              <w:spacing w:after="0"/>
              <w:jc w:val="center"/>
              <w:rPr>
                <w:sz w:val="18"/>
                <w:szCs w:val="18"/>
              </w:rPr>
            </w:pPr>
            <w:r w:rsidRPr="00421693">
              <w:rPr>
                <w:sz w:val="18"/>
                <w:szCs w:val="18"/>
              </w:rPr>
              <w:t>1.5</w:t>
            </w:r>
          </w:p>
        </w:tc>
        <w:tc>
          <w:tcPr>
            <w:tcW w:w="706" w:type="dxa"/>
            <w:tcBorders>
              <w:top w:val="nil"/>
              <w:left w:val="nil"/>
              <w:bottom w:val="nil"/>
              <w:right w:val="nil"/>
            </w:tcBorders>
            <w:shd w:val="clear" w:color="000000" w:fill="FFFFFF"/>
            <w:noWrap/>
            <w:vAlign w:val="bottom"/>
            <w:hideMark/>
          </w:tcPr>
          <w:p w14:paraId="17A213CC" w14:textId="77777777" w:rsidR="00E604C9" w:rsidRPr="00421693" w:rsidRDefault="00E604C9" w:rsidP="00DF26B6">
            <w:pPr>
              <w:spacing w:after="0"/>
              <w:jc w:val="center"/>
              <w:rPr>
                <w:sz w:val="18"/>
                <w:szCs w:val="18"/>
              </w:rPr>
            </w:pPr>
            <w:r w:rsidRPr="00421693">
              <w:rPr>
                <w:sz w:val="18"/>
                <w:szCs w:val="18"/>
              </w:rPr>
              <w:t>3.5</w:t>
            </w:r>
          </w:p>
        </w:tc>
        <w:tc>
          <w:tcPr>
            <w:tcW w:w="706" w:type="dxa"/>
            <w:tcBorders>
              <w:top w:val="nil"/>
              <w:left w:val="nil"/>
              <w:bottom w:val="nil"/>
              <w:right w:val="nil"/>
            </w:tcBorders>
            <w:shd w:val="clear" w:color="000000" w:fill="FFFFFF"/>
            <w:noWrap/>
            <w:vAlign w:val="bottom"/>
            <w:hideMark/>
          </w:tcPr>
          <w:p w14:paraId="3FDE4623" w14:textId="77777777"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14:paraId="4D357C10" w14:textId="77777777" w:rsidR="00E604C9" w:rsidRPr="00421693" w:rsidRDefault="00E604C9" w:rsidP="00DF26B6">
            <w:pPr>
              <w:spacing w:after="0"/>
              <w:jc w:val="center"/>
              <w:rPr>
                <w:sz w:val="18"/>
                <w:szCs w:val="18"/>
              </w:rPr>
            </w:pPr>
            <w:r w:rsidRPr="00421693">
              <w:rPr>
                <w:sz w:val="18"/>
                <w:szCs w:val="18"/>
              </w:rPr>
              <w:t>0.2</w:t>
            </w:r>
          </w:p>
        </w:tc>
        <w:tc>
          <w:tcPr>
            <w:tcW w:w="769" w:type="dxa"/>
            <w:tcBorders>
              <w:top w:val="nil"/>
              <w:left w:val="nil"/>
              <w:bottom w:val="nil"/>
              <w:right w:val="nil"/>
            </w:tcBorders>
            <w:shd w:val="clear" w:color="000000" w:fill="FFFFFF"/>
            <w:noWrap/>
            <w:vAlign w:val="bottom"/>
            <w:hideMark/>
          </w:tcPr>
          <w:p w14:paraId="17E5595E" w14:textId="77777777" w:rsidR="00E604C9" w:rsidRPr="00421693" w:rsidRDefault="00E604C9" w:rsidP="00DF26B6">
            <w:pPr>
              <w:spacing w:after="0"/>
              <w:jc w:val="center"/>
              <w:rPr>
                <w:sz w:val="18"/>
                <w:szCs w:val="18"/>
              </w:rPr>
            </w:pPr>
            <w:r w:rsidRPr="00421693">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14:paraId="54A21FAC" w14:textId="77777777" w:rsidR="00E604C9" w:rsidRPr="00421693" w:rsidRDefault="00E604C9" w:rsidP="00DF26B6">
            <w:pPr>
              <w:spacing w:after="0"/>
              <w:jc w:val="center"/>
              <w:rPr>
                <w:sz w:val="18"/>
                <w:szCs w:val="18"/>
              </w:rPr>
            </w:pPr>
            <w:r w:rsidRPr="00421693">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14:paraId="6AA5EFFC"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0DFA3FC1"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11513791" w14:textId="77777777" w:rsidR="00E604C9" w:rsidRPr="00421693" w:rsidRDefault="00E604C9" w:rsidP="00DF26B6">
            <w:pPr>
              <w:spacing w:after="0"/>
              <w:jc w:val="left"/>
              <w:rPr>
                <w:sz w:val="18"/>
                <w:szCs w:val="18"/>
              </w:rPr>
            </w:pPr>
            <w:r w:rsidRPr="00421693">
              <w:rPr>
                <w:sz w:val="18"/>
                <w:szCs w:val="18"/>
              </w:rPr>
              <w:t>1996</w:t>
            </w:r>
          </w:p>
        </w:tc>
        <w:tc>
          <w:tcPr>
            <w:tcW w:w="696" w:type="dxa"/>
            <w:tcBorders>
              <w:top w:val="nil"/>
              <w:left w:val="nil"/>
              <w:bottom w:val="nil"/>
              <w:right w:val="nil"/>
            </w:tcBorders>
            <w:shd w:val="clear" w:color="000000" w:fill="FFFFFF"/>
            <w:noWrap/>
            <w:vAlign w:val="bottom"/>
            <w:hideMark/>
          </w:tcPr>
          <w:p w14:paraId="73CD76A3" w14:textId="77777777" w:rsidR="00E604C9" w:rsidRPr="00421693" w:rsidRDefault="00E604C9" w:rsidP="00DF26B6">
            <w:pPr>
              <w:spacing w:after="0"/>
              <w:jc w:val="center"/>
              <w:rPr>
                <w:sz w:val="18"/>
                <w:szCs w:val="18"/>
              </w:rPr>
            </w:pPr>
            <w:r w:rsidRPr="00421693">
              <w:rPr>
                <w:sz w:val="18"/>
                <w:szCs w:val="18"/>
              </w:rPr>
              <w:t>502</w:t>
            </w:r>
          </w:p>
        </w:tc>
        <w:tc>
          <w:tcPr>
            <w:tcW w:w="763" w:type="dxa"/>
            <w:tcBorders>
              <w:top w:val="nil"/>
              <w:left w:val="nil"/>
              <w:bottom w:val="nil"/>
              <w:right w:val="nil"/>
            </w:tcBorders>
            <w:shd w:val="clear" w:color="000000" w:fill="FFFFFF"/>
            <w:noWrap/>
            <w:vAlign w:val="bottom"/>
            <w:hideMark/>
          </w:tcPr>
          <w:p w14:paraId="2C4D3790" w14:textId="77777777" w:rsidR="00E604C9" w:rsidRPr="00421693" w:rsidRDefault="00E604C9" w:rsidP="00DF26B6">
            <w:pPr>
              <w:spacing w:after="0"/>
              <w:jc w:val="center"/>
              <w:rPr>
                <w:sz w:val="18"/>
                <w:szCs w:val="18"/>
              </w:rPr>
            </w:pPr>
            <w:r w:rsidRPr="00421693">
              <w:rPr>
                <w:sz w:val="18"/>
                <w:szCs w:val="18"/>
              </w:rPr>
              <w:t>40.2</w:t>
            </w:r>
          </w:p>
        </w:tc>
        <w:tc>
          <w:tcPr>
            <w:tcW w:w="706" w:type="dxa"/>
            <w:tcBorders>
              <w:top w:val="nil"/>
              <w:left w:val="nil"/>
              <w:bottom w:val="nil"/>
              <w:right w:val="nil"/>
            </w:tcBorders>
            <w:shd w:val="clear" w:color="000000" w:fill="FFFFFF"/>
            <w:noWrap/>
            <w:vAlign w:val="bottom"/>
            <w:hideMark/>
          </w:tcPr>
          <w:p w14:paraId="29595BF7" w14:textId="77777777" w:rsidR="00E604C9" w:rsidRPr="00421693" w:rsidRDefault="00E604C9" w:rsidP="00DF26B6">
            <w:pPr>
              <w:spacing w:after="0"/>
              <w:jc w:val="center"/>
              <w:rPr>
                <w:sz w:val="18"/>
                <w:szCs w:val="18"/>
              </w:rPr>
            </w:pPr>
            <w:r w:rsidRPr="00421693">
              <w:rPr>
                <w:sz w:val="18"/>
                <w:szCs w:val="18"/>
              </w:rPr>
              <w:t>15.8</w:t>
            </w:r>
          </w:p>
        </w:tc>
        <w:tc>
          <w:tcPr>
            <w:tcW w:w="706" w:type="dxa"/>
            <w:tcBorders>
              <w:top w:val="nil"/>
              <w:left w:val="nil"/>
              <w:bottom w:val="nil"/>
              <w:right w:val="nil"/>
            </w:tcBorders>
            <w:shd w:val="clear" w:color="000000" w:fill="FFFFFF"/>
            <w:noWrap/>
            <w:vAlign w:val="bottom"/>
            <w:hideMark/>
          </w:tcPr>
          <w:p w14:paraId="6429E599" w14:textId="77777777"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14:paraId="365A1ABD"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39C09DAD" w14:textId="77777777"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14:paraId="2D6DC799" w14:textId="77777777"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14:paraId="678EF293" w14:textId="77777777"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14:paraId="71FCE1DE" w14:textId="77777777"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14:paraId="0D71F424" w14:textId="77777777" w:rsidR="00E604C9" w:rsidRPr="00421693" w:rsidRDefault="00E604C9" w:rsidP="00DF26B6">
            <w:pPr>
              <w:spacing w:after="0"/>
              <w:jc w:val="center"/>
              <w:rPr>
                <w:sz w:val="18"/>
                <w:szCs w:val="18"/>
              </w:rPr>
            </w:pPr>
            <w:r w:rsidRPr="00421693">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14:paraId="67AFD188" w14:textId="77777777"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14:paraId="5F06410C"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214EF0B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546C9326" w14:textId="77777777" w:rsidR="00E604C9" w:rsidRPr="00421693" w:rsidRDefault="00E604C9" w:rsidP="00DF26B6">
            <w:pPr>
              <w:spacing w:after="0"/>
              <w:jc w:val="left"/>
              <w:rPr>
                <w:sz w:val="18"/>
                <w:szCs w:val="18"/>
              </w:rPr>
            </w:pPr>
            <w:r w:rsidRPr="00421693">
              <w:rPr>
                <w:sz w:val="18"/>
                <w:szCs w:val="18"/>
              </w:rPr>
              <w:t>1997</w:t>
            </w:r>
          </w:p>
        </w:tc>
        <w:tc>
          <w:tcPr>
            <w:tcW w:w="696" w:type="dxa"/>
            <w:tcBorders>
              <w:top w:val="nil"/>
              <w:left w:val="nil"/>
              <w:bottom w:val="nil"/>
              <w:right w:val="nil"/>
            </w:tcBorders>
            <w:shd w:val="clear" w:color="000000" w:fill="FFFFFF"/>
            <w:noWrap/>
            <w:vAlign w:val="bottom"/>
            <w:hideMark/>
          </w:tcPr>
          <w:p w14:paraId="6455EFF2" w14:textId="77777777" w:rsidR="00E604C9" w:rsidRPr="00421693" w:rsidRDefault="00E604C9" w:rsidP="00DF26B6">
            <w:pPr>
              <w:spacing w:after="0"/>
              <w:jc w:val="center"/>
              <w:rPr>
                <w:sz w:val="18"/>
                <w:szCs w:val="18"/>
              </w:rPr>
            </w:pPr>
            <w:r w:rsidRPr="00421693">
              <w:rPr>
                <w:sz w:val="18"/>
                <w:szCs w:val="18"/>
              </w:rPr>
              <w:t>480</w:t>
            </w:r>
          </w:p>
        </w:tc>
        <w:tc>
          <w:tcPr>
            <w:tcW w:w="763" w:type="dxa"/>
            <w:tcBorders>
              <w:top w:val="nil"/>
              <w:left w:val="nil"/>
              <w:bottom w:val="nil"/>
              <w:right w:val="nil"/>
            </w:tcBorders>
            <w:shd w:val="clear" w:color="000000" w:fill="FFFFFF"/>
            <w:noWrap/>
            <w:vAlign w:val="bottom"/>
            <w:hideMark/>
          </w:tcPr>
          <w:p w14:paraId="4FE2FA45" w14:textId="77777777" w:rsidR="00E604C9" w:rsidRPr="00421693" w:rsidRDefault="00E604C9" w:rsidP="00DF26B6">
            <w:pPr>
              <w:spacing w:after="0"/>
              <w:jc w:val="center"/>
              <w:rPr>
                <w:sz w:val="18"/>
                <w:szCs w:val="18"/>
              </w:rPr>
            </w:pPr>
            <w:r w:rsidRPr="00421693">
              <w:rPr>
                <w:sz w:val="18"/>
                <w:szCs w:val="18"/>
              </w:rPr>
              <w:t>49.0</w:t>
            </w:r>
          </w:p>
        </w:tc>
        <w:tc>
          <w:tcPr>
            <w:tcW w:w="706" w:type="dxa"/>
            <w:tcBorders>
              <w:top w:val="nil"/>
              <w:left w:val="nil"/>
              <w:bottom w:val="nil"/>
              <w:right w:val="nil"/>
            </w:tcBorders>
            <w:shd w:val="clear" w:color="000000" w:fill="FFFFFF"/>
            <w:noWrap/>
            <w:vAlign w:val="bottom"/>
            <w:hideMark/>
          </w:tcPr>
          <w:p w14:paraId="51A7FD5C" w14:textId="77777777"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14:paraId="34AF9986" w14:textId="77777777" w:rsidR="00E604C9" w:rsidRPr="00421693" w:rsidRDefault="00E604C9" w:rsidP="00DF26B6">
            <w:pPr>
              <w:spacing w:after="0"/>
              <w:jc w:val="center"/>
              <w:rPr>
                <w:sz w:val="18"/>
                <w:szCs w:val="18"/>
              </w:rPr>
            </w:pPr>
            <w:r w:rsidRPr="00421693">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14:paraId="4FA1811F"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01E35B21" w14:textId="77777777"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14:paraId="0A2BC4CD" w14:textId="77777777"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14:paraId="4C29AEB6"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76205C76"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52882269" w14:textId="77777777" w:rsidR="00E604C9" w:rsidRPr="00421693" w:rsidRDefault="00E604C9" w:rsidP="00DF26B6">
            <w:pPr>
              <w:spacing w:after="0"/>
              <w:jc w:val="center"/>
              <w:rPr>
                <w:sz w:val="18"/>
                <w:szCs w:val="18"/>
              </w:rPr>
            </w:pPr>
            <w:r w:rsidRPr="00421693">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14:paraId="4B9D069D" w14:textId="77777777" w:rsidR="00E604C9" w:rsidRPr="00421693" w:rsidRDefault="00E604C9" w:rsidP="00DF26B6">
            <w:pPr>
              <w:spacing w:after="0"/>
              <w:jc w:val="center"/>
              <w:rPr>
                <w:sz w:val="18"/>
                <w:szCs w:val="18"/>
              </w:rPr>
            </w:pPr>
            <w:r w:rsidRPr="00421693">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14:paraId="62138129"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12AFBFDC"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6C7568C1" w14:textId="77777777" w:rsidR="00E604C9" w:rsidRPr="00421693" w:rsidRDefault="00E604C9" w:rsidP="00DF26B6">
            <w:pPr>
              <w:spacing w:after="0"/>
              <w:jc w:val="left"/>
              <w:rPr>
                <w:sz w:val="18"/>
                <w:szCs w:val="18"/>
              </w:rPr>
            </w:pPr>
            <w:r w:rsidRPr="00421693">
              <w:rPr>
                <w:sz w:val="18"/>
                <w:szCs w:val="18"/>
              </w:rPr>
              <w:t>1998</w:t>
            </w:r>
          </w:p>
        </w:tc>
        <w:tc>
          <w:tcPr>
            <w:tcW w:w="696" w:type="dxa"/>
            <w:tcBorders>
              <w:top w:val="nil"/>
              <w:left w:val="nil"/>
              <w:bottom w:val="nil"/>
              <w:right w:val="nil"/>
            </w:tcBorders>
            <w:shd w:val="clear" w:color="000000" w:fill="FFFFFF"/>
            <w:noWrap/>
            <w:vAlign w:val="bottom"/>
            <w:hideMark/>
          </w:tcPr>
          <w:p w14:paraId="6F40B0DE" w14:textId="77777777" w:rsidR="00E604C9" w:rsidRPr="00421693" w:rsidRDefault="00E604C9" w:rsidP="00DF26B6">
            <w:pPr>
              <w:spacing w:after="0"/>
              <w:jc w:val="center"/>
              <w:rPr>
                <w:sz w:val="18"/>
                <w:szCs w:val="18"/>
              </w:rPr>
            </w:pPr>
            <w:r w:rsidRPr="00421693">
              <w:rPr>
                <w:sz w:val="18"/>
                <w:szCs w:val="18"/>
              </w:rPr>
              <w:t>668</w:t>
            </w:r>
          </w:p>
        </w:tc>
        <w:tc>
          <w:tcPr>
            <w:tcW w:w="763" w:type="dxa"/>
            <w:tcBorders>
              <w:top w:val="nil"/>
              <w:left w:val="nil"/>
              <w:bottom w:val="nil"/>
              <w:right w:val="nil"/>
            </w:tcBorders>
            <w:shd w:val="clear" w:color="000000" w:fill="FFFFFF"/>
            <w:noWrap/>
            <w:vAlign w:val="bottom"/>
            <w:hideMark/>
          </w:tcPr>
          <w:p w14:paraId="1FCE1F20" w14:textId="77777777" w:rsidR="00E604C9" w:rsidRPr="00421693" w:rsidRDefault="00E604C9" w:rsidP="00DF26B6">
            <w:pPr>
              <w:spacing w:after="0"/>
              <w:jc w:val="center"/>
              <w:rPr>
                <w:sz w:val="18"/>
                <w:szCs w:val="18"/>
              </w:rPr>
            </w:pPr>
            <w:r w:rsidRPr="00421693">
              <w:rPr>
                <w:sz w:val="18"/>
                <w:szCs w:val="18"/>
              </w:rPr>
              <w:t>40.5</w:t>
            </w:r>
          </w:p>
        </w:tc>
        <w:tc>
          <w:tcPr>
            <w:tcW w:w="706" w:type="dxa"/>
            <w:tcBorders>
              <w:top w:val="nil"/>
              <w:left w:val="nil"/>
              <w:bottom w:val="nil"/>
              <w:right w:val="nil"/>
            </w:tcBorders>
            <w:shd w:val="clear" w:color="000000" w:fill="FFFFFF"/>
            <w:noWrap/>
            <w:vAlign w:val="bottom"/>
            <w:hideMark/>
          </w:tcPr>
          <w:p w14:paraId="418CC672" w14:textId="77777777" w:rsidR="00E604C9" w:rsidRPr="00421693" w:rsidRDefault="00E604C9" w:rsidP="00DF26B6">
            <w:pPr>
              <w:spacing w:after="0"/>
              <w:jc w:val="center"/>
              <w:rPr>
                <w:sz w:val="18"/>
                <w:szCs w:val="18"/>
              </w:rPr>
            </w:pPr>
            <w:r w:rsidRPr="00421693">
              <w:rPr>
                <w:sz w:val="18"/>
                <w:szCs w:val="18"/>
              </w:rPr>
              <w:t>10.8</w:t>
            </w:r>
          </w:p>
        </w:tc>
        <w:tc>
          <w:tcPr>
            <w:tcW w:w="706" w:type="dxa"/>
            <w:tcBorders>
              <w:top w:val="nil"/>
              <w:left w:val="nil"/>
              <w:bottom w:val="nil"/>
              <w:right w:val="nil"/>
            </w:tcBorders>
            <w:shd w:val="clear" w:color="000000" w:fill="FFFFFF"/>
            <w:noWrap/>
            <w:vAlign w:val="bottom"/>
            <w:hideMark/>
          </w:tcPr>
          <w:p w14:paraId="50A5E99E" w14:textId="77777777" w:rsidR="00E604C9" w:rsidRPr="00421693" w:rsidRDefault="00E604C9" w:rsidP="00DF26B6">
            <w:pPr>
              <w:spacing w:after="0"/>
              <w:jc w:val="center"/>
              <w:rPr>
                <w:sz w:val="18"/>
                <w:szCs w:val="18"/>
              </w:rPr>
            </w:pPr>
            <w:r w:rsidRPr="00421693">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14:paraId="080022F3"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084981DF" w14:textId="77777777"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14:paraId="07080754"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A0DE7A6"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27CA5BE" w14:textId="77777777" w:rsidR="00E604C9" w:rsidRPr="00421693" w:rsidRDefault="00E604C9" w:rsidP="00DF26B6">
            <w:pPr>
              <w:spacing w:after="0"/>
              <w:jc w:val="center"/>
              <w:rPr>
                <w:sz w:val="18"/>
                <w:szCs w:val="18"/>
              </w:rPr>
            </w:pPr>
            <w:r w:rsidRPr="00421693">
              <w:rPr>
                <w:sz w:val="18"/>
                <w:szCs w:val="18"/>
              </w:rPr>
              <w:t>0.3</w:t>
            </w:r>
          </w:p>
        </w:tc>
        <w:tc>
          <w:tcPr>
            <w:tcW w:w="769" w:type="dxa"/>
            <w:tcBorders>
              <w:top w:val="nil"/>
              <w:left w:val="nil"/>
              <w:bottom w:val="nil"/>
              <w:right w:val="nil"/>
            </w:tcBorders>
            <w:shd w:val="clear" w:color="000000" w:fill="FFFFFF"/>
            <w:noWrap/>
            <w:vAlign w:val="bottom"/>
            <w:hideMark/>
          </w:tcPr>
          <w:p w14:paraId="62EF4D14" w14:textId="77777777" w:rsidR="00E604C9" w:rsidRPr="00421693" w:rsidRDefault="00E604C9" w:rsidP="00DF26B6">
            <w:pPr>
              <w:spacing w:after="0"/>
              <w:jc w:val="center"/>
              <w:rPr>
                <w:sz w:val="18"/>
                <w:szCs w:val="18"/>
              </w:rPr>
            </w:pPr>
            <w:r w:rsidRPr="00421693">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14:paraId="116CD70E" w14:textId="77777777" w:rsidR="00E604C9" w:rsidRPr="00421693" w:rsidRDefault="00E604C9" w:rsidP="00DF26B6">
            <w:pPr>
              <w:spacing w:after="0"/>
              <w:jc w:val="center"/>
              <w:rPr>
                <w:sz w:val="18"/>
                <w:szCs w:val="18"/>
              </w:rPr>
            </w:pPr>
            <w:r w:rsidRPr="00421693">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14:paraId="1782DEF3"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5F8C4A1C"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7B601B82" w14:textId="77777777" w:rsidR="00E604C9" w:rsidRPr="00421693" w:rsidRDefault="00E604C9" w:rsidP="00DF26B6">
            <w:pPr>
              <w:spacing w:after="0"/>
              <w:jc w:val="left"/>
              <w:rPr>
                <w:sz w:val="18"/>
                <w:szCs w:val="18"/>
              </w:rPr>
            </w:pPr>
            <w:r w:rsidRPr="00421693">
              <w:rPr>
                <w:sz w:val="18"/>
                <w:szCs w:val="18"/>
              </w:rPr>
              <w:t>1999</w:t>
            </w:r>
          </w:p>
        </w:tc>
        <w:tc>
          <w:tcPr>
            <w:tcW w:w="696" w:type="dxa"/>
            <w:tcBorders>
              <w:top w:val="nil"/>
              <w:left w:val="nil"/>
              <w:bottom w:val="nil"/>
              <w:right w:val="nil"/>
            </w:tcBorders>
            <w:shd w:val="clear" w:color="000000" w:fill="FFFFFF"/>
            <w:noWrap/>
            <w:vAlign w:val="bottom"/>
            <w:hideMark/>
          </w:tcPr>
          <w:p w14:paraId="310C3A19" w14:textId="77777777" w:rsidR="00E604C9" w:rsidRPr="00421693" w:rsidRDefault="00E604C9" w:rsidP="00DF26B6">
            <w:pPr>
              <w:spacing w:after="0"/>
              <w:jc w:val="center"/>
              <w:rPr>
                <w:sz w:val="18"/>
                <w:szCs w:val="18"/>
              </w:rPr>
            </w:pPr>
            <w:r w:rsidRPr="00421693">
              <w:rPr>
                <w:sz w:val="18"/>
                <w:szCs w:val="18"/>
              </w:rPr>
              <w:t>623</w:t>
            </w:r>
          </w:p>
        </w:tc>
        <w:tc>
          <w:tcPr>
            <w:tcW w:w="763" w:type="dxa"/>
            <w:tcBorders>
              <w:top w:val="nil"/>
              <w:left w:val="nil"/>
              <w:bottom w:val="nil"/>
              <w:right w:val="nil"/>
            </w:tcBorders>
            <w:shd w:val="clear" w:color="000000" w:fill="FFFFFF"/>
            <w:noWrap/>
            <w:vAlign w:val="bottom"/>
            <w:hideMark/>
          </w:tcPr>
          <w:p w14:paraId="3D1D8BE7" w14:textId="77777777" w:rsidR="00E604C9" w:rsidRPr="00421693" w:rsidRDefault="00E604C9" w:rsidP="00DF26B6">
            <w:pPr>
              <w:spacing w:after="0"/>
              <w:jc w:val="center"/>
              <w:rPr>
                <w:sz w:val="18"/>
                <w:szCs w:val="18"/>
              </w:rPr>
            </w:pPr>
            <w:r w:rsidRPr="00421693">
              <w:rPr>
                <w:sz w:val="18"/>
                <w:szCs w:val="18"/>
              </w:rPr>
              <w:t>41.6</w:t>
            </w:r>
          </w:p>
        </w:tc>
        <w:tc>
          <w:tcPr>
            <w:tcW w:w="706" w:type="dxa"/>
            <w:tcBorders>
              <w:top w:val="nil"/>
              <w:left w:val="nil"/>
              <w:bottom w:val="nil"/>
              <w:right w:val="nil"/>
            </w:tcBorders>
            <w:shd w:val="clear" w:color="000000" w:fill="FFFFFF"/>
            <w:noWrap/>
            <w:vAlign w:val="bottom"/>
            <w:hideMark/>
          </w:tcPr>
          <w:p w14:paraId="318CE6F3" w14:textId="77777777" w:rsidR="00E604C9" w:rsidRPr="00421693" w:rsidRDefault="00E604C9" w:rsidP="00DF26B6">
            <w:pPr>
              <w:spacing w:after="0"/>
              <w:jc w:val="center"/>
              <w:rPr>
                <w:sz w:val="18"/>
                <w:szCs w:val="18"/>
              </w:rPr>
            </w:pPr>
            <w:r w:rsidRPr="00421693">
              <w:rPr>
                <w:sz w:val="18"/>
                <w:szCs w:val="18"/>
              </w:rPr>
              <w:t>6.7</w:t>
            </w:r>
          </w:p>
        </w:tc>
        <w:tc>
          <w:tcPr>
            <w:tcW w:w="706" w:type="dxa"/>
            <w:tcBorders>
              <w:top w:val="nil"/>
              <w:left w:val="nil"/>
              <w:bottom w:val="nil"/>
              <w:right w:val="nil"/>
            </w:tcBorders>
            <w:shd w:val="clear" w:color="000000" w:fill="FFFFFF"/>
            <w:noWrap/>
            <w:vAlign w:val="bottom"/>
            <w:hideMark/>
          </w:tcPr>
          <w:p w14:paraId="0584BD71" w14:textId="77777777" w:rsidR="00E604C9" w:rsidRPr="00421693" w:rsidRDefault="00E604C9" w:rsidP="00DF26B6">
            <w:pPr>
              <w:spacing w:after="0"/>
              <w:jc w:val="center"/>
              <w:rPr>
                <w:sz w:val="18"/>
                <w:szCs w:val="18"/>
              </w:rPr>
            </w:pPr>
            <w:r w:rsidRPr="00421693">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14:paraId="50643E43"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30B5829B" w14:textId="77777777" w:rsidR="00E604C9" w:rsidRPr="00421693" w:rsidRDefault="00E604C9" w:rsidP="00DF26B6">
            <w:pPr>
              <w:spacing w:after="0"/>
              <w:jc w:val="center"/>
              <w:rPr>
                <w:sz w:val="18"/>
                <w:szCs w:val="18"/>
              </w:rPr>
            </w:pPr>
            <w:r w:rsidRPr="00421693">
              <w:rPr>
                <w:sz w:val="18"/>
                <w:szCs w:val="18"/>
              </w:rPr>
              <w:t>4.3</w:t>
            </w:r>
          </w:p>
        </w:tc>
        <w:tc>
          <w:tcPr>
            <w:tcW w:w="706" w:type="dxa"/>
            <w:tcBorders>
              <w:top w:val="nil"/>
              <w:left w:val="nil"/>
              <w:bottom w:val="nil"/>
              <w:right w:val="nil"/>
            </w:tcBorders>
            <w:shd w:val="clear" w:color="000000" w:fill="FFFFFF"/>
            <w:noWrap/>
            <w:vAlign w:val="bottom"/>
            <w:hideMark/>
          </w:tcPr>
          <w:p w14:paraId="3E604E39"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0FA5B95A"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3C46099" w14:textId="77777777" w:rsidR="00E604C9" w:rsidRPr="00421693" w:rsidRDefault="00E604C9" w:rsidP="00DF26B6">
            <w:pPr>
              <w:spacing w:after="0"/>
              <w:jc w:val="center"/>
              <w:rPr>
                <w:sz w:val="18"/>
                <w:szCs w:val="18"/>
              </w:rPr>
            </w:pPr>
            <w:r w:rsidRPr="00421693">
              <w:rPr>
                <w:sz w:val="18"/>
                <w:szCs w:val="18"/>
              </w:rPr>
              <w:t>0.7</w:t>
            </w:r>
          </w:p>
        </w:tc>
        <w:tc>
          <w:tcPr>
            <w:tcW w:w="769" w:type="dxa"/>
            <w:tcBorders>
              <w:top w:val="nil"/>
              <w:left w:val="nil"/>
              <w:bottom w:val="nil"/>
              <w:right w:val="nil"/>
            </w:tcBorders>
            <w:shd w:val="clear" w:color="000000" w:fill="FFFFFF"/>
            <w:noWrap/>
            <w:vAlign w:val="bottom"/>
            <w:hideMark/>
          </w:tcPr>
          <w:p w14:paraId="7FBAC28B" w14:textId="77777777" w:rsidR="00E604C9" w:rsidRPr="00421693" w:rsidRDefault="00E604C9" w:rsidP="00DF26B6">
            <w:pPr>
              <w:spacing w:after="0"/>
              <w:jc w:val="center"/>
              <w:rPr>
                <w:sz w:val="18"/>
                <w:szCs w:val="18"/>
              </w:rPr>
            </w:pPr>
            <w:r w:rsidRPr="00421693">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14:paraId="3AC63D17" w14:textId="77777777" w:rsidR="00E604C9" w:rsidRPr="00421693" w:rsidRDefault="00E604C9" w:rsidP="00DF26B6">
            <w:pPr>
              <w:spacing w:after="0"/>
              <w:jc w:val="center"/>
              <w:rPr>
                <w:sz w:val="18"/>
                <w:szCs w:val="18"/>
              </w:rPr>
            </w:pPr>
            <w:r w:rsidRPr="00421693">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14:paraId="62227917"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6B700713"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2403FD73" w14:textId="77777777" w:rsidR="00E604C9" w:rsidRPr="00421693" w:rsidRDefault="00E604C9" w:rsidP="00DF26B6">
            <w:pPr>
              <w:spacing w:after="0"/>
              <w:jc w:val="left"/>
              <w:rPr>
                <w:sz w:val="18"/>
                <w:szCs w:val="18"/>
              </w:rPr>
            </w:pPr>
            <w:r w:rsidRPr="00421693">
              <w:rPr>
                <w:sz w:val="18"/>
                <w:szCs w:val="18"/>
              </w:rPr>
              <w:t>2000</w:t>
            </w:r>
          </w:p>
        </w:tc>
        <w:tc>
          <w:tcPr>
            <w:tcW w:w="696" w:type="dxa"/>
            <w:tcBorders>
              <w:top w:val="nil"/>
              <w:left w:val="nil"/>
              <w:bottom w:val="nil"/>
              <w:right w:val="nil"/>
            </w:tcBorders>
            <w:shd w:val="clear" w:color="000000" w:fill="FFFFFF"/>
            <w:noWrap/>
            <w:vAlign w:val="bottom"/>
            <w:hideMark/>
          </w:tcPr>
          <w:p w14:paraId="481EE01F" w14:textId="77777777" w:rsidR="00E604C9" w:rsidRPr="00421693" w:rsidRDefault="00E604C9" w:rsidP="00DF26B6">
            <w:pPr>
              <w:spacing w:after="0"/>
              <w:jc w:val="center"/>
              <w:rPr>
                <w:sz w:val="18"/>
                <w:szCs w:val="18"/>
              </w:rPr>
            </w:pPr>
            <w:r w:rsidRPr="00421693">
              <w:rPr>
                <w:sz w:val="18"/>
                <w:szCs w:val="18"/>
              </w:rPr>
              <w:t>161</w:t>
            </w:r>
          </w:p>
        </w:tc>
        <w:tc>
          <w:tcPr>
            <w:tcW w:w="763" w:type="dxa"/>
            <w:tcBorders>
              <w:top w:val="nil"/>
              <w:left w:val="nil"/>
              <w:bottom w:val="nil"/>
              <w:right w:val="nil"/>
            </w:tcBorders>
            <w:shd w:val="clear" w:color="000000" w:fill="FFFFFF"/>
            <w:noWrap/>
            <w:vAlign w:val="bottom"/>
            <w:hideMark/>
          </w:tcPr>
          <w:p w14:paraId="6388D9B4" w14:textId="77777777" w:rsidR="00E604C9" w:rsidRPr="00421693" w:rsidRDefault="00E604C9" w:rsidP="00DF26B6">
            <w:pPr>
              <w:spacing w:after="0"/>
              <w:jc w:val="center"/>
              <w:rPr>
                <w:sz w:val="18"/>
                <w:szCs w:val="18"/>
              </w:rPr>
            </w:pPr>
            <w:r w:rsidRPr="00421693">
              <w:rPr>
                <w:sz w:val="18"/>
                <w:szCs w:val="18"/>
              </w:rPr>
              <w:t>36.3</w:t>
            </w:r>
          </w:p>
        </w:tc>
        <w:tc>
          <w:tcPr>
            <w:tcW w:w="706" w:type="dxa"/>
            <w:tcBorders>
              <w:top w:val="nil"/>
              <w:left w:val="nil"/>
              <w:bottom w:val="nil"/>
              <w:right w:val="nil"/>
            </w:tcBorders>
            <w:shd w:val="clear" w:color="000000" w:fill="FFFFFF"/>
            <w:noWrap/>
            <w:vAlign w:val="bottom"/>
            <w:hideMark/>
          </w:tcPr>
          <w:p w14:paraId="1414C36E" w14:textId="77777777"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14:paraId="7B9A2228" w14:textId="77777777" w:rsidR="00E604C9" w:rsidRPr="00421693" w:rsidRDefault="00E604C9" w:rsidP="00DF26B6">
            <w:pPr>
              <w:spacing w:after="0"/>
              <w:jc w:val="center"/>
              <w:rPr>
                <w:sz w:val="18"/>
                <w:szCs w:val="18"/>
              </w:rPr>
            </w:pPr>
            <w:r w:rsidRPr="00421693">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14:paraId="631D5882"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77D9565B" w14:textId="77777777" w:rsidR="00E604C9" w:rsidRPr="00421693" w:rsidRDefault="00E604C9" w:rsidP="00DF26B6">
            <w:pPr>
              <w:spacing w:after="0"/>
              <w:jc w:val="center"/>
              <w:rPr>
                <w:sz w:val="18"/>
                <w:szCs w:val="18"/>
              </w:rPr>
            </w:pPr>
            <w:r w:rsidRPr="00421693">
              <w:rPr>
                <w:sz w:val="18"/>
                <w:szCs w:val="18"/>
              </w:rPr>
              <w:t>7.2</w:t>
            </w:r>
          </w:p>
        </w:tc>
        <w:tc>
          <w:tcPr>
            <w:tcW w:w="706" w:type="dxa"/>
            <w:tcBorders>
              <w:top w:val="nil"/>
              <w:left w:val="nil"/>
              <w:bottom w:val="nil"/>
              <w:right w:val="nil"/>
            </w:tcBorders>
            <w:shd w:val="clear" w:color="000000" w:fill="FFFFFF"/>
            <w:noWrap/>
            <w:vAlign w:val="bottom"/>
            <w:hideMark/>
          </w:tcPr>
          <w:p w14:paraId="67D2C6CF"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1C21E6D1"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BA09DD1"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3BD3361D" w14:textId="77777777" w:rsidR="00E604C9" w:rsidRPr="00421693" w:rsidRDefault="00E604C9" w:rsidP="00DF26B6">
            <w:pPr>
              <w:spacing w:after="0"/>
              <w:jc w:val="center"/>
              <w:rPr>
                <w:sz w:val="18"/>
                <w:szCs w:val="18"/>
              </w:rPr>
            </w:pPr>
            <w:r w:rsidRPr="00421693">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14:paraId="30CFD28C" w14:textId="77777777" w:rsidR="00E604C9" w:rsidRPr="00421693" w:rsidRDefault="00E604C9" w:rsidP="00DF26B6">
            <w:pPr>
              <w:spacing w:after="0"/>
              <w:jc w:val="center"/>
              <w:rPr>
                <w:sz w:val="18"/>
                <w:szCs w:val="18"/>
              </w:rPr>
            </w:pPr>
            <w:r w:rsidRPr="00421693">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14:paraId="2FCD20CC"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995E8AB"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43CC635B" w14:textId="77777777" w:rsidR="00E604C9" w:rsidRPr="00421693" w:rsidRDefault="00E604C9" w:rsidP="00DF26B6">
            <w:pPr>
              <w:spacing w:after="0"/>
              <w:jc w:val="left"/>
              <w:rPr>
                <w:sz w:val="18"/>
                <w:szCs w:val="18"/>
              </w:rPr>
            </w:pPr>
            <w:r w:rsidRPr="00421693">
              <w:rPr>
                <w:sz w:val="18"/>
                <w:szCs w:val="18"/>
              </w:rPr>
              <w:t>2001</w:t>
            </w:r>
          </w:p>
        </w:tc>
        <w:tc>
          <w:tcPr>
            <w:tcW w:w="696" w:type="dxa"/>
            <w:tcBorders>
              <w:top w:val="nil"/>
              <w:left w:val="nil"/>
              <w:bottom w:val="nil"/>
              <w:right w:val="nil"/>
            </w:tcBorders>
            <w:shd w:val="clear" w:color="000000" w:fill="FFFFFF"/>
            <w:noWrap/>
            <w:vAlign w:val="bottom"/>
            <w:hideMark/>
          </w:tcPr>
          <w:p w14:paraId="130C72DA" w14:textId="77777777" w:rsidR="00E604C9" w:rsidRPr="00421693" w:rsidRDefault="00E604C9" w:rsidP="00DF26B6">
            <w:pPr>
              <w:spacing w:after="0"/>
              <w:jc w:val="center"/>
              <w:rPr>
                <w:sz w:val="18"/>
                <w:szCs w:val="18"/>
              </w:rPr>
            </w:pPr>
            <w:r w:rsidRPr="00421693">
              <w:rPr>
                <w:sz w:val="18"/>
                <w:szCs w:val="18"/>
              </w:rPr>
              <w:t>314</w:t>
            </w:r>
          </w:p>
        </w:tc>
        <w:tc>
          <w:tcPr>
            <w:tcW w:w="763" w:type="dxa"/>
            <w:tcBorders>
              <w:top w:val="nil"/>
              <w:left w:val="nil"/>
              <w:bottom w:val="nil"/>
              <w:right w:val="nil"/>
            </w:tcBorders>
            <w:shd w:val="clear" w:color="000000" w:fill="FFFFFF"/>
            <w:noWrap/>
            <w:vAlign w:val="bottom"/>
            <w:hideMark/>
          </w:tcPr>
          <w:p w14:paraId="5F9ED209" w14:textId="77777777" w:rsidR="00E604C9" w:rsidRPr="00421693" w:rsidRDefault="00E604C9" w:rsidP="00DF26B6">
            <w:pPr>
              <w:spacing w:after="0"/>
              <w:jc w:val="center"/>
              <w:rPr>
                <w:sz w:val="18"/>
                <w:szCs w:val="18"/>
              </w:rPr>
            </w:pPr>
            <w:r w:rsidRPr="00421693">
              <w:rPr>
                <w:sz w:val="18"/>
                <w:szCs w:val="18"/>
              </w:rPr>
              <w:t>22.3</w:t>
            </w:r>
          </w:p>
        </w:tc>
        <w:tc>
          <w:tcPr>
            <w:tcW w:w="706" w:type="dxa"/>
            <w:tcBorders>
              <w:top w:val="nil"/>
              <w:left w:val="nil"/>
              <w:bottom w:val="nil"/>
              <w:right w:val="nil"/>
            </w:tcBorders>
            <w:shd w:val="clear" w:color="000000" w:fill="FFFFFF"/>
            <w:noWrap/>
            <w:vAlign w:val="bottom"/>
            <w:hideMark/>
          </w:tcPr>
          <w:p w14:paraId="6AEC8FFD" w14:textId="77777777"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vAlign w:val="bottom"/>
            <w:hideMark/>
          </w:tcPr>
          <w:p w14:paraId="105CCC42" w14:textId="77777777"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14:paraId="5314B074"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BC23FFC" w14:textId="77777777"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14:paraId="461D8B53" w14:textId="77777777"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14:paraId="7676D4C1"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7CCD5A4"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182CD337" w14:textId="77777777" w:rsidR="00E604C9" w:rsidRPr="00421693" w:rsidRDefault="00E604C9" w:rsidP="00DF26B6">
            <w:pPr>
              <w:spacing w:after="0"/>
              <w:jc w:val="center"/>
              <w:rPr>
                <w:sz w:val="18"/>
                <w:szCs w:val="18"/>
              </w:rPr>
            </w:pPr>
            <w:r w:rsidRPr="00421693">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14:paraId="0AAFA845" w14:textId="77777777" w:rsidR="00E604C9" w:rsidRPr="00421693" w:rsidRDefault="00E604C9" w:rsidP="00DF26B6">
            <w:pPr>
              <w:spacing w:after="0"/>
              <w:jc w:val="center"/>
              <w:rPr>
                <w:sz w:val="18"/>
                <w:szCs w:val="18"/>
              </w:rPr>
            </w:pPr>
            <w:r w:rsidRPr="00421693">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14:paraId="0FD716E4"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5F4C3A6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170BB8AC" w14:textId="77777777" w:rsidR="00E604C9" w:rsidRPr="00421693" w:rsidRDefault="00E604C9" w:rsidP="00DF26B6">
            <w:pPr>
              <w:spacing w:after="0"/>
              <w:jc w:val="left"/>
              <w:rPr>
                <w:sz w:val="18"/>
                <w:szCs w:val="18"/>
              </w:rPr>
            </w:pPr>
            <w:r w:rsidRPr="00421693">
              <w:rPr>
                <w:sz w:val="18"/>
                <w:szCs w:val="18"/>
              </w:rPr>
              <w:t>2002</w:t>
            </w:r>
          </w:p>
        </w:tc>
        <w:tc>
          <w:tcPr>
            <w:tcW w:w="696" w:type="dxa"/>
            <w:tcBorders>
              <w:top w:val="nil"/>
              <w:left w:val="nil"/>
              <w:bottom w:val="nil"/>
              <w:right w:val="nil"/>
            </w:tcBorders>
            <w:shd w:val="clear" w:color="000000" w:fill="FFFFFF"/>
            <w:noWrap/>
            <w:vAlign w:val="bottom"/>
            <w:hideMark/>
          </w:tcPr>
          <w:p w14:paraId="37B85C14" w14:textId="77777777" w:rsidR="00E604C9" w:rsidRPr="00421693" w:rsidRDefault="00E604C9" w:rsidP="00DF26B6">
            <w:pPr>
              <w:spacing w:after="0"/>
              <w:jc w:val="center"/>
              <w:rPr>
                <w:sz w:val="18"/>
                <w:szCs w:val="18"/>
              </w:rPr>
            </w:pPr>
            <w:r w:rsidRPr="00421693">
              <w:rPr>
                <w:sz w:val="18"/>
                <w:szCs w:val="18"/>
              </w:rPr>
              <w:t>434</w:t>
            </w:r>
          </w:p>
        </w:tc>
        <w:tc>
          <w:tcPr>
            <w:tcW w:w="763" w:type="dxa"/>
            <w:tcBorders>
              <w:top w:val="nil"/>
              <w:left w:val="nil"/>
              <w:bottom w:val="nil"/>
              <w:right w:val="nil"/>
            </w:tcBorders>
            <w:shd w:val="clear" w:color="000000" w:fill="FFFFFF"/>
            <w:noWrap/>
            <w:vAlign w:val="bottom"/>
            <w:hideMark/>
          </w:tcPr>
          <w:p w14:paraId="36B12A95" w14:textId="77777777" w:rsidR="00E604C9" w:rsidRPr="00421693" w:rsidRDefault="00E604C9" w:rsidP="00DF26B6">
            <w:pPr>
              <w:spacing w:after="0"/>
              <w:jc w:val="center"/>
              <w:rPr>
                <w:sz w:val="18"/>
                <w:szCs w:val="18"/>
              </w:rPr>
            </w:pPr>
            <w:r w:rsidRPr="00421693">
              <w:rPr>
                <w:sz w:val="18"/>
                <w:szCs w:val="18"/>
              </w:rPr>
              <w:t>16.5</w:t>
            </w:r>
          </w:p>
        </w:tc>
        <w:tc>
          <w:tcPr>
            <w:tcW w:w="706" w:type="dxa"/>
            <w:tcBorders>
              <w:top w:val="nil"/>
              <w:left w:val="nil"/>
              <w:bottom w:val="nil"/>
              <w:right w:val="nil"/>
            </w:tcBorders>
            <w:shd w:val="clear" w:color="000000" w:fill="FFFFFF"/>
            <w:noWrap/>
            <w:vAlign w:val="bottom"/>
            <w:hideMark/>
          </w:tcPr>
          <w:p w14:paraId="45BB5C43" w14:textId="77777777" w:rsidR="00E604C9" w:rsidRPr="00421693" w:rsidRDefault="00E604C9" w:rsidP="00DF26B6">
            <w:pPr>
              <w:spacing w:after="0"/>
              <w:jc w:val="center"/>
              <w:rPr>
                <w:sz w:val="18"/>
                <w:szCs w:val="18"/>
              </w:rPr>
            </w:pPr>
            <w:r w:rsidRPr="00421693">
              <w:rPr>
                <w:sz w:val="18"/>
                <w:szCs w:val="18"/>
              </w:rPr>
              <w:t>8.3</w:t>
            </w:r>
          </w:p>
        </w:tc>
        <w:tc>
          <w:tcPr>
            <w:tcW w:w="706" w:type="dxa"/>
            <w:tcBorders>
              <w:top w:val="nil"/>
              <w:left w:val="nil"/>
              <w:bottom w:val="nil"/>
              <w:right w:val="nil"/>
            </w:tcBorders>
            <w:shd w:val="clear" w:color="000000" w:fill="FFFFFF"/>
            <w:noWrap/>
            <w:vAlign w:val="bottom"/>
            <w:hideMark/>
          </w:tcPr>
          <w:p w14:paraId="3FCF50C7" w14:textId="77777777"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14:paraId="0F5AC55A"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2851C61E" w14:textId="77777777"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14:paraId="642A3E1E" w14:textId="77777777"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hideMark/>
          </w:tcPr>
          <w:p w14:paraId="439E0134"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1FA10ED8" w14:textId="77777777" w:rsidR="00E604C9" w:rsidRPr="00421693" w:rsidRDefault="00E604C9" w:rsidP="00DF26B6">
            <w:pPr>
              <w:spacing w:after="0"/>
              <w:jc w:val="center"/>
              <w:rPr>
                <w:sz w:val="18"/>
                <w:szCs w:val="18"/>
              </w:rPr>
            </w:pPr>
            <w:r w:rsidRPr="00421693">
              <w:rPr>
                <w:sz w:val="18"/>
                <w:szCs w:val="18"/>
              </w:rPr>
              <w:t>1.1</w:t>
            </w:r>
          </w:p>
        </w:tc>
        <w:tc>
          <w:tcPr>
            <w:tcW w:w="769" w:type="dxa"/>
            <w:tcBorders>
              <w:top w:val="nil"/>
              <w:left w:val="nil"/>
              <w:bottom w:val="nil"/>
              <w:right w:val="nil"/>
            </w:tcBorders>
            <w:shd w:val="clear" w:color="000000" w:fill="FFFFFF"/>
            <w:noWrap/>
            <w:vAlign w:val="bottom"/>
            <w:hideMark/>
          </w:tcPr>
          <w:p w14:paraId="00C33DFA" w14:textId="77777777" w:rsidR="00E604C9" w:rsidRPr="00421693" w:rsidRDefault="00E604C9" w:rsidP="00DF26B6">
            <w:pPr>
              <w:spacing w:after="0"/>
              <w:jc w:val="center"/>
              <w:rPr>
                <w:sz w:val="18"/>
                <w:szCs w:val="18"/>
              </w:rPr>
            </w:pPr>
            <w:r w:rsidRPr="00421693">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14:paraId="5D2D5A90" w14:textId="77777777" w:rsidR="00E604C9" w:rsidRPr="00421693" w:rsidRDefault="00E604C9" w:rsidP="00DF26B6">
            <w:pPr>
              <w:spacing w:after="0"/>
              <w:jc w:val="center"/>
              <w:rPr>
                <w:sz w:val="18"/>
                <w:szCs w:val="18"/>
              </w:rPr>
            </w:pPr>
            <w:r w:rsidRPr="00421693">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14:paraId="2FF82FBD"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C30F179"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0A696BF8" w14:textId="77777777" w:rsidR="00E604C9" w:rsidRPr="00421693" w:rsidRDefault="00E604C9" w:rsidP="00DF26B6">
            <w:pPr>
              <w:spacing w:after="0"/>
              <w:jc w:val="left"/>
              <w:rPr>
                <w:sz w:val="18"/>
                <w:szCs w:val="18"/>
              </w:rPr>
            </w:pPr>
            <w:r w:rsidRPr="00421693">
              <w:rPr>
                <w:sz w:val="18"/>
                <w:szCs w:val="18"/>
              </w:rPr>
              <w:t>2003</w:t>
            </w:r>
          </w:p>
        </w:tc>
        <w:tc>
          <w:tcPr>
            <w:tcW w:w="696" w:type="dxa"/>
            <w:tcBorders>
              <w:top w:val="nil"/>
              <w:left w:val="nil"/>
              <w:bottom w:val="nil"/>
              <w:right w:val="nil"/>
            </w:tcBorders>
            <w:shd w:val="clear" w:color="000000" w:fill="FFFFFF"/>
            <w:noWrap/>
            <w:vAlign w:val="bottom"/>
            <w:hideMark/>
          </w:tcPr>
          <w:p w14:paraId="095FC7D0" w14:textId="77777777" w:rsidR="00E604C9" w:rsidRPr="00421693" w:rsidRDefault="00E604C9" w:rsidP="00DF26B6">
            <w:pPr>
              <w:spacing w:after="0"/>
              <w:jc w:val="center"/>
              <w:rPr>
                <w:sz w:val="18"/>
                <w:szCs w:val="18"/>
              </w:rPr>
            </w:pPr>
            <w:r w:rsidRPr="00421693">
              <w:rPr>
                <w:sz w:val="18"/>
                <w:szCs w:val="18"/>
              </w:rPr>
              <w:t>335</w:t>
            </w:r>
          </w:p>
        </w:tc>
        <w:tc>
          <w:tcPr>
            <w:tcW w:w="763" w:type="dxa"/>
            <w:tcBorders>
              <w:top w:val="nil"/>
              <w:left w:val="nil"/>
              <w:bottom w:val="nil"/>
              <w:right w:val="nil"/>
            </w:tcBorders>
            <w:shd w:val="clear" w:color="000000" w:fill="FFFFFF"/>
            <w:noWrap/>
            <w:vAlign w:val="bottom"/>
            <w:hideMark/>
          </w:tcPr>
          <w:p w14:paraId="3A812B50" w14:textId="77777777"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hideMark/>
          </w:tcPr>
          <w:p w14:paraId="0867711C" w14:textId="77777777" w:rsidR="00E604C9" w:rsidRPr="00421693" w:rsidRDefault="00E604C9" w:rsidP="00DF26B6">
            <w:pPr>
              <w:spacing w:after="0"/>
              <w:jc w:val="center"/>
              <w:rPr>
                <w:sz w:val="18"/>
                <w:szCs w:val="18"/>
              </w:rPr>
            </w:pPr>
            <w:r w:rsidRPr="00421693">
              <w:rPr>
                <w:sz w:val="18"/>
                <w:szCs w:val="18"/>
              </w:rPr>
              <w:t>9.6</w:t>
            </w:r>
          </w:p>
        </w:tc>
        <w:tc>
          <w:tcPr>
            <w:tcW w:w="706" w:type="dxa"/>
            <w:tcBorders>
              <w:top w:val="nil"/>
              <w:left w:val="nil"/>
              <w:bottom w:val="nil"/>
              <w:right w:val="nil"/>
            </w:tcBorders>
            <w:shd w:val="clear" w:color="000000" w:fill="FFFFFF"/>
            <w:noWrap/>
            <w:vAlign w:val="bottom"/>
            <w:hideMark/>
          </w:tcPr>
          <w:p w14:paraId="036AF8DF" w14:textId="77777777" w:rsidR="00E604C9" w:rsidRPr="00421693" w:rsidRDefault="00E604C9" w:rsidP="00DF26B6">
            <w:pPr>
              <w:spacing w:after="0"/>
              <w:jc w:val="center"/>
              <w:rPr>
                <w:sz w:val="18"/>
                <w:szCs w:val="18"/>
              </w:rPr>
            </w:pPr>
            <w:r w:rsidRPr="00421693">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14:paraId="39DA313E"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029FF424" w14:textId="77777777" w:rsidR="00E604C9" w:rsidRPr="00421693" w:rsidRDefault="00E604C9" w:rsidP="00DF26B6">
            <w:pPr>
              <w:spacing w:after="0"/>
              <w:jc w:val="center"/>
              <w:rPr>
                <w:sz w:val="18"/>
                <w:szCs w:val="18"/>
              </w:rPr>
            </w:pPr>
            <w:r w:rsidRPr="00421693">
              <w:rPr>
                <w:sz w:val="18"/>
                <w:szCs w:val="18"/>
              </w:rPr>
              <w:t>2.9</w:t>
            </w:r>
          </w:p>
        </w:tc>
        <w:tc>
          <w:tcPr>
            <w:tcW w:w="706" w:type="dxa"/>
            <w:tcBorders>
              <w:top w:val="nil"/>
              <w:left w:val="nil"/>
              <w:bottom w:val="nil"/>
              <w:right w:val="nil"/>
            </w:tcBorders>
            <w:shd w:val="clear" w:color="000000" w:fill="FFFFFF"/>
            <w:noWrap/>
            <w:vAlign w:val="bottom"/>
            <w:hideMark/>
          </w:tcPr>
          <w:p w14:paraId="4D65A9AC" w14:textId="77777777" w:rsidR="00E604C9" w:rsidRPr="00421693" w:rsidRDefault="00E604C9" w:rsidP="00DF26B6">
            <w:pPr>
              <w:spacing w:after="0"/>
              <w:jc w:val="center"/>
              <w:rPr>
                <w:sz w:val="18"/>
                <w:szCs w:val="18"/>
              </w:rPr>
            </w:pPr>
            <w:r w:rsidRPr="00421693">
              <w:rPr>
                <w:sz w:val="18"/>
                <w:szCs w:val="18"/>
              </w:rPr>
              <w:t>2.5</w:t>
            </w:r>
          </w:p>
        </w:tc>
        <w:tc>
          <w:tcPr>
            <w:tcW w:w="706" w:type="dxa"/>
            <w:tcBorders>
              <w:top w:val="nil"/>
              <w:left w:val="nil"/>
              <w:bottom w:val="nil"/>
              <w:right w:val="nil"/>
            </w:tcBorders>
            <w:shd w:val="clear" w:color="000000" w:fill="FFFFFF"/>
            <w:noWrap/>
            <w:vAlign w:val="bottom"/>
            <w:hideMark/>
          </w:tcPr>
          <w:p w14:paraId="502B05D9" w14:textId="77777777"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14:paraId="1D8C48ED"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29D65F93" w14:textId="77777777" w:rsidR="00E604C9" w:rsidRPr="00421693" w:rsidRDefault="00E604C9" w:rsidP="00DF26B6">
            <w:pPr>
              <w:spacing w:after="0"/>
              <w:jc w:val="center"/>
              <w:rPr>
                <w:sz w:val="18"/>
                <w:szCs w:val="18"/>
              </w:rPr>
            </w:pPr>
            <w:r w:rsidRPr="00421693">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14:paraId="201D5C14" w14:textId="77777777" w:rsidR="00E604C9" w:rsidRPr="00421693" w:rsidRDefault="00E604C9" w:rsidP="00DF26B6">
            <w:pPr>
              <w:spacing w:after="0"/>
              <w:jc w:val="center"/>
              <w:rPr>
                <w:sz w:val="18"/>
                <w:szCs w:val="18"/>
              </w:rPr>
            </w:pPr>
            <w:r w:rsidRPr="00421693">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14:paraId="21621E4B"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7B9C8ED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0CAC7AB7" w14:textId="77777777" w:rsidR="00E604C9" w:rsidRPr="00421693" w:rsidRDefault="00E604C9" w:rsidP="00DF26B6">
            <w:pPr>
              <w:spacing w:after="0"/>
              <w:jc w:val="left"/>
              <w:rPr>
                <w:sz w:val="18"/>
                <w:szCs w:val="18"/>
              </w:rPr>
            </w:pPr>
            <w:r w:rsidRPr="00421693">
              <w:rPr>
                <w:sz w:val="18"/>
                <w:szCs w:val="18"/>
              </w:rPr>
              <w:t>2004</w:t>
            </w:r>
          </w:p>
        </w:tc>
        <w:tc>
          <w:tcPr>
            <w:tcW w:w="696" w:type="dxa"/>
            <w:tcBorders>
              <w:top w:val="nil"/>
              <w:left w:val="nil"/>
              <w:bottom w:val="nil"/>
              <w:right w:val="nil"/>
            </w:tcBorders>
            <w:shd w:val="clear" w:color="000000" w:fill="FFFFFF"/>
            <w:noWrap/>
            <w:vAlign w:val="bottom"/>
            <w:hideMark/>
          </w:tcPr>
          <w:p w14:paraId="4FEC6418" w14:textId="77777777" w:rsidR="00E604C9" w:rsidRPr="00421693" w:rsidRDefault="00E604C9" w:rsidP="00DF26B6">
            <w:pPr>
              <w:spacing w:after="0"/>
              <w:jc w:val="center"/>
              <w:rPr>
                <w:sz w:val="18"/>
                <w:szCs w:val="18"/>
              </w:rPr>
            </w:pPr>
            <w:r w:rsidRPr="00421693">
              <w:rPr>
                <w:sz w:val="18"/>
                <w:szCs w:val="18"/>
              </w:rPr>
              <w:t>244</w:t>
            </w:r>
          </w:p>
        </w:tc>
        <w:tc>
          <w:tcPr>
            <w:tcW w:w="763" w:type="dxa"/>
            <w:tcBorders>
              <w:top w:val="nil"/>
              <w:left w:val="nil"/>
              <w:bottom w:val="nil"/>
              <w:right w:val="nil"/>
            </w:tcBorders>
            <w:shd w:val="clear" w:color="000000" w:fill="FFFFFF"/>
            <w:noWrap/>
            <w:vAlign w:val="bottom"/>
            <w:hideMark/>
          </w:tcPr>
          <w:p w14:paraId="3AC8CD9A" w14:textId="77777777"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vAlign w:val="bottom"/>
            <w:hideMark/>
          </w:tcPr>
          <w:p w14:paraId="44846177" w14:textId="77777777" w:rsidR="00E604C9" w:rsidRPr="00421693" w:rsidRDefault="00E604C9" w:rsidP="00DF26B6">
            <w:pPr>
              <w:spacing w:after="0"/>
              <w:jc w:val="center"/>
              <w:rPr>
                <w:sz w:val="18"/>
                <w:szCs w:val="18"/>
              </w:rPr>
            </w:pPr>
            <w:r w:rsidRPr="00421693">
              <w:rPr>
                <w:sz w:val="18"/>
                <w:szCs w:val="18"/>
              </w:rPr>
              <w:t>7.9</w:t>
            </w:r>
          </w:p>
        </w:tc>
        <w:tc>
          <w:tcPr>
            <w:tcW w:w="706" w:type="dxa"/>
            <w:tcBorders>
              <w:top w:val="nil"/>
              <w:left w:val="nil"/>
              <w:bottom w:val="nil"/>
              <w:right w:val="nil"/>
            </w:tcBorders>
            <w:shd w:val="clear" w:color="000000" w:fill="FFFFFF"/>
            <w:noWrap/>
            <w:vAlign w:val="bottom"/>
            <w:hideMark/>
          </w:tcPr>
          <w:p w14:paraId="259BE7E0" w14:textId="77777777" w:rsidR="00E604C9" w:rsidRPr="00421693" w:rsidRDefault="00E604C9" w:rsidP="00DF26B6">
            <w:pPr>
              <w:spacing w:after="0"/>
              <w:jc w:val="center"/>
              <w:rPr>
                <w:sz w:val="18"/>
                <w:szCs w:val="18"/>
              </w:rPr>
            </w:pPr>
            <w:r w:rsidRPr="00421693">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14:paraId="691B4773"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6910721" w14:textId="77777777"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14:paraId="14CB5C9A" w14:textId="77777777"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14:paraId="58AC2ABA" w14:textId="77777777"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14:paraId="5FF016E8" w14:textId="77777777" w:rsidR="00E604C9" w:rsidRPr="00421693" w:rsidRDefault="00E604C9" w:rsidP="00DF26B6">
            <w:pPr>
              <w:spacing w:after="0"/>
              <w:jc w:val="center"/>
              <w:rPr>
                <w:sz w:val="18"/>
                <w:szCs w:val="18"/>
              </w:rPr>
            </w:pPr>
            <w:r w:rsidRPr="00421693">
              <w:rPr>
                <w:sz w:val="18"/>
                <w:szCs w:val="18"/>
              </w:rPr>
              <w:t>2.8</w:t>
            </w:r>
          </w:p>
        </w:tc>
        <w:tc>
          <w:tcPr>
            <w:tcW w:w="769" w:type="dxa"/>
            <w:tcBorders>
              <w:top w:val="nil"/>
              <w:left w:val="nil"/>
              <w:bottom w:val="nil"/>
              <w:right w:val="nil"/>
            </w:tcBorders>
            <w:shd w:val="clear" w:color="000000" w:fill="FFFFFF"/>
            <w:noWrap/>
            <w:vAlign w:val="bottom"/>
            <w:hideMark/>
          </w:tcPr>
          <w:p w14:paraId="18ABAD5B" w14:textId="77777777" w:rsidR="00E604C9" w:rsidRPr="00421693" w:rsidRDefault="00E604C9" w:rsidP="00DF26B6">
            <w:pPr>
              <w:spacing w:after="0"/>
              <w:jc w:val="center"/>
              <w:rPr>
                <w:sz w:val="18"/>
                <w:szCs w:val="18"/>
              </w:rPr>
            </w:pPr>
            <w:r w:rsidRPr="00421693">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14:paraId="0D264531" w14:textId="77777777" w:rsidR="00E604C9" w:rsidRPr="00421693" w:rsidRDefault="00E604C9" w:rsidP="00DF26B6">
            <w:pPr>
              <w:spacing w:after="0"/>
              <w:jc w:val="center"/>
              <w:rPr>
                <w:sz w:val="18"/>
                <w:szCs w:val="18"/>
              </w:rPr>
            </w:pPr>
            <w:r w:rsidRPr="00421693">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14:paraId="10392712"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72835579"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4020BBE0" w14:textId="77777777" w:rsidR="00E604C9" w:rsidRPr="00421693" w:rsidRDefault="00E604C9" w:rsidP="00DF26B6">
            <w:pPr>
              <w:spacing w:after="0"/>
              <w:jc w:val="left"/>
              <w:rPr>
                <w:sz w:val="18"/>
                <w:szCs w:val="18"/>
              </w:rPr>
            </w:pPr>
            <w:r w:rsidRPr="00421693">
              <w:rPr>
                <w:sz w:val="18"/>
                <w:szCs w:val="18"/>
              </w:rPr>
              <w:t>2005</w:t>
            </w:r>
          </w:p>
        </w:tc>
        <w:tc>
          <w:tcPr>
            <w:tcW w:w="696" w:type="dxa"/>
            <w:tcBorders>
              <w:top w:val="nil"/>
              <w:left w:val="nil"/>
              <w:bottom w:val="nil"/>
              <w:right w:val="nil"/>
            </w:tcBorders>
            <w:shd w:val="clear" w:color="000000" w:fill="FFFFFF"/>
            <w:noWrap/>
            <w:vAlign w:val="bottom"/>
            <w:hideMark/>
          </w:tcPr>
          <w:p w14:paraId="42D45E43" w14:textId="77777777"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14:paraId="6830FAAB" w14:textId="77777777"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vAlign w:val="bottom"/>
            <w:hideMark/>
          </w:tcPr>
          <w:p w14:paraId="3A0D5327" w14:textId="77777777"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14:paraId="2C3BE1A0" w14:textId="77777777"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14:paraId="104B8487"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3C27FADF"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14:paraId="64D00FF5" w14:textId="77777777"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14:paraId="1D0106C5" w14:textId="77777777"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14:paraId="4B6D6219" w14:textId="77777777"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14:paraId="3E592B34" w14:textId="77777777" w:rsidR="00E604C9" w:rsidRPr="00421693" w:rsidRDefault="00E604C9" w:rsidP="00DF26B6">
            <w:pPr>
              <w:spacing w:after="0"/>
              <w:jc w:val="center"/>
              <w:rPr>
                <w:sz w:val="18"/>
                <w:szCs w:val="18"/>
              </w:rPr>
            </w:pPr>
            <w:r w:rsidRPr="00421693">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14:paraId="7DDB46B9" w14:textId="77777777" w:rsidR="00E604C9" w:rsidRPr="00421693" w:rsidRDefault="00E604C9" w:rsidP="00DF26B6">
            <w:pPr>
              <w:spacing w:after="0"/>
              <w:jc w:val="center"/>
              <w:rPr>
                <w:sz w:val="18"/>
                <w:szCs w:val="18"/>
              </w:rPr>
            </w:pPr>
            <w:r w:rsidRPr="00421693">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14:paraId="6035296E"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78335AA"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3372EE1B" w14:textId="77777777" w:rsidR="00E604C9" w:rsidRPr="00421693" w:rsidRDefault="00E604C9" w:rsidP="00DF26B6">
            <w:pPr>
              <w:spacing w:after="0"/>
              <w:jc w:val="left"/>
              <w:rPr>
                <w:sz w:val="18"/>
                <w:szCs w:val="18"/>
              </w:rPr>
            </w:pPr>
            <w:r w:rsidRPr="00421693">
              <w:rPr>
                <w:sz w:val="18"/>
                <w:szCs w:val="18"/>
              </w:rPr>
              <w:t>2006</w:t>
            </w:r>
          </w:p>
        </w:tc>
        <w:tc>
          <w:tcPr>
            <w:tcW w:w="696" w:type="dxa"/>
            <w:tcBorders>
              <w:top w:val="nil"/>
              <w:left w:val="nil"/>
              <w:bottom w:val="nil"/>
              <w:right w:val="nil"/>
            </w:tcBorders>
            <w:shd w:val="clear" w:color="000000" w:fill="FFFFFF"/>
            <w:noWrap/>
            <w:vAlign w:val="bottom"/>
            <w:hideMark/>
          </w:tcPr>
          <w:p w14:paraId="5B25520E" w14:textId="77777777" w:rsidR="00E604C9" w:rsidRPr="00421693" w:rsidRDefault="00E604C9" w:rsidP="00DF26B6">
            <w:pPr>
              <w:spacing w:after="0"/>
              <w:jc w:val="center"/>
              <w:rPr>
                <w:sz w:val="18"/>
                <w:szCs w:val="18"/>
              </w:rPr>
            </w:pPr>
            <w:r w:rsidRPr="00421693">
              <w:rPr>
                <w:sz w:val="18"/>
                <w:szCs w:val="18"/>
              </w:rPr>
              <w:t>169</w:t>
            </w:r>
          </w:p>
        </w:tc>
        <w:tc>
          <w:tcPr>
            <w:tcW w:w="763" w:type="dxa"/>
            <w:tcBorders>
              <w:top w:val="nil"/>
              <w:left w:val="nil"/>
              <w:bottom w:val="nil"/>
              <w:right w:val="nil"/>
            </w:tcBorders>
            <w:shd w:val="clear" w:color="000000" w:fill="FFFFFF"/>
            <w:noWrap/>
            <w:vAlign w:val="bottom"/>
            <w:hideMark/>
          </w:tcPr>
          <w:p w14:paraId="41C9D188" w14:textId="77777777"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14:paraId="76781E34" w14:textId="77777777"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14:paraId="792B9BE3" w14:textId="77777777" w:rsidR="00E604C9" w:rsidRPr="00421693" w:rsidRDefault="00E604C9" w:rsidP="00DF26B6">
            <w:pPr>
              <w:spacing w:after="0"/>
              <w:jc w:val="center"/>
              <w:rPr>
                <w:sz w:val="18"/>
                <w:szCs w:val="18"/>
              </w:rPr>
            </w:pPr>
            <w:r w:rsidRPr="00421693">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14:paraId="19083BFE"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BF241BC" w14:textId="77777777"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14:paraId="47D0A78E" w14:textId="77777777"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14:paraId="2AB8DFE8"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1172A1A6" w14:textId="77777777" w:rsidR="00E604C9" w:rsidRPr="00421693" w:rsidRDefault="00E604C9" w:rsidP="00DF26B6">
            <w:pPr>
              <w:spacing w:after="0"/>
              <w:jc w:val="center"/>
              <w:rPr>
                <w:sz w:val="18"/>
                <w:szCs w:val="18"/>
              </w:rPr>
            </w:pPr>
            <w:r w:rsidRPr="00421693">
              <w:rPr>
                <w:sz w:val="18"/>
                <w:szCs w:val="18"/>
              </w:rPr>
              <w:t>3.0</w:t>
            </w:r>
          </w:p>
        </w:tc>
        <w:tc>
          <w:tcPr>
            <w:tcW w:w="769" w:type="dxa"/>
            <w:tcBorders>
              <w:top w:val="nil"/>
              <w:left w:val="nil"/>
              <w:bottom w:val="nil"/>
              <w:right w:val="nil"/>
            </w:tcBorders>
            <w:shd w:val="clear" w:color="000000" w:fill="FFFFFF"/>
            <w:noWrap/>
            <w:vAlign w:val="bottom"/>
            <w:hideMark/>
          </w:tcPr>
          <w:p w14:paraId="75B01306" w14:textId="77777777" w:rsidR="00E604C9" w:rsidRPr="00421693" w:rsidRDefault="00E604C9" w:rsidP="00DF26B6">
            <w:pPr>
              <w:spacing w:after="0"/>
              <w:jc w:val="center"/>
              <w:rPr>
                <w:sz w:val="18"/>
                <w:szCs w:val="18"/>
              </w:rPr>
            </w:pPr>
            <w:r w:rsidRPr="00421693">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14:paraId="7ED6D672" w14:textId="77777777" w:rsidR="00E604C9" w:rsidRPr="00421693" w:rsidRDefault="00E604C9" w:rsidP="00DF26B6">
            <w:pPr>
              <w:spacing w:after="0"/>
              <w:jc w:val="center"/>
              <w:rPr>
                <w:sz w:val="18"/>
                <w:szCs w:val="18"/>
              </w:rPr>
            </w:pPr>
            <w:r w:rsidRPr="00421693">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14:paraId="12EDCAA1"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2F35A6B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0FAE96EC" w14:textId="77777777" w:rsidR="00E604C9" w:rsidRPr="00421693" w:rsidRDefault="00E604C9" w:rsidP="00DF26B6">
            <w:pPr>
              <w:spacing w:after="0"/>
              <w:jc w:val="left"/>
              <w:rPr>
                <w:sz w:val="18"/>
                <w:szCs w:val="18"/>
              </w:rPr>
            </w:pPr>
            <w:r w:rsidRPr="00421693">
              <w:rPr>
                <w:sz w:val="18"/>
                <w:szCs w:val="18"/>
              </w:rPr>
              <w:t>2007</w:t>
            </w:r>
          </w:p>
        </w:tc>
        <w:tc>
          <w:tcPr>
            <w:tcW w:w="696" w:type="dxa"/>
            <w:tcBorders>
              <w:top w:val="nil"/>
              <w:left w:val="nil"/>
              <w:bottom w:val="nil"/>
              <w:right w:val="nil"/>
            </w:tcBorders>
            <w:shd w:val="clear" w:color="000000" w:fill="FFFFFF"/>
            <w:noWrap/>
            <w:vAlign w:val="bottom"/>
            <w:hideMark/>
          </w:tcPr>
          <w:p w14:paraId="37E09F3F" w14:textId="77777777" w:rsidR="00E604C9" w:rsidRPr="00421693" w:rsidRDefault="00E604C9" w:rsidP="00DF26B6">
            <w:pPr>
              <w:spacing w:after="0"/>
              <w:jc w:val="center"/>
              <w:rPr>
                <w:sz w:val="18"/>
                <w:szCs w:val="18"/>
              </w:rPr>
            </w:pPr>
            <w:r w:rsidRPr="00421693">
              <w:rPr>
                <w:sz w:val="18"/>
                <w:szCs w:val="18"/>
              </w:rPr>
              <w:t>294</w:t>
            </w:r>
          </w:p>
        </w:tc>
        <w:tc>
          <w:tcPr>
            <w:tcW w:w="763" w:type="dxa"/>
            <w:tcBorders>
              <w:top w:val="nil"/>
              <w:left w:val="nil"/>
              <w:bottom w:val="nil"/>
              <w:right w:val="nil"/>
            </w:tcBorders>
            <w:shd w:val="clear" w:color="000000" w:fill="FFFFFF"/>
            <w:noWrap/>
            <w:vAlign w:val="bottom"/>
            <w:hideMark/>
          </w:tcPr>
          <w:p w14:paraId="3F4A009D" w14:textId="77777777" w:rsidR="00E604C9" w:rsidRPr="00421693" w:rsidRDefault="00E604C9" w:rsidP="00DF26B6">
            <w:pPr>
              <w:spacing w:after="0"/>
              <w:jc w:val="center"/>
              <w:rPr>
                <w:sz w:val="18"/>
                <w:szCs w:val="18"/>
              </w:rPr>
            </w:pPr>
            <w:r w:rsidRPr="00421693">
              <w:rPr>
                <w:sz w:val="18"/>
                <w:szCs w:val="18"/>
              </w:rPr>
              <w:t>38.1</w:t>
            </w:r>
          </w:p>
        </w:tc>
        <w:tc>
          <w:tcPr>
            <w:tcW w:w="706" w:type="dxa"/>
            <w:tcBorders>
              <w:top w:val="nil"/>
              <w:left w:val="nil"/>
              <w:bottom w:val="nil"/>
              <w:right w:val="nil"/>
            </w:tcBorders>
            <w:shd w:val="clear" w:color="000000" w:fill="FFFFFF"/>
            <w:noWrap/>
            <w:vAlign w:val="bottom"/>
            <w:hideMark/>
          </w:tcPr>
          <w:p w14:paraId="150660E1" w14:textId="77777777"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14:paraId="30BF430C" w14:textId="77777777" w:rsidR="00E604C9" w:rsidRPr="00421693" w:rsidRDefault="00E604C9" w:rsidP="00DF26B6">
            <w:pPr>
              <w:spacing w:after="0"/>
              <w:jc w:val="center"/>
              <w:rPr>
                <w:sz w:val="18"/>
                <w:szCs w:val="18"/>
              </w:rPr>
            </w:pPr>
            <w:r w:rsidRPr="00421693">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14:paraId="347BFCC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139C1FFA" w14:textId="77777777" w:rsidR="00E604C9" w:rsidRPr="00421693" w:rsidRDefault="00E604C9" w:rsidP="00DF26B6">
            <w:pPr>
              <w:spacing w:after="0"/>
              <w:jc w:val="center"/>
              <w:rPr>
                <w:sz w:val="18"/>
                <w:szCs w:val="18"/>
              </w:rPr>
            </w:pPr>
            <w:r w:rsidRPr="00421693">
              <w:rPr>
                <w:sz w:val="18"/>
                <w:szCs w:val="18"/>
              </w:rPr>
              <w:t>2.2</w:t>
            </w:r>
          </w:p>
        </w:tc>
        <w:tc>
          <w:tcPr>
            <w:tcW w:w="706" w:type="dxa"/>
            <w:tcBorders>
              <w:top w:val="nil"/>
              <w:left w:val="nil"/>
              <w:bottom w:val="nil"/>
              <w:right w:val="nil"/>
            </w:tcBorders>
            <w:shd w:val="clear" w:color="000000" w:fill="FFFFFF"/>
            <w:noWrap/>
            <w:vAlign w:val="bottom"/>
            <w:hideMark/>
          </w:tcPr>
          <w:p w14:paraId="67838592" w14:textId="77777777"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14:paraId="3BA82461" w14:textId="77777777"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14:paraId="3C887E1F" w14:textId="77777777" w:rsidR="00E604C9" w:rsidRPr="00421693" w:rsidRDefault="00E604C9" w:rsidP="00DF26B6">
            <w:pPr>
              <w:spacing w:after="0"/>
              <w:jc w:val="center"/>
              <w:rPr>
                <w:sz w:val="18"/>
                <w:szCs w:val="18"/>
              </w:rPr>
            </w:pPr>
            <w:r w:rsidRPr="00421693">
              <w:rPr>
                <w:sz w:val="18"/>
                <w:szCs w:val="18"/>
              </w:rPr>
              <w:t>5.6</w:t>
            </w:r>
          </w:p>
        </w:tc>
        <w:tc>
          <w:tcPr>
            <w:tcW w:w="769" w:type="dxa"/>
            <w:tcBorders>
              <w:top w:val="nil"/>
              <w:left w:val="nil"/>
              <w:bottom w:val="nil"/>
              <w:right w:val="nil"/>
            </w:tcBorders>
            <w:shd w:val="clear" w:color="000000" w:fill="FFFFFF"/>
            <w:noWrap/>
            <w:vAlign w:val="bottom"/>
            <w:hideMark/>
          </w:tcPr>
          <w:p w14:paraId="5B5B3FC8" w14:textId="77777777" w:rsidR="00E604C9" w:rsidRPr="00421693" w:rsidRDefault="00E604C9" w:rsidP="00DF26B6">
            <w:pPr>
              <w:spacing w:after="0"/>
              <w:jc w:val="center"/>
              <w:rPr>
                <w:sz w:val="18"/>
                <w:szCs w:val="18"/>
              </w:rPr>
            </w:pPr>
            <w:r w:rsidRPr="00421693">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14:paraId="56AAB14C" w14:textId="77777777"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14:paraId="6D60A20C"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72907D01"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384973CD" w14:textId="77777777" w:rsidR="00E604C9" w:rsidRPr="00421693" w:rsidRDefault="00E604C9" w:rsidP="00DF26B6">
            <w:pPr>
              <w:spacing w:after="0"/>
              <w:jc w:val="left"/>
              <w:rPr>
                <w:sz w:val="18"/>
                <w:szCs w:val="18"/>
              </w:rPr>
            </w:pPr>
            <w:r w:rsidRPr="00421693">
              <w:rPr>
                <w:sz w:val="18"/>
                <w:szCs w:val="18"/>
              </w:rPr>
              <w:t>2008</w:t>
            </w:r>
          </w:p>
        </w:tc>
        <w:tc>
          <w:tcPr>
            <w:tcW w:w="696" w:type="dxa"/>
            <w:tcBorders>
              <w:top w:val="nil"/>
              <w:left w:val="nil"/>
              <w:bottom w:val="nil"/>
              <w:right w:val="nil"/>
            </w:tcBorders>
            <w:shd w:val="clear" w:color="000000" w:fill="FFFFFF"/>
            <w:noWrap/>
            <w:vAlign w:val="bottom"/>
            <w:hideMark/>
          </w:tcPr>
          <w:p w14:paraId="74EC5796" w14:textId="77777777" w:rsidR="00E604C9" w:rsidRPr="00421693" w:rsidRDefault="00E604C9" w:rsidP="00DF26B6">
            <w:pPr>
              <w:spacing w:after="0"/>
              <w:jc w:val="center"/>
              <w:rPr>
                <w:sz w:val="18"/>
                <w:szCs w:val="18"/>
              </w:rPr>
            </w:pPr>
            <w:r w:rsidRPr="00421693">
              <w:rPr>
                <w:sz w:val="18"/>
                <w:szCs w:val="18"/>
              </w:rPr>
              <w:t>302</w:t>
            </w:r>
          </w:p>
        </w:tc>
        <w:tc>
          <w:tcPr>
            <w:tcW w:w="763" w:type="dxa"/>
            <w:tcBorders>
              <w:top w:val="nil"/>
              <w:left w:val="nil"/>
              <w:bottom w:val="nil"/>
              <w:right w:val="nil"/>
            </w:tcBorders>
            <w:shd w:val="clear" w:color="000000" w:fill="FFFFFF"/>
            <w:noWrap/>
            <w:vAlign w:val="bottom"/>
            <w:hideMark/>
          </w:tcPr>
          <w:p w14:paraId="29E906B6" w14:textId="77777777" w:rsidR="00E604C9" w:rsidRPr="00421693" w:rsidRDefault="00E604C9" w:rsidP="00DF26B6">
            <w:pPr>
              <w:spacing w:after="0"/>
              <w:jc w:val="center"/>
              <w:rPr>
                <w:sz w:val="18"/>
                <w:szCs w:val="18"/>
              </w:rPr>
            </w:pPr>
            <w:r w:rsidRPr="00421693">
              <w:rPr>
                <w:sz w:val="18"/>
                <w:szCs w:val="18"/>
              </w:rPr>
              <w:t>19.0</w:t>
            </w:r>
          </w:p>
        </w:tc>
        <w:tc>
          <w:tcPr>
            <w:tcW w:w="706" w:type="dxa"/>
            <w:tcBorders>
              <w:top w:val="nil"/>
              <w:left w:val="nil"/>
              <w:bottom w:val="nil"/>
              <w:right w:val="nil"/>
            </w:tcBorders>
            <w:shd w:val="clear" w:color="000000" w:fill="FFFFFF"/>
            <w:noWrap/>
            <w:vAlign w:val="bottom"/>
            <w:hideMark/>
          </w:tcPr>
          <w:p w14:paraId="6BB33946" w14:textId="77777777" w:rsidR="00E604C9" w:rsidRPr="00421693" w:rsidRDefault="00E604C9" w:rsidP="00DF26B6">
            <w:pPr>
              <w:spacing w:after="0"/>
              <w:jc w:val="center"/>
              <w:rPr>
                <w:sz w:val="18"/>
                <w:szCs w:val="18"/>
              </w:rPr>
            </w:pPr>
            <w:r w:rsidRPr="00421693">
              <w:rPr>
                <w:sz w:val="18"/>
                <w:szCs w:val="18"/>
              </w:rPr>
              <w:t>6.5</w:t>
            </w:r>
          </w:p>
        </w:tc>
        <w:tc>
          <w:tcPr>
            <w:tcW w:w="706" w:type="dxa"/>
            <w:tcBorders>
              <w:top w:val="nil"/>
              <w:left w:val="nil"/>
              <w:bottom w:val="nil"/>
              <w:right w:val="nil"/>
            </w:tcBorders>
            <w:shd w:val="clear" w:color="000000" w:fill="FFFFFF"/>
            <w:noWrap/>
            <w:vAlign w:val="bottom"/>
            <w:hideMark/>
          </w:tcPr>
          <w:p w14:paraId="55A9255E" w14:textId="77777777" w:rsidR="00E604C9" w:rsidRPr="00421693" w:rsidRDefault="00E604C9" w:rsidP="00DF26B6">
            <w:pPr>
              <w:spacing w:after="0"/>
              <w:jc w:val="center"/>
              <w:rPr>
                <w:sz w:val="18"/>
                <w:szCs w:val="18"/>
              </w:rPr>
            </w:pPr>
            <w:r w:rsidRPr="00421693">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14:paraId="550B799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3443712A" w14:textId="77777777" w:rsidR="00E604C9" w:rsidRPr="00421693" w:rsidRDefault="00E604C9" w:rsidP="00DF26B6">
            <w:pPr>
              <w:spacing w:after="0"/>
              <w:jc w:val="center"/>
              <w:rPr>
                <w:sz w:val="18"/>
                <w:szCs w:val="18"/>
              </w:rPr>
            </w:pPr>
            <w:r w:rsidRPr="00421693">
              <w:rPr>
                <w:sz w:val="18"/>
                <w:szCs w:val="18"/>
              </w:rPr>
              <w:t>0.9</w:t>
            </w:r>
          </w:p>
        </w:tc>
        <w:tc>
          <w:tcPr>
            <w:tcW w:w="706" w:type="dxa"/>
            <w:tcBorders>
              <w:top w:val="nil"/>
              <w:left w:val="nil"/>
              <w:bottom w:val="nil"/>
              <w:right w:val="nil"/>
            </w:tcBorders>
            <w:shd w:val="clear" w:color="000000" w:fill="FFFFFF"/>
            <w:noWrap/>
            <w:vAlign w:val="bottom"/>
            <w:hideMark/>
          </w:tcPr>
          <w:p w14:paraId="1A5928A9"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14:paraId="69798B0C" w14:textId="77777777"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14:paraId="76D83947" w14:textId="77777777" w:rsidR="00E604C9" w:rsidRPr="00421693" w:rsidRDefault="00E604C9" w:rsidP="00DF26B6">
            <w:pPr>
              <w:spacing w:after="0"/>
              <w:jc w:val="center"/>
              <w:rPr>
                <w:sz w:val="18"/>
                <w:szCs w:val="18"/>
              </w:rPr>
            </w:pPr>
            <w:r w:rsidRPr="00421693">
              <w:rPr>
                <w:sz w:val="18"/>
                <w:szCs w:val="18"/>
              </w:rPr>
              <w:t>5.1</w:t>
            </w:r>
          </w:p>
        </w:tc>
        <w:tc>
          <w:tcPr>
            <w:tcW w:w="769" w:type="dxa"/>
            <w:tcBorders>
              <w:top w:val="nil"/>
              <w:left w:val="nil"/>
              <w:bottom w:val="nil"/>
              <w:right w:val="nil"/>
            </w:tcBorders>
            <w:shd w:val="clear" w:color="000000" w:fill="FFFFFF"/>
            <w:noWrap/>
            <w:vAlign w:val="bottom"/>
            <w:hideMark/>
          </w:tcPr>
          <w:p w14:paraId="601A448A" w14:textId="77777777" w:rsidR="00E604C9" w:rsidRPr="00421693" w:rsidRDefault="00E604C9" w:rsidP="00DF26B6">
            <w:pPr>
              <w:spacing w:after="0"/>
              <w:jc w:val="center"/>
              <w:rPr>
                <w:sz w:val="18"/>
                <w:szCs w:val="18"/>
              </w:rPr>
            </w:pPr>
            <w:r w:rsidRPr="00421693">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14:paraId="6AC443C3" w14:textId="77777777" w:rsidR="00E604C9" w:rsidRPr="00421693" w:rsidRDefault="00E604C9" w:rsidP="00DF26B6">
            <w:pPr>
              <w:spacing w:after="0"/>
              <w:jc w:val="center"/>
              <w:rPr>
                <w:sz w:val="18"/>
                <w:szCs w:val="18"/>
              </w:rPr>
            </w:pPr>
            <w:r w:rsidRPr="00421693">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14:paraId="066883AF"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6CA6E22E"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2C18848D" w14:textId="77777777" w:rsidR="00E604C9" w:rsidRPr="00421693" w:rsidRDefault="00E604C9" w:rsidP="00DF26B6">
            <w:pPr>
              <w:spacing w:after="0"/>
              <w:jc w:val="left"/>
              <w:rPr>
                <w:sz w:val="18"/>
                <w:szCs w:val="18"/>
              </w:rPr>
            </w:pPr>
            <w:r w:rsidRPr="00421693">
              <w:rPr>
                <w:sz w:val="18"/>
                <w:szCs w:val="18"/>
              </w:rPr>
              <w:t>2009</w:t>
            </w:r>
          </w:p>
        </w:tc>
        <w:tc>
          <w:tcPr>
            <w:tcW w:w="696" w:type="dxa"/>
            <w:tcBorders>
              <w:top w:val="nil"/>
              <w:left w:val="nil"/>
              <w:bottom w:val="nil"/>
              <w:right w:val="nil"/>
            </w:tcBorders>
            <w:shd w:val="clear" w:color="000000" w:fill="FFFFFF"/>
            <w:noWrap/>
            <w:vAlign w:val="bottom"/>
            <w:hideMark/>
          </w:tcPr>
          <w:p w14:paraId="43A1F25C" w14:textId="77777777" w:rsidR="00E604C9" w:rsidRPr="00421693" w:rsidRDefault="00E604C9" w:rsidP="00DF26B6">
            <w:pPr>
              <w:spacing w:after="0"/>
              <w:jc w:val="center"/>
              <w:rPr>
                <w:sz w:val="18"/>
                <w:szCs w:val="18"/>
              </w:rPr>
            </w:pPr>
            <w:r w:rsidRPr="00421693">
              <w:rPr>
                <w:sz w:val="18"/>
                <w:szCs w:val="18"/>
              </w:rPr>
              <w:t>253</w:t>
            </w:r>
          </w:p>
        </w:tc>
        <w:tc>
          <w:tcPr>
            <w:tcW w:w="763" w:type="dxa"/>
            <w:tcBorders>
              <w:top w:val="nil"/>
              <w:left w:val="nil"/>
              <w:bottom w:val="nil"/>
              <w:right w:val="nil"/>
            </w:tcBorders>
            <w:shd w:val="clear" w:color="000000" w:fill="FFFFFF"/>
            <w:noWrap/>
            <w:vAlign w:val="bottom"/>
            <w:hideMark/>
          </w:tcPr>
          <w:p w14:paraId="36DB84CB" w14:textId="77777777" w:rsidR="00E604C9" w:rsidRPr="00421693" w:rsidRDefault="00E604C9" w:rsidP="00DF26B6">
            <w:pPr>
              <w:spacing w:after="0"/>
              <w:jc w:val="center"/>
              <w:rPr>
                <w:sz w:val="18"/>
                <w:szCs w:val="18"/>
              </w:rPr>
            </w:pPr>
            <w:r w:rsidRPr="00421693">
              <w:rPr>
                <w:sz w:val="18"/>
                <w:szCs w:val="18"/>
              </w:rPr>
              <w:t>23.9</w:t>
            </w:r>
          </w:p>
        </w:tc>
        <w:tc>
          <w:tcPr>
            <w:tcW w:w="706" w:type="dxa"/>
            <w:tcBorders>
              <w:top w:val="nil"/>
              <w:left w:val="nil"/>
              <w:bottom w:val="nil"/>
              <w:right w:val="nil"/>
            </w:tcBorders>
            <w:shd w:val="clear" w:color="000000" w:fill="FFFFFF"/>
            <w:noWrap/>
            <w:vAlign w:val="bottom"/>
            <w:hideMark/>
          </w:tcPr>
          <w:p w14:paraId="1E8243A1" w14:textId="77777777"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bottom w:val="nil"/>
              <w:right w:val="nil"/>
            </w:tcBorders>
            <w:shd w:val="clear" w:color="000000" w:fill="FFFFFF"/>
            <w:noWrap/>
            <w:vAlign w:val="bottom"/>
            <w:hideMark/>
          </w:tcPr>
          <w:p w14:paraId="06692FD7" w14:textId="77777777" w:rsidR="00E604C9" w:rsidRPr="00421693" w:rsidRDefault="00E604C9" w:rsidP="00DF26B6">
            <w:pPr>
              <w:spacing w:after="0"/>
              <w:jc w:val="center"/>
              <w:rPr>
                <w:sz w:val="18"/>
                <w:szCs w:val="18"/>
              </w:rPr>
            </w:pPr>
            <w:r w:rsidRPr="00421693">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14:paraId="0C5CEF0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644986B3" w14:textId="77777777"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14:paraId="73C1679A" w14:textId="77777777" w:rsidR="00E604C9" w:rsidRPr="00421693" w:rsidRDefault="00E604C9" w:rsidP="00DF26B6">
            <w:pPr>
              <w:spacing w:after="0"/>
              <w:jc w:val="center"/>
              <w:rPr>
                <w:sz w:val="18"/>
                <w:szCs w:val="18"/>
              </w:rPr>
            </w:pPr>
            <w:r w:rsidRPr="00421693">
              <w:rPr>
                <w:sz w:val="18"/>
                <w:szCs w:val="18"/>
              </w:rPr>
              <w:t>6.0</w:t>
            </w:r>
          </w:p>
        </w:tc>
        <w:tc>
          <w:tcPr>
            <w:tcW w:w="706" w:type="dxa"/>
            <w:tcBorders>
              <w:top w:val="nil"/>
              <w:left w:val="nil"/>
              <w:bottom w:val="nil"/>
              <w:right w:val="nil"/>
            </w:tcBorders>
            <w:shd w:val="clear" w:color="000000" w:fill="FFFFFF"/>
            <w:noWrap/>
            <w:vAlign w:val="bottom"/>
            <w:hideMark/>
          </w:tcPr>
          <w:p w14:paraId="5DB07255"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551F1C97" w14:textId="77777777"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14:paraId="2598B469" w14:textId="77777777" w:rsidR="00E604C9" w:rsidRPr="00421693" w:rsidRDefault="00E604C9" w:rsidP="00DF26B6">
            <w:pPr>
              <w:spacing w:after="0"/>
              <w:jc w:val="center"/>
              <w:rPr>
                <w:sz w:val="18"/>
                <w:szCs w:val="18"/>
              </w:rPr>
            </w:pPr>
            <w:r w:rsidRPr="00421693">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14:paraId="6E4DD4AB" w14:textId="77777777" w:rsidR="00E604C9" w:rsidRPr="00421693" w:rsidRDefault="00E604C9" w:rsidP="00DF26B6">
            <w:pPr>
              <w:spacing w:after="0"/>
              <w:jc w:val="center"/>
              <w:rPr>
                <w:sz w:val="18"/>
                <w:szCs w:val="18"/>
              </w:rPr>
            </w:pPr>
            <w:r w:rsidRPr="00421693">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14:paraId="3AE48AA0"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359AACD4"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14:paraId="593FF88B" w14:textId="77777777" w:rsidR="00E604C9" w:rsidRPr="00421693" w:rsidRDefault="00E604C9" w:rsidP="00DF26B6">
            <w:pPr>
              <w:spacing w:after="0"/>
              <w:jc w:val="left"/>
              <w:rPr>
                <w:sz w:val="18"/>
                <w:szCs w:val="18"/>
              </w:rPr>
            </w:pPr>
            <w:r w:rsidRPr="00421693">
              <w:rPr>
                <w:sz w:val="18"/>
                <w:szCs w:val="18"/>
              </w:rPr>
              <w:t>2010</w:t>
            </w:r>
          </w:p>
        </w:tc>
        <w:tc>
          <w:tcPr>
            <w:tcW w:w="696" w:type="dxa"/>
            <w:tcBorders>
              <w:top w:val="nil"/>
              <w:left w:val="nil"/>
              <w:bottom w:val="nil"/>
              <w:right w:val="nil"/>
            </w:tcBorders>
            <w:shd w:val="clear" w:color="000000" w:fill="FFFFFF"/>
            <w:noWrap/>
            <w:vAlign w:val="bottom"/>
            <w:hideMark/>
          </w:tcPr>
          <w:p w14:paraId="062ED3D3" w14:textId="77777777" w:rsidR="00E604C9" w:rsidRPr="00421693" w:rsidRDefault="00E604C9" w:rsidP="00DF26B6">
            <w:pPr>
              <w:spacing w:after="0"/>
              <w:jc w:val="center"/>
              <w:rPr>
                <w:sz w:val="18"/>
                <w:szCs w:val="18"/>
              </w:rPr>
            </w:pPr>
            <w:r w:rsidRPr="00421693">
              <w:rPr>
                <w:sz w:val="18"/>
                <w:szCs w:val="18"/>
              </w:rPr>
              <w:t>632</w:t>
            </w:r>
          </w:p>
        </w:tc>
        <w:tc>
          <w:tcPr>
            <w:tcW w:w="763" w:type="dxa"/>
            <w:tcBorders>
              <w:top w:val="nil"/>
              <w:left w:val="nil"/>
              <w:bottom w:val="nil"/>
              <w:right w:val="nil"/>
            </w:tcBorders>
            <w:shd w:val="clear" w:color="000000" w:fill="FFFFFF"/>
            <w:noWrap/>
            <w:vAlign w:val="bottom"/>
            <w:hideMark/>
          </w:tcPr>
          <w:p w14:paraId="4D810BA3" w14:textId="77777777" w:rsidR="00E604C9" w:rsidRPr="00421693" w:rsidRDefault="00E604C9" w:rsidP="00DF26B6">
            <w:pPr>
              <w:spacing w:after="0"/>
              <w:jc w:val="center"/>
              <w:rPr>
                <w:sz w:val="18"/>
                <w:szCs w:val="18"/>
              </w:rPr>
            </w:pPr>
            <w:r w:rsidRPr="00421693">
              <w:rPr>
                <w:sz w:val="18"/>
                <w:szCs w:val="18"/>
              </w:rPr>
              <w:t>22.2</w:t>
            </w:r>
          </w:p>
        </w:tc>
        <w:tc>
          <w:tcPr>
            <w:tcW w:w="706" w:type="dxa"/>
            <w:tcBorders>
              <w:top w:val="nil"/>
              <w:left w:val="nil"/>
              <w:bottom w:val="nil"/>
              <w:right w:val="nil"/>
            </w:tcBorders>
            <w:shd w:val="clear" w:color="000000" w:fill="FFFFFF"/>
            <w:noWrap/>
            <w:vAlign w:val="bottom"/>
            <w:hideMark/>
          </w:tcPr>
          <w:p w14:paraId="6AA838B7" w14:textId="77777777"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14:paraId="5294AFC7" w14:textId="77777777" w:rsidR="00E604C9" w:rsidRPr="00421693" w:rsidRDefault="00E604C9" w:rsidP="00DF26B6">
            <w:pPr>
              <w:spacing w:after="0"/>
              <w:jc w:val="center"/>
              <w:rPr>
                <w:sz w:val="18"/>
                <w:szCs w:val="18"/>
              </w:rPr>
            </w:pPr>
            <w:r w:rsidRPr="00421693">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bottom"/>
            <w:hideMark/>
          </w:tcPr>
          <w:p w14:paraId="2D284354"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7CABC5C7" w14:textId="77777777"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14:paraId="64CF6272" w14:textId="77777777"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14:paraId="030092B3"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14:paraId="480883FD" w14:textId="77777777" w:rsidR="00E604C9" w:rsidRPr="00421693" w:rsidRDefault="00E604C9" w:rsidP="00DF26B6">
            <w:pPr>
              <w:spacing w:after="0"/>
              <w:jc w:val="center"/>
              <w:rPr>
                <w:sz w:val="18"/>
                <w:szCs w:val="18"/>
              </w:rPr>
            </w:pPr>
            <w:r w:rsidRPr="00421693">
              <w:rPr>
                <w:sz w:val="18"/>
                <w:szCs w:val="18"/>
              </w:rPr>
              <w:t>1.9</w:t>
            </w:r>
          </w:p>
        </w:tc>
        <w:tc>
          <w:tcPr>
            <w:tcW w:w="769" w:type="dxa"/>
            <w:tcBorders>
              <w:top w:val="nil"/>
              <w:left w:val="nil"/>
              <w:bottom w:val="nil"/>
              <w:right w:val="nil"/>
            </w:tcBorders>
            <w:shd w:val="clear" w:color="000000" w:fill="FFFFFF"/>
            <w:noWrap/>
            <w:vAlign w:val="bottom"/>
            <w:hideMark/>
          </w:tcPr>
          <w:p w14:paraId="09BC6C23" w14:textId="77777777" w:rsidR="00E604C9" w:rsidRPr="00421693" w:rsidRDefault="00E604C9" w:rsidP="00DF26B6">
            <w:pPr>
              <w:spacing w:after="0"/>
              <w:jc w:val="center"/>
              <w:rPr>
                <w:sz w:val="18"/>
                <w:szCs w:val="18"/>
              </w:rPr>
            </w:pPr>
            <w:r w:rsidRPr="00421693">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bottom"/>
            <w:hideMark/>
          </w:tcPr>
          <w:p w14:paraId="1C8D426C" w14:textId="77777777" w:rsidR="00E604C9" w:rsidRPr="00421693" w:rsidRDefault="00E604C9" w:rsidP="00DF26B6">
            <w:pPr>
              <w:spacing w:after="0"/>
              <w:jc w:val="center"/>
              <w:rPr>
                <w:sz w:val="18"/>
                <w:szCs w:val="18"/>
              </w:rPr>
            </w:pPr>
            <w:r w:rsidRPr="00421693">
              <w:rPr>
                <w:sz w:val="18"/>
                <w:szCs w:val="18"/>
              </w:rPr>
              <w:t>53.1</w:t>
            </w:r>
          </w:p>
        </w:tc>
        <w:tc>
          <w:tcPr>
            <w:tcW w:w="706" w:type="dxa"/>
            <w:tcBorders>
              <w:top w:val="nil"/>
              <w:left w:val="nil"/>
              <w:bottom w:val="nil"/>
              <w:right w:val="nil"/>
            </w:tcBorders>
            <w:shd w:val="clear" w:color="000000" w:fill="FFFFFF"/>
            <w:noWrap/>
            <w:tcMar>
              <w:left w:w="115" w:type="dxa"/>
              <w:right w:w="43" w:type="dxa"/>
            </w:tcMar>
            <w:vAlign w:val="bottom"/>
            <w:hideMark/>
          </w:tcPr>
          <w:p w14:paraId="7239FC8D"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15352B6C"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14:paraId="09E50162" w14:textId="77777777" w:rsidR="00E604C9" w:rsidRPr="00421693" w:rsidRDefault="00E604C9" w:rsidP="00DF26B6">
            <w:pPr>
              <w:spacing w:after="0"/>
              <w:jc w:val="left"/>
              <w:rPr>
                <w:sz w:val="18"/>
                <w:szCs w:val="18"/>
              </w:rPr>
            </w:pPr>
            <w:r w:rsidRPr="00421693">
              <w:rPr>
                <w:sz w:val="18"/>
                <w:szCs w:val="18"/>
              </w:rPr>
              <w:t>2011</w:t>
            </w:r>
          </w:p>
        </w:tc>
        <w:tc>
          <w:tcPr>
            <w:tcW w:w="696" w:type="dxa"/>
            <w:tcBorders>
              <w:top w:val="nil"/>
              <w:left w:val="nil"/>
              <w:bottom w:val="nil"/>
              <w:right w:val="nil"/>
            </w:tcBorders>
            <w:shd w:val="clear" w:color="000000" w:fill="FFFFFF"/>
            <w:noWrap/>
            <w:vAlign w:val="bottom"/>
          </w:tcPr>
          <w:p w14:paraId="3172C134" w14:textId="77777777" w:rsidR="00E604C9" w:rsidRPr="00421693" w:rsidRDefault="00E604C9" w:rsidP="00DF26B6">
            <w:pPr>
              <w:spacing w:after="0"/>
              <w:jc w:val="center"/>
              <w:rPr>
                <w:sz w:val="18"/>
                <w:szCs w:val="18"/>
              </w:rPr>
            </w:pPr>
            <w:r w:rsidRPr="00421693">
              <w:rPr>
                <w:sz w:val="18"/>
                <w:szCs w:val="18"/>
              </w:rPr>
              <w:t>376</w:t>
            </w:r>
          </w:p>
        </w:tc>
        <w:tc>
          <w:tcPr>
            <w:tcW w:w="763" w:type="dxa"/>
            <w:tcBorders>
              <w:top w:val="nil"/>
              <w:left w:val="nil"/>
              <w:bottom w:val="nil"/>
              <w:right w:val="nil"/>
            </w:tcBorders>
            <w:shd w:val="clear" w:color="000000" w:fill="FFFFFF"/>
            <w:noWrap/>
            <w:vAlign w:val="bottom"/>
          </w:tcPr>
          <w:p w14:paraId="1A6AAF00" w14:textId="77777777" w:rsidR="00E604C9" w:rsidRPr="00421693" w:rsidRDefault="00E604C9" w:rsidP="00DF26B6">
            <w:pPr>
              <w:spacing w:after="0"/>
              <w:jc w:val="center"/>
              <w:rPr>
                <w:sz w:val="18"/>
                <w:szCs w:val="18"/>
              </w:rPr>
            </w:pPr>
            <w:r w:rsidRPr="00421693">
              <w:rPr>
                <w:sz w:val="18"/>
                <w:szCs w:val="18"/>
              </w:rPr>
              <w:t>19.8</w:t>
            </w:r>
          </w:p>
        </w:tc>
        <w:tc>
          <w:tcPr>
            <w:tcW w:w="706" w:type="dxa"/>
            <w:tcBorders>
              <w:top w:val="nil"/>
              <w:left w:val="nil"/>
              <w:bottom w:val="nil"/>
              <w:right w:val="nil"/>
            </w:tcBorders>
            <w:shd w:val="clear" w:color="000000" w:fill="FFFFFF"/>
            <w:noWrap/>
            <w:vAlign w:val="bottom"/>
          </w:tcPr>
          <w:p w14:paraId="09C854F1" w14:textId="77777777" w:rsidR="00E604C9" w:rsidRPr="00421693" w:rsidRDefault="00E604C9" w:rsidP="00DF26B6">
            <w:pPr>
              <w:spacing w:after="0"/>
              <w:jc w:val="center"/>
              <w:rPr>
                <w:sz w:val="18"/>
                <w:szCs w:val="18"/>
              </w:rPr>
            </w:pPr>
            <w:r w:rsidRPr="00421693">
              <w:rPr>
                <w:sz w:val="18"/>
                <w:szCs w:val="18"/>
              </w:rPr>
              <w:t>3.8</w:t>
            </w:r>
          </w:p>
        </w:tc>
        <w:tc>
          <w:tcPr>
            <w:tcW w:w="706" w:type="dxa"/>
            <w:tcBorders>
              <w:top w:val="nil"/>
              <w:left w:val="nil"/>
              <w:bottom w:val="nil"/>
              <w:right w:val="nil"/>
            </w:tcBorders>
            <w:shd w:val="clear" w:color="000000" w:fill="FFFFFF"/>
            <w:noWrap/>
            <w:vAlign w:val="bottom"/>
          </w:tcPr>
          <w:p w14:paraId="656F4F08" w14:textId="77777777"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tcMar>
              <w:left w:w="115" w:type="dxa"/>
              <w:right w:w="130" w:type="dxa"/>
            </w:tcMar>
            <w:vAlign w:val="bottom"/>
          </w:tcPr>
          <w:p w14:paraId="7A37C98F"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493C631E" w14:textId="77777777"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tcPr>
          <w:p w14:paraId="2CB34C98" w14:textId="77777777" w:rsidR="00E604C9" w:rsidRPr="00421693" w:rsidRDefault="00E604C9" w:rsidP="00DF26B6">
            <w:pPr>
              <w:spacing w:after="0"/>
              <w:jc w:val="center"/>
              <w:rPr>
                <w:sz w:val="18"/>
                <w:szCs w:val="18"/>
              </w:rPr>
            </w:pPr>
            <w:r w:rsidRPr="00421693">
              <w:rPr>
                <w:sz w:val="18"/>
                <w:szCs w:val="18"/>
              </w:rPr>
              <w:t>4.8</w:t>
            </w:r>
          </w:p>
        </w:tc>
        <w:tc>
          <w:tcPr>
            <w:tcW w:w="706" w:type="dxa"/>
            <w:tcBorders>
              <w:top w:val="nil"/>
              <w:left w:val="nil"/>
              <w:bottom w:val="nil"/>
              <w:right w:val="nil"/>
            </w:tcBorders>
            <w:shd w:val="clear" w:color="000000" w:fill="FFFFFF"/>
            <w:noWrap/>
            <w:vAlign w:val="bottom"/>
          </w:tcPr>
          <w:p w14:paraId="758E1CC3" w14:textId="77777777" w:rsidR="00E604C9" w:rsidRPr="00421693" w:rsidRDefault="00E604C9" w:rsidP="00DF26B6">
            <w:pPr>
              <w:spacing w:after="0"/>
              <w:jc w:val="center"/>
              <w:rPr>
                <w:sz w:val="18"/>
                <w:szCs w:val="18"/>
              </w:rPr>
            </w:pPr>
            <w:r w:rsidRPr="00421693">
              <w:rPr>
                <w:sz w:val="18"/>
                <w:szCs w:val="18"/>
              </w:rPr>
              <w:t>0.1</w:t>
            </w:r>
          </w:p>
        </w:tc>
        <w:tc>
          <w:tcPr>
            <w:tcW w:w="706" w:type="dxa"/>
            <w:tcBorders>
              <w:top w:val="nil"/>
              <w:left w:val="nil"/>
              <w:bottom w:val="nil"/>
              <w:right w:val="nil"/>
            </w:tcBorders>
            <w:shd w:val="clear" w:color="000000" w:fill="FFFFFF"/>
            <w:noWrap/>
            <w:vAlign w:val="bottom"/>
          </w:tcPr>
          <w:p w14:paraId="67F251DC" w14:textId="77777777" w:rsidR="00E604C9" w:rsidRPr="00421693" w:rsidRDefault="00E604C9" w:rsidP="00DF26B6">
            <w:pPr>
              <w:spacing w:after="0"/>
              <w:jc w:val="center"/>
              <w:rPr>
                <w:sz w:val="18"/>
                <w:szCs w:val="18"/>
              </w:rPr>
            </w:pPr>
            <w:r w:rsidRPr="00421693">
              <w:rPr>
                <w:sz w:val="18"/>
                <w:szCs w:val="18"/>
              </w:rPr>
              <w:t>6.1</w:t>
            </w:r>
          </w:p>
        </w:tc>
        <w:tc>
          <w:tcPr>
            <w:tcW w:w="769" w:type="dxa"/>
            <w:tcBorders>
              <w:top w:val="nil"/>
              <w:left w:val="nil"/>
              <w:bottom w:val="nil"/>
              <w:right w:val="nil"/>
            </w:tcBorders>
            <w:shd w:val="clear" w:color="000000" w:fill="FFFFFF"/>
            <w:noWrap/>
            <w:vAlign w:val="bottom"/>
          </w:tcPr>
          <w:p w14:paraId="563B49D9" w14:textId="77777777" w:rsidR="00E604C9" w:rsidRPr="00421693" w:rsidRDefault="00E604C9" w:rsidP="00DF26B6">
            <w:pPr>
              <w:spacing w:after="0"/>
              <w:jc w:val="center"/>
              <w:rPr>
                <w:sz w:val="18"/>
                <w:szCs w:val="18"/>
              </w:rPr>
            </w:pPr>
            <w:r w:rsidRPr="00421693">
              <w:rPr>
                <w:sz w:val="18"/>
                <w:szCs w:val="18"/>
              </w:rPr>
              <w:t>45.7</w:t>
            </w:r>
          </w:p>
        </w:tc>
        <w:tc>
          <w:tcPr>
            <w:tcW w:w="956" w:type="dxa"/>
            <w:tcBorders>
              <w:top w:val="nil"/>
              <w:left w:val="nil"/>
              <w:bottom w:val="nil"/>
              <w:right w:val="nil"/>
            </w:tcBorders>
            <w:shd w:val="clear" w:color="000000" w:fill="FFFFFF"/>
            <w:noWrap/>
            <w:tcMar>
              <w:left w:w="115" w:type="dxa"/>
              <w:right w:w="259" w:type="dxa"/>
            </w:tcMar>
            <w:vAlign w:val="bottom"/>
          </w:tcPr>
          <w:p w14:paraId="3B8CFD5F" w14:textId="77777777" w:rsidR="00E604C9" w:rsidRPr="00421693" w:rsidRDefault="00E604C9" w:rsidP="00DF26B6">
            <w:pPr>
              <w:spacing w:after="0"/>
              <w:jc w:val="center"/>
              <w:rPr>
                <w:sz w:val="18"/>
                <w:szCs w:val="18"/>
              </w:rPr>
            </w:pPr>
            <w:r w:rsidRPr="00421693">
              <w:rPr>
                <w:sz w:val="18"/>
                <w:szCs w:val="18"/>
              </w:rPr>
              <w:t>54.3</w:t>
            </w:r>
          </w:p>
        </w:tc>
        <w:tc>
          <w:tcPr>
            <w:tcW w:w="706" w:type="dxa"/>
            <w:tcBorders>
              <w:top w:val="nil"/>
              <w:left w:val="nil"/>
              <w:bottom w:val="nil"/>
              <w:right w:val="nil"/>
            </w:tcBorders>
            <w:shd w:val="clear" w:color="000000" w:fill="FFFFFF"/>
            <w:noWrap/>
            <w:tcMar>
              <w:left w:w="115" w:type="dxa"/>
              <w:right w:w="43" w:type="dxa"/>
            </w:tcMar>
            <w:vAlign w:val="bottom"/>
          </w:tcPr>
          <w:p w14:paraId="2AE102CD"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1B6DF30"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14:paraId="33CF8382" w14:textId="77777777" w:rsidR="00E604C9" w:rsidRPr="00421693" w:rsidRDefault="00E604C9" w:rsidP="00DF26B6">
            <w:pPr>
              <w:spacing w:after="0"/>
              <w:jc w:val="left"/>
              <w:rPr>
                <w:sz w:val="18"/>
                <w:szCs w:val="18"/>
              </w:rPr>
            </w:pPr>
            <w:r w:rsidRPr="00421693">
              <w:rPr>
                <w:sz w:val="18"/>
                <w:szCs w:val="18"/>
              </w:rPr>
              <w:t>2012</w:t>
            </w:r>
          </w:p>
        </w:tc>
        <w:tc>
          <w:tcPr>
            <w:tcW w:w="696" w:type="dxa"/>
            <w:tcBorders>
              <w:top w:val="nil"/>
              <w:left w:val="nil"/>
              <w:bottom w:val="nil"/>
              <w:right w:val="nil"/>
            </w:tcBorders>
            <w:shd w:val="clear" w:color="000000" w:fill="FFFFFF"/>
            <w:noWrap/>
            <w:vAlign w:val="bottom"/>
          </w:tcPr>
          <w:p w14:paraId="3AF4F1B0" w14:textId="77777777" w:rsidR="00E604C9" w:rsidRPr="00421693" w:rsidRDefault="00E604C9" w:rsidP="00DF26B6">
            <w:pPr>
              <w:spacing w:after="0"/>
              <w:jc w:val="center"/>
              <w:rPr>
                <w:sz w:val="18"/>
                <w:szCs w:val="18"/>
              </w:rPr>
            </w:pPr>
            <w:r w:rsidRPr="00421693">
              <w:rPr>
                <w:sz w:val="18"/>
                <w:szCs w:val="18"/>
              </w:rPr>
              <w:t>542</w:t>
            </w:r>
          </w:p>
        </w:tc>
        <w:tc>
          <w:tcPr>
            <w:tcW w:w="763" w:type="dxa"/>
            <w:tcBorders>
              <w:top w:val="nil"/>
              <w:left w:val="nil"/>
              <w:bottom w:val="nil"/>
              <w:right w:val="nil"/>
            </w:tcBorders>
            <w:shd w:val="clear" w:color="000000" w:fill="FFFFFF"/>
            <w:noWrap/>
            <w:vAlign w:val="bottom"/>
          </w:tcPr>
          <w:p w14:paraId="61E8B025" w14:textId="77777777" w:rsidR="00E604C9" w:rsidRPr="00421693" w:rsidRDefault="00E604C9" w:rsidP="00DF26B6">
            <w:pPr>
              <w:spacing w:after="0"/>
              <w:jc w:val="center"/>
              <w:rPr>
                <w:sz w:val="18"/>
                <w:szCs w:val="18"/>
              </w:rPr>
            </w:pPr>
            <w:r w:rsidRPr="00421693">
              <w:rPr>
                <w:sz w:val="18"/>
                <w:szCs w:val="18"/>
              </w:rPr>
              <w:t>19.7</w:t>
            </w:r>
          </w:p>
        </w:tc>
        <w:tc>
          <w:tcPr>
            <w:tcW w:w="706" w:type="dxa"/>
            <w:tcBorders>
              <w:top w:val="nil"/>
              <w:left w:val="nil"/>
              <w:bottom w:val="nil"/>
              <w:right w:val="nil"/>
            </w:tcBorders>
            <w:shd w:val="clear" w:color="000000" w:fill="FFFFFF"/>
            <w:noWrap/>
            <w:vAlign w:val="bottom"/>
          </w:tcPr>
          <w:p w14:paraId="36BA7906" w14:textId="77777777" w:rsidR="00E604C9" w:rsidRPr="00421693" w:rsidRDefault="00E604C9" w:rsidP="00DF26B6">
            <w:pPr>
              <w:spacing w:after="0"/>
              <w:jc w:val="center"/>
              <w:rPr>
                <w:sz w:val="18"/>
                <w:szCs w:val="18"/>
              </w:rPr>
            </w:pPr>
            <w:r w:rsidRPr="00421693">
              <w:rPr>
                <w:sz w:val="18"/>
                <w:szCs w:val="18"/>
              </w:rPr>
              <w:t>8.4</w:t>
            </w:r>
          </w:p>
        </w:tc>
        <w:tc>
          <w:tcPr>
            <w:tcW w:w="706" w:type="dxa"/>
            <w:tcBorders>
              <w:top w:val="nil"/>
              <w:left w:val="nil"/>
              <w:bottom w:val="nil"/>
              <w:right w:val="nil"/>
            </w:tcBorders>
            <w:shd w:val="clear" w:color="000000" w:fill="FFFFFF"/>
            <w:noWrap/>
            <w:vAlign w:val="bottom"/>
          </w:tcPr>
          <w:p w14:paraId="2AC19F24" w14:textId="77777777" w:rsidR="00E604C9" w:rsidRPr="00421693" w:rsidRDefault="00E604C9" w:rsidP="00DF26B6">
            <w:pPr>
              <w:spacing w:after="0"/>
              <w:jc w:val="center"/>
              <w:rPr>
                <w:sz w:val="18"/>
                <w:szCs w:val="18"/>
              </w:rPr>
            </w:pPr>
            <w:r w:rsidRPr="00421693">
              <w:rPr>
                <w:sz w:val="18"/>
                <w:szCs w:val="18"/>
              </w:rPr>
              <w:t>16.9</w:t>
            </w:r>
          </w:p>
        </w:tc>
        <w:tc>
          <w:tcPr>
            <w:tcW w:w="706" w:type="dxa"/>
            <w:tcBorders>
              <w:top w:val="nil"/>
              <w:left w:val="nil"/>
              <w:bottom w:val="nil"/>
              <w:right w:val="nil"/>
            </w:tcBorders>
            <w:shd w:val="clear" w:color="000000" w:fill="FFFFFF"/>
            <w:noWrap/>
            <w:tcMar>
              <w:left w:w="115" w:type="dxa"/>
              <w:right w:w="130" w:type="dxa"/>
            </w:tcMar>
            <w:vAlign w:val="bottom"/>
          </w:tcPr>
          <w:p w14:paraId="6102F84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49FA96BA" w14:textId="77777777"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tcPr>
          <w:p w14:paraId="2D75317E" w14:textId="77777777"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14:paraId="03F87309"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6D61E5F3" w14:textId="77777777" w:rsidR="00E604C9" w:rsidRPr="00421693" w:rsidRDefault="00E604C9" w:rsidP="00DF26B6">
            <w:pPr>
              <w:spacing w:after="0"/>
              <w:jc w:val="center"/>
              <w:rPr>
                <w:sz w:val="18"/>
                <w:szCs w:val="18"/>
              </w:rPr>
            </w:pPr>
            <w:r w:rsidRPr="00421693">
              <w:rPr>
                <w:sz w:val="18"/>
                <w:szCs w:val="18"/>
              </w:rPr>
              <w:t>4.2</w:t>
            </w:r>
          </w:p>
        </w:tc>
        <w:tc>
          <w:tcPr>
            <w:tcW w:w="769" w:type="dxa"/>
            <w:tcBorders>
              <w:top w:val="nil"/>
              <w:left w:val="nil"/>
              <w:bottom w:val="nil"/>
              <w:right w:val="nil"/>
            </w:tcBorders>
            <w:shd w:val="clear" w:color="000000" w:fill="FFFFFF"/>
            <w:noWrap/>
            <w:vAlign w:val="bottom"/>
          </w:tcPr>
          <w:p w14:paraId="5FBF98A1" w14:textId="77777777" w:rsidR="00E604C9" w:rsidRPr="00421693" w:rsidRDefault="00E604C9" w:rsidP="00DF26B6">
            <w:pPr>
              <w:spacing w:after="0"/>
              <w:jc w:val="center"/>
              <w:rPr>
                <w:sz w:val="18"/>
                <w:szCs w:val="18"/>
              </w:rPr>
            </w:pPr>
            <w:r w:rsidRPr="00421693">
              <w:rPr>
                <w:sz w:val="18"/>
                <w:szCs w:val="18"/>
              </w:rPr>
              <w:t>54.2</w:t>
            </w:r>
          </w:p>
        </w:tc>
        <w:tc>
          <w:tcPr>
            <w:tcW w:w="956" w:type="dxa"/>
            <w:tcBorders>
              <w:top w:val="nil"/>
              <w:left w:val="nil"/>
              <w:bottom w:val="nil"/>
              <w:right w:val="nil"/>
            </w:tcBorders>
            <w:shd w:val="clear" w:color="000000" w:fill="FFFFFF"/>
            <w:noWrap/>
            <w:tcMar>
              <w:left w:w="115" w:type="dxa"/>
              <w:right w:w="259" w:type="dxa"/>
            </w:tcMar>
            <w:vAlign w:val="bottom"/>
          </w:tcPr>
          <w:p w14:paraId="544F5458" w14:textId="77777777"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tcMar>
              <w:left w:w="115" w:type="dxa"/>
              <w:right w:w="43" w:type="dxa"/>
            </w:tcMar>
            <w:vAlign w:val="bottom"/>
          </w:tcPr>
          <w:p w14:paraId="0263977A"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6070481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14:paraId="1F9D134D" w14:textId="77777777" w:rsidR="00E604C9" w:rsidRPr="00421693" w:rsidRDefault="00E604C9" w:rsidP="00DF26B6">
            <w:pPr>
              <w:spacing w:after="0"/>
              <w:jc w:val="left"/>
              <w:rPr>
                <w:sz w:val="18"/>
                <w:szCs w:val="18"/>
              </w:rPr>
            </w:pPr>
            <w:r w:rsidRPr="00421693">
              <w:rPr>
                <w:sz w:val="18"/>
                <w:szCs w:val="18"/>
              </w:rPr>
              <w:t>2013</w:t>
            </w:r>
          </w:p>
        </w:tc>
        <w:tc>
          <w:tcPr>
            <w:tcW w:w="696" w:type="dxa"/>
            <w:tcBorders>
              <w:top w:val="nil"/>
              <w:left w:val="nil"/>
              <w:bottom w:val="nil"/>
              <w:right w:val="nil"/>
            </w:tcBorders>
            <w:shd w:val="clear" w:color="000000" w:fill="FFFFFF"/>
            <w:noWrap/>
            <w:vAlign w:val="bottom"/>
          </w:tcPr>
          <w:p w14:paraId="67FA39CD" w14:textId="77777777" w:rsidR="00E604C9" w:rsidRPr="00421693" w:rsidRDefault="00E604C9" w:rsidP="00DF26B6">
            <w:pPr>
              <w:spacing w:after="0"/>
              <w:jc w:val="center"/>
              <w:rPr>
                <w:sz w:val="18"/>
                <w:szCs w:val="18"/>
              </w:rPr>
            </w:pPr>
            <w:r w:rsidRPr="00421693">
              <w:rPr>
                <w:sz w:val="18"/>
                <w:szCs w:val="18"/>
              </w:rPr>
              <w:t>552</w:t>
            </w:r>
          </w:p>
        </w:tc>
        <w:tc>
          <w:tcPr>
            <w:tcW w:w="763" w:type="dxa"/>
            <w:tcBorders>
              <w:top w:val="nil"/>
              <w:left w:val="nil"/>
              <w:bottom w:val="nil"/>
              <w:right w:val="nil"/>
            </w:tcBorders>
            <w:shd w:val="clear" w:color="000000" w:fill="FFFFFF"/>
            <w:noWrap/>
            <w:vAlign w:val="bottom"/>
          </w:tcPr>
          <w:p w14:paraId="05885C98" w14:textId="77777777" w:rsidR="00E604C9" w:rsidRPr="00421693" w:rsidRDefault="00E604C9" w:rsidP="00DF26B6">
            <w:pPr>
              <w:spacing w:after="0"/>
              <w:jc w:val="center"/>
              <w:rPr>
                <w:sz w:val="18"/>
                <w:szCs w:val="18"/>
              </w:rPr>
            </w:pPr>
            <w:r w:rsidRPr="00421693">
              <w:rPr>
                <w:sz w:val="18"/>
                <w:szCs w:val="18"/>
              </w:rPr>
              <w:t>25.4</w:t>
            </w:r>
          </w:p>
        </w:tc>
        <w:tc>
          <w:tcPr>
            <w:tcW w:w="706" w:type="dxa"/>
            <w:tcBorders>
              <w:top w:val="nil"/>
              <w:left w:val="nil"/>
              <w:bottom w:val="nil"/>
              <w:right w:val="nil"/>
            </w:tcBorders>
            <w:shd w:val="clear" w:color="000000" w:fill="FFFFFF"/>
            <w:noWrap/>
            <w:vAlign w:val="bottom"/>
          </w:tcPr>
          <w:p w14:paraId="5B54F501" w14:textId="77777777" w:rsidR="00E604C9" w:rsidRPr="00421693" w:rsidRDefault="00E604C9" w:rsidP="00DF26B6">
            <w:pPr>
              <w:spacing w:after="0"/>
              <w:jc w:val="center"/>
              <w:rPr>
                <w:sz w:val="18"/>
                <w:szCs w:val="18"/>
              </w:rPr>
            </w:pPr>
            <w:r w:rsidRPr="00421693">
              <w:rPr>
                <w:sz w:val="18"/>
                <w:szCs w:val="18"/>
              </w:rPr>
              <w:t>11.1</w:t>
            </w:r>
          </w:p>
        </w:tc>
        <w:tc>
          <w:tcPr>
            <w:tcW w:w="706" w:type="dxa"/>
            <w:tcBorders>
              <w:top w:val="nil"/>
              <w:left w:val="nil"/>
              <w:bottom w:val="nil"/>
              <w:right w:val="nil"/>
            </w:tcBorders>
            <w:shd w:val="clear" w:color="000000" w:fill="FFFFFF"/>
            <w:noWrap/>
            <w:vAlign w:val="bottom"/>
          </w:tcPr>
          <w:p w14:paraId="654813A2" w14:textId="77777777" w:rsidR="00E604C9" w:rsidRPr="00421693" w:rsidRDefault="00E604C9" w:rsidP="00DF26B6">
            <w:pPr>
              <w:spacing w:after="0"/>
              <w:jc w:val="center"/>
              <w:rPr>
                <w:sz w:val="18"/>
                <w:szCs w:val="18"/>
              </w:rPr>
            </w:pPr>
            <w:r w:rsidRPr="00421693">
              <w:rPr>
                <w:sz w:val="18"/>
                <w:szCs w:val="18"/>
              </w:rPr>
              <w:t>11.5</w:t>
            </w:r>
          </w:p>
        </w:tc>
        <w:tc>
          <w:tcPr>
            <w:tcW w:w="706" w:type="dxa"/>
            <w:tcBorders>
              <w:top w:val="nil"/>
              <w:left w:val="nil"/>
              <w:bottom w:val="nil"/>
              <w:right w:val="nil"/>
            </w:tcBorders>
            <w:shd w:val="clear" w:color="000000" w:fill="FFFFFF"/>
            <w:noWrap/>
            <w:tcMar>
              <w:left w:w="115" w:type="dxa"/>
              <w:right w:w="130" w:type="dxa"/>
            </w:tcMar>
            <w:vAlign w:val="bottom"/>
          </w:tcPr>
          <w:p w14:paraId="192619C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65B6A3CE"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14:paraId="2AB6F37F" w14:textId="77777777"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14:paraId="47A82AEC" w14:textId="77777777"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tcPr>
          <w:p w14:paraId="19838D22" w14:textId="77777777" w:rsidR="00E604C9" w:rsidRPr="00421693" w:rsidRDefault="00E604C9" w:rsidP="00DF26B6">
            <w:pPr>
              <w:spacing w:after="0"/>
              <w:jc w:val="center"/>
              <w:rPr>
                <w:sz w:val="18"/>
                <w:szCs w:val="18"/>
              </w:rPr>
            </w:pPr>
            <w:r w:rsidRPr="00421693">
              <w:rPr>
                <w:sz w:val="18"/>
                <w:szCs w:val="18"/>
              </w:rPr>
              <w:t>1.8</w:t>
            </w:r>
          </w:p>
        </w:tc>
        <w:tc>
          <w:tcPr>
            <w:tcW w:w="769" w:type="dxa"/>
            <w:tcBorders>
              <w:top w:val="nil"/>
              <w:left w:val="nil"/>
              <w:bottom w:val="nil"/>
              <w:right w:val="nil"/>
            </w:tcBorders>
            <w:shd w:val="clear" w:color="000000" w:fill="FFFFFF"/>
            <w:noWrap/>
            <w:vAlign w:val="bottom"/>
          </w:tcPr>
          <w:p w14:paraId="66CA0C51" w14:textId="77777777" w:rsidR="00E604C9" w:rsidRPr="00421693" w:rsidRDefault="00E604C9" w:rsidP="00DF26B6">
            <w:pPr>
              <w:spacing w:after="0"/>
              <w:jc w:val="center"/>
              <w:rPr>
                <w:sz w:val="18"/>
                <w:szCs w:val="18"/>
              </w:rPr>
            </w:pPr>
            <w:r w:rsidRPr="00421693">
              <w:rPr>
                <w:sz w:val="18"/>
                <w:szCs w:val="18"/>
              </w:rPr>
              <w:t>55.9</w:t>
            </w:r>
          </w:p>
        </w:tc>
        <w:tc>
          <w:tcPr>
            <w:tcW w:w="956" w:type="dxa"/>
            <w:tcBorders>
              <w:top w:val="nil"/>
              <w:left w:val="nil"/>
              <w:bottom w:val="nil"/>
              <w:right w:val="nil"/>
            </w:tcBorders>
            <w:shd w:val="clear" w:color="000000" w:fill="FFFFFF"/>
            <w:noWrap/>
            <w:tcMar>
              <w:left w:w="115" w:type="dxa"/>
              <w:right w:w="259" w:type="dxa"/>
            </w:tcMar>
            <w:vAlign w:val="bottom"/>
          </w:tcPr>
          <w:p w14:paraId="70477DC1" w14:textId="77777777" w:rsidR="00E604C9" w:rsidRPr="00421693" w:rsidRDefault="00E604C9" w:rsidP="00DF26B6">
            <w:pPr>
              <w:spacing w:after="0"/>
              <w:jc w:val="center"/>
              <w:rPr>
                <w:sz w:val="18"/>
                <w:szCs w:val="18"/>
              </w:rPr>
            </w:pPr>
            <w:r w:rsidRPr="00421693">
              <w:rPr>
                <w:sz w:val="18"/>
                <w:szCs w:val="18"/>
              </w:rPr>
              <w:t>44.1</w:t>
            </w:r>
          </w:p>
        </w:tc>
        <w:tc>
          <w:tcPr>
            <w:tcW w:w="706" w:type="dxa"/>
            <w:tcBorders>
              <w:top w:val="nil"/>
              <w:left w:val="nil"/>
              <w:bottom w:val="nil"/>
              <w:right w:val="nil"/>
            </w:tcBorders>
            <w:shd w:val="clear" w:color="000000" w:fill="FFFFFF"/>
            <w:noWrap/>
            <w:tcMar>
              <w:left w:w="115" w:type="dxa"/>
              <w:right w:w="43" w:type="dxa"/>
            </w:tcMar>
            <w:vAlign w:val="bottom"/>
          </w:tcPr>
          <w:p w14:paraId="01B03866"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079D7027"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14:paraId="4E8A8C8C" w14:textId="77777777" w:rsidR="00E604C9" w:rsidRPr="00421693" w:rsidRDefault="00E604C9" w:rsidP="00DF26B6">
            <w:pPr>
              <w:spacing w:after="0"/>
              <w:jc w:val="left"/>
              <w:rPr>
                <w:sz w:val="18"/>
                <w:szCs w:val="18"/>
              </w:rPr>
            </w:pPr>
            <w:r w:rsidRPr="00421693">
              <w:rPr>
                <w:sz w:val="18"/>
                <w:szCs w:val="18"/>
              </w:rPr>
              <w:t>2014</w:t>
            </w:r>
          </w:p>
        </w:tc>
        <w:tc>
          <w:tcPr>
            <w:tcW w:w="696" w:type="dxa"/>
            <w:tcBorders>
              <w:top w:val="nil"/>
              <w:left w:val="nil"/>
              <w:bottom w:val="nil"/>
              <w:right w:val="nil"/>
            </w:tcBorders>
            <w:shd w:val="clear" w:color="000000" w:fill="FFFFFF"/>
            <w:noWrap/>
            <w:vAlign w:val="bottom"/>
          </w:tcPr>
          <w:p w14:paraId="343EC0CF" w14:textId="77777777" w:rsidR="00E604C9" w:rsidRPr="00421693" w:rsidRDefault="00E604C9" w:rsidP="00DF26B6">
            <w:pPr>
              <w:spacing w:after="0"/>
              <w:jc w:val="center"/>
              <w:rPr>
                <w:sz w:val="18"/>
                <w:szCs w:val="18"/>
              </w:rPr>
            </w:pPr>
            <w:r w:rsidRPr="00421693">
              <w:rPr>
                <w:sz w:val="18"/>
                <w:szCs w:val="18"/>
              </w:rPr>
              <w:t>566</w:t>
            </w:r>
          </w:p>
        </w:tc>
        <w:tc>
          <w:tcPr>
            <w:tcW w:w="763" w:type="dxa"/>
            <w:tcBorders>
              <w:top w:val="nil"/>
              <w:left w:val="nil"/>
              <w:bottom w:val="nil"/>
              <w:right w:val="nil"/>
            </w:tcBorders>
            <w:shd w:val="clear" w:color="000000" w:fill="FFFFFF"/>
            <w:noWrap/>
            <w:vAlign w:val="bottom"/>
          </w:tcPr>
          <w:p w14:paraId="667798E4" w14:textId="77777777"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tcPr>
          <w:p w14:paraId="15315EEA" w14:textId="77777777"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14:paraId="2212E2B1" w14:textId="77777777"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tcPr>
          <w:p w14:paraId="498F762B"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1FB52F9B"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14:paraId="04F01AF0" w14:textId="77777777" w:rsidR="00E604C9" w:rsidRPr="00421693" w:rsidRDefault="00E604C9" w:rsidP="00DF26B6">
            <w:pPr>
              <w:spacing w:after="0"/>
              <w:jc w:val="center"/>
              <w:rPr>
                <w:sz w:val="18"/>
                <w:szCs w:val="18"/>
              </w:rPr>
            </w:pPr>
            <w:r w:rsidRPr="00421693">
              <w:rPr>
                <w:sz w:val="18"/>
                <w:szCs w:val="18"/>
              </w:rPr>
              <w:t>2.8</w:t>
            </w:r>
          </w:p>
        </w:tc>
        <w:tc>
          <w:tcPr>
            <w:tcW w:w="706" w:type="dxa"/>
            <w:tcBorders>
              <w:top w:val="nil"/>
              <w:left w:val="nil"/>
              <w:bottom w:val="nil"/>
              <w:right w:val="nil"/>
            </w:tcBorders>
            <w:shd w:val="clear" w:color="000000" w:fill="FFFFFF"/>
            <w:noWrap/>
            <w:vAlign w:val="bottom"/>
          </w:tcPr>
          <w:p w14:paraId="0A46238F"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3FCEEB88" w14:textId="77777777" w:rsidR="00E604C9" w:rsidRPr="00421693" w:rsidRDefault="00E604C9" w:rsidP="00DF26B6">
            <w:pPr>
              <w:spacing w:after="0"/>
              <w:jc w:val="center"/>
              <w:rPr>
                <w:sz w:val="18"/>
                <w:szCs w:val="18"/>
              </w:rPr>
            </w:pPr>
            <w:r w:rsidRPr="00421693">
              <w:rPr>
                <w:sz w:val="18"/>
                <w:szCs w:val="18"/>
              </w:rPr>
              <w:t>2.4</w:t>
            </w:r>
          </w:p>
        </w:tc>
        <w:tc>
          <w:tcPr>
            <w:tcW w:w="769" w:type="dxa"/>
            <w:tcBorders>
              <w:top w:val="nil"/>
              <w:left w:val="nil"/>
              <w:bottom w:val="nil"/>
              <w:right w:val="nil"/>
            </w:tcBorders>
            <w:shd w:val="clear" w:color="000000" w:fill="FFFFFF"/>
            <w:noWrap/>
            <w:vAlign w:val="bottom"/>
          </w:tcPr>
          <w:p w14:paraId="002E9E4C" w14:textId="77777777" w:rsidR="00E604C9" w:rsidRPr="00421693" w:rsidRDefault="00E604C9" w:rsidP="00DF26B6">
            <w:pPr>
              <w:spacing w:after="0"/>
              <w:jc w:val="center"/>
              <w:rPr>
                <w:sz w:val="18"/>
                <w:szCs w:val="18"/>
              </w:rPr>
            </w:pPr>
            <w:r w:rsidRPr="00421693">
              <w:rPr>
                <w:sz w:val="18"/>
                <w:szCs w:val="18"/>
              </w:rPr>
              <w:t>46.7</w:t>
            </w:r>
          </w:p>
        </w:tc>
        <w:tc>
          <w:tcPr>
            <w:tcW w:w="956" w:type="dxa"/>
            <w:tcBorders>
              <w:top w:val="nil"/>
              <w:left w:val="nil"/>
              <w:bottom w:val="nil"/>
              <w:right w:val="nil"/>
            </w:tcBorders>
            <w:shd w:val="clear" w:color="000000" w:fill="FFFFFF"/>
            <w:noWrap/>
            <w:tcMar>
              <w:left w:w="115" w:type="dxa"/>
              <w:right w:w="259" w:type="dxa"/>
            </w:tcMar>
            <w:vAlign w:val="bottom"/>
          </w:tcPr>
          <w:p w14:paraId="177B6D94" w14:textId="77777777" w:rsidR="00E604C9" w:rsidRPr="00421693" w:rsidRDefault="00E604C9" w:rsidP="00DF26B6">
            <w:pPr>
              <w:spacing w:after="0"/>
              <w:jc w:val="center"/>
              <w:rPr>
                <w:sz w:val="18"/>
                <w:szCs w:val="18"/>
              </w:rPr>
            </w:pPr>
            <w:r w:rsidRPr="00421693">
              <w:rPr>
                <w:sz w:val="18"/>
                <w:szCs w:val="18"/>
              </w:rPr>
              <w:t>53.3</w:t>
            </w:r>
          </w:p>
        </w:tc>
        <w:tc>
          <w:tcPr>
            <w:tcW w:w="706" w:type="dxa"/>
            <w:tcBorders>
              <w:top w:val="nil"/>
              <w:left w:val="nil"/>
              <w:bottom w:val="nil"/>
              <w:right w:val="nil"/>
            </w:tcBorders>
            <w:shd w:val="clear" w:color="000000" w:fill="FFFFFF"/>
            <w:noWrap/>
            <w:tcMar>
              <w:left w:w="115" w:type="dxa"/>
              <w:right w:w="43" w:type="dxa"/>
            </w:tcMar>
            <w:vAlign w:val="bottom"/>
          </w:tcPr>
          <w:p w14:paraId="7527816F"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4A071CD5" w14:textId="77777777"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14:paraId="3DE4325A" w14:textId="77777777" w:rsidR="00E604C9" w:rsidRPr="00421693" w:rsidRDefault="00E604C9" w:rsidP="00DF26B6">
            <w:pPr>
              <w:spacing w:after="0"/>
              <w:jc w:val="left"/>
              <w:rPr>
                <w:sz w:val="18"/>
                <w:szCs w:val="18"/>
              </w:rPr>
            </w:pPr>
            <w:r w:rsidRPr="00421693">
              <w:rPr>
                <w:sz w:val="18"/>
                <w:szCs w:val="18"/>
              </w:rPr>
              <w:t>2015</w:t>
            </w:r>
          </w:p>
        </w:tc>
        <w:tc>
          <w:tcPr>
            <w:tcW w:w="696" w:type="dxa"/>
            <w:tcBorders>
              <w:top w:val="nil"/>
              <w:left w:val="nil"/>
              <w:bottom w:val="nil"/>
              <w:right w:val="nil"/>
            </w:tcBorders>
            <w:shd w:val="clear" w:color="000000" w:fill="FFFFFF"/>
            <w:noWrap/>
            <w:vAlign w:val="bottom"/>
          </w:tcPr>
          <w:p w14:paraId="766C8AA6" w14:textId="77777777" w:rsidR="00E604C9" w:rsidRPr="00421693" w:rsidRDefault="00E604C9" w:rsidP="00DF26B6">
            <w:pPr>
              <w:spacing w:after="0"/>
              <w:jc w:val="center"/>
              <w:rPr>
                <w:sz w:val="18"/>
                <w:szCs w:val="18"/>
              </w:rPr>
            </w:pPr>
            <w:r w:rsidRPr="00421693">
              <w:rPr>
                <w:sz w:val="18"/>
                <w:szCs w:val="18"/>
              </w:rPr>
              <w:t>203</w:t>
            </w:r>
          </w:p>
        </w:tc>
        <w:tc>
          <w:tcPr>
            <w:tcW w:w="763" w:type="dxa"/>
            <w:tcBorders>
              <w:top w:val="nil"/>
              <w:left w:val="nil"/>
              <w:bottom w:val="nil"/>
              <w:right w:val="nil"/>
            </w:tcBorders>
            <w:shd w:val="clear" w:color="000000" w:fill="FFFFFF"/>
            <w:noWrap/>
            <w:vAlign w:val="bottom"/>
          </w:tcPr>
          <w:p w14:paraId="3D0FE7FC" w14:textId="77777777"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vAlign w:val="bottom"/>
          </w:tcPr>
          <w:p w14:paraId="264374C2" w14:textId="77777777" w:rsidR="00E604C9" w:rsidRPr="00421693" w:rsidRDefault="00E604C9" w:rsidP="00DF26B6">
            <w:pPr>
              <w:spacing w:after="0"/>
              <w:jc w:val="center"/>
              <w:rPr>
                <w:sz w:val="18"/>
                <w:szCs w:val="18"/>
              </w:rPr>
            </w:pPr>
            <w:r w:rsidRPr="00421693">
              <w:rPr>
                <w:sz w:val="18"/>
                <w:szCs w:val="18"/>
              </w:rPr>
              <w:t>5.7</w:t>
            </w:r>
          </w:p>
        </w:tc>
        <w:tc>
          <w:tcPr>
            <w:tcW w:w="706" w:type="dxa"/>
            <w:tcBorders>
              <w:top w:val="nil"/>
              <w:left w:val="nil"/>
              <w:bottom w:val="nil"/>
              <w:right w:val="nil"/>
            </w:tcBorders>
            <w:shd w:val="clear" w:color="000000" w:fill="FFFFFF"/>
            <w:noWrap/>
            <w:vAlign w:val="bottom"/>
          </w:tcPr>
          <w:p w14:paraId="04E2F186" w14:textId="77777777" w:rsidR="00E604C9" w:rsidRPr="00421693" w:rsidRDefault="00E604C9" w:rsidP="00DF26B6">
            <w:pPr>
              <w:spacing w:after="0"/>
              <w:jc w:val="center"/>
              <w:rPr>
                <w:sz w:val="18"/>
                <w:szCs w:val="18"/>
              </w:rPr>
            </w:pPr>
            <w:r w:rsidRPr="00421693">
              <w:rPr>
                <w:sz w:val="18"/>
                <w:szCs w:val="18"/>
              </w:rPr>
              <w:t>13.9</w:t>
            </w:r>
          </w:p>
        </w:tc>
        <w:tc>
          <w:tcPr>
            <w:tcW w:w="706" w:type="dxa"/>
            <w:tcBorders>
              <w:top w:val="nil"/>
              <w:left w:val="nil"/>
              <w:bottom w:val="nil"/>
              <w:right w:val="nil"/>
            </w:tcBorders>
            <w:shd w:val="clear" w:color="000000" w:fill="FFFFFF"/>
            <w:noWrap/>
            <w:tcMar>
              <w:left w:w="115" w:type="dxa"/>
              <w:right w:w="130" w:type="dxa"/>
            </w:tcMar>
            <w:vAlign w:val="bottom"/>
          </w:tcPr>
          <w:p w14:paraId="11585A41"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14:paraId="058B286A" w14:textId="77777777"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tcPr>
          <w:p w14:paraId="469A11D8" w14:textId="77777777"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14:paraId="1FAB732C" w14:textId="77777777"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tcPr>
          <w:p w14:paraId="0F6E2173" w14:textId="77777777" w:rsidR="00E604C9" w:rsidRPr="00421693" w:rsidRDefault="00E604C9" w:rsidP="00DF26B6">
            <w:pPr>
              <w:spacing w:after="0"/>
              <w:jc w:val="center"/>
              <w:rPr>
                <w:sz w:val="18"/>
                <w:szCs w:val="18"/>
              </w:rPr>
            </w:pPr>
            <w:r w:rsidRPr="00421693">
              <w:rPr>
                <w:sz w:val="18"/>
                <w:szCs w:val="18"/>
              </w:rPr>
              <w:t>0.6</w:t>
            </w:r>
          </w:p>
        </w:tc>
        <w:tc>
          <w:tcPr>
            <w:tcW w:w="769" w:type="dxa"/>
            <w:tcBorders>
              <w:top w:val="nil"/>
              <w:left w:val="nil"/>
              <w:bottom w:val="nil"/>
              <w:right w:val="nil"/>
            </w:tcBorders>
            <w:shd w:val="clear" w:color="000000" w:fill="FFFFFF"/>
            <w:noWrap/>
            <w:vAlign w:val="bottom"/>
          </w:tcPr>
          <w:p w14:paraId="0F05F0AD" w14:textId="77777777" w:rsidR="00E604C9" w:rsidRPr="00421693" w:rsidRDefault="00E604C9" w:rsidP="00DF26B6">
            <w:pPr>
              <w:spacing w:after="0"/>
              <w:jc w:val="center"/>
              <w:rPr>
                <w:sz w:val="18"/>
                <w:szCs w:val="18"/>
              </w:rPr>
            </w:pPr>
            <w:r w:rsidRPr="00421693">
              <w:rPr>
                <w:sz w:val="18"/>
                <w:szCs w:val="18"/>
              </w:rPr>
              <w:t>51.1</w:t>
            </w:r>
          </w:p>
        </w:tc>
        <w:tc>
          <w:tcPr>
            <w:tcW w:w="956" w:type="dxa"/>
            <w:tcBorders>
              <w:top w:val="nil"/>
              <w:left w:val="nil"/>
              <w:bottom w:val="nil"/>
              <w:right w:val="nil"/>
            </w:tcBorders>
            <w:shd w:val="clear" w:color="000000" w:fill="FFFFFF"/>
            <w:noWrap/>
            <w:tcMar>
              <w:left w:w="115" w:type="dxa"/>
              <w:right w:w="259" w:type="dxa"/>
            </w:tcMar>
            <w:vAlign w:val="bottom"/>
          </w:tcPr>
          <w:p w14:paraId="71EEE3A7" w14:textId="77777777" w:rsidR="00E604C9" w:rsidRPr="00421693" w:rsidRDefault="00E604C9" w:rsidP="00DF26B6">
            <w:pPr>
              <w:spacing w:after="0"/>
              <w:jc w:val="center"/>
              <w:rPr>
                <w:sz w:val="18"/>
                <w:szCs w:val="18"/>
              </w:rPr>
            </w:pPr>
            <w:r w:rsidRPr="00421693">
              <w:rPr>
                <w:sz w:val="18"/>
                <w:szCs w:val="18"/>
              </w:rPr>
              <w:t>48.9</w:t>
            </w:r>
          </w:p>
        </w:tc>
        <w:tc>
          <w:tcPr>
            <w:tcW w:w="706" w:type="dxa"/>
            <w:tcBorders>
              <w:top w:val="nil"/>
              <w:left w:val="nil"/>
              <w:bottom w:val="nil"/>
              <w:right w:val="nil"/>
            </w:tcBorders>
            <w:shd w:val="clear" w:color="000000" w:fill="FFFFFF"/>
            <w:noWrap/>
            <w:tcMar>
              <w:left w:w="115" w:type="dxa"/>
              <w:right w:w="43" w:type="dxa"/>
            </w:tcMar>
            <w:vAlign w:val="bottom"/>
          </w:tcPr>
          <w:p w14:paraId="74A07075"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7AFE1779" w14:textId="77777777" w:rsidTr="00DF26B6">
        <w:trPr>
          <w:trHeight w:hRule="exact" w:val="259"/>
        </w:trPr>
        <w:tc>
          <w:tcPr>
            <w:tcW w:w="504" w:type="dxa"/>
            <w:tcBorders>
              <w:top w:val="nil"/>
              <w:left w:val="nil"/>
              <w:right w:val="nil"/>
            </w:tcBorders>
            <w:shd w:val="clear" w:color="000000" w:fill="FFFFFF"/>
            <w:noWrap/>
            <w:tcMar>
              <w:left w:w="29" w:type="dxa"/>
              <w:right w:w="115" w:type="dxa"/>
            </w:tcMar>
            <w:vAlign w:val="bottom"/>
          </w:tcPr>
          <w:p w14:paraId="0DE9F99D" w14:textId="77777777" w:rsidR="00E604C9" w:rsidRPr="00421693" w:rsidRDefault="00E604C9" w:rsidP="00DF26B6">
            <w:pPr>
              <w:spacing w:after="0"/>
              <w:jc w:val="left"/>
              <w:rPr>
                <w:sz w:val="18"/>
                <w:szCs w:val="18"/>
              </w:rPr>
            </w:pPr>
            <w:r w:rsidRPr="00421693">
              <w:rPr>
                <w:sz w:val="18"/>
                <w:szCs w:val="18"/>
              </w:rPr>
              <w:t>2016</w:t>
            </w:r>
          </w:p>
        </w:tc>
        <w:tc>
          <w:tcPr>
            <w:tcW w:w="696" w:type="dxa"/>
            <w:tcBorders>
              <w:top w:val="nil"/>
              <w:left w:val="nil"/>
              <w:right w:val="nil"/>
            </w:tcBorders>
            <w:shd w:val="clear" w:color="000000" w:fill="FFFFFF"/>
            <w:noWrap/>
            <w:vAlign w:val="bottom"/>
          </w:tcPr>
          <w:p w14:paraId="6419B487" w14:textId="77777777" w:rsidR="00E604C9" w:rsidRPr="00421693" w:rsidRDefault="00E604C9" w:rsidP="00DF26B6">
            <w:pPr>
              <w:spacing w:after="0"/>
              <w:jc w:val="center"/>
              <w:rPr>
                <w:sz w:val="18"/>
                <w:szCs w:val="18"/>
              </w:rPr>
            </w:pPr>
            <w:r w:rsidRPr="00421693">
              <w:rPr>
                <w:sz w:val="18"/>
                <w:szCs w:val="18"/>
              </w:rPr>
              <w:t>123</w:t>
            </w:r>
          </w:p>
        </w:tc>
        <w:tc>
          <w:tcPr>
            <w:tcW w:w="763" w:type="dxa"/>
            <w:tcBorders>
              <w:top w:val="nil"/>
              <w:left w:val="nil"/>
              <w:right w:val="nil"/>
            </w:tcBorders>
            <w:shd w:val="clear" w:color="000000" w:fill="FFFFFF"/>
            <w:noWrap/>
            <w:vAlign w:val="bottom"/>
          </w:tcPr>
          <w:p w14:paraId="492F9D99" w14:textId="77777777" w:rsidR="00E604C9" w:rsidRPr="00421693" w:rsidRDefault="00E604C9" w:rsidP="00DF26B6">
            <w:pPr>
              <w:spacing w:after="0"/>
              <w:jc w:val="center"/>
              <w:rPr>
                <w:sz w:val="18"/>
                <w:szCs w:val="18"/>
              </w:rPr>
            </w:pPr>
            <w:r w:rsidRPr="00421693">
              <w:rPr>
                <w:sz w:val="18"/>
                <w:szCs w:val="18"/>
              </w:rPr>
              <w:t>31.1</w:t>
            </w:r>
          </w:p>
        </w:tc>
        <w:tc>
          <w:tcPr>
            <w:tcW w:w="706" w:type="dxa"/>
            <w:tcBorders>
              <w:top w:val="nil"/>
              <w:left w:val="nil"/>
              <w:right w:val="nil"/>
            </w:tcBorders>
            <w:shd w:val="clear" w:color="000000" w:fill="FFFFFF"/>
            <w:noWrap/>
            <w:vAlign w:val="bottom"/>
          </w:tcPr>
          <w:p w14:paraId="42BDC867" w14:textId="77777777"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right w:val="nil"/>
            </w:tcBorders>
            <w:shd w:val="clear" w:color="000000" w:fill="FFFFFF"/>
            <w:noWrap/>
            <w:vAlign w:val="bottom"/>
          </w:tcPr>
          <w:p w14:paraId="05BDFEBF" w14:textId="77777777" w:rsidR="00E604C9" w:rsidRPr="00421693" w:rsidRDefault="00E604C9" w:rsidP="00DF26B6">
            <w:pPr>
              <w:spacing w:after="0"/>
              <w:jc w:val="center"/>
              <w:rPr>
                <w:sz w:val="18"/>
                <w:szCs w:val="18"/>
              </w:rPr>
            </w:pPr>
            <w:r w:rsidRPr="00421693">
              <w:rPr>
                <w:sz w:val="18"/>
                <w:szCs w:val="18"/>
              </w:rPr>
              <w:t>17.4</w:t>
            </w:r>
          </w:p>
        </w:tc>
        <w:tc>
          <w:tcPr>
            <w:tcW w:w="706" w:type="dxa"/>
            <w:tcBorders>
              <w:top w:val="nil"/>
              <w:left w:val="nil"/>
              <w:right w:val="nil"/>
            </w:tcBorders>
            <w:shd w:val="clear" w:color="000000" w:fill="FFFFFF"/>
            <w:noWrap/>
            <w:tcMar>
              <w:left w:w="115" w:type="dxa"/>
              <w:right w:w="130" w:type="dxa"/>
            </w:tcMar>
            <w:vAlign w:val="bottom"/>
          </w:tcPr>
          <w:p w14:paraId="64E2AB5E"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14:paraId="66D52803" w14:textId="77777777"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right w:val="nil"/>
            </w:tcBorders>
            <w:shd w:val="clear" w:color="000000" w:fill="FFFFFF"/>
            <w:noWrap/>
            <w:vAlign w:val="bottom"/>
          </w:tcPr>
          <w:p w14:paraId="1A6CE664" w14:textId="77777777"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right w:val="nil"/>
            </w:tcBorders>
            <w:shd w:val="clear" w:color="000000" w:fill="FFFFFF"/>
            <w:noWrap/>
            <w:vAlign w:val="bottom"/>
          </w:tcPr>
          <w:p w14:paraId="5ECF4200" w14:textId="77777777"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14:paraId="5023D244" w14:textId="77777777" w:rsidR="00E604C9" w:rsidRPr="00421693" w:rsidRDefault="00E604C9" w:rsidP="00DF26B6">
            <w:pPr>
              <w:spacing w:after="0"/>
              <w:jc w:val="center"/>
              <w:rPr>
                <w:sz w:val="18"/>
                <w:szCs w:val="18"/>
              </w:rPr>
            </w:pPr>
            <w:r w:rsidRPr="00421693">
              <w:rPr>
                <w:sz w:val="18"/>
                <w:szCs w:val="18"/>
              </w:rPr>
              <w:t>1.7</w:t>
            </w:r>
          </w:p>
        </w:tc>
        <w:tc>
          <w:tcPr>
            <w:tcW w:w="769" w:type="dxa"/>
            <w:tcBorders>
              <w:top w:val="nil"/>
              <w:left w:val="nil"/>
              <w:right w:val="nil"/>
            </w:tcBorders>
            <w:shd w:val="clear" w:color="000000" w:fill="FFFFFF"/>
            <w:noWrap/>
            <w:vAlign w:val="bottom"/>
          </w:tcPr>
          <w:p w14:paraId="0946537F" w14:textId="77777777"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right w:val="nil"/>
            </w:tcBorders>
            <w:shd w:val="clear" w:color="000000" w:fill="FFFFFF"/>
            <w:noWrap/>
            <w:tcMar>
              <w:left w:w="115" w:type="dxa"/>
              <w:right w:w="259" w:type="dxa"/>
            </w:tcMar>
            <w:vAlign w:val="bottom"/>
          </w:tcPr>
          <w:p w14:paraId="69FDEBFA" w14:textId="77777777"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right w:val="nil"/>
            </w:tcBorders>
            <w:shd w:val="clear" w:color="000000" w:fill="FFFFFF"/>
            <w:noWrap/>
            <w:tcMar>
              <w:left w:w="115" w:type="dxa"/>
              <w:right w:w="43" w:type="dxa"/>
            </w:tcMar>
            <w:vAlign w:val="bottom"/>
          </w:tcPr>
          <w:p w14:paraId="4D52C28A" w14:textId="77777777" w:rsidR="00E604C9" w:rsidRPr="00421693" w:rsidRDefault="00E604C9" w:rsidP="00DF26B6">
            <w:pPr>
              <w:spacing w:after="0"/>
              <w:jc w:val="center"/>
              <w:rPr>
                <w:sz w:val="18"/>
                <w:szCs w:val="18"/>
              </w:rPr>
            </w:pPr>
            <w:r w:rsidRPr="00421693">
              <w:rPr>
                <w:sz w:val="18"/>
                <w:szCs w:val="18"/>
              </w:rPr>
              <w:t>100.0</w:t>
            </w:r>
          </w:p>
        </w:tc>
      </w:tr>
      <w:tr w:rsidR="00E604C9" w:rsidRPr="00421693" w14:paraId="54CB0310" w14:textId="77777777" w:rsidTr="00DF26B6">
        <w:trPr>
          <w:trHeight w:hRule="exact" w:val="331"/>
        </w:trPr>
        <w:tc>
          <w:tcPr>
            <w:tcW w:w="504" w:type="dxa"/>
            <w:tcBorders>
              <w:left w:val="nil"/>
              <w:bottom w:val="single" w:sz="4" w:space="0" w:color="auto"/>
              <w:right w:val="nil"/>
            </w:tcBorders>
            <w:shd w:val="clear" w:color="000000" w:fill="FFFFFF"/>
            <w:noWrap/>
            <w:tcMar>
              <w:left w:w="29" w:type="dxa"/>
              <w:right w:w="115" w:type="dxa"/>
            </w:tcMar>
            <w:vAlign w:val="center"/>
          </w:tcPr>
          <w:p w14:paraId="00D77A04" w14:textId="77777777" w:rsidR="00E604C9" w:rsidRPr="00421693" w:rsidRDefault="00E604C9" w:rsidP="00DF26B6">
            <w:pPr>
              <w:spacing w:after="0"/>
              <w:jc w:val="left"/>
              <w:rPr>
                <w:sz w:val="18"/>
                <w:szCs w:val="18"/>
              </w:rPr>
            </w:pPr>
            <w:r>
              <w:rPr>
                <w:sz w:val="18"/>
                <w:szCs w:val="18"/>
              </w:rPr>
              <w:t>2017</w:t>
            </w:r>
          </w:p>
        </w:tc>
        <w:tc>
          <w:tcPr>
            <w:tcW w:w="696" w:type="dxa"/>
            <w:tcBorders>
              <w:left w:val="nil"/>
              <w:bottom w:val="single" w:sz="4" w:space="0" w:color="auto"/>
              <w:right w:val="nil"/>
            </w:tcBorders>
            <w:shd w:val="clear" w:color="000000" w:fill="FFFFFF"/>
            <w:vAlign w:val="center"/>
          </w:tcPr>
          <w:p w14:paraId="6570A512" w14:textId="77777777" w:rsidR="00E604C9" w:rsidRPr="00421693" w:rsidRDefault="00E604C9" w:rsidP="00DF26B6">
            <w:pPr>
              <w:spacing w:after="0"/>
              <w:jc w:val="center"/>
              <w:rPr>
                <w:sz w:val="18"/>
                <w:szCs w:val="18"/>
              </w:rPr>
            </w:pPr>
            <w:r>
              <w:rPr>
                <w:sz w:val="18"/>
                <w:szCs w:val="18"/>
              </w:rPr>
              <w:t>93</w:t>
            </w:r>
          </w:p>
        </w:tc>
        <w:tc>
          <w:tcPr>
            <w:tcW w:w="763" w:type="dxa"/>
            <w:tcBorders>
              <w:left w:val="nil"/>
              <w:bottom w:val="single" w:sz="4" w:space="0" w:color="auto"/>
              <w:right w:val="nil"/>
            </w:tcBorders>
            <w:shd w:val="clear" w:color="000000" w:fill="FFFFFF"/>
            <w:noWrap/>
            <w:vAlign w:val="center"/>
          </w:tcPr>
          <w:p w14:paraId="2D799788" w14:textId="77777777" w:rsidR="00E604C9" w:rsidRPr="00421693" w:rsidRDefault="00E604C9" w:rsidP="00DF26B6">
            <w:pPr>
              <w:spacing w:after="0"/>
              <w:jc w:val="center"/>
              <w:rPr>
                <w:sz w:val="18"/>
                <w:szCs w:val="18"/>
              </w:rPr>
            </w:pPr>
            <w:r>
              <w:rPr>
                <w:sz w:val="18"/>
                <w:szCs w:val="18"/>
              </w:rPr>
              <w:t>27.8</w:t>
            </w:r>
          </w:p>
        </w:tc>
        <w:tc>
          <w:tcPr>
            <w:tcW w:w="706" w:type="dxa"/>
            <w:tcBorders>
              <w:left w:val="nil"/>
              <w:bottom w:val="single" w:sz="4" w:space="0" w:color="auto"/>
              <w:right w:val="nil"/>
            </w:tcBorders>
            <w:shd w:val="clear" w:color="000000" w:fill="FFFFFF"/>
            <w:noWrap/>
            <w:vAlign w:val="center"/>
          </w:tcPr>
          <w:p w14:paraId="2CB7023E" w14:textId="77777777" w:rsidR="00E604C9" w:rsidRPr="00421693" w:rsidRDefault="00E604C9" w:rsidP="00DF26B6">
            <w:pPr>
              <w:spacing w:after="0"/>
              <w:jc w:val="center"/>
              <w:rPr>
                <w:sz w:val="18"/>
                <w:szCs w:val="18"/>
              </w:rPr>
            </w:pPr>
            <w:r>
              <w:rPr>
                <w:sz w:val="18"/>
                <w:szCs w:val="18"/>
              </w:rPr>
              <w:t>2.1</w:t>
            </w:r>
          </w:p>
        </w:tc>
        <w:tc>
          <w:tcPr>
            <w:tcW w:w="706" w:type="dxa"/>
            <w:tcBorders>
              <w:left w:val="nil"/>
              <w:bottom w:val="single" w:sz="4" w:space="0" w:color="auto"/>
              <w:right w:val="nil"/>
            </w:tcBorders>
            <w:shd w:val="clear" w:color="000000" w:fill="FFFFFF"/>
            <w:noWrap/>
            <w:vAlign w:val="center"/>
          </w:tcPr>
          <w:p w14:paraId="03DDC318" w14:textId="77777777" w:rsidR="00E604C9" w:rsidRPr="00421693" w:rsidRDefault="00E604C9" w:rsidP="00DF26B6">
            <w:pPr>
              <w:spacing w:after="0"/>
              <w:jc w:val="center"/>
              <w:rPr>
                <w:sz w:val="18"/>
                <w:szCs w:val="18"/>
              </w:rPr>
            </w:pPr>
            <w:r>
              <w:rPr>
                <w:sz w:val="18"/>
                <w:szCs w:val="18"/>
              </w:rPr>
              <w:t>11.3</w:t>
            </w:r>
          </w:p>
        </w:tc>
        <w:tc>
          <w:tcPr>
            <w:tcW w:w="706" w:type="dxa"/>
            <w:tcBorders>
              <w:left w:val="nil"/>
              <w:bottom w:val="single" w:sz="4" w:space="0" w:color="auto"/>
              <w:right w:val="nil"/>
            </w:tcBorders>
            <w:shd w:val="clear" w:color="000000" w:fill="FFFFFF"/>
            <w:noWrap/>
            <w:tcMar>
              <w:left w:w="115" w:type="dxa"/>
              <w:right w:w="130" w:type="dxa"/>
            </w:tcMar>
            <w:vAlign w:val="center"/>
          </w:tcPr>
          <w:p w14:paraId="6D921687" w14:textId="77777777"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14:paraId="18773CB2" w14:textId="77777777" w:rsidR="00E604C9" w:rsidRPr="00421693" w:rsidRDefault="00E604C9" w:rsidP="00DF26B6">
            <w:pPr>
              <w:spacing w:after="0"/>
              <w:jc w:val="center"/>
              <w:rPr>
                <w:sz w:val="18"/>
                <w:szCs w:val="18"/>
              </w:rPr>
            </w:pPr>
            <w:r>
              <w:rPr>
                <w:sz w:val="18"/>
                <w:szCs w:val="18"/>
              </w:rPr>
              <w:t>2.3</w:t>
            </w:r>
          </w:p>
        </w:tc>
        <w:tc>
          <w:tcPr>
            <w:tcW w:w="706" w:type="dxa"/>
            <w:tcBorders>
              <w:left w:val="nil"/>
              <w:bottom w:val="single" w:sz="4" w:space="0" w:color="auto"/>
              <w:right w:val="nil"/>
            </w:tcBorders>
            <w:shd w:val="clear" w:color="000000" w:fill="FFFFFF"/>
            <w:noWrap/>
            <w:vAlign w:val="center"/>
          </w:tcPr>
          <w:p w14:paraId="316031B0" w14:textId="77777777" w:rsidR="00E604C9" w:rsidRPr="00421693" w:rsidRDefault="00E604C9" w:rsidP="00DF26B6">
            <w:pPr>
              <w:spacing w:after="0"/>
              <w:jc w:val="center"/>
              <w:rPr>
                <w:sz w:val="18"/>
                <w:szCs w:val="18"/>
              </w:rPr>
            </w:pPr>
            <w:r>
              <w:rPr>
                <w:sz w:val="18"/>
                <w:szCs w:val="18"/>
              </w:rPr>
              <w:t>4.4</w:t>
            </w:r>
          </w:p>
        </w:tc>
        <w:tc>
          <w:tcPr>
            <w:tcW w:w="706" w:type="dxa"/>
            <w:tcBorders>
              <w:left w:val="nil"/>
              <w:bottom w:val="single" w:sz="4" w:space="0" w:color="auto"/>
              <w:right w:val="nil"/>
            </w:tcBorders>
            <w:shd w:val="clear" w:color="000000" w:fill="FFFFFF"/>
            <w:noWrap/>
            <w:vAlign w:val="center"/>
          </w:tcPr>
          <w:p w14:paraId="525EE92E" w14:textId="77777777"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14:paraId="1E24650D" w14:textId="77777777" w:rsidR="00E604C9" w:rsidRPr="00421693" w:rsidRDefault="00E604C9" w:rsidP="00DF26B6">
            <w:pPr>
              <w:spacing w:after="0"/>
              <w:jc w:val="center"/>
              <w:rPr>
                <w:sz w:val="18"/>
                <w:szCs w:val="18"/>
              </w:rPr>
            </w:pPr>
            <w:r>
              <w:rPr>
                <w:sz w:val="18"/>
                <w:szCs w:val="18"/>
              </w:rPr>
              <w:t>0.0</w:t>
            </w:r>
          </w:p>
        </w:tc>
        <w:tc>
          <w:tcPr>
            <w:tcW w:w="769" w:type="dxa"/>
            <w:tcBorders>
              <w:left w:val="nil"/>
              <w:bottom w:val="single" w:sz="4" w:space="0" w:color="auto"/>
              <w:right w:val="nil"/>
            </w:tcBorders>
            <w:shd w:val="clear" w:color="000000" w:fill="FFFFFF"/>
            <w:noWrap/>
            <w:vAlign w:val="center"/>
          </w:tcPr>
          <w:p w14:paraId="7545674E" w14:textId="77777777" w:rsidR="00E604C9" w:rsidRPr="00421693" w:rsidRDefault="00E604C9" w:rsidP="00DF26B6">
            <w:pPr>
              <w:spacing w:after="0"/>
              <w:jc w:val="center"/>
              <w:rPr>
                <w:sz w:val="18"/>
                <w:szCs w:val="18"/>
              </w:rPr>
            </w:pPr>
            <w:r>
              <w:rPr>
                <w:sz w:val="18"/>
                <w:szCs w:val="18"/>
              </w:rPr>
              <w:t>47.8</w:t>
            </w:r>
          </w:p>
        </w:tc>
        <w:tc>
          <w:tcPr>
            <w:tcW w:w="956" w:type="dxa"/>
            <w:tcBorders>
              <w:left w:val="nil"/>
              <w:bottom w:val="single" w:sz="4" w:space="0" w:color="auto"/>
              <w:right w:val="nil"/>
            </w:tcBorders>
            <w:shd w:val="clear" w:color="000000" w:fill="FFFFFF"/>
            <w:noWrap/>
            <w:tcMar>
              <w:left w:w="115" w:type="dxa"/>
              <w:right w:w="259" w:type="dxa"/>
            </w:tcMar>
            <w:vAlign w:val="center"/>
          </w:tcPr>
          <w:p w14:paraId="02991566" w14:textId="77777777" w:rsidR="00E604C9" w:rsidRPr="00421693" w:rsidRDefault="00E604C9" w:rsidP="00DF26B6">
            <w:pPr>
              <w:spacing w:after="0"/>
              <w:jc w:val="center"/>
              <w:rPr>
                <w:sz w:val="18"/>
                <w:szCs w:val="18"/>
              </w:rPr>
            </w:pPr>
            <w:r>
              <w:rPr>
                <w:sz w:val="18"/>
                <w:szCs w:val="18"/>
              </w:rPr>
              <w:t>52.2</w:t>
            </w:r>
          </w:p>
        </w:tc>
        <w:tc>
          <w:tcPr>
            <w:tcW w:w="706" w:type="dxa"/>
            <w:tcBorders>
              <w:left w:val="nil"/>
              <w:bottom w:val="single" w:sz="4" w:space="0" w:color="auto"/>
              <w:right w:val="nil"/>
            </w:tcBorders>
            <w:shd w:val="clear" w:color="000000" w:fill="FFFFFF"/>
            <w:noWrap/>
            <w:tcMar>
              <w:left w:w="115" w:type="dxa"/>
              <w:right w:w="43" w:type="dxa"/>
            </w:tcMar>
            <w:vAlign w:val="center"/>
          </w:tcPr>
          <w:p w14:paraId="45D6997C" w14:textId="77777777" w:rsidR="00E604C9" w:rsidRPr="00421693" w:rsidRDefault="00E604C9" w:rsidP="00DF26B6">
            <w:pPr>
              <w:spacing w:after="0"/>
              <w:jc w:val="center"/>
              <w:rPr>
                <w:sz w:val="18"/>
                <w:szCs w:val="18"/>
              </w:rPr>
            </w:pPr>
            <w:r>
              <w:rPr>
                <w:sz w:val="18"/>
                <w:szCs w:val="18"/>
              </w:rPr>
              <w:t>100.0</w:t>
            </w:r>
          </w:p>
        </w:tc>
      </w:tr>
      <w:tr w:rsidR="00E604C9" w:rsidRPr="00421693" w14:paraId="507DE617" w14:textId="77777777" w:rsidTr="00DF26B6">
        <w:trPr>
          <w:trHeight w:hRule="exact" w:val="331"/>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14:paraId="0B416591" w14:textId="77777777" w:rsidR="00E604C9" w:rsidRPr="00421693" w:rsidRDefault="00E604C9" w:rsidP="00DF26B6">
            <w:pPr>
              <w:spacing w:after="0"/>
              <w:jc w:val="left"/>
              <w:rPr>
                <w:sz w:val="18"/>
                <w:szCs w:val="18"/>
              </w:rPr>
            </w:pPr>
            <w:r w:rsidRPr="00421693">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14:paraId="66E21C9A" w14:textId="77777777" w:rsidR="00E604C9" w:rsidRPr="00421693" w:rsidRDefault="00E604C9" w:rsidP="00DF26B6">
            <w:pPr>
              <w:spacing w:after="0"/>
              <w:jc w:val="center"/>
              <w:rPr>
                <w:sz w:val="18"/>
                <w:szCs w:val="18"/>
              </w:rPr>
            </w:pPr>
            <w:r>
              <w:rPr>
                <w:sz w:val="18"/>
                <w:szCs w:val="18"/>
              </w:rPr>
              <w:t>33.0</w:t>
            </w:r>
          </w:p>
        </w:tc>
        <w:tc>
          <w:tcPr>
            <w:tcW w:w="706" w:type="dxa"/>
            <w:tcBorders>
              <w:top w:val="single" w:sz="4" w:space="0" w:color="auto"/>
              <w:left w:val="nil"/>
              <w:bottom w:val="single" w:sz="4" w:space="0" w:color="auto"/>
              <w:right w:val="nil"/>
            </w:tcBorders>
            <w:shd w:val="clear" w:color="000000" w:fill="FFFFFF"/>
            <w:noWrap/>
            <w:vAlign w:val="center"/>
            <w:hideMark/>
          </w:tcPr>
          <w:p w14:paraId="0B70313E" w14:textId="77777777" w:rsidR="00E604C9" w:rsidRPr="00421693" w:rsidRDefault="00E604C9" w:rsidP="00DF26B6">
            <w:pPr>
              <w:spacing w:after="0"/>
              <w:jc w:val="center"/>
              <w:rPr>
                <w:sz w:val="18"/>
                <w:szCs w:val="18"/>
              </w:rPr>
            </w:pPr>
            <w:r>
              <w:rPr>
                <w:sz w:val="18"/>
                <w:szCs w:val="18"/>
              </w:rPr>
              <w:t>8.4</w:t>
            </w:r>
          </w:p>
        </w:tc>
        <w:tc>
          <w:tcPr>
            <w:tcW w:w="706" w:type="dxa"/>
            <w:tcBorders>
              <w:top w:val="single" w:sz="4" w:space="0" w:color="auto"/>
              <w:left w:val="nil"/>
              <w:bottom w:val="single" w:sz="4" w:space="0" w:color="auto"/>
              <w:right w:val="nil"/>
            </w:tcBorders>
            <w:shd w:val="clear" w:color="000000" w:fill="FFFFFF"/>
            <w:noWrap/>
            <w:vAlign w:val="center"/>
            <w:hideMark/>
          </w:tcPr>
          <w:p w14:paraId="6A1DBD36" w14:textId="77777777" w:rsidR="00E604C9" w:rsidRPr="00421693" w:rsidRDefault="00E604C9" w:rsidP="00DF26B6">
            <w:pPr>
              <w:spacing w:after="0"/>
              <w:jc w:val="center"/>
              <w:rPr>
                <w:sz w:val="18"/>
                <w:szCs w:val="18"/>
              </w:rPr>
            </w:pPr>
            <w:r>
              <w:rPr>
                <w:sz w:val="18"/>
                <w:szCs w:val="18"/>
              </w:rPr>
              <w:t>12.3</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14:paraId="11F0A879" w14:textId="77777777" w:rsidR="00E604C9" w:rsidRPr="00421693" w:rsidRDefault="00E604C9" w:rsidP="00DF26B6">
            <w:pPr>
              <w:spacing w:after="0"/>
              <w:jc w:val="center"/>
              <w:rPr>
                <w:sz w:val="18"/>
                <w:szCs w:val="18"/>
              </w:rPr>
            </w:pPr>
            <w:r w:rsidRPr="00421693">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14:paraId="587BD3FE" w14:textId="77777777" w:rsidR="00E604C9" w:rsidRPr="00421693" w:rsidRDefault="00E604C9" w:rsidP="00DF26B6">
            <w:pPr>
              <w:spacing w:after="0"/>
              <w:jc w:val="center"/>
              <w:rPr>
                <w:sz w:val="18"/>
                <w:szCs w:val="18"/>
              </w:rPr>
            </w:pPr>
            <w:r w:rsidRPr="00421693">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14:paraId="21808D4B" w14:textId="77777777" w:rsidR="00E604C9" w:rsidRPr="00421693" w:rsidRDefault="00E604C9" w:rsidP="00DF26B6">
            <w:pPr>
              <w:spacing w:after="0"/>
              <w:jc w:val="center"/>
              <w:rPr>
                <w:sz w:val="18"/>
                <w:szCs w:val="18"/>
              </w:rPr>
            </w:pPr>
            <w:r w:rsidRPr="00421693">
              <w:rPr>
                <w:sz w:val="18"/>
                <w:szCs w:val="18"/>
              </w:rPr>
              <w:t>4.6</w:t>
            </w:r>
          </w:p>
        </w:tc>
        <w:tc>
          <w:tcPr>
            <w:tcW w:w="706" w:type="dxa"/>
            <w:tcBorders>
              <w:top w:val="single" w:sz="4" w:space="0" w:color="auto"/>
              <w:left w:val="nil"/>
              <w:bottom w:val="single" w:sz="4" w:space="0" w:color="auto"/>
              <w:right w:val="nil"/>
            </w:tcBorders>
            <w:shd w:val="clear" w:color="000000" w:fill="FFFFFF"/>
            <w:noWrap/>
            <w:vAlign w:val="center"/>
            <w:hideMark/>
          </w:tcPr>
          <w:p w14:paraId="5BB93DCD" w14:textId="77777777" w:rsidR="00E604C9" w:rsidRPr="00421693" w:rsidRDefault="00E604C9" w:rsidP="00DF26B6">
            <w:pPr>
              <w:spacing w:after="0"/>
              <w:jc w:val="center"/>
              <w:rPr>
                <w:sz w:val="18"/>
                <w:szCs w:val="18"/>
              </w:rPr>
            </w:pPr>
            <w:r w:rsidRPr="00421693">
              <w:rPr>
                <w:sz w:val="18"/>
                <w:szCs w:val="18"/>
              </w:rPr>
              <w:t>0.5</w:t>
            </w:r>
          </w:p>
        </w:tc>
        <w:tc>
          <w:tcPr>
            <w:tcW w:w="706" w:type="dxa"/>
            <w:tcBorders>
              <w:top w:val="single" w:sz="4" w:space="0" w:color="auto"/>
              <w:left w:val="nil"/>
              <w:bottom w:val="single" w:sz="4" w:space="0" w:color="auto"/>
              <w:right w:val="nil"/>
            </w:tcBorders>
            <w:shd w:val="clear" w:color="000000" w:fill="FFFFFF"/>
            <w:noWrap/>
            <w:vAlign w:val="center"/>
            <w:hideMark/>
          </w:tcPr>
          <w:p w14:paraId="6C84CD38" w14:textId="77777777" w:rsidR="00E604C9" w:rsidRPr="00421693" w:rsidRDefault="00E604C9" w:rsidP="00DF26B6">
            <w:pPr>
              <w:spacing w:after="0"/>
              <w:jc w:val="center"/>
              <w:rPr>
                <w:sz w:val="18"/>
                <w:szCs w:val="18"/>
              </w:rPr>
            </w:pPr>
            <w:r w:rsidRPr="00421693">
              <w:rPr>
                <w:sz w:val="18"/>
                <w:szCs w:val="18"/>
              </w:rPr>
              <w:t>1.1</w:t>
            </w:r>
          </w:p>
        </w:tc>
        <w:tc>
          <w:tcPr>
            <w:tcW w:w="769" w:type="dxa"/>
            <w:tcBorders>
              <w:top w:val="single" w:sz="4" w:space="0" w:color="auto"/>
              <w:left w:val="nil"/>
              <w:bottom w:val="single" w:sz="4" w:space="0" w:color="auto"/>
              <w:right w:val="nil"/>
            </w:tcBorders>
            <w:shd w:val="clear" w:color="000000" w:fill="FFFFFF"/>
            <w:noWrap/>
            <w:vAlign w:val="center"/>
            <w:hideMark/>
          </w:tcPr>
          <w:p w14:paraId="3DC1BED3" w14:textId="77777777" w:rsidR="00E604C9" w:rsidRPr="00421693" w:rsidRDefault="00E604C9" w:rsidP="00DF26B6">
            <w:pPr>
              <w:spacing w:after="0"/>
              <w:jc w:val="center"/>
              <w:rPr>
                <w:sz w:val="18"/>
                <w:szCs w:val="18"/>
              </w:rPr>
            </w:pPr>
            <w:r>
              <w:rPr>
                <w:sz w:val="18"/>
                <w:szCs w:val="18"/>
              </w:rPr>
              <w:t>61.5</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14:paraId="4CC28AA1" w14:textId="77777777" w:rsidR="00E604C9" w:rsidRPr="00421693" w:rsidRDefault="00E604C9" w:rsidP="00DF26B6">
            <w:pPr>
              <w:spacing w:after="0"/>
              <w:jc w:val="center"/>
              <w:rPr>
                <w:sz w:val="18"/>
                <w:szCs w:val="18"/>
              </w:rPr>
            </w:pPr>
            <w:r>
              <w:rPr>
                <w:sz w:val="18"/>
                <w:szCs w:val="18"/>
              </w:rPr>
              <w:t>38.5</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14:paraId="5E4D247E" w14:textId="77777777" w:rsidR="00E604C9" w:rsidRPr="00421693" w:rsidRDefault="00E604C9" w:rsidP="00DF26B6">
            <w:pPr>
              <w:spacing w:after="0"/>
              <w:jc w:val="center"/>
              <w:rPr>
                <w:sz w:val="18"/>
                <w:szCs w:val="18"/>
              </w:rPr>
            </w:pPr>
            <w:r w:rsidRPr="00421693">
              <w:rPr>
                <w:sz w:val="18"/>
                <w:szCs w:val="18"/>
              </w:rPr>
              <w:t>100.0</w:t>
            </w:r>
          </w:p>
        </w:tc>
      </w:tr>
    </w:tbl>
    <w:p w14:paraId="08F0E4EA" w14:textId="77777777" w:rsidR="00E604C9" w:rsidRPr="00421693" w:rsidRDefault="00E604C9" w:rsidP="00E604C9"/>
    <w:p w14:paraId="1C8A8F58" w14:textId="77777777" w:rsidR="00E604C9" w:rsidRPr="00421693" w:rsidRDefault="00E604C9" w:rsidP="00E604C9">
      <w:pPr>
        <w:spacing w:after="0"/>
        <w:jc w:val="left"/>
        <w:rPr>
          <w:sz w:val="22"/>
          <w:szCs w:val="20"/>
        </w:rPr>
      </w:pPr>
      <w:r w:rsidRPr="00421693">
        <w:br w:type="page"/>
      </w:r>
    </w:p>
    <w:p w14:paraId="0AA9EE80" w14:textId="55369C49" w:rsidR="00E604C9" w:rsidRPr="00421693" w:rsidRDefault="00565BD9" w:rsidP="00565BD9">
      <w:pPr>
        <w:pStyle w:val="Caption"/>
      </w:pPr>
      <w:bookmarkStart w:id="117" w:name="_Toc2087299"/>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222F36">
        <w:rPr>
          <w:noProof/>
        </w:rPr>
        <w:t>6</w:t>
      </w:r>
      <w:r w:rsidR="007D1A43">
        <w:rPr>
          <w:noProof/>
        </w:rPr>
        <w:fldChar w:fldCharType="end"/>
      </w:r>
      <w:r w:rsidR="00E604C9" w:rsidRPr="00421693">
        <w:t>.–</w:t>
      </w:r>
      <w:r w:rsidR="00E604C9" w:rsidRPr="00AB48CC">
        <w:t>Estimated</w:t>
      </w:r>
      <w:r w:rsidR="00E604C9" w:rsidRPr="00421693">
        <w:t xml:space="preserve"> harvest (by gear type) and escapement as a percent of the total Taku River coho salmon run above Canyon Island, 1992–20</w:t>
      </w:r>
      <w:r w:rsidR="00E604C9">
        <w:t>17</w:t>
      </w:r>
      <w:r w:rsidR="00E604C9" w:rsidRPr="00421693">
        <w:t>.</w:t>
      </w:r>
      <w:bookmarkEnd w:id="117"/>
    </w:p>
    <w:tbl>
      <w:tblPr>
        <w:tblW w:w="4952" w:type="pct"/>
        <w:tblCellMar>
          <w:left w:w="43" w:type="dxa"/>
          <w:right w:w="43" w:type="dxa"/>
        </w:tblCellMar>
        <w:tblLook w:val="04A0" w:firstRow="1" w:lastRow="0" w:firstColumn="1" w:lastColumn="0" w:noHBand="0" w:noVBand="1"/>
      </w:tblPr>
      <w:tblGrid>
        <w:gridCol w:w="1052"/>
        <w:gridCol w:w="928"/>
        <w:gridCol w:w="752"/>
        <w:gridCol w:w="922"/>
        <w:gridCol w:w="751"/>
        <w:gridCol w:w="946"/>
        <w:gridCol w:w="1378"/>
        <w:gridCol w:w="1345"/>
        <w:gridCol w:w="1239"/>
      </w:tblGrid>
      <w:tr w:rsidR="00E604C9" w:rsidRPr="00421693" w14:paraId="75AE0CE9" w14:textId="77777777" w:rsidTr="00DF26B6">
        <w:trPr>
          <w:trHeight w:val="259"/>
        </w:trPr>
        <w:tc>
          <w:tcPr>
            <w:tcW w:w="565" w:type="pct"/>
            <w:tcBorders>
              <w:top w:val="single" w:sz="6" w:space="0" w:color="auto"/>
              <w:left w:val="nil"/>
              <w:bottom w:val="nil"/>
              <w:right w:val="nil"/>
            </w:tcBorders>
            <w:shd w:val="clear" w:color="auto" w:fill="auto"/>
            <w:noWrap/>
            <w:vAlign w:val="bottom"/>
            <w:hideMark/>
          </w:tcPr>
          <w:p w14:paraId="342F5B93" w14:textId="77777777" w:rsidR="00E604C9" w:rsidRPr="00421693" w:rsidRDefault="00E604C9" w:rsidP="00DF26B6">
            <w:pPr>
              <w:spacing w:after="0"/>
              <w:jc w:val="left"/>
              <w:rPr>
                <w:sz w:val="20"/>
                <w:szCs w:val="20"/>
              </w:rPr>
            </w:pPr>
          </w:p>
        </w:tc>
        <w:tc>
          <w:tcPr>
            <w:tcW w:w="4435" w:type="pct"/>
            <w:gridSpan w:val="8"/>
            <w:tcBorders>
              <w:top w:val="single" w:sz="6" w:space="0" w:color="auto"/>
              <w:left w:val="nil"/>
              <w:bottom w:val="single" w:sz="6" w:space="0" w:color="auto"/>
              <w:right w:val="nil"/>
            </w:tcBorders>
            <w:shd w:val="clear" w:color="auto" w:fill="auto"/>
            <w:noWrap/>
            <w:tcMar>
              <w:left w:w="115" w:type="dxa"/>
              <w:right w:w="0" w:type="dxa"/>
            </w:tcMar>
            <w:vAlign w:val="bottom"/>
            <w:hideMark/>
          </w:tcPr>
          <w:p w14:paraId="17D8DD4A" w14:textId="77777777" w:rsidR="00E604C9" w:rsidRPr="00421693" w:rsidRDefault="00E604C9" w:rsidP="00DF26B6">
            <w:pPr>
              <w:spacing w:after="0"/>
              <w:jc w:val="center"/>
              <w:rPr>
                <w:sz w:val="20"/>
                <w:szCs w:val="20"/>
              </w:rPr>
            </w:pPr>
            <w:r w:rsidRPr="00421693">
              <w:rPr>
                <w:sz w:val="20"/>
                <w:szCs w:val="20"/>
              </w:rPr>
              <w:t>Percent of Total Return</w:t>
            </w:r>
          </w:p>
        </w:tc>
      </w:tr>
      <w:tr w:rsidR="00E604C9" w:rsidRPr="00421693" w14:paraId="6AF60938" w14:textId="77777777" w:rsidTr="00DF26B6">
        <w:trPr>
          <w:trHeight w:val="259"/>
        </w:trPr>
        <w:tc>
          <w:tcPr>
            <w:tcW w:w="565" w:type="pct"/>
            <w:tcBorders>
              <w:top w:val="nil"/>
              <w:left w:val="nil"/>
              <w:bottom w:val="nil"/>
              <w:right w:val="nil"/>
            </w:tcBorders>
            <w:shd w:val="clear" w:color="auto" w:fill="auto"/>
            <w:noWrap/>
            <w:vAlign w:val="bottom"/>
            <w:hideMark/>
          </w:tcPr>
          <w:p w14:paraId="31324D38" w14:textId="77777777" w:rsidR="00E604C9" w:rsidRPr="00421693" w:rsidRDefault="00E604C9" w:rsidP="00DF26B6">
            <w:pPr>
              <w:spacing w:after="0"/>
              <w:jc w:val="left"/>
              <w:rPr>
                <w:sz w:val="20"/>
                <w:szCs w:val="20"/>
              </w:rPr>
            </w:pPr>
          </w:p>
        </w:tc>
        <w:tc>
          <w:tcPr>
            <w:tcW w:w="498" w:type="pct"/>
            <w:tcBorders>
              <w:top w:val="single" w:sz="6" w:space="0" w:color="auto"/>
              <w:left w:val="nil"/>
              <w:bottom w:val="nil"/>
              <w:right w:val="nil"/>
            </w:tcBorders>
            <w:shd w:val="clear" w:color="auto" w:fill="auto"/>
            <w:noWrap/>
            <w:tcMar>
              <w:left w:w="29" w:type="dxa"/>
              <w:right w:w="29" w:type="dxa"/>
            </w:tcMar>
            <w:vAlign w:val="bottom"/>
            <w:hideMark/>
          </w:tcPr>
          <w:p w14:paraId="71C91982" w14:textId="77777777" w:rsidR="00E604C9" w:rsidRPr="00421693" w:rsidRDefault="00E604C9" w:rsidP="00DF26B6">
            <w:pPr>
              <w:spacing w:after="0"/>
              <w:jc w:val="center"/>
              <w:rPr>
                <w:sz w:val="20"/>
                <w:szCs w:val="20"/>
              </w:rPr>
            </w:pPr>
          </w:p>
        </w:tc>
        <w:tc>
          <w:tcPr>
            <w:tcW w:w="404" w:type="pct"/>
            <w:tcBorders>
              <w:top w:val="single" w:sz="6" w:space="0" w:color="auto"/>
              <w:left w:val="nil"/>
              <w:bottom w:val="nil"/>
              <w:right w:val="nil"/>
            </w:tcBorders>
            <w:shd w:val="clear" w:color="auto" w:fill="auto"/>
            <w:noWrap/>
            <w:tcMar>
              <w:left w:w="29" w:type="dxa"/>
              <w:right w:w="29" w:type="dxa"/>
            </w:tcMar>
            <w:vAlign w:val="bottom"/>
            <w:hideMark/>
          </w:tcPr>
          <w:p w14:paraId="4AE48AF5" w14:textId="77777777" w:rsidR="00E604C9" w:rsidRPr="00421693" w:rsidRDefault="00E604C9" w:rsidP="00DF26B6">
            <w:pPr>
              <w:spacing w:after="0"/>
              <w:jc w:val="center"/>
              <w:rPr>
                <w:sz w:val="20"/>
                <w:szCs w:val="20"/>
              </w:rPr>
            </w:pPr>
          </w:p>
        </w:tc>
        <w:tc>
          <w:tcPr>
            <w:tcW w:w="495" w:type="pct"/>
            <w:tcBorders>
              <w:top w:val="single" w:sz="6" w:space="0" w:color="auto"/>
              <w:left w:val="nil"/>
              <w:bottom w:val="nil"/>
              <w:right w:val="nil"/>
            </w:tcBorders>
            <w:shd w:val="clear" w:color="auto" w:fill="auto"/>
            <w:noWrap/>
            <w:tcMar>
              <w:left w:w="14" w:type="dxa"/>
              <w:right w:w="14" w:type="dxa"/>
            </w:tcMar>
            <w:vAlign w:val="bottom"/>
            <w:hideMark/>
          </w:tcPr>
          <w:p w14:paraId="3CB3C739" w14:textId="77777777" w:rsidR="00E604C9" w:rsidRPr="00421693" w:rsidRDefault="00E604C9" w:rsidP="00DF26B6">
            <w:pPr>
              <w:spacing w:after="0"/>
              <w:jc w:val="center"/>
              <w:rPr>
                <w:sz w:val="20"/>
                <w:szCs w:val="20"/>
              </w:rPr>
            </w:pPr>
          </w:p>
        </w:tc>
        <w:tc>
          <w:tcPr>
            <w:tcW w:w="403" w:type="pct"/>
            <w:tcBorders>
              <w:top w:val="single" w:sz="6" w:space="0" w:color="auto"/>
              <w:left w:val="nil"/>
              <w:bottom w:val="nil"/>
              <w:right w:val="nil"/>
            </w:tcBorders>
            <w:shd w:val="clear" w:color="auto" w:fill="auto"/>
            <w:noWrap/>
            <w:tcMar>
              <w:left w:w="144" w:type="dxa"/>
              <w:right w:w="0" w:type="dxa"/>
            </w:tcMar>
            <w:vAlign w:val="bottom"/>
            <w:hideMark/>
          </w:tcPr>
          <w:p w14:paraId="57EEB6F6" w14:textId="77777777" w:rsidR="00E604C9" w:rsidRPr="00421693" w:rsidRDefault="00E604C9" w:rsidP="00DF26B6">
            <w:pPr>
              <w:spacing w:after="0"/>
              <w:jc w:val="center"/>
              <w:rPr>
                <w:sz w:val="20"/>
                <w:szCs w:val="20"/>
              </w:rPr>
            </w:pPr>
            <w:r w:rsidRPr="00421693">
              <w:rPr>
                <w:sz w:val="20"/>
                <w:szCs w:val="20"/>
              </w:rPr>
              <w:t>Marine</w:t>
            </w:r>
          </w:p>
        </w:tc>
        <w:tc>
          <w:tcPr>
            <w:tcW w:w="508" w:type="pct"/>
            <w:tcBorders>
              <w:top w:val="single" w:sz="6" w:space="0" w:color="auto"/>
              <w:left w:val="nil"/>
              <w:bottom w:val="nil"/>
              <w:right w:val="nil"/>
            </w:tcBorders>
            <w:shd w:val="clear" w:color="auto" w:fill="auto"/>
            <w:noWrap/>
            <w:tcMar>
              <w:left w:w="288" w:type="dxa"/>
              <w:right w:w="29" w:type="dxa"/>
            </w:tcMar>
            <w:vAlign w:val="bottom"/>
            <w:hideMark/>
          </w:tcPr>
          <w:p w14:paraId="7BEDF2BA" w14:textId="77777777" w:rsidR="00E604C9" w:rsidRPr="00421693" w:rsidRDefault="00E604C9" w:rsidP="00DF26B6">
            <w:pPr>
              <w:spacing w:after="0"/>
              <w:jc w:val="center"/>
              <w:rPr>
                <w:sz w:val="20"/>
                <w:szCs w:val="20"/>
              </w:rPr>
            </w:pPr>
          </w:p>
        </w:tc>
        <w:tc>
          <w:tcPr>
            <w:tcW w:w="740" w:type="pct"/>
            <w:tcBorders>
              <w:top w:val="single" w:sz="6" w:space="0" w:color="auto"/>
              <w:left w:val="nil"/>
              <w:bottom w:val="nil"/>
              <w:right w:val="nil"/>
            </w:tcBorders>
            <w:shd w:val="clear" w:color="auto" w:fill="auto"/>
            <w:noWrap/>
            <w:tcMar>
              <w:left w:w="202" w:type="dxa"/>
              <w:right w:w="0" w:type="dxa"/>
            </w:tcMar>
            <w:vAlign w:val="bottom"/>
            <w:hideMark/>
          </w:tcPr>
          <w:p w14:paraId="7285B0F8" w14:textId="77777777" w:rsidR="00E604C9" w:rsidRPr="00421693" w:rsidRDefault="00E604C9" w:rsidP="00DF26B6">
            <w:pPr>
              <w:spacing w:after="0"/>
              <w:jc w:val="center"/>
              <w:rPr>
                <w:sz w:val="20"/>
                <w:szCs w:val="20"/>
              </w:rPr>
            </w:pPr>
            <w:r w:rsidRPr="00421693">
              <w:rPr>
                <w:sz w:val="20"/>
                <w:szCs w:val="20"/>
              </w:rPr>
              <w:t>Total</w:t>
            </w:r>
          </w:p>
        </w:tc>
        <w:tc>
          <w:tcPr>
            <w:tcW w:w="722" w:type="pct"/>
            <w:tcBorders>
              <w:top w:val="single" w:sz="6" w:space="0" w:color="auto"/>
              <w:left w:val="nil"/>
              <w:bottom w:val="nil"/>
              <w:right w:val="nil"/>
            </w:tcBorders>
            <w:shd w:val="clear" w:color="auto" w:fill="auto"/>
            <w:noWrap/>
            <w:tcMar>
              <w:left w:w="29" w:type="dxa"/>
              <w:right w:w="29" w:type="dxa"/>
            </w:tcMar>
            <w:vAlign w:val="bottom"/>
            <w:hideMark/>
          </w:tcPr>
          <w:p w14:paraId="0DE30D69" w14:textId="77777777" w:rsidR="00E604C9" w:rsidRPr="00421693" w:rsidRDefault="00E604C9" w:rsidP="00DF26B6">
            <w:pPr>
              <w:spacing w:after="0"/>
              <w:jc w:val="center"/>
              <w:rPr>
                <w:sz w:val="20"/>
                <w:szCs w:val="20"/>
              </w:rPr>
            </w:pPr>
          </w:p>
        </w:tc>
        <w:tc>
          <w:tcPr>
            <w:tcW w:w="665" w:type="pct"/>
            <w:tcBorders>
              <w:top w:val="single" w:sz="6" w:space="0" w:color="auto"/>
              <w:left w:val="nil"/>
              <w:bottom w:val="nil"/>
              <w:right w:val="nil"/>
            </w:tcBorders>
            <w:shd w:val="clear" w:color="auto" w:fill="auto"/>
            <w:tcMar>
              <w:left w:w="29" w:type="dxa"/>
              <w:right w:w="29" w:type="dxa"/>
            </w:tcMar>
            <w:vAlign w:val="bottom"/>
          </w:tcPr>
          <w:p w14:paraId="5A863D99" w14:textId="77777777" w:rsidR="00E604C9" w:rsidRPr="00421693" w:rsidRDefault="00E604C9" w:rsidP="00DF26B6">
            <w:pPr>
              <w:spacing w:after="0"/>
              <w:jc w:val="center"/>
              <w:rPr>
                <w:sz w:val="20"/>
                <w:szCs w:val="20"/>
              </w:rPr>
            </w:pPr>
            <w:r w:rsidRPr="00421693">
              <w:rPr>
                <w:sz w:val="20"/>
                <w:szCs w:val="20"/>
              </w:rPr>
              <w:t>Total</w:t>
            </w:r>
          </w:p>
        </w:tc>
      </w:tr>
      <w:tr w:rsidR="00E604C9" w:rsidRPr="00421693" w14:paraId="30BED30B" w14:textId="77777777" w:rsidTr="00DF26B6">
        <w:trPr>
          <w:trHeight w:val="259"/>
        </w:trPr>
        <w:tc>
          <w:tcPr>
            <w:tcW w:w="565" w:type="pct"/>
            <w:tcBorders>
              <w:top w:val="nil"/>
              <w:left w:val="nil"/>
              <w:bottom w:val="single" w:sz="4" w:space="0" w:color="auto"/>
              <w:right w:val="nil"/>
            </w:tcBorders>
            <w:shd w:val="clear" w:color="auto" w:fill="auto"/>
            <w:noWrap/>
            <w:tcMar>
              <w:left w:w="29" w:type="dxa"/>
              <w:right w:w="29" w:type="dxa"/>
            </w:tcMar>
            <w:vAlign w:val="center"/>
            <w:hideMark/>
          </w:tcPr>
          <w:p w14:paraId="7BCCA619" w14:textId="77777777" w:rsidR="00E604C9" w:rsidRPr="00421693" w:rsidRDefault="00E604C9" w:rsidP="00DF26B6">
            <w:pPr>
              <w:spacing w:after="0"/>
              <w:jc w:val="left"/>
              <w:rPr>
                <w:sz w:val="20"/>
                <w:szCs w:val="20"/>
              </w:rPr>
            </w:pPr>
            <w:r w:rsidRPr="00421693">
              <w:rPr>
                <w:sz w:val="20"/>
                <w:szCs w:val="20"/>
              </w:rPr>
              <w:t>Year</w:t>
            </w:r>
          </w:p>
        </w:tc>
        <w:tc>
          <w:tcPr>
            <w:tcW w:w="498" w:type="pct"/>
            <w:tcBorders>
              <w:top w:val="nil"/>
              <w:left w:val="nil"/>
              <w:bottom w:val="single" w:sz="4" w:space="0" w:color="auto"/>
              <w:right w:val="nil"/>
            </w:tcBorders>
            <w:shd w:val="clear" w:color="auto" w:fill="auto"/>
            <w:noWrap/>
            <w:tcMar>
              <w:left w:w="29" w:type="dxa"/>
              <w:right w:w="29" w:type="dxa"/>
            </w:tcMar>
            <w:vAlign w:val="center"/>
            <w:hideMark/>
          </w:tcPr>
          <w:p w14:paraId="750CF78D" w14:textId="77777777" w:rsidR="00E604C9" w:rsidRPr="00421693" w:rsidRDefault="00E604C9" w:rsidP="00DF26B6">
            <w:pPr>
              <w:spacing w:after="0"/>
              <w:jc w:val="center"/>
              <w:rPr>
                <w:sz w:val="20"/>
                <w:szCs w:val="20"/>
              </w:rPr>
            </w:pPr>
            <w:r w:rsidRPr="00421693">
              <w:rPr>
                <w:sz w:val="20"/>
                <w:szCs w:val="20"/>
              </w:rPr>
              <w:t>Troll</w:t>
            </w:r>
          </w:p>
        </w:tc>
        <w:tc>
          <w:tcPr>
            <w:tcW w:w="404" w:type="pct"/>
            <w:tcBorders>
              <w:top w:val="nil"/>
              <w:left w:val="nil"/>
              <w:bottom w:val="single" w:sz="4" w:space="0" w:color="auto"/>
              <w:right w:val="nil"/>
            </w:tcBorders>
            <w:shd w:val="clear" w:color="auto" w:fill="auto"/>
            <w:noWrap/>
            <w:tcMar>
              <w:left w:w="29" w:type="dxa"/>
              <w:right w:w="29" w:type="dxa"/>
            </w:tcMar>
            <w:vAlign w:val="center"/>
            <w:hideMark/>
          </w:tcPr>
          <w:p w14:paraId="0D81E0C6" w14:textId="77777777" w:rsidR="00E604C9" w:rsidRPr="00421693" w:rsidRDefault="00E604C9" w:rsidP="00DF26B6">
            <w:pPr>
              <w:spacing w:after="0"/>
              <w:jc w:val="center"/>
              <w:rPr>
                <w:sz w:val="20"/>
                <w:szCs w:val="20"/>
              </w:rPr>
            </w:pPr>
            <w:r w:rsidRPr="00421693">
              <w:rPr>
                <w:sz w:val="20"/>
                <w:szCs w:val="20"/>
              </w:rPr>
              <w:t>Seine</w:t>
            </w:r>
          </w:p>
        </w:tc>
        <w:tc>
          <w:tcPr>
            <w:tcW w:w="495" w:type="pct"/>
            <w:tcBorders>
              <w:top w:val="nil"/>
              <w:left w:val="nil"/>
              <w:bottom w:val="single" w:sz="4" w:space="0" w:color="auto"/>
              <w:right w:val="nil"/>
            </w:tcBorders>
            <w:shd w:val="clear" w:color="auto" w:fill="auto"/>
            <w:noWrap/>
            <w:tcMar>
              <w:left w:w="14" w:type="dxa"/>
              <w:right w:w="14" w:type="dxa"/>
            </w:tcMar>
            <w:vAlign w:val="center"/>
            <w:hideMark/>
          </w:tcPr>
          <w:p w14:paraId="4A98CBD8" w14:textId="77777777" w:rsidR="00E604C9" w:rsidRPr="00421693" w:rsidRDefault="00E604C9" w:rsidP="00DF26B6">
            <w:pPr>
              <w:spacing w:after="0"/>
              <w:jc w:val="center"/>
              <w:rPr>
                <w:sz w:val="20"/>
                <w:szCs w:val="20"/>
              </w:rPr>
            </w:pPr>
            <w:r w:rsidRPr="00421693">
              <w:rPr>
                <w:sz w:val="20"/>
                <w:szCs w:val="20"/>
              </w:rPr>
              <w:t>Gillnet</w:t>
            </w:r>
          </w:p>
        </w:tc>
        <w:tc>
          <w:tcPr>
            <w:tcW w:w="403" w:type="pct"/>
            <w:tcBorders>
              <w:top w:val="nil"/>
              <w:left w:val="nil"/>
              <w:bottom w:val="single" w:sz="4" w:space="0" w:color="auto"/>
              <w:right w:val="nil"/>
            </w:tcBorders>
            <w:shd w:val="clear" w:color="auto" w:fill="auto"/>
            <w:noWrap/>
            <w:tcMar>
              <w:left w:w="144" w:type="dxa"/>
              <w:right w:w="0" w:type="dxa"/>
            </w:tcMar>
            <w:vAlign w:val="center"/>
            <w:hideMark/>
          </w:tcPr>
          <w:p w14:paraId="62D0F4FC" w14:textId="77777777" w:rsidR="00E604C9" w:rsidRPr="00421693" w:rsidRDefault="00E604C9" w:rsidP="00DF26B6">
            <w:pPr>
              <w:spacing w:after="0"/>
              <w:jc w:val="center"/>
              <w:rPr>
                <w:sz w:val="20"/>
                <w:szCs w:val="20"/>
              </w:rPr>
            </w:pPr>
            <w:r w:rsidRPr="00421693">
              <w:rPr>
                <w:sz w:val="20"/>
                <w:szCs w:val="20"/>
              </w:rPr>
              <w:t>Sport</w:t>
            </w:r>
          </w:p>
        </w:tc>
        <w:tc>
          <w:tcPr>
            <w:tcW w:w="508" w:type="pct"/>
            <w:tcBorders>
              <w:top w:val="nil"/>
              <w:left w:val="nil"/>
              <w:bottom w:val="single" w:sz="4" w:space="0" w:color="auto"/>
              <w:right w:val="nil"/>
            </w:tcBorders>
            <w:shd w:val="clear" w:color="auto" w:fill="auto"/>
            <w:noWrap/>
            <w:tcMar>
              <w:left w:w="288" w:type="dxa"/>
              <w:right w:w="0" w:type="dxa"/>
            </w:tcMar>
            <w:vAlign w:val="center"/>
            <w:hideMark/>
          </w:tcPr>
          <w:p w14:paraId="05534762" w14:textId="77777777" w:rsidR="00E604C9" w:rsidRPr="00421693" w:rsidRDefault="00E604C9" w:rsidP="00DF26B6">
            <w:pPr>
              <w:spacing w:after="0"/>
              <w:jc w:val="center"/>
              <w:rPr>
                <w:sz w:val="20"/>
                <w:szCs w:val="20"/>
              </w:rPr>
            </w:pPr>
            <w:r w:rsidRPr="00421693">
              <w:rPr>
                <w:sz w:val="20"/>
                <w:szCs w:val="20"/>
              </w:rPr>
              <w:t>Inriver</w:t>
            </w:r>
          </w:p>
        </w:tc>
        <w:tc>
          <w:tcPr>
            <w:tcW w:w="740" w:type="pct"/>
            <w:tcBorders>
              <w:top w:val="nil"/>
              <w:left w:val="nil"/>
              <w:bottom w:val="single" w:sz="4" w:space="0" w:color="auto"/>
              <w:right w:val="nil"/>
            </w:tcBorders>
            <w:shd w:val="clear" w:color="auto" w:fill="auto"/>
            <w:noWrap/>
            <w:tcMar>
              <w:left w:w="202" w:type="dxa"/>
              <w:right w:w="0" w:type="dxa"/>
            </w:tcMar>
            <w:vAlign w:val="center"/>
            <w:hideMark/>
          </w:tcPr>
          <w:p w14:paraId="66E63A4A" w14:textId="77777777" w:rsidR="00E604C9" w:rsidRPr="00421693" w:rsidRDefault="00E604C9" w:rsidP="00DF26B6">
            <w:pPr>
              <w:spacing w:after="0"/>
              <w:jc w:val="center"/>
              <w:rPr>
                <w:sz w:val="20"/>
                <w:szCs w:val="20"/>
              </w:rPr>
            </w:pPr>
            <w:r w:rsidRPr="00421693">
              <w:rPr>
                <w:sz w:val="20"/>
                <w:szCs w:val="20"/>
              </w:rPr>
              <w:t>Harvest</w:t>
            </w:r>
          </w:p>
        </w:tc>
        <w:tc>
          <w:tcPr>
            <w:tcW w:w="722" w:type="pct"/>
            <w:tcBorders>
              <w:top w:val="nil"/>
              <w:left w:val="nil"/>
              <w:bottom w:val="single" w:sz="4" w:space="0" w:color="auto"/>
              <w:right w:val="nil"/>
            </w:tcBorders>
            <w:shd w:val="clear" w:color="auto" w:fill="auto"/>
            <w:noWrap/>
            <w:tcMar>
              <w:left w:w="29" w:type="dxa"/>
              <w:right w:w="29" w:type="dxa"/>
            </w:tcMar>
            <w:vAlign w:val="center"/>
            <w:hideMark/>
          </w:tcPr>
          <w:p w14:paraId="295711DC" w14:textId="77777777" w:rsidR="00E604C9" w:rsidRPr="00421693" w:rsidRDefault="00E604C9" w:rsidP="00DF26B6">
            <w:pPr>
              <w:spacing w:after="0"/>
              <w:jc w:val="center"/>
              <w:rPr>
                <w:sz w:val="20"/>
                <w:szCs w:val="20"/>
              </w:rPr>
            </w:pPr>
            <w:r w:rsidRPr="00421693">
              <w:rPr>
                <w:sz w:val="20"/>
                <w:szCs w:val="20"/>
              </w:rPr>
              <w:t>Escapement</w:t>
            </w:r>
          </w:p>
        </w:tc>
        <w:tc>
          <w:tcPr>
            <w:tcW w:w="665" w:type="pct"/>
            <w:tcBorders>
              <w:top w:val="nil"/>
              <w:left w:val="nil"/>
              <w:bottom w:val="single" w:sz="4" w:space="0" w:color="auto"/>
              <w:right w:val="nil"/>
            </w:tcBorders>
            <w:shd w:val="clear" w:color="auto" w:fill="auto"/>
            <w:noWrap/>
            <w:tcMar>
              <w:left w:w="29" w:type="dxa"/>
              <w:right w:w="29" w:type="dxa"/>
            </w:tcMar>
            <w:vAlign w:val="center"/>
            <w:hideMark/>
          </w:tcPr>
          <w:p w14:paraId="0C54EAC2" w14:textId="77777777" w:rsidR="00E604C9" w:rsidRPr="00421693" w:rsidRDefault="00E604C9" w:rsidP="00DF26B6">
            <w:pPr>
              <w:spacing w:after="0"/>
              <w:jc w:val="center"/>
              <w:rPr>
                <w:sz w:val="20"/>
                <w:szCs w:val="20"/>
              </w:rPr>
            </w:pPr>
            <w:r w:rsidRPr="00421693">
              <w:rPr>
                <w:sz w:val="20"/>
                <w:szCs w:val="20"/>
              </w:rPr>
              <w:t>Return</w:t>
            </w:r>
          </w:p>
        </w:tc>
      </w:tr>
      <w:tr w:rsidR="00E604C9" w:rsidRPr="00421693" w14:paraId="09A5A1BC"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23B31A2D" w14:textId="77777777" w:rsidR="00E604C9" w:rsidRPr="00421693" w:rsidRDefault="00E604C9" w:rsidP="00DF26B6">
            <w:pPr>
              <w:spacing w:after="0"/>
              <w:jc w:val="left"/>
              <w:rPr>
                <w:sz w:val="20"/>
                <w:szCs w:val="20"/>
              </w:rPr>
            </w:pPr>
            <w:r w:rsidRPr="00421693">
              <w:rPr>
                <w:sz w:val="20"/>
                <w:szCs w:val="20"/>
              </w:rPr>
              <w:t xml:space="preserve">1992 </w:t>
            </w:r>
          </w:p>
        </w:tc>
        <w:tc>
          <w:tcPr>
            <w:tcW w:w="498" w:type="pct"/>
            <w:tcBorders>
              <w:top w:val="nil"/>
              <w:left w:val="nil"/>
              <w:bottom w:val="nil"/>
              <w:right w:val="nil"/>
            </w:tcBorders>
            <w:shd w:val="clear" w:color="auto" w:fill="auto"/>
            <w:noWrap/>
            <w:tcMar>
              <w:left w:w="29" w:type="dxa"/>
              <w:right w:w="29" w:type="dxa"/>
            </w:tcMar>
            <w:vAlign w:val="bottom"/>
            <w:hideMark/>
          </w:tcPr>
          <w:p w14:paraId="28FFE746" w14:textId="77777777" w:rsidR="00E604C9" w:rsidRPr="00421693" w:rsidRDefault="00E604C9" w:rsidP="00DF26B6">
            <w:pPr>
              <w:spacing w:after="0"/>
              <w:jc w:val="center"/>
              <w:rPr>
                <w:sz w:val="20"/>
                <w:szCs w:val="20"/>
              </w:rPr>
            </w:pPr>
            <w:r w:rsidRPr="00421693">
              <w:rPr>
                <w:sz w:val="20"/>
                <w:szCs w:val="20"/>
              </w:rPr>
              <w:t>19.6</w:t>
            </w:r>
          </w:p>
        </w:tc>
        <w:tc>
          <w:tcPr>
            <w:tcW w:w="404" w:type="pct"/>
            <w:tcBorders>
              <w:top w:val="nil"/>
              <w:left w:val="nil"/>
              <w:bottom w:val="nil"/>
              <w:right w:val="nil"/>
            </w:tcBorders>
            <w:shd w:val="clear" w:color="auto" w:fill="auto"/>
            <w:noWrap/>
            <w:tcMar>
              <w:left w:w="29" w:type="dxa"/>
              <w:right w:w="29" w:type="dxa"/>
            </w:tcMar>
            <w:vAlign w:val="bottom"/>
            <w:hideMark/>
          </w:tcPr>
          <w:p w14:paraId="7C58215F" w14:textId="77777777"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14:paraId="5C053B83" w14:textId="77777777" w:rsidR="00E604C9" w:rsidRPr="00421693" w:rsidRDefault="00E604C9" w:rsidP="00DF26B6">
            <w:pPr>
              <w:spacing w:after="0"/>
              <w:jc w:val="center"/>
              <w:rPr>
                <w:sz w:val="20"/>
                <w:szCs w:val="20"/>
              </w:rPr>
            </w:pPr>
            <w:r w:rsidRPr="00421693">
              <w:rPr>
                <w:sz w:val="20"/>
                <w:szCs w:val="20"/>
              </w:rPr>
              <w:t>37.1</w:t>
            </w:r>
          </w:p>
        </w:tc>
        <w:tc>
          <w:tcPr>
            <w:tcW w:w="403" w:type="pct"/>
            <w:tcBorders>
              <w:top w:val="nil"/>
              <w:left w:val="nil"/>
              <w:bottom w:val="nil"/>
              <w:right w:val="nil"/>
            </w:tcBorders>
            <w:shd w:val="clear" w:color="auto" w:fill="auto"/>
            <w:noWrap/>
            <w:tcMar>
              <w:left w:w="144" w:type="dxa"/>
              <w:right w:w="0" w:type="dxa"/>
            </w:tcMar>
            <w:vAlign w:val="bottom"/>
            <w:hideMark/>
          </w:tcPr>
          <w:p w14:paraId="4FC8F01F" w14:textId="77777777" w:rsidR="00E604C9" w:rsidRPr="00421693" w:rsidRDefault="00E604C9" w:rsidP="00DF26B6">
            <w:pPr>
              <w:spacing w:after="0"/>
              <w:jc w:val="center"/>
              <w:rPr>
                <w:sz w:val="20"/>
                <w:szCs w:val="20"/>
              </w:rPr>
            </w:pPr>
            <w:r w:rsidRPr="00421693">
              <w:rPr>
                <w:sz w:val="20"/>
                <w:szCs w:val="20"/>
              </w:rPr>
              <w:t>0.2</w:t>
            </w:r>
          </w:p>
        </w:tc>
        <w:tc>
          <w:tcPr>
            <w:tcW w:w="508" w:type="pct"/>
            <w:tcBorders>
              <w:top w:val="nil"/>
              <w:left w:val="nil"/>
              <w:bottom w:val="nil"/>
              <w:right w:val="nil"/>
            </w:tcBorders>
            <w:shd w:val="clear" w:color="auto" w:fill="auto"/>
            <w:noWrap/>
            <w:tcMar>
              <w:left w:w="288" w:type="dxa"/>
              <w:right w:w="0" w:type="dxa"/>
            </w:tcMar>
            <w:vAlign w:val="bottom"/>
            <w:hideMark/>
          </w:tcPr>
          <w:p w14:paraId="6AB0C5CD" w14:textId="77777777" w:rsidR="00E604C9" w:rsidRPr="00421693" w:rsidRDefault="00E604C9" w:rsidP="00DF26B6">
            <w:pPr>
              <w:spacing w:after="0"/>
              <w:jc w:val="center"/>
              <w:rPr>
                <w:sz w:val="20"/>
                <w:szCs w:val="20"/>
              </w:rPr>
            </w:pPr>
            <w:r w:rsidRPr="00421693">
              <w:rPr>
                <w:sz w:val="20"/>
                <w:szCs w:val="20"/>
              </w:rPr>
              <w:t>2.6</w:t>
            </w:r>
          </w:p>
        </w:tc>
        <w:tc>
          <w:tcPr>
            <w:tcW w:w="740" w:type="pct"/>
            <w:tcBorders>
              <w:top w:val="nil"/>
              <w:left w:val="nil"/>
              <w:bottom w:val="nil"/>
              <w:right w:val="nil"/>
            </w:tcBorders>
            <w:shd w:val="clear" w:color="auto" w:fill="auto"/>
            <w:noWrap/>
            <w:tcMar>
              <w:left w:w="202" w:type="dxa"/>
              <w:right w:w="0" w:type="dxa"/>
            </w:tcMar>
            <w:vAlign w:val="bottom"/>
            <w:hideMark/>
          </w:tcPr>
          <w:p w14:paraId="1AA142EF" w14:textId="77777777" w:rsidR="00E604C9" w:rsidRPr="00421693" w:rsidRDefault="00E604C9" w:rsidP="00DF26B6">
            <w:pPr>
              <w:spacing w:after="0"/>
              <w:jc w:val="center"/>
              <w:rPr>
                <w:sz w:val="20"/>
                <w:szCs w:val="20"/>
              </w:rPr>
            </w:pPr>
            <w:r w:rsidRPr="00421693">
              <w:rPr>
                <w:sz w:val="20"/>
                <w:szCs w:val="20"/>
              </w:rPr>
              <w:t>60.7</w:t>
            </w:r>
          </w:p>
        </w:tc>
        <w:tc>
          <w:tcPr>
            <w:tcW w:w="722" w:type="pct"/>
            <w:tcBorders>
              <w:top w:val="nil"/>
              <w:left w:val="nil"/>
              <w:bottom w:val="nil"/>
              <w:right w:val="nil"/>
            </w:tcBorders>
            <w:shd w:val="clear" w:color="auto" w:fill="auto"/>
            <w:noWrap/>
            <w:tcMar>
              <w:left w:w="29" w:type="dxa"/>
              <w:right w:w="29" w:type="dxa"/>
            </w:tcMar>
            <w:vAlign w:val="bottom"/>
            <w:hideMark/>
          </w:tcPr>
          <w:p w14:paraId="37918F29" w14:textId="77777777" w:rsidR="00E604C9" w:rsidRPr="00421693" w:rsidRDefault="00E604C9" w:rsidP="00DF26B6">
            <w:pPr>
              <w:spacing w:after="0"/>
              <w:jc w:val="center"/>
              <w:rPr>
                <w:sz w:val="20"/>
                <w:szCs w:val="20"/>
              </w:rPr>
            </w:pPr>
            <w:r w:rsidRPr="00421693">
              <w:rPr>
                <w:sz w:val="20"/>
                <w:szCs w:val="20"/>
              </w:rPr>
              <w:t>39.3</w:t>
            </w:r>
          </w:p>
        </w:tc>
        <w:tc>
          <w:tcPr>
            <w:tcW w:w="665" w:type="pct"/>
            <w:tcBorders>
              <w:top w:val="nil"/>
              <w:left w:val="nil"/>
              <w:bottom w:val="nil"/>
              <w:right w:val="nil"/>
            </w:tcBorders>
            <w:shd w:val="clear" w:color="auto" w:fill="auto"/>
            <w:noWrap/>
            <w:tcMar>
              <w:left w:w="29" w:type="dxa"/>
              <w:right w:w="29" w:type="dxa"/>
            </w:tcMar>
            <w:vAlign w:val="bottom"/>
            <w:hideMark/>
          </w:tcPr>
          <w:p w14:paraId="662DE48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8F8E70D"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323A58BA" w14:textId="77777777" w:rsidR="00E604C9" w:rsidRPr="00421693" w:rsidRDefault="00E604C9" w:rsidP="00DF26B6">
            <w:pPr>
              <w:spacing w:after="0"/>
              <w:jc w:val="left"/>
              <w:rPr>
                <w:sz w:val="20"/>
                <w:szCs w:val="20"/>
              </w:rPr>
            </w:pPr>
            <w:r w:rsidRPr="00421693">
              <w:rPr>
                <w:sz w:val="20"/>
                <w:szCs w:val="20"/>
              </w:rPr>
              <w:t xml:space="preserve">1993 </w:t>
            </w:r>
          </w:p>
        </w:tc>
        <w:tc>
          <w:tcPr>
            <w:tcW w:w="498" w:type="pct"/>
            <w:tcBorders>
              <w:top w:val="nil"/>
              <w:left w:val="nil"/>
              <w:bottom w:val="nil"/>
              <w:right w:val="nil"/>
            </w:tcBorders>
            <w:shd w:val="clear" w:color="auto" w:fill="auto"/>
            <w:noWrap/>
            <w:tcMar>
              <w:left w:w="29" w:type="dxa"/>
              <w:right w:w="29" w:type="dxa"/>
            </w:tcMar>
            <w:vAlign w:val="bottom"/>
            <w:hideMark/>
          </w:tcPr>
          <w:p w14:paraId="036AB097" w14:textId="77777777" w:rsidR="00E604C9" w:rsidRPr="00421693" w:rsidRDefault="00E604C9" w:rsidP="00DF26B6">
            <w:pPr>
              <w:spacing w:after="0"/>
              <w:jc w:val="center"/>
              <w:rPr>
                <w:sz w:val="20"/>
                <w:szCs w:val="20"/>
              </w:rPr>
            </w:pPr>
            <w:r w:rsidRPr="00421693">
              <w:rPr>
                <w:sz w:val="20"/>
                <w:szCs w:val="20"/>
              </w:rPr>
              <w:t>31.4</w:t>
            </w:r>
          </w:p>
        </w:tc>
        <w:tc>
          <w:tcPr>
            <w:tcW w:w="404" w:type="pct"/>
            <w:tcBorders>
              <w:top w:val="nil"/>
              <w:left w:val="nil"/>
              <w:bottom w:val="nil"/>
              <w:right w:val="nil"/>
            </w:tcBorders>
            <w:shd w:val="clear" w:color="auto" w:fill="auto"/>
            <w:noWrap/>
            <w:tcMar>
              <w:left w:w="29" w:type="dxa"/>
              <w:right w:w="29" w:type="dxa"/>
            </w:tcMar>
            <w:vAlign w:val="bottom"/>
            <w:hideMark/>
          </w:tcPr>
          <w:p w14:paraId="2F053C3E" w14:textId="77777777"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14:paraId="76E4D084" w14:textId="77777777"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14:paraId="4320486C" w14:textId="77777777" w:rsidR="00E604C9" w:rsidRPr="00421693" w:rsidRDefault="00E604C9" w:rsidP="00DF26B6">
            <w:pPr>
              <w:spacing w:after="0"/>
              <w:jc w:val="center"/>
              <w:rPr>
                <w:sz w:val="20"/>
                <w:szCs w:val="20"/>
              </w:rPr>
            </w:pPr>
            <w:r w:rsidRPr="00421693">
              <w:rPr>
                <w:sz w:val="20"/>
                <w:szCs w:val="20"/>
              </w:rPr>
              <w:t>1.3</w:t>
            </w:r>
          </w:p>
        </w:tc>
        <w:tc>
          <w:tcPr>
            <w:tcW w:w="508" w:type="pct"/>
            <w:tcBorders>
              <w:top w:val="nil"/>
              <w:left w:val="nil"/>
              <w:bottom w:val="nil"/>
              <w:right w:val="nil"/>
            </w:tcBorders>
            <w:shd w:val="clear" w:color="auto" w:fill="auto"/>
            <w:noWrap/>
            <w:tcMar>
              <w:left w:w="288" w:type="dxa"/>
              <w:right w:w="0" w:type="dxa"/>
            </w:tcMar>
            <w:vAlign w:val="bottom"/>
            <w:hideMark/>
          </w:tcPr>
          <w:p w14:paraId="48872370" w14:textId="77777777"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14:paraId="03674F1E" w14:textId="77777777" w:rsidR="00E604C9" w:rsidRPr="00421693" w:rsidRDefault="00E604C9" w:rsidP="00DF26B6">
            <w:pPr>
              <w:spacing w:after="0"/>
              <w:jc w:val="center"/>
              <w:rPr>
                <w:sz w:val="20"/>
                <w:szCs w:val="20"/>
              </w:rPr>
            </w:pPr>
            <w:r w:rsidRPr="00421693">
              <w:rPr>
                <w:sz w:val="20"/>
                <w:szCs w:val="20"/>
              </w:rPr>
              <w:t>52.1</w:t>
            </w:r>
          </w:p>
        </w:tc>
        <w:tc>
          <w:tcPr>
            <w:tcW w:w="722" w:type="pct"/>
            <w:tcBorders>
              <w:top w:val="nil"/>
              <w:left w:val="nil"/>
              <w:bottom w:val="nil"/>
              <w:right w:val="nil"/>
            </w:tcBorders>
            <w:shd w:val="clear" w:color="auto" w:fill="auto"/>
            <w:noWrap/>
            <w:tcMar>
              <w:left w:w="29" w:type="dxa"/>
              <w:right w:w="29" w:type="dxa"/>
            </w:tcMar>
            <w:vAlign w:val="bottom"/>
            <w:hideMark/>
          </w:tcPr>
          <w:p w14:paraId="2D52D3B1" w14:textId="77777777" w:rsidR="00E604C9" w:rsidRPr="00421693" w:rsidRDefault="00E604C9" w:rsidP="00DF26B6">
            <w:pPr>
              <w:spacing w:after="0"/>
              <w:jc w:val="center"/>
              <w:rPr>
                <w:sz w:val="20"/>
                <w:szCs w:val="20"/>
              </w:rPr>
            </w:pPr>
            <w:r w:rsidRPr="00421693">
              <w:rPr>
                <w:sz w:val="20"/>
                <w:szCs w:val="20"/>
              </w:rPr>
              <w:t>47.9</w:t>
            </w:r>
          </w:p>
        </w:tc>
        <w:tc>
          <w:tcPr>
            <w:tcW w:w="665" w:type="pct"/>
            <w:tcBorders>
              <w:top w:val="nil"/>
              <w:left w:val="nil"/>
              <w:bottom w:val="nil"/>
              <w:right w:val="nil"/>
            </w:tcBorders>
            <w:shd w:val="clear" w:color="auto" w:fill="auto"/>
            <w:noWrap/>
            <w:tcMar>
              <w:left w:w="29" w:type="dxa"/>
              <w:right w:w="29" w:type="dxa"/>
            </w:tcMar>
            <w:vAlign w:val="bottom"/>
            <w:hideMark/>
          </w:tcPr>
          <w:p w14:paraId="5D90041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FFCAE77"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7FC4C69E" w14:textId="77777777" w:rsidR="00E604C9" w:rsidRPr="00421693" w:rsidRDefault="00E604C9" w:rsidP="00DF26B6">
            <w:pPr>
              <w:spacing w:after="0"/>
              <w:jc w:val="left"/>
              <w:rPr>
                <w:sz w:val="20"/>
                <w:szCs w:val="20"/>
              </w:rPr>
            </w:pPr>
            <w:r w:rsidRPr="00421693">
              <w:rPr>
                <w:sz w:val="20"/>
                <w:szCs w:val="20"/>
              </w:rPr>
              <w:t xml:space="preserve">1994 </w:t>
            </w:r>
          </w:p>
        </w:tc>
        <w:tc>
          <w:tcPr>
            <w:tcW w:w="498" w:type="pct"/>
            <w:tcBorders>
              <w:top w:val="nil"/>
              <w:left w:val="nil"/>
              <w:bottom w:val="nil"/>
              <w:right w:val="nil"/>
            </w:tcBorders>
            <w:shd w:val="clear" w:color="auto" w:fill="auto"/>
            <w:noWrap/>
            <w:tcMar>
              <w:left w:w="29" w:type="dxa"/>
              <w:right w:w="29" w:type="dxa"/>
            </w:tcMar>
            <w:vAlign w:val="bottom"/>
            <w:hideMark/>
          </w:tcPr>
          <w:p w14:paraId="3B04A6FE" w14:textId="77777777" w:rsidR="00E604C9" w:rsidRPr="00421693" w:rsidRDefault="00E604C9" w:rsidP="00DF26B6">
            <w:pPr>
              <w:spacing w:after="0"/>
              <w:jc w:val="center"/>
              <w:rPr>
                <w:sz w:val="20"/>
                <w:szCs w:val="20"/>
              </w:rPr>
            </w:pPr>
            <w:r w:rsidRPr="00421693">
              <w:rPr>
                <w:sz w:val="20"/>
                <w:szCs w:val="20"/>
              </w:rPr>
              <w:t>28.6</w:t>
            </w:r>
          </w:p>
        </w:tc>
        <w:tc>
          <w:tcPr>
            <w:tcW w:w="404" w:type="pct"/>
            <w:tcBorders>
              <w:top w:val="nil"/>
              <w:left w:val="nil"/>
              <w:bottom w:val="nil"/>
              <w:right w:val="nil"/>
            </w:tcBorders>
            <w:shd w:val="clear" w:color="auto" w:fill="auto"/>
            <w:noWrap/>
            <w:tcMar>
              <w:left w:w="29" w:type="dxa"/>
              <w:right w:w="29" w:type="dxa"/>
            </w:tcMar>
            <w:vAlign w:val="bottom"/>
            <w:hideMark/>
          </w:tcPr>
          <w:p w14:paraId="3C872109" w14:textId="77777777" w:rsidR="00E604C9" w:rsidRPr="00421693" w:rsidRDefault="00E604C9" w:rsidP="00DF26B6">
            <w:pPr>
              <w:spacing w:after="0"/>
              <w:jc w:val="center"/>
              <w:rPr>
                <w:sz w:val="20"/>
                <w:szCs w:val="20"/>
              </w:rPr>
            </w:pPr>
            <w:r w:rsidRPr="00421693">
              <w:rPr>
                <w:sz w:val="20"/>
                <w:szCs w:val="20"/>
              </w:rPr>
              <w:t>7.8</w:t>
            </w:r>
          </w:p>
        </w:tc>
        <w:tc>
          <w:tcPr>
            <w:tcW w:w="495" w:type="pct"/>
            <w:tcBorders>
              <w:top w:val="nil"/>
              <w:left w:val="nil"/>
              <w:bottom w:val="nil"/>
              <w:right w:val="nil"/>
            </w:tcBorders>
            <w:shd w:val="clear" w:color="auto" w:fill="auto"/>
            <w:noWrap/>
            <w:tcMar>
              <w:left w:w="14" w:type="dxa"/>
              <w:right w:w="14" w:type="dxa"/>
            </w:tcMar>
            <w:vAlign w:val="bottom"/>
            <w:hideMark/>
          </w:tcPr>
          <w:p w14:paraId="270B2A0B" w14:textId="77777777" w:rsidR="00E604C9" w:rsidRPr="00421693" w:rsidRDefault="00E604C9" w:rsidP="00DF26B6">
            <w:pPr>
              <w:spacing w:after="0"/>
              <w:jc w:val="center"/>
              <w:rPr>
                <w:sz w:val="20"/>
                <w:szCs w:val="20"/>
              </w:rPr>
            </w:pPr>
            <w:r w:rsidRPr="00421693">
              <w:rPr>
                <w:sz w:val="20"/>
                <w:szCs w:val="20"/>
              </w:rPr>
              <w:t>25.4</w:t>
            </w:r>
          </w:p>
        </w:tc>
        <w:tc>
          <w:tcPr>
            <w:tcW w:w="403" w:type="pct"/>
            <w:tcBorders>
              <w:top w:val="nil"/>
              <w:left w:val="nil"/>
              <w:bottom w:val="nil"/>
              <w:right w:val="nil"/>
            </w:tcBorders>
            <w:shd w:val="clear" w:color="auto" w:fill="auto"/>
            <w:noWrap/>
            <w:tcMar>
              <w:left w:w="144" w:type="dxa"/>
              <w:right w:w="0" w:type="dxa"/>
            </w:tcMar>
            <w:vAlign w:val="bottom"/>
            <w:hideMark/>
          </w:tcPr>
          <w:p w14:paraId="72589E51" w14:textId="77777777"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14:paraId="4CBE7DB7" w14:textId="77777777" w:rsidR="00E604C9" w:rsidRPr="00421693" w:rsidRDefault="00E604C9" w:rsidP="00DF26B6">
            <w:pPr>
              <w:spacing w:after="0"/>
              <w:jc w:val="center"/>
              <w:rPr>
                <w:sz w:val="20"/>
                <w:szCs w:val="20"/>
              </w:rPr>
            </w:pPr>
            <w:r w:rsidRPr="00421693">
              <w:rPr>
                <w:sz w:val="20"/>
                <w:szCs w:val="20"/>
              </w:rPr>
              <w:t>4.4</w:t>
            </w:r>
          </w:p>
        </w:tc>
        <w:tc>
          <w:tcPr>
            <w:tcW w:w="740" w:type="pct"/>
            <w:tcBorders>
              <w:top w:val="nil"/>
              <w:left w:val="nil"/>
              <w:bottom w:val="nil"/>
              <w:right w:val="nil"/>
            </w:tcBorders>
            <w:shd w:val="clear" w:color="auto" w:fill="auto"/>
            <w:noWrap/>
            <w:tcMar>
              <w:left w:w="202" w:type="dxa"/>
              <w:right w:w="0" w:type="dxa"/>
            </w:tcMar>
            <w:vAlign w:val="bottom"/>
            <w:hideMark/>
          </w:tcPr>
          <w:p w14:paraId="42E9ABB9" w14:textId="77777777" w:rsidR="00E604C9" w:rsidRPr="00421693" w:rsidRDefault="00E604C9" w:rsidP="00DF26B6">
            <w:pPr>
              <w:spacing w:after="0"/>
              <w:jc w:val="center"/>
              <w:rPr>
                <w:sz w:val="20"/>
                <w:szCs w:val="20"/>
              </w:rPr>
            </w:pPr>
            <w:r w:rsidRPr="00421693">
              <w:rPr>
                <w:sz w:val="20"/>
                <w:szCs w:val="20"/>
              </w:rPr>
              <w:t>71.6</w:t>
            </w:r>
          </w:p>
        </w:tc>
        <w:tc>
          <w:tcPr>
            <w:tcW w:w="722" w:type="pct"/>
            <w:tcBorders>
              <w:top w:val="nil"/>
              <w:left w:val="nil"/>
              <w:bottom w:val="nil"/>
              <w:right w:val="nil"/>
            </w:tcBorders>
            <w:shd w:val="clear" w:color="auto" w:fill="auto"/>
            <w:noWrap/>
            <w:tcMar>
              <w:left w:w="29" w:type="dxa"/>
              <w:right w:w="29" w:type="dxa"/>
            </w:tcMar>
            <w:vAlign w:val="bottom"/>
            <w:hideMark/>
          </w:tcPr>
          <w:p w14:paraId="196DB4AC" w14:textId="77777777" w:rsidR="00E604C9" w:rsidRPr="00421693" w:rsidRDefault="00E604C9" w:rsidP="00DF26B6">
            <w:pPr>
              <w:spacing w:after="0"/>
              <w:jc w:val="center"/>
              <w:rPr>
                <w:sz w:val="20"/>
                <w:szCs w:val="20"/>
              </w:rPr>
            </w:pPr>
            <w:r w:rsidRPr="00421693">
              <w:rPr>
                <w:sz w:val="20"/>
                <w:szCs w:val="20"/>
              </w:rPr>
              <w:t>28.4</w:t>
            </w:r>
          </w:p>
        </w:tc>
        <w:tc>
          <w:tcPr>
            <w:tcW w:w="665" w:type="pct"/>
            <w:tcBorders>
              <w:top w:val="nil"/>
              <w:left w:val="nil"/>
              <w:bottom w:val="nil"/>
              <w:right w:val="nil"/>
            </w:tcBorders>
            <w:shd w:val="clear" w:color="auto" w:fill="auto"/>
            <w:noWrap/>
            <w:tcMar>
              <w:left w:w="29" w:type="dxa"/>
              <w:right w:w="29" w:type="dxa"/>
            </w:tcMar>
            <w:vAlign w:val="bottom"/>
            <w:hideMark/>
          </w:tcPr>
          <w:p w14:paraId="20B8E38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518F086"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4BBE0CEE" w14:textId="77777777" w:rsidR="00E604C9" w:rsidRPr="00421693" w:rsidRDefault="00E604C9" w:rsidP="00DF26B6">
            <w:pPr>
              <w:spacing w:after="0"/>
              <w:jc w:val="left"/>
              <w:rPr>
                <w:sz w:val="20"/>
                <w:szCs w:val="20"/>
              </w:rPr>
            </w:pPr>
            <w:r w:rsidRPr="00421693">
              <w:rPr>
                <w:sz w:val="20"/>
                <w:szCs w:val="20"/>
              </w:rPr>
              <w:t xml:space="preserve">1995 </w:t>
            </w:r>
          </w:p>
        </w:tc>
        <w:tc>
          <w:tcPr>
            <w:tcW w:w="498" w:type="pct"/>
            <w:tcBorders>
              <w:top w:val="nil"/>
              <w:left w:val="nil"/>
              <w:bottom w:val="nil"/>
              <w:right w:val="nil"/>
            </w:tcBorders>
            <w:shd w:val="clear" w:color="auto" w:fill="auto"/>
            <w:noWrap/>
            <w:tcMar>
              <w:left w:w="29" w:type="dxa"/>
              <w:right w:w="29" w:type="dxa"/>
            </w:tcMar>
            <w:vAlign w:val="bottom"/>
            <w:hideMark/>
          </w:tcPr>
          <w:p w14:paraId="5502F07C" w14:textId="77777777" w:rsidR="00E604C9" w:rsidRPr="00421693" w:rsidRDefault="00E604C9" w:rsidP="00DF26B6">
            <w:pPr>
              <w:spacing w:after="0"/>
              <w:jc w:val="center"/>
              <w:rPr>
                <w:sz w:val="20"/>
                <w:szCs w:val="20"/>
              </w:rPr>
            </w:pPr>
            <w:r w:rsidRPr="00421693">
              <w:rPr>
                <w:sz w:val="20"/>
                <w:szCs w:val="20"/>
              </w:rPr>
              <w:t>24.9</w:t>
            </w:r>
          </w:p>
        </w:tc>
        <w:tc>
          <w:tcPr>
            <w:tcW w:w="404" w:type="pct"/>
            <w:tcBorders>
              <w:top w:val="nil"/>
              <w:left w:val="nil"/>
              <w:bottom w:val="nil"/>
              <w:right w:val="nil"/>
            </w:tcBorders>
            <w:shd w:val="clear" w:color="auto" w:fill="auto"/>
            <w:noWrap/>
            <w:tcMar>
              <w:left w:w="29" w:type="dxa"/>
              <w:right w:w="29" w:type="dxa"/>
            </w:tcMar>
            <w:vAlign w:val="bottom"/>
            <w:hideMark/>
          </w:tcPr>
          <w:p w14:paraId="6CD09FB5" w14:textId="77777777" w:rsidR="00E604C9" w:rsidRPr="00421693" w:rsidRDefault="00E604C9" w:rsidP="00DF26B6">
            <w:pPr>
              <w:spacing w:after="0"/>
              <w:jc w:val="center"/>
              <w:rPr>
                <w:sz w:val="20"/>
                <w:szCs w:val="20"/>
              </w:rPr>
            </w:pPr>
            <w:r w:rsidRPr="00421693">
              <w:rPr>
                <w:sz w:val="20"/>
                <w:szCs w:val="20"/>
              </w:rPr>
              <w:t>1.0</w:t>
            </w:r>
          </w:p>
        </w:tc>
        <w:tc>
          <w:tcPr>
            <w:tcW w:w="495" w:type="pct"/>
            <w:tcBorders>
              <w:top w:val="nil"/>
              <w:left w:val="nil"/>
              <w:bottom w:val="nil"/>
              <w:right w:val="nil"/>
            </w:tcBorders>
            <w:shd w:val="clear" w:color="auto" w:fill="auto"/>
            <w:noWrap/>
            <w:tcMar>
              <w:left w:w="14" w:type="dxa"/>
              <w:right w:w="14" w:type="dxa"/>
            </w:tcMar>
            <w:vAlign w:val="bottom"/>
            <w:hideMark/>
          </w:tcPr>
          <w:p w14:paraId="1A8BDAB7" w14:textId="77777777" w:rsidR="00E604C9" w:rsidRPr="00421693" w:rsidRDefault="00E604C9" w:rsidP="00DF26B6">
            <w:pPr>
              <w:spacing w:after="0"/>
              <w:jc w:val="center"/>
              <w:rPr>
                <w:sz w:val="20"/>
                <w:szCs w:val="20"/>
              </w:rPr>
            </w:pPr>
            <w:r w:rsidRPr="00421693">
              <w:rPr>
                <w:sz w:val="20"/>
                <w:szCs w:val="20"/>
              </w:rPr>
              <w:t>31.4</w:t>
            </w:r>
          </w:p>
        </w:tc>
        <w:tc>
          <w:tcPr>
            <w:tcW w:w="403" w:type="pct"/>
            <w:tcBorders>
              <w:top w:val="nil"/>
              <w:left w:val="nil"/>
              <w:bottom w:val="nil"/>
              <w:right w:val="nil"/>
            </w:tcBorders>
            <w:shd w:val="clear" w:color="auto" w:fill="auto"/>
            <w:noWrap/>
            <w:tcMar>
              <w:left w:w="144" w:type="dxa"/>
              <w:right w:w="0" w:type="dxa"/>
            </w:tcMar>
            <w:vAlign w:val="bottom"/>
            <w:hideMark/>
          </w:tcPr>
          <w:p w14:paraId="025270FB" w14:textId="77777777" w:rsidR="00E604C9" w:rsidRPr="00421693" w:rsidRDefault="00E604C9" w:rsidP="00DF26B6">
            <w:pPr>
              <w:spacing w:after="0"/>
              <w:jc w:val="center"/>
              <w:rPr>
                <w:sz w:val="20"/>
                <w:szCs w:val="20"/>
              </w:rPr>
            </w:pPr>
            <w:r w:rsidRPr="00421693">
              <w:rPr>
                <w:sz w:val="20"/>
                <w:szCs w:val="20"/>
              </w:rPr>
              <w:t>4.3</w:t>
            </w:r>
          </w:p>
        </w:tc>
        <w:tc>
          <w:tcPr>
            <w:tcW w:w="508" w:type="pct"/>
            <w:tcBorders>
              <w:top w:val="nil"/>
              <w:left w:val="nil"/>
              <w:bottom w:val="nil"/>
              <w:right w:val="nil"/>
            </w:tcBorders>
            <w:shd w:val="clear" w:color="auto" w:fill="auto"/>
            <w:noWrap/>
            <w:tcMar>
              <w:left w:w="288" w:type="dxa"/>
              <w:right w:w="0" w:type="dxa"/>
            </w:tcMar>
            <w:vAlign w:val="bottom"/>
            <w:hideMark/>
          </w:tcPr>
          <w:p w14:paraId="2FC50023" w14:textId="77777777" w:rsidR="00E604C9" w:rsidRPr="00421693" w:rsidRDefault="00E604C9" w:rsidP="00DF26B6">
            <w:pPr>
              <w:spacing w:after="0"/>
              <w:jc w:val="center"/>
              <w:rPr>
                <w:sz w:val="20"/>
                <w:szCs w:val="20"/>
              </w:rPr>
            </w:pPr>
            <w:r w:rsidRPr="00421693">
              <w:rPr>
                <w:sz w:val="20"/>
                <w:szCs w:val="20"/>
              </w:rPr>
              <w:t>7.6</w:t>
            </w:r>
          </w:p>
        </w:tc>
        <w:tc>
          <w:tcPr>
            <w:tcW w:w="740" w:type="pct"/>
            <w:tcBorders>
              <w:top w:val="nil"/>
              <w:left w:val="nil"/>
              <w:bottom w:val="nil"/>
              <w:right w:val="nil"/>
            </w:tcBorders>
            <w:shd w:val="clear" w:color="auto" w:fill="auto"/>
            <w:noWrap/>
            <w:tcMar>
              <w:left w:w="202" w:type="dxa"/>
              <w:right w:w="0" w:type="dxa"/>
            </w:tcMar>
            <w:vAlign w:val="bottom"/>
            <w:hideMark/>
          </w:tcPr>
          <w:p w14:paraId="33A305FA" w14:textId="77777777" w:rsidR="00E604C9" w:rsidRPr="00421693" w:rsidRDefault="00E604C9" w:rsidP="00DF26B6">
            <w:pPr>
              <w:spacing w:after="0"/>
              <w:jc w:val="center"/>
              <w:rPr>
                <w:sz w:val="20"/>
                <w:szCs w:val="20"/>
              </w:rPr>
            </w:pPr>
            <w:r w:rsidRPr="00421693">
              <w:rPr>
                <w:sz w:val="20"/>
                <w:szCs w:val="20"/>
              </w:rPr>
              <w:t>69.2</w:t>
            </w:r>
          </w:p>
        </w:tc>
        <w:tc>
          <w:tcPr>
            <w:tcW w:w="722" w:type="pct"/>
            <w:tcBorders>
              <w:top w:val="nil"/>
              <w:left w:val="nil"/>
              <w:bottom w:val="nil"/>
              <w:right w:val="nil"/>
            </w:tcBorders>
            <w:shd w:val="clear" w:color="auto" w:fill="auto"/>
            <w:noWrap/>
            <w:tcMar>
              <w:left w:w="29" w:type="dxa"/>
              <w:right w:w="29" w:type="dxa"/>
            </w:tcMar>
            <w:vAlign w:val="bottom"/>
            <w:hideMark/>
          </w:tcPr>
          <w:p w14:paraId="10290856" w14:textId="77777777" w:rsidR="00E604C9" w:rsidRPr="00421693" w:rsidRDefault="00E604C9" w:rsidP="00DF26B6">
            <w:pPr>
              <w:spacing w:after="0"/>
              <w:jc w:val="center"/>
              <w:rPr>
                <w:sz w:val="20"/>
                <w:szCs w:val="20"/>
              </w:rPr>
            </w:pPr>
            <w:r w:rsidRPr="00421693">
              <w:rPr>
                <w:sz w:val="20"/>
                <w:szCs w:val="20"/>
              </w:rPr>
              <w:t>30.8</w:t>
            </w:r>
          </w:p>
        </w:tc>
        <w:tc>
          <w:tcPr>
            <w:tcW w:w="665" w:type="pct"/>
            <w:tcBorders>
              <w:top w:val="nil"/>
              <w:left w:val="nil"/>
              <w:bottom w:val="nil"/>
              <w:right w:val="nil"/>
            </w:tcBorders>
            <w:shd w:val="clear" w:color="auto" w:fill="auto"/>
            <w:noWrap/>
            <w:tcMar>
              <w:left w:w="29" w:type="dxa"/>
              <w:right w:w="29" w:type="dxa"/>
            </w:tcMar>
            <w:vAlign w:val="bottom"/>
            <w:hideMark/>
          </w:tcPr>
          <w:p w14:paraId="11318DC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6084496"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18D0075E" w14:textId="77777777" w:rsidR="00E604C9" w:rsidRPr="00421693" w:rsidRDefault="00E604C9" w:rsidP="00DF26B6">
            <w:pPr>
              <w:spacing w:after="0"/>
              <w:jc w:val="left"/>
              <w:rPr>
                <w:sz w:val="20"/>
                <w:szCs w:val="20"/>
              </w:rPr>
            </w:pPr>
            <w:r w:rsidRPr="00421693">
              <w:rPr>
                <w:sz w:val="20"/>
                <w:szCs w:val="20"/>
              </w:rPr>
              <w:t xml:space="preserve">1996 </w:t>
            </w:r>
          </w:p>
        </w:tc>
        <w:tc>
          <w:tcPr>
            <w:tcW w:w="498" w:type="pct"/>
            <w:tcBorders>
              <w:top w:val="nil"/>
              <w:left w:val="nil"/>
              <w:bottom w:val="nil"/>
              <w:right w:val="nil"/>
            </w:tcBorders>
            <w:shd w:val="clear" w:color="auto" w:fill="auto"/>
            <w:noWrap/>
            <w:tcMar>
              <w:left w:w="29" w:type="dxa"/>
              <w:right w:w="29" w:type="dxa"/>
            </w:tcMar>
            <w:vAlign w:val="bottom"/>
            <w:hideMark/>
          </w:tcPr>
          <w:p w14:paraId="7FB76DF2" w14:textId="77777777" w:rsidR="00E604C9" w:rsidRPr="00421693" w:rsidRDefault="00E604C9" w:rsidP="00DF26B6">
            <w:pPr>
              <w:spacing w:after="0"/>
              <w:jc w:val="center"/>
              <w:rPr>
                <w:sz w:val="20"/>
                <w:szCs w:val="20"/>
              </w:rPr>
            </w:pPr>
            <w:r w:rsidRPr="00421693">
              <w:rPr>
                <w:sz w:val="20"/>
                <w:szCs w:val="20"/>
              </w:rPr>
              <w:t>26.3</w:t>
            </w:r>
          </w:p>
        </w:tc>
        <w:tc>
          <w:tcPr>
            <w:tcW w:w="404" w:type="pct"/>
            <w:tcBorders>
              <w:top w:val="nil"/>
              <w:left w:val="nil"/>
              <w:bottom w:val="nil"/>
              <w:right w:val="nil"/>
            </w:tcBorders>
            <w:shd w:val="clear" w:color="auto" w:fill="auto"/>
            <w:noWrap/>
            <w:tcMar>
              <w:left w:w="29" w:type="dxa"/>
              <w:right w:w="29" w:type="dxa"/>
            </w:tcMar>
            <w:vAlign w:val="bottom"/>
            <w:hideMark/>
          </w:tcPr>
          <w:p w14:paraId="3B01E416" w14:textId="77777777" w:rsidR="00E604C9" w:rsidRPr="00421693" w:rsidRDefault="00E604C9" w:rsidP="00DF26B6">
            <w:pPr>
              <w:spacing w:after="0"/>
              <w:jc w:val="center"/>
              <w:rPr>
                <w:sz w:val="20"/>
                <w:szCs w:val="20"/>
              </w:rPr>
            </w:pPr>
            <w:r w:rsidRPr="00421693">
              <w:rPr>
                <w:sz w:val="20"/>
                <w:szCs w:val="20"/>
              </w:rPr>
              <w:t>0.2</w:t>
            </w:r>
          </w:p>
        </w:tc>
        <w:tc>
          <w:tcPr>
            <w:tcW w:w="495" w:type="pct"/>
            <w:tcBorders>
              <w:top w:val="nil"/>
              <w:left w:val="nil"/>
              <w:bottom w:val="nil"/>
              <w:right w:val="nil"/>
            </w:tcBorders>
            <w:shd w:val="clear" w:color="auto" w:fill="auto"/>
            <w:noWrap/>
            <w:tcMar>
              <w:left w:w="14" w:type="dxa"/>
              <w:right w:w="14" w:type="dxa"/>
            </w:tcMar>
            <w:vAlign w:val="bottom"/>
            <w:hideMark/>
          </w:tcPr>
          <w:p w14:paraId="5297ED8B" w14:textId="77777777" w:rsidR="00E604C9" w:rsidRPr="00421693" w:rsidRDefault="00E604C9" w:rsidP="00DF26B6">
            <w:pPr>
              <w:spacing w:after="0"/>
              <w:jc w:val="center"/>
              <w:rPr>
                <w:sz w:val="20"/>
                <w:szCs w:val="20"/>
              </w:rPr>
            </w:pPr>
            <w:r w:rsidRPr="00421693">
              <w:rPr>
                <w:sz w:val="20"/>
                <w:szCs w:val="20"/>
              </w:rPr>
              <w:t>18.1</w:t>
            </w:r>
          </w:p>
        </w:tc>
        <w:tc>
          <w:tcPr>
            <w:tcW w:w="403" w:type="pct"/>
            <w:tcBorders>
              <w:top w:val="nil"/>
              <w:left w:val="nil"/>
              <w:bottom w:val="nil"/>
              <w:right w:val="nil"/>
            </w:tcBorders>
            <w:shd w:val="clear" w:color="auto" w:fill="auto"/>
            <w:noWrap/>
            <w:tcMar>
              <w:left w:w="144" w:type="dxa"/>
              <w:right w:w="0" w:type="dxa"/>
            </w:tcMar>
            <w:vAlign w:val="bottom"/>
            <w:hideMark/>
          </w:tcPr>
          <w:p w14:paraId="2980C743" w14:textId="77777777" w:rsidR="00E604C9" w:rsidRPr="00421693" w:rsidRDefault="00E604C9" w:rsidP="00DF26B6">
            <w:pPr>
              <w:spacing w:after="0"/>
              <w:jc w:val="center"/>
              <w:rPr>
                <w:sz w:val="20"/>
                <w:szCs w:val="20"/>
              </w:rPr>
            </w:pPr>
            <w:r w:rsidRPr="00421693">
              <w:rPr>
                <w:sz w:val="20"/>
                <w:szCs w:val="20"/>
              </w:rPr>
              <w:t>2.6</w:t>
            </w:r>
          </w:p>
        </w:tc>
        <w:tc>
          <w:tcPr>
            <w:tcW w:w="508" w:type="pct"/>
            <w:tcBorders>
              <w:top w:val="nil"/>
              <w:left w:val="nil"/>
              <w:bottom w:val="nil"/>
              <w:right w:val="nil"/>
            </w:tcBorders>
            <w:shd w:val="clear" w:color="auto" w:fill="auto"/>
            <w:noWrap/>
            <w:tcMar>
              <w:left w:w="288" w:type="dxa"/>
              <w:right w:w="0" w:type="dxa"/>
            </w:tcMar>
            <w:vAlign w:val="bottom"/>
            <w:hideMark/>
          </w:tcPr>
          <w:p w14:paraId="4C69200B" w14:textId="77777777" w:rsidR="00E604C9" w:rsidRPr="00421693" w:rsidRDefault="00E604C9" w:rsidP="00DF26B6">
            <w:pPr>
              <w:spacing w:after="0"/>
              <w:jc w:val="center"/>
              <w:rPr>
                <w:sz w:val="20"/>
                <w:szCs w:val="20"/>
              </w:rPr>
            </w:pPr>
            <w:r w:rsidRPr="00421693">
              <w:rPr>
                <w:sz w:val="20"/>
                <w:szCs w:val="20"/>
              </w:rPr>
              <w:t>5.4</w:t>
            </w:r>
          </w:p>
        </w:tc>
        <w:tc>
          <w:tcPr>
            <w:tcW w:w="740" w:type="pct"/>
            <w:tcBorders>
              <w:top w:val="nil"/>
              <w:left w:val="nil"/>
              <w:bottom w:val="nil"/>
              <w:right w:val="nil"/>
            </w:tcBorders>
            <w:shd w:val="clear" w:color="auto" w:fill="auto"/>
            <w:noWrap/>
            <w:tcMar>
              <w:left w:w="202" w:type="dxa"/>
              <w:right w:w="0" w:type="dxa"/>
            </w:tcMar>
            <w:vAlign w:val="bottom"/>
            <w:hideMark/>
          </w:tcPr>
          <w:p w14:paraId="77FF2381" w14:textId="77777777" w:rsidR="00E604C9" w:rsidRPr="00421693" w:rsidRDefault="00E604C9" w:rsidP="00DF26B6">
            <w:pPr>
              <w:spacing w:after="0"/>
              <w:jc w:val="center"/>
              <w:rPr>
                <w:sz w:val="20"/>
                <w:szCs w:val="20"/>
              </w:rPr>
            </w:pPr>
            <w:r w:rsidRPr="00421693">
              <w:rPr>
                <w:sz w:val="20"/>
                <w:szCs w:val="20"/>
              </w:rPr>
              <w:t>52.7</w:t>
            </w:r>
          </w:p>
        </w:tc>
        <w:tc>
          <w:tcPr>
            <w:tcW w:w="722" w:type="pct"/>
            <w:tcBorders>
              <w:top w:val="nil"/>
              <w:left w:val="nil"/>
              <w:bottom w:val="nil"/>
              <w:right w:val="nil"/>
            </w:tcBorders>
            <w:shd w:val="clear" w:color="auto" w:fill="auto"/>
            <w:noWrap/>
            <w:tcMar>
              <w:left w:w="29" w:type="dxa"/>
              <w:right w:w="29" w:type="dxa"/>
            </w:tcMar>
            <w:vAlign w:val="bottom"/>
            <w:hideMark/>
          </w:tcPr>
          <w:p w14:paraId="12020015" w14:textId="77777777" w:rsidR="00E604C9" w:rsidRPr="00421693" w:rsidRDefault="00E604C9" w:rsidP="00DF26B6">
            <w:pPr>
              <w:spacing w:after="0"/>
              <w:jc w:val="center"/>
              <w:rPr>
                <w:sz w:val="20"/>
                <w:szCs w:val="20"/>
              </w:rPr>
            </w:pPr>
            <w:r w:rsidRPr="00421693">
              <w:rPr>
                <w:sz w:val="20"/>
                <w:szCs w:val="20"/>
              </w:rPr>
              <w:t>47.3</w:t>
            </w:r>
          </w:p>
        </w:tc>
        <w:tc>
          <w:tcPr>
            <w:tcW w:w="665" w:type="pct"/>
            <w:tcBorders>
              <w:top w:val="nil"/>
              <w:left w:val="nil"/>
              <w:bottom w:val="nil"/>
              <w:right w:val="nil"/>
            </w:tcBorders>
            <w:shd w:val="clear" w:color="auto" w:fill="auto"/>
            <w:noWrap/>
            <w:tcMar>
              <w:left w:w="29" w:type="dxa"/>
              <w:right w:w="29" w:type="dxa"/>
            </w:tcMar>
            <w:vAlign w:val="bottom"/>
            <w:hideMark/>
          </w:tcPr>
          <w:p w14:paraId="71C9CE9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484A5CA"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663C0987" w14:textId="77777777" w:rsidR="00E604C9" w:rsidRPr="00421693" w:rsidRDefault="00E604C9" w:rsidP="00DF26B6">
            <w:pPr>
              <w:spacing w:after="0"/>
              <w:jc w:val="left"/>
              <w:rPr>
                <w:sz w:val="20"/>
                <w:szCs w:val="20"/>
              </w:rPr>
            </w:pPr>
            <w:r w:rsidRPr="00421693">
              <w:rPr>
                <w:sz w:val="20"/>
                <w:szCs w:val="20"/>
              </w:rPr>
              <w:t xml:space="preserve">1997 </w:t>
            </w:r>
          </w:p>
        </w:tc>
        <w:tc>
          <w:tcPr>
            <w:tcW w:w="498" w:type="pct"/>
            <w:tcBorders>
              <w:top w:val="nil"/>
              <w:left w:val="nil"/>
              <w:bottom w:val="nil"/>
              <w:right w:val="nil"/>
            </w:tcBorders>
            <w:shd w:val="clear" w:color="auto" w:fill="auto"/>
            <w:noWrap/>
            <w:tcMar>
              <w:left w:w="29" w:type="dxa"/>
              <w:right w:w="29" w:type="dxa"/>
            </w:tcMar>
            <w:vAlign w:val="bottom"/>
            <w:hideMark/>
          </w:tcPr>
          <w:p w14:paraId="2846747C" w14:textId="77777777" w:rsidR="00E604C9" w:rsidRPr="00421693" w:rsidRDefault="00E604C9" w:rsidP="00DF26B6">
            <w:pPr>
              <w:spacing w:after="0"/>
              <w:jc w:val="center"/>
              <w:rPr>
                <w:sz w:val="20"/>
                <w:szCs w:val="20"/>
              </w:rPr>
            </w:pPr>
            <w:r w:rsidRPr="00421693">
              <w:rPr>
                <w:sz w:val="20"/>
                <w:szCs w:val="20"/>
              </w:rPr>
              <w:t>17.3</w:t>
            </w:r>
          </w:p>
        </w:tc>
        <w:tc>
          <w:tcPr>
            <w:tcW w:w="404" w:type="pct"/>
            <w:tcBorders>
              <w:top w:val="nil"/>
              <w:left w:val="nil"/>
              <w:bottom w:val="nil"/>
              <w:right w:val="nil"/>
            </w:tcBorders>
            <w:shd w:val="clear" w:color="auto" w:fill="auto"/>
            <w:noWrap/>
            <w:tcMar>
              <w:left w:w="29" w:type="dxa"/>
              <w:right w:w="29" w:type="dxa"/>
            </w:tcMar>
            <w:vAlign w:val="bottom"/>
            <w:hideMark/>
          </w:tcPr>
          <w:p w14:paraId="31EF76DD" w14:textId="77777777"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14:paraId="4AAFD081" w14:textId="77777777" w:rsidR="00E604C9" w:rsidRPr="00421693" w:rsidRDefault="00E604C9" w:rsidP="00DF26B6">
            <w:pPr>
              <w:spacing w:after="0"/>
              <w:jc w:val="center"/>
              <w:rPr>
                <w:sz w:val="20"/>
                <w:szCs w:val="20"/>
              </w:rPr>
            </w:pPr>
            <w:r w:rsidRPr="00421693">
              <w:rPr>
                <w:sz w:val="20"/>
                <w:szCs w:val="20"/>
              </w:rPr>
              <w:t>2.9</w:t>
            </w:r>
          </w:p>
        </w:tc>
        <w:tc>
          <w:tcPr>
            <w:tcW w:w="403" w:type="pct"/>
            <w:tcBorders>
              <w:top w:val="nil"/>
              <w:left w:val="nil"/>
              <w:bottom w:val="nil"/>
              <w:right w:val="nil"/>
            </w:tcBorders>
            <w:shd w:val="clear" w:color="auto" w:fill="auto"/>
            <w:noWrap/>
            <w:tcMar>
              <w:left w:w="144" w:type="dxa"/>
              <w:right w:w="0" w:type="dxa"/>
            </w:tcMar>
            <w:vAlign w:val="bottom"/>
            <w:hideMark/>
          </w:tcPr>
          <w:p w14:paraId="55DEC4FF" w14:textId="77777777" w:rsidR="00E604C9" w:rsidRPr="00421693" w:rsidRDefault="00E604C9" w:rsidP="00DF26B6">
            <w:pPr>
              <w:spacing w:after="0"/>
              <w:jc w:val="center"/>
              <w:rPr>
                <w:sz w:val="20"/>
                <w:szCs w:val="20"/>
              </w:rPr>
            </w:pPr>
            <w:r w:rsidRPr="00421693">
              <w:rPr>
                <w:sz w:val="20"/>
                <w:szCs w:val="20"/>
              </w:rPr>
              <w:t>9.8</w:t>
            </w:r>
          </w:p>
        </w:tc>
        <w:tc>
          <w:tcPr>
            <w:tcW w:w="508" w:type="pct"/>
            <w:tcBorders>
              <w:top w:val="nil"/>
              <w:left w:val="nil"/>
              <w:bottom w:val="nil"/>
              <w:right w:val="nil"/>
            </w:tcBorders>
            <w:shd w:val="clear" w:color="auto" w:fill="auto"/>
            <w:noWrap/>
            <w:tcMar>
              <w:left w:w="288" w:type="dxa"/>
              <w:right w:w="0" w:type="dxa"/>
            </w:tcMar>
            <w:vAlign w:val="bottom"/>
            <w:hideMark/>
          </w:tcPr>
          <w:p w14:paraId="5E384633" w14:textId="77777777" w:rsidR="00E604C9" w:rsidRPr="00421693" w:rsidRDefault="00E604C9" w:rsidP="00DF26B6">
            <w:pPr>
              <w:spacing w:after="0"/>
              <w:jc w:val="center"/>
              <w:rPr>
                <w:sz w:val="20"/>
                <w:szCs w:val="20"/>
              </w:rPr>
            </w:pPr>
            <w:r w:rsidRPr="00421693">
              <w:rPr>
                <w:sz w:val="20"/>
                <w:szCs w:val="20"/>
              </w:rPr>
              <w:t>5.3</w:t>
            </w:r>
          </w:p>
        </w:tc>
        <w:tc>
          <w:tcPr>
            <w:tcW w:w="740" w:type="pct"/>
            <w:tcBorders>
              <w:top w:val="nil"/>
              <w:left w:val="nil"/>
              <w:bottom w:val="nil"/>
              <w:right w:val="nil"/>
            </w:tcBorders>
            <w:shd w:val="clear" w:color="auto" w:fill="auto"/>
            <w:noWrap/>
            <w:tcMar>
              <w:left w:w="202" w:type="dxa"/>
              <w:right w:w="0" w:type="dxa"/>
            </w:tcMar>
            <w:vAlign w:val="bottom"/>
            <w:hideMark/>
          </w:tcPr>
          <w:p w14:paraId="2FE9EB05" w14:textId="77777777" w:rsidR="00E604C9" w:rsidRPr="00421693" w:rsidRDefault="00E604C9" w:rsidP="00DF26B6">
            <w:pPr>
              <w:spacing w:after="0"/>
              <w:jc w:val="center"/>
              <w:rPr>
                <w:sz w:val="20"/>
                <w:szCs w:val="20"/>
              </w:rPr>
            </w:pPr>
            <w:r w:rsidRPr="00421693">
              <w:rPr>
                <w:sz w:val="20"/>
                <w:szCs w:val="20"/>
              </w:rPr>
              <w:t>36.4</w:t>
            </w:r>
          </w:p>
        </w:tc>
        <w:tc>
          <w:tcPr>
            <w:tcW w:w="722" w:type="pct"/>
            <w:tcBorders>
              <w:top w:val="nil"/>
              <w:left w:val="nil"/>
              <w:bottom w:val="nil"/>
              <w:right w:val="nil"/>
            </w:tcBorders>
            <w:shd w:val="clear" w:color="auto" w:fill="auto"/>
            <w:noWrap/>
            <w:tcMar>
              <w:left w:w="29" w:type="dxa"/>
              <w:right w:w="29" w:type="dxa"/>
            </w:tcMar>
            <w:vAlign w:val="bottom"/>
            <w:hideMark/>
          </w:tcPr>
          <w:p w14:paraId="3BE9E626" w14:textId="77777777" w:rsidR="00E604C9" w:rsidRPr="00421693" w:rsidRDefault="00E604C9" w:rsidP="00DF26B6">
            <w:pPr>
              <w:spacing w:after="0"/>
              <w:jc w:val="center"/>
              <w:rPr>
                <w:sz w:val="20"/>
                <w:szCs w:val="20"/>
              </w:rPr>
            </w:pPr>
            <w:r w:rsidRPr="00421693">
              <w:rPr>
                <w:sz w:val="20"/>
                <w:szCs w:val="20"/>
              </w:rPr>
              <w:t>63.6</w:t>
            </w:r>
          </w:p>
        </w:tc>
        <w:tc>
          <w:tcPr>
            <w:tcW w:w="665" w:type="pct"/>
            <w:tcBorders>
              <w:top w:val="nil"/>
              <w:left w:val="nil"/>
              <w:bottom w:val="nil"/>
              <w:right w:val="nil"/>
            </w:tcBorders>
            <w:shd w:val="clear" w:color="auto" w:fill="auto"/>
            <w:noWrap/>
            <w:tcMar>
              <w:left w:w="29" w:type="dxa"/>
              <w:right w:w="29" w:type="dxa"/>
            </w:tcMar>
            <w:vAlign w:val="bottom"/>
            <w:hideMark/>
          </w:tcPr>
          <w:p w14:paraId="172F16A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0CD9CF0"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6FD8F4CC" w14:textId="77777777" w:rsidR="00E604C9" w:rsidRPr="00421693" w:rsidRDefault="00E604C9" w:rsidP="00DF26B6">
            <w:pPr>
              <w:spacing w:after="0"/>
              <w:jc w:val="left"/>
              <w:rPr>
                <w:sz w:val="20"/>
                <w:szCs w:val="20"/>
              </w:rPr>
            </w:pPr>
            <w:r w:rsidRPr="00421693">
              <w:rPr>
                <w:sz w:val="20"/>
                <w:szCs w:val="20"/>
              </w:rPr>
              <w:t xml:space="preserve">1998 </w:t>
            </w:r>
          </w:p>
        </w:tc>
        <w:tc>
          <w:tcPr>
            <w:tcW w:w="498" w:type="pct"/>
            <w:tcBorders>
              <w:top w:val="nil"/>
              <w:left w:val="nil"/>
              <w:bottom w:val="nil"/>
              <w:right w:val="nil"/>
            </w:tcBorders>
            <w:shd w:val="clear" w:color="auto" w:fill="auto"/>
            <w:noWrap/>
            <w:tcMar>
              <w:left w:w="29" w:type="dxa"/>
              <w:right w:w="29" w:type="dxa"/>
            </w:tcMar>
            <w:vAlign w:val="bottom"/>
            <w:hideMark/>
          </w:tcPr>
          <w:p w14:paraId="71341BB6" w14:textId="77777777" w:rsidR="00E604C9" w:rsidRPr="00421693" w:rsidRDefault="00E604C9" w:rsidP="00DF26B6">
            <w:pPr>
              <w:spacing w:after="0"/>
              <w:jc w:val="center"/>
              <w:rPr>
                <w:sz w:val="20"/>
                <w:szCs w:val="20"/>
              </w:rPr>
            </w:pPr>
            <w:r w:rsidRPr="00421693">
              <w:rPr>
                <w:sz w:val="20"/>
                <w:szCs w:val="20"/>
              </w:rPr>
              <w:t>24.0</w:t>
            </w:r>
          </w:p>
        </w:tc>
        <w:tc>
          <w:tcPr>
            <w:tcW w:w="404" w:type="pct"/>
            <w:tcBorders>
              <w:top w:val="nil"/>
              <w:left w:val="nil"/>
              <w:bottom w:val="nil"/>
              <w:right w:val="nil"/>
            </w:tcBorders>
            <w:shd w:val="clear" w:color="auto" w:fill="auto"/>
            <w:noWrap/>
            <w:tcMar>
              <w:left w:w="29" w:type="dxa"/>
              <w:right w:w="29" w:type="dxa"/>
            </w:tcMar>
            <w:vAlign w:val="bottom"/>
            <w:hideMark/>
          </w:tcPr>
          <w:p w14:paraId="7717FAA4" w14:textId="77777777" w:rsidR="00E604C9" w:rsidRPr="00421693" w:rsidRDefault="00E604C9" w:rsidP="00DF26B6">
            <w:pPr>
              <w:spacing w:after="0"/>
              <w:jc w:val="center"/>
              <w:rPr>
                <w:sz w:val="20"/>
                <w:szCs w:val="20"/>
              </w:rPr>
            </w:pPr>
            <w:r w:rsidRPr="00421693">
              <w:rPr>
                <w:sz w:val="20"/>
                <w:szCs w:val="20"/>
              </w:rPr>
              <w:t>0.6</w:t>
            </w:r>
          </w:p>
        </w:tc>
        <w:tc>
          <w:tcPr>
            <w:tcW w:w="495" w:type="pct"/>
            <w:tcBorders>
              <w:top w:val="nil"/>
              <w:left w:val="nil"/>
              <w:bottom w:val="nil"/>
              <w:right w:val="nil"/>
            </w:tcBorders>
            <w:shd w:val="clear" w:color="auto" w:fill="auto"/>
            <w:noWrap/>
            <w:tcMar>
              <w:left w:w="14" w:type="dxa"/>
              <w:right w:w="14" w:type="dxa"/>
            </w:tcMar>
            <w:vAlign w:val="bottom"/>
            <w:hideMark/>
          </w:tcPr>
          <w:p w14:paraId="6DF76A93" w14:textId="77777777"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14:paraId="47C07320" w14:textId="77777777"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bottom w:val="nil"/>
              <w:right w:val="nil"/>
            </w:tcBorders>
            <w:shd w:val="clear" w:color="auto" w:fill="auto"/>
            <w:noWrap/>
            <w:tcMar>
              <w:left w:w="288" w:type="dxa"/>
              <w:right w:w="0" w:type="dxa"/>
            </w:tcMar>
            <w:vAlign w:val="bottom"/>
            <w:hideMark/>
          </w:tcPr>
          <w:p w14:paraId="3D0D77DB" w14:textId="77777777" w:rsidR="00E604C9" w:rsidRPr="00421693" w:rsidRDefault="00E604C9" w:rsidP="00DF26B6">
            <w:pPr>
              <w:spacing w:after="0"/>
              <w:jc w:val="center"/>
              <w:rPr>
                <w:sz w:val="20"/>
                <w:szCs w:val="20"/>
              </w:rPr>
            </w:pPr>
            <w:r w:rsidRPr="00421693">
              <w:rPr>
                <w:sz w:val="20"/>
                <w:szCs w:val="20"/>
              </w:rPr>
              <w:t>4.3</w:t>
            </w:r>
          </w:p>
        </w:tc>
        <w:tc>
          <w:tcPr>
            <w:tcW w:w="740" w:type="pct"/>
            <w:tcBorders>
              <w:top w:val="nil"/>
              <w:left w:val="nil"/>
              <w:bottom w:val="nil"/>
              <w:right w:val="nil"/>
            </w:tcBorders>
            <w:shd w:val="clear" w:color="auto" w:fill="auto"/>
            <w:noWrap/>
            <w:tcMar>
              <w:left w:w="202" w:type="dxa"/>
              <w:right w:w="0" w:type="dxa"/>
            </w:tcMar>
            <w:vAlign w:val="bottom"/>
            <w:hideMark/>
          </w:tcPr>
          <w:p w14:paraId="48BBCF3F" w14:textId="77777777" w:rsidR="00E604C9" w:rsidRPr="00421693" w:rsidRDefault="00E604C9" w:rsidP="00DF26B6">
            <w:pPr>
              <w:spacing w:after="0"/>
              <w:jc w:val="center"/>
              <w:rPr>
                <w:sz w:val="20"/>
                <w:szCs w:val="20"/>
              </w:rPr>
            </w:pPr>
            <w:r w:rsidRPr="00421693">
              <w:rPr>
                <w:sz w:val="20"/>
                <w:szCs w:val="20"/>
              </w:rPr>
              <w:t>48.8</w:t>
            </w:r>
          </w:p>
        </w:tc>
        <w:tc>
          <w:tcPr>
            <w:tcW w:w="722" w:type="pct"/>
            <w:tcBorders>
              <w:top w:val="nil"/>
              <w:left w:val="nil"/>
              <w:bottom w:val="nil"/>
              <w:right w:val="nil"/>
            </w:tcBorders>
            <w:shd w:val="clear" w:color="auto" w:fill="auto"/>
            <w:noWrap/>
            <w:tcMar>
              <w:left w:w="29" w:type="dxa"/>
              <w:right w:w="29" w:type="dxa"/>
            </w:tcMar>
            <w:vAlign w:val="bottom"/>
            <w:hideMark/>
          </w:tcPr>
          <w:p w14:paraId="680A70B0" w14:textId="77777777" w:rsidR="00E604C9" w:rsidRPr="00421693" w:rsidRDefault="00E604C9" w:rsidP="00DF26B6">
            <w:pPr>
              <w:spacing w:after="0"/>
              <w:jc w:val="center"/>
              <w:rPr>
                <w:sz w:val="20"/>
                <w:szCs w:val="20"/>
              </w:rPr>
            </w:pPr>
            <w:r w:rsidRPr="00421693">
              <w:rPr>
                <w:sz w:val="20"/>
                <w:szCs w:val="20"/>
              </w:rPr>
              <w:t>51.2</w:t>
            </w:r>
          </w:p>
        </w:tc>
        <w:tc>
          <w:tcPr>
            <w:tcW w:w="665" w:type="pct"/>
            <w:tcBorders>
              <w:top w:val="nil"/>
              <w:left w:val="nil"/>
              <w:bottom w:val="nil"/>
              <w:right w:val="nil"/>
            </w:tcBorders>
            <w:shd w:val="clear" w:color="auto" w:fill="auto"/>
            <w:noWrap/>
            <w:tcMar>
              <w:left w:w="29" w:type="dxa"/>
              <w:right w:w="29" w:type="dxa"/>
            </w:tcMar>
            <w:vAlign w:val="bottom"/>
            <w:hideMark/>
          </w:tcPr>
          <w:p w14:paraId="7391F0B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0068919"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2B0A7D07" w14:textId="77777777" w:rsidR="00E604C9" w:rsidRPr="00421693" w:rsidRDefault="00E604C9" w:rsidP="00DF26B6">
            <w:pPr>
              <w:spacing w:after="0"/>
              <w:jc w:val="left"/>
              <w:rPr>
                <w:sz w:val="20"/>
                <w:szCs w:val="20"/>
              </w:rPr>
            </w:pPr>
            <w:r w:rsidRPr="00421693">
              <w:rPr>
                <w:sz w:val="20"/>
                <w:szCs w:val="20"/>
              </w:rPr>
              <w:t xml:space="preserve">1999 </w:t>
            </w:r>
          </w:p>
        </w:tc>
        <w:tc>
          <w:tcPr>
            <w:tcW w:w="498" w:type="pct"/>
            <w:tcBorders>
              <w:top w:val="nil"/>
              <w:left w:val="nil"/>
              <w:bottom w:val="nil"/>
              <w:right w:val="nil"/>
            </w:tcBorders>
            <w:shd w:val="clear" w:color="auto" w:fill="auto"/>
            <w:noWrap/>
            <w:tcMar>
              <w:left w:w="29" w:type="dxa"/>
              <w:right w:w="29" w:type="dxa"/>
            </w:tcMar>
            <w:vAlign w:val="bottom"/>
            <w:hideMark/>
          </w:tcPr>
          <w:p w14:paraId="4C6B4737" w14:textId="77777777" w:rsidR="00E604C9" w:rsidRPr="00421693" w:rsidRDefault="00E604C9" w:rsidP="00DF26B6">
            <w:pPr>
              <w:spacing w:after="0"/>
              <w:jc w:val="center"/>
              <w:rPr>
                <w:sz w:val="20"/>
                <w:szCs w:val="20"/>
              </w:rPr>
            </w:pPr>
            <w:r w:rsidRPr="00421693">
              <w:rPr>
                <w:sz w:val="20"/>
                <w:szCs w:val="20"/>
              </w:rPr>
              <w:t>30.9</w:t>
            </w:r>
          </w:p>
        </w:tc>
        <w:tc>
          <w:tcPr>
            <w:tcW w:w="404" w:type="pct"/>
            <w:tcBorders>
              <w:top w:val="nil"/>
              <w:left w:val="nil"/>
              <w:bottom w:val="nil"/>
              <w:right w:val="nil"/>
            </w:tcBorders>
            <w:shd w:val="clear" w:color="auto" w:fill="auto"/>
            <w:noWrap/>
            <w:tcMar>
              <w:left w:w="29" w:type="dxa"/>
              <w:right w:w="29" w:type="dxa"/>
            </w:tcMar>
            <w:vAlign w:val="bottom"/>
            <w:hideMark/>
          </w:tcPr>
          <w:p w14:paraId="4A97E25F" w14:textId="77777777" w:rsidR="00E604C9" w:rsidRPr="00421693" w:rsidRDefault="00E604C9" w:rsidP="00DF26B6">
            <w:pPr>
              <w:spacing w:after="0"/>
              <w:jc w:val="center"/>
              <w:rPr>
                <w:sz w:val="20"/>
                <w:szCs w:val="20"/>
              </w:rPr>
            </w:pPr>
            <w:r w:rsidRPr="00421693">
              <w:rPr>
                <w:sz w:val="20"/>
                <w:szCs w:val="20"/>
              </w:rPr>
              <w:t>2.5</w:t>
            </w:r>
          </w:p>
        </w:tc>
        <w:tc>
          <w:tcPr>
            <w:tcW w:w="495" w:type="pct"/>
            <w:tcBorders>
              <w:top w:val="nil"/>
              <w:left w:val="nil"/>
              <w:bottom w:val="nil"/>
              <w:right w:val="nil"/>
            </w:tcBorders>
            <w:shd w:val="clear" w:color="auto" w:fill="auto"/>
            <w:noWrap/>
            <w:tcMar>
              <w:left w:w="14" w:type="dxa"/>
              <w:right w:w="14" w:type="dxa"/>
            </w:tcMar>
            <w:vAlign w:val="bottom"/>
            <w:hideMark/>
          </w:tcPr>
          <w:p w14:paraId="3FD424BD" w14:textId="77777777" w:rsidR="00E604C9" w:rsidRPr="00421693" w:rsidRDefault="00E604C9" w:rsidP="00DF26B6">
            <w:pPr>
              <w:spacing w:after="0"/>
              <w:jc w:val="center"/>
              <w:rPr>
                <w:sz w:val="20"/>
                <w:szCs w:val="20"/>
              </w:rPr>
            </w:pPr>
            <w:r w:rsidRPr="00421693">
              <w:rPr>
                <w:sz w:val="20"/>
                <w:szCs w:val="20"/>
              </w:rPr>
              <w:t>6.4</w:t>
            </w:r>
          </w:p>
        </w:tc>
        <w:tc>
          <w:tcPr>
            <w:tcW w:w="403" w:type="pct"/>
            <w:tcBorders>
              <w:top w:val="nil"/>
              <w:left w:val="nil"/>
              <w:bottom w:val="nil"/>
              <w:right w:val="nil"/>
            </w:tcBorders>
            <w:shd w:val="clear" w:color="auto" w:fill="auto"/>
            <w:noWrap/>
            <w:tcMar>
              <w:left w:w="144" w:type="dxa"/>
              <w:right w:w="0" w:type="dxa"/>
            </w:tcMar>
            <w:vAlign w:val="bottom"/>
            <w:hideMark/>
          </w:tcPr>
          <w:p w14:paraId="4892326A" w14:textId="77777777" w:rsidR="00E604C9" w:rsidRPr="00421693" w:rsidRDefault="00E604C9" w:rsidP="00DF26B6">
            <w:pPr>
              <w:spacing w:after="0"/>
              <w:jc w:val="center"/>
              <w:rPr>
                <w:sz w:val="20"/>
                <w:szCs w:val="20"/>
              </w:rPr>
            </w:pPr>
            <w:r w:rsidRPr="00421693">
              <w:rPr>
                <w:sz w:val="20"/>
                <w:szCs w:val="20"/>
              </w:rPr>
              <w:t>3.6</w:t>
            </w:r>
          </w:p>
        </w:tc>
        <w:tc>
          <w:tcPr>
            <w:tcW w:w="508" w:type="pct"/>
            <w:tcBorders>
              <w:top w:val="nil"/>
              <w:left w:val="nil"/>
              <w:bottom w:val="nil"/>
              <w:right w:val="nil"/>
            </w:tcBorders>
            <w:shd w:val="clear" w:color="auto" w:fill="auto"/>
            <w:noWrap/>
            <w:tcMar>
              <w:left w:w="288" w:type="dxa"/>
              <w:right w:w="0" w:type="dxa"/>
            </w:tcMar>
            <w:vAlign w:val="bottom"/>
            <w:hideMark/>
          </w:tcPr>
          <w:p w14:paraId="2BA4D87D" w14:textId="77777777" w:rsidR="00E604C9" w:rsidRPr="00421693" w:rsidRDefault="00E604C9" w:rsidP="00DF26B6">
            <w:pPr>
              <w:spacing w:after="0"/>
              <w:jc w:val="center"/>
              <w:rPr>
                <w:sz w:val="20"/>
                <w:szCs w:val="20"/>
              </w:rPr>
            </w:pPr>
            <w:r w:rsidRPr="00421693">
              <w:rPr>
                <w:sz w:val="20"/>
                <w:szCs w:val="20"/>
              </w:rPr>
              <w:t>4.8</w:t>
            </w:r>
          </w:p>
        </w:tc>
        <w:tc>
          <w:tcPr>
            <w:tcW w:w="740" w:type="pct"/>
            <w:tcBorders>
              <w:top w:val="nil"/>
              <w:left w:val="nil"/>
              <w:bottom w:val="nil"/>
              <w:right w:val="nil"/>
            </w:tcBorders>
            <w:shd w:val="clear" w:color="auto" w:fill="auto"/>
            <w:noWrap/>
            <w:tcMar>
              <w:left w:w="202" w:type="dxa"/>
              <w:right w:w="0" w:type="dxa"/>
            </w:tcMar>
            <w:vAlign w:val="bottom"/>
            <w:hideMark/>
          </w:tcPr>
          <w:p w14:paraId="6E11EDED" w14:textId="77777777" w:rsidR="00E604C9" w:rsidRPr="00421693" w:rsidRDefault="00E604C9" w:rsidP="00DF26B6">
            <w:pPr>
              <w:spacing w:after="0"/>
              <w:jc w:val="center"/>
              <w:rPr>
                <w:sz w:val="20"/>
                <w:szCs w:val="20"/>
              </w:rPr>
            </w:pPr>
            <w:r w:rsidRPr="00421693">
              <w:rPr>
                <w:sz w:val="20"/>
                <w:szCs w:val="20"/>
              </w:rPr>
              <w:t>48.1</w:t>
            </w:r>
          </w:p>
        </w:tc>
        <w:tc>
          <w:tcPr>
            <w:tcW w:w="722" w:type="pct"/>
            <w:tcBorders>
              <w:top w:val="nil"/>
              <w:left w:val="nil"/>
              <w:bottom w:val="nil"/>
              <w:right w:val="nil"/>
            </w:tcBorders>
            <w:shd w:val="clear" w:color="auto" w:fill="auto"/>
            <w:noWrap/>
            <w:tcMar>
              <w:left w:w="29" w:type="dxa"/>
              <w:right w:w="29" w:type="dxa"/>
            </w:tcMar>
            <w:vAlign w:val="bottom"/>
            <w:hideMark/>
          </w:tcPr>
          <w:p w14:paraId="40E197FB" w14:textId="77777777" w:rsidR="00E604C9" w:rsidRPr="00421693" w:rsidRDefault="00E604C9" w:rsidP="00DF26B6">
            <w:pPr>
              <w:spacing w:after="0"/>
              <w:jc w:val="center"/>
              <w:rPr>
                <w:sz w:val="20"/>
                <w:szCs w:val="20"/>
              </w:rPr>
            </w:pPr>
            <w:r w:rsidRPr="00421693">
              <w:rPr>
                <w:sz w:val="20"/>
                <w:szCs w:val="20"/>
              </w:rPr>
              <w:t>51.9</w:t>
            </w:r>
          </w:p>
        </w:tc>
        <w:tc>
          <w:tcPr>
            <w:tcW w:w="665" w:type="pct"/>
            <w:tcBorders>
              <w:top w:val="nil"/>
              <w:left w:val="nil"/>
              <w:bottom w:val="nil"/>
              <w:right w:val="nil"/>
            </w:tcBorders>
            <w:shd w:val="clear" w:color="auto" w:fill="auto"/>
            <w:noWrap/>
            <w:tcMar>
              <w:left w:w="29" w:type="dxa"/>
              <w:right w:w="29" w:type="dxa"/>
            </w:tcMar>
            <w:vAlign w:val="bottom"/>
            <w:hideMark/>
          </w:tcPr>
          <w:p w14:paraId="29904DD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76DFE1C"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35C637B5" w14:textId="77777777" w:rsidR="00E604C9" w:rsidRPr="00421693" w:rsidRDefault="00E604C9" w:rsidP="00DF26B6">
            <w:pPr>
              <w:spacing w:after="0"/>
              <w:jc w:val="left"/>
              <w:rPr>
                <w:sz w:val="20"/>
                <w:szCs w:val="20"/>
              </w:rPr>
            </w:pPr>
            <w:r w:rsidRPr="00421693">
              <w:rPr>
                <w:sz w:val="20"/>
                <w:szCs w:val="20"/>
              </w:rPr>
              <w:t xml:space="preserve">2000 </w:t>
            </w:r>
          </w:p>
        </w:tc>
        <w:tc>
          <w:tcPr>
            <w:tcW w:w="498" w:type="pct"/>
            <w:tcBorders>
              <w:top w:val="nil"/>
              <w:left w:val="nil"/>
              <w:bottom w:val="nil"/>
              <w:right w:val="nil"/>
            </w:tcBorders>
            <w:shd w:val="clear" w:color="auto" w:fill="auto"/>
            <w:noWrap/>
            <w:tcMar>
              <w:left w:w="29" w:type="dxa"/>
              <w:right w:w="29" w:type="dxa"/>
            </w:tcMar>
            <w:vAlign w:val="bottom"/>
            <w:hideMark/>
          </w:tcPr>
          <w:p w14:paraId="1053FA5E" w14:textId="77777777" w:rsidR="00E604C9" w:rsidRPr="00421693" w:rsidRDefault="00E604C9" w:rsidP="00DF26B6">
            <w:pPr>
              <w:spacing w:after="0"/>
              <w:jc w:val="center"/>
              <w:rPr>
                <w:sz w:val="20"/>
                <w:szCs w:val="20"/>
              </w:rPr>
            </w:pPr>
            <w:r w:rsidRPr="00421693">
              <w:rPr>
                <w:sz w:val="20"/>
                <w:szCs w:val="20"/>
              </w:rPr>
              <w:t>19.5</w:t>
            </w:r>
          </w:p>
        </w:tc>
        <w:tc>
          <w:tcPr>
            <w:tcW w:w="404" w:type="pct"/>
            <w:tcBorders>
              <w:top w:val="nil"/>
              <w:left w:val="nil"/>
              <w:bottom w:val="nil"/>
              <w:right w:val="nil"/>
            </w:tcBorders>
            <w:shd w:val="clear" w:color="auto" w:fill="auto"/>
            <w:noWrap/>
            <w:tcMar>
              <w:left w:w="29" w:type="dxa"/>
              <w:right w:w="29" w:type="dxa"/>
            </w:tcMar>
            <w:vAlign w:val="bottom"/>
            <w:hideMark/>
          </w:tcPr>
          <w:p w14:paraId="00B892F0" w14:textId="77777777" w:rsidR="00E604C9" w:rsidRPr="00421693" w:rsidRDefault="00E604C9" w:rsidP="00DF26B6">
            <w:pPr>
              <w:spacing w:after="0"/>
              <w:jc w:val="center"/>
              <w:rPr>
                <w:sz w:val="20"/>
                <w:szCs w:val="20"/>
              </w:rPr>
            </w:pPr>
            <w:r w:rsidRPr="00421693">
              <w:rPr>
                <w:sz w:val="20"/>
                <w:szCs w:val="20"/>
              </w:rPr>
              <w:t>2.0</w:t>
            </w:r>
          </w:p>
        </w:tc>
        <w:tc>
          <w:tcPr>
            <w:tcW w:w="495" w:type="pct"/>
            <w:tcBorders>
              <w:top w:val="nil"/>
              <w:left w:val="nil"/>
              <w:bottom w:val="nil"/>
              <w:right w:val="nil"/>
            </w:tcBorders>
            <w:shd w:val="clear" w:color="auto" w:fill="auto"/>
            <w:noWrap/>
            <w:tcMar>
              <w:left w:w="14" w:type="dxa"/>
              <w:right w:w="14" w:type="dxa"/>
            </w:tcMar>
            <w:vAlign w:val="bottom"/>
            <w:hideMark/>
          </w:tcPr>
          <w:p w14:paraId="43E9A9CC" w14:textId="77777777" w:rsidR="00E604C9" w:rsidRPr="00421693" w:rsidRDefault="00E604C9" w:rsidP="00DF26B6">
            <w:pPr>
              <w:spacing w:after="0"/>
              <w:jc w:val="center"/>
              <w:rPr>
                <w:sz w:val="20"/>
                <w:szCs w:val="20"/>
              </w:rPr>
            </w:pPr>
            <w:r w:rsidRPr="00421693">
              <w:rPr>
                <w:sz w:val="20"/>
                <w:szCs w:val="20"/>
              </w:rPr>
              <w:t>10.5</w:t>
            </w:r>
          </w:p>
        </w:tc>
        <w:tc>
          <w:tcPr>
            <w:tcW w:w="403" w:type="pct"/>
            <w:tcBorders>
              <w:top w:val="nil"/>
              <w:left w:val="nil"/>
              <w:bottom w:val="nil"/>
              <w:right w:val="nil"/>
            </w:tcBorders>
            <w:shd w:val="clear" w:color="auto" w:fill="auto"/>
            <w:noWrap/>
            <w:tcMar>
              <w:left w:w="144" w:type="dxa"/>
              <w:right w:w="0" w:type="dxa"/>
            </w:tcMar>
            <w:vAlign w:val="bottom"/>
            <w:hideMark/>
          </w:tcPr>
          <w:p w14:paraId="7623E22E" w14:textId="77777777" w:rsidR="00E604C9" w:rsidRPr="00421693" w:rsidRDefault="00E604C9" w:rsidP="00DF26B6">
            <w:pPr>
              <w:spacing w:after="0"/>
              <w:jc w:val="center"/>
              <w:rPr>
                <w:sz w:val="20"/>
                <w:szCs w:val="20"/>
              </w:rPr>
            </w:pPr>
            <w:r w:rsidRPr="00421693">
              <w:rPr>
                <w:sz w:val="20"/>
                <w:szCs w:val="20"/>
              </w:rPr>
              <w:t>3.8</w:t>
            </w:r>
          </w:p>
        </w:tc>
        <w:tc>
          <w:tcPr>
            <w:tcW w:w="508" w:type="pct"/>
            <w:tcBorders>
              <w:top w:val="nil"/>
              <w:left w:val="nil"/>
              <w:bottom w:val="nil"/>
              <w:right w:val="nil"/>
            </w:tcBorders>
            <w:shd w:val="clear" w:color="auto" w:fill="auto"/>
            <w:noWrap/>
            <w:tcMar>
              <w:left w:w="288" w:type="dxa"/>
              <w:right w:w="0" w:type="dxa"/>
            </w:tcMar>
            <w:vAlign w:val="bottom"/>
            <w:hideMark/>
          </w:tcPr>
          <w:p w14:paraId="59A8F9AB" w14:textId="77777777" w:rsidR="00E604C9" w:rsidRPr="00421693" w:rsidRDefault="00E604C9" w:rsidP="00DF26B6">
            <w:pPr>
              <w:spacing w:after="0"/>
              <w:jc w:val="center"/>
              <w:rPr>
                <w:sz w:val="20"/>
                <w:szCs w:val="20"/>
              </w:rPr>
            </w:pPr>
            <w:r w:rsidRPr="00421693">
              <w:rPr>
                <w:sz w:val="20"/>
                <w:szCs w:val="20"/>
              </w:rPr>
              <w:t>5.0</w:t>
            </w:r>
          </w:p>
        </w:tc>
        <w:tc>
          <w:tcPr>
            <w:tcW w:w="740" w:type="pct"/>
            <w:tcBorders>
              <w:top w:val="nil"/>
              <w:left w:val="nil"/>
              <w:bottom w:val="nil"/>
              <w:right w:val="nil"/>
            </w:tcBorders>
            <w:shd w:val="clear" w:color="auto" w:fill="auto"/>
            <w:noWrap/>
            <w:tcMar>
              <w:left w:w="202" w:type="dxa"/>
              <w:right w:w="0" w:type="dxa"/>
            </w:tcMar>
            <w:vAlign w:val="bottom"/>
            <w:hideMark/>
          </w:tcPr>
          <w:p w14:paraId="427EF1CF" w14:textId="77777777" w:rsidR="00E604C9" w:rsidRPr="00421693" w:rsidRDefault="00E604C9" w:rsidP="00DF26B6">
            <w:pPr>
              <w:spacing w:after="0"/>
              <w:jc w:val="center"/>
              <w:rPr>
                <w:sz w:val="20"/>
                <w:szCs w:val="20"/>
              </w:rPr>
            </w:pPr>
            <w:r w:rsidRPr="00421693">
              <w:rPr>
                <w:sz w:val="20"/>
                <w:szCs w:val="20"/>
              </w:rPr>
              <w:t>40.7</w:t>
            </w:r>
          </w:p>
        </w:tc>
        <w:tc>
          <w:tcPr>
            <w:tcW w:w="722" w:type="pct"/>
            <w:tcBorders>
              <w:top w:val="nil"/>
              <w:left w:val="nil"/>
              <w:bottom w:val="nil"/>
              <w:right w:val="nil"/>
            </w:tcBorders>
            <w:shd w:val="clear" w:color="auto" w:fill="auto"/>
            <w:noWrap/>
            <w:tcMar>
              <w:left w:w="29" w:type="dxa"/>
              <w:right w:w="29" w:type="dxa"/>
            </w:tcMar>
            <w:vAlign w:val="bottom"/>
            <w:hideMark/>
          </w:tcPr>
          <w:p w14:paraId="1B0F6021" w14:textId="77777777" w:rsidR="00E604C9" w:rsidRPr="00421693" w:rsidRDefault="00E604C9" w:rsidP="00DF26B6">
            <w:pPr>
              <w:spacing w:after="0"/>
              <w:jc w:val="center"/>
              <w:rPr>
                <w:sz w:val="20"/>
                <w:szCs w:val="20"/>
              </w:rPr>
            </w:pPr>
            <w:r w:rsidRPr="00421693">
              <w:rPr>
                <w:sz w:val="20"/>
                <w:szCs w:val="20"/>
              </w:rPr>
              <w:t>59.3</w:t>
            </w:r>
          </w:p>
        </w:tc>
        <w:tc>
          <w:tcPr>
            <w:tcW w:w="665" w:type="pct"/>
            <w:tcBorders>
              <w:top w:val="nil"/>
              <w:left w:val="nil"/>
              <w:bottom w:val="nil"/>
              <w:right w:val="nil"/>
            </w:tcBorders>
            <w:shd w:val="clear" w:color="auto" w:fill="auto"/>
            <w:noWrap/>
            <w:tcMar>
              <w:left w:w="29" w:type="dxa"/>
              <w:right w:w="29" w:type="dxa"/>
            </w:tcMar>
            <w:vAlign w:val="bottom"/>
            <w:hideMark/>
          </w:tcPr>
          <w:p w14:paraId="37E781DE"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E551AD8"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61BA578E" w14:textId="77777777" w:rsidR="00E604C9" w:rsidRPr="00421693" w:rsidRDefault="00E604C9" w:rsidP="00DF26B6">
            <w:pPr>
              <w:spacing w:after="0"/>
              <w:jc w:val="left"/>
              <w:rPr>
                <w:sz w:val="20"/>
                <w:szCs w:val="20"/>
              </w:rPr>
            </w:pPr>
            <w:r w:rsidRPr="00421693">
              <w:rPr>
                <w:sz w:val="20"/>
                <w:szCs w:val="20"/>
              </w:rPr>
              <w:t xml:space="preserve">2001 </w:t>
            </w:r>
          </w:p>
        </w:tc>
        <w:tc>
          <w:tcPr>
            <w:tcW w:w="498" w:type="pct"/>
            <w:tcBorders>
              <w:top w:val="nil"/>
              <w:left w:val="nil"/>
              <w:bottom w:val="nil"/>
              <w:right w:val="nil"/>
            </w:tcBorders>
            <w:shd w:val="clear" w:color="auto" w:fill="auto"/>
            <w:noWrap/>
            <w:tcMar>
              <w:left w:w="29" w:type="dxa"/>
              <w:right w:w="29" w:type="dxa"/>
            </w:tcMar>
            <w:vAlign w:val="bottom"/>
            <w:hideMark/>
          </w:tcPr>
          <w:p w14:paraId="44BDC531" w14:textId="77777777" w:rsidR="00E604C9" w:rsidRPr="00421693" w:rsidRDefault="00E604C9" w:rsidP="00DF26B6">
            <w:pPr>
              <w:spacing w:after="0"/>
              <w:jc w:val="center"/>
              <w:rPr>
                <w:sz w:val="20"/>
                <w:szCs w:val="20"/>
              </w:rPr>
            </w:pPr>
            <w:r w:rsidRPr="00421693">
              <w:rPr>
                <w:sz w:val="20"/>
                <w:szCs w:val="20"/>
              </w:rPr>
              <w:t>23.5</w:t>
            </w:r>
          </w:p>
        </w:tc>
        <w:tc>
          <w:tcPr>
            <w:tcW w:w="404" w:type="pct"/>
            <w:tcBorders>
              <w:top w:val="nil"/>
              <w:left w:val="nil"/>
              <w:bottom w:val="nil"/>
              <w:right w:val="nil"/>
            </w:tcBorders>
            <w:shd w:val="clear" w:color="auto" w:fill="auto"/>
            <w:noWrap/>
            <w:tcMar>
              <w:left w:w="29" w:type="dxa"/>
              <w:right w:w="29" w:type="dxa"/>
            </w:tcMar>
            <w:vAlign w:val="bottom"/>
            <w:hideMark/>
          </w:tcPr>
          <w:p w14:paraId="3F42C424" w14:textId="77777777" w:rsidR="00E604C9" w:rsidRPr="00421693" w:rsidRDefault="00E604C9" w:rsidP="00DF26B6">
            <w:pPr>
              <w:spacing w:after="0"/>
              <w:jc w:val="center"/>
              <w:rPr>
                <w:sz w:val="20"/>
                <w:szCs w:val="20"/>
              </w:rPr>
            </w:pPr>
            <w:r w:rsidRPr="00421693">
              <w:rPr>
                <w:sz w:val="20"/>
                <w:szCs w:val="20"/>
              </w:rPr>
              <w:t>1.3</w:t>
            </w:r>
          </w:p>
        </w:tc>
        <w:tc>
          <w:tcPr>
            <w:tcW w:w="495" w:type="pct"/>
            <w:tcBorders>
              <w:top w:val="nil"/>
              <w:left w:val="nil"/>
              <w:bottom w:val="nil"/>
              <w:right w:val="nil"/>
            </w:tcBorders>
            <w:shd w:val="clear" w:color="auto" w:fill="auto"/>
            <w:noWrap/>
            <w:tcMar>
              <w:left w:w="14" w:type="dxa"/>
              <w:right w:w="14" w:type="dxa"/>
            </w:tcMar>
            <w:vAlign w:val="bottom"/>
            <w:hideMark/>
          </w:tcPr>
          <w:p w14:paraId="7F6B5CA9" w14:textId="77777777" w:rsidR="00E604C9" w:rsidRPr="00421693" w:rsidRDefault="00E604C9" w:rsidP="00DF26B6">
            <w:pPr>
              <w:spacing w:after="0"/>
              <w:jc w:val="center"/>
              <w:rPr>
                <w:sz w:val="20"/>
                <w:szCs w:val="20"/>
              </w:rPr>
            </w:pPr>
            <w:r w:rsidRPr="00421693">
              <w:rPr>
                <w:sz w:val="20"/>
                <w:szCs w:val="20"/>
              </w:rPr>
              <w:t>7.2</w:t>
            </w:r>
          </w:p>
        </w:tc>
        <w:tc>
          <w:tcPr>
            <w:tcW w:w="403" w:type="pct"/>
            <w:tcBorders>
              <w:top w:val="nil"/>
              <w:left w:val="nil"/>
              <w:bottom w:val="nil"/>
              <w:right w:val="nil"/>
            </w:tcBorders>
            <w:shd w:val="clear" w:color="auto" w:fill="auto"/>
            <w:noWrap/>
            <w:tcMar>
              <w:left w:w="144" w:type="dxa"/>
              <w:right w:w="0" w:type="dxa"/>
            </w:tcMar>
            <w:vAlign w:val="bottom"/>
            <w:hideMark/>
          </w:tcPr>
          <w:p w14:paraId="54CEB974" w14:textId="77777777"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bottom w:val="nil"/>
              <w:right w:val="nil"/>
            </w:tcBorders>
            <w:shd w:val="clear" w:color="auto" w:fill="auto"/>
            <w:noWrap/>
            <w:tcMar>
              <w:left w:w="288" w:type="dxa"/>
              <w:right w:w="0" w:type="dxa"/>
            </w:tcMar>
            <w:vAlign w:val="bottom"/>
            <w:hideMark/>
          </w:tcPr>
          <w:p w14:paraId="19AD6CF0" w14:textId="77777777"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14:paraId="2D38E5D7" w14:textId="77777777" w:rsidR="00E604C9" w:rsidRPr="00421693" w:rsidRDefault="00E604C9" w:rsidP="00DF26B6">
            <w:pPr>
              <w:spacing w:after="0"/>
              <w:jc w:val="center"/>
              <w:rPr>
                <w:sz w:val="20"/>
                <w:szCs w:val="20"/>
              </w:rPr>
            </w:pPr>
            <w:r w:rsidRPr="00421693">
              <w:rPr>
                <w:sz w:val="20"/>
                <w:szCs w:val="20"/>
              </w:rPr>
              <w:t>35.9</w:t>
            </w:r>
          </w:p>
        </w:tc>
        <w:tc>
          <w:tcPr>
            <w:tcW w:w="722" w:type="pct"/>
            <w:tcBorders>
              <w:top w:val="nil"/>
              <w:left w:val="nil"/>
              <w:bottom w:val="nil"/>
              <w:right w:val="nil"/>
            </w:tcBorders>
            <w:shd w:val="clear" w:color="auto" w:fill="auto"/>
            <w:noWrap/>
            <w:tcMar>
              <w:left w:w="29" w:type="dxa"/>
              <w:right w:w="29" w:type="dxa"/>
            </w:tcMar>
            <w:vAlign w:val="bottom"/>
            <w:hideMark/>
          </w:tcPr>
          <w:p w14:paraId="7AD63AD9" w14:textId="77777777" w:rsidR="00E604C9" w:rsidRPr="00421693" w:rsidRDefault="00E604C9" w:rsidP="00DF26B6">
            <w:pPr>
              <w:spacing w:after="0"/>
              <w:jc w:val="center"/>
              <w:rPr>
                <w:sz w:val="20"/>
                <w:szCs w:val="20"/>
              </w:rPr>
            </w:pPr>
            <w:r w:rsidRPr="00421693">
              <w:rPr>
                <w:sz w:val="20"/>
                <w:szCs w:val="20"/>
              </w:rPr>
              <w:t>64.1</w:t>
            </w:r>
          </w:p>
        </w:tc>
        <w:tc>
          <w:tcPr>
            <w:tcW w:w="665" w:type="pct"/>
            <w:tcBorders>
              <w:top w:val="nil"/>
              <w:left w:val="nil"/>
              <w:bottom w:val="nil"/>
              <w:right w:val="nil"/>
            </w:tcBorders>
            <w:shd w:val="clear" w:color="auto" w:fill="auto"/>
            <w:noWrap/>
            <w:tcMar>
              <w:left w:w="29" w:type="dxa"/>
              <w:right w:w="29" w:type="dxa"/>
            </w:tcMar>
            <w:vAlign w:val="bottom"/>
            <w:hideMark/>
          </w:tcPr>
          <w:p w14:paraId="079C9D8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9F5B971"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41F3842B" w14:textId="77777777" w:rsidR="00E604C9" w:rsidRPr="00421693" w:rsidRDefault="00E604C9" w:rsidP="00DF26B6">
            <w:pPr>
              <w:spacing w:after="0"/>
              <w:jc w:val="left"/>
              <w:rPr>
                <w:sz w:val="20"/>
                <w:szCs w:val="20"/>
              </w:rPr>
            </w:pPr>
            <w:r w:rsidRPr="00421693">
              <w:rPr>
                <w:sz w:val="20"/>
                <w:szCs w:val="20"/>
              </w:rPr>
              <w:t xml:space="preserve">2002 </w:t>
            </w:r>
          </w:p>
        </w:tc>
        <w:tc>
          <w:tcPr>
            <w:tcW w:w="498" w:type="pct"/>
            <w:tcBorders>
              <w:top w:val="nil"/>
              <w:left w:val="nil"/>
              <w:bottom w:val="nil"/>
              <w:right w:val="nil"/>
            </w:tcBorders>
            <w:shd w:val="clear" w:color="auto" w:fill="auto"/>
            <w:noWrap/>
            <w:tcMar>
              <w:left w:w="29" w:type="dxa"/>
              <w:right w:w="29" w:type="dxa"/>
            </w:tcMar>
            <w:vAlign w:val="bottom"/>
            <w:hideMark/>
          </w:tcPr>
          <w:p w14:paraId="36224C33" w14:textId="77777777" w:rsidR="00E604C9" w:rsidRPr="00421693" w:rsidRDefault="00E604C9" w:rsidP="00DF26B6">
            <w:pPr>
              <w:spacing w:after="0"/>
              <w:jc w:val="center"/>
              <w:rPr>
                <w:sz w:val="20"/>
                <w:szCs w:val="20"/>
              </w:rPr>
            </w:pPr>
            <w:r w:rsidRPr="00421693">
              <w:rPr>
                <w:sz w:val="20"/>
                <w:szCs w:val="20"/>
              </w:rPr>
              <w:t>12.9</w:t>
            </w:r>
          </w:p>
        </w:tc>
        <w:tc>
          <w:tcPr>
            <w:tcW w:w="404" w:type="pct"/>
            <w:tcBorders>
              <w:top w:val="nil"/>
              <w:left w:val="nil"/>
              <w:bottom w:val="nil"/>
              <w:right w:val="nil"/>
            </w:tcBorders>
            <w:shd w:val="clear" w:color="auto" w:fill="auto"/>
            <w:noWrap/>
            <w:tcMar>
              <w:left w:w="29" w:type="dxa"/>
              <w:right w:w="29" w:type="dxa"/>
            </w:tcMar>
            <w:vAlign w:val="bottom"/>
            <w:hideMark/>
          </w:tcPr>
          <w:p w14:paraId="5CD20D8D" w14:textId="77777777"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14:paraId="015ECFF0" w14:textId="77777777" w:rsidR="00E604C9" w:rsidRPr="00421693" w:rsidRDefault="00E604C9" w:rsidP="00DF26B6">
            <w:pPr>
              <w:spacing w:after="0"/>
              <w:jc w:val="center"/>
              <w:rPr>
                <w:sz w:val="20"/>
                <w:szCs w:val="20"/>
              </w:rPr>
            </w:pPr>
            <w:r w:rsidRPr="00421693">
              <w:rPr>
                <w:sz w:val="20"/>
                <w:szCs w:val="20"/>
              </w:rPr>
              <w:t>10.2</w:t>
            </w:r>
          </w:p>
        </w:tc>
        <w:tc>
          <w:tcPr>
            <w:tcW w:w="403" w:type="pct"/>
            <w:tcBorders>
              <w:top w:val="nil"/>
              <w:left w:val="nil"/>
              <w:bottom w:val="nil"/>
              <w:right w:val="nil"/>
            </w:tcBorders>
            <w:shd w:val="clear" w:color="auto" w:fill="auto"/>
            <w:noWrap/>
            <w:tcMar>
              <w:left w:w="144" w:type="dxa"/>
              <w:right w:w="0" w:type="dxa"/>
            </w:tcMar>
            <w:vAlign w:val="bottom"/>
            <w:hideMark/>
          </w:tcPr>
          <w:p w14:paraId="2D5BEB60" w14:textId="77777777" w:rsidR="00E604C9" w:rsidRPr="00421693" w:rsidRDefault="00E604C9" w:rsidP="00DF26B6">
            <w:pPr>
              <w:spacing w:after="0"/>
              <w:jc w:val="center"/>
              <w:rPr>
                <w:sz w:val="20"/>
                <w:szCs w:val="20"/>
              </w:rPr>
            </w:pPr>
            <w:r w:rsidRPr="00421693">
              <w:rPr>
                <w:sz w:val="20"/>
                <w:szCs w:val="20"/>
              </w:rPr>
              <w:t>2.2</w:t>
            </w:r>
          </w:p>
        </w:tc>
        <w:tc>
          <w:tcPr>
            <w:tcW w:w="508" w:type="pct"/>
            <w:tcBorders>
              <w:top w:val="nil"/>
              <w:left w:val="nil"/>
              <w:bottom w:val="nil"/>
              <w:right w:val="nil"/>
            </w:tcBorders>
            <w:shd w:val="clear" w:color="auto" w:fill="auto"/>
            <w:noWrap/>
            <w:tcMar>
              <w:left w:w="288" w:type="dxa"/>
              <w:right w:w="0" w:type="dxa"/>
            </w:tcMar>
            <w:vAlign w:val="bottom"/>
            <w:hideMark/>
          </w:tcPr>
          <w:p w14:paraId="3A619CC4" w14:textId="77777777" w:rsidR="00E604C9" w:rsidRPr="00421693" w:rsidRDefault="00E604C9" w:rsidP="00DF26B6">
            <w:pPr>
              <w:spacing w:after="0"/>
              <w:jc w:val="center"/>
              <w:rPr>
                <w:sz w:val="20"/>
                <w:szCs w:val="20"/>
              </w:rPr>
            </w:pPr>
            <w:r w:rsidRPr="00421693">
              <w:rPr>
                <w:sz w:val="20"/>
                <w:szCs w:val="20"/>
              </w:rPr>
              <w:t>1.3</w:t>
            </w:r>
          </w:p>
        </w:tc>
        <w:tc>
          <w:tcPr>
            <w:tcW w:w="740" w:type="pct"/>
            <w:tcBorders>
              <w:top w:val="nil"/>
              <w:left w:val="nil"/>
              <w:bottom w:val="nil"/>
              <w:right w:val="nil"/>
            </w:tcBorders>
            <w:shd w:val="clear" w:color="auto" w:fill="auto"/>
            <w:noWrap/>
            <w:tcMar>
              <w:left w:w="202" w:type="dxa"/>
              <w:right w:w="0" w:type="dxa"/>
            </w:tcMar>
            <w:vAlign w:val="bottom"/>
            <w:hideMark/>
          </w:tcPr>
          <w:p w14:paraId="4DC7D6D8" w14:textId="77777777" w:rsidR="00E604C9" w:rsidRPr="00421693" w:rsidRDefault="00E604C9" w:rsidP="00DF26B6">
            <w:pPr>
              <w:spacing w:after="0"/>
              <w:jc w:val="center"/>
              <w:rPr>
                <w:sz w:val="20"/>
                <w:szCs w:val="20"/>
              </w:rPr>
            </w:pPr>
            <w:r w:rsidRPr="00421693">
              <w:rPr>
                <w:sz w:val="20"/>
                <w:szCs w:val="20"/>
              </w:rPr>
              <w:t>27.7</w:t>
            </w:r>
          </w:p>
        </w:tc>
        <w:tc>
          <w:tcPr>
            <w:tcW w:w="722" w:type="pct"/>
            <w:tcBorders>
              <w:top w:val="nil"/>
              <w:left w:val="nil"/>
              <w:bottom w:val="nil"/>
              <w:right w:val="nil"/>
            </w:tcBorders>
            <w:shd w:val="clear" w:color="auto" w:fill="auto"/>
            <w:noWrap/>
            <w:tcMar>
              <w:left w:w="29" w:type="dxa"/>
              <w:right w:w="29" w:type="dxa"/>
            </w:tcMar>
            <w:vAlign w:val="bottom"/>
            <w:hideMark/>
          </w:tcPr>
          <w:p w14:paraId="0689F124" w14:textId="77777777" w:rsidR="00E604C9" w:rsidRPr="00421693" w:rsidRDefault="00E604C9" w:rsidP="00DF26B6">
            <w:pPr>
              <w:spacing w:after="0"/>
              <w:jc w:val="center"/>
              <w:rPr>
                <w:sz w:val="20"/>
                <w:szCs w:val="20"/>
              </w:rPr>
            </w:pPr>
            <w:r w:rsidRPr="00421693">
              <w:rPr>
                <w:sz w:val="20"/>
                <w:szCs w:val="20"/>
              </w:rPr>
              <w:t>72.3</w:t>
            </w:r>
          </w:p>
        </w:tc>
        <w:tc>
          <w:tcPr>
            <w:tcW w:w="665" w:type="pct"/>
            <w:tcBorders>
              <w:top w:val="nil"/>
              <w:left w:val="nil"/>
              <w:bottom w:val="nil"/>
              <w:right w:val="nil"/>
            </w:tcBorders>
            <w:shd w:val="clear" w:color="auto" w:fill="auto"/>
            <w:noWrap/>
            <w:tcMar>
              <w:left w:w="29" w:type="dxa"/>
              <w:right w:w="29" w:type="dxa"/>
            </w:tcMar>
            <w:vAlign w:val="bottom"/>
            <w:hideMark/>
          </w:tcPr>
          <w:p w14:paraId="74F4AF4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E07361F"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12D82528" w14:textId="77777777" w:rsidR="00E604C9" w:rsidRPr="00421693" w:rsidRDefault="00E604C9" w:rsidP="00DF26B6">
            <w:pPr>
              <w:spacing w:after="0"/>
              <w:jc w:val="left"/>
              <w:rPr>
                <w:sz w:val="20"/>
                <w:szCs w:val="20"/>
              </w:rPr>
            </w:pPr>
            <w:r w:rsidRPr="00421693">
              <w:rPr>
                <w:sz w:val="20"/>
                <w:szCs w:val="20"/>
              </w:rPr>
              <w:t xml:space="preserve">2003 </w:t>
            </w:r>
          </w:p>
        </w:tc>
        <w:tc>
          <w:tcPr>
            <w:tcW w:w="498" w:type="pct"/>
            <w:tcBorders>
              <w:top w:val="nil"/>
              <w:left w:val="nil"/>
              <w:bottom w:val="nil"/>
              <w:right w:val="nil"/>
            </w:tcBorders>
            <w:shd w:val="clear" w:color="auto" w:fill="auto"/>
            <w:noWrap/>
            <w:tcMar>
              <w:left w:w="29" w:type="dxa"/>
              <w:right w:w="29" w:type="dxa"/>
            </w:tcMar>
            <w:vAlign w:val="bottom"/>
            <w:hideMark/>
          </w:tcPr>
          <w:p w14:paraId="091621BD" w14:textId="77777777" w:rsidR="00E604C9" w:rsidRPr="00421693" w:rsidRDefault="00E604C9" w:rsidP="00DF26B6">
            <w:pPr>
              <w:spacing w:after="0"/>
              <w:jc w:val="center"/>
              <w:rPr>
                <w:sz w:val="20"/>
                <w:szCs w:val="20"/>
              </w:rPr>
            </w:pPr>
            <w:r w:rsidRPr="00421693">
              <w:rPr>
                <w:sz w:val="20"/>
                <w:szCs w:val="20"/>
              </w:rPr>
              <w:t>13.7</w:t>
            </w:r>
          </w:p>
        </w:tc>
        <w:tc>
          <w:tcPr>
            <w:tcW w:w="404" w:type="pct"/>
            <w:tcBorders>
              <w:top w:val="nil"/>
              <w:left w:val="nil"/>
              <w:bottom w:val="nil"/>
              <w:right w:val="nil"/>
            </w:tcBorders>
            <w:shd w:val="clear" w:color="auto" w:fill="auto"/>
            <w:noWrap/>
            <w:tcMar>
              <w:left w:w="29" w:type="dxa"/>
              <w:right w:w="29" w:type="dxa"/>
            </w:tcMar>
            <w:vAlign w:val="bottom"/>
            <w:hideMark/>
          </w:tcPr>
          <w:p w14:paraId="3118F799" w14:textId="77777777"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14:paraId="25DF7B4E" w14:textId="77777777" w:rsidR="00E604C9" w:rsidRPr="00421693" w:rsidRDefault="00E604C9" w:rsidP="00DF26B6">
            <w:pPr>
              <w:spacing w:after="0"/>
              <w:jc w:val="center"/>
              <w:rPr>
                <w:sz w:val="20"/>
                <w:szCs w:val="20"/>
              </w:rPr>
            </w:pPr>
            <w:r w:rsidRPr="00421693">
              <w:rPr>
                <w:sz w:val="20"/>
                <w:szCs w:val="20"/>
              </w:rPr>
              <w:t>10.4</w:t>
            </w:r>
          </w:p>
        </w:tc>
        <w:tc>
          <w:tcPr>
            <w:tcW w:w="403" w:type="pct"/>
            <w:tcBorders>
              <w:top w:val="nil"/>
              <w:left w:val="nil"/>
              <w:bottom w:val="nil"/>
              <w:right w:val="nil"/>
            </w:tcBorders>
            <w:shd w:val="clear" w:color="auto" w:fill="auto"/>
            <w:noWrap/>
            <w:tcMar>
              <w:left w:w="144" w:type="dxa"/>
              <w:right w:w="0" w:type="dxa"/>
            </w:tcMar>
            <w:vAlign w:val="bottom"/>
            <w:hideMark/>
          </w:tcPr>
          <w:p w14:paraId="098A2732" w14:textId="77777777" w:rsidR="00E604C9" w:rsidRPr="00421693" w:rsidRDefault="00E604C9" w:rsidP="00DF26B6">
            <w:pPr>
              <w:spacing w:after="0"/>
              <w:jc w:val="center"/>
              <w:rPr>
                <w:sz w:val="20"/>
                <w:szCs w:val="20"/>
              </w:rPr>
            </w:pPr>
            <w:r w:rsidRPr="00421693">
              <w:rPr>
                <w:sz w:val="20"/>
                <w:szCs w:val="20"/>
              </w:rPr>
              <w:t>4.0</w:t>
            </w:r>
          </w:p>
        </w:tc>
        <w:tc>
          <w:tcPr>
            <w:tcW w:w="508" w:type="pct"/>
            <w:tcBorders>
              <w:top w:val="nil"/>
              <w:left w:val="nil"/>
              <w:bottom w:val="nil"/>
              <w:right w:val="nil"/>
            </w:tcBorders>
            <w:shd w:val="clear" w:color="auto" w:fill="auto"/>
            <w:noWrap/>
            <w:tcMar>
              <w:left w:w="288" w:type="dxa"/>
              <w:right w:w="0" w:type="dxa"/>
            </w:tcMar>
            <w:vAlign w:val="bottom"/>
            <w:hideMark/>
          </w:tcPr>
          <w:p w14:paraId="140E6410" w14:textId="77777777" w:rsidR="00E604C9" w:rsidRPr="00421693" w:rsidRDefault="00E604C9" w:rsidP="00DF26B6">
            <w:pPr>
              <w:spacing w:after="0"/>
              <w:jc w:val="center"/>
              <w:rPr>
                <w:sz w:val="20"/>
                <w:szCs w:val="20"/>
              </w:rPr>
            </w:pPr>
            <w:r w:rsidRPr="00421693">
              <w:rPr>
                <w:sz w:val="20"/>
                <w:szCs w:val="20"/>
              </w:rPr>
              <w:t>1.4</w:t>
            </w:r>
          </w:p>
        </w:tc>
        <w:tc>
          <w:tcPr>
            <w:tcW w:w="740" w:type="pct"/>
            <w:tcBorders>
              <w:top w:val="nil"/>
              <w:left w:val="nil"/>
              <w:bottom w:val="nil"/>
              <w:right w:val="nil"/>
            </w:tcBorders>
            <w:shd w:val="clear" w:color="auto" w:fill="auto"/>
            <w:noWrap/>
            <w:tcMar>
              <w:left w:w="202" w:type="dxa"/>
              <w:right w:w="0" w:type="dxa"/>
            </w:tcMar>
            <w:vAlign w:val="bottom"/>
            <w:hideMark/>
          </w:tcPr>
          <w:p w14:paraId="07216473" w14:textId="77777777" w:rsidR="00E604C9" w:rsidRPr="00421693" w:rsidRDefault="00E604C9" w:rsidP="00DF26B6">
            <w:pPr>
              <w:spacing w:after="0"/>
              <w:jc w:val="center"/>
              <w:rPr>
                <w:sz w:val="20"/>
                <w:szCs w:val="20"/>
              </w:rPr>
            </w:pPr>
            <w:r w:rsidRPr="00421693">
              <w:rPr>
                <w:sz w:val="20"/>
                <w:szCs w:val="20"/>
              </w:rPr>
              <w:t>30.9</w:t>
            </w:r>
          </w:p>
        </w:tc>
        <w:tc>
          <w:tcPr>
            <w:tcW w:w="722" w:type="pct"/>
            <w:tcBorders>
              <w:top w:val="nil"/>
              <w:left w:val="nil"/>
              <w:bottom w:val="nil"/>
              <w:right w:val="nil"/>
            </w:tcBorders>
            <w:shd w:val="clear" w:color="auto" w:fill="auto"/>
            <w:noWrap/>
            <w:tcMar>
              <w:left w:w="29" w:type="dxa"/>
              <w:right w:w="29" w:type="dxa"/>
            </w:tcMar>
            <w:vAlign w:val="bottom"/>
            <w:hideMark/>
          </w:tcPr>
          <w:p w14:paraId="271750D1" w14:textId="77777777" w:rsidR="00E604C9" w:rsidRPr="00421693" w:rsidRDefault="00E604C9" w:rsidP="00DF26B6">
            <w:pPr>
              <w:spacing w:after="0"/>
              <w:jc w:val="center"/>
              <w:rPr>
                <w:sz w:val="20"/>
                <w:szCs w:val="20"/>
              </w:rPr>
            </w:pPr>
            <w:r w:rsidRPr="00421693">
              <w:rPr>
                <w:sz w:val="20"/>
                <w:szCs w:val="20"/>
              </w:rPr>
              <w:t>69.1</w:t>
            </w:r>
          </w:p>
        </w:tc>
        <w:tc>
          <w:tcPr>
            <w:tcW w:w="665" w:type="pct"/>
            <w:tcBorders>
              <w:top w:val="nil"/>
              <w:left w:val="nil"/>
              <w:bottom w:val="nil"/>
              <w:right w:val="nil"/>
            </w:tcBorders>
            <w:shd w:val="clear" w:color="auto" w:fill="auto"/>
            <w:noWrap/>
            <w:tcMar>
              <w:left w:w="29" w:type="dxa"/>
              <w:right w:w="29" w:type="dxa"/>
            </w:tcMar>
            <w:vAlign w:val="bottom"/>
            <w:hideMark/>
          </w:tcPr>
          <w:p w14:paraId="44842EE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4B5201C"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15B40893" w14:textId="77777777" w:rsidR="00E604C9" w:rsidRPr="00421693" w:rsidRDefault="00E604C9" w:rsidP="00DF26B6">
            <w:pPr>
              <w:spacing w:after="0"/>
              <w:jc w:val="left"/>
              <w:rPr>
                <w:sz w:val="20"/>
                <w:szCs w:val="20"/>
              </w:rPr>
            </w:pPr>
            <w:r w:rsidRPr="00421693">
              <w:rPr>
                <w:sz w:val="20"/>
                <w:szCs w:val="20"/>
              </w:rPr>
              <w:t xml:space="preserve">2004 </w:t>
            </w:r>
          </w:p>
        </w:tc>
        <w:tc>
          <w:tcPr>
            <w:tcW w:w="498" w:type="pct"/>
            <w:tcBorders>
              <w:top w:val="nil"/>
              <w:left w:val="nil"/>
              <w:bottom w:val="nil"/>
              <w:right w:val="nil"/>
            </w:tcBorders>
            <w:shd w:val="clear" w:color="auto" w:fill="auto"/>
            <w:noWrap/>
            <w:tcMar>
              <w:left w:w="29" w:type="dxa"/>
              <w:right w:w="29" w:type="dxa"/>
            </w:tcMar>
            <w:vAlign w:val="bottom"/>
            <w:hideMark/>
          </w:tcPr>
          <w:p w14:paraId="36B9A38E" w14:textId="77777777" w:rsidR="00E604C9" w:rsidRPr="00421693" w:rsidRDefault="00E604C9" w:rsidP="00DF26B6">
            <w:pPr>
              <w:spacing w:after="0"/>
              <w:jc w:val="center"/>
              <w:rPr>
                <w:sz w:val="20"/>
                <w:szCs w:val="20"/>
              </w:rPr>
            </w:pPr>
            <w:r w:rsidRPr="00421693">
              <w:rPr>
                <w:sz w:val="20"/>
                <w:szCs w:val="20"/>
              </w:rPr>
              <w:t>24.6</w:t>
            </w:r>
          </w:p>
        </w:tc>
        <w:tc>
          <w:tcPr>
            <w:tcW w:w="404" w:type="pct"/>
            <w:tcBorders>
              <w:top w:val="nil"/>
              <w:left w:val="nil"/>
              <w:bottom w:val="nil"/>
              <w:right w:val="nil"/>
            </w:tcBorders>
            <w:shd w:val="clear" w:color="auto" w:fill="auto"/>
            <w:noWrap/>
            <w:tcMar>
              <w:left w:w="29" w:type="dxa"/>
              <w:right w:w="29" w:type="dxa"/>
            </w:tcMar>
            <w:vAlign w:val="bottom"/>
            <w:hideMark/>
          </w:tcPr>
          <w:p w14:paraId="0AC44240" w14:textId="77777777"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14:paraId="262E458D" w14:textId="77777777" w:rsidR="00E604C9" w:rsidRPr="00421693" w:rsidRDefault="00E604C9" w:rsidP="00DF26B6">
            <w:pPr>
              <w:spacing w:after="0"/>
              <w:jc w:val="center"/>
              <w:rPr>
                <w:sz w:val="20"/>
                <w:szCs w:val="20"/>
              </w:rPr>
            </w:pPr>
            <w:r w:rsidRPr="00421693">
              <w:rPr>
                <w:sz w:val="20"/>
                <w:szCs w:val="20"/>
              </w:rPr>
              <w:t>12.3</w:t>
            </w:r>
          </w:p>
        </w:tc>
        <w:tc>
          <w:tcPr>
            <w:tcW w:w="403" w:type="pct"/>
            <w:tcBorders>
              <w:top w:val="nil"/>
              <w:left w:val="nil"/>
              <w:bottom w:val="nil"/>
              <w:right w:val="nil"/>
            </w:tcBorders>
            <w:shd w:val="clear" w:color="auto" w:fill="auto"/>
            <w:noWrap/>
            <w:tcMar>
              <w:left w:w="144" w:type="dxa"/>
              <w:right w:w="0" w:type="dxa"/>
            </w:tcMar>
            <w:vAlign w:val="bottom"/>
            <w:hideMark/>
          </w:tcPr>
          <w:p w14:paraId="582F03D2" w14:textId="77777777"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14:paraId="1EB261B6" w14:textId="77777777" w:rsidR="00E604C9" w:rsidRPr="00421693" w:rsidRDefault="00E604C9" w:rsidP="00DF26B6">
            <w:pPr>
              <w:spacing w:after="0"/>
              <w:jc w:val="center"/>
              <w:rPr>
                <w:sz w:val="20"/>
                <w:szCs w:val="20"/>
              </w:rPr>
            </w:pPr>
            <w:r w:rsidRPr="00421693">
              <w:rPr>
                <w:sz w:val="20"/>
                <w:szCs w:val="20"/>
              </w:rPr>
              <w:t>3.9</w:t>
            </w:r>
          </w:p>
        </w:tc>
        <w:tc>
          <w:tcPr>
            <w:tcW w:w="740" w:type="pct"/>
            <w:tcBorders>
              <w:top w:val="nil"/>
              <w:left w:val="nil"/>
              <w:bottom w:val="nil"/>
              <w:right w:val="nil"/>
            </w:tcBorders>
            <w:shd w:val="clear" w:color="auto" w:fill="auto"/>
            <w:noWrap/>
            <w:tcMar>
              <w:left w:w="202" w:type="dxa"/>
              <w:right w:w="0" w:type="dxa"/>
            </w:tcMar>
            <w:vAlign w:val="bottom"/>
            <w:hideMark/>
          </w:tcPr>
          <w:p w14:paraId="3C5B5577" w14:textId="77777777"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bottom w:val="nil"/>
              <w:right w:val="nil"/>
            </w:tcBorders>
            <w:shd w:val="clear" w:color="auto" w:fill="auto"/>
            <w:noWrap/>
            <w:tcMar>
              <w:left w:w="29" w:type="dxa"/>
              <w:right w:w="29" w:type="dxa"/>
            </w:tcMar>
            <w:vAlign w:val="bottom"/>
            <w:hideMark/>
          </w:tcPr>
          <w:p w14:paraId="16EA819C" w14:textId="77777777"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bottom w:val="nil"/>
              <w:right w:val="nil"/>
            </w:tcBorders>
            <w:shd w:val="clear" w:color="auto" w:fill="auto"/>
            <w:noWrap/>
            <w:tcMar>
              <w:left w:w="29" w:type="dxa"/>
              <w:right w:w="29" w:type="dxa"/>
            </w:tcMar>
            <w:vAlign w:val="bottom"/>
            <w:hideMark/>
          </w:tcPr>
          <w:p w14:paraId="3D7B0D2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D927CDC"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239DA4D2" w14:textId="77777777" w:rsidR="00E604C9" w:rsidRPr="00421693" w:rsidRDefault="00E604C9" w:rsidP="00DF26B6">
            <w:pPr>
              <w:spacing w:after="0"/>
              <w:jc w:val="left"/>
              <w:rPr>
                <w:sz w:val="20"/>
                <w:szCs w:val="20"/>
              </w:rPr>
            </w:pPr>
            <w:r w:rsidRPr="00421693">
              <w:rPr>
                <w:sz w:val="20"/>
                <w:szCs w:val="20"/>
              </w:rPr>
              <w:t xml:space="preserve">2005 </w:t>
            </w:r>
          </w:p>
        </w:tc>
        <w:tc>
          <w:tcPr>
            <w:tcW w:w="498" w:type="pct"/>
            <w:tcBorders>
              <w:top w:val="nil"/>
              <w:left w:val="nil"/>
              <w:bottom w:val="nil"/>
              <w:right w:val="nil"/>
            </w:tcBorders>
            <w:shd w:val="clear" w:color="auto" w:fill="auto"/>
            <w:noWrap/>
            <w:tcMar>
              <w:left w:w="29" w:type="dxa"/>
              <w:right w:w="29" w:type="dxa"/>
            </w:tcMar>
            <w:vAlign w:val="bottom"/>
            <w:hideMark/>
          </w:tcPr>
          <w:p w14:paraId="71C8CD2D" w14:textId="77777777" w:rsidR="00E604C9" w:rsidRPr="00421693" w:rsidRDefault="00E604C9" w:rsidP="00DF26B6">
            <w:pPr>
              <w:spacing w:after="0"/>
              <w:jc w:val="center"/>
              <w:rPr>
                <w:sz w:val="20"/>
                <w:szCs w:val="20"/>
              </w:rPr>
            </w:pPr>
            <w:r w:rsidRPr="00421693">
              <w:rPr>
                <w:sz w:val="20"/>
                <w:szCs w:val="20"/>
              </w:rPr>
              <w:t>20.9</w:t>
            </w:r>
          </w:p>
        </w:tc>
        <w:tc>
          <w:tcPr>
            <w:tcW w:w="404" w:type="pct"/>
            <w:tcBorders>
              <w:top w:val="nil"/>
              <w:left w:val="nil"/>
              <w:bottom w:val="nil"/>
              <w:right w:val="nil"/>
            </w:tcBorders>
            <w:shd w:val="clear" w:color="auto" w:fill="auto"/>
            <w:noWrap/>
            <w:tcMar>
              <w:left w:w="29" w:type="dxa"/>
              <w:right w:w="29" w:type="dxa"/>
            </w:tcMar>
            <w:vAlign w:val="bottom"/>
            <w:hideMark/>
          </w:tcPr>
          <w:p w14:paraId="3F741CBA" w14:textId="77777777" w:rsidR="00E604C9" w:rsidRPr="00421693" w:rsidRDefault="00E604C9" w:rsidP="00DF26B6">
            <w:pPr>
              <w:spacing w:after="0"/>
              <w:jc w:val="center"/>
              <w:rPr>
                <w:sz w:val="20"/>
                <w:szCs w:val="20"/>
              </w:rPr>
            </w:pPr>
            <w:r w:rsidRPr="00421693">
              <w:rPr>
                <w:sz w:val="20"/>
                <w:szCs w:val="20"/>
              </w:rPr>
              <w:t>1.9</w:t>
            </w:r>
          </w:p>
        </w:tc>
        <w:tc>
          <w:tcPr>
            <w:tcW w:w="495" w:type="pct"/>
            <w:tcBorders>
              <w:top w:val="nil"/>
              <w:left w:val="nil"/>
              <w:bottom w:val="nil"/>
              <w:right w:val="nil"/>
            </w:tcBorders>
            <w:shd w:val="clear" w:color="auto" w:fill="auto"/>
            <w:noWrap/>
            <w:tcMar>
              <w:left w:w="14" w:type="dxa"/>
              <w:right w:w="14" w:type="dxa"/>
            </w:tcMar>
            <w:vAlign w:val="bottom"/>
            <w:hideMark/>
          </w:tcPr>
          <w:p w14:paraId="647EDC44" w14:textId="77777777" w:rsidR="00E604C9" w:rsidRPr="00421693" w:rsidRDefault="00E604C9" w:rsidP="00DF26B6">
            <w:pPr>
              <w:spacing w:after="0"/>
              <w:jc w:val="center"/>
              <w:rPr>
                <w:sz w:val="20"/>
                <w:szCs w:val="20"/>
              </w:rPr>
            </w:pPr>
            <w:r w:rsidRPr="00421693">
              <w:rPr>
                <w:sz w:val="20"/>
                <w:szCs w:val="20"/>
              </w:rPr>
              <w:t>10.6</w:t>
            </w:r>
          </w:p>
        </w:tc>
        <w:tc>
          <w:tcPr>
            <w:tcW w:w="403" w:type="pct"/>
            <w:tcBorders>
              <w:top w:val="nil"/>
              <w:left w:val="nil"/>
              <w:bottom w:val="nil"/>
              <w:right w:val="nil"/>
            </w:tcBorders>
            <w:shd w:val="clear" w:color="auto" w:fill="auto"/>
            <w:noWrap/>
            <w:tcMar>
              <w:left w:w="144" w:type="dxa"/>
              <w:right w:w="0" w:type="dxa"/>
            </w:tcMar>
            <w:vAlign w:val="bottom"/>
            <w:hideMark/>
          </w:tcPr>
          <w:p w14:paraId="71D50E97" w14:textId="77777777" w:rsidR="00E604C9" w:rsidRPr="00421693" w:rsidRDefault="00E604C9" w:rsidP="00DF26B6">
            <w:pPr>
              <w:spacing w:after="0"/>
              <w:jc w:val="center"/>
              <w:rPr>
                <w:sz w:val="20"/>
                <w:szCs w:val="20"/>
              </w:rPr>
            </w:pPr>
            <w:r w:rsidRPr="00421693">
              <w:rPr>
                <w:sz w:val="20"/>
                <w:szCs w:val="20"/>
              </w:rPr>
              <w:t>2.1</w:t>
            </w:r>
          </w:p>
        </w:tc>
        <w:tc>
          <w:tcPr>
            <w:tcW w:w="508" w:type="pct"/>
            <w:tcBorders>
              <w:top w:val="nil"/>
              <w:left w:val="nil"/>
              <w:bottom w:val="nil"/>
              <w:right w:val="nil"/>
            </w:tcBorders>
            <w:shd w:val="clear" w:color="auto" w:fill="auto"/>
            <w:noWrap/>
            <w:tcMar>
              <w:left w:w="288" w:type="dxa"/>
              <w:right w:w="0" w:type="dxa"/>
            </w:tcMar>
            <w:vAlign w:val="bottom"/>
            <w:hideMark/>
          </w:tcPr>
          <w:p w14:paraId="159DBAA8" w14:textId="77777777" w:rsidR="00E604C9" w:rsidRPr="00421693" w:rsidRDefault="00E604C9" w:rsidP="00DF26B6">
            <w:pPr>
              <w:spacing w:after="0"/>
              <w:jc w:val="center"/>
              <w:rPr>
                <w:sz w:val="20"/>
                <w:szCs w:val="20"/>
              </w:rPr>
            </w:pPr>
            <w:r w:rsidRPr="00421693">
              <w:rPr>
                <w:sz w:val="20"/>
                <w:szCs w:val="20"/>
              </w:rPr>
              <w:t>3.8</w:t>
            </w:r>
          </w:p>
        </w:tc>
        <w:tc>
          <w:tcPr>
            <w:tcW w:w="740" w:type="pct"/>
            <w:tcBorders>
              <w:top w:val="nil"/>
              <w:left w:val="nil"/>
              <w:bottom w:val="nil"/>
              <w:right w:val="nil"/>
            </w:tcBorders>
            <w:shd w:val="clear" w:color="auto" w:fill="auto"/>
            <w:noWrap/>
            <w:tcMar>
              <w:left w:w="202" w:type="dxa"/>
              <w:right w:w="0" w:type="dxa"/>
            </w:tcMar>
            <w:vAlign w:val="bottom"/>
            <w:hideMark/>
          </w:tcPr>
          <w:p w14:paraId="5F0E85FD" w14:textId="77777777" w:rsidR="00E604C9" w:rsidRPr="00421693" w:rsidRDefault="00E604C9" w:rsidP="00DF26B6">
            <w:pPr>
              <w:spacing w:after="0"/>
              <w:jc w:val="center"/>
              <w:rPr>
                <w:sz w:val="20"/>
                <w:szCs w:val="20"/>
              </w:rPr>
            </w:pPr>
            <w:r w:rsidRPr="00421693">
              <w:rPr>
                <w:sz w:val="20"/>
                <w:szCs w:val="20"/>
              </w:rPr>
              <w:t>39.2</w:t>
            </w:r>
          </w:p>
        </w:tc>
        <w:tc>
          <w:tcPr>
            <w:tcW w:w="722" w:type="pct"/>
            <w:tcBorders>
              <w:top w:val="nil"/>
              <w:left w:val="nil"/>
              <w:bottom w:val="nil"/>
              <w:right w:val="nil"/>
            </w:tcBorders>
            <w:shd w:val="clear" w:color="auto" w:fill="auto"/>
            <w:noWrap/>
            <w:tcMar>
              <w:left w:w="29" w:type="dxa"/>
              <w:right w:w="29" w:type="dxa"/>
            </w:tcMar>
            <w:vAlign w:val="bottom"/>
            <w:hideMark/>
          </w:tcPr>
          <w:p w14:paraId="4B371546" w14:textId="77777777" w:rsidR="00E604C9" w:rsidRPr="00421693" w:rsidRDefault="00E604C9" w:rsidP="00DF26B6">
            <w:pPr>
              <w:spacing w:after="0"/>
              <w:jc w:val="center"/>
              <w:rPr>
                <w:sz w:val="20"/>
                <w:szCs w:val="20"/>
              </w:rPr>
            </w:pPr>
            <w:r w:rsidRPr="00421693">
              <w:rPr>
                <w:sz w:val="20"/>
                <w:szCs w:val="20"/>
              </w:rPr>
              <w:t>60.8</w:t>
            </w:r>
          </w:p>
        </w:tc>
        <w:tc>
          <w:tcPr>
            <w:tcW w:w="665" w:type="pct"/>
            <w:tcBorders>
              <w:top w:val="nil"/>
              <w:left w:val="nil"/>
              <w:bottom w:val="nil"/>
              <w:right w:val="nil"/>
            </w:tcBorders>
            <w:shd w:val="clear" w:color="auto" w:fill="auto"/>
            <w:noWrap/>
            <w:tcMar>
              <w:left w:w="29" w:type="dxa"/>
              <w:right w:w="29" w:type="dxa"/>
            </w:tcMar>
            <w:vAlign w:val="bottom"/>
            <w:hideMark/>
          </w:tcPr>
          <w:p w14:paraId="1B37FA85"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66B8BD8"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07CCD4C6" w14:textId="77777777" w:rsidR="00E604C9" w:rsidRPr="00421693" w:rsidRDefault="00E604C9" w:rsidP="00DF26B6">
            <w:pPr>
              <w:spacing w:after="0"/>
              <w:jc w:val="left"/>
              <w:rPr>
                <w:sz w:val="20"/>
                <w:szCs w:val="20"/>
              </w:rPr>
            </w:pPr>
            <w:r w:rsidRPr="00421693">
              <w:rPr>
                <w:sz w:val="20"/>
                <w:szCs w:val="20"/>
              </w:rPr>
              <w:t xml:space="preserve">2006 </w:t>
            </w:r>
          </w:p>
        </w:tc>
        <w:tc>
          <w:tcPr>
            <w:tcW w:w="498" w:type="pct"/>
            <w:tcBorders>
              <w:top w:val="nil"/>
              <w:left w:val="nil"/>
              <w:bottom w:val="nil"/>
              <w:right w:val="nil"/>
            </w:tcBorders>
            <w:shd w:val="clear" w:color="auto" w:fill="auto"/>
            <w:noWrap/>
            <w:tcMar>
              <w:left w:w="29" w:type="dxa"/>
              <w:right w:w="29" w:type="dxa"/>
            </w:tcMar>
            <w:vAlign w:val="bottom"/>
            <w:hideMark/>
          </w:tcPr>
          <w:p w14:paraId="580B6308" w14:textId="77777777" w:rsidR="00E604C9" w:rsidRPr="00421693" w:rsidRDefault="00E604C9" w:rsidP="00DF26B6">
            <w:pPr>
              <w:spacing w:after="0"/>
              <w:jc w:val="center"/>
              <w:rPr>
                <w:sz w:val="20"/>
                <w:szCs w:val="20"/>
              </w:rPr>
            </w:pPr>
            <w:r w:rsidRPr="00421693">
              <w:rPr>
                <w:sz w:val="20"/>
                <w:szCs w:val="20"/>
              </w:rPr>
              <w:t>21.8</w:t>
            </w:r>
          </w:p>
        </w:tc>
        <w:tc>
          <w:tcPr>
            <w:tcW w:w="404" w:type="pct"/>
            <w:tcBorders>
              <w:top w:val="nil"/>
              <w:left w:val="nil"/>
              <w:bottom w:val="nil"/>
              <w:right w:val="nil"/>
            </w:tcBorders>
            <w:shd w:val="clear" w:color="auto" w:fill="auto"/>
            <w:noWrap/>
            <w:tcMar>
              <w:left w:w="29" w:type="dxa"/>
              <w:right w:w="29" w:type="dxa"/>
            </w:tcMar>
            <w:vAlign w:val="bottom"/>
            <w:hideMark/>
          </w:tcPr>
          <w:p w14:paraId="47E2FF19" w14:textId="77777777" w:rsidR="00E604C9" w:rsidRPr="00421693" w:rsidRDefault="00E604C9" w:rsidP="00DF26B6">
            <w:pPr>
              <w:spacing w:after="0"/>
              <w:jc w:val="center"/>
              <w:rPr>
                <w:sz w:val="20"/>
                <w:szCs w:val="20"/>
              </w:rPr>
            </w:pPr>
            <w:r w:rsidRPr="00421693">
              <w:rPr>
                <w:sz w:val="20"/>
                <w:szCs w:val="20"/>
              </w:rPr>
              <w:t>0.3</w:t>
            </w:r>
          </w:p>
        </w:tc>
        <w:tc>
          <w:tcPr>
            <w:tcW w:w="495" w:type="pct"/>
            <w:tcBorders>
              <w:top w:val="nil"/>
              <w:left w:val="nil"/>
              <w:bottom w:val="nil"/>
              <w:right w:val="nil"/>
            </w:tcBorders>
            <w:shd w:val="clear" w:color="auto" w:fill="auto"/>
            <w:noWrap/>
            <w:tcMar>
              <w:left w:w="14" w:type="dxa"/>
              <w:right w:w="14" w:type="dxa"/>
            </w:tcMar>
            <w:vAlign w:val="bottom"/>
            <w:hideMark/>
          </w:tcPr>
          <w:p w14:paraId="6A615013" w14:textId="77777777" w:rsidR="00E604C9" w:rsidRPr="00421693" w:rsidRDefault="00E604C9" w:rsidP="00DF26B6">
            <w:pPr>
              <w:spacing w:after="0"/>
              <w:jc w:val="center"/>
              <w:rPr>
                <w:sz w:val="20"/>
                <w:szCs w:val="20"/>
              </w:rPr>
            </w:pPr>
            <w:r w:rsidRPr="00421693">
              <w:rPr>
                <w:sz w:val="20"/>
                <w:szCs w:val="20"/>
              </w:rPr>
              <w:t>16.7</w:t>
            </w:r>
          </w:p>
        </w:tc>
        <w:tc>
          <w:tcPr>
            <w:tcW w:w="403" w:type="pct"/>
            <w:tcBorders>
              <w:top w:val="nil"/>
              <w:left w:val="nil"/>
              <w:bottom w:val="nil"/>
              <w:right w:val="nil"/>
            </w:tcBorders>
            <w:shd w:val="clear" w:color="auto" w:fill="auto"/>
            <w:noWrap/>
            <w:tcMar>
              <w:left w:w="144" w:type="dxa"/>
              <w:right w:w="0" w:type="dxa"/>
            </w:tcMar>
            <w:vAlign w:val="bottom"/>
            <w:hideMark/>
          </w:tcPr>
          <w:p w14:paraId="3249DB9E" w14:textId="77777777" w:rsidR="00E604C9" w:rsidRPr="00421693" w:rsidRDefault="00E604C9" w:rsidP="00DF26B6">
            <w:pPr>
              <w:spacing w:after="0"/>
              <w:jc w:val="center"/>
              <w:rPr>
                <w:sz w:val="20"/>
                <w:szCs w:val="20"/>
              </w:rPr>
            </w:pPr>
            <w:r w:rsidRPr="00421693">
              <w:rPr>
                <w:sz w:val="20"/>
                <w:szCs w:val="20"/>
              </w:rPr>
              <w:t>2.0</w:t>
            </w:r>
          </w:p>
        </w:tc>
        <w:tc>
          <w:tcPr>
            <w:tcW w:w="508" w:type="pct"/>
            <w:tcBorders>
              <w:top w:val="nil"/>
              <w:left w:val="nil"/>
              <w:bottom w:val="nil"/>
              <w:right w:val="nil"/>
            </w:tcBorders>
            <w:shd w:val="clear" w:color="auto" w:fill="auto"/>
            <w:noWrap/>
            <w:tcMar>
              <w:left w:w="288" w:type="dxa"/>
              <w:right w:w="0" w:type="dxa"/>
            </w:tcMar>
            <w:vAlign w:val="bottom"/>
            <w:hideMark/>
          </w:tcPr>
          <w:p w14:paraId="567B19C2" w14:textId="77777777" w:rsidR="00E604C9" w:rsidRPr="00421693" w:rsidRDefault="00E604C9" w:rsidP="00DF26B6">
            <w:pPr>
              <w:spacing w:after="0"/>
              <w:jc w:val="center"/>
              <w:rPr>
                <w:sz w:val="20"/>
                <w:szCs w:val="20"/>
              </w:rPr>
            </w:pPr>
            <w:r w:rsidRPr="00421693">
              <w:rPr>
                <w:sz w:val="20"/>
                <w:szCs w:val="20"/>
              </w:rPr>
              <w:t>5.2</w:t>
            </w:r>
          </w:p>
        </w:tc>
        <w:tc>
          <w:tcPr>
            <w:tcW w:w="740" w:type="pct"/>
            <w:tcBorders>
              <w:top w:val="nil"/>
              <w:left w:val="nil"/>
              <w:bottom w:val="nil"/>
              <w:right w:val="nil"/>
            </w:tcBorders>
            <w:shd w:val="clear" w:color="auto" w:fill="auto"/>
            <w:noWrap/>
            <w:tcMar>
              <w:left w:w="202" w:type="dxa"/>
              <w:right w:w="0" w:type="dxa"/>
            </w:tcMar>
            <w:vAlign w:val="bottom"/>
            <w:hideMark/>
          </w:tcPr>
          <w:p w14:paraId="4B980DC1" w14:textId="77777777" w:rsidR="00E604C9" w:rsidRPr="00421693" w:rsidRDefault="00E604C9" w:rsidP="00DF26B6">
            <w:pPr>
              <w:spacing w:after="0"/>
              <w:jc w:val="center"/>
              <w:rPr>
                <w:sz w:val="20"/>
                <w:szCs w:val="20"/>
              </w:rPr>
            </w:pPr>
            <w:r w:rsidRPr="00421693">
              <w:rPr>
                <w:sz w:val="20"/>
                <w:szCs w:val="20"/>
              </w:rPr>
              <w:t>46.0</w:t>
            </w:r>
          </w:p>
        </w:tc>
        <w:tc>
          <w:tcPr>
            <w:tcW w:w="722" w:type="pct"/>
            <w:tcBorders>
              <w:top w:val="nil"/>
              <w:left w:val="nil"/>
              <w:bottom w:val="nil"/>
              <w:right w:val="nil"/>
            </w:tcBorders>
            <w:shd w:val="clear" w:color="auto" w:fill="auto"/>
            <w:noWrap/>
            <w:tcMar>
              <w:left w:w="29" w:type="dxa"/>
              <w:right w:w="29" w:type="dxa"/>
            </w:tcMar>
            <w:vAlign w:val="bottom"/>
            <w:hideMark/>
          </w:tcPr>
          <w:p w14:paraId="23547CA2" w14:textId="77777777" w:rsidR="00E604C9" w:rsidRPr="00421693" w:rsidRDefault="00E604C9" w:rsidP="00DF26B6">
            <w:pPr>
              <w:spacing w:after="0"/>
              <w:jc w:val="center"/>
              <w:rPr>
                <w:sz w:val="20"/>
                <w:szCs w:val="20"/>
              </w:rPr>
            </w:pPr>
            <w:r w:rsidRPr="00421693">
              <w:rPr>
                <w:sz w:val="20"/>
                <w:szCs w:val="20"/>
              </w:rPr>
              <w:t>54.0</w:t>
            </w:r>
          </w:p>
        </w:tc>
        <w:tc>
          <w:tcPr>
            <w:tcW w:w="665" w:type="pct"/>
            <w:tcBorders>
              <w:top w:val="nil"/>
              <w:left w:val="nil"/>
              <w:bottom w:val="nil"/>
              <w:right w:val="nil"/>
            </w:tcBorders>
            <w:shd w:val="clear" w:color="auto" w:fill="auto"/>
            <w:noWrap/>
            <w:tcMar>
              <w:left w:w="29" w:type="dxa"/>
              <w:right w:w="29" w:type="dxa"/>
            </w:tcMar>
            <w:vAlign w:val="bottom"/>
            <w:hideMark/>
          </w:tcPr>
          <w:p w14:paraId="7B3E0C5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4E1BBD3"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36E0A03B" w14:textId="77777777" w:rsidR="00E604C9" w:rsidRPr="00421693" w:rsidRDefault="00E604C9" w:rsidP="00DF26B6">
            <w:pPr>
              <w:spacing w:after="0"/>
              <w:jc w:val="left"/>
              <w:rPr>
                <w:sz w:val="20"/>
                <w:szCs w:val="20"/>
              </w:rPr>
            </w:pPr>
            <w:r w:rsidRPr="00421693">
              <w:rPr>
                <w:sz w:val="20"/>
                <w:szCs w:val="20"/>
              </w:rPr>
              <w:t xml:space="preserve">2007 </w:t>
            </w:r>
          </w:p>
        </w:tc>
        <w:tc>
          <w:tcPr>
            <w:tcW w:w="498" w:type="pct"/>
            <w:tcBorders>
              <w:top w:val="nil"/>
              <w:left w:val="nil"/>
              <w:bottom w:val="nil"/>
              <w:right w:val="nil"/>
            </w:tcBorders>
            <w:shd w:val="clear" w:color="auto" w:fill="auto"/>
            <w:noWrap/>
            <w:tcMar>
              <w:left w:w="29" w:type="dxa"/>
              <w:right w:w="29" w:type="dxa"/>
            </w:tcMar>
            <w:vAlign w:val="bottom"/>
            <w:hideMark/>
          </w:tcPr>
          <w:p w14:paraId="626FCB34" w14:textId="77777777" w:rsidR="00E604C9" w:rsidRPr="00421693" w:rsidRDefault="00E604C9" w:rsidP="00DF26B6">
            <w:pPr>
              <w:spacing w:after="0"/>
              <w:jc w:val="center"/>
              <w:rPr>
                <w:sz w:val="20"/>
                <w:szCs w:val="20"/>
              </w:rPr>
            </w:pPr>
            <w:r w:rsidRPr="00421693">
              <w:rPr>
                <w:sz w:val="20"/>
                <w:szCs w:val="20"/>
              </w:rPr>
              <w:t>17.6</w:t>
            </w:r>
          </w:p>
        </w:tc>
        <w:tc>
          <w:tcPr>
            <w:tcW w:w="404" w:type="pct"/>
            <w:tcBorders>
              <w:top w:val="nil"/>
              <w:left w:val="nil"/>
              <w:bottom w:val="nil"/>
              <w:right w:val="nil"/>
            </w:tcBorders>
            <w:shd w:val="clear" w:color="auto" w:fill="auto"/>
            <w:noWrap/>
            <w:tcMar>
              <w:left w:w="29" w:type="dxa"/>
              <w:right w:w="29" w:type="dxa"/>
            </w:tcMar>
            <w:vAlign w:val="bottom"/>
            <w:hideMark/>
          </w:tcPr>
          <w:p w14:paraId="75D36693" w14:textId="77777777"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bottom w:val="nil"/>
              <w:right w:val="nil"/>
            </w:tcBorders>
            <w:shd w:val="clear" w:color="auto" w:fill="auto"/>
            <w:noWrap/>
            <w:tcMar>
              <w:left w:w="14" w:type="dxa"/>
              <w:right w:w="14" w:type="dxa"/>
            </w:tcMar>
            <w:vAlign w:val="bottom"/>
            <w:hideMark/>
          </w:tcPr>
          <w:p w14:paraId="4A1309B1" w14:textId="77777777" w:rsidR="00E604C9" w:rsidRPr="00421693" w:rsidRDefault="00E604C9" w:rsidP="00DF26B6">
            <w:pPr>
              <w:spacing w:after="0"/>
              <w:jc w:val="center"/>
              <w:rPr>
                <w:sz w:val="20"/>
                <w:szCs w:val="20"/>
              </w:rPr>
            </w:pPr>
            <w:r w:rsidRPr="00421693">
              <w:rPr>
                <w:sz w:val="20"/>
                <w:szCs w:val="20"/>
              </w:rPr>
              <w:t>14.1</w:t>
            </w:r>
          </w:p>
        </w:tc>
        <w:tc>
          <w:tcPr>
            <w:tcW w:w="403" w:type="pct"/>
            <w:tcBorders>
              <w:top w:val="nil"/>
              <w:left w:val="nil"/>
              <w:bottom w:val="nil"/>
              <w:right w:val="nil"/>
            </w:tcBorders>
            <w:shd w:val="clear" w:color="auto" w:fill="auto"/>
            <w:noWrap/>
            <w:tcMar>
              <w:left w:w="144" w:type="dxa"/>
              <w:right w:w="0" w:type="dxa"/>
            </w:tcMar>
            <w:vAlign w:val="bottom"/>
            <w:hideMark/>
          </w:tcPr>
          <w:p w14:paraId="5767A18B" w14:textId="77777777" w:rsidR="00E604C9" w:rsidRPr="00421693" w:rsidRDefault="00E604C9" w:rsidP="00DF26B6">
            <w:pPr>
              <w:spacing w:after="0"/>
              <w:jc w:val="center"/>
              <w:rPr>
                <w:sz w:val="20"/>
                <w:szCs w:val="20"/>
              </w:rPr>
            </w:pPr>
            <w:r w:rsidRPr="00421693">
              <w:rPr>
                <w:sz w:val="20"/>
                <w:szCs w:val="20"/>
              </w:rPr>
              <w:t>1.6</w:t>
            </w:r>
          </w:p>
        </w:tc>
        <w:tc>
          <w:tcPr>
            <w:tcW w:w="508" w:type="pct"/>
            <w:tcBorders>
              <w:top w:val="nil"/>
              <w:left w:val="nil"/>
              <w:bottom w:val="nil"/>
              <w:right w:val="nil"/>
            </w:tcBorders>
            <w:shd w:val="clear" w:color="auto" w:fill="auto"/>
            <w:noWrap/>
            <w:tcMar>
              <w:left w:w="288" w:type="dxa"/>
              <w:right w:w="0" w:type="dxa"/>
            </w:tcMar>
            <w:vAlign w:val="bottom"/>
            <w:hideMark/>
          </w:tcPr>
          <w:p w14:paraId="3DAD2DF5" w14:textId="77777777" w:rsidR="00E604C9" w:rsidRPr="00421693" w:rsidRDefault="00E604C9" w:rsidP="00DF26B6">
            <w:pPr>
              <w:spacing w:after="0"/>
              <w:jc w:val="center"/>
              <w:rPr>
                <w:sz w:val="20"/>
                <w:szCs w:val="20"/>
              </w:rPr>
            </w:pPr>
            <w:r w:rsidRPr="00421693">
              <w:rPr>
                <w:sz w:val="20"/>
                <w:szCs w:val="20"/>
              </w:rPr>
              <w:t>6.1</w:t>
            </w:r>
          </w:p>
        </w:tc>
        <w:tc>
          <w:tcPr>
            <w:tcW w:w="740" w:type="pct"/>
            <w:tcBorders>
              <w:top w:val="nil"/>
              <w:left w:val="nil"/>
              <w:bottom w:val="nil"/>
              <w:right w:val="nil"/>
            </w:tcBorders>
            <w:shd w:val="clear" w:color="auto" w:fill="auto"/>
            <w:noWrap/>
            <w:tcMar>
              <w:left w:w="202" w:type="dxa"/>
              <w:right w:w="0" w:type="dxa"/>
            </w:tcMar>
            <w:vAlign w:val="bottom"/>
            <w:hideMark/>
          </w:tcPr>
          <w:p w14:paraId="37C8EF63" w14:textId="77777777" w:rsidR="00E604C9" w:rsidRPr="00421693" w:rsidRDefault="00E604C9" w:rsidP="00DF26B6">
            <w:pPr>
              <w:spacing w:after="0"/>
              <w:jc w:val="center"/>
              <w:rPr>
                <w:sz w:val="20"/>
                <w:szCs w:val="20"/>
              </w:rPr>
            </w:pPr>
            <w:r w:rsidRPr="00421693">
              <w:rPr>
                <w:sz w:val="20"/>
                <w:szCs w:val="20"/>
              </w:rPr>
              <w:t>44.3</w:t>
            </w:r>
          </w:p>
        </w:tc>
        <w:tc>
          <w:tcPr>
            <w:tcW w:w="722" w:type="pct"/>
            <w:tcBorders>
              <w:top w:val="nil"/>
              <w:left w:val="nil"/>
              <w:bottom w:val="nil"/>
              <w:right w:val="nil"/>
            </w:tcBorders>
            <w:shd w:val="clear" w:color="auto" w:fill="auto"/>
            <w:noWrap/>
            <w:tcMar>
              <w:left w:w="29" w:type="dxa"/>
              <w:right w:w="29" w:type="dxa"/>
            </w:tcMar>
            <w:vAlign w:val="bottom"/>
            <w:hideMark/>
          </w:tcPr>
          <w:p w14:paraId="32948B92" w14:textId="77777777" w:rsidR="00E604C9" w:rsidRPr="00421693" w:rsidRDefault="00E604C9" w:rsidP="00DF26B6">
            <w:pPr>
              <w:spacing w:after="0"/>
              <w:jc w:val="center"/>
              <w:rPr>
                <w:sz w:val="20"/>
                <w:szCs w:val="20"/>
              </w:rPr>
            </w:pPr>
            <w:r w:rsidRPr="00421693">
              <w:rPr>
                <w:sz w:val="20"/>
                <w:szCs w:val="20"/>
              </w:rPr>
              <w:t>55.7</w:t>
            </w:r>
          </w:p>
        </w:tc>
        <w:tc>
          <w:tcPr>
            <w:tcW w:w="665" w:type="pct"/>
            <w:tcBorders>
              <w:top w:val="nil"/>
              <w:left w:val="nil"/>
              <w:bottom w:val="nil"/>
              <w:right w:val="nil"/>
            </w:tcBorders>
            <w:shd w:val="clear" w:color="auto" w:fill="auto"/>
            <w:noWrap/>
            <w:tcMar>
              <w:left w:w="29" w:type="dxa"/>
              <w:right w:w="29" w:type="dxa"/>
            </w:tcMar>
            <w:vAlign w:val="bottom"/>
            <w:hideMark/>
          </w:tcPr>
          <w:p w14:paraId="07BB3B61"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4F92E36"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52EF6159" w14:textId="77777777" w:rsidR="00E604C9" w:rsidRPr="00421693" w:rsidRDefault="00E604C9" w:rsidP="00DF26B6">
            <w:pPr>
              <w:spacing w:after="0"/>
              <w:jc w:val="left"/>
              <w:rPr>
                <w:sz w:val="20"/>
                <w:szCs w:val="20"/>
              </w:rPr>
            </w:pPr>
            <w:r w:rsidRPr="00421693">
              <w:rPr>
                <w:sz w:val="20"/>
                <w:szCs w:val="20"/>
              </w:rPr>
              <w:t xml:space="preserve">2008 </w:t>
            </w:r>
          </w:p>
        </w:tc>
        <w:tc>
          <w:tcPr>
            <w:tcW w:w="498" w:type="pct"/>
            <w:tcBorders>
              <w:top w:val="nil"/>
              <w:left w:val="nil"/>
              <w:bottom w:val="nil"/>
              <w:right w:val="nil"/>
            </w:tcBorders>
            <w:shd w:val="clear" w:color="auto" w:fill="auto"/>
            <w:noWrap/>
            <w:tcMar>
              <w:left w:w="29" w:type="dxa"/>
              <w:right w:w="29" w:type="dxa"/>
            </w:tcMar>
            <w:vAlign w:val="bottom"/>
            <w:hideMark/>
          </w:tcPr>
          <w:p w14:paraId="4476690D" w14:textId="77777777" w:rsidR="00E604C9" w:rsidRPr="00421693" w:rsidRDefault="00E604C9" w:rsidP="00DF26B6">
            <w:pPr>
              <w:spacing w:after="0"/>
              <w:jc w:val="center"/>
              <w:rPr>
                <w:sz w:val="20"/>
                <w:szCs w:val="20"/>
              </w:rPr>
            </w:pPr>
            <w:r w:rsidRPr="00421693">
              <w:rPr>
                <w:sz w:val="20"/>
                <w:szCs w:val="20"/>
              </w:rPr>
              <w:t>27.6</w:t>
            </w:r>
          </w:p>
        </w:tc>
        <w:tc>
          <w:tcPr>
            <w:tcW w:w="404" w:type="pct"/>
            <w:tcBorders>
              <w:top w:val="nil"/>
              <w:left w:val="nil"/>
              <w:bottom w:val="nil"/>
              <w:right w:val="nil"/>
            </w:tcBorders>
            <w:shd w:val="clear" w:color="auto" w:fill="auto"/>
            <w:noWrap/>
            <w:tcMar>
              <w:left w:w="29" w:type="dxa"/>
              <w:right w:w="29" w:type="dxa"/>
            </w:tcMar>
            <w:vAlign w:val="bottom"/>
            <w:hideMark/>
          </w:tcPr>
          <w:p w14:paraId="0DA8E9C6" w14:textId="77777777"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bottom w:val="nil"/>
              <w:right w:val="nil"/>
            </w:tcBorders>
            <w:shd w:val="clear" w:color="auto" w:fill="auto"/>
            <w:noWrap/>
            <w:tcMar>
              <w:left w:w="14" w:type="dxa"/>
              <w:right w:w="14" w:type="dxa"/>
            </w:tcMar>
            <w:vAlign w:val="bottom"/>
            <w:hideMark/>
          </w:tcPr>
          <w:p w14:paraId="241D0070" w14:textId="77777777" w:rsidR="00E604C9" w:rsidRPr="00421693" w:rsidRDefault="00E604C9" w:rsidP="00DF26B6">
            <w:pPr>
              <w:spacing w:after="0"/>
              <w:jc w:val="center"/>
              <w:rPr>
                <w:sz w:val="20"/>
                <w:szCs w:val="20"/>
              </w:rPr>
            </w:pPr>
            <w:r w:rsidRPr="00421693">
              <w:rPr>
                <w:sz w:val="20"/>
                <w:szCs w:val="20"/>
              </w:rPr>
              <w:t>14.5</w:t>
            </w:r>
          </w:p>
        </w:tc>
        <w:tc>
          <w:tcPr>
            <w:tcW w:w="403" w:type="pct"/>
            <w:tcBorders>
              <w:top w:val="nil"/>
              <w:left w:val="nil"/>
              <w:bottom w:val="nil"/>
              <w:right w:val="nil"/>
            </w:tcBorders>
            <w:shd w:val="clear" w:color="auto" w:fill="auto"/>
            <w:noWrap/>
            <w:tcMar>
              <w:left w:w="144" w:type="dxa"/>
              <w:right w:w="0" w:type="dxa"/>
            </w:tcMar>
            <w:vAlign w:val="bottom"/>
            <w:hideMark/>
          </w:tcPr>
          <w:p w14:paraId="07A68250" w14:textId="77777777" w:rsidR="00E604C9" w:rsidRPr="00421693" w:rsidRDefault="00E604C9" w:rsidP="00DF26B6">
            <w:pPr>
              <w:spacing w:after="0"/>
              <w:jc w:val="center"/>
              <w:rPr>
                <w:sz w:val="20"/>
                <w:szCs w:val="20"/>
              </w:rPr>
            </w:pPr>
            <w:r w:rsidRPr="00421693">
              <w:rPr>
                <w:sz w:val="20"/>
                <w:szCs w:val="20"/>
              </w:rPr>
              <w:t>0.9</w:t>
            </w:r>
          </w:p>
        </w:tc>
        <w:tc>
          <w:tcPr>
            <w:tcW w:w="508" w:type="pct"/>
            <w:tcBorders>
              <w:top w:val="nil"/>
              <w:left w:val="nil"/>
              <w:bottom w:val="nil"/>
              <w:right w:val="nil"/>
            </w:tcBorders>
            <w:shd w:val="clear" w:color="auto" w:fill="auto"/>
            <w:noWrap/>
            <w:tcMar>
              <w:left w:w="288" w:type="dxa"/>
              <w:right w:w="0" w:type="dxa"/>
            </w:tcMar>
            <w:vAlign w:val="bottom"/>
            <w:hideMark/>
          </w:tcPr>
          <w:p w14:paraId="19E1DE54" w14:textId="77777777" w:rsidR="00E604C9" w:rsidRPr="00421693" w:rsidRDefault="00E604C9" w:rsidP="00DF26B6">
            <w:pPr>
              <w:spacing w:after="0"/>
              <w:jc w:val="center"/>
              <w:rPr>
                <w:sz w:val="20"/>
                <w:szCs w:val="20"/>
              </w:rPr>
            </w:pPr>
            <w:r w:rsidRPr="00421693">
              <w:rPr>
                <w:sz w:val="20"/>
                <w:szCs w:val="20"/>
              </w:rPr>
              <w:t>2.3</w:t>
            </w:r>
          </w:p>
        </w:tc>
        <w:tc>
          <w:tcPr>
            <w:tcW w:w="740" w:type="pct"/>
            <w:tcBorders>
              <w:top w:val="nil"/>
              <w:left w:val="nil"/>
              <w:bottom w:val="nil"/>
              <w:right w:val="nil"/>
            </w:tcBorders>
            <w:shd w:val="clear" w:color="auto" w:fill="auto"/>
            <w:noWrap/>
            <w:tcMar>
              <w:left w:w="202" w:type="dxa"/>
              <w:right w:w="0" w:type="dxa"/>
            </w:tcMar>
            <w:vAlign w:val="bottom"/>
            <w:hideMark/>
          </w:tcPr>
          <w:p w14:paraId="091AF6E3" w14:textId="77777777" w:rsidR="00E604C9" w:rsidRPr="00421693" w:rsidRDefault="00E604C9" w:rsidP="00DF26B6">
            <w:pPr>
              <w:spacing w:after="0"/>
              <w:jc w:val="center"/>
              <w:rPr>
                <w:sz w:val="20"/>
                <w:szCs w:val="20"/>
              </w:rPr>
            </w:pPr>
            <w:r w:rsidRPr="00421693">
              <w:rPr>
                <w:sz w:val="20"/>
                <w:szCs w:val="20"/>
              </w:rPr>
              <w:t>45.3</w:t>
            </w:r>
          </w:p>
        </w:tc>
        <w:tc>
          <w:tcPr>
            <w:tcW w:w="722" w:type="pct"/>
            <w:tcBorders>
              <w:top w:val="nil"/>
              <w:left w:val="nil"/>
              <w:bottom w:val="nil"/>
              <w:right w:val="nil"/>
            </w:tcBorders>
            <w:shd w:val="clear" w:color="auto" w:fill="auto"/>
            <w:noWrap/>
            <w:tcMar>
              <w:left w:w="29" w:type="dxa"/>
              <w:right w:w="29" w:type="dxa"/>
            </w:tcMar>
            <w:vAlign w:val="bottom"/>
            <w:hideMark/>
          </w:tcPr>
          <w:p w14:paraId="6A7E290C" w14:textId="77777777" w:rsidR="00E604C9" w:rsidRPr="00421693" w:rsidRDefault="00E604C9" w:rsidP="00DF26B6">
            <w:pPr>
              <w:spacing w:after="0"/>
              <w:jc w:val="center"/>
              <w:rPr>
                <w:sz w:val="20"/>
                <w:szCs w:val="20"/>
              </w:rPr>
            </w:pPr>
            <w:r w:rsidRPr="00421693">
              <w:rPr>
                <w:sz w:val="20"/>
                <w:szCs w:val="20"/>
              </w:rPr>
              <w:t>54.7</w:t>
            </w:r>
          </w:p>
        </w:tc>
        <w:tc>
          <w:tcPr>
            <w:tcW w:w="665" w:type="pct"/>
            <w:tcBorders>
              <w:top w:val="nil"/>
              <w:left w:val="nil"/>
              <w:bottom w:val="nil"/>
              <w:right w:val="nil"/>
            </w:tcBorders>
            <w:shd w:val="clear" w:color="auto" w:fill="auto"/>
            <w:noWrap/>
            <w:tcMar>
              <w:left w:w="29" w:type="dxa"/>
              <w:right w:w="29" w:type="dxa"/>
            </w:tcMar>
            <w:vAlign w:val="bottom"/>
            <w:hideMark/>
          </w:tcPr>
          <w:p w14:paraId="04F98F4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EBD17A6" w14:textId="77777777"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14:paraId="166ED504" w14:textId="77777777" w:rsidR="00E604C9" w:rsidRPr="00421693" w:rsidRDefault="00E604C9" w:rsidP="00DF26B6">
            <w:pPr>
              <w:spacing w:after="0"/>
              <w:jc w:val="left"/>
              <w:rPr>
                <w:sz w:val="20"/>
                <w:szCs w:val="20"/>
              </w:rPr>
            </w:pPr>
            <w:r w:rsidRPr="00421693">
              <w:rPr>
                <w:sz w:val="20"/>
                <w:szCs w:val="20"/>
              </w:rPr>
              <w:t xml:space="preserve">2009 </w:t>
            </w:r>
          </w:p>
        </w:tc>
        <w:tc>
          <w:tcPr>
            <w:tcW w:w="498" w:type="pct"/>
            <w:tcBorders>
              <w:top w:val="nil"/>
              <w:left w:val="nil"/>
              <w:bottom w:val="nil"/>
              <w:right w:val="nil"/>
            </w:tcBorders>
            <w:shd w:val="clear" w:color="auto" w:fill="auto"/>
            <w:noWrap/>
            <w:tcMar>
              <w:left w:w="29" w:type="dxa"/>
              <w:right w:w="29" w:type="dxa"/>
            </w:tcMar>
            <w:vAlign w:val="bottom"/>
            <w:hideMark/>
          </w:tcPr>
          <w:p w14:paraId="34EEB69F" w14:textId="77777777" w:rsidR="00E604C9" w:rsidRPr="00421693" w:rsidRDefault="00E604C9" w:rsidP="00DF26B6">
            <w:pPr>
              <w:spacing w:after="0"/>
              <w:jc w:val="center"/>
              <w:rPr>
                <w:sz w:val="20"/>
                <w:szCs w:val="20"/>
              </w:rPr>
            </w:pPr>
            <w:r w:rsidRPr="00421693">
              <w:rPr>
                <w:sz w:val="20"/>
                <w:szCs w:val="20"/>
              </w:rPr>
              <w:t>23.1</w:t>
            </w:r>
          </w:p>
        </w:tc>
        <w:tc>
          <w:tcPr>
            <w:tcW w:w="404" w:type="pct"/>
            <w:tcBorders>
              <w:top w:val="nil"/>
              <w:left w:val="nil"/>
              <w:bottom w:val="nil"/>
              <w:right w:val="nil"/>
            </w:tcBorders>
            <w:shd w:val="clear" w:color="auto" w:fill="auto"/>
            <w:noWrap/>
            <w:tcMar>
              <w:left w:w="29" w:type="dxa"/>
              <w:right w:w="29" w:type="dxa"/>
            </w:tcMar>
            <w:vAlign w:val="bottom"/>
            <w:hideMark/>
          </w:tcPr>
          <w:p w14:paraId="44E0C622" w14:textId="77777777"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14:paraId="7E1DCE0E" w14:textId="77777777" w:rsidR="00E604C9" w:rsidRPr="00421693" w:rsidRDefault="00E604C9" w:rsidP="00DF26B6">
            <w:pPr>
              <w:spacing w:after="0"/>
              <w:jc w:val="center"/>
              <w:rPr>
                <w:sz w:val="20"/>
                <w:szCs w:val="20"/>
              </w:rPr>
            </w:pPr>
            <w:r w:rsidRPr="00421693">
              <w:rPr>
                <w:sz w:val="20"/>
                <w:szCs w:val="20"/>
              </w:rPr>
              <w:t>20.9</w:t>
            </w:r>
          </w:p>
        </w:tc>
        <w:tc>
          <w:tcPr>
            <w:tcW w:w="403" w:type="pct"/>
            <w:tcBorders>
              <w:top w:val="nil"/>
              <w:left w:val="nil"/>
              <w:bottom w:val="nil"/>
              <w:right w:val="nil"/>
            </w:tcBorders>
            <w:shd w:val="clear" w:color="auto" w:fill="auto"/>
            <w:noWrap/>
            <w:tcMar>
              <w:left w:w="144" w:type="dxa"/>
              <w:right w:w="0" w:type="dxa"/>
            </w:tcMar>
            <w:vAlign w:val="bottom"/>
            <w:hideMark/>
          </w:tcPr>
          <w:p w14:paraId="5876E8C5" w14:textId="77777777" w:rsidR="00E604C9" w:rsidRPr="00421693" w:rsidRDefault="00E604C9" w:rsidP="00DF26B6">
            <w:pPr>
              <w:spacing w:after="0"/>
              <w:jc w:val="center"/>
              <w:rPr>
                <w:sz w:val="20"/>
                <w:szCs w:val="20"/>
              </w:rPr>
            </w:pPr>
            <w:r w:rsidRPr="00421693">
              <w:rPr>
                <w:sz w:val="20"/>
                <w:szCs w:val="20"/>
              </w:rPr>
              <w:t>3.0</w:t>
            </w:r>
          </w:p>
        </w:tc>
        <w:tc>
          <w:tcPr>
            <w:tcW w:w="508" w:type="pct"/>
            <w:tcBorders>
              <w:top w:val="nil"/>
              <w:left w:val="nil"/>
              <w:bottom w:val="nil"/>
              <w:right w:val="nil"/>
            </w:tcBorders>
            <w:shd w:val="clear" w:color="auto" w:fill="auto"/>
            <w:noWrap/>
            <w:tcMar>
              <w:left w:w="288" w:type="dxa"/>
              <w:right w:w="0" w:type="dxa"/>
            </w:tcMar>
            <w:vAlign w:val="bottom"/>
            <w:hideMark/>
          </w:tcPr>
          <w:p w14:paraId="64CCA6CE" w14:textId="77777777" w:rsidR="00E604C9" w:rsidRPr="00421693" w:rsidRDefault="00E604C9" w:rsidP="00DF26B6">
            <w:pPr>
              <w:spacing w:after="0"/>
              <w:jc w:val="center"/>
              <w:rPr>
                <w:sz w:val="20"/>
                <w:szCs w:val="20"/>
              </w:rPr>
            </w:pPr>
            <w:r w:rsidRPr="00421693">
              <w:rPr>
                <w:sz w:val="20"/>
                <w:szCs w:val="20"/>
              </w:rPr>
              <w:t>4.5</w:t>
            </w:r>
          </w:p>
        </w:tc>
        <w:tc>
          <w:tcPr>
            <w:tcW w:w="740" w:type="pct"/>
            <w:tcBorders>
              <w:top w:val="nil"/>
              <w:left w:val="nil"/>
              <w:bottom w:val="nil"/>
              <w:right w:val="nil"/>
            </w:tcBorders>
            <w:shd w:val="clear" w:color="auto" w:fill="auto"/>
            <w:noWrap/>
            <w:tcMar>
              <w:left w:w="202" w:type="dxa"/>
              <w:right w:w="0" w:type="dxa"/>
            </w:tcMar>
            <w:vAlign w:val="bottom"/>
            <w:hideMark/>
          </w:tcPr>
          <w:p w14:paraId="1A28137E" w14:textId="77777777" w:rsidR="00E604C9" w:rsidRPr="00421693" w:rsidRDefault="00E604C9" w:rsidP="00DF26B6">
            <w:pPr>
              <w:spacing w:after="0"/>
              <w:jc w:val="center"/>
              <w:rPr>
                <w:sz w:val="20"/>
                <w:szCs w:val="20"/>
              </w:rPr>
            </w:pPr>
            <w:r w:rsidRPr="00421693">
              <w:rPr>
                <w:sz w:val="20"/>
                <w:szCs w:val="20"/>
              </w:rPr>
              <w:t>53.6</w:t>
            </w:r>
          </w:p>
        </w:tc>
        <w:tc>
          <w:tcPr>
            <w:tcW w:w="722" w:type="pct"/>
            <w:tcBorders>
              <w:top w:val="nil"/>
              <w:left w:val="nil"/>
              <w:bottom w:val="nil"/>
              <w:right w:val="nil"/>
            </w:tcBorders>
            <w:shd w:val="clear" w:color="auto" w:fill="auto"/>
            <w:noWrap/>
            <w:tcMar>
              <w:left w:w="29" w:type="dxa"/>
              <w:right w:w="29" w:type="dxa"/>
            </w:tcMar>
            <w:vAlign w:val="bottom"/>
            <w:hideMark/>
          </w:tcPr>
          <w:p w14:paraId="0E807668" w14:textId="77777777" w:rsidR="00E604C9" w:rsidRPr="00421693" w:rsidRDefault="00E604C9" w:rsidP="00DF26B6">
            <w:pPr>
              <w:spacing w:after="0"/>
              <w:jc w:val="center"/>
              <w:rPr>
                <w:sz w:val="20"/>
                <w:szCs w:val="20"/>
              </w:rPr>
            </w:pPr>
            <w:r w:rsidRPr="00421693">
              <w:rPr>
                <w:sz w:val="20"/>
                <w:szCs w:val="20"/>
              </w:rPr>
              <w:t>46.4</w:t>
            </w:r>
          </w:p>
        </w:tc>
        <w:tc>
          <w:tcPr>
            <w:tcW w:w="665" w:type="pct"/>
            <w:tcBorders>
              <w:top w:val="nil"/>
              <w:left w:val="nil"/>
              <w:bottom w:val="nil"/>
              <w:right w:val="nil"/>
            </w:tcBorders>
            <w:shd w:val="clear" w:color="auto" w:fill="auto"/>
            <w:noWrap/>
            <w:tcMar>
              <w:left w:w="29" w:type="dxa"/>
              <w:right w:w="29" w:type="dxa"/>
            </w:tcMar>
            <w:vAlign w:val="bottom"/>
            <w:hideMark/>
          </w:tcPr>
          <w:p w14:paraId="714B3F0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346E9BD" w14:textId="77777777" w:rsidTr="00DF26B6">
        <w:trPr>
          <w:trHeight w:val="259"/>
        </w:trPr>
        <w:tc>
          <w:tcPr>
            <w:tcW w:w="565" w:type="pct"/>
            <w:tcBorders>
              <w:top w:val="nil"/>
              <w:left w:val="nil"/>
              <w:right w:val="nil"/>
            </w:tcBorders>
            <w:shd w:val="clear" w:color="auto" w:fill="auto"/>
            <w:noWrap/>
            <w:tcMar>
              <w:left w:w="29" w:type="dxa"/>
              <w:right w:w="29" w:type="dxa"/>
            </w:tcMar>
            <w:vAlign w:val="bottom"/>
            <w:hideMark/>
          </w:tcPr>
          <w:p w14:paraId="6741391B" w14:textId="77777777" w:rsidR="00E604C9" w:rsidRPr="00421693" w:rsidRDefault="00E604C9" w:rsidP="00DF26B6">
            <w:pPr>
              <w:spacing w:after="0"/>
              <w:jc w:val="left"/>
              <w:rPr>
                <w:sz w:val="20"/>
                <w:szCs w:val="20"/>
              </w:rPr>
            </w:pPr>
            <w:r w:rsidRPr="00421693">
              <w:rPr>
                <w:sz w:val="20"/>
                <w:szCs w:val="20"/>
              </w:rPr>
              <w:t xml:space="preserve">2010 </w:t>
            </w:r>
          </w:p>
        </w:tc>
        <w:tc>
          <w:tcPr>
            <w:tcW w:w="498" w:type="pct"/>
            <w:tcBorders>
              <w:top w:val="nil"/>
              <w:left w:val="nil"/>
              <w:right w:val="nil"/>
            </w:tcBorders>
            <w:shd w:val="clear" w:color="auto" w:fill="auto"/>
            <w:noWrap/>
            <w:tcMar>
              <w:left w:w="29" w:type="dxa"/>
              <w:right w:w="29" w:type="dxa"/>
            </w:tcMar>
            <w:vAlign w:val="bottom"/>
            <w:hideMark/>
          </w:tcPr>
          <w:p w14:paraId="4C38C01D" w14:textId="77777777" w:rsidR="00E604C9" w:rsidRPr="00421693" w:rsidRDefault="00E604C9" w:rsidP="00DF26B6">
            <w:pPr>
              <w:spacing w:after="0"/>
              <w:jc w:val="center"/>
              <w:rPr>
                <w:sz w:val="20"/>
                <w:szCs w:val="20"/>
              </w:rPr>
            </w:pPr>
            <w:r w:rsidRPr="00421693">
              <w:rPr>
                <w:sz w:val="20"/>
                <w:szCs w:val="20"/>
              </w:rPr>
              <w:t>14.0</w:t>
            </w:r>
          </w:p>
        </w:tc>
        <w:tc>
          <w:tcPr>
            <w:tcW w:w="404" w:type="pct"/>
            <w:tcBorders>
              <w:top w:val="nil"/>
              <w:left w:val="nil"/>
              <w:right w:val="nil"/>
            </w:tcBorders>
            <w:shd w:val="clear" w:color="auto" w:fill="auto"/>
            <w:noWrap/>
            <w:tcMar>
              <w:left w:w="29" w:type="dxa"/>
              <w:right w:w="29" w:type="dxa"/>
            </w:tcMar>
            <w:vAlign w:val="bottom"/>
            <w:hideMark/>
          </w:tcPr>
          <w:p w14:paraId="382EE350" w14:textId="77777777" w:rsidR="00E604C9" w:rsidRPr="00421693" w:rsidRDefault="00E604C9" w:rsidP="00DF26B6">
            <w:pPr>
              <w:spacing w:after="0"/>
              <w:jc w:val="center"/>
              <w:rPr>
                <w:sz w:val="20"/>
                <w:szCs w:val="20"/>
              </w:rPr>
            </w:pPr>
            <w:r w:rsidRPr="00421693">
              <w:rPr>
                <w:sz w:val="20"/>
                <w:szCs w:val="20"/>
              </w:rPr>
              <w:t>1.6</w:t>
            </w:r>
          </w:p>
        </w:tc>
        <w:tc>
          <w:tcPr>
            <w:tcW w:w="495" w:type="pct"/>
            <w:tcBorders>
              <w:top w:val="nil"/>
              <w:left w:val="nil"/>
              <w:right w:val="nil"/>
            </w:tcBorders>
            <w:shd w:val="clear" w:color="auto" w:fill="auto"/>
            <w:noWrap/>
            <w:tcMar>
              <w:left w:w="14" w:type="dxa"/>
              <w:right w:w="14" w:type="dxa"/>
            </w:tcMar>
            <w:vAlign w:val="bottom"/>
            <w:hideMark/>
          </w:tcPr>
          <w:p w14:paraId="79D3588A" w14:textId="77777777" w:rsidR="00E604C9" w:rsidRPr="00421693" w:rsidRDefault="00E604C9" w:rsidP="00DF26B6">
            <w:pPr>
              <w:spacing w:after="0"/>
              <w:jc w:val="center"/>
              <w:rPr>
                <w:sz w:val="20"/>
                <w:szCs w:val="20"/>
              </w:rPr>
            </w:pPr>
            <w:r w:rsidRPr="00421693">
              <w:rPr>
                <w:sz w:val="20"/>
                <w:szCs w:val="20"/>
              </w:rPr>
              <w:t>21.3</w:t>
            </w:r>
          </w:p>
        </w:tc>
        <w:tc>
          <w:tcPr>
            <w:tcW w:w="403" w:type="pct"/>
            <w:tcBorders>
              <w:top w:val="nil"/>
              <w:left w:val="nil"/>
              <w:right w:val="nil"/>
            </w:tcBorders>
            <w:shd w:val="clear" w:color="auto" w:fill="auto"/>
            <w:noWrap/>
            <w:tcMar>
              <w:left w:w="144" w:type="dxa"/>
              <w:right w:w="0" w:type="dxa"/>
            </w:tcMar>
            <w:vAlign w:val="bottom"/>
            <w:hideMark/>
          </w:tcPr>
          <w:p w14:paraId="3BF8963A" w14:textId="77777777" w:rsidR="00E604C9" w:rsidRPr="00421693" w:rsidRDefault="00E604C9" w:rsidP="00DF26B6">
            <w:pPr>
              <w:spacing w:after="0"/>
              <w:jc w:val="center"/>
              <w:rPr>
                <w:sz w:val="20"/>
                <w:szCs w:val="20"/>
              </w:rPr>
            </w:pPr>
            <w:r w:rsidRPr="00421693">
              <w:rPr>
                <w:sz w:val="20"/>
                <w:szCs w:val="20"/>
              </w:rPr>
              <w:t>5.8</w:t>
            </w:r>
          </w:p>
        </w:tc>
        <w:tc>
          <w:tcPr>
            <w:tcW w:w="508" w:type="pct"/>
            <w:tcBorders>
              <w:top w:val="nil"/>
              <w:left w:val="nil"/>
              <w:right w:val="nil"/>
            </w:tcBorders>
            <w:shd w:val="clear" w:color="auto" w:fill="auto"/>
            <w:noWrap/>
            <w:tcMar>
              <w:left w:w="288" w:type="dxa"/>
              <w:right w:w="0" w:type="dxa"/>
            </w:tcMar>
            <w:vAlign w:val="bottom"/>
            <w:hideMark/>
          </w:tcPr>
          <w:p w14:paraId="4AA7FEB8" w14:textId="77777777" w:rsidR="00E604C9" w:rsidRPr="00421693" w:rsidRDefault="00E604C9" w:rsidP="00DF26B6">
            <w:pPr>
              <w:spacing w:after="0"/>
              <w:jc w:val="center"/>
              <w:rPr>
                <w:sz w:val="20"/>
                <w:szCs w:val="20"/>
              </w:rPr>
            </w:pPr>
            <w:r w:rsidRPr="00421693">
              <w:rPr>
                <w:sz w:val="20"/>
                <w:szCs w:val="20"/>
              </w:rPr>
              <w:t>5.9</w:t>
            </w:r>
          </w:p>
        </w:tc>
        <w:tc>
          <w:tcPr>
            <w:tcW w:w="740" w:type="pct"/>
            <w:tcBorders>
              <w:top w:val="nil"/>
              <w:left w:val="nil"/>
              <w:right w:val="nil"/>
            </w:tcBorders>
            <w:shd w:val="clear" w:color="auto" w:fill="auto"/>
            <w:noWrap/>
            <w:tcMar>
              <w:left w:w="202" w:type="dxa"/>
              <w:right w:w="0" w:type="dxa"/>
            </w:tcMar>
            <w:vAlign w:val="bottom"/>
            <w:hideMark/>
          </w:tcPr>
          <w:p w14:paraId="29E3B5E8" w14:textId="77777777"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right w:val="nil"/>
            </w:tcBorders>
            <w:shd w:val="clear" w:color="auto" w:fill="auto"/>
            <w:noWrap/>
            <w:tcMar>
              <w:left w:w="29" w:type="dxa"/>
              <w:right w:w="29" w:type="dxa"/>
            </w:tcMar>
            <w:vAlign w:val="bottom"/>
            <w:hideMark/>
          </w:tcPr>
          <w:p w14:paraId="1FC64FB0" w14:textId="77777777"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right w:val="nil"/>
            </w:tcBorders>
            <w:shd w:val="clear" w:color="auto" w:fill="auto"/>
            <w:noWrap/>
            <w:tcMar>
              <w:left w:w="29" w:type="dxa"/>
              <w:right w:w="29" w:type="dxa"/>
            </w:tcMar>
            <w:vAlign w:val="bottom"/>
            <w:hideMark/>
          </w:tcPr>
          <w:p w14:paraId="15EBD49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29C7FEF" w14:textId="77777777" w:rsidTr="00DF26B6">
        <w:trPr>
          <w:trHeight w:val="259"/>
        </w:trPr>
        <w:tc>
          <w:tcPr>
            <w:tcW w:w="565" w:type="pct"/>
            <w:tcBorders>
              <w:top w:val="nil"/>
              <w:left w:val="nil"/>
              <w:right w:val="nil"/>
            </w:tcBorders>
            <w:shd w:val="clear" w:color="auto" w:fill="auto"/>
            <w:noWrap/>
            <w:tcMar>
              <w:left w:w="29" w:type="dxa"/>
              <w:right w:w="29" w:type="dxa"/>
            </w:tcMar>
            <w:vAlign w:val="bottom"/>
          </w:tcPr>
          <w:p w14:paraId="2281C570" w14:textId="77777777" w:rsidR="00E604C9" w:rsidRPr="00421693" w:rsidRDefault="00E604C9" w:rsidP="00DF26B6">
            <w:pPr>
              <w:spacing w:after="0"/>
              <w:jc w:val="left"/>
              <w:rPr>
                <w:sz w:val="20"/>
                <w:szCs w:val="20"/>
              </w:rPr>
            </w:pPr>
            <w:r w:rsidRPr="00421693">
              <w:rPr>
                <w:sz w:val="20"/>
                <w:szCs w:val="20"/>
              </w:rPr>
              <w:t>2011</w:t>
            </w:r>
          </w:p>
        </w:tc>
        <w:tc>
          <w:tcPr>
            <w:tcW w:w="498" w:type="pct"/>
            <w:tcBorders>
              <w:top w:val="nil"/>
              <w:left w:val="nil"/>
              <w:right w:val="nil"/>
            </w:tcBorders>
            <w:shd w:val="clear" w:color="auto" w:fill="auto"/>
            <w:noWrap/>
            <w:tcMar>
              <w:left w:w="29" w:type="dxa"/>
              <w:right w:w="29" w:type="dxa"/>
            </w:tcMar>
            <w:vAlign w:val="bottom"/>
          </w:tcPr>
          <w:p w14:paraId="678021FE" w14:textId="77777777" w:rsidR="00E604C9" w:rsidRPr="00421693" w:rsidRDefault="00E604C9" w:rsidP="00DF26B6">
            <w:pPr>
              <w:spacing w:after="0"/>
              <w:jc w:val="center"/>
              <w:rPr>
                <w:sz w:val="20"/>
                <w:szCs w:val="20"/>
              </w:rPr>
            </w:pPr>
            <w:r w:rsidRPr="00421693">
              <w:rPr>
                <w:sz w:val="20"/>
                <w:szCs w:val="20"/>
              </w:rPr>
              <w:t>18.3</w:t>
            </w:r>
          </w:p>
        </w:tc>
        <w:tc>
          <w:tcPr>
            <w:tcW w:w="404" w:type="pct"/>
            <w:tcBorders>
              <w:top w:val="nil"/>
              <w:left w:val="nil"/>
              <w:right w:val="nil"/>
            </w:tcBorders>
            <w:shd w:val="clear" w:color="auto" w:fill="auto"/>
            <w:noWrap/>
            <w:tcMar>
              <w:left w:w="29" w:type="dxa"/>
              <w:right w:w="29" w:type="dxa"/>
            </w:tcMar>
            <w:vAlign w:val="bottom"/>
          </w:tcPr>
          <w:p w14:paraId="39A4F1FA" w14:textId="77777777"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right w:val="nil"/>
            </w:tcBorders>
            <w:shd w:val="clear" w:color="auto" w:fill="auto"/>
            <w:noWrap/>
            <w:tcMar>
              <w:left w:w="14" w:type="dxa"/>
              <w:right w:w="14" w:type="dxa"/>
            </w:tcMar>
            <w:vAlign w:val="bottom"/>
          </w:tcPr>
          <w:p w14:paraId="07E3E275" w14:textId="77777777" w:rsidR="00E604C9" w:rsidRPr="00421693" w:rsidRDefault="00E604C9" w:rsidP="00DF26B6">
            <w:pPr>
              <w:spacing w:after="0"/>
              <w:jc w:val="center"/>
              <w:rPr>
                <w:sz w:val="20"/>
                <w:szCs w:val="20"/>
              </w:rPr>
            </w:pPr>
            <w:r w:rsidRPr="00421693">
              <w:rPr>
                <w:sz w:val="20"/>
                <w:szCs w:val="20"/>
              </w:rPr>
              <w:t>8.7</w:t>
            </w:r>
          </w:p>
        </w:tc>
        <w:tc>
          <w:tcPr>
            <w:tcW w:w="403" w:type="pct"/>
            <w:tcBorders>
              <w:top w:val="nil"/>
              <w:left w:val="nil"/>
              <w:right w:val="nil"/>
            </w:tcBorders>
            <w:shd w:val="clear" w:color="auto" w:fill="auto"/>
            <w:noWrap/>
            <w:tcMar>
              <w:left w:w="144" w:type="dxa"/>
              <w:right w:w="0" w:type="dxa"/>
            </w:tcMar>
            <w:vAlign w:val="bottom"/>
          </w:tcPr>
          <w:p w14:paraId="4C7365CA" w14:textId="77777777"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right w:val="nil"/>
            </w:tcBorders>
            <w:shd w:val="clear" w:color="auto" w:fill="auto"/>
            <w:noWrap/>
            <w:tcMar>
              <w:left w:w="288" w:type="dxa"/>
              <w:right w:w="0" w:type="dxa"/>
            </w:tcMar>
            <w:vAlign w:val="bottom"/>
          </w:tcPr>
          <w:p w14:paraId="0214D492" w14:textId="77777777" w:rsidR="00E604C9" w:rsidRPr="00421693" w:rsidRDefault="00E604C9" w:rsidP="00DF26B6">
            <w:pPr>
              <w:spacing w:after="0"/>
              <w:jc w:val="center"/>
              <w:rPr>
                <w:sz w:val="20"/>
                <w:szCs w:val="20"/>
              </w:rPr>
            </w:pPr>
            <w:r w:rsidRPr="00421693">
              <w:rPr>
                <w:sz w:val="20"/>
                <w:szCs w:val="20"/>
              </w:rPr>
              <w:t>9.8</w:t>
            </w:r>
          </w:p>
        </w:tc>
        <w:tc>
          <w:tcPr>
            <w:tcW w:w="740" w:type="pct"/>
            <w:tcBorders>
              <w:top w:val="nil"/>
              <w:left w:val="nil"/>
              <w:right w:val="nil"/>
            </w:tcBorders>
            <w:shd w:val="clear" w:color="auto" w:fill="auto"/>
            <w:noWrap/>
            <w:tcMar>
              <w:left w:w="202" w:type="dxa"/>
              <w:right w:w="0" w:type="dxa"/>
            </w:tcMar>
            <w:vAlign w:val="bottom"/>
          </w:tcPr>
          <w:p w14:paraId="742BA4E0" w14:textId="77777777" w:rsidR="00E604C9" w:rsidRPr="00421693" w:rsidRDefault="00E604C9" w:rsidP="00DF26B6">
            <w:pPr>
              <w:spacing w:after="0"/>
              <w:jc w:val="center"/>
              <w:rPr>
                <w:sz w:val="20"/>
                <w:szCs w:val="20"/>
              </w:rPr>
            </w:pPr>
            <w:r w:rsidRPr="00421693">
              <w:rPr>
                <w:sz w:val="20"/>
                <w:szCs w:val="20"/>
              </w:rPr>
              <w:t>45.5</w:t>
            </w:r>
          </w:p>
        </w:tc>
        <w:tc>
          <w:tcPr>
            <w:tcW w:w="722" w:type="pct"/>
            <w:tcBorders>
              <w:top w:val="nil"/>
              <w:left w:val="nil"/>
              <w:right w:val="nil"/>
            </w:tcBorders>
            <w:shd w:val="clear" w:color="auto" w:fill="auto"/>
            <w:noWrap/>
            <w:tcMar>
              <w:left w:w="29" w:type="dxa"/>
              <w:right w:w="29" w:type="dxa"/>
            </w:tcMar>
            <w:vAlign w:val="bottom"/>
          </w:tcPr>
          <w:p w14:paraId="49611C4A" w14:textId="77777777" w:rsidR="00E604C9" w:rsidRPr="00421693" w:rsidRDefault="00E604C9" w:rsidP="00DF26B6">
            <w:pPr>
              <w:spacing w:after="0"/>
              <w:jc w:val="center"/>
              <w:rPr>
                <w:sz w:val="20"/>
                <w:szCs w:val="20"/>
              </w:rPr>
            </w:pPr>
            <w:r w:rsidRPr="00421693">
              <w:rPr>
                <w:sz w:val="20"/>
                <w:szCs w:val="20"/>
              </w:rPr>
              <w:t>54.5</w:t>
            </w:r>
          </w:p>
        </w:tc>
        <w:tc>
          <w:tcPr>
            <w:tcW w:w="665" w:type="pct"/>
            <w:tcBorders>
              <w:top w:val="nil"/>
              <w:left w:val="nil"/>
              <w:right w:val="nil"/>
            </w:tcBorders>
            <w:shd w:val="clear" w:color="auto" w:fill="auto"/>
            <w:noWrap/>
            <w:tcMar>
              <w:left w:w="29" w:type="dxa"/>
              <w:right w:w="29" w:type="dxa"/>
            </w:tcMar>
            <w:vAlign w:val="bottom"/>
          </w:tcPr>
          <w:p w14:paraId="2D87177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A05403F" w14:textId="77777777" w:rsidTr="00DF26B6">
        <w:trPr>
          <w:trHeight w:val="259"/>
        </w:trPr>
        <w:tc>
          <w:tcPr>
            <w:tcW w:w="565" w:type="pct"/>
            <w:tcBorders>
              <w:top w:val="nil"/>
              <w:left w:val="nil"/>
              <w:right w:val="nil"/>
            </w:tcBorders>
            <w:shd w:val="clear" w:color="auto" w:fill="auto"/>
            <w:noWrap/>
            <w:tcMar>
              <w:left w:w="29" w:type="dxa"/>
              <w:right w:w="29" w:type="dxa"/>
            </w:tcMar>
            <w:vAlign w:val="bottom"/>
          </w:tcPr>
          <w:p w14:paraId="38E4BAC8" w14:textId="77777777" w:rsidR="00E604C9" w:rsidRPr="00421693" w:rsidRDefault="00E604C9" w:rsidP="00DF26B6">
            <w:pPr>
              <w:spacing w:after="0"/>
              <w:jc w:val="left"/>
              <w:rPr>
                <w:sz w:val="20"/>
                <w:szCs w:val="20"/>
              </w:rPr>
            </w:pPr>
            <w:r w:rsidRPr="00421693">
              <w:rPr>
                <w:sz w:val="20"/>
                <w:szCs w:val="20"/>
              </w:rPr>
              <w:t>2012</w:t>
            </w:r>
          </w:p>
        </w:tc>
        <w:tc>
          <w:tcPr>
            <w:tcW w:w="498" w:type="pct"/>
            <w:tcBorders>
              <w:top w:val="nil"/>
              <w:left w:val="nil"/>
              <w:right w:val="nil"/>
            </w:tcBorders>
            <w:shd w:val="clear" w:color="auto" w:fill="auto"/>
            <w:noWrap/>
            <w:tcMar>
              <w:left w:w="29" w:type="dxa"/>
              <w:right w:w="29" w:type="dxa"/>
            </w:tcMar>
            <w:vAlign w:val="bottom"/>
          </w:tcPr>
          <w:p w14:paraId="39DE6505" w14:textId="77777777" w:rsidR="00E604C9" w:rsidRPr="00421693" w:rsidRDefault="00E604C9" w:rsidP="00DF26B6">
            <w:pPr>
              <w:spacing w:after="0"/>
              <w:jc w:val="center"/>
              <w:rPr>
                <w:sz w:val="20"/>
                <w:szCs w:val="20"/>
              </w:rPr>
            </w:pPr>
            <w:r w:rsidRPr="00421693">
              <w:rPr>
                <w:sz w:val="20"/>
                <w:szCs w:val="20"/>
              </w:rPr>
              <w:t>13.0</w:t>
            </w:r>
          </w:p>
        </w:tc>
        <w:tc>
          <w:tcPr>
            <w:tcW w:w="404" w:type="pct"/>
            <w:tcBorders>
              <w:top w:val="nil"/>
              <w:left w:val="nil"/>
              <w:right w:val="nil"/>
            </w:tcBorders>
            <w:shd w:val="clear" w:color="auto" w:fill="auto"/>
            <w:noWrap/>
            <w:tcMar>
              <w:left w:w="29" w:type="dxa"/>
              <w:right w:w="29" w:type="dxa"/>
            </w:tcMar>
            <w:vAlign w:val="bottom"/>
          </w:tcPr>
          <w:p w14:paraId="23D64CE8" w14:textId="77777777"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right w:val="nil"/>
            </w:tcBorders>
            <w:shd w:val="clear" w:color="auto" w:fill="auto"/>
            <w:noWrap/>
            <w:tcMar>
              <w:left w:w="14" w:type="dxa"/>
              <w:right w:w="14" w:type="dxa"/>
            </w:tcMar>
            <w:vAlign w:val="bottom"/>
          </w:tcPr>
          <w:p w14:paraId="6F511CD2" w14:textId="77777777" w:rsidR="00E604C9" w:rsidRPr="00421693" w:rsidRDefault="00E604C9" w:rsidP="00DF26B6">
            <w:pPr>
              <w:spacing w:after="0"/>
              <w:jc w:val="center"/>
              <w:rPr>
                <w:sz w:val="20"/>
                <w:szCs w:val="20"/>
              </w:rPr>
            </w:pPr>
            <w:r w:rsidRPr="00421693">
              <w:rPr>
                <w:sz w:val="20"/>
                <w:szCs w:val="20"/>
              </w:rPr>
              <w:t>10.7</w:t>
            </w:r>
          </w:p>
        </w:tc>
        <w:tc>
          <w:tcPr>
            <w:tcW w:w="403" w:type="pct"/>
            <w:tcBorders>
              <w:top w:val="nil"/>
              <w:left w:val="nil"/>
              <w:right w:val="nil"/>
            </w:tcBorders>
            <w:shd w:val="clear" w:color="auto" w:fill="auto"/>
            <w:noWrap/>
            <w:tcMar>
              <w:left w:w="144" w:type="dxa"/>
              <w:right w:w="0" w:type="dxa"/>
            </w:tcMar>
            <w:vAlign w:val="bottom"/>
          </w:tcPr>
          <w:p w14:paraId="15CB9B81" w14:textId="77777777" w:rsidR="00E604C9" w:rsidRPr="00421693" w:rsidRDefault="00E604C9" w:rsidP="00DF26B6">
            <w:pPr>
              <w:spacing w:after="0"/>
              <w:jc w:val="center"/>
              <w:rPr>
                <w:sz w:val="20"/>
                <w:szCs w:val="20"/>
              </w:rPr>
            </w:pPr>
            <w:r w:rsidRPr="00421693">
              <w:rPr>
                <w:sz w:val="20"/>
                <w:szCs w:val="20"/>
              </w:rPr>
              <w:t>1.1</w:t>
            </w:r>
          </w:p>
        </w:tc>
        <w:tc>
          <w:tcPr>
            <w:tcW w:w="508" w:type="pct"/>
            <w:tcBorders>
              <w:top w:val="nil"/>
              <w:left w:val="nil"/>
              <w:right w:val="nil"/>
            </w:tcBorders>
            <w:shd w:val="clear" w:color="auto" w:fill="auto"/>
            <w:noWrap/>
            <w:tcMar>
              <w:left w:w="288" w:type="dxa"/>
              <w:right w:w="0" w:type="dxa"/>
            </w:tcMar>
            <w:vAlign w:val="bottom"/>
          </w:tcPr>
          <w:p w14:paraId="3F19570A" w14:textId="77777777" w:rsidR="00E604C9" w:rsidRPr="00421693" w:rsidRDefault="00E604C9" w:rsidP="00DF26B6">
            <w:pPr>
              <w:spacing w:after="0"/>
              <w:jc w:val="center"/>
              <w:rPr>
                <w:sz w:val="20"/>
                <w:szCs w:val="20"/>
              </w:rPr>
            </w:pPr>
            <w:r w:rsidRPr="00421693">
              <w:rPr>
                <w:sz w:val="20"/>
                <w:szCs w:val="20"/>
              </w:rPr>
              <w:t>12.6</w:t>
            </w:r>
          </w:p>
        </w:tc>
        <w:tc>
          <w:tcPr>
            <w:tcW w:w="740" w:type="pct"/>
            <w:tcBorders>
              <w:top w:val="nil"/>
              <w:left w:val="nil"/>
              <w:right w:val="nil"/>
            </w:tcBorders>
            <w:shd w:val="clear" w:color="auto" w:fill="auto"/>
            <w:noWrap/>
            <w:tcMar>
              <w:left w:w="202" w:type="dxa"/>
              <w:right w:w="0" w:type="dxa"/>
            </w:tcMar>
            <w:vAlign w:val="bottom"/>
          </w:tcPr>
          <w:p w14:paraId="4A2CF6CB" w14:textId="77777777" w:rsidR="00E604C9" w:rsidRPr="00421693" w:rsidRDefault="00E604C9" w:rsidP="00DF26B6">
            <w:pPr>
              <w:spacing w:after="0"/>
              <w:jc w:val="center"/>
              <w:rPr>
                <w:sz w:val="20"/>
                <w:szCs w:val="20"/>
              </w:rPr>
            </w:pPr>
            <w:r w:rsidRPr="00421693">
              <w:rPr>
                <w:sz w:val="20"/>
                <w:szCs w:val="20"/>
              </w:rPr>
              <w:t>37.3</w:t>
            </w:r>
          </w:p>
        </w:tc>
        <w:tc>
          <w:tcPr>
            <w:tcW w:w="722" w:type="pct"/>
            <w:tcBorders>
              <w:top w:val="nil"/>
              <w:left w:val="nil"/>
              <w:right w:val="nil"/>
            </w:tcBorders>
            <w:shd w:val="clear" w:color="auto" w:fill="auto"/>
            <w:noWrap/>
            <w:tcMar>
              <w:left w:w="29" w:type="dxa"/>
              <w:right w:w="29" w:type="dxa"/>
            </w:tcMar>
            <w:vAlign w:val="bottom"/>
          </w:tcPr>
          <w:p w14:paraId="3A04B39F" w14:textId="77777777" w:rsidR="00E604C9" w:rsidRPr="00421693" w:rsidRDefault="00E604C9" w:rsidP="00DF26B6">
            <w:pPr>
              <w:spacing w:after="0"/>
              <w:jc w:val="center"/>
              <w:rPr>
                <w:sz w:val="20"/>
                <w:szCs w:val="20"/>
              </w:rPr>
            </w:pPr>
            <w:r w:rsidRPr="00421693">
              <w:rPr>
                <w:sz w:val="20"/>
                <w:szCs w:val="20"/>
              </w:rPr>
              <w:t>62.7</w:t>
            </w:r>
          </w:p>
        </w:tc>
        <w:tc>
          <w:tcPr>
            <w:tcW w:w="665" w:type="pct"/>
            <w:tcBorders>
              <w:top w:val="nil"/>
              <w:left w:val="nil"/>
              <w:right w:val="nil"/>
            </w:tcBorders>
            <w:shd w:val="clear" w:color="auto" w:fill="auto"/>
            <w:noWrap/>
            <w:tcMar>
              <w:left w:w="29" w:type="dxa"/>
              <w:right w:w="29" w:type="dxa"/>
            </w:tcMar>
            <w:vAlign w:val="bottom"/>
          </w:tcPr>
          <w:p w14:paraId="616BA77D"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B84108D" w14:textId="77777777" w:rsidTr="00DF26B6">
        <w:trPr>
          <w:trHeight w:val="259"/>
        </w:trPr>
        <w:tc>
          <w:tcPr>
            <w:tcW w:w="565" w:type="pct"/>
            <w:tcBorders>
              <w:top w:val="nil"/>
              <w:left w:val="nil"/>
              <w:right w:val="nil"/>
            </w:tcBorders>
            <w:shd w:val="clear" w:color="auto" w:fill="auto"/>
            <w:noWrap/>
            <w:tcMar>
              <w:left w:w="29" w:type="dxa"/>
              <w:right w:w="29" w:type="dxa"/>
            </w:tcMar>
            <w:vAlign w:val="bottom"/>
          </w:tcPr>
          <w:p w14:paraId="367EA8EC" w14:textId="77777777" w:rsidR="00E604C9" w:rsidRPr="00421693" w:rsidRDefault="00E604C9" w:rsidP="00DF26B6">
            <w:pPr>
              <w:spacing w:after="0"/>
              <w:jc w:val="left"/>
              <w:rPr>
                <w:sz w:val="20"/>
                <w:szCs w:val="20"/>
              </w:rPr>
            </w:pPr>
            <w:r w:rsidRPr="00421693">
              <w:rPr>
                <w:sz w:val="20"/>
                <w:szCs w:val="20"/>
              </w:rPr>
              <w:t>2013</w:t>
            </w:r>
          </w:p>
        </w:tc>
        <w:tc>
          <w:tcPr>
            <w:tcW w:w="498" w:type="pct"/>
            <w:tcBorders>
              <w:top w:val="nil"/>
              <w:left w:val="nil"/>
              <w:right w:val="nil"/>
            </w:tcBorders>
            <w:shd w:val="clear" w:color="auto" w:fill="auto"/>
            <w:noWrap/>
            <w:tcMar>
              <w:left w:w="29" w:type="dxa"/>
              <w:right w:w="29" w:type="dxa"/>
            </w:tcMar>
            <w:vAlign w:val="bottom"/>
          </w:tcPr>
          <w:p w14:paraId="34233F46" w14:textId="77777777" w:rsidR="00E604C9" w:rsidRPr="00421693" w:rsidRDefault="00E604C9" w:rsidP="00DF26B6">
            <w:pPr>
              <w:spacing w:after="0"/>
              <w:jc w:val="center"/>
              <w:rPr>
                <w:sz w:val="20"/>
                <w:szCs w:val="20"/>
              </w:rPr>
            </w:pPr>
            <w:r w:rsidRPr="00421693">
              <w:rPr>
                <w:sz w:val="20"/>
                <w:szCs w:val="20"/>
              </w:rPr>
              <w:t>24.3</w:t>
            </w:r>
          </w:p>
        </w:tc>
        <w:tc>
          <w:tcPr>
            <w:tcW w:w="404" w:type="pct"/>
            <w:tcBorders>
              <w:top w:val="nil"/>
              <w:left w:val="nil"/>
              <w:right w:val="nil"/>
            </w:tcBorders>
            <w:shd w:val="clear" w:color="auto" w:fill="auto"/>
            <w:noWrap/>
            <w:tcMar>
              <w:left w:w="29" w:type="dxa"/>
              <w:right w:w="29" w:type="dxa"/>
            </w:tcMar>
            <w:vAlign w:val="bottom"/>
          </w:tcPr>
          <w:p w14:paraId="473F3C97" w14:textId="77777777" w:rsidR="00E604C9" w:rsidRPr="00421693" w:rsidRDefault="00E604C9" w:rsidP="00DF26B6">
            <w:pPr>
              <w:spacing w:after="0"/>
              <w:jc w:val="center"/>
              <w:rPr>
                <w:sz w:val="20"/>
                <w:szCs w:val="20"/>
              </w:rPr>
            </w:pPr>
            <w:r w:rsidRPr="00421693">
              <w:rPr>
                <w:sz w:val="20"/>
                <w:szCs w:val="20"/>
              </w:rPr>
              <w:t>1.7</w:t>
            </w:r>
          </w:p>
        </w:tc>
        <w:tc>
          <w:tcPr>
            <w:tcW w:w="495" w:type="pct"/>
            <w:tcBorders>
              <w:top w:val="nil"/>
              <w:left w:val="nil"/>
              <w:right w:val="nil"/>
            </w:tcBorders>
            <w:shd w:val="clear" w:color="auto" w:fill="auto"/>
            <w:noWrap/>
            <w:tcMar>
              <w:left w:w="14" w:type="dxa"/>
              <w:right w:w="14" w:type="dxa"/>
            </w:tcMar>
            <w:vAlign w:val="bottom"/>
          </w:tcPr>
          <w:p w14:paraId="600456BA" w14:textId="77777777" w:rsidR="00E604C9" w:rsidRPr="00421693" w:rsidRDefault="00E604C9" w:rsidP="00DF26B6">
            <w:pPr>
              <w:spacing w:after="0"/>
              <w:jc w:val="center"/>
              <w:rPr>
                <w:sz w:val="20"/>
                <w:szCs w:val="20"/>
              </w:rPr>
            </w:pPr>
            <w:r w:rsidRPr="00421693">
              <w:rPr>
                <w:sz w:val="20"/>
                <w:szCs w:val="20"/>
              </w:rPr>
              <w:t>17.4</w:t>
            </w:r>
          </w:p>
        </w:tc>
        <w:tc>
          <w:tcPr>
            <w:tcW w:w="403" w:type="pct"/>
            <w:tcBorders>
              <w:top w:val="nil"/>
              <w:left w:val="nil"/>
              <w:right w:val="nil"/>
            </w:tcBorders>
            <w:shd w:val="clear" w:color="auto" w:fill="auto"/>
            <w:noWrap/>
            <w:tcMar>
              <w:left w:w="144" w:type="dxa"/>
              <w:right w:w="0" w:type="dxa"/>
            </w:tcMar>
            <w:vAlign w:val="bottom"/>
          </w:tcPr>
          <w:p w14:paraId="218010AA" w14:textId="77777777" w:rsidR="00E604C9" w:rsidRPr="00421693" w:rsidRDefault="00E604C9" w:rsidP="00DF26B6">
            <w:pPr>
              <w:spacing w:after="0"/>
              <w:jc w:val="center"/>
              <w:rPr>
                <w:sz w:val="20"/>
                <w:szCs w:val="20"/>
              </w:rPr>
            </w:pPr>
            <w:r w:rsidRPr="00421693">
              <w:rPr>
                <w:sz w:val="20"/>
                <w:szCs w:val="20"/>
              </w:rPr>
              <w:t>1.7</w:t>
            </w:r>
          </w:p>
        </w:tc>
        <w:tc>
          <w:tcPr>
            <w:tcW w:w="508" w:type="pct"/>
            <w:tcBorders>
              <w:top w:val="nil"/>
              <w:left w:val="nil"/>
              <w:right w:val="nil"/>
            </w:tcBorders>
            <w:shd w:val="clear" w:color="auto" w:fill="auto"/>
            <w:noWrap/>
            <w:tcMar>
              <w:left w:w="288" w:type="dxa"/>
              <w:right w:w="0" w:type="dxa"/>
            </w:tcMar>
            <w:vAlign w:val="bottom"/>
          </w:tcPr>
          <w:p w14:paraId="490BFD3C" w14:textId="77777777" w:rsidR="00E604C9" w:rsidRPr="00421693" w:rsidRDefault="00E604C9" w:rsidP="00DF26B6">
            <w:pPr>
              <w:spacing w:after="0"/>
              <w:jc w:val="center"/>
              <w:rPr>
                <w:sz w:val="20"/>
                <w:szCs w:val="20"/>
              </w:rPr>
            </w:pPr>
            <w:r w:rsidRPr="00421693">
              <w:rPr>
                <w:sz w:val="20"/>
                <w:szCs w:val="20"/>
              </w:rPr>
              <w:t>7.4</w:t>
            </w:r>
          </w:p>
        </w:tc>
        <w:tc>
          <w:tcPr>
            <w:tcW w:w="740" w:type="pct"/>
            <w:tcBorders>
              <w:top w:val="nil"/>
              <w:left w:val="nil"/>
              <w:right w:val="nil"/>
            </w:tcBorders>
            <w:shd w:val="clear" w:color="auto" w:fill="auto"/>
            <w:noWrap/>
            <w:tcMar>
              <w:left w:w="202" w:type="dxa"/>
              <w:right w:w="0" w:type="dxa"/>
            </w:tcMar>
            <w:vAlign w:val="bottom"/>
          </w:tcPr>
          <w:p w14:paraId="6BFEB877" w14:textId="77777777" w:rsidR="00E604C9" w:rsidRPr="00421693" w:rsidRDefault="00E604C9" w:rsidP="00DF26B6">
            <w:pPr>
              <w:spacing w:after="0"/>
              <w:jc w:val="center"/>
              <w:rPr>
                <w:sz w:val="20"/>
                <w:szCs w:val="20"/>
              </w:rPr>
            </w:pPr>
            <w:r w:rsidRPr="00421693">
              <w:rPr>
                <w:sz w:val="20"/>
                <w:szCs w:val="20"/>
              </w:rPr>
              <w:t>52.5</w:t>
            </w:r>
          </w:p>
        </w:tc>
        <w:tc>
          <w:tcPr>
            <w:tcW w:w="722" w:type="pct"/>
            <w:tcBorders>
              <w:top w:val="nil"/>
              <w:left w:val="nil"/>
              <w:right w:val="nil"/>
            </w:tcBorders>
            <w:shd w:val="clear" w:color="auto" w:fill="auto"/>
            <w:noWrap/>
            <w:tcMar>
              <w:left w:w="29" w:type="dxa"/>
              <w:right w:w="29" w:type="dxa"/>
            </w:tcMar>
            <w:vAlign w:val="bottom"/>
          </w:tcPr>
          <w:p w14:paraId="25F7ACFC" w14:textId="77777777" w:rsidR="00E604C9" w:rsidRPr="00421693" w:rsidRDefault="00E604C9" w:rsidP="00DF26B6">
            <w:pPr>
              <w:spacing w:after="0"/>
              <w:jc w:val="center"/>
              <w:rPr>
                <w:sz w:val="20"/>
                <w:szCs w:val="20"/>
              </w:rPr>
            </w:pPr>
            <w:r w:rsidRPr="00421693">
              <w:rPr>
                <w:sz w:val="20"/>
                <w:szCs w:val="20"/>
              </w:rPr>
              <w:t>47.5</w:t>
            </w:r>
          </w:p>
        </w:tc>
        <w:tc>
          <w:tcPr>
            <w:tcW w:w="665" w:type="pct"/>
            <w:tcBorders>
              <w:top w:val="nil"/>
              <w:left w:val="nil"/>
              <w:right w:val="nil"/>
            </w:tcBorders>
            <w:shd w:val="clear" w:color="auto" w:fill="auto"/>
            <w:noWrap/>
            <w:tcMar>
              <w:left w:w="29" w:type="dxa"/>
              <w:right w:w="29" w:type="dxa"/>
            </w:tcMar>
            <w:vAlign w:val="bottom"/>
          </w:tcPr>
          <w:p w14:paraId="29B40DD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723BA08" w14:textId="77777777" w:rsidTr="00DF26B6">
        <w:trPr>
          <w:trHeight w:val="259"/>
        </w:trPr>
        <w:tc>
          <w:tcPr>
            <w:tcW w:w="565" w:type="pct"/>
            <w:tcBorders>
              <w:top w:val="nil"/>
              <w:left w:val="nil"/>
              <w:right w:val="nil"/>
            </w:tcBorders>
            <w:shd w:val="clear" w:color="auto" w:fill="auto"/>
            <w:noWrap/>
            <w:tcMar>
              <w:left w:w="29" w:type="dxa"/>
              <w:right w:w="29" w:type="dxa"/>
            </w:tcMar>
            <w:vAlign w:val="bottom"/>
          </w:tcPr>
          <w:p w14:paraId="147BDF72" w14:textId="77777777" w:rsidR="00E604C9" w:rsidRPr="00421693" w:rsidRDefault="00E604C9" w:rsidP="00DF26B6">
            <w:pPr>
              <w:spacing w:after="0"/>
              <w:jc w:val="left"/>
              <w:rPr>
                <w:sz w:val="20"/>
                <w:szCs w:val="20"/>
              </w:rPr>
            </w:pPr>
            <w:r w:rsidRPr="00421693">
              <w:rPr>
                <w:sz w:val="20"/>
                <w:szCs w:val="20"/>
              </w:rPr>
              <w:t>2014</w:t>
            </w:r>
          </w:p>
        </w:tc>
        <w:tc>
          <w:tcPr>
            <w:tcW w:w="498" w:type="pct"/>
            <w:tcBorders>
              <w:top w:val="nil"/>
              <w:left w:val="nil"/>
              <w:right w:val="nil"/>
            </w:tcBorders>
            <w:shd w:val="clear" w:color="auto" w:fill="auto"/>
            <w:noWrap/>
            <w:tcMar>
              <w:left w:w="29" w:type="dxa"/>
              <w:right w:w="29" w:type="dxa"/>
            </w:tcMar>
            <w:vAlign w:val="bottom"/>
          </w:tcPr>
          <w:p w14:paraId="6F37D361" w14:textId="77777777" w:rsidR="00E604C9" w:rsidRPr="00421693" w:rsidRDefault="00E604C9" w:rsidP="00DF26B6">
            <w:pPr>
              <w:spacing w:after="0"/>
              <w:jc w:val="center"/>
              <w:rPr>
                <w:sz w:val="20"/>
                <w:szCs w:val="20"/>
              </w:rPr>
            </w:pPr>
            <w:r w:rsidRPr="00421693">
              <w:rPr>
                <w:sz w:val="20"/>
                <w:szCs w:val="20"/>
              </w:rPr>
              <w:t>6.4</w:t>
            </w:r>
          </w:p>
        </w:tc>
        <w:tc>
          <w:tcPr>
            <w:tcW w:w="404" w:type="pct"/>
            <w:tcBorders>
              <w:top w:val="nil"/>
              <w:left w:val="nil"/>
              <w:right w:val="nil"/>
            </w:tcBorders>
            <w:shd w:val="clear" w:color="auto" w:fill="auto"/>
            <w:noWrap/>
            <w:tcMar>
              <w:left w:w="29" w:type="dxa"/>
              <w:right w:w="29" w:type="dxa"/>
            </w:tcMar>
            <w:vAlign w:val="bottom"/>
          </w:tcPr>
          <w:p w14:paraId="4BB52E91" w14:textId="77777777" w:rsidR="00E604C9" w:rsidRPr="00421693" w:rsidRDefault="00E604C9" w:rsidP="00DF26B6">
            <w:pPr>
              <w:spacing w:after="0"/>
              <w:jc w:val="center"/>
              <w:rPr>
                <w:sz w:val="20"/>
                <w:szCs w:val="20"/>
              </w:rPr>
            </w:pPr>
            <w:r w:rsidRPr="00421693">
              <w:rPr>
                <w:sz w:val="20"/>
                <w:szCs w:val="20"/>
              </w:rPr>
              <w:t>0.4</w:t>
            </w:r>
          </w:p>
        </w:tc>
        <w:tc>
          <w:tcPr>
            <w:tcW w:w="495" w:type="pct"/>
            <w:tcBorders>
              <w:top w:val="nil"/>
              <w:left w:val="nil"/>
              <w:right w:val="nil"/>
            </w:tcBorders>
            <w:shd w:val="clear" w:color="auto" w:fill="auto"/>
            <w:noWrap/>
            <w:tcMar>
              <w:left w:w="14" w:type="dxa"/>
              <w:right w:w="14" w:type="dxa"/>
            </w:tcMar>
            <w:vAlign w:val="bottom"/>
          </w:tcPr>
          <w:p w14:paraId="00C8541C" w14:textId="77777777" w:rsidR="00E604C9" w:rsidRPr="00421693" w:rsidRDefault="00E604C9" w:rsidP="00DF26B6">
            <w:pPr>
              <w:spacing w:after="0"/>
              <w:jc w:val="center"/>
              <w:rPr>
                <w:sz w:val="20"/>
                <w:szCs w:val="20"/>
              </w:rPr>
            </w:pPr>
            <w:r w:rsidRPr="00421693">
              <w:rPr>
                <w:sz w:val="20"/>
                <w:szCs w:val="20"/>
              </w:rPr>
              <w:t>16.9</w:t>
            </w:r>
          </w:p>
        </w:tc>
        <w:tc>
          <w:tcPr>
            <w:tcW w:w="403" w:type="pct"/>
            <w:tcBorders>
              <w:top w:val="nil"/>
              <w:left w:val="nil"/>
              <w:right w:val="nil"/>
            </w:tcBorders>
            <w:shd w:val="clear" w:color="auto" w:fill="auto"/>
            <w:noWrap/>
            <w:tcMar>
              <w:left w:w="144" w:type="dxa"/>
              <w:right w:w="0" w:type="dxa"/>
            </w:tcMar>
            <w:vAlign w:val="bottom"/>
          </w:tcPr>
          <w:p w14:paraId="204F6B13" w14:textId="77777777"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right w:val="nil"/>
            </w:tcBorders>
            <w:shd w:val="clear" w:color="auto" w:fill="auto"/>
            <w:noWrap/>
            <w:tcMar>
              <w:left w:w="288" w:type="dxa"/>
              <w:right w:w="0" w:type="dxa"/>
            </w:tcMar>
            <w:vAlign w:val="bottom"/>
          </w:tcPr>
          <w:p w14:paraId="21CB7486" w14:textId="77777777" w:rsidR="00E604C9" w:rsidRPr="00421693" w:rsidRDefault="00E604C9" w:rsidP="00DF26B6">
            <w:pPr>
              <w:spacing w:after="0"/>
              <w:jc w:val="center"/>
              <w:rPr>
                <w:sz w:val="20"/>
                <w:szCs w:val="20"/>
              </w:rPr>
            </w:pPr>
            <w:r w:rsidRPr="00421693">
              <w:rPr>
                <w:sz w:val="20"/>
                <w:szCs w:val="20"/>
              </w:rPr>
              <w:t>8.9</w:t>
            </w:r>
          </w:p>
        </w:tc>
        <w:tc>
          <w:tcPr>
            <w:tcW w:w="740" w:type="pct"/>
            <w:tcBorders>
              <w:top w:val="nil"/>
              <w:left w:val="nil"/>
              <w:right w:val="nil"/>
            </w:tcBorders>
            <w:shd w:val="clear" w:color="auto" w:fill="auto"/>
            <w:noWrap/>
            <w:tcMar>
              <w:left w:w="202" w:type="dxa"/>
              <w:right w:w="0" w:type="dxa"/>
            </w:tcMar>
            <w:vAlign w:val="bottom"/>
          </w:tcPr>
          <w:p w14:paraId="1541F5A3" w14:textId="77777777" w:rsidR="00E604C9" w:rsidRPr="00421693" w:rsidRDefault="00E604C9" w:rsidP="00DF26B6">
            <w:pPr>
              <w:spacing w:after="0"/>
              <w:jc w:val="center"/>
              <w:rPr>
                <w:sz w:val="20"/>
                <w:szCs w:val="20"/>
              </w:rPr>
            </w:pPr>
            <w:r w:rsidRPr="00421693">
              <w:rPr>
                <w:sz w:val="20"/>
                <w:szCs w:val="20"/>
              </w:rPr>
              <w:t>34.5</w:t>
            </w:r>
          </w:p>
        </w:tc>
        <w:tc>
          <w:tcPr>
            <w:tcW w:w="722" w:type="pct"/>
            <w:tcBorders>
              <w:top w:val="nil"/>
              <w:left w:val="nil"/>
              <w:right w:val="nil"/>
            </w:tcBorders>
            <w:shd w:val="clear" w:color="auto" w:fill="auto"/>
            <w:noWrap/>
            <w:tcMar>
              <w:left w:w="29" w:type="dxa"/>
              <w:right w:w="29" w:type="dxa"/>
            </w:tcMar>
            <w:vAlign w:val="bottom"/>
          </w:tcPr>
          <w:p w14:paraId="1E792BD9" w14:textId="77777777" w:rsidR="00E604C9" w:rsidRPr="00421693" w:rsidRDefault="00E604C9" w:rsidP="00DF26B6">
            <w:pPr>
              <w:spacing w:after="0"/>
              <w:jc w:val="center"/>
              <w:rPr>
                <w:sz w:val="20"/>
                <w:szCs w:val="20"/>
              </w:rPr>
            </w:pPr>
            <w:r w:rsidRPr="00421693">
              <w:rPr>
                <w:sz w:val="20"/>
                <w:szCs w:val="20"/>
              </w:rPr>
              <w:t>65.5</w:t>
            </w:r>
          </w:p>
        </w:tc>
        <w:tc>
          <w:tcPr>
            <w:tcW w:w="665" w:type="pct"/>
            <w:tcBorders>
              <w:top w:val="nil"/>
              <w:left w:val="nil"/>
              <w:right w:val="nil"/>
            </w:tcBorders>
            <w:shd w:val="clear" w:color="auto" w:fill="auto"/>
            <w:noWrap/>
            <w:tcMar>
              <w:left w:w="29" w:type="dxa"/>
              <w:right w:w="29" w:type="dxa"/>
            </w:tcMar>
            <w:vAlign w:val="bottom"/>
          </w:tcPr>
          <w:p w14:paraId="2993D37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02FC2DA" w14:textId="77777777" w:rsidTr="00DF26B6">
        <w:trPr>
          <w:trHeight w:val="259"/>
        </w:trPr>
        <w:tc>
          <w:tcPr>
            <w:tcW w:w="565" w:type="pct"/>
            <w:tcBorders>
              <w:top w:val="nil"/>
              <w:left w:val="nil"/>
              <w:right w:val="nil"/>
            </w:tcBorders>
            <w:shd w:val="clear" w:color="auto" w:fill="auto"/>
            <w:noWrap/>
            <w:tcMar>
              <w:left w:w="29" w:type="dxa"/>
              <w:right w:w="29" w:type="dxa"/>
            </w:tcMar>
            <w:vAlign w:val="bottom"/>
          </w:tcPr>
          <w:p w14:paraId="20A49F89" w14:textId="77777777" w:rsidR="00E604C9" w:rsidRPr="00421693" w:rsidRDefault="00E604C9" w:rsidP="00DF26B6">
            <w:pPr>
              <w:spacing w:after="0"/>
              <w:jc w:val="left"/>
              <w:rPr>
                <w:sz w:val="20"/>
                <w:szCs w:val="20"/>
              </w:rPr>
            </w:pPr>
            <w:r w:rsidRPr="00421693">
              <w:rPr>
                <w:sz w:val="20"/>
                <w:szCs w:val="20"/>
              </w:rPr>
              <w:t>2015</w:t>
            </w:r>
          </w:p>
        </w:tc>
        <w:tc>
          <w:tcPr>
            <w:tcW w:w="498" w:type="pct"/>
            <w:tcBorders>
              <w:top w:val="nil"/>
              <w:left w:val="nil"/>
              <w:right w:val="nil"/>
            </w:tcBorders>
            <w:shd w:val="clear" w:color="auto" w:fill="auto"/>
            <w:noWrap/>
            <w:tcMar>
              <w:left w:w="29" w:type="dxa"/>
              <w:right w:w="29" w:type="dxa"/>
            </w:tcMar>
            <w:vAlign w:val="bottom"/>
          </w:tcPr>
          <w:p w14:paraId="668905B3" w14:textId="77777777" w:rsidR="00E604C9" w:rsidRPr="00421693" w:rsidRDefault="00E604C9" w:rsidP="00DF26B6">
            <w:pPr>
              <w:spacing w:after="0"/>
              <w:jc w:val="center"/>
              <w:rPr>
                <w:sz w:val="20"/>
                <w:szCs w:val="20"/>
              </w:rPr>
            </w:pPr>
            <w:r w:rsidRPr="00421693">
              <w:rPr>
                <w:sz w:val="20"/>
                <w:szCs w:val="20"/>
              </w:rPr>
              <w:t>15.7</w:t>
            </w:r>
          </w:p>
        </w:tc>
        <w:tc>
          <w:tcPr>
            <w:tcW w:w="404" w:type="pct"/>
            <w:tcBorders>
              <w:top w:val="nil"/>
              <w:left w:val="nil"/>
              <w:right w:val="nil"/>
            </w:tcBorders>
            <w:shd w:val="clear" w:color="auto" w:fill="auto"/>
            <w:noWrap/>
            <w:tcMar>
              <w:left w:w="29" w:type="dxa"/>
              <w:right w:w="29" w:type="dxa"/>
            </w:tcMar>
            <w:vAlign w:val="bottom"/>
          </w:tcPr>
          <w:p w14:paraId="31AC8BB1" w14:textId="77777777" w:rsidR="00E604C9" w:rsidRPr="00421693" w:rsidRDefault="00E604C9" w:rsidP="00DF26B6">
            <w:pPr>
              <w:spacing w:after="0"/>
              <w:jc w:val="center"/>
              <w:rPr>
                <w:sz w:val="20"/>
                <w:szCs w:val="20"/>
              </w:rPr>
            </w:pPr>
            <w:r w:rsidRPr="00421693">
              <w:rPr>
                <w:sz w:val="20"/>
                <w:szCs w:val="20"/>
              </w:rPr>
              <w:t>5.4</w:t>
            </w:r>
          </w:p>
        </w:tc>
        <w:tc>
          <w:tcPr>
            <w:tcW w:w="495" w:type="pct"/>
            <w:tcBorders>
              <w:top w:val="nil"/>
              <w:left w:val="nil"/>
              <w:right w:val="nil"/>
            </w:tcBorders>
            <w:shd w:val="clear" w:color="auto" w:fill="auto"/>
            <w:noWrap/>
            <w:tcMar>
              <w:left w:w="14" w:type="dxa"/>
              <w:right w:w="14" w:type="dxa"/>
            </w:tcMar>
            <w:vAlign w:val="bottom"/>
          </w:tcPr>
          <w:p w14:paraId="4377D76C" w14:textId="77777777" w:rsidR="00E604C9" w:rsidRPr="00421693" w:rsidRDefault="00E604C9" w:rsidP="00DF26B6">
            <w:pPr>
              <w:spacing w:after="0"/>
              <w:jc w:val="center"/>
              <w:rPr>
                <w:sz w:val="20"/>
                <w:szCs w:val="20"/>
              </w:rPr>
            </w:pPr>
            <w:r w:rsidRPr="00421693">
              <w:rPr>
                <w:sz w:val="20"/>
                <w:szCs w:val="20"/>
              </w:rPr>
              <w:t>8.4</w:t>
            </w:r>
          </w:p>
        </w:tc>
        <w:tc>
          <w:tcPr>
            <w:tcW w:w="403" w:type="pct"/>
            <w:tcBorders>
              <w:top w:val="nil"/>
              <w:left w:val="nil"/>
              <w:right w:val="nil"/>
            </w:tcBorders>
            <w:shd w:val="clear" w:color="auto" w:fill="auto"/>
            <w:noWrap/>
            <w:tcMar>
              <w:left w:w="144" w:type="dxa"/>
              <w:right w:w="0" w:type="dxa"/>
            </w:tcMar>
            <w:vAlign w:val="bottom"/>
          </w:tcPr>
          <w:p w14:paraId="67902712" w14:textId="77777777" w:rsidR="00E604C9" w:rsidRPr="00421693" w:rsidRDefault="00E604C9" w:rsidP="00DF26B6">
            <w:pPr>
              <w:spacing w:after="0"/>
              <w:jc w:val="center"/>
              <w:rPr>
                <w:sz w:val="20"/>
                <w:szCs w:val="20"/>
              </w:rPr>
            </w:pPr>
            <w:r w:rsidRPr="00421693">
              <w:rPr>
                <w:sz w:val="20"/>
                <w:szCs w:val="20"/>
              </w:rPr>
              <w:t>2.9</w:t>
            </w:r>
          </w:p>
        </w:tc>
        <w:tc>
          <w:tcPr>
            <w:tcW w:w="508" w:type="pct"/>
            <w:tcBorders>
              <w:top w:val="nil"/>
              <w:left w:val="nil"/>
              <w:right w:val="nil"/>
            </w:tcBorders>
            <w:shd w:val="clear" w:color="auto" w:fill="auto"/>
            <w:noWrap/>
            <w:tcMar>
              <w:left w:w="288" w:type="dxa"/>
              <w:right w:w="0" w:type="dxa"/>
            </w:tcMar>
            <w:vAlign w:val="bottom"/>
          </w:tcPr>
          <w:p w14:paraId="2037B967" w14:textId="77777777" w:rsidR="00E604C9" w:rsidRPr="00421693" w:rsidRDefault="00E604C9" w:rsidP="00DF26B6">
            <w:pPr>
              <w:spacing w:after="0"/>
              <w:jc w:val="center"/>
              <w:rPr>
                <w:sz w:val="20"/>
                <w:szCs w:val="20"/>
              </w:rPr>
            </w:pPr>
            <w:r w:rsidRPr="00421693">
              <w:rPr>
                <w:sz w:val="20"/>
                <w:szCs w:val="20"/>
              </w:rPr>
              <w:t>10.0</w:t>
            </w:r>
          </w:p>
        </w:tc>
        <w:tc>
          <w:tcPr>
            <w:tcW w:w="740" w:type="pct"/>
            <w:tcBorders>
              <w:top w:val="nil"/>
              <w:left w:val="nil"/>
              <w:right w:val="nil"/>
            </w:tcBorders>
            <w:shd w:val="clear" w:color="auto" w:fill="auto"/>
            <w:noWrap/>
            <w:tcMar>
              <w:left w:w="202" w:type="dxa"/>
              <w:right w:w="0" w:type="dxa"/>
            </w:tcMar>
            <w:vAlign w:val="bottom"/>
          </w:tcPr>
          <w:p w14:paraId="14D0726C" w14:textId="77777777" w:rsidR="00E604C9" w:rsidRPr="00421693" w:rsidRDefault="00E604C9" w:rsidP="00DF26B6">
            <w:pPr>
              <w:spacing w:after="0"/>
              <w:jc w:val="center"/>
              <w:rPr>
                <w:sz w:val="20"/>
                <w:szCs w:val="20"/>
              </w:rPr>
            </w:pPr>
            <w:r w:rsidRPr="00421693">
              <w:rPr>
                <w:sz w:val="20"/>
                <w:szCs w:val="20"/>
              </w:rPr>
              <w:t>42.4</w:t>
            </w:r>
          </w:p>
        </w:tc>
        <w:tc>
          <w:tcPr>
            <w:tcW w:w="722" w:type="pct"/>
            <w:tcBorders>
              <w:top w:val="nil"/>
              <w:left w:val="nil"/>
              <w:right w:val="nil"/>
            </w:tcBorders>
            <w:shd w:val="clear" w:color="auto" w:fill="auto"/>
            <w:noWrap/>
            <w:tcMar>
              <w:left w:w="29" w:type="dxa"/>
              <w:right w:w="29" w:type="dxa"/>
            </w:tcMar>
            <w:vAlign w:val="bottom"/>
          </w:tcPr>
          <w:p w14:paraId="1BC25016" w14:textId="77777777" w:rsidR="00E604C9" w:rsidRPr="00421693" w:rsidRDefault="00E604C9" w:rsidP="00DF26B6">
            <w:pPr>
              <w:spacing w:after="0"/>
              <w:jc w:val="center"/>
              <w:rPr>
                <w:sz w:val="20"/>
                <w:szCs w:val="20"/>
              </w:rPr>
            </w:pPr>
            <w:r w:rsidRPr="00421693">
              <w:rPr>
                <w:sz w:val="20"/>
                <w:szCs w:val="20"/>
              </w:rPr>
              <w:t>57.6</w:t>
            </w:r>
          </w:p>
        </w:tc>
        <w:tc>
          <w:tcPr>
            <w:tcW w:w="665" w:type="pct"/>
            <w:tcBorders>
              <w:top w:val="nil"/>
              <w:left w:val="nil"/>
              <w:right w:val="nil"/>
            </w:tcBorders>
            <w:shd w:val="clear" w:color="auto" w:fill="auto"/>
            <w:noWrap/>
            <w:tcMar>
              <w:left w:w="29" w:type="dxa"/>
              <w:right w:w="29" w:type="dxa"/>
            </w:tcMar>
            <w:vAlign w:val="bottom"/>
          </w:tcPr>
          <w:p w14:paraId="08870DF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A318CC5" w14:textId="77777777" w:rsidTr="00DF26B6">
        <w:trPr>
          <w:trHeight w:hRule="exact" w:val="259"/>
        </w:trPr>
        <w:tc>
          <w:tcPr>
            <w:tcW w:w="565" w:type="pct"/>
            <w:tcBorders>
              <w:left w:val="nil"/>
              <w:right w:val="nil"/>
            </w:tcBorders>
            <w:shd w:val="clear" w:color="auto" w:fill="auto"/>
            <w:noWrap/>
            <w:tcMar>
              <w:left w:w="29" w:type="dxa"/>
              <w:right w:w="29" w:type="dxa"/>
            </w:tcMar>
            <w:vAlign w:val="bottom"/>
          </w:tcPr>
          <w:p w14:paraId="03530449" w14:textId="77777777" w:rsidR="00E604C9" w:rsidRPr="00421693" w:rsidRDefault="00E604C9" w:rsidP="00DF26B6">
            <w:pPr>
              <w:spacing w:after="0"/>
              <w:jc w:val="left"/>
              <w:rPr>
                <w:sz w:val="20"/>
                <w:szCs w:val="20"/>
              </w:rPr>
            </w:pPr>
            <w:r w:rsidRPr="00421693">
              <w:rPr>
                <w:sz w:val="20"/>
                <w:szCs w:val="20"/>
              </w:rPr>
              <w:t>2016</w:t>
            </w:r>
          </w:p>
        </w:tc>
        <w:tc>
          <w:tcPr>
            <w:tcW w:w="498" w:type="pct"/>
            <w:tcBorders>
              <w:left w:val="nil"/>
              <w:right w:val="nil"/>
            </w:tcBorders>
            <w:shd w:val="clear" w:color="auto" w:fill="auto"/>
            <w:noWrap/>
            <w:tcMar>
              <w:left w:w="29" w:type="dxa"/>
              <w:right w:w="29" w:type="dxa"/>
            </w:tcMar>
            <w:vAlign w:val="bottom"/>
          </w:tcPr>
          <w:p w14:paraId="22D804E4" w14:textId="77777777" w:rsidR="00E604C9" w:rsidRPr="00421693" w:rsidRDefault="00E604C9" w:rsidP="00DF26B6">
            <w:pPr>
              <w:spacing w:after="0"/>
              <w:jc w:val="center"/>
              <w:rPr>
                <w:sz w:val="20"/>
                <w:szCs w:val="20"/>
              </w:rPr>
            </w:pPr>
            <w:r w:rsidRPr="00421693">
              <w:rPr>
                <w:sz w:val="20"/>
                <w:szCs w:val="20"/>
              </w:rPr>
              <w:t>7.8</w:t>
            </w:r>
          </w:p>
        </w:tc>
        <w:tc>
          <w:tcPr>
            <w:tcW w:w="404" w:type="pct"/>
            <w:tcBorders>
              <w:left w:val="nil"/>
              <w:right w:val="nil"/>
            </w:tcBorders>
            <w:shd w:val="clear" w:color="auto" w:fill="auto"/>
            <w:noWrap/>
            <w:tcMar>
              <w:left w:w="29" w:type="dxa"/>
              <w:right w:w="29" w:type="dxa"/>
            </w:tcMar>
            <w:vAlign w:val="bottom"/>
          </w:tcPr>
          <w:p w14:paraId="5440644A" w14:textId="77777777" w:rsidR="00E604C9" w:rsidRPr="00421693" w:rsidRDefault="00E604C9" w:rsidP="00DF26B6">
            <w:pPr>
              <w:spacing w:after="0"/>
              <w:jc w:val="center"/>
              <w:rPr>
                <w:sz w:val="20"/>
                <w:szCs w:val="20"/>
              </w:rPr>
            </w:pPr>
            <w:r w:rsidRPr="00421693">
              <w:rPr>
                <w:sz w:val="20"/>
                <w:szCs w:val="20"/>
              </w:rPr>
              <w:t>0.3</w:t>
            </w:r>
          </w:p>
        </w:tc>
        <w:tc>
          <w:tcPr>
            <w:tcW w:w="495" w:type="pct"/>
            <w:tcBorders>
              <w:left w:val="nil"/>
              <w:right w:val="nil"/>
            </w:tcBorders>
            <w:shd w:val="clear" w:color="auto" w:fill="auto"/>
            <w:noWrap/>
            <w:tcMar>
              <w:left w:w="14" w:type="dxa"/>
              <w:right w:w="14" w:type="dxa"/>
            </w:tcMar>
            <w:vAlign w:val="bottom"/>
          </w:tcPr>
          <w:p w14:paraId="455443F9" w14:textId="77777777" w:rsidR="00E604C9" w:rsidRPr="00421693" w:rsidRDefault="00E604C9" w:rsidP="00DF26B6">
            <w:pPr>
              <w:spacing w:after="0"/>
              <w:jc w:val="center"/>
              <w:rPr>
                <w:sz w:val="20"/>
                <w:szCs w:val="20"/>
              </w:rPr>
            </w:pPr>
            <w:r w:rsidRPr="00421693">
              <w:rPr>
                <w:sz w:val="20"/>
                <w:szCs w:val="20"/>
              </w:rPr>
              <w:t>11.8</w:t>
            </w:r>
          </w:p>
        </w:tc>
        <w:tc>
          <w:tcPr>
            <w:tcW w:w="403" w:type="pct"/>
            <w:tcBorders>
              <w:left w:val="nil"/>
              <w:right w:val="nil"/>
            </w:tcBorders>
            <w:shd w:val="clear" w:color="auto" w:fill="auto"/>
            <w:noWrap/>
            <w:tcMar>
              <w:left w:w="144" w:type="dxa"/>
              <w:right w:w="0" w:type="dxa"/>
            </w:tcMar>
            <w:vAlign w:val="bottom"/>
          </w:tcPr>
          <w:p w14:paraId="4CC0802C" w14:textId="77777777" w:rsidR="00E604C9" w:rsidRPr="00421693" w:rsidRDefault="00E604C9" w:rsidP="00DF26B6">
            <w:pPr>
              <w:spacing w:after="0"/>
              <w:jc w:val="center"/>
              <w:rPr>
                <w:sz w:val="20"/>
                <w:szCs w:val="20"/>
              </w:rPr>
            </w:pPr>
            <w:r w:rsidRPr="00421693">
              <w:rPr>
                <w:sz w:val="20"/>
                <w:szCs w:val="20"/>
              </w:rPr>
              <w:t>1.0</w:t>
            </w:r>
          </w:p>
        </w:tc>
        <w:tc>
          <w:tcPr>
            <w:tcW w:w="508" w:type="pct"/>
            <w:tcBorders>
              <w:left w:val="nil"/>
              <w:right w:val="nil"/>
            </w:tcBorders>
            <w:shd w:val="clear" w:color="auto" w:fill="auto"/>
            <w:noWrap/>
            <w:tcMar>
              <w:left w:w="288" w:type="dxa"/>
              <w:right w:w="0" w:type="dxa"/>
            </w:tcMar>
            <w:vAlign w:val="bottom"/>
          </w:tcPr>
          <w:p w14:paraId="1001F439" w14:textId="77777777" w:rsidR="00E604C9" w:rsidRPr="00421693" w:rsidRDefault="00E604C9" w:rsidP="00DF26B6">
            <w:pPr>
              <w:spacing w:after="0"/>
              <w:jc w:val="center"/>
              <w:rPr>
                <w:sz w:val="20"/>
                <w:szCs w:val="20"/>
              </w:rPr>
            </w:pPr>
            <w:r w:rsidRPr="00421693">
              <w:rPr>
                <w:sz w:val="20"/>
                <w:szCs w:val="20"/>
              </w:rPr>
              <w:t>9.3</w:t>
            </w:r>
          </w:p>
        </w:tc>
        <w:tc>
          <w:tcPr>
            <w:tcW w:w="740" w:type="pct"/>
            <w:tcBorders>
              <w:left w:val="nil"/>
              <w:right w:val="nil"/>
            </w:tcBorders>
            <w:shd w:val="clear" w:color="auto" w:fill="auto"/>
            <w:noWrap/>
            <w:tcMar>
              <w:left w:w="202" w:type="dxa"/>
              <w:right w:w="0" w:type="dxa"/>
            </w:tcMar>
            <w:vAlign w:val="bottom"/>
          </w:tcPr>
          <w:p w14:paraId="3602F930" w14:textId="77777777" w:rsidR="00E604C9" w:rsidRPr="00421693" w:rsidRDefault="00E604C9" w:rsidP="00DF26B6">
            <w:pPr>
              <w:spacing w:after="0"/>
              <w:jc w:val="center"/>
              <w:rPr>
                <w:sz w:val="20"/>
                <w:szCs w:val="20"/>
              </w:rPr>
            </w:pPr>
            <w:r w:rsidRPr="00421693">
              <w:rPr>
                <w:sz w:val="20"/>
                <w:szCs w:val="20"/>
              </w:rPr>
              <w:t>30.1</w:t>
            </w:r>
          </w:p>
        </w:tc>
        <w:tc>
          <w:tcPr>
            <w:tcW w:w="722" w:type="pct"/>
            <w:tcBorders>
              <w:left w:val="nil"/>
              <w:right w:val="nil"/>
            </w:tcBorders>
            <w:shd w:val="clear" w:color="auto" w:fill="auto"/>
            <w:noWrap/>
            <w:tcMar>
              <w:left w:w="29" w:type="dxa"/>
              <w:right w:w="29" w:type="dxa"/>
            </w:tcMar>
            <w:vAlign w:val="bottom"/>
          </w:tcPr>
          <w:p w14:paraId="2B1E6F0B" w14:textId="77777777" w:rsidR="00E604C9" w:rsidRPr="00421693" w:rsidRDefault="00E604C9" w:rsidP="00DF26B6">
            <w:pPr>
              <w:spacing w:after="0"/>
              <w:jc w:val="center"/>
              <w:rPr>
                <w:sz w:val="20"/>
                <w:szCs w:val="20"/>
              </w:rPr>
            </w:pPr>
            <w:r w:rsidRPr="00421693">
              <w:rPr>
                <w:sz w:val="20"/>
                <w:szCs w:val="20"/>
              </w:rPr>
              <w:t>69.9</w:t>
            </w:r>
          </w:p>
        </w:tc>
        <w:tc>
          <w:tcPr>
            <w:tcW w:w="665" w:type="pct"/>
            <w:tcBorders>
              <w:left w:val="nil"/>
              <w:right w:val="nil"/>
            </w:tcBorders>
            <w:shd w:val="clear" w:color="auto" w:fill="auto"/>
            <w:noWrap/>
            <w:tcMar>
              <w:left w:w="29" w:type="dxa"/>
              <w:right w:w="29" w:type="dxa"/>
            </w:tcMar>
            <w:vAlign w:val="bottom"/>
          </w:tcPr>
          <w:p w14:paraId="4996D336"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3DFA4DF" w14:textId="77777777" w:rsidTr="00DF26B6">
        <w:trPr>
          <w:trHeight w:hRule="exact" w:val="331"/>
        </w:trPr>
        <w:tc>
          <w:tcPr>
            <w:tcW w:w="565" w:type="pct"/>
            <w:tcBorders>
              <w:top w:val="nil"/>
              <w:left w:val="nil"/>
              <w:bottom w:val="single" w:sz="4" w:space="0" w:color="auto"/>
              <w:right w:val="nil"/>
            </w:tcBorders>
            <w:shd w:val="clear" w:color="auto" w:fill="auto"/>
            <w:noWrap/>
            <w:tcMar>
              <w:left w:w="29" w:type="dxa"/>
              <w:right w:w="115" w:type="dxa"/>
            </w:tcMar>
            <w:vAlign w:val="center"/>
          </w:tcPr>
          <w:p w14:paraId="19F2265A" w14:textId="77777777" w:rsidR="00E604C9" w:rsidRPr="00421693" w:rsidRDefault="00E604C9" w:rsidP="00DF26B6">
            <w:pPr>
              <w:spacing w:after="0"/>
              <w:jc w:val="left"/>
              <w:rPr>
                <w:sz w:val="20"/>
                <w:szCs w:val="20"/>
              </w:rPr>
            </w:pPr>
            <w:r>
              <w:rPr>
                <w:sz w:val="20"/>
                <w:szCs w:val="20"/>
              </w:rPr>
              <w:t>2017</w:t>
            </w:r>
          </w:p>
        </w:tc>
        <w:tc>
          <w:tcPr>
            <w:tcW w:w="498" w:type="pct"/>
            <w:tcBorders>
              <w:top w:val="nil"/>
              <w:left w:val="nil"/>
              <w:bottom w:val="single" w:sz="4" w:space="0" w:color="auto"/>
              <w:right w:val="nil"/>
            </w:tcBorders>
            <w:shd w:val="clear" w:color="auto" w:fill="auto"/>
            <w:noWrap/>
            <w:tcMar>
              <w:left w:w="29" w:type="dxa"/>
              <w:right w:w="29" w:type="dxa"/>
            </w:tcMar>
            <w:vAlign w:val="center"/>
          </w:tcPr>
          <w:p w14:paraId="79B61ACA" w14:textId="77777777" w:rsidR="00E604C9" w:rsidRPr="00421693" w:rsidRDefault="00E604C9" w:rsidP="00DF26B6">
            <w:pPr>
              <w:spacing w:after="0"/>
              <w:jc w:val="center"/>
              <w:rPr>
                <w:sz w:val="20"/>
                <w:szCs w:val="20"/>
              </w:rPr>
            </w:pPr>
            <w:r>
              <w:rPr>
                <w:sz w:val="20"/>
                <w:szCs w:val="20"/>
              </w:rPr>
              <w:t>18.4</w:t>
            </w:r>
          </w:p>
        </w:tc>
        <w:tc>
          <w:tcPr>
            <w:tcW w:w="404" w:type="pct"/>
            <w:tcBorders>
              <w:top w:val="nil"/>
              <w:left w:val="nil"/>
              <w:bottom w:val="single" w:sz="4" w:space="0" w:color="auto"/>
              <w:right w:val="nil"/>
            </w:tcBorders>
            <w:shd w:val="clear" w:color="auto" w:fill="auto"/>
            <w:noWrap/>
            <w:tcMar>
              <w:left w:w="29" w:type="dxa"/>
              <w:right w:w="29" w:type="dxa"/>
            </w:tcMar>
            <w:vAlign w:val="center"/>
          </w:tcPr>
          <w:p w14:paraId="5A2EBE41" w14:textId="77777777" w:rsidR="00E604C9" w:rsidRPr="00421693" w:rsidRDefault="00E604C9" w:rsidP="00DF26B6">
            <w:pPr>
              <w:spacing w:after="0"/>
              <w:jc w:val="center"/>
              <w:rPr>
                <w:sz w:val="20"/>
                <w:szCs w:val="20"/>
              </w:rPr>
            </w:pPr>
            <w:r>
              <w:rPr>
                <w:sz w:val="20"/>
                <w:szCs w:val="20"/>
              </w:rPr>
              <w:t>5.6</w:t>
            </w:r>
          </w:p>
        </w:tc>
        <w:tc>
          <w:tcPr>
            <w:tcW w:w="495" w:type="pct"/>
            <w:tcBorders>
              <w:top w:val="nil"/>
              <w:left w:val="nil"/>
              <w:bottom w:val="single" w:sz="4" w:space="0" w:color="auto"/>
              <w:right w:val="nil"/>
            </w:tcBorders>
            <w:shd w:val="clear" w:color="auto" w:fill="auto"/>
            <w:noWrap/>
            <w:tcMar>
              <w:left w:w="14" w:type="dxa"/>
              <w:right w:w="14" w:type="dxa"/>
            </w:tcMar>
            <w:vAlign w:val="center"/>
          </w:tcPr>
          <w:p w14:paraId="4E459BA7" w14:textId="77777777" w:rsidR="00E604C9" w:rsidRPr="00421693" w:rsidRDefault="00E604C9" w:rsidP="00DF26B6">
            <w:pPr>
              <w:spacing w:after="0"/>
              <w:jc w:val="center"/>
              <w:rPr>
                <w:sz w:val="20"/>
                <w:szCs w:val="20"/>
              </w:rPr>
            </w:pPr>
            <w:r>
              <w:rPr>
                <w:sz w:val="20"/>
                <w:szCs w:val="20"/>
              </w:rPr>
              <w:t>9.6</w:t>
            </w:r>
          </w:p>
        </w:tc>
        <w:tc>
          <w:tcPr>
            <w:tcW w:w="403" w:type="pct"/>
            <w:tcBorders>
              <w:top w:val="nil"/>
              <w:left w:val="nil"/>
              <w:bottom w:val="single" w:sz="4" w:space="0" w:color="auto"/>
              <w:right w:val="nil"/>
            </w:tcBorders>
            <w:shd w:val="clear" w:color="auto" w:fill="auto"/>
            <w:noWrap/>
            <w:tcMar>
              <w:left w:w="144" w:type="dxa"/>
              <w:right w:w="0" w:type="dxa"/>
            </w:tcMar>
            <w:vAlign w:val="center"/>
          </w:tcPr>
          <w:p w14:paraId="5F713FEA" w14:textId="77777777" w:rsidR="00E604C9" w:rsidRPr="00421693" w:rsidRDefault="00E604C9" w:rsidP="00DF26B6">
            <w:pPr>
              <w:spacing w:after="0"/>
              <w:jc w:val="center"/>
              <w:rPr>
                <w:sz w:val="20"/>
                <w:szCs w:val="20"/>
              </w:rPr>
            </w:pPr>
            <w:r>
              <w:rPr>
                <w:sz w:val="20"/>
                <w:szCs w:val="20"/>
              </w:rPr>
              <w:t>4.4</w:t>
            </w:r>
          </w:p>
        </w:tc>
        <w:tc>
          <w:tcPr>
            <w:tcW w:w="508" w:type="pct"/>
            <w:tcBorders>
              <w:top w:val="nil"/>
              <w:left w:val="nil"/>
              <w:bottom w:val="single" w:sz="4" w:space="0" w:color="auto"/>
              <w:right w:val="nil"/>
            </w:tcBorders>
            <w:shd w:val="clear" w:color="auto" w:fill="auto"/>
            <w:noWrap/>
            <w:tcMar>
              <w:left w:w="288" w:type="dxa"/>
              <w:right w:w="0" w:type="dxa"/>
            </w:tcMar>
            <w:vAlign w:val="center"/>
          </w:tcPr>
          <w:p w14:paraId="16ADE394" w14:textId="77777777" w:rsidR="00E604C9" w:rsidRPr="00421693" w:rsidRDefault="00E604C9" w:rsidP="00DF26B6">
            <w:pPr>
              <w:spacing w:after="0"/>
              <w:jc w:val="center"/>
              <w:rPr>
                <w:sz w:val="20"/>
                <w:szCs w:val="20"/>
              </w:rPr>
            </w:pPr>
            <w:r>
              <w:rPr>
                <w:sz w:val="20"/>
                <w:szCs w:val="20"/>
              </w:rPr>
              <w:t>7.5</w:t>
            </w:r>
          </w:p>
        </w:tc>
        <w:tc>
          <w:tcPr>
            <w:tcW w:w="740" w:type="pct"/>
            <w:tcBorders>
              <w:top w:val="nil"/>
              <w:left w:val="nil"/>
              <w:bottom w:val="single" w:sz="4" w:space="0" w:color="auto"/>
              <w:right w:val="nil"/>
            </w:tcBorders>
            <w:shd w:val="clear" w:color="auto" w:fill="auto"/>
            <w:noWrap/>
            <w:tcMar>
              <w:left w:w="202" w:type="dxa"/>
              <w:right w:w="0" w:type="dxa"/>
            </w:tcMar>
            <w:vAlign w:val="center"/>
          </w:tcPr>
          <w:p w14:paraId="28006A00" w14:textId="77777777" w:rsidR="00E604C9" w:rsidRPr="00421693" w:rsidRDefault="00E604C9" w:rsidP="00DF26B6">
            <w:pPr>
              <w:spacing w:after="0"/>
              <w:jc w:val="center"/>
              <w:rPr>
                <w:sz w:val="20"/>
                <w:szCs w:val="20"/>
              </w:rPr>
            </w:pPr>
            <w:r>
              <w:rPr>
                <w:sz w:val="20"/>
                <w:szCs w:val="20"/>
              </w:rPr>
              <w:t>45.6</w:t>
            </w:r>
          </w:p>
        </w:tc>
        <w:tc>
          <w:tcPr>
            <w:tcW w:w="722" w:type="pct"/>
            <w:tcBorders>
              <w:top w:val="nil"/>
              <w:left w:val="nil"/>
              <w:bottom w:val="single" w:sz="4" w:space="0" w:color="auto"/>
              <w:right w:val="nil"/>
            </w:tcBorders>
            <w:shd w:val="clear" w:color="auto" w:fill="auto"/>
            <w:noWrap/>
            <w:tcMar>
              <w:left w:w="29" w:type="dxa"/>
              <w:right w:w="29" w:type="dxa"/>
            </w:tcMar>
            <w:vAlign w:val="center"/>
          </w:tcPr>
          <w:p w14:paraId="32EF558C" w14:textId="77777777" w:rsidR="00E604C9" w:rsidRPr="00421693" w:rsidRDefault="00E604C9" w:rsidP="00DF26B6">
            <w:pPr>
              <w:spacing w:after="0"/>
              <w:jc w:val="center"/>
              <w:rPr>
                <w:sz w:val="20"/>
                <w:szCs w:val="20"/>
              </w:rPr>
            </w:pPr>
            <w:r>
              <w:rPr>
                <w:sz w:val="20"/>
                <w:szCs w:val="20"/>
              </w:rPr>
              <w:t>54.4</w:t>
            </w:r>
          </w:p>
        </w:tc>
        <w:tc>
          <w:tcPr>
            <w:tcW w:w="665" w:type="pct"/>
            <w:tcBorders>
              <w:top w:val="nil"/>
              <w:left w:val="nil"/>
              <w:bottom w:val="single" w:sz="4" w:space="0" w:color="auto"/>
              <w:right w:val="nil"/>
            </w:tcBorders>
            <w:shd w:val="clear" w:color="auto" w:fill="auto"/>
            <w:noWrap/>
            <w:tcMar>
              <w:left w:w="29" w:type="dxa"/>
              <w:right w:w="29" w:type="dxa"/>
            </w:tcMar>
            <w:vAlign w:val="center"/>
          </w:tcPr>
          <w:p w14:paraId="22B1A3A5" w14:textId="77777777" w:rsidR="00E604C9" w:rsidRPr="00421693" w:rsidRDefault="00E604C9" w:rsidP="00DF26B6">
            <w:pPr>
              <w:spacing w:after="0"/>
              <w:jc w:val="center"/>
              <w:rPr>
                <w:sz w:val="20"/>
                <w:szCs w:val="20"/>
              </w:rPr>
            </w:pPr>
            <w:r>
              <w:rPr>
                <w:sz w:val="20"/>
                <w:szCs w:val="20"/>
              </w:rPr>
              <w:t>100.0</w:t>
            </w:r>
          </w:p>
        </w:tc>
      </w:tr>
      <w:tr w:rsidR="00E604C9" w:rsidRPr="00421693" w14:paraId="542B61C2" w14:textId="77777777" w:rsidTr="00DF26B6">
        <w:trPr>
          <w:trHeight w:hRule="exact" w:val="331"/>
        </w:trPr>
        <w:tc>
          <w:tcPr>
            <w:tcW w:w="565" w:type="pct"/>
            <w:tcBorders>
              <w:top w:val="single" w:sz="4" w:space="0" w:color="auto"/>
              <w:left w:val="nil"/>
              <w:bottom w:val="single" w:sz="4" w:space="0" w:color="auto"/>
              <w:right w:val="nil"/>
            </w:tcBorders>
            <w:shd w:val="clear" w:color="auto" w:fill="auto"/>
            <w:noWrap/>
            <w:tcMar>
              <w:left w:w="29" w:type="dxa"/>
              <w:right w:w="115" w:type="dxa"/>
            </w:tcMar>
            <w:vAlign w:val="center"/>
            <w:hideMark/>
          </w:tcPr>
          <w:p w14:paraId="05C4ADC5" w14:textId="77777777" w:rsidR="00E604C9" w:rsidRPr="00421693" w:rsidRDefault="00E604C9" w:rsidP="00DF26B6">
            <w:pPr>
              <w:spacing w:after="0"/>
              <w:jc w:val="left"/>
              <w:rPr>
                <w:sz w:val="20"/>
                <w:szCs w:val="20"/>
              </w:rPr>
            </w:pPr>
            <w:r w:rsidRPr="00421693">
              <w:rPr>
                <w:sz w:val="20"/>
                <w:szCs w:val="20"/>
              </w:rPr>
              <w:t>Average</w:t>
            </w:r>
          </w:p>
        </w:tc>
        <w:tc>
          <w:tcPr>
            <w:tcW w:w="498"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14:paraId="654B1F3A" w14:textId="77777777" w:rsidR="00E604C9" w:rsidRPr="00421693" w:rsidRDefault="00E604C9" w:rsidP="00DF26B6">
            <w:pPr>
              <w:spacing w:after="0"/>
              <w:jc w:val="center"/>
              <w:rPr>
                <w:sz w:val="20"/>
                <w:szCs w:val="20"/>
              </w:rPr>
            </w:pPr>
            <w:r>
              <w:rPr>
                <w:sz w:val="20"/>
                <w:szCs w:val="20"/>
              </w:rPr>
              <w:t>20.2</w:t>
            </w:r>
          </w:p>
        </w:tc>
        <w:tc>
          <w:tcPr>
            <w:tcW w:w="404"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14:paraId="0DF9EAE9" w14:textId="77777777" w:rsidR="00E604C9" w:rsidRPr="00421693" w:rsidRDefault="00E604C9" w:rsidP="00DF26B6">
            <w:pPr>
              <w:spacing w:after="0"/>
              <w:jc w:val="center"/>
              <w:rPr>
                <w:sz w:val="20"/>
                <w:szCs w:val="20"/>
              </w:rPr>
            </w:pPr>
            <w:r>
              <w:rPr>
                <w:sz w:val="20"/>
                <w:szCs w:val="20"/>
              </w:rPr>
              <w:t>2.0</w:t>
            </w:r>
          </w:p>
        </w:tc>
        <w:tc>
          <w:tcPr>
            <w:tcW w:w="495" w:type="pct"/>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47B5A344" w14:textId="77777777" w:rsidR="00E604C9" w:rsidRPr="00421693" w:rsidRDefault="00E604C9" w:rsidP="00DF26B6">
            <w:pPr>
              <w:spacing w:after="0"/>
              <w:jc w:val="center"/>
              <w:rPr>
                <w:sz w:val="20"/>
                <w:szCs w:val="20"/>
              </w:rPr>
            </w:pPr>
            <w:r>
              <w:rPr>
                <w:sz w:val="20"/>
                <w:szCs w:val="20"/>
              </w:rPr>
              <w:t>14.8</w:t>
            </w:r>
          </w:p>
        </w:tc>
        <w:tc>
          <w:tcPr>
            <w:tcW w:w="403" w:type="pct"/>
            <w:tcBorders>
              <w:top w:val="single" w:sz="4" w:space="0" w:color="auto"/>
              <w:left w:val="nil"/>
              <w:bottom w:val="single" w:sz="4" w:space="0" w:color="auto"/>
              <w:right w:val="nil"/>
            </w:tcBorders>
            <w:shd w:val="clear" w:color="auto" w:fill="auto"/>
            <w:noWrap/>
            <w:tcMar>
              <w:left w:w="144" w:type="dxa"/>
              <w:right w:w="0" w:type="dxa"/>
            </w:tcMar>
            <w:vAlign w:val="center"/>
            <w:hideMark/>
          </w:tcPr>
          <w:p w14:paraId="1E455181" w14:textId="77777777" w:rsidR="00E604C9" w:rsidRPr="00421693" w:rsidRDefault="00E604C9" w:rsidP="00DF26B6">
            <w:pPr>
              <w:spacing w:after="0"/>
              <w:jc w:val="center"/>
              <w:rPr>
                <w:sz w:val="20"/>
                <w:szCs w:val="20"/>
              </w:rPr>
            </w:pPr>
            <w:r>
              <w:rPr>
                <w:sz w:val="20"/>
                <w:szCs w:val="20"/>
              </w:rPr>
              <w:t>3.1</w:t>
            </w:r>
          </w:p>
        </w:tc>
        <w:tc>
          <w:tcPr>
            <w:tcW w:w="508" w:type="pct"/>
            <w:tcBorders>
              <w:top w:val="single" w:sz="4" w:space="0" w:color="auto"/>
              <w:left w:val="nil"/>
              <w:bottom w:val="single" w:sz="4" w:space="0" w:color="auto"/>
              <w:right w:val="nil"/>
            </w:tcBorders>
            <w:shd w:val="clear" w:color="auto" w:fill="auto"/>
            <w:noWrap/>
            <w:tcMar>
              <w:left w:w="288" w:type="dxa"/>
              <w:right w:w="0" w:type="dxa"/>
            </w:tcMar>
            <w:vAlign w:val="center"/>
            <w:hideMark/>
          </w:tcPr>
          <w:p w14:paraId="6454879F" w14:textId="77777777" w:rsidR="00E604C9" w:rsidRPr="00421693" w:rsidRDefault="00E604C9" w:rsidP="00DF26B6">
            <w:pPr>
              <w:spacing w:after="0"/>
              <w:jc w:val="center"/>
              <w:rPr>
                <w:sz w:val="20"/>
                <w:szCs w:val="20"/>
              </w:rPr>
            </w:pPr>
            <w:r>
              <w:rPr>
                <w:sz w:val="20"/>
                <w:szCs w:val="20"/>
              </w:rPr>
              <w:t>5.5</w:t>
            </w:r>
          </w:p>
        </w:tc>
        <w:tc>
          <w:tcPr>
            <w:tcW w:w="740" w:type="pct"/>
            <w:tcBorders>
              <w:top w:val="single" w:sz="4" w:space="0" w:color="auto"/>
              <w:left w:val="nil"/>
              <w:bottom w:val="single" w:sz="4" w:space="0" w:color="auto"/>
              <w:right w:val="nil"/>
            </w:tcBorders>
            <w:shd w:val="clear" w:color="auto" w:fill="auto"/>
            <w:noWrap/>
            <w:tcMar>
              <w:left w:w="202" w:type="dxa"/>
              <w:right w:w="0" w:type="dxa"/>
            </w:tcMar>
            <w:vAlign w:val="center"/>
            <w:hideMark/>
          </w:tcPr>
          <w:p w14:paraId="19E3BCB9" w14:textId="77777777" w:rsidR="00E604C9" w:rsidRPr="00421693" w:rsidRDefault="00E604C9" w:rsidP="00DF26B6">
            <w:pPr>
              <w:spacing w:after="0"/>
              <w:jc w:val="center"/>
              <w:rPr>
                <w:sz w:val="20"/>
                <w:szCs w:val="20"/>
              </w:rPr>
            </w:pPr>
            <w:r w:rsidRPr="00421693">
              <w:rPr>
                <w:sz w:val="20"/>
                <w:szCs w:val="20"/>
              </w:rPr>
              <w:t>45.7</w:t>
            </w:r>
          </w:p>
        </w:tc>
        <w:tc>
          <w:tcPr>
            <w:tcW w:w="722"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14:paraId="50CBD681" w14:textId="77777777" w:rsidR="00E604C9" w:rsidRPr="00421693" w:rsidRDefault="00E604C9" w:rsidP="00DF26B6">
            <w:pPr>
              <w:spacing w:after="0"/>
              <w:jc w:val="center"/>
              <w:rPr>
                <w:sz w:val="20"/>
                <w:szCs w:val="20"/>
              </w:rPr>
            </w:pPr>
            <w:r w:rsidRPr="00421693">
              <w:rPr>
                <w:sz w:val="20"/>
                <w:szCs w:val="20"/>
              </w:rPr>
              <w:t>54.3</w:t>
            </w:r>
          </w:p>
        </w:tc>
        <w:tc>
          <w:tcPr>
            <w:tcW w:w="665"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14:paraId="36F0EFC6" w14:textId="77777777" w:rsidR="00E604C9" w:rsidRPr="00421693" w:rsidRDefault="00E604C9" w:rsidP="00DF26B6">
            <w:pPr>
              <w:spacing w:after="0"/>
              <w:jc w:val="center"/>
              <w:rPr>
                <w:sz w:val="20"/>
                <w:szCs w:val="20"/>
              </w:rPr>
            </w:pPr>
            <w:r w:rsidRPr="00421693">
              <w:rPr>
                <w:sz w:val="20"/>
                <w:szCs w:val="20"/>
              </w:rPr>
              <w:t>100.0</w:t>
            </w:r>
          </w:p>
        </w:tc>
      </w:tr>
    </w:tbl>
    <w:p w14:paraId="1F523FB9" w14:textId="77777777" w:rsidR="00E604C9" w:rsidRPr="00421693" w:rsidRDefault="00E604C9" w:rsidP="00E604C9"/>
    <w:p w14:paraId="3163536E" w14:textId="77777777" w:rsidR="00E604C9" w:rsidRPr="00421693" w:rsidRDefault="00E604C9" w:rsidP="00E604C9">
      <w:pPr>
        <w:spacing w:after="0"/>
        <w:jc w:val="left"/>
        <w:rPr>
          <w:sz w:val="22"/>
          <w:szCs w:val="20"/>
        </w:rPr>
      </w:pPr>
      <w:r w:rsidRPr="00421693">
        <w:br w:type="page"/>
      </w:r>
    </w:p>
    <w:p w14:paraId="4A8477C8" w14:textId="50E2F243" w:rsidR="00E604C9" w:rsidRPr="00421693" w:rsidRDefault="00565BD9" w:rsidP="00565BD9">
      <w:pPr>
        <w:pStyle w:val="Caption"/>
      </w:pPr>
      <w:bookmarkStart w:id="118" w:name="_Toc2087300"/>
      <w:r>
        <w:t xml:space="preserve">Appendix C </w:t>
      </w:r>
      <w:r w:rsidR="007D1A43">
        <w:rPr>
          <w:noProof/>
        </w:rPr>
        <w:fldChar w:fldCharType="begin"/>
      </w:r>
      <w:r w:rsidR="007D1A43">
        <w:rPr>
          <w:noProof/>
        </w:rPr>
        <w:instrText xml:space="preserve"> SEQ Appendix_C \* ARABIC </w:instrText>
      </w:r>
      <w:r w:rsidR="007D1A43">
        <w:rPr>
          <w:noProof/>
        </w:rPr>
        <w:fldChar w:fldCharType="separate"/>
      </w:r>
      <w:r w:rsidR="00222F36">
        <w:rPr>
          <w:noProof/>
        </w:rPr>
        <w:t>7</w:t>
      </w:r>
      <w:r w:rsidR="007D1A43">
        <w:rPr>
          <w:noProof/>
        </w:rPr>
        <w:fldChar w:fldCharType="end"/>
      </w:r>
      <w:r w:rsidR="00E604C9" w:rsidRPr="00421693">
        <w:t>.–</w:t>
      </w:r>
      <w:r w:rsidR="00E604C9" w:rsidRPr="00AB48CC">
        <w:t>Estimated</w:t>
      </w:r>
      <w:r w:rsidR="00E604C9" w:rsidRPr="00421693">
        <w:t xml:space="preserve"> harvest (by gear type) and escapement as a percent of the total Chilkat </w:t>
      </w:r>
      <w:r w:rsidR="00E604C9">
        <w:t>River coho salmon run, 2000–2017</w:t>
      </w:r>
      <w:r w:rsidR="00E604C9" w:rsidRPr="00421693">
        <w:t>.</w:t>
      </w:r>
      <w:bookmarkEnd w:id="118"/>
    </w:p>
    <w:tbl>
      <w:tblPr>
        <w:tblW w:w="9360" w:type="dxa"/>
        <w:tblInd w:w="29" w:type="dxa"/>
        <w:tblLook w:val="04A0" w:firstRow="1" w:lastRow="0" w:firstColumn="1" w:lastColumn="0" w:noHBand="0" w:noVBand="1"/>
      </w:tblPr>
      <w:tblGrid>
        <w:gridCol w:w="707"/>
        <w:gridCol w:w="830"/>
        <w:gridCol w:w="800"/>
        <w:gridCol w:w="729"/>
        <w:gridCol w:w="759"/>
        <w:gridCol w:w="788"/>
        <w:gridCol w:w="600"/>
        <w:gridCol w:w="1264"/>
        <w:gridCol w:w="845"/>
        <w:gridCol w:w="1293"/>
        <w:gridCol w:w="745"/>
      </w:tblGrid>
      <w:tr w:rsidR="00E604C9" w:rsidRPr="00421693" w14:paraId="40BC4F57" w14:textId="77777777" w:rsidTr="00DF26B6">
        <w:trPr>
          <w:trHeight w:val="259"/>
        </w:trPr>
        <w:tc>
          <w:tcPr>
            <w:tcW w:w="0" w:type="auto"/>
            <w:tcBorders>
              <w:top w:val="single" w:sz="4" w:space="0" w:color="auto"/>
              <w:left w:val="nil"/>
              <w:bottom w:val="nil"/>
              <w:right w:val="nil"/>
            </w:tcBorders>
            <w:shd w:val="clear" w:color="auto" w:fill="auto"/>
            <w:noWrap/>
            <w:tcMar>
              <w:left w:w="29" w:type="dxa"/>
              <w:right w:w="115" w:type="dxa"/>
            </w:tcMar>
            <w:vAlign w:val="bottom"/>
          </w:tcPr>
          <w:p w14:paraId="56F3FECF" w14:textId="77777777" w:rsidR="00E604C9" w:rsidRPr="00421693" w:rsidRDefault="00E604C9" w:rsidP="00DF26B6">
            <w:pPr>
              <w:spacing w:after="0"/>
              <w:jc w:val="left"/>
              <w:rPr>
                <w:sz w:val="20"/>
                <w:szCs w:val="20"/>
              </w:rPr>
            </w:pPr>
          </w:p>
        </w:tc>
        <w:tc>
          <w:tcPr>
            <w:tcW w:w="432" w:type="dxa"/>
            <w:tcBorders>
              <w:top w:val="single" w:sz="4" w:space="0" w:color="auto"/>
              <w:left w:val="nil"/>
              <w:bottom w:val="nil"/>
              <w:right w:val="nil"/>
            </w:tcBorders>
            <w:shd w:val="clear" w:color="auto" w:fill="auto"/>
            <w:noWrap/>
            <w:tcMar>
              <w:left w:w="230" w:type="dxa"/>
              <w:right w:w="0" w:type="dxa"/>
            </w:tcMar>
            <w:vAlign w:val="bottom"/>
          </w:tcPr>
          <w:p w14:paraId="69832C27" w14:textId="77777777" w:rsidR="00E604C9" w:rsidRPr="00421693" w:rsidRDefault="00E604C9" w:rsidP="00DF26B6">
            <w:pPr>
              <w:spacing w:after="0"/>
              <w:ind w:left="-144" w:right="144"/>
              <w:jc w:val="center"/>
              <w:rPr>
                <w:sz w:val="20"/>
                <w:szCs w:val="20"/>
              </w:rPr>
            </w:pPr>
            <w:r w:rsidRPr="00421693">
              <w:rPr>
                <w:sz w:val="20"/>
                <w:szCs w:val="20"/>
              </w:rPr>
              <w:t>Fishery</w:t>
            </w:r>
          </w:p>
        </w:tc>
        <w:tc>
          <w:tcPr>
            <w:tcW w:w="0" w:type="auto"/>
            <w:gridSpan w:val="9"/>
            <w:tcBorders>
              <w:top w:val="single" w:sz="4" w:space="0" w:color="auto"/>
              <w:left w:val="nil"/>
              <w:bottom w:val="single" w:sz="4" w:space="0" w:color="auto"/>
              <w:right w:val="nil"/>
            </w:tcBorders>
            <w:shd w:val="clear" w:color="auto" w:fill="auto"/>
            <w:vAlign w:val="bottom"/>
          </w:tcPr>
          <w:p w14:paraId="6841D604" w14:textId="77777777" w:rsidR="00E604C9" w:rsidRPr="00421693" w:rsidRDefault="00E604C9" w:rsidP="00DF26B6">
            <w:pPr>
              <w:spacing w:after="0"/>
              <w:jc w:val="center"/>
              <w:rPr>
                <w:sz w:val="20"/>
                <w:szCs w:val="20"/>
              </w:rPr>
            </w:pPr>
            <w:r w:rsidRPr="00421693">
              <w:rPr>
                <w:sz w:val="20"/>
                <w:szCs w:val="20"/>
              </w:rPr>
              <w:t>Percent of Total Return</w:t>
            </w:r>
          </w:p>
        </w:tc>
      </w:tr>
      <w:tr w:rsidR="00E604C9" w:rsidRPr="00421693" w14:paraId="757C1121"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133C8810" w14:textId="77777777" w:rsidR="00E604C9" w:rsidRPr="00421693" w:rsidRDefault="00E604C9" w:rsidP="00DF26B6">
            <w:pPr>
              <w:spacing w:after="0"/>
              <w:jc w:val="left"/>
              <w:rPr>
                <w:sz w:val="20"/>
                <w:szCs w:val="20"/>
              </w:rPr>
            </w:pPr>
          </w:p>
        </w:tc>
        <w:tc>
          <w:tcPr>
            <w:tcW w:w="432" w:type="dxa"/>
            <w:tcBorders>
              <w:top w:val="nil"/>
              <w:left w:val="nil"/>
              <w:bottom w:val="nil"/>
              <w:right w:val="nil"/>
            </w:tcBorders>
            <w:shd w:val="clear" w:color="auto" w:fill="auto"/>
            <w:noWrap/>
            <w:tcMar>
              <w:left w:w="230" w:type="dxa"/>
              <w:right w:w="0" w:type="dxa"/>
            </w:tcMar>
            <w:vAlign w:val="bottom"/>
            <w:hideMark/>
          </w:tcPr>
          <w:p w14:paraId="143C7DEB" w14:textId="77777777" w:rsidR="00E604C9" w:rsidRPr="00421693" w:rsidRDefault="00E604C9" w:rsidP="00DF26B6">
            <w:pPr>
              <w:spacing w:after="0"/>
              <w:ind w:left="-144" w:right="144"/>
              <w:jc w:val="center"/>
              <w:rPr>
                <w:sz w:val="20"/>
                <w:szCs w:val="20"/>
              </w:rPr>
            </w:pPr>
            <w:r w:rsidRPr="00421693">
              <w:rPr>
                <w:sz w:val="20"/>
                <w:szCs w:val="20"/>
              </w:rPr>
              <w:t>Sample</w:t>
            </w:r>
          </w:p>
        </w:tc>
        <w:tc>
          <w:tcPr>
            <w:tcW w:w="0" w:type="auto"/>
            <w:tcBorders>
              <w:top w:val="single" w:sz="4" w:space="0" w:color="auto"/>
              <w:left w:val="nil"/>
              <w:bottom w:val="nil"/>
              <w:right w:val="nil"/>
            </w:tcBorders>
            <w:shd w:val="clear" w:color="auto" w:fill="auto"/>
            <w:vAlign w:val="bottom"/>
          </w:tcPr>
          <w:p w14:paraId="6FB76B5F" w14:textId="77777777" w:rsidR="00E604C9" w:rsidRPr="00421693" w:rsidRDefault="00E604C9" w:rsidP="00DF26B6">
            <w:pPr>
              <w:spacing w:after="0"/>
              <w:ind w:left="-144" w:right="144"/>
              <w:rPr>
                <w:sz w:val="20"/>
                <w:szCs w:val="20"/>
              </w:rPr>
            </w:pPr>
          </w:p>
        </w:tc>
        <w:tc>
          <w:tcPr>
            <w:tcW w:w="0" w:type="auto"/>
            <w:tcBorders>
              <w:top w:val="single" w:sz="4" w:space="0" w:color="auto"/>
              <w:left w:val="nil"/>
              <w:bottom w:val="nil"/>
              <w:right w:val="nil"/>
            </w:tcBorders>
            <w:shd w:val="clear" w:color="auto" w:fill="auto"/>
            <w:noWrap/>
            <w:vAlign w:val="bottom"/>
            <w:hideMark/>
          </w:tcPr>
          <w:p w14:paraId="6A9F14E5" w14:textId="77777777"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73F178EB" w14:textId="77777777" w:rsidR="00E604C9" w:rsidRPr="00421693" w:rsidRDefault="00E604C9" w:rsidP="00DF26B6">
            <w:pPr>
              <w:spacing w:after="0"/>
              <w:jc w:val="center"/>
              <w:rPr>
                <w:sz w:val="20"/>
                <w:szCs w:val="20"/>
              </w:rPr>
            </w:pPr>
            <w:r w:rsidRPr="00421693">
              <w:rPr>
                <w:sz w:val="20"/>
                <w:szCs w:val="20"/>
              </w:rPr>
              <w:t>Drift</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11B8C683" w14:textId="77777777" w:rsidR="00E604C9" w:rsidRPr="00421693" w:rsidRDefault="00E604C9" w:rsidP="00DF26B6">
            <w:pPr>
              <w:spacing w:after="0"/>
              <w:jc w:val="center"/>
              <w:rPr>
                <w:sz w:val="20"/>
                <w:szCs w:val="20"/>
              </w:rPr>
            </w:pPr>
            <w:r w:rsidRPr="00421693">
              <w:rPr>
                <w:sz w:val="20"/>
                <w:szCs w:val="20"/>
              </w:rPr>
              <w:t>Marine</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78A43BDF" w14:textId="77777777" w:rsidR="00E604C9" w:rsidRPr="00421693" w:rsidRDefault="00E604C9" w:rsidP="00DF26B6">
            <w:pPr>
              <w:spacing w:after="0"/>
              <w:jc w:val="center"/>
              <w:rPr>
                <w:sz w:val="20"/>
                <w:szCs w:val="20"/>
              </w:rPr>
            </w:pPr>
            <w:r w:rsidRPr="00421693">
              <w:rPr>
                <w:sz w:val="20"/>
                <w:szCs w:val="20"/>
              </w:rPr>
              <w:t>FW</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4F99C143" w14:textId="77777777"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58980CDE" w14:textId="77777777" w:rsidR="00E604C9" w:rsidRPr="00421693" w:rsidRDefault="00E604C9" w:rsidP="00DF26B6">
            <w:pPr>
              <w:spacing w:after="0"/>
              <w:jc w:val="center"/>
              <w:rPr>
                <w:sz w:val="20"/>
                <w:szCs w:val="20"/>
              </w:rPr>
            </w:pPr>
            <w:r w:rsidRPr="00421693">
              <w:rPr>
                <w:sz w:val="20"/>
                <w:szCs w:val="20"/>
              </w:rPr>
              <w:t>Total</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5C327F35" w14:textId="77777777"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14:paraId="1846F6F0" w14:textId="77777777" w:rsidR="00E604C9" w:rsidRPr="00421693" w:rsidRDefault="00E604C9" w:rsidP="00DF26B6">
            <w:pPr>
              <w:spacing w:after="0"/>
              <w:jc w:val="center"/>
              <w:rPr>
                <w:sz w:val="20"/>
                <w:szCs w:val="20"/>
              </w:rPr>
            </w:pPr>
            <w:r w:rsidRPr="00421693">
              <w:rPr>
                <w:sz w:val="20"/>
                <w:szCs w:val="20"/>
              </w:rPr>
              <w:t>Total</w:t>
            </w:r>
          </w:p>
        </w:tc>
      </w:tr>
      <w:tr w:rsidR="00E604C9" w:rsidRPr="00421693" w14:paraId="220C71C3" w14:textId="77777777" w:rsidTr="00DF26B6">
        <w:trPr>
          <w:trHeight w:val="259"/>
        </w:trPr>
        <w:tc>
          <w:tcPr>
            <w:tcW w:w="0" w:type="auto"/>
            <w:tcBorders>
              <w:top w:val="nil"/>
              <w:left w:val="nil"/>
              <w:bottom w:val="single" w:sz="4" w:space="0" w:color="auto"/>
              <w:right w:val="nil"/>
            </w:tcBorders>
            <w:shd w:val="clear" w:color="auto" w:fill="auto"/>
            <w:noWrap/>
            <w:tcMar>
              <w:left w:w="29" w:type="dxa"/>
              <w:right w:w="115" w:type="dxa"/>
            </w:tcMar>
            <w:vAlign w:val="center"/>
            <w:hideMark/>
          </w:tcPr>
          <w:p w14:paraId="33AA04D1" w14:textId="77777777" w:rsidR="00E604C9" w:rsidRPr="00421693" w:rsidRDefault="00E604C9" w:rsidP="00DF26B6">
            <w:pPr>
              <w:spacing w:after="0"/>
              <w:jc w:val="left"/>
              <w:rPr>
                <w:sz w:val="20"/>
                <w:szCs w:val="20"/>
              </w:rPr>
            </w:pPr>
            <w:r w:rsidRPr="00421693">
              <w:rPr>
                <w:sz w:val="20"/>
                <w:szCs w:val="20"/>
              </w:rPr>
              <w:t>Year</w:t>
            </w:r>
          </w:p>
        </w:tc>
        <w:tc>
          <w:tcPr>
            <w:tcW w:w="432" w:type="dxa"/>
            <w:tcBorders>
              <w:top w:val="nil"/>
              <w:left w:val="nil"/>
              <w:bottom w:val="single" w:sz="4" w:space="0" w:color="auto"/>
              <w:right w:val="nil"/>
            </w:tcBorders>
            <w:shd w:val="clear" w:color="auto" w:fill="auto"/>
            <w:noWrap/>
            <w:tcMar>
              <w:left w:w="230" w:type="dxa"/>
              <w:right w:w="0" w:type="dxa"/>
            </w:tcMar>
            <w:vAlign w:val="center"/>
            <w:hideMark/>
          </w:tcPr>
          <w:p w14:paraId="1C879A13" w14:textId="77777777" w:rsidR="00E604C9" w:rsidRPr="00421693" w:rsidRDefault="00E604C9" w:rsidP="00DF26B6">
            <w:pPr>
              <w:spacing w:after="0"/>
              <w:ind w:left="-144" w:right="144"/>
              <w:jc w:val="center"/>
              <w:rPr>
                <w:sz w:val="20"/>
                <w:szCs w:val="20"/>
              </w:rPr>
            </w:pPr>
            <w:r w:rsidRPr="00421693">
              <w:rPr>
                <w:sz w:val="20"/>
                <w:szCs w:val="20"/>
              </w:rPr>
              <w:t>Size</w:t>
            </w:r>
          </w:p>
        </w:tc>
        <w:tc>
          <w:tcPr>
            <w:tcW w:w="0" w:type="auto"/>
            <w:tcBorders>
              <w:top w:val="nil"/>
              <w:left w:val="nil"/>
              <w:bottom w:val="single" w:sz="4" w:space="0" w:color="auto"/>
              <w:right w:val="nil"/>
            </w:tcBorders>
            <w:shd w:val="clear" w:color="auto" w:fill="auto"/>
            <w:noWrap/>
            <w:vAlign w:val="center"/>
            <w:hideMark/>
          </w:tcPr>
          <w:p w14:paraId="192E7DB5" w14:textId="77777777" w:rsidR="00E604C9" w:rsidRPr="00421693" w:rsidRDefault="00E604C9" w:rsidP="00DF26B6">
            <w:pPr>
              <w:spacing w:after="0"/>
              <w:jc w:val="center"/>
              <w:rPr>
                <w:sz w:val="20"/>
                <w:szCs w:val="20"/>
              </w:rPr>
            </w:pPr>
            <w:r w:rsidRPr="00421693">
              <w:rPr>
                <w:sz w:val="20"/>
                <w:szCs w:val="20"/>
              </w:rPr>
              <w:t>Troll</w:t>
            </w:r>
          </w:p>
        </w:tc>
        <w:tc>
          <w:tcPr>
            <w:tcW w:w="0" w:type="auto"/>
            <w:tcBorders>
              <w:top w:val="nil"/>
              <w:left w:val="nil"/>
              <w:bottom w:val="single" w:sz="4" w:space="0" w:color="auto"/>
              <w:right w:val="nil"/>
            </w:tcBorders>
            <w:shd w:val="clear" w:color="auto" w:fill="auto"/>
            <w:noWrap/>
            <w:tcMar>
              <w:left w:w="58" w:type="dxa"/>
              <w:right w:w="58" w:type="dxa"/>
            </w:tcMar>
            <w:vAlign w:val="center"/>
            <w:hideMark/>
          </w:tcPr>
          <w:p w14:paraId="27994213" w14:textId="77777777" w:rsidR="00E604C9" w:rsidRPr="00421693" w:rsidRDefault="00E604C9" w:rsidP="00DF26B6">
            <w:pPr>
              <w:spacing w:after="0"/>
              <w:jc w:val="center"/>
              <w:rPr>
                <w:sz w:val="20"/>
                <w:szCs w:val="20"/>
              </w:rPr>
            </w:pPr>
            <w:r w:rsidRPr="00421693">
              <w:rPr>
                <w:sz w:val="20"/>
                <w:szCs w:val="20"/>
              </w:rPr>
              <w:t>Seine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3D88AB05" w14:textId="77777777" w:rsidR="00E604C9" w:rsidRPr="00421693" w:rsidRDefault="00E604C9" w:rsidP="00DF26B6">
            <w:pPr>
              <w:spacing w:after="0"/>
              <w:jc w:val="center"/>
              <w:rPr>
                <w:sz w:val="20"/>
                <w:szCs w:val="20"/>
              </w:rPr>
            </w:pPr>
            <w:r w:rsidRPr="00421693">
              <w:rPr>
                <w:sz w:val="20"/>
                <w:szCs w:val="20"/>
              </w:rPr>
              <w:t>Gillnet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3F15A9AC" w14:textId="77777777"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3D1AF092" w14:textId="77777777"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4D8BD6A6" w14:textId="77777777" w:rsidR="00E604C9" w:rsidRPr="00421693" w:rsidRDefault="00E604C9" w:rsidP="00DF26B6">
            <w:pPr>
              <w:spacing w:after="0"/>
              <w:jc w:val="center"/>
              <w:rPr>
                <w:sz w:val="20"/>
                <w:szCs w:val="20"/>
              </w:rPr>
            </w:pPr>
            <w:r w:rsidRPr="00421693">
              <w:rPr>
                <w:sz w:val="20"/>
                <w:szCs w:val="20"/>
              </w:rPr>
              <w:t>Subsistence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08B66E55" w14:textId="77777777" w:rsidR="00E604C9" w:rsidRPr="00421693" w:rsidRDefault="00E604C9" w:rsidP="00DF26B6">
            <w:pPr>
              <w:spacing w:after="0"/>
              <w:jc w:val="center"/>
              <w:rPr>
                <w:sz w:val="20"/>
                <w:szCs w:val="20"/>
              </w:rPr>
            </w:pPr>
            <w:r w:rsidRPr="00421693">
              <w:rPr>
                <w:sz w:val="20"/>
                <w:szCs w:val="20"/>
              </w:rPr>
              <w:t>Harvest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59B3660E" w14:textId="77777777" w:rsidR="00E604C9" w:rsidRPr="00421693" w:rsidRDefault="00E604C9" w:rsidP="00DF26B6">
            <w:pPr>
              <w:spacing w:after="0"/>
              <w:jc w:val="center"/>
              <w:rPr>
                <w:sz w:val="20"/>
                <w:szCs w:val="20"/>
              </w:rPr>
            </w:pPr>
            <w:r w:rsidRPr="00421693">
              <w:rPr>
                <w:sz w:val="20"/>
                <w:szCs w:val="20"/>
              </w:rPr>
              <w:t>Escapement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14:paraId="525F033F" w14:textId="77777777" w:rsidR="00E604C9" w:rsidRPr="00421693" w:rsidRDefault="00E604C9" w:rsidP="00DF26B6">
            <w:pPr>
              <w:spacing w:after="0"/>
              <w:jc w:val="center"/>
              <w:rPr>
                <w:sz w:val="20"/>
                <w:szCs w:val="20"/>
              </w:rPr>
            </w:pPr>
            <w:r w:rsidRPr="00421693">
              <w:rPr>
                <w:sz w:val="20"/>
                <w:szCs w:val="20"/>
              </w:rPr>
              <w:t>Return</w:t>
            </w:r>
          </w:p>
        </w:tc>
      </w:tr>
      <w:tr w:rsidR="00E604C9" w:rsidRPr="00421693" w14:paraId="503066E2"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52751291" w14:textId="77777777" w:rsidR="00E604C9" w:rsidRPr="00421693" w:rsidRDefault="00E604C9" w:rsidP="00DF26B6">
            <w:pPr>
              <w:spacing w:after="0"/>
              <w:jc w:val="left"/>
              <w:rPr>
                <w:sz w:val="20"/>
                <w:szCs w:val="20"/>
              </w:rPr>
            </w:pPr>
            <w:r w:rsidRPr="00421693">
              <w:rPr>
                <w:sz w:val="20"/>
                <w:szCs w:val="20"/>
              </w:rPr>
              <w:t>2000</w:t>
            </w:r>
          </w:p>
        </w:tc>
        <w:tc>
          <w:tcPr>
            <w:tcW w:w="432" w:type="dxa"/>
            <w:tcBorders>
              <w:top w:val="nil"/>
              <w:left w:val="nil"/>
              <w:bottom w:val="nil"/>
              <w:right w:val="nil"/>
            </w:tcBorders>
            <w:shd w:val="clear" w:color="auto" w:fill="auto"/>
            <w:noWrap/>
            <w:tcMar>
              <w:left w:w="14" w:type="dxa"/>
              <w:right w:w="14" w:type="dxa"/>
            </w:tcMar>
            <w:vAlign w:val="bottom"/>
            <w:hideMark/>
          </w:tcPr>
          <w:p w14:paraId="70561E83" w14:textId="77777777" w:rsidR="00E604C9" w:rsidRPr="00421693" w:rsidRDefault="00E604C9" w:rsidP="00DF26B6">
            <w:pPr>
              <w:spacing w:after="0"/>
              <w:jc w:val="center"/>
              <w:rPr>
                <w:sz w:val="20"/>
                <w:szCs w:val="20"/>
              </w:rPr>
            </w:pPr>
            <w:r w:rsidRPr="00421693">
              <w:rPr>
                <w:sz w:val="20"/>
                <w:szCs w:val="20"/>
              </w:rPr>
              <w:t>265</w:t>
            </w:r>
          </w:p>
        </w:tc>
        <w:tc>
          <w:tcPr>
            <w:tcW w:w="0" w:type="auto"/>
            <w:tcBorders>
              <w:top w:val="nil"/>
              <w:left w:val="nil"/>
              <w:bottom w:val="nil"/>
              <w:right w:val="nil"/>
            </w:tcBorders>
            <w:shd w:val="clear" w:color="auto" w:fill="auto"/>
            <w:noWrap/>
            <w:vAlign w:val="bottom"/>
            <w:hideMark/>
          </w:tcPr>
          <w:p w14:paraId="32DD7FA0" w14:textId="77777777" w:rsidR="00E604C9" w:rsidRPr="00421693" w:rsidRDefault="00E604C9" w:rsidP="00DF26B6">
            <w:pPr>
              <w:spacing w:after="0"/>
              <w:jc w:val="center"/>
              <w:rPr>
                <w:sz w:val="20"/>
                <w:szCs w:val="20"/>
              </w:rPr>
            </w:pPr>
            <w:r w:rsidRPr="00421693">
              <w:rPr>
                <w:sz w:val="20"/>
                <w:szCs w:val="20"/>
              </w:rPr>
              <w:t>16.0</w:t>
            </w:r>
          </w:p>
        </w:tc>
        <w:tc>
          <w:tcPr>
            <w:tcW w:w="0" w:type="auto"/>
            <w:tcBorders>
              <w:top w:val="nil"/>
              <w:left w:val="nil"/>
              <w:bottom w:val="nil"/>
              <w:right w:val="nil"/>
            </w:tcBorders>
            <w:shd w:val="clear" w:color="auto" w:fill="auto"/>
            <w:noWrap/>
            <w:tcMar>
              <w:left w:w="58" w:type="dxa"/>
              <w:right w:w="58" w:type="dxa"/>
            </w:tcMar>
            <w:vAlign w:val="bottom"/>
            <w:hideMark/>
          </w:tcPr>
          <w:p w14:paraId="7675F6A9" w14:textId="77777777"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14:paraId="2684B3EC" w14:textId="77777777" w:rsidR="00E604C9" w:rsidRPr="00421693" w:rsidRDefault="00E604C9" w:rsidP="00DF26B6">
            <w:pPr>
              <w:spacing w:after="0"/>
              <w:jc w:val="center"/>
              <w:rPr>
                <w:sz w:val="20"/>
                <w:szCs w:val="20"/>
              </w:rPr>
            </w:pPr>
            <w:r w:rsidRPr="00421693">
              <w:rPr>
                <w:sz w:val="20"/>
                <w:szCs w:val="20"/>
              </w:rPr>
              <w:t>13.6</w:t>
            </w:r>
          </w:p>
        </w:tc>
        <w:tc>
          <w:tcPr>
            <w:tcW w:w="0" w:type="auto"/>
            <w:tcBorders>
              <w:top w:val="nil"/>
              <w:left w:val="nil"/>
              <w:bottom w:val="nil"/>
              <w:right w:val="nil"/>
            </w:tcBorders>
            <w:shd w:val="clear" w:color="auto" w:fill="auto"/>
            <w:noWrap/>
            <w:tcMar>
              <w:left w:w="14" w:type="dxa"/>
              <w:right w:w="14" w:type="dxa"/>
            </w:tcMar>
            <w:vAlign w:val="bottom"/>
            <w:hideMark/>
          </w:tcPr>
          <w:p w14:paraId="4BF72865" w14:textId="77777777"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14:paraId="63D5855A"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14:paraId="1169C5A9"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21D09074" w14:textId="77777777" w:rsidR="00E604C9" w:rsidRPr="00421693" w:rsidRDefault="00E604C9" w:rsidP="00DF26B6">
            <w:pPr>
              <w:spacing w:after="0"/>
              <w:jc w:val="center"/>
              <w:rPr>
                <w:sz w:val="20"/>
                <w:szCs w:val="20"/>
              </w:rPr>
            </w:pPr>
            <w:r w:rsidRPr="00421693">
              <w:rPr>
                <w:sz w:val="20"/>
                <w:szCs w:val="20"/>
              </w:rPr>
              <w:t>32.2</w:t>
            </w:r>
          </w:p>
        </w:tc>
        <w:tc>
          <w:tcPr>
            <w:tcW w:w="0" w:type="auto"/>
            <w:tcBorders>
              <w:top w:val="nil"/>
              <w:left w:val="nil"/>
              <w:bottom w:val="nil"/>
              <w:right w:val="nil"/>
            </w:tcBorders>
            <w:shd w:val="clear" w:color="auto" w:fill="auto"/>
            <w:noWrap/>
            <w:tcMar>
              <w:left w:w="14" w:type="dxa"/>
              <w:right w:w="14" w:type="dxa"/>
            </w:tcMar>
            <w:vAlign w:val="bottom"/>
            <w:hideMark/>
          </w:tcPr>
          <w:p w14:paraId="5942847C" w14:textId="77777777" w:rsidR="00E604C9" w:rsidRPr="00421693" w:rsidRDefault="00E604C9" w:rsidP="00DF26B6">
            <w:pPr>
              <w:spacing w:after="0"/>
              <w:jc w:val="center"/>
              <w:rPr>
                <w:sz w:val="20"/>
                <w:szCs w:val="20"/>
              </w:rPr>
            </w:pPr>
            <w:r w:rsidRPr="00421693">
              <w:rPr>
                <w:sz w:val="20"/>
                <w:szCs w:val="20"/>
              </w:rPr>
              <w:t>67.8</w:t>
            </w:r>
          </w:p>
        </w:tc>
        <w:tc>
          <w:tcPr>
            <w:tcW w:w="0" w:type="auto"/>
            <w:tcBorders>
              <w:top w:val="nil"/>
              <w:left w:val="nil"/>
              <w:bottom w:val="nil"/>
              <w:right w:val="nil"/>
            </w:tcBorders>
            <w:shd w:val="clear" w:color="auto" w:fill="auto"/>
            <w:noWrap/>
            <w:tcMar>
              <w:left w:w="14" w:type="dxa"/>
              <w:right w:w="14" w:type="dxa"/>
            </w:tcMar>
            <w:vAlign w:val="bottom"/>
            <w:hideMark/>
          </w:tcPr>
          <w:p w14:paraId="67E17AC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3F7826B"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6BE7BB39" w14:textId="77777777" w:rsidR="00E604C9" w:rsidRPr="00421693" w:rsidRDefault="00E604C9" w:rsidP="00DF26B6">
            <w:pPr>
              <w:spacing w:after="0"/>
              <w:jc w:val="left"/>
              <w:rPr>
                <w:sz w:val="20"/>
                <w:szCs w:val="20"/>
              </w:rPr>
            </w:pPr>
            <w:r w:rsidRPr="00421693">
              <w:rPr>
                <w:sz w:val="20"/>
                <w:szCs w:val="20"/>
              </w:rPr>
              <w:t>2001</w:t>
            </w:r>
          </w:p>
        </w:tc>
        <w:tc>
          <w:tcPr>
            <w:tcW w:w="432" w:type="dxa"/>
            <w:tcBorders>
              <w:top w:val="nil"/>
              <w:left w:val="nil"/>
              <w:bottom w:val="nil"/>
              <w:right w:val="nil"/>
            </w:tcBorders>
            <w:shd w:val="clear" w:color="auto" w:fill="auto"/>
            <w:noWrap/>
            <w:tcMar>
              <w:left w:w="14" w:type="dxa"/>
              <w:right w:w="14" w:type="dxa"/>
            </w:tcMar>
            <w:vAlign w:val="bottom"/>
            <w:hideMark/>
          </w:tcPr>
          <w:p w14:paraId="340672B8" w14:textId="77777777" w:rsidR="00E604C9" w:rsidRPr="00421693" w:rsidRDefault="00E604C9" w:rsidP="00DF26B6">
            <w:pPr>
              <w:spacing w:after="0"/>
              <w:jc w:val="center"/>
              <w:rPr>
                <w:sz w:val="20"/>
                <w:szCs w:val="20"/>
              </w:rPr>
            </w:pPr>
            <w:r w:rsidRPr="00421693">
              <w:rPr>
                <w:sz w:val="20"/>
                <w:szCs w:val="20"/>
              </w:rPr>
              <w:t>250</w:t>
            </w:r>
          </w:p>
        </w:tc>
        <w:tc>
          <w:tcPr>
            <w:tcW w:w="0" w:type="auto"/>
            <w:tcBorders>
              <w:top w:val="nil"/>
              <w:left w:val="nil"/>
              <w:bottom w:val="nil"/>
              <w:right w:val="nil"/>
            </w:tcBorders>
            <w:shd w:val="clear" w:color="auto" w:fill="auto"/>
            <w:noWrap/>
            <w:vAlign w:val="bottom"/>
            <w:hideMark/>
          </w:tcPr>
          <w:p w14:paraId="766BBDCE" w14:textId="77777777" w:rsidR="00E604C9" w:rsidRPr="00421693" w:rsidRDefault="00E604C9" w:rsidP="00DF26B6">
            <w:pPr>
              <w:spacing w:after="0"/>
              <w:jc w:val="center"/>
              <w:rPr>
                <w:sz w:val="20"/>
                <w:szCs w:val="20"/>
              </w:rPr>
            </w:pPr>
            <w:r w:rsidRPr="00421693">
              <w:rPr>
                <w:sz w:val="20"/>
                <w:szCs w:val="20"/>
              </w:rPr>
              <w:t>19.5</w:t>
            </w:r>
          </w:p>
        </w:tc>
        <w:tc>
          <w:tcPr>
            <w:tcW w:w="0" w:type="auto"/>
            <w:tcBorders>
              <w:top w:val="nil"/>
              <w:left w:val="nil"/>
              <w:bottom w:val="nil"/>
              <w:right w:val="nil"/>
            </w:tcBorders>
            <w:shd w:val="clear" w:color="auto" w:fill="auto"/>
            <w:noWrap/>
            <w:tcMar>
              <w:left w:w="58" w:type="dxa"/>
              <w:right w:w="58" w:type="dxa"/>
            </w:tcMar>
            <w:vAlign w:val="bottom"/>
            <w:hideMark/>
          </w:tcPr>
          <w:p w14:paraId="1E5D742F" w14:textId="77777777"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14:paraId="023EFBBB" w14:textId="77777777" w:rsidR="00E604C9" w:rsidRPr="00421693" w:rsidRDefault="00E604C9" w:rsidP="00DF26B6">
            <w:pPr>
              <w:spacing w:after="0"/>
              <w:jc w:val="center"/>
              <w:rPr>
                <w:sz w:val="20"/>
                <w:szCs w:val="20"/>
              </w:rPr>
            </w:pPr>
            <w:r w:rsidRPr="00421693">
              <w:rPr>
                <w:sz w:val="20"/>
                <w:szCs w:val="20"/>
              </w:rPr>
              <w:t>8.6</w:t>
            </w:r>
          </w:p>
        </w:tc>
        <w:tc>
          <w:tcPr>
            <w:tcW w:w="0" w:type="auto"/>
            <w:tcBorders>
              <w:top w:val="nil"/>
              <w:left w:val="nil"/>
              <w:bottom w:val="nil"/>
              <w:right w:val="nil"/>
            </w:tcBorders>
            <w:shd w:val="clear" w:color="auto" w:fill="auto"/>
            <w:noWrap/>
            <w:tcMar>
              <w:left w:w="14" w:type="dxa"/>
              <w:right w:w="14" w:type="dxa"/>
            </w:tcMar>
            <w:vAlign w:val="bottom"/>
            <w:hideMark/>
          </w:tcPr>
          <w:p w14:paraId="454BE171" w14:textId="77777777"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14:paraId="0B1481D9" w14:textId="77777777" w:rsidR="00E604C9" w:rsidRPr="00421693" w:rsidRDefault="00E604C9" w:rsidP="00DF26B6">
            <w:pPr>
              <w:spacing w:after="0"/>
              <w:jc w:val="center"/>
              <w:rPr>
                <w:sz w:val="20"/>
                <w:szCs w:val="20"/>
              </w:rPr>
            </w:pPr>
            <w:r w:rsidRPr="00421693">
              <w:rPr>
                <w:sz w:val="20"/>
                <w:szCs w:val="20"/>
              </w:rPr>
              <w:t>1.3</w:t>
            </w:r>
          </w:p>
        </w:tc>
        <w:tc>
          <w:tcPr>
            <w:tcW w:w="0" w:type="auto"/>
            <w:tcBorders>
              <w:top w:val="nil"/>
              <w:left w:val="nil"/>
              <w:bottom w:val="nil"/>
              <w:right w:val="nil"/>
            </w:tcBorders>
            <w:shd w:val="clear" w:color="auto" w:fill="auto"/>
            <w:noWrap/>
            <w:tcMar>
              <w:left w:w="14" w:type="dxa"/>
              <w:right w:w="14" w:type="dxa"/>
            </w:tcMar>
            <w:vAlign w:val="bottom"/>
            <w:hideMark/>
          </w:tcPr>
          <w:p w14:paraId="2CC62B7D" w14:textId="77777777"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14:paraId="497F2317" w14:textId="77777777" w:rsidR="00E604C9" w:rsidRPr="00421693" w:rsidRDefault="00E604C9" w:rsidP="00DF26B6">
            <w:pPr>
              <w:spacing w:after="0"/>
              <w:jc w:val="center"/>
              <w:rPr>
                <w:sz w:val="20"/>
                <w:szCs w:val="20"/>
              </w:rPr>
            </w:pPr>
            <w:r w:rsidRPr="00421693">
              <w:rPr>
                <w:sz w:val="20"/>
                <w:szCs w:val="20"/>
              </w:rPr>
              <w:t>30.9</w:t>
            </w:r>
          </w:p>
        </w:tc>
        <w:tc>
          <w:tcPr>
            <w:tcW w:w="0" w:type="auto"/>
            <w:tcBorders>
              <w:top w:val="nil"/>
              <w:left w:val="nil"/>
              <w:bottom w:val="nil"/>
              <w:right w:val="nil"/>
            </w:tcBorders>
            <w:shd w:val="clear" w:color="auto" w:fill="auto"/>
            <w:noWrap/>
            <w:tcMar>
              <w:left w:w="14" w:type="dxa"/>
              <w:right w:w="14" w:type="dxa"/>
            </w:tcMar>
            <w:vAlign w:val="bottom"/>
            <w:hideMark/>
          </w:tcPr>
          <w:p w14:paraId="2D720A8A" w14:textId="77777777" w:rsidR="00E604C9" w:rsidRPr="00421693" w:rsidRDefault="00E604C9" w:rsidP="00DF26B6">
            <w:pPr>
              <w:spacing w:after="0"/>
              <w:jc w:val="center"/>
              <w:rPr>
                <w:sz w:val="20"/>
                <w:szCs w:val="20"/>
              </w:rPr>
            </w:pPr>
            <w:r w:rsidRPr="00421693">
              <w:rPr>
                <w:sz w:val="20"/>
                <w:szCs w:val="20"/>
              </w:rPr>
              <w:t>69.1</w:t>
            </w:r>
          </w:p>
        </w:tc>
        <w:tc>
          <w:tcPr>
            <w:tcW w:w="0" w:type="auto"/>
            <w:tcBorders>
              <w:top w:val="nil"/>
              <w:left w:val="nil"/>
              <w:bottom w:val="nil"/>
              <w:right w:val="nil"/>
            </w:tcBorders>
            <w:shd w:val="clear" w:color="auto" w:fill="auto"/>
            <w:noWrap/>
            <w:tcMar>
              <w:left w:w="14" w:type="dxa"/>
              <w:right w:w="14" w:type="dxa"/>
            </w:tcMar>
            <w:vAlign w:val="bottom"/>
            <w:hideMark/>
          </w:tcPr>
          <w:p w14:paraId="0B0B1A2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A7AF2B4"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09530F74" w14:textId="77777777" w:rsidR="00E604C9" w:rsidRPr="00421693" w:rsidRDefault="00E604C9" w:rsidP="00DF26B6">
            <w:pPr>
              <w:spacing w:after="0"/>
              <w:jc w:val="left"/>
              <w:rPr>
                <w:sz w:val="20"/>
                <w:szCs w:val="20"/>
              </w:rPr>
            </w:pPr>
            <w:r w:rsidRPr="00421693">
              <w:rPr>
                <w:sz w:val="20"/>
                <w:szCs w:val="20"/>
              </w:rPr>
              <w:t>2002</w:t>
            </w:r>
          </w:p>
        </w:tc>
        <w:tc>
          <w:tcPr>
            <w:tcW w:w="432" w:type="dxa"/>
            <w:tcBorders>
              <w:top w:val="nil"/>
              <w:left w:val="nil"/>
              <w:bottom w:val="nil"/>
              <w:right w:val="nil"/>
            </w:tcBorders>
            <w:shd w:val="clear" w:color="auto" w:fill="auto"/>
            <w:noWrap/>
            <w:tcMar>
              <w:left w:w="14" w:type="dxa"/>
              <w:right w:w="14" w:type="dxa"/>
            </w:tcMar>
            <w:vAlign w:val="bottom"/>
            <w:hideMark/>
          </w:tcPr>
          <w:p w14:paraId="52847AAE" w14:textId="77777777" w:rsidR="00E604C9" w:rsidRPr="00421693" w:rsidRDefault="00E604C9" w:rsidP="00DF26B6">
            <w:pPr>
              <w:spacing w:after="0"/>
              <w:jc w:val="center"/>
              <w:rPr>
                <w:sz w:val="20"/>
                <w:szCs w:val="20"/>
              </w:rPr>
            </w:pPr>
            <w:r w:rsidRPr="00421693">
              <w:rPr>
                <w:sz w:val="20"/>
                <w:szCs w:val="20"/>
              </w:rPr>
              <w:t>325</w:t>
            </w:r>
          </w:p>
        </w:tc>
        <w:tc>
          <w:tcPr>
            <w:tcW w:w="0" w:type="auto"/>
            <w:tcBorders>
              <w:top w:val="nil"/>
              <w:left w:val="nil"/>
              <w:bottom w:val="nil"/>
              <w:right w:val="nil"/>
            </w:tcBorders>
            <w:shd w:val="clear" w:color="auto" w:fill="auto"/>
            <w:noWrap/>
            <w:vAlign w:val="bottom"/>
            <w:hideMark/>
          </w:tcPr>
          <w:p w14:paraId="3F633F20" w14:textId="77777777" w:rsidR="00E604C9" w:rsidRPr="00421693" w:rsidRDefault="00E604C9" w:rsidP="00DF26B6">
            <w:pPr>
              <w:spacing w:after="0"/>
              <w:jc w:val="center"/>
              <w:rPr>
                <w:sz w:val="20"/>
                <w:szCs w:val="20"/>
              </w:rPr>
            </w:pPr>
            <w:r w:rsidRPr="00421693">
              <w:rPr>
                <w:sz w:val="20"/>
                <w:szCs w:val="20"/>
              </w:rPr>
              <w:t>18.2</w:t>
            </w:r>
          </w:p>
        </w:tc>
        <w:tc>
          <w:tcPr>
            <w:tcW w:w="0" w:type="auto"/>
            <w:tcBorders>
              <w:top w:val="nil"/>
              <w:left w:val="nil"/>
              <w:bottom w:val="nil"/>
              <w:right w:val="nil"/>
            </w:tcBorders>
            <w:shd w:val="clear" w:color="auto" w:fill="auto"/>
            <w:noWrap/>
            <w:tcMar>
              <w:left w:w="58" w:type="dxa"/>
              <w:right w:w="58" w:type="dxa"/>
            </w:tcMar>
            <w:vAlign w:val="bottom"/>
            <w:hideMark/>
          </w:tcPr>
          <w:p w14:paraId="5D798744"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1A4710F9" w14:textId="77777777" w:rsidR="00E604C9" w:rsidRPr="00421693" w:rsidRDefault="00E604C9" w:rsidP="00DF26B6">
            <w:pPr>
              <w:spacing w:after="0"/>
              <w:jc w:val="center"/>
              <w:rPr>
                <w:sz w:val="20"/>
                <w:szCs w:val="20"/>
              </w:rPr>
            </w:pPr>
            <w:r w:rsidRPr="00421693">
              <w:rPr>
                <w:sz w:val="20"/>
                <w:szCs w:val="20"/>
              </w:rPr>
              <w:t>19.6</w:t>
            </w:r>
          </w:p>
        </w:tc>
        <w:tc>
          <w:tcPr>
            <w:tcW w:w="0" w:type="auto"/>
            <w:tcBorders>
              <w:top w:val="nil"/>
              <w:left w:val="nil"/>
              <w:bottom w:val="nil"/>
              <w:right w:val="nil"/>
            </w:tcBorders>
            <w:shd w:val="clear" w:color="auto" w:fill="auto"/>
            <w:noWrap/>
            <w:tcMar>
              <w:left w:w="14" w:type="dxa"/>
              <w:right w:w="14" w:type="dxa"/>
            </w:tcMar>
            <w:vAlign w:val="bottom"/>
            <w:hideMark/>
          </w:tcPr>
          <w:p w14:paraId="3362EF0F"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14:paraId="7579DAAD" w14:textId="77777777"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14:paraId="5EC722F2"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189480BF" w14:textId="77777777" w:rsidR="00E604C9" w:rsidRPr="00421693" w:rsidRDefault="00E604C9" w:rsidP="00DF26B6">
            <w:pPr>
              <w:spacing w:after="0"/>
              <w:jc w:val="center"/>
              <w:rPr>
                <w:sz w:val="20"/>
                <w:szCs w:val="20"/>
              </w:rPr>
            </w:pPr>
            <w:r w:rsidRPr="00421693">
              <w:rPr>
                <w:sz w:val="20"/>
                <w:szCs w:val="20"/>
              </w:rPr>
              <w:t>39.7</w:t>
            </w:r>
          </w:p>
        </w:tc>
        <w:tc>
          <w:tcPr>
            <w:tcW w:w="0" w:type="auto"/>
            <w:tcBorders>
              <w:top w:val="nil"/>
              <w:left w:val="nil"/>
              <w:bottom w:val="nil"/>
              <w:right w:val="nil"/>
            </w:tcBorders>
            <w:shd w:val="clear" w:color="auto" w:fill="auto"/>
            <w:noWrap/>
            <w:tcMar>
              <w:left w:w="14" w:type="dxa"/>
              <w:right w:w="14" w:type="dxa"/>
            </w:tcMar>
            <w:vAlign w:val="bottom"/>
            <w:hideMark/>
          </w:tcPr>
          <w:p w14:paraId="141BE945" w14:textId="77777777" w:rsidR="00E604C9" w:rsidRPr="00421693" w:rsidRDefault="00E604C9" w:rsidP="00DF26B6">
            <w:pPr>
              <w:spacing w:after="0"/>
              <w:jc w:val="center"/>
              <w:rPr>
                <w:sz w:val="20"/>
                <w:szCs w:val="20"/>
              </w:rPr>
            </w:pPr>
            <w:r w:rsidRPr="00421693">
              <w:rPr>
                <w:sz w:val="20"/>
                <w:szCs w:val="20"/>
              </w:rPr>
              <w:t>60.3</w:t>
            </w:r>
          </w:p>
        </w:tc>
        <w:tc>
          <w:tcPr>
            <w:tcW w:w="0" w:type="auto"/>
            <w:tcBorders>
              <w:top w:val="nil"/>
              <w:left w:val="nil"/>
              <w:bottom w:val="nil"/>
              <w:right w:val="nil"/>
            </w:tcBorders>
            <w:shd w:val="clear" w:color="auto" w:fill="auto"/>
            <w:noWrap/>
            <w:tcMar>
              <w:left w:w="14" w:type="dxa"/>
              <w:right w:w="14" w:type="dxa"/>
            </w:tcMar>
            <w:vAlign w:val="bottom"/>
            <w:hideMark/>
          </w:tcPr>
          <w:p w14:paraId="0DD0B34B"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4FC5D58"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79BDAE8A" w14:textId="77777777" w:rsidR="00E604C9" w:rsidRPr="00421693" w:rsidRDefault="00E604C9" w:rsidP="00DF26B6">
            <w:pPr>
              <w:spacing w:after="0"/>
              <w:jc w:val="left"/>
              <w:rPr>
                <w:sz w:val="20"/>
                <w:szCs w:val="20"/>
              </w:rPr>
            </w:pPr>
            <w:r w:rsidRPr="00421693">
              <w:rPr>
                <w:sz w:val="20"/>
                <w:szCs w:val="20"/>
              </w:rPr>
              <w:t>2003</w:t>
            </w:r>
          </w:p>
        </w:tc>
        <w:tc>
          <w:tcPr>
            <w:tcW w:w="432" w:type="dxa"/>
            <w:tcBorders>
              <w:top w:val="nil"/>
              <w:left w:val="nil"/>
              <w:bottom w:val="nil"/>
              <w:right w:val="nil"/>
            </w:tcBorders>
            <w:shd w:val="clear" w:color="auto" w:fill="auto"/>
            <w:noWrap/>
            <w:tcMar>
              <w:left w:w="14" w:type="dxa"/>
              <w:right w:w="14" w:type="dxa"/>
            </w:tcMar>
            <w:vAlign w:val="bottom"/>
            <w:hideMark/>
          </w:tcPr>
          <w:p w14:paraId="7CDDEB73" w14:textId="77777777" w:rsidR="00E604C9" w:rsidRPr="00421693" w:rsidRDefault="00E604C9" w:rsidP="00DF26B6">
            <w:pPr>
              <w:spacing w:after="0"/>
              <w:jc w:val="center"/>
              <w:rPr>
                <w:sz w:val="20"/>
                <w:szCs w:val="20"/>
              </w:rPr>
            </w:pPr>
            <w:r w:rsidRPr="00421693">
              <w:rPr>
                <w:sz w:val="20"/>
                <w:szCs w:val="20"/>
              </w:rPr>
              <w:t>426</w:t>
            </w:r>
          </w:p>
        </w:tc>
        <w:tc>
          <w:tcPr>
            <w:tcW w:w="0" w:type="auto"/>
            <w:tcBorders>
              <w:top w:val="nil"/>
              <w:left w:val="nil"/>
              <w:bottom w:val="nil"/>
              <w:right w:val="nil"/>
            </w:tcBorders>
            <w:shd w:val="clear" w:color="auto" w:fill="auto"/>
            <w:noWrap/>
            <w:vAlign w:val="bottom"/>
            <w:hideMark/>
          </w:tcPr>
          <w:p w14:paraId="689E9CC7" w14:textId="77777777" w:rsidR="00E604C9" w:rsidRPr="00421693" w:rsidRDefault="00E604C9" w:rsidP="00DF26B6">
            <w:pPr>
              <w:spacing w:after="0"/>
              <w:jc w:val="center"/>
              <w:rPr>
                <w:sz w:val="20"/>
                <w:szCs w:val="20"/>
              </w:rPr>
            </w:pPr>
            <w:r w:rsidRPr="00421693">
              <w:rPr>
                <w:sz w:val="20"/>
                <w:szCs w:val="20"/>
              </w:rPr>
              <w:t>23.6</w:t>
            </w:r>
          </w:p>
        </w:tc>
        <w:tc>
          <w:tcPr>
            <w:tcW w:w="0" w:type="auto"/>
            <w:tcBorders>
              <w:top w:val="nil"/>
              <w:left w:val="nil"/>
              <w:bottom w:val="nil"/>
              <w:right w:val="nil"/>
            </w:tcBorders>
            <w:shd w:val="clear" w:color="auto" w:fill="auto"/>
            <w:noWrap/>
            <w:tcMar>
              <w:left w:w="58" w:type="dxa"/>
              <w:right w:w="58" w:type="dxa"/>
            </w:tcMar>
            <w:vAlign w:val="bottom"/>
            <w:hideMark/>
          </w:tcPr>
          <w:p w14:paraId="27F15DD4"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14:paraId="71A95831" w14:textId="77777777" w:rsidR="00E604C9" w:rsidRPr="00421693" w:rsidRDefault="00E604C9" w:rsidP="00DF26B6">
            <w:pPr>
              <w:spacing w:after="0"/>
              <w:jc w:val="center"/>
              <w:rPr>
                <w:sz w:val="20"/>
                <w:szCs w:val="20"/>
              </w:rPr>
            </w:pPr>
            <w:r w:rsidRPr="00421693">
              <w:rPr>
                <w:sz w:val="20"/>
                <w:szCs w:val="20"/>
              </w:rPr>
              <w:t>12.1</w:t>
            </w:r>
          </w:p>
        </w:tc>
        <w:tc>
          <w:tcPr>
            <w:tcW w:w="0" w:type="auto"/>
            <w:tcBorders>
              <w:top w:val="nil"/>
              <w:left w:val="nil"/>
              <w:bottom w:val="nil"/>
              <w:right w:val="nil"/>
            </w:tcBorders>
            <w:shd w:val="clear" w:color="auto" w:fill="auto"/>
            <w:noWrap/>
            <w:tcMar>
              <w:left w:w="14" w:type="dxa"/>
              <w:right w:w="14" w:type="dxa"/>
            </w:tcMar>
            <w:vAlign w:val="bottom"/>
            <w:hideMark/>
          </w:tcPr>
          <w:p w14:paraId="08A94943" w14:textId="77777777"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14:paraId="616C53BF" w14:textId="77777777" w:rsidR="00E604C9" w:rsidRPr="00421693" w:rsidRDefault="00E604C9" w:rsidP="00DF26B6">
            <w:pPr>
              <w:spacing w:after="0"/>
              <w:jc w:val="center"/>
              <w:rPr>
                <w:sz w:val="20"/>
                <w:szCs w:val="20"/>
              </w:rPr>
            </w:pPr>
            <w:r w:rsidRPr="00421693">
              <w:rPr>
                <w:sz w:val="20"/>
                <w:szCs w:val="20"/>
              </w:rPr>
              <w:t>1.1</w:t>
            </w:r>
          </w:p>
        </w:tc>
        <w:tc>
          <w:tcPr>
            <w:tcW w:w="0" w:type="auto"/>
            <w:tcBorders>
              <w:top w:val="nil"/>
              <w:left w:val="nil"/>
              <w:bottom w:val="nil"/>
              <w:right w:val="nil"/>
            </w:tcBorders>
            <w:shd w:val="clear" w:color="auto" w:fill="auto"/>
            <w:noWrap/>
            <w:tcMar>
              <w:left w:w="14" w:type="dxa"/>
              <w:right w:w="14" w:type="dxa"/>
            </w:tcMar>
            <w:vAlign w:val="bottom"/>
            <w:hideMark/>
          </w:tcPr>
          <w:p w14:paraId="13D5C05F"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0A41CB44" w14:textId="77777777" w:rsidR="00E604C9" w:rsidRPr="00421693" w:rsidRDefault="00E604C9" w:rsidP="00DF26B6">
            <w:pPr>
              <w:spacing w:after="0"/>
              <w:jc w:val="center"/>
              <w:rPr>
                <w:sz w:val="20"/>
                <w:szCs w:val="20"/>
              </w:rPr>
            </w:pPr>
            <w:r w:rsidRPr="00421693">
              <w:rPr>
                <w:sz w:val="20"/>
                <w:szCs w:val="20"/>
              </w:rPr>
              <w:t>39.3</w:t>
            </w:r>
          </w:p>
        </w:tc>
        <w:tc>
          <w:tcPr>
            <w:tcW w:w="0" w:type="auto"/>
            <w:tcBorders>
              <w:top w:val="nil"/>
              <w:left w:val="nil"/>
              <w:bottom w:val="nil"/>
              <w:right w:val="nil"/>
            </w:tcBorders>
            <w:shd w:val="clear" w:color="auto" w:fill="auto"/>
            <w:noWrap/>
            <w:tcMar>
              <w:left w:w="14" w:type="dxa"/>
              <w:right w:w="14" w:type="dxa"/>
            </w:tcMar>
            <w:vAlign w:val="bottom"/>
            <w:hideMark/>
          </w:tcPr>
          <w:p w14:paraId="191F9F83" w14:textId="77777777" w:rsidR="00E604C9" w:rsidRPr="00421693" w:rsidRDefault="00E604C9" w:rsidP="00DF26B6">
            <w:pPr>
              <w:spacing w:after="0"/>
              <w:jc w:val="center"/>
              <w:rPr>
                <w:sz w:val="20"/>
                <w:szCs w:val="20"/>
              </w:rPr>
            </w:pPr>
            <w:r w:rsidRPr="00421693">
              <w:rPr>
                <w:sz w:val="20"/>
                <w:szCs w:val="20"/>
              </w:rPr>
              <w:t>60.7</w:t>
            </w:r>
          </w:p>
        </w:tc>
        <w:tc>
          <w:tcPr>
            <w:tcW w:w="0" w:type="auto"/>
            <w:tcBorders>
              <w:top w:val="nil"/>
              <w:left w:val="nil"/>
              <w:bottom w:val="nil"/>
              <w:right w:val="nil"/>
            </w:tcBorders>
            <w:shd w:val="clear" w:color="auto" w:fill="auto"/>
            <w:noWrap/>
            <w:tcMar>
              <w:left w:w="14" w:type="dxa"/>
              <w:right w:w="14" w:type="dxa"/>
            </w:tcMar>
            <w:vAlign w:val="bottom"/>
            <w:hideMark/>
          </w:tcPr>
          <w:p w14:paraId="6D3713B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7CE4767"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10960191" w14:textId="77777777" w:rsidR="00E604C9" w:rsidRPr="00421693" w:rsidRDefault="00E604C9" w:rsidP="00DF26B6">
            <w:pPr>
              <w:spacing w:after="0"/>
              <w:jc w:val="left"/>
              <w:rPr>
                <w:sz w:val="20"/>
                <w:szCs w:val="20"/>
              </w:rPr>
            </w:pPr>
            <w:r w:rsidRPr="00421693">
              <w:rPr>
                <w:sz w:val="20"/>
                <w:szCs w:val="20"/>
              </w:rPr>
              <w:t>2004</w:t>
            </w:r>
          </w:p>
        </w:tc>
        <w:tc>
          <w:tcPr>
            <w:tcW w:w="432" w:type="dxa"/>
            <w:tcBorders>
              <w:top w:val="nil"/>
              <w:left w:val="nil"/>
              <w:bottom w:val="nil"/>
              <w:right w:val="nil"/>
            </w:tcBorders>
            <w:shd w:val="clear" w:color="auto" w:fill="auto"/>
            <w:noWrap/>
            <w:tcMar>
              <w:left w:w="14" w:type="dxa"/>
              <w:right w:w="14" w:type="dxa"/>
            </w:tcMar>
            <w:vAlign w:val="bottom"/>
            <w:hideMark/>
          </w:tcPr>
          <w:p w14:paraId="65C6D03F" w14:textId="77777777" w:rsidR="00E604C9" w:rsidRPr="00421693" w:rsidRDefault="00E604C9" w:rsidP="00DF26B6">
            <w:pPr>
              <w:spacing w:after="0"/>
              <w:jc w:val="center"/>
              <w:rPr>
                <w:sz w:val="20"/>
                <w:szCs w:val="20"/>
              </w:rPr>
            </w:pPr>
            <w:r w:rsidRPr="00421693">
              <w:rPr>
                <w:sz w:val="20"/>
                <w:szCs w:val="20"/>
              </w:rPr>
              <w:t>254</w:t>
            </w:r>
          </w:p>
        </w:tc>
        <w:tc>
          <w:tcPr>
            <w:tcW w:w="0" w:type="auto"/>
            <w:tcBorders>
              <w:top w:val="nil"/>
              <w:left w:val="nil"/>
              <w:bottom w:val="nil"/>
              <w:right w:val="nil"/>
            </w:tcBorders>
            <w:shd w:val="clear" w:color="auto" w:fill="auto"/>
            <w:noWrap/>
            <w:vAlign w:val="bottom"/>
            <w:hideMark/>
          </w:tcPr>
          <w:p w14:paraId="172FE00C" w14:textId="77777777" w:rsidR="00E604C9" w:rsidRPr="00421693" w:rsidRDefault="00E604C9" w:rsidP="00DF26B6">
            <w:pPr>
              <w:spacing w:after="0"/>
              <w:jc w:val="center"/>
              <w:rPr>
                <w:sz w:val="20"/>
                <w:szCs w:val="20"/>
              </w:rPr>
            </w:pPr>
            <w:r w:rsidRPr="00421693">
              <w:rPr>
                <w:sz w:val="20"/>
                <w:szCs w:val="20"/>
              </w:rPr>
              <w:t>42.4</w:t>
            </w:r>
          </w:p>
        </w:tc>
        <w:tc>
          <w:tcPr>
            <w:tcW w:w="0" w:type="auto"/>
            <w:tcBorders>
              <w:top w:val="nil"/>
              <w:left w:val="nil"/>
              <w:bottom w:val="nil"/>
              <w:right w:val="nil"/>
            </w:tcBorders>
            <w:shd w:val="clear" w:color="auto" w:fill="auto"/>
            <w:noWrap/>
            <w:tcMar>
              <w:left w:w="58" w:type="dxa"/>
              <w:right w:w="58" w:type="dxa"/>
            </w:tcMar>
            <w:vAlign w:val="bottom"/>
            <w:hideMark/>
          </w:tcPr>
          <w:p w14:paraId="22B2FA10"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14:paraId="472FF926" w14:textId="77777777" w:rsidR="00E604C9" w:rsidRPr="00421693" w:rsidRDefault="00E604C9" w:rsidP="00DF26B6">
            <w:pPr>
              <w:spacing w:after="0"/>
              <w:jc w:val="center"/>
              <w:rPr>
                <w:sz w:val="20"/>
                <w:szCs w:val="20"/>
              </w:rPr>
            </w:pPr>
            <w:r w:rsidRPr="00421693">
              <w:rPr>
                <w:sz w:val="20"/>
                <w:szCs w:val="20"/>
              </w:rPr>
              <w:t>18.4</w:t>
            </w:r>
          </w:p>
        </w:tc>
        <w:tc>
          <w:tcPr>
            <w:tcW w:w="0" w:type="auto"/>
            <w:tcBorders>
              <w:top w:val="nil"/>
              <w:left w:val="nil"/>
              <w:bottom w:val="nil"/>
              <w:right w:val="nil"/>
            </w:tcBorders>
            <w:shd w:val="clear" w:color="auto" w:fill="auto"/>
            <w:noWrap/>
            <w:tcMar>
              <w:left w:w="14" w:type="dxa"/>
              <w:right w:w="14" w:type="dxa"/>
            </w:tcMar>
            <w:vAlign w:val="bottom"/>
            <w:hideMark/>
          </w:tcPr>
          <w:p w14:paraId="16760FA2" w14:textId="77777777"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14:paraId="4A4271BF" w14:textId="77777777"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14:paraId="7212998E"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4E99CF60" w14:textId="77777777" w:rsidR="00E604C9" w:rsidRPr="00421693" w:rsidRDefault="00E604C9" w:rsidP="00DF26B6">
            <w:pPr>
              <w:spacing w:after="0"/>
              <w:jc w:val="center"/>
              <w:rPr>
                <w:sz w:val="20"/>
                <w:szCs w:val="20"/>
              </w:rPr>
            </w:pPr>
            <w:r w:rsidRPr="00421693">
              <w:rPr>
                <w:sz w:val="20"/>
                <w:szCs w:val="20"/>
              </w:rPr>
              <w:t>65.7</w:t>
            </w:r>
          </w:p>
        </w:tc>
        <w:tc>
          <w:tcPr>
            <w:tcW w:w="0" w:type="auto"/>
            <w:tcBorders>
              <w:top w:val="nil"/>
              <w:left w:val="nil"/>
              <w:bottom w:val="nil"/>
              <w:right w:val="nil"/>
            </w:tcBorders>
            <w:shd w:val="clear" w:color="auto" w:fill="auto"/>
            <w:noWrap/>
            <w:tcMar>
              <w:left w:w="14" w:type="dxa"/>
              <w:right w:w="14" w:type="dxa"/>
            </w:tcMar>
            <w:vAlign w:val="bottom"/>
            <w:hideMark/>
          </w:tcPr>
          <w:p w14:paraId="7DB57A33" w14:textId="77777777" w:rsidR="00E604C9" w:rsidRPr="00421693" w:rsidRDefault="00E604C9" w:rsidP="00DF26B6">
            <w:pPr>
              <w:spacing w:after="0"/>
              <w:jc w:val="center"/>
              <w:rPr>
                <w:sz w:val="20"/>
                <w:szCs w:val="20"/>
              </w:rPr>
            </w:pPr>
            <w:r w:rsidRPr="00421693">
              <w:rPr>
                <w:sz w:val="20"/>
                <w:szCs w:val="20"/>
              </w:rPr>
              <w:t>34.3</w:t>
            </w:r>
          </w:p>
        </w:tc>
        <w:tc>
          <w:tcPr>
            <w:tcW w:w="0" w:type="auto"/>
            <w:tcBorders>
              <w:top w:val="nil"/>
              <w:left w:val="nil"/>
              <w:bottom w:val="nil"/>
              <w:right w:val="nil"/>
            </w:tcBorders>
            <w:shd w:val="clear" w:color="auto" w:fill="auto"/>
            <w:noWrap/>
            <w:tcMar>
              <w:left w:w="14" w:type="dxa"/>
              <w:right w:w="14" w:type="dxa"/>
            </w:tcMar>
            <w:vAlign w:val="bottom"/>
            <w:hideMark/>
          </w:tcPr>
          <w:p w14:paraId="361DFF0C"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1757FE5"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7F95FE4D" w14:textId="77777777" w:rsidR="00E604C9" w:rsidRPr="00421693" w:rsidRDefault="00E604C9" w:rsidP="00DF26B6">
            <w:pPr>
              <w:spacing w:after="0"/>
              <w:jc w:val="left"/>
              <w:rPr>
                <w:sz w:val="20"/>
                <w:szCs w:val="20"/>
              </w:rPr>
            </w:pPr>
            <w:r w:rsidRPr="00421693">
              <w:rPr>
                <w:sz w:val="20"/>
                <w:szCs w:val="20"/>
              </w:rPr>
              <w:t>2005</w:t>
            </w:r>
          </w:p>
        </w:tc>
        <w:tc>
          <w:tcPr>
            <w:tcW w:w="432" w:type="dxa"/>
            <w:tcBorders>
              <w:top w:val="nil"/>
              <w:left w:val="nil"/>
              <w:bottom w:val="nil"/>
              <w:right w:val="nil"/>
            </w:tcBorders>
            <w:shd w:val="clear" w:color="auto" w:fill="auto"/>
            <w:noWrap/>
            <w:tcMar>
              <w:left w:w="14" w:type="dxa"/>
              <w:right w:w="14" w:type="dxa"/>
            </w:tcMar>
            <w:vAlign w:val="bottom"/>
            <w:hideMark/>
          </w:tcPr>
          <w:p w14:paraId="3849BF8B" w14:textId="77777777" w:rsidR="00E604C9" w:rsidRPr="00421693" w:rsidRDefault="00E604C9" w:rsidP="00DF26B6">
            <w:pPr>
              <w:spacing w:after="0"/>
              <w:jc w:val="center"/>
              <w:rPr>
                <w:sz w:val="20"/>
                <w:szCs w:val="20"/>
              </w:rPr>
            </w:pPr>
            <w:r w:rsidRPr="00421693">
              <w:rPr>
                <w:sz w:val="20"/>
                <w:szCs w:val="20"/>
              </w:rPr>
              <w:t>141</w:t>
            </w:r>
          </w:p>
        </w:tc>
        <w:tc>
          <w:tcPr>
            <w:tcW w:w="0" w:type="auto"/>
            <w:tcBorders>
              <w:top w:val="nil"/>
              <w:left w:val="nil"/>
              <w:bottom w:val="nil"/>
              <w:right w:val="nil"/>
            </w:tcBorders>
            <w:shd w:val="clear" w:color="auto" w:fill="auto"/>
            <w:noWrap/>
            <w:vAlign w:val="bottom"/>
            <w:hideMark/>
          </w:tcPr>
          <w:p w14:paraId="0045FCCF" w14:textId="77777777"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58" w:type="dxa"/>
              <w:right w:w="58" w:type="dxa"/>
            </w:tcMar>
            <w:vAlign w:val="bottom"/>
            <w:hideMark/>
          </w:tcPr>
          <w:p w14:paraId="1800455A"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14:paraId="5D71515B" w14:textId="77777777" w:rsidR="00E604C9" w:rsidRPr="00421693" w:rsidRDefault="00E604C9" w:rsidP="00DF26B6">
            <w:pPr>
              <w:spacing w:after="0"/>
              <w:jc w:val="center"/>
              <w:rPr>
                <w:sz w:val="20"/>
                <w:szCs w:val="20"/>
              </w:rPr>
            </w:pPr>
            <w:r w:rsidRPr="00421693">
              <w:rPr>
                <w:sz w:val="20"/>
                <w:szCs w:val="20"/>
              </w:rPr>
              <w:t>16.3</w:t>
            </w:r>
          </w:p>
        </w:tc>
        <w:tc>
          <w:tcPr>
            <w:tcW w:w="0" w:type="auto"/>
            <w:tcBorders>
              <w:top w:val="nil"/>
              <w:left w:val="nil"/>
              <w:bottom w:val="nil"/>
              <w:right w:val="nil"/>
            </w:tcBorders>
            <w:shd w:val="clear" w:color="auto" w:fill="auto"/>
            <w:noWrap/>
            <w:tcMar>
              <w:left w:w="14" w:type="dxa"/>
              <w:right w:w="14" w:type="dxa"/>
            </w:tcMar>
            <w:vAlign w:val="bottom"/>
            <w:hideMark/>
          </w:tcPr>
          <w:p w14:paraId="5F4AF916" w14:textId="77777777"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14:paraId="5A42BC06" w14:textId="77777777"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14:paraId="4D3415C2"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14:paraId="62339CAD" w14:textId="77777777" w:rsidR="00E604C9" w:rsidRPr="00421693" w:rsidRDefault="00E604C9" w:rsidP="00DF26B6">
            <w:pPr>
              <w:spacing w:after="0"/>
              <w:jc w:val="center"/>
              <w:rPr>
                <w:sz w:val="20"/>
                <w:szCs w:val="20"/>
              </w:rPr>
            </w:pPr>
            <w:r w:rsidRPr="00421693">
              <w:rPr>
                <w:sz w:val="20"/>
                <w:szCs w:val="20"/>
              </w:rPr>
              <w:t>47.0</w:t>
            </w:r>
          </w:p>
        </w:tc>
        <w:tc>
          <w:tcPr>
            <w:tcW w:w="0" w:type="auto"/>
            <w:tcBorders>
              <w:top w:val="nil"/>
              <w:left w:val="nil"/>
              <w:bottom w:val="nil"/>
              <w:right w:val="nil"/>
            </w:tcBorders>
            <w:shd w:val="clear" w:color="auto" w:fill="auto"/>
            <w:noWrap/>
            <w:tcMar>
              <w:left w:w="14" w:type="dxa"/>
              <w:right w:w="14" w:type="dxa"/>
            </w:tcMar>
            <w:vAlign w:val="bottom"/>
            <w:hideMark/>
          </w:tcPr>
          <w:p w14:paraId="710E7395" w14:textId="77777777" w:rsidR="00E604C9" w:rsidRPr="00421693" w:rsidRDefault="00E604C9" w:rsidP="00DF26B6">
            <w:pPr>
              <w:spacing w:after="0"/>
              <w:jc w:val="center"/>
              <w:rPr>
                <w:sz w:val="20"/>
                <w:szCs w:val="20"/>
              </w:rPr>
            </w:pPr>
            <w:r w:rsidRPr="00421693">
              <w:rPr>
                <w:sz w:val="20"/>
                <w:szCs w:val="20"/>
              </w:rPr>
              <w:t>53.0</w:t>
            </w:r>
          </w:p>
        </w:tc>
        <w:tc>
          <w:tcPr>
            <w:tcW w:w="0" w:type="auto"/>
            <w:tcBorders>
              <w:top w:val="nil"/>
              <w:left w:val="nil"/>
              <w:bottom w:val="nil"/>
              <w:right w:val="nil"/>
            </w:tcBorders>
            <w:shd w:val="clear" w:color="auto" w:fill="auto"/>
            <w:noWrap/>
            <w:tcMar>
              <w:left w:w="14" w:type="dxa"/>
              <w:right w:w="14" w:type="dxa"/>
            </w:tcMar>
            <w:vAlign w:val="bottom"/>
            <w:hideMark/>
          </w:tcPr>
          <w:p w14:paraId="52751A0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3307F1B"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43B87B36" w14:textId="77777777" w:rsidR="00E604C9" w:rsidRPr="00421693" w:rsidRDefault="00E604C9" w:rsidP="00DF26B6">
            <w:pPr>
              <w:spacing w:after="0"/>
              <w:jc w:val="left"/>
              <w:rPr>
                <w:sz w:val="20"/>
                <w:szCs w:val="20"/>
              </w:rPr>
            </w:pPr>
            <w:r w:rsidRPr="00421693">
              <w:rPr>
                <w:sz w:val="20"/>
                <w:szCs w:val="20"/>
              </w:rPr>
              <w:t>2006</w:t>
            </w:r>
          </w:p>
        </w:tc>
        <w:tc>
          <w:tcPr>
            <w:tcW w:w="432" w:type="dxa"/>
            <w:tcBorders>
              <w:top w:val="nil"/>
              <w:left w:val="nil"/>
              <w:bottom w:val="nil"/>
              <w:right w:val="nil"/>
            </w:tcBorders>
            <w:shd w:val="clear" w:color="auto" w:fill="auto"/>
            <w:noWrap/>
            <w:tcMar>
              <w:left w:w="14" w:type="dxa"/>
              <w:right w:w="14" w:type="dxa"/>
            </w:tcMar>
            <w:vAlign w:val="bottom"/>
            <w:hideMark/>
          </w:tcPr>
          <w:p w14:paraId="175BACBF" w14:textId="77777777" w:rsidR="00E604C9" w:rsidRPr="00421693" w:rsidRDefault="00E604C9" w:rsidP="00DF26B6">
            <w:pPr>
              <w:spacing w:after="0"/>
              <w:jc w:val="center"/>
              <w:rPr>
                <w:sz w:val="20"/>
                <w:szCs w:val="20"/>
              </w:rPr>
            </w:pPr>
            <w:r w:rsidRPr="00421693">
              <w:rPr>
                <w:sz w:val="20"/>
                <w:szCs w:val="20"/>
              </w:rPr>
              <w:t>200</w:t>
            </w:r>
          </w:p>
        </w:tc>
        <w:tc>
          <w:tcPr>
            <w:tcW w:w="0" w:type="auto"/>
            <w:tcBorders>
              <w:top w:val="nil"/>
              <w:left w:val="nil"/>
              <w:bottom w:val="nil"/>
              <w:right w:val="nil"/>
            </w:tcBorders>
            <w:shd w:val="clear" w:color="auto" w:fill="auto"/>
            <w:noWrap/>
            <w:vAlign w:val="bottom"/>
            <w:hideMark/>
          </w:tcPr>
          <w:p w14:paraId="32FEE4F8" w14:textId="77777777" w:rsidR="00E604C9" w:rsidRPr="00421693" w:rsidRDefault="00E604C9" w:rsidP="00DF26B6">
            <w:pPr>
              <w:spacing w:after="0"/>
              <w:jc w:val="center"/>
              <w:rPr>
                <w:sz w:val="20"/>
                <w:szCs w:val="20"/>
              </w:rPr>
            </w:pPr>
            <w:r w:rsidRPr="00421693">
              <w:rPr>
                <w:sz w:val="20"/>
                <w:szCs w:val="20"/>
              </w:rPr>
              <w:t>25.5</w:t>
            </w:r>
          </w:p>
        </w:tc>
        <w:tc>
          <w:tcPr>
            <w:tcW w:w="0" w:type="auto"/>
            <w:tcBorders>
              <w:top w:val="nil"/>
              <w:left w:val="nil"/>
              <w:bottom w:val="nil"/>
              <w:right w:val="nil"/>
            </w:tcBorders>
            <w:shd w:val="clear" w:color="auto" w:fill="auto"/>
            <w:noWrap/>
            <w:tcMar>
              <w:left w:w="58" w:type="dxa"/>
              <w:right w:w="58" w:type="dxa"/>
            </w:tcMar>
            <w:vAlign w:val="bottom"/>
            <w:hideMark/>
          </w:tcPr>
          <w:p w14:paraId="77A2BFCE" w14:textId="77777777"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14:paraId="39A52724" w14:textId="77777777"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hideMark/>
          </w:tcPr>
          <w:p w14:paraId="0FDB59BC" w14:textId="77777777" w:rsidR="00E604C9" w:rsidRPr="00421693" w:rsidRDefault="00E604C9" w:rsidP="00DF26B6">
            <w:pPr>
              <w:spacing w:after="0"/>
              <w:jc w:val="center"/>
              <w:rPr>
                <w:sz w:val="20"/>
                <w:szCs w:val="20"/>
              </w:rPr>
            </w:pPr>
            <w:r w:rsidRPr="00421693">
              <w:rPr>
                <w:sz w:val="20"/>
                <w:szCs w:val="20"/>
              </w:rPr>
              <w:t>1.7</w:t>
            </w:r>
          </w:p>
        </w:tc>
        <w:tc>
          <w:tcPr>
            <w:tcW w:w="0" w:type="auto"/>
            <w:tcBorders>
              <w:top w:val="nil"/>
              <w:left w:val="nil"/>
              <w:bottom w:val="nil"/>
              <w:right w:val="nil"/>
            </w:tcBorders>
            <w:shd w:val="clear" w:color="auto" w:fill="auto"/>
            <w:noWrap/>
            <w:tcMar>
              <w:left w:w="14" w:type="dxa"/>
              <w:right w:w="14" w:type="dxa"/>
            </w:tcMar>
            <w:vAlign w:val="bottom"/>
            <w:hideMark/>
          </w:tcPr>
          <w:p w14:paraId="6D0E49FA" w14:textId="77777777"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14:paraId="5838DD00"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18833978" w14:textId="77777777" w:rsidR="00E604C9" w:rsidRPr="00421693" w:rsidRDefault="00E604C9" w:rsidP="00DF26B6">
            <w:pPr>
              <w:spacing w:after="0"/>
              <w:jc w:val="center"/>
              <w:rPr>
                <w:sz w:val="20"/>
                <w:szCs w:val="20"/>
              </w:rPr>
            </w:pPr>
            <w:r w:rsidRPr="00421693">
              <w:rPr>
                <w:sz w:val="20"/>
                <w:szCs w:val="20"/>
              </w:rPr>
              <w:t>45.6</w:t>
            </w:r>
          </w:p>
        </w:tc>
        <w:tc>
          <w:tcPr>
            <w:tcW w:w="0" w:type="auto"/>
            <w:tcBorders>
              <w:top w:val="nil"/>
              <w:left w:val="nil"/>
              <w:bottom w:val="nil"/>
              <w:right w:val="nil"/>
            </w:tcBorders>
            <w:shd w:val="clear" w:color="auto" w:fill="auto"/>
            <w:noWrap/>
            <w:tcMar>
              <w:left w:w="14" w:type="dxa"/>
              <w:right w:w="14" w:type="dxa"/>
            </w:tcMar>
            <w:vAlign w:val="bottom"/>
            <w:hideMark/>
          </w:tcPr>
          <w:p w14:paraId="7D407CB8" w14:textId="77777777" w:rsidR="00E604C9" w:rsidRPr="00421693" w:rsidRDefault="00E604C9" w:rsidP="00DF26B6">
            <w:pPr>
              <w:spacing w:after="0"/>
              <w:jc w:val="center"/>
              <w:rPr>
                <w:sz w:val="20"/>
                <w:szCs w:val="20"/>
              </w:rPr>
            </w:pPr>
            <w:r w:rsidRPr="00421693">
              <w:rPr>
                <w:sz w:val="20"/>
                <w:szCs w:val="20"/>
              </w:rPr>
              <w:t>54.4</w:t>
            </w:r>
          </w:p>
        </w:tc>
        <w:tc>
          <w:tcPr>
            <w:tcW w:w="0" w:type="auto"/>
            <w:tcBorders>
              <w:top w:val="nil"/>
              <w:left w:val="nil"/>
              <w:bottom w:val="nil"/>
              <w:right w:val="nil"/>
            </w:tcBorders>
            <w:shd w:val="clear" w:color="auto" w:fill="auto"/>
            <w:noWrap/>
            <w:tcMar>
              <w:left w:w="14" w:type="dxa"/>
              <w:right w:w="14" w:type="dxa"/>
            </w:tcMar>
            <w:vAlign w:val="bottom"/>
            <w:hideMark/>
          </w:tcPr>
          <w:p w14:paraId="2DFD8DAA"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1ABFD34E"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26893289" w14:textId="77777777" w:rsidR="00E604C9" w:rsidRPr="00421693" w:rsidRDefault="00E604C9" w:rsidP="00DF26B6">
            <w:pPr>
              <w:spacing w:after="0"/>
              <w:jc w:val="left"/>
              <w:rPr>
                <w:sz w:val="20"/>
                <w:szCs w:val="20"/>
              </w:rPr>
            </w:pPr>
            <w:r w:rsidRPr="00421693">
              <w:rPr>
                <w:sz w:val="20"/>
                <w:szCs w:val="20"/>
              </w:rPr>
              <w:t>2007</w:t>
            </w:r>
          </w:p>
        </w:tc>
        <w:tc>
          <w:tcPr>
            <w:tcW w:w="432" w:type="dxa"/>
            <w:tcBorders>
              <w:top w:val="nil"/>
              <w:left w:val="nil"/>
              <w:bottom w:val="nil"/>
              <w:right w:val="nil"/>
            </w:tcBorders>
            <w:shd w:val="clear" w:color="auto" w:fill="auto"/>
            <w:noWrap/>
            <w:tcMar>
              <w:left w:w="14" w:type="dxa"/>
              <w:right w:w="14" w:type="dxa"/>
            </w:tcMar>
            <w:vAlign w:val="bottom"/>
            <w:hideMark/>
          </w:tcPr>
          <w:p w14:paraId="786471D5" w14:textId="77777777" w:rsidR="00E604C9" w:rsidRPr="00421693" w:rsidRDefault="00E604C9" w:rsidP="00DF26B6">
            <w:pPr>
              <w:spacing w:after="0"/>
              <w:jc w:val="center"/>
              <w:rPr>
                <w:sz w:val="20"/>
                <w:szCs w:val="20"/>
              </w:rPr>
            </w:pPr>
            <w:r w:rsidRPr="00421693">
              <w:rPr>
                <w:sz w:val="20"/>
                <w:szCs w:val="20"/>
              </w:rPr>
              <w:t>73</w:t>
            </w:r>
          </w:p>
        </w:tc>
        <w:tc>
          <w:tcPr>
            <w:tcW w:w="0" w:type="auto"/>
            <w:tcBorders>
              <w:top w:val="nil"/>
              <w:left w:val="nil"/>
              <w:bottom w:val="nil"/>
              <w:right w:val="nil"/>
            </w:tcBorders>
            <w:shd w:val="clear" w:color="auto" w:fill="auto"/>
            <w:noWrap/>
            <w:vAlign w:val="bottom"/>
            <w:hideMark/>
          </w:tcPr>
          <w:p w14:paraId="406FDDD5" w14:textId="77777777" w:rsidR="00E604C9" w:rsidRPr="00421693" w:rsidRDefault="00E604C9" w:rsidP="00DF26B6">
            <w:pPr>
              <w:spacing w:after="0"/>
              <w:jc w:val="center"/>
              <w:rPr>
                <w:sz w:val="20"/>
                <w:szCs w:val="20"/>
              </w:rPr>
            </w:pPr>
            <w:r w:rsidRPr="00421693">
              <w:rPr>
                <w:sz w:val="20"/>
                <w:szCs w:val="20"/>
              </w:rPr>
              <w:t>24.3</w:t>
            </w:r>
          </w:p>
        </w:tc>
        <w:tc>
          <w:tcPr>
            <w:tcW w:w="0" w:type="auto"/>
            <w:tcBorders>
              <w:top w:val="nil"/>
              <w:left w:val="nil"/>
              <w:bottom w:val="nil"/>
              <w:right w:val="nil"/>
            </w:tcBorders>
            <w:shd w:val="clear" w:color="auto" w:fill="auto"/>
            <w:noWrap/>
            <w:tcMar>
              <w:left w:w="58" w:type="dxa"/>
              <w:right w:w="58" w:type="dxa"/>
            </w:tcMar>
            <w:vAlign w:val="bottom"/>
            <w:hideMark/>
          </w:tcPr>
          <w:p w14:paraId="1E9E0C1F"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14:paraId="3043CFA3" w14:textId="77777777" w:rsidR="00E604C9" w:rsidRPr="00421693" w:rsidRDefault="00E604C9" w:rsidP="00DF26B6">
            <w:pPr>
              <w:spacing w:after="0"/>
              <w:jc w:val="center"/>
              <w:rPr>
                <w:sz w:val="20"/>
                <w:szCs w:val="20"/>
              </w:rPr>
            </w:pPr>
            <w:r w:rsidRPr="00421693">
              <w:rPr>
                <w:sz w:val="20"/>
                <w:szCs w:val="20"/>
              </w:rPr>
              <w:t>9.3</w:t>
            </w:r>
          </w:p>
        </w:tc>
        <w:tc>
          <w:tcPr>
            <w:tcW w:w="0" w:type="auto"/>
            <w:tcBorders>
              <w:top w:val="nil"/>
              <w:left w:val="nil"/>
              <w:bottom w:val="nil"/>
              <w:right w:val="nil"/>
            </w:tcBorders>
            <w:shd w:val="clear" w:color="auto" w:fill="auto"/>
            <w:noWrap/>
            <w:tcMar>
              <w:left w:w="14" w:type="dxa"/>
              <w:right w:w="14" w:type="dxa"/>
            </w:tcMar>
            <w:vAlign w:val="bottom"/>
            <w:hideMark/>
          </w:tcPr>
          <w:p w14:paraId="348179E8"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14:paraId="662E7D04" w14:textId="77777777"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14:paraId="207EE416"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14:paraId="3F00ED78" w14:textId="77777777" w:rsidR="00E604C9" w:rsidRPr="00421693" w:rsidRDefault="00E604C9" w:rsidP="00DF26B6">
            <w:pPr>
              <w:spacing w:after="0"/>
              <w:jc w:val="center"/>
              <w:rPr>
                <w:sz w:val="20"/>
                <w:szCs w:val="20"/>
              </w:rPr>
            </w:pPr>
            <w:r w:rsidRPr="00421693">
              <w:rPr>
                <w:sz w:val="20"/>
                <w:szCs w:val="20"/>
              </w:rPr>
              <w:t>35.3</w:t>
            </w:r>
          </w:p>
        </w:tc>
        <w:tc>
          <w:tcPr>
            <w:tcW w:w="0" w:type="auto"/>
            <w:tcBorders>
              <w:top w:val="nil"/>
              <w:left w:val="nil"/>
              <w:bottom w:val="nil"/>
              <w:right w:val="nil"/>
            </w:tcBorders>
            <w:shd w:val="clear" w:color="auto" w:fill="auto"/>
            <w:noWrap/>
            <w:tcMar>
              <w:left w:w="14" w:type="dxa"/>
              <w:right w:w="14" w:type="dxa"/>
            </w:tcMar>
            <w:vAlign w:val="bottom"/>
            <w:hideMark/>
          </w:tcPr>
          <w:p w14:paraId="21A2E764" w14:textId="77777777" w:rsidR="00E604C9" w:rsidRPr="00421693" w:rsidRDefault="00E604C9" w:rsidP="00DF26B6">
            <w:pPr>
              <w:spacing w:after="0"/>
              <w:jc w:val="center"/>
              <w:rPr>
                <w:sz w:val="20"/>
                <w:szCs w:val="20"/>
              </w:rPr>
            </w:pPr>
            <w:r w:rsidRPr="00421693">
              <w:rPr>
                <w:sz w:val="20"/>
                <w:szCs w:val="20"/>
              </w:rPr>
              <w:t>64.7</w:t>
            </w:r>
          </w:p>
        </w:tc>
        <w:tc>
          <w:tcPr>
            <w:tcW w:w="0" w:type="auto"/>
            <w:tcBorders>
              <w:top w:val="nil"/>
              <w:left w:val="nil"/>
              <w:bottom w:val="nil"/>
              <w:right w:val="nil"/>
            </w:tcBorders>
            <w:shd w:val="clear" w:color="auto" w:fill="auto"/>
            <w:noWrap/>
            <w:tcMar>
              <w:left w:w="14" w:type="dxa"/>
              <w:right w:w="14" w:type="dxa"/>
            </w:tcMar>
            <w:vAlign w:val="bottom"/>
            <w:hideMark/>
          </w:tcPr>
          <w:p w14:paraId="0193B628"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28C15AF"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4C1A28B5" w14:textId="77777777" w:rsidR="00E604C9" w:rsidRPr="00421693" w:rsidRDefault="00E604C9" w:rsidP="00DF26B6">
            <w:pPr>
              <w:spacing w:after="0"/>
              <w:jc w:val="left"/>
              <w:rPr>
                <w:sz w:val="20"/>
                <w:szCs w:val="20"/>
              </w:rPr>
            </w:pPr>
            <w:r w:rsidRPr="00421693">
              <w:rPr>
                <w:sz w:val="20"/>
                <w:szCs w:val="20"/>
              </w:rPr>
              <w:t>2008</w:t>
            </w:r>
          </w:p>
        </w:tc>
        <w:tc>
          <w:tcPr>
            <w:tcW w:w="432" w:type="dxa"/>
            <w:tcBorders>
              <w:top w:val="nil"/>
              <w:left w:val="nil"/>
              <w:bottom w:val="nil"/>
              <w:right w:val="nil"/>
            </w:tcBorders>
            <w:shd w:val="clear" w:color="auto" w:fill="auto"/>
            <w:noWrap/>
            <w:tcMar>
              <w:left w:w="14" w:type="dxa"/>
              <w:right w:w="14" w:type="dxa"/>
            </w:tcMar>
            <w:vAlign w:val="bottom"/>
            <w:hideMark/>
          </w:tcPr>
          <w:p w14:paraId="22989723" w14:textId="77777777" w:rsidR="00E604C9" w:rsidRPr="00421693" w:rsidRDefault="00E604C9" w:rsidP="00DF26B6">
            <w:pPr>
              <w:spacing w:after="0"/>
              <w:jc w:val="center"/>
              <w:rPr>
                <w:sz w:val="20"/>
                <w:szCs w:val="20"/>
              </w:rPr>
            </w:pPr>
            <w:r w:rsidRPr="00421693">
              <w:rPr>
                <w:sz w:val="20"/>
                <w:szCs w:val="20"/>
              </w:rPr>
              <w:t>358</w:t>
            </w:r>
          </w:p>
        </w:tc>
        <w:tc>
          <w:tcPr>
            <w:tcW w:w="0" w:type="auto"/>
            <w:tcBorders>
              <w:top w:val="nil"/>
              <w:left w:val="nil"/>
              <w:bottom w:val="nil"/>
              <w:right w:val="nil"/>
            </w:tcBorders>
            <w:shd w:val="clear" w:color="auto" w:fill="auto"/>
            <w:noWrap/>
            <w:vAlign w:val="bottom"/>
            <w:hideMark/>
          </w:tcPr>
          <w:p w14:paraId="52EAE0BF" w14:textId="77777777" w:rsidR="00E604C9" w:rsidRPr="00421693" w:rsidRDefault="00E604C9" w:rsidP="00DF26B6">
            <w:pPr>
              <w:spacing w:after="0"/>
              <w:jc w:val="center"/>
              <w:rPr>
                <w:sz w:val="20"/>
                <w:szCs w:val="20"/>
              </w:rPr>
            </w:pPr>
            <w:r w:rsidRPr="00421693">
              <w:rPr>
                <w:sz w:val="20"/>
                <w:szCs w:val="20"/>
              </w:rPr>
              <w:t>19.4</w:t>
            </w:r>
          </w:p>
        </w:tc>
        <w:tc>
          <w:tcPr>
            <w:tcW w:w="0" w:type="auto"/>
            <w:tcBorders>
              <w:top w:val="nil"/>
              <w:left w:val="nil"/>
              <w:bottom w:val="nil"/>
              <w:right w:val="nil"/>
            </w:tcBorders>
            <w:shd w:val="clear" w:color="auto" w:fill="auto"/>
            <w:noWrap/>
            <w:tcMar>
              <w:left w:w="58" w:type="dxa"/>
              <w:right w:w="58" w:type="dxa"/>
            </w:tcMar>
            <w:vAlign w:val="bottom"/>
            <w:hideMark/>
          </w:tcPr>
          <w:p w14:paraId="17BCE0B9"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14:paraId="4405CACF" w14:textId="77777777"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14" w:type="dxa"/>
              <w:right w:w="14" w:type="dxa"/>
            </w:tcMar>
            <w:vAlign w:val="bottom"/>
            <w:hideMark/>
          </w:tcPr>
          <w:p w14:paraId="2D424A7B" w14:textId="77777777"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14:paraId="63301E02" w14:textId="77777777"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14:paraId="47FC1DF3" w14:textId="77777777"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14:paraId="2E15CA58" w14:textId="77777777" w:rsidR="00E604C9" w:rsidRPr="00421693" w:rsidRDefault="00E604C9" w:rsidP="00DF26B6">
            <w:pPr>
              <w:spacing w:after="0"/>
              <w:jc w:val="center"/>
              <w:rPr>
                <w:sz w:val="20"/>
                <w:szCs w:val="20"/>
              </w:rPr>
            </w:pPr>
            <w:r w:rsidRPr="00421693">
              <w:rPr>
                <w:sz w:val="20"/>
                <w:szCs w:val="20"/>
              </w:rPr>
              <w:t>47.9</w:t>
            </w:r>
          </w:p>
        </w:tc>
        <w:tc>
          <w:tcPr>
            <w:tcW w:w="0" w:type="auto"/>
            <w:tcBorders>
              <w:top w:val="nil"/>
              <w:left w:val="nil"/>
              <w:bottom w:val="nil"/>
              <w:right w:val="nil"/>
            </w:tcBorders>
            <w:shd w:val="clear" w:color="auto" w:fill="auto"/>
            <w:noWrap/>
            <w:tcMar>
              <w:left w:w="14" w:type="dxa"/>
              <w:right w:w="14" w:type="dxa"/>
            </w:tcMar>
            <w:vAlign w:val="bottom"/>
            <w:hideMark/>
          </w:tcPr>
          <w:p w14:paraId="15006E5C" w14:textId="77777777" w:rsidR="00E604C9" w:rsidRPr="00421693" w:rsidRDefault="00E604C9" w:rsidP="00DF26B6">
            <w:pPr>
              <w:spacing w:after="0"/>
              <w:jc w:val="center"/>
              <w:rPr>
                <w:sz w:val="20"/>
                <w:szCs w:val="20"/>
              </w:rPr>
            </w:pPr>
            <w:r w:rsidRPr="00421693">
              <w:rPr>
                <w:sz w:val="20"/>
                <w:szCs w:val="20"/>
              </w:rPr>
              <w:t>52.1</w:t>
            </w:r>
          </w:p>
        </w:tc>
        <w:tc>
          <w:tcPr>
            <w:tcW w:w="0" w:type="auto"/>
            <w:tcBorders>
              <w:top w:val="nil"/>
              <w:left w:val="nil"/>
              <w:bottom w:val="nil"/>
              <w:right w:val="nil"/>
            </w:tcBorders>
            <w:shd w:val="clear" w:color="auto" w:fill="auto"/>
            <w:noWrap/>
            <w:tcMar>
              <w:left w:w="14" w:type="dxa"/>
              <w:right w:w="14" w:type="dxa"/>
            </w:tcMar>
            <w:vAlign w:val="bottom"/>
            <w:hideMark/>
          </w:tcPr>
          <w:p w14:paraId="4C96717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D29A86E"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1328B58A" w14:textId="77777777" w:rsidR="00E604C9" w:rsidRPr="00421693" w:rsidRDefault="00E604C9" w:rsidP="00DF26B6">
            <w:pPr>
              <w:spacing w:after="0"/>
              <w:jc w:val="left"/>
              <w:rPr>
                <w:sz w:val="20"/>
                <w:szCs w:val="20"/>
              </w:rPr>
            </w:pPr>
            <w:r w:rsidRPr="00421693">
              <w:rPr>
                <w:sz w:val="20"/>
                <w:szCs w:val="20"/>
              </w:rPr>
              <w:t>2009</w:t>
            </w:r>
          </w:p>
        </w:tc>
        <w:tc>
          <w:tcPr>
            <w:tcW w:w="432" w:type="dxa"/>
            <w:tcBorders>
              <w:top w:val="nil"/>
              <w:left w:val="nil"/>
              <w:bottom w:val="nil"/>
              <w:right w:val="nil"/>
            </w:tcBorders>
            <w:shd w:val="clear" w:color="auto" w:fill="auto"/>
            <w:noWrap/>
            <w:tcMar>
              <w:left w:w="14" w:type="dxa"/>
              <w:right w:w="14" w:type="dxa"/>
            </w:tcMar>
            <w:vAlign w:val="bottom"/>
            <w:hideMark/>
          </w:tcPr>
          <w:p w14:paraId="1BC9363E" w14:textId="77777777" w:rsidR="00E604C9" w:rsidRPr="00421693" w:rsidRDefault="00E604C9" w:rsidP="00DF26B6">
            <w:pPr>
              <w:spacing w:after="0"/>
              <w:jc w:val="center"/>
              <w:rPr>
                <w:sz w:val="20"/>
                <w:szCs w:val="20"/>
              </w:rPr>
            </w:pPr>
            <w:r w:rsidRPr="00421693">
              <w:rPr>
                <w:sz w:val="20"/>
                <w:szCs w:val="20"/>
              </w:rPr>
              <w:t>326</w:t>
            </w:r>
          </w:p>
        </w:tc>
        <w:tc>
          <w:tcPr>
            <w:tcW w:w="0" w:type="auto"/>
            <w:tcBorders>
              <w:top w:val="nil"/>
              <w:left w:val="nil"/>
              <w:bottom w:val="nil"/>
              <w:right w:val="nil"/>
            </w:tcBorders>
            <w:shd w:val="clear" w:color="auto" w:fill="auto"/>
            <w:noWrap/>
            <w:vAlign w:val="bottom"/>
            <w:hideMark/>
          </w:tcPr>
          <w:p w14:paraId="1132AA77" w14:textId="77777777" w:rsidR="00E604C9" w:rsidRPr="00421693" w:rsidRDefault="00E604C9" w:rsidP="00DF26B6">
            <w:pPr>
              <w:spacing w:after="0"/>
              <w:jc w:val="center"/>
              <w:rPr>
                <w:sz w:val="20"/>
                <w:szCs w:val="20"/>
              </w:rPr>
            </w:pPr>
            <w:r w:rsidRPr="00421693">
              <w:rPr>
                <w:sz w:val="20"/>
                <w:szCs w:val="20"/>
              </w:rPr>
              <w:t>15.3</w:t>
            </w:r>
          </w:p>
        </w:tc>
        <w:tc>
          <w:tcPr>
            <w:tcW w:w="0" w:type="auto"/>
            <w:tcBorders>
              <w:top w:val="nil"/>
              <w:left w:val="nil"/>
              <w:bottom w:val="nil"/>
              <w:right w:val="nil"/>
            </w:tcBorders>
            <w:shd w:val="clear" w:color="auto" w:fill="auto"/>
            <w:noWrap/>
            <w:tcMar>
              <w:left w:w="58" w:type="dxa"/>
              <w:right w:w="58" w:type="dxa"/>
            </w:tcMar>
            <w:vAlign w:val="bottom"/>
            <w:hideMark/>
          </w:tcPr>
          <w:p w14:paraId="5FC244B6" w14:textId="77777777"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14:paraId="3AD2DDC6" w14:textId="77777777" w:rsidR="00E604C9" w:rsidRPr="00421693" w:rsidRDefault="00E604C9" w:rsidP="00DF26B6">
            <w:pPr>
              <w:spacing w:after="0"/>
              <w:jc w:val="center"/>
              <w:rPr>
                <w:sz w:val="20"/>
                <w:szCs w:val="20"/>
              </w:rPr>
            </w:pPr>
            <w:r w:rsidRPr="00421693">
              <w:rPr>
                <w:sz w:val="20"/>
                <w:szCs w:val="20"/>
              </w:rPr>
              <w:t>19.7</w:t>
            </w:r>
          </w:p>
        </w:tc>
        <w:tc>
          <w:tcPr>
            <w:tcW w:w="0" w:type="auto"/>
            <w:tcBorders>
              <w:top w:val="nil"/>
              <w:left w:val="nil"/>
              <w:bottom w:val="nil"/>
              <w:right w:val="nil"/>
            </w:tcBorders>
            <w:shd w:val="clear" w:color="auto" w:fill="auto"/>
            <w:noWrap/>
            <w:tcMar>
              <w:left w:w="14" w:type="dxa"/>
              <w:right w:w="14" w:type="dxa"/>
            </w:tcMar>
            <w:vAlign w:val="bottom"/>
            <w:hideMark/>
          </w:tcPr>
          <w:p w14:paraId="4692BEBC"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14:paraId="06AC08EB" w14:textId="77777777"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14:paraId="10DED1F3"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14:paraId="4F29220E" w14:textId="77777777" w:rsidR="00E604C9" w:rsidRPr="00421693" w:rsidRDefault="00E604C9" w:rsidP="00DF26B6">
            <w:pPr>
              <w:spacing w:after="0"/>
              <w:jc w:val="center"/>
              <w:rPr>
                <w:sz w:val="20"/>
                <w:szCs w:val="20"/>
              </w:rPr>
            </w:pPr>
            <w:r w:rsidRPr="00421693">
              <w:rPr>
                <w:sz w:val="20"/>
                <w:szCs w:val="20"/>
              </w:rPr>
              <w:t>38.7</w:t>
            </w:r>
          </w:p>
        </w:tc>
        <w:tc>
          <w:tcPr>
            <w:tcW w:w="0" w:type="auto"/>
            <w:tcBorders>
              <w:top w:val="nil"/>
              <w:left w:val="nil"/>
              <w:bottom w:val="nil"/>
              <w:right w:val="nil"/>
            </w:tcBorders>
            <w:shd w:val="clear" w:color="auto" w:fill="auto"/>
            <w:noWrap/>
            <w:tcMar>
              <w:left w:w="14" w:type="dxa"/>
              <w:right w:w="14" w:type="dxa"/>
            </w:tcMar>
            <w:vAlign w:val="bottom"/>
            <w:hideMark/>
          </w:tcPr>
          <w:p w14:paraId="780C5790" w14:textId="77777777" w:rsidR="00E604C9" w:rsidRPr="00421693" w:rsidRDefault="00E604C9" w:rsidP="00DF26B6">
            <w:pPr>
              <w:spacing w:after="0"/>
              <w:jc w:val="center"/>
              <w:rPr>
                <w:sz w:val="20"/>
                <w:szCs w:val="20"/>
              </w:rPr>
            </w:pPr>
            <w:r w:rsidRPr="00421693">
              <w:rPr>
                <w:sz w:val="20"/>
                <w:szCs w:val="20"/>
              </w:rPr>
              <w:t>61.3</w:t>
            </w:r>
          </w:p>
        </w:tc>
        <w:tc>
          <w:tcPr>
            <w:tcW w:w="0" w:type="auto"/>
            <w:tcBorders>
              <w:top w:val="nil"/>
              <w:left w:val="nil"/>
              <w:bottom w:val="nil"/>
              <w:right w:val="nil"/>
            </w:tcBorders>
            <w:shd w:val="clear" w:color="auto" w:fill="auto"/>
            <w:noWrap/>
            <w:tcMar>
              <w:left w:w="14" w:type="dxa"/>
              <w:right w:w="14" w:type="dxa"/>
            </w:tcMar>
            <w:vAlign w:val="bottom"/>
            <w:hideMark/>
          </w:tcPr>
          <w:p w14:paraId="0C881F6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745A91CD"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14:paraId="222F6106" w14:textId="77777777" w:rsidR="00E604C9" w:rsidRPr="00421693" w:rsidRDefault="00E604C9" w:rsidP="00DF26B6">
            <w:pPr>
              <w:spacing w:after="0"/>
              <w:jc w:val="left"/>
              <w:rPr>
                <w:sz w:val="20"/>
                <w:szCs w:val="20"/>
              </w:rPr>
            </w:pPr>
            <w:r w:rsidRPr="00421693">
              <w:rPr>
                <w:sz w:val="20"/>
                <w:szCs w:val="20"/>
              </w:rPr>
              <w:t>2010</w:t>
            </w:r>
          </w:p>
        </w:tc>
        <w:tc>
          <w:tcPr>
            <w:tcW w:w="432" w:type="dxa"/>
            <w:tcBorders>
              <w:top w:val="nil"/>
              <w:left w:val="nil"/>
              <w:bottom w:val="nil"/>
              <w:right w:val="nil"/>
            </w:tcBorders>
            <w:shd w:val="clear" w:color="auto" w:fill="auto"/>
            <w:noWrap/>
            <w:tcMar>
              <w:left w:w="14" w:type="dxa"/>
              <w:right w:w="14" w:type="dxa"/>
            </w:tcMar>
            <w:vAlign w:val="bottom"/>
            <w:hideMark/>
          </w:tcPr>
          <w:p w14:paraId="0EA9ED96" w14:textId="77777777" w:rsidR="00E604C9" w:rsidRPr="00421693" w:rsidRDefault="00E604C9" w:rsidP="00DF26B6">
            <w:pPr>
              <w:spacing w:after="0"/>
              <w:jc w:val="center"/>
              <w:rPr>
                <w:sz w:val="20"/>
                <w:szCs w:val="20"/>
              </w:rPr>
            </w:pPr>
            <w:r w:rsidRPr="00421693">
              <w:rPr>
                <w:sz w:val="20"/>
                <w:szCs w:val="20"/>
              </w:rPr>
              <w:t>427</w:t>
            </w:r>
          </w:p>
        </w:tc>
        <w:tc>
          <w:tcPr>
            <w:tcW w:w="0" w:type="auto"/>
            <w:tcBorders>
              <w:top w:val="nil"/>
              <w:left w:val="nil"/>
              <w:bottom w:val="nil"/>
              <w:right w:val="nil"/>
            </w:tcBorders>
            <w:shd w:val="clear" w:color="auto" w:fill="auto"/>
            <w:noWrap/>
            <w:vAlign w:val="bottom"/>
            <w:hideMark/>
          </w:tcPr>
          <w:p w14:paraId="280C5522" w14:textId="77777777" w:rsidR="00E604C9" w:rsidRPr="00421693" w:rsidRDefault="00E604C9" w:rsidP="00DF26B6">
            <w:pPr>
              <w:spacing w:after="0"/>
              <w:jc w:val="center"/>
              <w:rPr>
                <w:sz w:val="20"/>
                <w:szCs w:val="20"/>
              </w:rPr>
            </w:pPr>
            <w:r w:rsidRPr="00421693">
              <w:rPr>
                <w:sz w:val="20"/>
                <w:szCs w:val="20"/>
              </w:rPr>
              <w:t>18.8</w:t>
            </w:r>
          </w:p>
        </w:tc>
        <w:tc>
          <w:tcPr>
            <w:tcW w:w="0" w:type="auto"/>
            <w:tcBorders>
              <w:top w:val="nil"/>
              <w:left w:val="nil"/>
              <w:bottom w:val="nil"/>
              <w:right w:val="nil"/>
            </w:tcBorders>
            <w:shd w:val="clear" w:color="auto" w:fill="auto"/>
            <w:noWrap/>
            <w:tcMar>
              <w:left w:w="58" w:type="dxa"/>
              <w:right w:w="58" w:type="dxa"/>
            </w:tcMar>
            <w:vAlign w:val="bottom"/>
            <w:hideMark/>
          </w:tcPr>
          <w:p w14:paraId="7C2AB152"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0CE18AEE" w14:textId="77777777" w:rsidR="00E604C9" w:rsidRPr="00421693" w:rsidRDefault="00E604C9" w:rsidP="00DF26B6">
            <w:pPr>
              <w:spacing w:after="0"/>
              <w:jc w:val="center"/>
              <w:rPr>
                <w:sz w:val="20"/>
                <w:szCs w:val="20"/>
              </w:rPr>
            </w:pPr>
            <w:r w:rsidRPr="00421693">
              <w:rPr>
                <w:sz w:val="20"/>
                <w:szCs w:val="20"/>
              </w:rPr>
              <w:t>24.4</w:t>
            </w:r>
          </w:p>
        </w:tc>
        <w:tc>
          <w:tcPr>
            <w:tcW w:w="0" w:type="auto"/>
            <w:tcBorders>
              <w:top w:val="nil"/>
              <w:left w:val="nil"/>
              <w:bottom w:val="nil"/>
              <w:right w:val="nil"/>
            </w:tcBorders>
            <w:shd w:val="clear" w:color="auto" w:fill="auto"/>
            <w:noWrap/>
            <w:tcMar>
              <w:left w:w="14" w:type="dxa"/>
              <w:right w:w="14" w:type="dxa"/>
            </w:tcMar>
            <w:vAlign w:val="bottom"/>
            <w:hideMark/>
          </w:tcPr>
          <w:p w14:paraId="439B94EB" w14:textId="77777777"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14:paraId="42ACC7A6"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14:paraId="797401B2"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14:paraId="7271F40F" w14:textId="77777777" w:rsidR="00E604C9" w:rsidRPr="00421693" w:rsidRDefault="00E604C9" w:rsidP="00DF26B6">
            <w:pPr>
              <w:spacing w:after="0"/>
              <w:jc w:val="center"/>
              <w:rPr>
                <w:sz w:val="20"/>
                <w:szCs w:val="20"/>
              </w:rPr>
            </w:pPr>
            <w:r w:rsidRPr="00421693">
              <w:rPr>
                <w:sz w:val="20"/>
                <w:szCs w:val="20"/>
              </w:rPr>
              <w:t>45.0</w:t>
            </w:r>
          </w:p>
        </w:tc>
        <w:tc>
          <w:tcPr>
            <w:tcW w:w="0" w:type="auto"/>
            <w:tcBorders>
              <w:top w:val="nil"/>
              <w:left w:val="nil"/>
              <w:bottom w:val="nil"/>
              <w:right w:val="nil"/>
            </w:tcBorders>
            <w:shd w:val="clear" w:color="auto" w:fill="auto"/>
            <w:noWrap/>
            <w:tcMar>
              <w:left w:w="14" w:type="dxa"/>
              <w:right w:w="14" w:type="dxa"/>
            </w:tcMar>
            <w:vAlign w:val="bottom"/>
            <w:hideMark/>
          </w:tcPr>
          <w:p w14:paraId="18ACE0F5" w14:textId="77777777" w:rsidR="00E604C9" w:rsidRPr="00421693" w:rsidRDefault="00E604C9" w:rsidP="00DF26B6">
            <w:pPr>
              <w:spacing w:after="0"/>
              <w:jc w:val="center"/>
              <w:rPr>
                <w:sz w:val="20"/>
                <w:szCs w:val="20"/>
              </w:rPr>
            </w:pPr>
            <w:r w:rsidRPr="00421693">
              <w:rPr>
                <w:sz w:val="20"/>
                <w:szCs w:val="20"/>
              </w:rPr>
              <w:t>55.0</w:t>
            </w:r>
          </w:p>
        </w:tc>
        <w:tc>
          <w:tcPr>
            <w:tcW w:w="0" w:type="auto"/>
            <w:tcBorders>
              <w:top w:val="nil"/>
              <w:left w:val="nil"/>
              <w:bottom w:val="nil"/>
              <w:right w:val="nil"/>
            </w:tcBorders>
            <w:shd w:val="clear" w:color="auto" w:fill="auto"/>
            <w:noWrap/>
            <w:tcMar>
              <w:left w:w="14" w:type="dxa"/>
              <w:right w:w="14" w:type="dxa"/>
            </w:tcMar>
            <w:vAlign w:val="bottom"/>
            <w:hideMark/>
          </w:tcPr>
          <w:p w14:paraId="3B3ED412"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64F0D3D4"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14:paraId="51984874" w14:textId="77777777" w:rsidR="00E604C9" w:rsidRPr="00421693" w:rsidRDefault="00E604C9" w:rsidP="00DF26B6">
            <w:pPr>
              <w:spacing w:after="0"/>
              <w:jc w:val="left"/>
              <w:rPr>
                <w:sz w:val="20"/>
                <w:szCs w:val="20"/>
              </w:rPr>
            </w:pPr>
            <w:r w:rsidRPr="00421693">
              <w:rPr>
                <w:sz w:val="20"/>
                <w:szCs w:val="20"/>
              </w:rPr>
              <w:t>2011</w:t>
            </w:r>
          </w:p>
        </w:tc>
        <w:tc>
          <w:tcPr>
            <w:tcW w:w="432" w:type="dxa"/>
            <w:tcBorders>
              <w:top w:val="nil"/>
              <w:left w:val="nil"/>
              <w:bottom w:val="nil"/>
              <w:right w:val="nil"/>
            </w:tcBorders>
            <w:shd w:val="clear" w:color="auto" w:fill="auto"/>
            <w:noWrap/>
            <w:tcMar>
              <w:left w:w="14" w:type="dxa"/>
              <w:right w:w="14" w:type="dxa"/>
            </w:tcMar>
            <w:vAlign w:val="bottom"/>
          </w:tcPr>
          <w:p w14:paraId="5A206208" w14:textId="77777777" w:rsidR="00E604C9" w:rsidRPr="00421693" w:rsidRDefault="00E604C9" w:rsidP="00DF26B6">
            <w:pPr>
              <w:spacing w:after="0"/>
              <w:jc w:val="center"/>
              <w:rPr>
                <w:sz w:val="20"/>
                <w:szCs w:val="20"/>
              </w:rPr>
            </w:pPr>
            <w:r w:rsidRPr="00421693">
              <w:rPr>
                <w:sz w:val="20"/>
                <w:szCs w:val="20"/>
              </w:rPr>
              <w:t>219</w:t>
            </w:r>
          </w:p>
        </w:tc>
        <w:tc>
          <w:tcPr>
            <w:tcW w:w="0" w:type="auto"/>
            <w:tcBorders>
              <w:top w:val="nil"/>
              <w:left w:val="nil"/>
              <w:bottom w:val="nil"/>
              <w:right w:val="nil"/>
            </w:tcBorders>
            <w:shd w:val="clear" w:color="auto" w:fill="auto"/>
            <w:noWrap/>
            <w:vAlign w:val="bottom"/>
          </w:tcPr>
          <w:p w14:paraId="275DA938" w14:textId="77777777" w:rsidR="00E604C9" w:rsidRPr="00421693" w:rsidRDefault="00E604C9" w:rsidP="00DF26B6">
            <w:pPr>
              <w:spacing w:after="0"/>
              <w:jc w:val="center"/>
              <w:rPr>
                <w:sz w:val="20"/>
                <w:szCs w:val="20"/>
              </w:rPr>
            </w:pPr>
            <w:r w:rsidRPr="00421693">
              <w:rPr>
                <w:sz w:val="20"/>
                <w:szCs w:val="20"/>
              </w:rPr>
              <w:t>19.8</w:t>
            </w:r>
          </w:p>
        </w:tc>
        <w:tc>
          <w:tcPr>
            <w:tcW w:w="0" w:type="auto"/>
            <w:tcBorders>
              <w:top w:val="nil"/>
              <w:left w:val="nil"/>
              <w:bottom w:val="nil"/>
              <w:right w:val="nil"/>
            </w:tcBorders>
            <w:shd w:val="clear" w:color="auto" w:fill="auto"/>
            <w:noWrap/>
            <w:tcMar>
              <w:left w:w="58" w:type="dxa"/>
              <w:right w:w="58" w:type="dxa"/>
            </w:tcMar>
            <w:vAlign w:val="bottom"/>
          </w:tcPr>
          <w:p w14:paraId="4F319ACA" w14:textId="77777777"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14:paraId="3D0C223B" w14:textId="77777777" w:rsidR="00E604C9" w:rsidRPr="00421693" w:rsidRDefault="00E604C9" w:rsidP="00DF26B6">
            <w:pPr>
              <w:spacing w:after="0"/>
              <w:jc w:val="center"/>
              <w:rPr>
                <w:sz w:val="20"/>
                <w:szCs w:val="20"/>
              </w:rPr>
            </w:pPr>
            <w:r w:rsidRPr="00421693">
              <w:rPr>
                <w:sz w:val="20"/>
                <w:szCs w:val="20"/>
              </w:rPr>
              <w:t>14.2</w:t>
            </w:r>
          </w:p>
        </w:tc>
        <w:tc>
          <w:tcPr>
            <w:tcW w:w="0" w:type="auto"/>
            <w:tcBorders>
              <w:top w:val="nil"/>
              <w:left w:val="nil"/>
              <w:bottom w:val="nil"/>
              <w:right w:val="nil"/>
            </w:tcBorders>
            <w:shd w:val="clear" w:color="auto" w:fill="auto"/>
            <w:noWrap/>
            <w:tcMar>
              <w:left w:w="14" w:type="dxa"/>
              <w:right w:w="14" w:type="dxa"/>
            </w:tcMar>
            <w:vAlign w:val="bottom"/>
          </w:tcPr>
          <w:p w14:paraId="158A0C06" w14:textId="77777777"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14:paraId="6BFC0CCE" w14:textId="77777777"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14:paraId="3F8437BE"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14:paraId="4E5B4612" w14:textId="77777777" w:rsidR="00E604C9" w:rsidRPr="00421693" w:rsidRDefault="00E604C9" w:rsidP="00DF26B6">
            <w:pPr>
              <w:spacing w:after="0"/>
              <w:jc w:val="center"/>
              <w:rPr>
                <w:sz w:val="20"/>
                <w:szCs w:val="20"/>
              </w:rPr>
            </w:pPr>
            <w:r w:rsidRPr="00421693">
              <w:rPr>
                <w:sz w:val="20"/>
                <w:szCs w:val="20"/>
              </w:rPr>
              <w:t>37.5</w:t>
            </w:r>
          </w:p>
        </w:tc>
        <w:tc>
          <w:tcPr>
            <w:tcW w:w="0" w:type="auto"/>
            <w:tcBorders>
              <w:top w:val="nil"/>
              <w:left w:val="nil"/>
              <w:bottom w:val="nil"/>
              <w:right w:val="nil"/>
            </w:tcBorders>
            <w:shd w:val="clear" w:color="auto" w:fill="auto"/>
            <w:noWrap/>
            <w:tcMar>
              <w:left w:w="14" w:type="dxa"/>
              <w:right w:w="14" w:type="dxa"/>
            </w:tcMar>
            <w:vAlign w:val="bottom"/>
          </w:tcPr>
          <w:p w14:paraId="1E9BF669" w14:textId="77777777" w:rsidR="00E604C9" w:rsidRPr="00421693" w:rsidRDefault="00E604C9" w:rsidP="00DF26B6">
            <w:pPr>
              <w:spacing w:after="0"/>
              <w:jc w:val="center"/>
              <w:rPr>
                <w:sz w:val="20"/>
                <w:szCs w:val="20"/>
              </w:rPr>
            </w:pPr>
            <w:r w:rsidRPr="00421693">
              <w:rPr>
                <w:sz w:val="20"/>
                <w:szCs w:val="20"/>
              </w:rPr>
              <w:t>62.5</w:t>
            </w:r>
          </w:p>
        </w:tc>
        <w:tc>
          <w:tcPr>
            <w:tcW w:w="0" w:type="auto"/>
            <w:tcBorders>
              <w:top w:val="nil"/>
              <w:left w:val="nil"/>
              <w:bottom w:val="nil"/>
              <w:right w:val="nil"/>
            </w:tcBorders>
            <w:shd w:val="clear" w:color="auto" w:fill="auto"/>
            <w:noWrap/>
            <w:tcMar>
              <w:left w:w="14" w:type="dxa"/>
              <w:right w:w="14" w:type="dxa"/>
            </w:tcMar>
            <w:vAlign w:val="bottom"/>
          </w:tcPr>
          <w:p w14:paraId="6048D3C3"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0283B632"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14:paraId="05FB4CC0" w14:textId="77777777" w:rsidR="00E604C9" w:rsidRPr="00421693" w:rsidRDefault="00E604C9" w:rsidP="00DF26B6">
            <w:pPr>
              <w:spacing w:after="0"/>
              <w:jc w:val="left"/>
              <w:rPr>
                <w:sz w:val="20"/>
                <w:szCs w:val="20"/>
              </w:rPr>
            </w:pPr>
            <w:r w:rsidRPr="00421693">
              <w:rPr>
                <w:sz w:val="20"/>
                <w:szCs w:val="20"/>
              </w:rPr>
              <w:t>2012</w:t>
            </w:r>
          </w:p>
        </w:tc>
        <w:tc>
          <w:tcPr>
            <w:tcW w:w="432" w:type="dxa"/>
            <w:tcBorders>
              <w:top w:val="nil"/>
              <w:left w:val="nil"/>
              <w:bottom w:val="nil"/>
              <w:right w:val="nil"/>
            </w:tcBorders>
            <w:shd w:val="clear" w:color="auto" w:fill="auto"/>
            <w:noWrap/>
            <w:tcMar>
              <w:left w:w="14" w:type="dxa"/>
              <w:right w:w="14" w:type="dxa"/>
            </w:tcMar>
            <w:vAlign w:val="bottom"/>
          </w:tcPr>
          <w:p w14:paraId="14BC2856" w14:textId="77777777" w:rsidR="00E604C9" w:rsidRPr="00421693" w:rsidRDefault="00E604C9" w:rsidP="00DF26B6">
            <w:pPr>
              <w:spacing w:after="0"/>
              <w:jc w:val="center"/>
              <w:rPr>
                <w:sz w:val="20"/>
                <w:szCs w:val="20"/>
              </w:rPr>
            </w:pPr>
            <w:r w:rsidRPr="00421693">
              <w:rPr>
                <w:sz w:val="20"/>
                <w:szCs w:val="20"/>
              </w:rPr>
              <w:t>164</w:t>
            </w:r>
          </w:p>
        </w:tc>
        <w:tc>
          <w:tcPr>
            <w:tcW w:w="0" w:type="auto"/>
            <w:tcBorders>
              <w:top w:val="nil"/>
              <w:left w:val="nil"/>
              <w:bottom w:val="nil"/>
              <w:right w:val="nil"/>
            </w:tcBorders>
            <w:shd w:val="clear" w:color="auto" w:fill="auto"/>
            <w:noWrap/>
            <w:vAlign w:val="bottom"/>
          </w:tcPr>
          <w:p w14:paraId="116422C4" w14:textId="77777777" w:rsidR="00E604C9" w:rsidRPr="00421693" w:rsidRDefault="00E604C9" w:rsidP="00DF26B6">
            <w:pPr>
              <w:spacing w:after="0"/>
              <w:jc w:val="center"/>
              <w:rPr>
                <w:sz w:val="20"/>
                <w:szCs w:val="20"/>
              </w:rPr>
            </w:pPr>
            <w:r w:rsidRPr="00421693">
              <w:rPr>
                <w:sz w:val="20"/>
                <w:szCs w:val="20"/>
              </w:rPr>
              <w:t>17.5</w:t>
            </w:r>
          </w:p>
        </w:tc>
        <w:tc>
          <w:tcPr>
            <w:tcW w:w="0" w:type="auto"/>
            <w:tcBorders>
              <w:top w:val="nil"/>
              <w:left w:val="nil"/>
              <w:bottom w:val="nil"/>
              <w:right w:val="nil"/>
            </w:tcBorders>
            <w:shd w:val="clear" w:color="auto" w:fill="auto"/>
            <w:noWrap/>
            <w:tcMar>
              <w:left w:w="58" w:type="dxa"/>
              <w:right w:w="58" w:type="dxa"/>
            </w:tcMar>
            <w:vAlign w:val="bottom"/>
          </w:tcPr>
          <w:p w14:paraId="49968388"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14:paraId="2E40D971" w14:textId="77777777" w:rsidR="00E604C9" w:rsidRPr="00421693" w:rsidRDefault="00E604C9" w:rsidP="00DF26B6">
            <w:pPr>
              <w:spacing w:after="0"/>
              <w:jc w:val="center"/>
              <w:rPr>
                <w:sz w:val="20"/>
                <w:szCs w:val="20"/>
              </w:rPr>
            </w:pPr>
            <w:r w:rsidRPr="00421693">
              <w:rPr>
                <w:sz w:val="20"/>
                <w:szCs w:val="20"/>
              </w:rPr>
              <w:t>23.7</w:t>
            </w:r>
          </w:p>
        </w:tc>
        <w:tc>
          <w:tcPr>
            <w:tcW w:w="0" w:type="auto"/>
            <w:tcBorders>
              <w:top w:val="nil"/>
              <w:left w:val="nil"/>
              <w:bottom w:val="nil"/>
              <w:right w:val="nil"/>
            </w:tcBorders>
            <w:shd w:val="clear" w:color="auto" w:fill="auto"/>
            <w:noWrap/>
            <w:tcMar>
              <w:left w:w="14" w:type="dxa"/>
              <w:right w:w="14" w:type="dxa"/>
            </w:tcMar>
            <w:vAlign w:val="bottom"/>
          </w:tcPr>
          <w:p w14:paraId="08E28026" w14:textId="77777777"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tcPr>
          <w:p w14:paraId="745AD8D7"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14:paraId="5C3DA24B"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14:paraId="4388108E" w14:textId="77777777" w:rsidR="00E604C9" w:rsidRPr="00421693" w:rsidRDefault="00E604C9" w:rsidP="00DF26B6">
            <w:pPr>
              <w:spacing w:after="0"/>
              <w:jc w:val="center"/>
              <w:rPr>
                <w:sz w:val="20"/>
                <w:szCs w:val="20"/>
              </w:rPr>
            </w:pPr>
            <w:r w:rsidRPr="00421693">
              <w:rPr>
                <w:sz w:val="20"/>
                <w:szCs w:val="20"/>
              </w:rPr>
              <w:t>43.2</w:t>
            </w:r>
          </w:p>
        </w:tc>
        <w:tc>
          <w:tcPr>
            <w:tcW w:w="0" w:type="auto"/>
            <w:tcBorders>
              <w:top w:val="nil"/>
              <w:left w:val="nil"/>
              <w:bottom w:val="nil"/>
              <w:right w:val="nil"/>
            </w:tcBorders>
            <w:shd w:val="clear" w:color="auto" w:fill="auto"/>
            <w:noWrap/>
            <w:tcMar>
              <w:left w:w="14" w:type="dxa"/>
              <w:right w:w="14" w:type="dxa"/>
            </w:tcMar>
            <w:vAlign w:val="bottom"/>
          </w:tcPr>
          <w:p w14:paraId="55EFF459" w14:textId="77777777" w:rsidR="00E604C9" w:rsidRPr="00421693" w:rsidRDefault="00E604C9" w:rsidP="00DF26B6">
            <w:pPr>
              <w:spacing w:after="0"/>
              <w:jc w:val="center"/>
              <w:rPr>
                <w:sz w:val="20"/>
                <w:szCs w:val="20"/>
              </w:rPr>
            </w:pPr>
            <w:r w:rsidRPr="00421693">
              <w:rPr>
                <w:sz w:val="20"/>
                <w:szCs w:val="20"/>
              </w:rPr>
              <w:t>56.8</w:t>
            </w:r>
          </w:p>
        </w:tc>
        <w:tc>
          <w:tcPr>
            <w:tcW w:w="0" w:type="auto"/>
            <w:tcBorders>
              <w:top w:val="nil"/>
              <w:left w:val="nil"/>
              <w:bottom w:val="nil"/>
              <w:right w:val="nil"/>
            </w:tcBorders>
            <w:shd w:val="clear" w:color="auto" w:fill="auto"/>
            <w:noWrap/>
            <w:tcMar>
              <w:left w:w="14" w:type="dxa"/>
              <w:right w:w="14" w:type="dxa"/>
            </w:tcMar>
            <w:vAlign w:val="bottom"/>
          </w:tcPr>
          <w:p w14:paraId="717DCF39"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5FDD4382"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14:paraId="11F152A4" w14:textId="77777777" w:rsidR="00E604C9" w:rsidRPr="00421693" w:rsidRDefault="00E604C9" w:rsidP="00DF26B6">
            <w:pPr>
              <w:spacing w:after="0"/>
              <w:jc w:val="left"/>
              <w:rPr>
                <w:sz w:val="20"/>
                <w:szCs w:val="20"/>
              </w:rPr>
            </w:pPr>
            <w:r w:rsidRPr="00421693">
              <w:rPr>
                <w:sz w:val="20"/>
                <w:szCs w:val="20"/>
              </w:rPr>
              <w:t>2013</w:t>
            </w:r>
          </w:p>
        </w:tc>
        <w:tc>
          <w:tcPr>
            <w:tcW w:w="432" w:type="dxa"/>
            <w:tcBorders>
              <w:top w:val="nil"/>
              <w:left w:val="nil"/>
              <w:bottom w:val="nil"/>
              <w:right w:val="nil"/>
            </w:tcBorders>
            <w:shd w:val="clear" w:color="auto" w:fill="auto"/>
            <w:noWrap/>
            <w:tcMar>
              <w:left w:w="14" w:type="dxa"/>
              <w:right w:w="14" w:type="dxa"/>
            </w:tcMar>
            <w:vAlign w:val="bottom"/>
          </w:tcPr>
          <w:p w14:paraId="71FC1314" w14:textId="77777777" w:rsidR="00E604C9" w:rsidRPr="00421693" w:rsidRDefault="00E604C9" w:rsidP="00DF26B6">
            <w:pPr>
              <w:spacing w:after="0"/>
              <w:jc w:val="center"/>
              <w:rPr>
                <w:sz w:val="20"/>
                <w:szCs w:val="20"/>
              </w:rPr>
            </w:pPr>
            <w:r w:rsidRPr="00421693">
              <w:rPr>
                <w:sz w:val="20"/>
                <w:szCs w:val="20"/>
              </w:rPr>
              <w:t>355</w:t>
            </w:r>
          </w:p>
        </w:tc>
        <w:tc>
          <w:tcPr>
            <w:tcW w:w="0" w:type="auto"/>
            <w:tcBorders>
              <w:top w:val="nil"/>
              <w:left w:val="nil"/>
              <w:bottom w:val="nil"/>
              <w:right w:val="nil"/>
            </w:tcBorders>
            <w:shd w:val="clear" w:color="auto" w:fill="auto"/>
            <w:noWrap/>
            <w:vAlign w:val="bottom"/>
          </w:tcPr>
          <w:p w14:paraId="6E74CB44" w14:textId="77777777" w:rsidR="00E604C9" w:rsidRPr="00421693" w:rsidRDefault="00E604C9" w:rsidP="00DF26B6">
            <w:pPr>
              <w:spacing w:after="0"/>
              <w:jc w:val="center"/>
              <w:rPr>
                <w:sz w:val="20"/>
                <w:szCs w:val="20"/>
              </w:rPr>
            </w:pPr>
            <w:r w:rsidRPr="00421693">
              <w:rPr>
                <w:sz w:val="20"/>
                <w:szCs w:val="20"/>
              </w:rPr>
              <w:t>20.9</w:t>
            </w:r>
          </w:p>
        </w:tc>
        <w:tc>
          <w:tcPr>
            <w:tcW w:w="0" w:type="auto"/>
            <w:tcBorders>
              <w:top w:val="nil"/>
              <w:left w:val="nil"/>
              <w:bottom w:val="nil"/>
              <w:right w:val="nil"/>
            </w:tcBorders>
            <w:shd w:val="clear" w:color="auto" w:fill="auto"/>
            <w:noWrap/>
            <w:tcMar>
              <w:left w:w="58" w:type="dxa"/>
              <w:right w:w="58" w:type="dxa"/>
            </w:tcMar>
            <w:vAlign w:val="bottom"/>
          </w:tcPr>
          <w:p w14:paraId="11A6EA37" w14:textId="77777777"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tcPr>
          <w:p w14:paraId="4B73F2DB" w14:textId="77777777" w:rsidR="00E604C9" w:rsidRPr="00421693" w:rsidRDefault="00E604C9" w:rsidP="00DF26B6">
            <w:pPr>
              <w:spacing w:after="0"/>
              <w:jc w:val="center"/>
              <w:rPr>
                <w:sz w:val="20"/>
                <w:szCs w:val="20"/>
              </w:rPr>
            </w:pPr>
            <w:r w:rsidRPr="00421693">
              <w:rPr>
                <w:sz w:val="20"/>
                <w:szCs w:val="20"/>
              </w:rPr>
              <w:t>34.4</w:t>
            </w:r>
          </w:p>
        </w:tc>
        <w:tc>
          <w:tcPr>
            <w:tcW w:w="0" w:type="auto"/>
            <w:tcBorders>
              <w:top w:val="nil"/>
              <w:left w:val="nil"/>
              <w:bottom w:val="nil"/>
              <w:right w:val="nil"/>
            </w:tcBorders>
            <w:shd w:val="clear" w:color="auto" w:fill="auto"/>
            <w:noWrap/>
            <w:tcMar>
              <w:left w:w="14" w:type="dxa"/>
              <w:right w:w="14" w:type="dxa"/>
            </w:tcMar>
            <w:vAlign w:val="bottom"/>
          </w:tcPr>
          <w:p w14:paraId="3A38A236"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14:paraId="29B3C59D" w14:textId="77777777"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14:paraId="70B0E343" w14:textId="77777777"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tcPr>
          <w:p w14:paraId="4D0B6944" w14:textId="77777777" w:rsidR="00E604C9" w:rsidRPr="00421693" w:rsidRDefault="00E604C9" w:rsidP="00DF26B6">
            <w:pPr>
              <w:spacing w:after="0"/>
              <w:jc w:val="center"/>
              <w:rPr>
                <w:sz w:val="20"/>
                <w:szCs w:val="20"/>
              </w:rPr>
            </w:pPr>
            <w:r w:rsidRPr="00421693">
              <w:rPr>
                <w:sz w:val="20"/>
                <w:szCs w:val="20"/>
              </w:rPr>
              <w:t>57.8</w:t>
            </w:r>
          </w:p>
        </w:tc>
        <w:tc>
          <w:tcPr>
            <w:tcW w:w="0" w:type="auto"/>
            <w:tcBorders>
              <w:top w:val="nil"/>
              <w:left w:val="nil"/>
              <w:bottom w:val="nil"/>
              <w:right w:val="nil"/>
            </w:tcBorders>
            <w:shd w:val="clear" w:color="auto" w:fill="auto"/>
            <w:noWrap/>
            <w:tcMar>
              <w:left w:w="14" w:type="dxa"/>
              <w:right w:w="14" w:type="dxa"/>
            </w:tcMar>
            <w:vAlign w:val="bottom"/>
          </w:tcPr>
          <w:p w14:paraId="49D22D25" w14:textId="77777777" w:rsidR="00E604C9" w:rsidRPr="00421693" w:rsidRDefault="00E604C9" w:rsidP="00DF26B6">
            <w:pPr>
              <w:spacing w:after="0"/>
              <w:jc w:val="center"/>
              <w:rPr>
                <w:sz w:val="20"/>
                <w:szCs w:val="20"/>
              </w:rPr>
            </w:pPr>
            <w:r w:rsidRPr="00421693">
              <w:rPr>
                <w:sz w:val="20"/>
                <w:szCs w:val="20"/>
              </w:rPr>
              <w:t>42.2</w:t>
            </w:r>
          </w:p>
        </w:tc>
        <w:tc>
          <w:tcPr>
            <w:tcW w:w="0" w:type="auto"/>
            <w:tcBorders>
              <w:top w:val="nil"/>
              <w:left w:val="nil"/>
              <w:bottom w:val="nil"/>
              <w:right w:val="nil"/>
            </w:tcBorders>
            <w:shd w:val="clear" w:color="auto" w:fill="auto"/>
            <w:noWrap/>
            <w:tcMar>
              <w:left w:w="14" w:type="dxa"/>
              <w:right w:w="14" w:type="dxa"/>
            </w:tcMar>
            <w:vAlign w:val="bottom"/>
          </w:tcPr>
          <w:p w14:paraId="1F1ABD4F"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31EFFB38"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14:paraId="4673BAD4" w14:textId="77777777" w:rsidR="00E604C9" w:rsidRPr="00421693" w:rsidRDefault="00E604C9" w:rsidP="00DF26B6">
            <w:pPr>
              <w:spacing w:after="0"/>
              <w:jc w:val="left"/>
              <w:rPr>
                <w:sz w:val="20"/>
                <w:szCs w:val="20"/>
              </w:rPr>
            </w:pPr>
            <w:r w:rsidRPr="00421693">
              <w:rPr>
                <w:sz w:val="20"/>
                <w:szCs w:val="20"/>
              </w:rPr>
              <w:t>2014</w:t>
            </w:r>
          </w:p>
        </w:tc>
        <w:tc>
          <w:tcPr>
            <w:tcW w:w="432" w:type="dxa"/>
            <w:tcBorders>
              <w:top w:val="nil"/>
              <w:left w:val="nil"/>
              <w:bottom w:val="nil"/>
              <w:right w:val="nil"/>
            </w:tcBorders>
            <w:shd w:val="clear" w:color="auto" w:fill="auto"/>
            <w:noWrap/>
            <w:tcMar>
              <w:left w:w="14" w:type="dxa"/>
              <w:right w:w="14" w:type="dxa"/>
            </w:tcMar>
            <w:vAlign w:val="bottom"/>
          </w:tcPr>
          <w:p w14:paraId="60D3205E" w14:textId="77777777"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vAlign w:val="bottom"/>
          </w:tcPr>
          <w:p w14:paraId="1E8DAFAF" w14:textId="77777777" w:rsidR="00E604C9" w:rsidRPr="00421693" w:rsidRDefault="00E604C9" w:rsidP="00DF26B6">
            <w:pPr>
              <w:spacing w:after="0"/>
              <w:jc w:val="center"/>
              <w:rPr>
                <w:sz w:val="20"/>
                <w:szCs w:val="20"/>
              </w:rPr>
            </w:pPr>
            <w:r w:rsidRPr="00421693">
              <w:rPr>
                <w:sz w:val="20"/>
                <w:szCs w:val="20"/>
              </w:rPr>
              <w:t>6.9</w:t>
            </w:r>
          </w:p>
        </w:tc>
        <w:tc>
          <w:tcPr>
            <w:tcW w:w="0" w:type="auto"/>
            <w:tcBorders>
              <w:top w:val="nil"/>
              <w:left w:val="nil"/>
              <w:bottom w:val="nil"/>
              <w:right w:val="nil"/>
            </w:tcBorders>
            <w:shd w:val="clear" w:color="auto" w:fill="auto"/>
            <w:noWrap/>
            <w:tcMar>
              <w:left w:w="58" w:type="dxa"/>
              <w:right w:w="58" w:type="dxa"/>
            </w:tcMar>
            <w:vAlign w:val="bottom"/>
          </w:tcPr>
          <w:p w14:paraId="3C9997E1"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14:paraId="6B645B44" w14:textId="77777777"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tcMar>
              <w:left w:w="14" w:type="dxa"/>
              <w:right w:w="14" w:type="dxa"/>
            </w:tcMar>
            <w:vAlign w:val="bottom"/>
          </w:tcPr>
          <w:p w14:paraId="040E3951" w14:textId="77777777"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tcPr>
          <w:p w14:paraId="30B98469"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14:paraId="58197B85"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14:paraId="64A4932D" w14:textId="77777777"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tcPr>
          <w:p w14:paraId="18AF1AD7" w14:textId="77777777" w:rsidR="00E604C9" w:rsidRPr="00421693" w:rsidRDefault="00E604C9" w:rsidP="00DF26B6">
            <w:pPr>
              <w:spacing w:after="0"/>
              <w:jc w:val="center"/>
              <w:rPr>
                <w:sz w:val="20"/>
                <w:szCs w:val="20"/>
              </w:rPr>
            </w:pPr>
            <w:r w:rsidRPr="00421693">
              <w:rPr>
                <w:sz w:val="20"/>
                <w:szCs w:val="20"/>
              </w:rPr>
              <w:t>83.2</w:t>
            </w:r>
          </w:p>
        </w:tc>
        <w:tc>
          <w:tcPr>
            <w:tcW w:w="0" w:type="auto"/>
            <w:tcBorders>
              <w:top w:val="nil"/>
              <w:left w:val="nil"/>
              <w:bottom w:val="nil"/>
              <w:right w:val="nil"/>
            </w:tcBorders>
            <w:shd w:val="clear" w:color="auto" w:fill="auto"/>
            <w:noWrap/>
            <w:tcMar>
              <w:left w:w="14" w:type="dxa"/>
              <w:right w:w="14" w:type="dxa"/>
            </w:tcMar>
            <w:vAlign w:val="bottom"/>
          </w:tcPr>
          <w:p w14:paraId="10A55664"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18DA0FA" w14:textId="77777777"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14:paraId="5E85525B" w14:textId="77777777" w:rsidR="00E604C9" w:rsidRPr="00421693" w:rsidRDefault="00E604C9" w:rsidP="00DF26B6">
            <w:pPr>
              <w:spacing w:after="0"/>
              <w:jc w:val="left"/>
              <w:rPr>
                <w:sz w:val="20"/>
                <w:szCs w:val="20"/>
              </w:rPr>
            </w:pPr>
            <w:r w:rsidRPr="00421693">
              <w:rPr>
                <w:sz w:val="20"/>
                <w:szCs w:val="20"/>
              </w:rPr>
              <w:t>2015</w:t>
            </w:r>
          </w:p>
        </w:tc>
        <w:tc>
          <w:tcPr>
            <w:tcW w:w="432" w:type="dxa"/>
            <w:tcBorders>
              <w:top w:val="nil"/>
              <w:left w:val="nil"/>
              <w:bottom w:val="nil"/>
              <w:right w:val="nil"/>
            </w:tcBorders>
            <w:shd w:val="clear" w:color="auto" w:fill="auto"/>
            <w:noWrap/>
            <w:tcMar>
              <w:left w:w="14" w:type="dxa"/>
              <w:right w:w="14" w:type="dxa"/>
            </w:tcMar>
            <w:vAlign w:val="bottom"/>
          </w:tcPr>
          <w:p w14:paraId="3BB5640C" w14:textId="77777777" w:rsidR="00E604C9" w:rsidRPr="00421693" w:rsidRDefault="00E604C9" w:rsidP="00DF26B6">
            <w:pPr>
              <w:spacing w:after="0"/>
              <w:jc w:val="center"/>
              <w:rPr>
                <w:sz w:val="20"/>
                <w:szCs w:val="20"/>
              </w:rPr>
            </w:pPr>
            <w:r w:rsidRPr="00421693">
              <w:rPr>
                <w:sz w:val="20"/>
                <w:szCs w:val="20"/>
              </w:rPr>
              <w:t>90</w:t>
            </w:r>
          </w:p>
        </w:tc>
        <w:tc>
          <w:tcPr>
            <w:tcW w:w="0" w:type="auto"/>
            <w:tcBorders>
              <w:top w:val="nil"/>
              <w:left w:val="nil"/>
              <w:bottom w:val="nil"/>
              <w:right w:val="nil"/>
            </w:tcBorders>
            <w:shd w:val="clear" w:color="auto" w:fill="auto"/>
            <w:noWrap/>
            <w:vAlign w:val="bottom"/>
          </w:tcPr>
          <w:p w14:paraId="38CBE4EB" w14:textId="77777777" w:rsidR="00E604C9" w:rsidRPr="00421693" w:rsidRDefault="00E604C9" w:rsidP="00DF26B6">
            <w:pPr>
              <w:spacing w:after="0"/>
              <w:jc w:val="center"/>
              <w:rPr>
                <w:sz w:val="20"/>
                <w:szCs w:val="20"/>
              </w:rPr>
            </w:pPr>
            <w:r w:rsidRPr="00421693">
              <w:rPr>
                <w:sz w:val="20"/>
                <w:szCs w:val="20"/>
              </w:rPr>
              <w:t>14.7</w:t>
            </w:r>
          </w:p>
        </w:tc>
        <w:tc>
          <w:tcPr>
            <w:tcW w:w="0" w:type="auto"/>
            <w:tcBorders>
              <w:top w:val="nil"/>
              <w:left w:val="nil"/>
              <w:bottom w:val="nil"/>
              <w:right w:val="nil"/>
            </w:tcBorders>
            <w:shd w:val="clear" w:color="auto" w:fill="auto"/>
            <w:noWrap/>
            <w:tcMar>
              <w:left w:w="58" w:type="dxa"/>
              <w:right w:w="58" w:type="dxa"/>
            </w:tcMar>
            <w:vAlign w:val="bottom"/>
          </w:tcPr>
          <w:p w14:paraId="0119ECEF" w14:textId="77777777"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14:paraId="5AA32CF8" w14:textId="77777777" w:rsidR="00E604C9" w:rsidRPr="00421693" w:rsidRDefault="00E604C9" w:rsidP="00DF26B6">
            <w:pPr>
              <w:spacing w:after="0"/>
              <w:jc w:val="center"/>
              <w:rPr>
                <w:sz w:val="20"/>
                <w:szCs w:val="20"/>
              </w:rPr>
            </w:pPr>
            <w:r w:rsidRPr="00421693">
              <w:rPr>
                <w:sz w:val="20"/>
                <w:szCs w:val="20"/>
              </w:rPr>
              <w:t>16.1</w:t>
            </w:r>
          </w:p>
        </w:tc>
        <w:tc>
          <w:tcPr>
            <w:tcW w:w="0" w:type="auto"/>
            <w:tcBorders>
              <w:top w:val="nil"/>
              <w:left w:val="nil"/>
              <w:bottom w:val="nil"/>
              <w:right w:val="nil"/>
            </w:tcBorders>
            <w:shd w:val="clear" w:color="auto" w:fill="auto"/>
            <w:noWrap/>
            <w:tcMar>
              <w:left w:w="14" w:type="dxa"/>
              <w:right w:w="14" w:type="dxa"/>
            </w:tcMar>
            <w:vAlign w:val="bottom"/>
          </w:tcPr>
          <w:p w14:paraId="4100FD03"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14:paraId="5DF73601" w14:textId="77777777"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tcPr>
          <w:p w14:paraId="6FDF9D00" w14:textId="77777777"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tcPr>
          <w:p w14:paraId="709704A1" w14:textId="77777777" w:rsidR="00E604C9" w:rsidRPr="00421693" w:rsidRDefault="00E604C9" w:rsidP="00DF26B6">
            <w:pPr>
              <w:spacing w:after="0"/>
              <w:jc w:val="center"/>
              <w:rPr>
                <w:sz w:val="20"/>
                <w:szCs w:val="20"/>
              </w:rPr>
            </w:pPr>
            <w:r w:rsidRPr="00421693">
              <w:rPr>
                <w:sz w:val="20"/>
                <w:szCs w:val="20"/>
              </w:rPr>
              <w:t>34.0</w:t>
            </w:r>
          </w:p>
        </w:tc>
        <w:tc>
          <w:tcPr>
            <w:tcW w:w="0" w:type="auto"/>
            <w:tcBorders>
              <w:top w:val="nil"/>
              <w:left w:val="nil"/>
              <w:bottom w:val="nil"/>
              <w:right w:val="nil"/>
            </w:tcBorders>
            <w:shd w:val="clear" w:color="auto" w:fill="auto"/>
            <w:noWrap/>
            <w:tcMar>
              <w:left w:w="14" w:type="dxa"/>
              <w:right w:w="14" w:type="dxa"/>
            </w:tcMar>
            <w:vAlign w:val="bottom"/>
          </w:tcPr>
          <w:p w14:paraId="6C998999" w14:textId="77777777" w:rsidR="00E604C9" w:rsidRPr="00421693" w:rsidRDefault="00E604C9" w:rsidP="00DF26B6">
            <w:pPr>
              <w:spacing w:after="0"/>
              <w:jc w:val="center"/>
              <w:rPr>
                <w:sz w:val="20"/>
                <w:szCs w:val="20"/>
              </w:rPr>
            </w:pPr>
            <w:r w:rsidRPr="00421693">
              <w:rPr>
                <w:sz w:val="20"/>
                <w:szCs w:val="20"/>
              </w:rPr>
              <w:t>66.0</w:t>
            </w:r>
          </w:p>
        </w:tc>
        <w:tc>
          <w:tcPr>
            <w:tcW w:w="0" w:type="auto"/>
            <w:tcBorders>
              <w:top w:val="nil"/>
              <w:left w:val="nil"/>
              <w:bottom w:val="nil"/>
              <w:right w:val="nil"/>
            </w:tcBorders>
            <w:shd w:val="clear" w:color="auto" w:fill="auto"/>
            <w:noWrap/>
            <w:tcMar>
              <w:left w:w="14" w:type="dxa"/>
              <w:right w:w="14" w:type="dxa"/>
            </w:tcMar>
            <w:vAlign w:val="bottom"/>
          </w:tcPr>
          <w:p w14:paraId="5940AF3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4B017C99" w14:textId="77777777" w:rsidTr="00DF26B6">
        <w:trPr>
          <w:trHeight w:val="259"/>
        </w:trPr>
        <w:tc>
          <w:tcPr>
            <w:tcW w:w="0" w:type="auto"/>
            <w:tcBorders>
              <w:top w:val="nil"/>
              <w:left w:val="nil"/>
              <w:right w:val="nil"/>
            </w:tcBorders>
            <w:shd w:val="clear" w:color="auto" w:fill="auto"/>
            <w:noWrap/>
            <w:tcMar>
              <w:left w:w="29" w:type="dxa"/>
              <w:right w:w="115" w:type="dxa"/>
            </w:tcMar>
            <w:vAlign w:val="bottom"/>
          </w:tcPr>
          <w:p w14:paraId="516556CF" w14:textId="77777777" w:rsidR="00E604C9" w:rsidRPr="00421693" w:rsidRDefault="00E604C9" w:rsidP="00DF26B6">
            <w:pPr>
              <w:spacing w:after="0"/>
              <w:jc w:val="left"/>
              <w:rPr>
                <w:sz w:val="20"/>
                <w:szCs w:val="20"/>
              </w:rPr>
            </w:pPr>
            <w:r w:rsidRPr="00421693">
              <w:rPr>
                <w:sz w:val="20"/>
                <w:szCs w:val="20"/>
              </w:rPr>
              <w:t>2016</w:t>
            </w:r>
          </w:p>
        </w:tc>
        <w:tc>
          <w:tcPr>
            <w:tcW w:w="432" w:type="dxa"/>
            <w:tcBorders>
              <w:top w:val="nil"/>
              <w:left w:val="nil"/>
              <w:right w:val="nil"/>
            </w:tcBorders>
            <w:shd w:val="clear" w:color="auto" w:fill="auto"/>
            <w:noWrap/>
            <w:tcMar>
              <w:left w:w="14" w:type="dxa"/>
              <w:right w:w="14" w:type="dxa"/>
            </w:tcMar>
            <w:vAlign w:val="bottom"/>
          </w:tcPr>
          <w:p w14:paraId="37C021AF" w14:textId="77777777" w:rsidR="00E604C9" w:rsidRPr="00421693" w:rsidRDefault="00E604C9" w:rsidP="00DF26B6">
            <w:pPr>
              <w:spacing w:after="0"/>
              <w:jc w:val="center"/>
              <w:rPr>
                <w:sz w:val="20"/>
                <w:szCs w:val="20"/>
              </w:rPr>
            </w:pPr>
            <w:r w:rsidRPr="00421693">
              <w:rPr>
                <w:sz w:val="20"/>
                <w:szCs w:val="20"/>
              </w:rPr>
              <w:t>56</w:t>
            </w:r>
          </w:p>
        </w:tc>
        <w:tc>
          <w:tcPr>
            <w:tcW w:w="0" w:type="auto"/>
            <w:tcBorders>
              <w:top w:val="nil"/>
              <w:left w:val="nil"/>
              <w:right w:val="nil"/>
            </w:tcBorders>
            <w:shd w:val="clear" w:color="auto" w:fill="auto"/>
            <w:noWrap/>
            <w:vAlign w:val="bottom"/>
          </w:tcPr>
          <w:p w14:paraId="60D91249" w14:textId="77777777" w:rsidR="00E604C9" w:rsidRPr="00421693" w:rsidRDefault="00E604C9" w:rsidP="00DF26B6">
            <w:pPr>
              <w:spacing w:after="0"/>
              <w:jc w:val="center"/>
              <w:rPr>
                <w:sz w:val="20"/>
                <w:szCs w:val="20"/>
              </w:rPr>
            </w:pPr>
            <w:r>
              <w:rPr>
                <w:sz w:val="20"/>
                <w:szCs w:val="20"/>
              </w:rPr>
              <w:t>6.</w:t>
            </w:r>
            <w:r w:rsidR="00651E24">
              <w:rPr>
                <w:sz w:val="20"/>
                <w:szCs w:val="20"/>
              </w:rPr>
              <w:t>0</w:t>
            </w:r>
          </w:p>
        </w:tc>
        <w:tc>
          <w:tcPr>
            <w:tcW w:w="0" w:type="auto"/>
            <w:tcBorders>
              <w:top w:val="nil"/>
              <w:left w:val="nil"/>
              <w:right w:val="nil"/>
            </w:tcBorders>
            <w:shd w:val="clear" w:color="auto" w:fill="auto"/>
            <w:noWrap/>
            <w:tcMar>
              <w:left w:w="58" w:type="dxa"/>
              <w:right w:w="58" w:type="dxa"/>
            </w:tcMar>
            <w:vAlign w:val="bottom"/>
          </w:tcPr>
          <w:p w14:paraId="029F60F3" w14:textId="77777777"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right w:val="nil"/>
            </w:tcBorders>
            <w:shd w:val="clear" w:color="auto" w:fill="auto"/>
            <w:noWrap/>
            <w:tcMar>
              <w:left w:w="14" w:type="dxa"/>
              <w:right w:w="14" w:type="dxa"/>
            </w:tcMar>
            <w:vAlign w:val="bottom"/>
          </w:tcPr>
          <w:p w14:paraId="3757095E" w14:textId="77777777" w:rsidR="00E604C9" w:rsidRPr="00421693" w:rsidRDefault="00E604C9" w:rsidP="00DF26B6">
            <w:pPr>
              <w:spacing w:after="0"/>
              <w:jc w:val="center"/>
              <w:rPr>
                <w:sz w:val="20"/>
                <w:szCs w:val="20"/>
              </w:rPr>
            </w:pPr>
            <w:r>
              <w:rPr>
                <w:sz w:val="20"/>
                <w:szCs w:val="20"/>
              </w:rPr>
              <w:t>2</w:t>
            </w:r>
            <w:r w:rsidR="00651E24">
              <w:rPr>
                <w:sz w:val="20"/>
                <w:szCs w:val="20"/>
              </w:rPr>
              <w:t>6.6</w:t>
            </w:r>
          </w:p>
        </w:tc>
        <w:tc>
          <w:tcPr>
            <w:tcW w:w="0" w:type="auto"/>
            <w:tcBorders>
              <w:top w:val="nil"/>
              <w:left w:val="nil"/>
              <w:right w:val="nil"/>
            </w:tcBorders>
            <w:shd w:val="clear" w:color="auto" w:fill="auto"/>
            <w:noWrap/>
            <w:tcMar>
              <w:left w:w="14" w:type="dxa"/>
              <w:right w:w="14" w:type="dxa"/>
            </w:tcMar>
            <w:vAlign w:val="bottom"/>
          </w:tcPr>
          <w:p w14:paraId="210F32BF" w14:textId="77777777"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right w:val="nil"/>
            </w:tcBorders>
            <w:shd w:val="clear" w:color="auto" w:fill="auto"/>
            <w:noWrap/>
            <w:tcMar>
              <w:left w:w="14" w:type="dxa"/>
              <w:right w:w="14" w:type="dxa"/>
            </w:tcMar>
            <w:vAlign w:val="bottom"/>
          </w:tcPr>
          <w:p w14:paraId="5F1A7A77" w14:textId="77777777" w:rsidR="00E604C9" w:rsidRPr="00421693" w:rsidRDefault="00E604C9" w:rsidP="00DF26B6">
            <w:pPr>
              <w:spacing w:after="0"/>
              <w:jc w:val="center"/>
              <w:rPr>
                <w:sz w:val="20"/>
                <w:szCs w:val="20"/>
              </w:rPr>
            </w:pPr>
            <w:r>
              <w:rPr>
                <w:sz w:val="20"/>
                <w:szCs w:val="20"/>
              </w:rPr>
              <w:t>1.3</w:t>
            </w:r>
          </w:p>
        </w:tc>
        <w:tc>
          <w:tcPr>
            <w:tcW w:w="0" w:type="auto"/>
            <w:tcBorders>
              <w:top w:val="nil"/>
              <w:left w:val="nil"/>
              <w:right w:val="nil"/>
            </w:tcBorders>
            <w:shd w:val="clear" w:color="auto" w:fill="auto"/>
            <w:noWrap/>
            <w:tcMar>
              <w:left w:w="14" w:type="dxa"/>
              <w:right w:w="14" w:type="dxa"/>
            </w:tcMar>
            <w:vAlign w:val="bottom"/>
          </w:tcPr>
          <w:p w14:paraId="15D90019" w14:textId="77777777"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right w:val="nil"/>
            </w:tcBorders>
            <w:shd w:val="clear" w:color="auto" w:fill="auto"/>
            <w:noWrap/>
            <w:tcMar>
              <w:left w:w="14" w:type="dxa"/>
              <w:right w:w="14" w:type="dxa"/>
            </w:tcMar>
            <w:vAlign w:val="bottom"/>
          </w:tcPr>
          <w:p w14:paraId="40E582E4" w14:textId="77777777" w:rsidR="00E604C9" w:rsidRPr="00421693" w:rsidRDefault="00E604C9" w:rsidP="00DF26B6">
            <w:pPr>
              <w:spacing w:after="0"/>
              <w:jc w:val="center"/>
              <w:rPr>
                <w:sz w:val="20"/>
                <w:szCs w:val="20"/>
              </w:rPr>
            </w:pPr>
            <w:r>
              <w:rPr>
                <w:sz w:val="20"/>
                <w:szCs w:val="20"/>
              </w:rPr>
              <w:t>35.</w:t>
            </w:r>
            <w:r w:rsidR="00651E24">
              <w:rPr>
                <w:sz w:val="20"/>
                <w:szCs w:val="20"/>
              </w:rPr>
              <w:t>1</w:t>
            </w:r>
          </w:p>
        </w:tc>
        <w:tc>
          <w:tcPr>
            <w:tcW w:w="0" w:type="auto"/>
            <w:tcBorders>
              <w:top w:val="nil"/>
              <w:left w:val="nil"/>
              <w:right w:val="nil"/>
            </w:tcBorders>
            <w:shd w:val="clear" w:color="auto" w:fill="auto"/>
            <w:noWrap/>
            <w:tcMar>
              <w:left w:w="14" w:type="dxa"/>
              <w:right w:w="14" w:type="dxa"/>
            </w:tcMar>
            <w:vAlign w:val="bottom"/>
          </w:tcPr>
          <w:p w14:paraId="3FDB4D6E" w14:textId="77777777" w:rsidR="00E604C9" w:rsidRPr="00421693" w:rsidRDefault="00E604C9" w:rsidP="00DF26B6">
            <w:pPr>
              <w:spacing w:after="0"/>
              <w:jc w:val="center"/>
              <w:rPr>
                <w:sz w:val="20"/>
                <w:szCs w:val="20"/>
              </w:rPr>
            </w:pPr>
            <w:r>
              <w:rPr>
                <w:sz w:val="20"/>
                <w:szCs w:val="20"/>
              </w:rPr>
              <w:t>64.</w:t>
            </w:r>
            <w:r w:rsidR="00651E24">
              <w:rPr>
                <w:sz w:val="20"/>
                <w:szCs w:val="20"/>
              </w:rPr>
              <w:t>9</w:t>
            </w:r>
          </w:p>
        </w:tc>
        <w:tc>
          <w:tcPr>
            <w:tcW w:w="0" w:type="auto"/>
            <w:tcBorders>
              <w:top w:val="nil"/>
              <w:left w:val="nil"/>
              <w:right w:val="nil"/>
            </w:tcBorders>
            <w:shd w:val="clear" w:color="auto" w:fill="auto"/>
            <w:noWrap/>
            <w:tcMar>
              <w:left w:w="14" w:type="dxa"/>
              <w:right w:w="14" w:type="dxa"/>
            </w:tcMar>
            <w:vAlign w:val="bottom"/>
          </w:tcPr>
          <w:p w14:paraId="5B363E50" w14:textId="77777777" w:rsidR="00E604C9" w:rsidRPr="00421693" w:rsidRDefault="00E604C9" w:rsidP="00DF26B6">
            <w:pPr>
              <w:spacing w:after="0"/>
              <w:jc w:val="center"/>
              <w:rPr>
                <w:sz w:val="20"/>
                <w:szCs w:val="20"/>
              </w:rPr>
            </w:pPr>
            <w:r w:rsidRPr="00421693">
              <w:rPr>
                <w:sz w:val="20"/>
                <w:szCs w:val="20"/>
              </w:rPr>
              <w:t>100.0</w:t>
            </w:r>
          </w:p>
        </w:tc>
      </w:tr>
      <w:tr w:rsidR="00E604C9" w:rsidRPr="00421693" w14:paraId="2C4C867D" w14:textId="77777777" w:rsidTr="00DF26B6">
        <w:trPr>
          <w:trHeight w:hRule="exact" w:val="331"/>
        </w:trPr>
        <w:tc>
          <w:tcPr>
            <w:tcW w:w="0" w:type="auto"/>
            <w:tcBorders>
              <w:left w:val="nil"/>
              <w:bottom w:val="single" w:sz="4" w:space="0" w:color="auto"/>
              <w:right w:val="nil"/>
            </w:tcBorders>
            <w:shd w:val="clear" w:color="auto" w:fill="auto"/>
            <w:noWrap/>
            <w:tcMar>
              <w:left w:w="29" w:type="dxa"/>
              <w:right w:w="115" w:type="dxa"/>
            </w:tcMar>
            <w:vAlign w:val="center"/>
          </w:tcPr>
          <w:p w14:paraId="1315C4E3" w14:textId="77777777" w:rsidR="00E604C9" w:rsidRPr="00421693" w:rsidRDefault="00E604C9" w:rsidP="00DF26B6">
            <w:pPr>
              <w:spacing w:after="0"/>
              <w:jc w:val="left"/>
              <w:rPr>
                <w:sz w:val="20"/>
                <w:szCs w:val="20"/>
              </w:rPr>
            </w:pPr>
            <w:r>
              <w:rPr>
                <w:sz w:val="20"/>
                <w:szCs w:val="20"/>
              </w:rPr>
              <w:t>2017</w:t>
            </w:r>
          </w:p>
        </w:tc>
        <w:tc>
          <w:tcPr>
            <w:tcW w:w="432" w:type="dxa"/>
            <w:tcBorders>
              <w:left w:val="nil"/>
              <w:bottom w:val="single" w:sz="4" w:space="0" w:color="auto"/>
              <w:right w:val="nil"/>
            </w:tcBorders>
            <w:shd w:val="clear" w:color="auto" w:fill="auto"/>
            <w:tcMar>
              <w:left w:w="14" w:type="dxa"/>
              <w:right w:w="14" w:type="dxa"/>
            </w:tcMar>
            <w:vAlign w:val="center"/>
          </w:tcPr>
          <w:p w14:paraId="452F00FF" w14:textId="77777777" w:rsidR="00E604C9" w:rsidRPr="00421693" w:rsidRDefault="00E604C9" w:rsidP="00DF26B6">
            <w:pPr>
              <w:spacing w:after="0"/>
              <w:jc w:val="center"/>
              <w:rPr>
                <w:sz w:val="20"/>
                <w:szCs w:val="20"/>
              </w:rPr>
            </w:pPr>
            <w:r>
              <w:rPr>
                <w:sz w:val="20"/>
                <w:szCs w:val="20"/>
              </w:rPr>
              <w:t>49</w:t>
            </w:r>
          </w:p>
        </w:tc>
        <w:tc>
          <w:tcPr>
            <w:tcW w:w="0" w:type="auto"/>
            <w:tcBorders>
              <w:left w:val="nil"/>
              <w:bottom w:val="single" w:sz="4" w:space="0" w:color="auto"/>
              <w:right w:val="nil"/>
            </w:tcBorders>
            <w:shd w:val="clear" w:color="auto" w:fill="auto"/>
            <w:noWrap/>
            <w:vAlign w:val="center"/>
          </w:tcPr>
          <w:p w14:paraId="374609E2" w14:textId="77777777" w:rsidR="00E604C9" w:rsidRPr="00421693" w:rsidRDefault="00E604C9" w:rsidP="00DF26B6">
            <w:pPr>
              <w:spacing w:after="0"/>
              <w:jc w:val="center"/>
              <w:rPr>
                <w:sz w:val="20"/>
                <w:szCs w:val="20"/>
              </w:rPr>
            </w:pPr>
            <w:r>
              <w:rPr>
                <w:sz w:val="20"/>
                <w:szCs w:val="20"/>
              </w:rPr>
              <w:t>11.</w:t>
            </w:r>
            <w:r w:rsidR="00651E24">
              <w:rPr>
                <w:sz w:val="20"/>
                <w:szCs w:val="20"/>
              </w:rPr>
              <w:t>3</w:t>
            </w:r>
          </w:p>
        </w:tc>
        <w:tc>
          <w:tcPr>
            <w:tcW w:w="0" w:type="auto"/>
            <w:tcBorders>
              <w:left w:val="nil"/>
              <w:bottom w:val="single" w:sz="4" w:space="0" w:color="auto"/>
              <w:right w:val="nil"/>
            </w:tcBorders>
            <w:shd w:val="clear" w:color="auto" w:fill="auto"/>
            <w:noWrap/>
            <w:tcMar>
              <w:left w:w="58" w:type="dxa"/>
              <w:right w:w="58" w:type="dxa"/>
            </w:tcMar>
            <w:vAlign w:val="center"/>
          </w:tcPr>
          <w:p w14:paraId="14F5F560" w14:textId="77777777" w:rsidR="00E604C9" w:rsidRPr="00421693" w:rsidRDefault="00E604C9" w:rsidP="00DF26B6">
            <w:pPr>
              <w:spacing w:after="0"/>
              <w:jc w:val="center"/>
              <w:rPr>
                <w:sz w:val="20"/>
                <w:szCs w:val="20"/>
              </w:rPr>
            </w:pPr>
            <w:r>
              <w:rPr>
                <w:sz w:val="20"/>
                <w:szCs w:val="20"/>
              </w:rPr>
              <w:t>0.0</w:t>
            </w:r>
          </w:p>
        </w:tc>
        <w:tc>
          <w:tcPr>
            <w:tcW w:w="0" w:type="auto"/>
            <w:tcBorders>
              <w:left w:val="nil"/>
              <w:bottom w:val="single" w:sz="4" w:space="0" w:color="auto"/>
              <w:right w:val="nil"/>
            </w:tcBorders>
            <w:shd w:val="clear" w:color="auto" w:fill="auto"/>
            <w:noWrap/>
            <w:tcMar>
              <w:left w:w="14" w:type="dxa"/>
              <w:right w:w="14" w:type="dxa"/>
            </w:tcMar>
            <w:vAlign w:val="center"/>
          </w:tcPr>
          <w:p w14:paraId="3AD32849" w14:textId="77777777" w:rsidR="00E604C9" w:rsidRPr="00421693" w:rsidRDefault="00E604C9" w:rsidP="00DF26B6">
            <w:pPr>
              <w:spacing w:after="0"/>
              <w:jc w:val="center"/>
              <w:rPr>
                <w:sz w:val="20"/>
                <w:szCs w:val="20"/>
              </w:rPr>
            </w:pPr>
            <w:r>
              <w:rPr>
                <w:sz w:val="20"/>
                <w:szCs w:val="20"/>
              </w:rPr>
              <w:t>17.</w:t>
            </w:r>
            <w:r w:rsidR="00651E24">
              <w:rPr>
                <w:sz w:val="20"/>
                <w:szCs w:val="20"/>
              </w:rPr>
              <w:t>5</w:t>
            </w:r>
          </w:p>
        </w:tc>
        <w:tc>
          <w:tcPr>
            <w:tcW w:w="0" w:type="auto"/>
            <w:tcBorders>
              <w:left w:val="nil"/>
              <w:bottom w:val="single" w:sz="4" w:space="0" w:color="auto"/>
              <w:right w:val="nil"/>
            </w:tcBorders>
            <w:shd w:val="clear" w:color="auto" w:fill="auto"/>
            <w:noWrap/>
            <w:tcMar>
              <w:left w:w="14" w:type="dxa"/>
              <w:right w:w="14" w:type="dxa"/>
            </w:tcMar>
            <w:vAlign w:val="center"/>
          </w:tcPr>
          <w:p w14:paraId="51BD4C24" w14:textId="77777777" w:rsidR="00E604C9" w:rsidRPr="00421693" w:rsidRDefault="00E604C9" w:rsidP="00DF26B6">
            <w:pPr>
              <w:spacing w:after="0"/>
              <w:jc w:val="center"/>
              <w:rPr>
                <w:sz w:val="20"/>
                <w:szCs w:val="20"/>
              </w:rPr>
            </w:pPr>
            <w:r>
              <w:rPr>
                <w:sz w:val="20"/>
                <w:szCs w:val="20"/>
              </w:rPr>
              <w:t>3.</w:t>
            </w:r>
            <w:r w:rsidR="00651E24">
              <w:rPr>
                <w:sz w:val="20"/>
                <w:szCs w:val="20"/>
              </w:rPr>
              <w:t>0</w:t>
            </w:r>
          </w:p>
        </w:tc>
        <w:tc>
          <w:tcPr>
            <w:tcW w:w="0" w:type="auto"/>
            <w:tcBorders>
              <w:left w:val="nil"/>
              <w:bottom w:val="single" w:sz="4" w:space="0" w:color="auto"/>
              <w:right w:val="nil"/>
            </w:tcBorders>
            <w:shd w:val="clear" w:color="auto" w:fill="auto"/>
            <w:noWrap/>
            <w:tcMar>
              <w:left w:w="14" w:type="dxa"/>
              <w:right w:w="14" w:type="dxa"/>
            </w:tcMar>
            <w:vAlign w:val="center"/>
          </w:tcPr>
          <w:p w14:paraId="661ECFD3" w14:textId="77777777" w:rsidR="00E604C9" w:rsidRPr="00421693" w:rsidRDefault="00E604C9" w:rsidP="00DF26B6">
            <w:pPr>
              <w:spacing w:after="0"/>
              <w:jc w:val="center"/>
              <w:rPr>
                <w:sz w:val="20"/>
                <w:szCs w:val="20"/>
              </w:rPr>
            </w:pPr>
            <w:r>
              <w:rPr>
                <w:sz w:val="20"/>
                <w:szCs w:val="20"/>
              </w:rPr>
              <w:t>1.3</w:t>
            </w:r>
          </w:p>
        </w:tc>
        <w:tc>
          <w:tcPr>
            <w:tcW w:w="0" w:type="auto"/>
            <w:tcBorders>
              <w:left w:val="nil"/>
              <w:bottom w:val="single" w:sz="4" w:space="0" w:color="auto"/>
              <w:right w:val="nil"/>
            </w:tcBorders>
            <w:shd w:val="clear" w:color="auto" w:fill="auto"/>
            <w:noWrap/>
            <w:tcMar>
              <w:left w:w="14" w:type="dxa"/>
              <w:right w:w="14" w:type="dxa"/>
            </w:tcMar>
            <w:vAlign w:val="center"/>
          </w:tcPr>
          <w:p w14:paraId="4717CE2F" w14:textId="77777777" w:rsidR="00E604C9" w:rsidRPr="00421693" w:rsidRDefault="00E604C9" w:rsidP="00DF26B6">
            <w:pPr>
              <w:spacing w:after="0"/>
              <w:jc w:val="center"/>
              <w:rPr>
                <w:sz w:val="20"/>
                <w:szCs w:val="20"/>
              </w:rPr>
            </w:pPr>
            <w:r>
              <w:rPr>
                <w:sz w:val="20"/>
                <w:szCs w:val="20"/>
              </w:rPr>
              <w:t>0.5</w:t>
            </w:r>
          </w:p>
        </w:tc>
        <w:tc>
          <w:tcPr>
            <w:tcW w:w="0" w:type="auto"/>
            <w:tcBorders>
              <w:left w:val="nil"/>
              <w:bottom w:val="single" w:sz="4" w:space="0" w:color="auto"/>
              <w:right w:val="nil"/>
            </w:tcBorders>
            <w:shd w:val="clear" w:color="auto" w:fill="auto"/>
            <w:noWrap/>
            <w:tcMar>
              <w:left w:w="14" w:type="dxa"/>
              <w:right w:w="14" w:type="dxa"/>
            </w:tcMar>
            <w:vAlign w:val="center"/>
          </w:tcPr>
          <w:p w14:paraId="774DB690" w14:textId="77777777" w:rsidR="00E604C9" w:rsidRPr="00421693" w:rsidRDefault="00445A71" w:rsidP="00DF26B6">
            <w:pPr>
              <w:spacing w:after="0"/>
              <w:jc w:val="center"/>
              <w:rPr>
                <w:sz w:val="20"/>
                <w:szCs w:val="20"/>
              </w:rPr>
            </w:pPr>
            <w:r>
              <w:rPr>
                <w:sz w:val="20"/>
                <w:szCs w:val="20"/>
              </w:rPr>
              <w:t>3</w:t>
            </w:r>
            <w:r w:rsidR="00651E24">
              <w:rPr>
                <w:sz w:val="20"/>
                <w:szCs w:val="20"/>
              </w:rPr>
              <w:t>3.7</w:t>
            </w:r>
          </w:p>
        </w:tc>
        <w:tc>
          <w:tcPr>
            <w:tcW w:w="0" w:type="auto"/>
            <w:tcBorders>
              <w:left w:val="nil"/>
              <w:bottom w:val="single" w:sz="4" w:space="0" w:color="auto"/>
              <w:right w:val="nil"/>
            </w:tcBorders>
            <w:shd w:val="clear" w:color="auto" w:fill="auto"/>
            <w:noWrap/>
            <w:tcMar>
              <w:left w:w="14" w:type="dxa"/>
              <w:right w:w="14" w:type="dxa"/>
            </w:tcMar>
            <w:vAlign w:val="center"/>
          </w:tcPr>
          <w:p w14:paraId="7B61BC2D" w14:textId="77777777" w:rsidR="00E604C9" w:rsidRPr="00421693" w:rsidRDefault="00445A71" w:rsidP="00DF26B6">
            <w:pPr>
              <w:spacing w:after="0"/>
              <w:jc w:val="center"/>
              <w:rPr>
                <w:sz w:val="20"/>
                <w:szCs w:val="20"/>
              </w:rPr>
            </w:pPr>
            <w:r>
              <w:rPr>
                <w:sz w:val="20"/>
                <w:szCs w:val="20"/>
              </w:rPr>
              <w:t>66.</w:t>
            </w:r>
            <w:r w:rsidR="00651E24">
              <w:rPr>
                <w:sz w:val="20"/>
                <w:szCs w:val="20"/>
              </w:rPr>
              <w:t>3</w:t>
            </w:r>
          </w:p>
        </w:tc>
        <w:tc>
          <w:tcPr>
            <w:tcW w:w="0" w:type="auto"/>
            <w:tcBorders>
              <w:left w:val="nil"/>
              <w:bottom w:val="single" w:sz="4" w:space="0" w:color="auto"/>
              <w:right w:val="nil"/>
            </w:tcBorders>
            <w:shd w:val="clear" w:color="auto" w:fill="auto"/>
            <w:noWrap/>
            <w:tcMar>
              <w:left w:w="14" w:type="dxa"/>
              <w:right w:w="14" w:type="dxa"/>
            </w:tcMar>
            <w:vAlign w:val="center"/>
          </w:tcPr>
          <w:p w14:paraId="6F7D12F0" w14:textId="77777777" w:rsidR="00E604C9" w:rsidRPr="00421693" w:rsidRDefault="00445A71" w:rsidP="00DF26B6">
            <w:pPr>
              <w:spacing w:after="0"/>
              <w:jc w:val="center"/>
              <w:rPr>
                <w:sz w:val="20"/>
                <w:szCs w:val="20"/>
              </w:rPr>
            </w:pPr>
            <w:r>
              <w:rPr>
                <w:sz w:val="20"/>
                <w:szCs w:val="20"/>
              </w:rPr>
              <w:t>100.0</w:t>
            </w:r>
          </w:p>
        </w:tc>
      </w:tr>
      <w:tr w:rsidR="00E604C9" w:rsidRPr="00421693" w14:paraId="6DA3A562" w14:textId="77777777" w:rsidTr="00DF26B6">
        <w:trPr>
          <w:trHeight w:hRule="exact" w:val="331"/>
        </w:trPr>
        <w:tc>
          <w:tcPr>
            <w:tcW w:w="432"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14:paraId="0ED02249" w14:textId="77777777" w:rsidR="00E604C9" w:rsidRPr="00421693" w:rsidRDefault="00E604C9" w:rsidP="00DF26B6">
            <w:pPr>
              <w:spacing w:after="0"/>
              <w:jc w:val="left"/>
              <w:rPr>
                <w:sz w:val="20"/>
                <w:szCs w:val="20"/>
              </w:rPr>
            </w:pPr>
            <w:r w:rsidRPr="00421693">
              <w:rPr>
                <w:sz w:val="20"/>
                <w:szCs w:val="20"/>
              </w:rPr>
              <w:t>Average</w:t>
            </w:r>
          </w:p>
        </w:tc>
        <w:tc>
          <w:tcPr>
            <w:tcW w:w="0" w:type="auto"/>
            <w:tcBorders>
              <w:top w:val="single" w:sz="4" w:space="0" w:color="auto"/>
              <w:left w:val="nil"/>
              <w:bottom w:val="single" w:sz="4" w:space="0" w:color="auto"/>
              <w:right w:val="nil"/>
            </w:tcBorders>
            <w:shd w:val="clear" w:color="auto" w:fill="auto"/>
            <w:noWrap/>
            <w:vAlign w:val="center"/>
            <w:hideMark/>
          </w:tcPr>
          <w:p w14:paraId="61BFF8D3" w14:textId="77777777" w:rsidR="00E604C9" w:rsidRPr="00421693" w:rsidRDefault="00445A71" w:rsidP="00DF26B6">
            <w:pPr>
              <w:spacing w:after="0"/>
              <w:jc w:val="center"/>
              <w:rPr>
                <w:sz w:val="20"/>
                <w:szCs w:val="20"/>
              </w:rPr>
            </w:pPr>
            <w:r>
              <w:rPr>
                <w:sz w:val="20"/>
                <w:szCs w:val="20"/>
              </w:rPr>
              <w:t>19.3</w:t>
            </w:r>
          </w:p>
        </w:tc>
        <w:tc>
          <w:tcPr>
            <w:tcW w:w="0" w:type="auto"/>
            <w:tcBorders>
              <w:top w:val="single" w:sz="4" w:space="0" w:color="auto"/>
              <w:left w:val="nil"/>
              <w:bottom w:val="single" w:sz="4" w:space="0" w:color="auto"/>
              <w:right w:val="nil"/>
            </w:tcBorders>
            <w:shd w:val="clear" w:color="auto" w:fill="auto"/>
            <w:noWrap/>
            <w:tcMar>
              <w:left w:w="58" w:type="dxa"/>
              <w:right w:w="58" w:type="dxa"/>
            </w:tcMar>
            <w:vAlign w:val="center"/>
            <w:hideMark/>
          </w:tcPr>
          <w:p w14:paraId="1CB99A3C" w14:textId="77777777" w:rsidR="00E604C9" w:rsidRPr="00421693" w:rsidRDefault="00445A71" w:rsidP="00DF26B6">
            <w:pPr>
              <w:spacing w:after="0"/>
              <w:jc w:val="center"/>
              <w:rPr>
                <w:sz w:val="20"/>
                <w:szCs w:val="20"/>
              </w:rPr>
            </w:pPr>
            <w:r>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175EB2A3" w14:textId="77777777" w:rsidR="00E604C9" w:rsidRPr="00421693" w:rsidRDefault="00E604C9" w:rsidP="00DF26B6">
            <w:pPr>
              <w:spacing w:after="0"/>
              <w:jc w:val="center"/>
              <w:rPr>
                <w:sz w:val="20"/>
                <w:szCs w:val="20"/>
              </w:rPr>
            </w:pPr>
            <w:r w:rsidRPr="00421693">
              <w:rPr>
                <w:sz w:val="20"/>
                <w:szCs w:val="20"/>
              </w:rPr>
              <w:t>18.2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26F7CB97" w14:textId="77777777" w:rsidR="00E604C9" w:rsidRPr="00421693" w:rsidRDefault="00445A71" w:rsidP="00DF26B6">
            <w:pPr>
              <w:spacing w:after="0"/>
              <w:jc w:val="center"/>
              <w:rPr>
                <w:sz w:val="20"/>
                <w:szCs w:val="20"/>
              </w:rPr>
            </w:pPr>
            <w:r>
              <w:rPr>
                <w:sz w:val="20"/>
                <w:szCs w:val="20"/>
              </w:rPr>
              <w:t>1.0</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0B4A386D" w14:textId="77777777" w:rsidR="00E604C9" w:rsidRPr="00421693" w:rsidRDefault="00445A71" w:rsidP="00DF26B6">
            <w:pPr>
              <w:spacing w:after="0"/>
              <w:jc w:val="center"/>
              <w:rPr>
                <w:sz w:val="20"/>
                <w:szCs w:val="20"/>
              </w:rPr>
            </w:pPr>
            <w:r>
              <w:rPr>
                <w:sz w:val="20"/>
                <w:szCs w:val="20"/>
              </w:rPr>
              <w:t>1.2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39635589" w14:textId="77777777" w:rsidR="00E604C9" w:rsidRPr="00421693" w:rsidRDefault="00E604C9" w:rsidP="00DF26B6">
            <w:pPr>
              <w:spacing w:after="0"/>
              <w:jc w:val="center"/>
              <w:rPr>
                <w:sz w:val="20"/>
                <w:szCs w:val="20"/>
              </w:rPr>
            </w:pPr>
            <w:r w:rsidRPr="00421693">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32D53B7E" w14:textId="77777777" w:rsidR="00E604C9" w:rsidRPr="00421693" w:rsidRDefault="00445A71" w:rsidP="00DF26B6">
            <w:pPr>
              <w:spacing w:after="0"/>
              <w:jc w:val="center"/>
              <w:rPr>
                <w:sz w:val="20"/>
                <w:szCs w:val="20"/>
              </w:rPr>
            </w:pPr>
            <w:r>
              <w:rPr>
                <w:sz w:val="20"/>
                <w:szCs w:val="20"/>
              </w:rPr>
              <w:t>40.3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395818A1" w14:textId="77777777" w:rsidR="00E604C9" w:rsidRPr="00421693" w:rsidRDefault="00445A71" w:rsidP="00DF26B6">
            <w:pPr>
              <w:spacing w:after="0"/>
              <w:jc w:val="center"/>
              <w:rPr>
                <w:sz w:val="20"/>
                <w:szCs w:val="20"/>
              </w:rPr>
            </w:pPr>
            <w:r>
              <w:rPr>
                <w:sz w:val="20"/>
                <w:szCs w:val="20"/>
              </w:rPr>
              <w:t>59.7</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14:paraId="03B5B9C0" w14:textId="77777777" w:rsidR="00E604C9" w:rsidRPr="00421693" w:rsidRDefault="00E604C9" w:rsidP="00DF26B6">
            <w:pPr>
              <w:spacing w:after="0"/>
              <w:jc w:val="center"/>
              <w:rPr>
                <w:sz w:val="20"/>
                <w:szCs w:val="20"/>
              </w:rPr>
            </w:pPr>
            <w:r w:rsidRPr="00421693">
              <w:rPr>
                <w:sz w:val="20"/>
                <w:szCs w:val="20"/>
              </w:rPr>
              <w:t>100.0</w:t>
            </w:r>
          </w:p>
        </w:tc>
      </w:tr>
    </w:tbl>
    <w:p w14:paraId="3A0C8801" w14:textId="77777777" w:rsidR="00424E0E" w:rsidRDefault="00F415A6" w:rsidP="00424E0E">
      <w:pPr>
        <w:pStyle w:val="Caption"/>
      </w:pPr>
      <w:r>
        <w:br w:type="page"/>
      </w:r>
    </w:p>
    <w:p w14:paraId="0DCA5B51" w14:textId="77777777" w:rsidR="00F415A6" w:rsidRDefault="00F415A6">
      <w:pPr>
        <w:spacing w:after="0"/>
        <w:jc w:val="left"/>
        <w:rPr>
          <w:rFonts w:ascii="Times New Roman Bold" w:hAnsi="Times New Roman Bold"/>
          <w:b/>
          <w:caps/>
          <w:sz w:val="32"/>
          <w:szCs w:val="20"/>
        </w:rPr>
      </w:pPr>
    </w:p>
    <w:p w14:paraId="271DFACF" w14:textId="77777777" w:rsidR="00C35EF9" w:rsidRDefault="00C35EF9" w:rsidP="00C35EF9">
      <w:pPr>
        <w:pStyle w:val="Heading1"/>
      </w:pPr>
    </w:p>
    <w:p w14:paraId="442B9C82" w14:textId="77777777" w:rsidR="00C35EF9" w:rsidRDefault="00C35EF9" w:rsidP="00C35EF9">
      <w:pPr>
        <w:pStyle w:val="Heading1"/>
      </w:pPr>
    </w:p>
    <w:p w14:paraId="582001BD" w14:textId="77777777" w:rsidR="00C35EF9" w:rsidRDefault="00C35EF9" w:rsidP="00C35EF9">
      <w:pPr>
        <w:pStyle w:val="Heading1"/>
      </w:pPr>
    </w:p>
    <w:p w14:paraId="5EEF99AF" w14:textId="77777777" w:rsidR="00C35EF9" w:rsidRDefault="00C35EF9" w:rsidP="00C35EF9">
      <w:pPr>
        <w:pStyle w:val="Heading1"/>
      </w:pPr>
    </w:p>
    <w:p w14:paraId="28E7A93D" w14:textId="77777777" w:rsidR="00C35EF9" w:rsidRDefault="00C35EF9" w:rsidP="00C35EF9">
      <w:pPr>
        <w:pStyle w:val="Heading1"/>
      </w:pPr>
    </w:p>
    <w:p w14:paraId="5A545AC1" w14:textId="77777777" w:rsidR="00C35EF9" w:rsidRDefault="00C35EF9" w:rsidP="00C35EF9">
      <w:pPr>
        <w:pStyle w:val="Heading1"/>
      </w:pPr>
    </w:p>
    <w:p w14:paraId="712A96E5" w14:textId="77777777" w:rsidR="00C35EF9" w:rsidRDefault="00C35EF9" w:rsidP="00C35EF9">
      <w:pPr>
        <w:pStyle w:val="Heading1"/>
      </w:pPr>
    </w:p>
    <w:p w14:paraId="09EBC7E8" w14:textId="77777777" w:rsidR="00C35EF9" w:rsidRDefault="00C35EF9" w:rsidP="00C35EF9">
      <w:pPr>
        <w:pStyle w:val="Heading1"/>
      </w:pPr>
    </w:p>
    <w:p w14:paraId="3560B45F" w14:textId="77777777" w:rsidR="00C35EF9" w:rsidRDefault="00C35EF9" w:rsidP="00C35EF9">
      <w:pPr>
        <w:pStyle w:val="Heading1"/>
      </w:pPr>
    </w:p>
    <w:p w14:paraId="59F476FA" w14:textId="77777777" w:rsidR="00C35EF9" w:rsidRDefault="00C35EF9" w:rsidP="00C35EF9">
      <w:pPr>
        <w:pStyle w:val="Heading1"/>
      </w:pPr>
    </w:p>
    <w:p w14:paraId="12854631" w14:textId="77777777" w:rsidR="00C35EF9" w:rsidRDefault="00C35EF9" w:rsidP="00C35EF9">
      <w:pPr>
        <w:pStyle w:val="Heading1"/>
      </w:pPr>
      <w:bookmarkStart w:id="119" w:name="_Toc2087232"/>
      <w:r>
        <w:t>Appendix D</w:t>
      </w:r>
      <w:proofErr w:type="gramStart"/>
      <w:r>
        <w:t>:</w:t>
      </w:r>
      <w:proofErr w:type="gramEnd"/>
      <w:r>
        <w:br w:type="textWrapping" w:clear="all"/>
        <w:t>Adult Weight and Length</w:t>
      </w:r>
      <w:bookmarkEnd w:id="119"/>
    </w:p>
    <w:p w14:paraId="1DE27276" w14:textId="77777777" w:rsidR="00483C11" w:rsidRDefault="00483C11" w:rsidP="00311679">
      <w:pPr>
        <w:pStyle w:val="Heading1"/>
        <w:sectPr w:rsidR="00483C11" w:rsidSect="00FD2DEA">
          <w:pgSz w:w="12240" w:h="15840" w:code="1"/>
          <w:pgMar w:top="1440" w:right="1440" w:bottom="1440" w:left="1440" w:header="720" w:footer="547" w:gutter="0"/>
          <w:cols w:space="432"/>
          <w:formProt w:val="0"/>
          <w:docGrid w:linePitch="326"/>
        </w:sectPr>
      </w:pPr>
    </w:p>
    <w:p w14:paraId="134DD63D" w14:textId="71C05FA3" w:rsidR="00A73A10" w:rsidRPr="00A73A10" w:rsidRDefault="00565BD9" w:rsidP="00565BD9">
      <w:pPr>
        <w:pStyle w:val="Caption"/>
      </w:pPr>
      <w:bookmarkStart w:id="120" w:name="_Toc2087301"/>
      <w:r>
        <w:t xml:space="preserve">Appendix D </w:t>
      </w:r>
      <w:r w:rsidR="007D1A43">
        <w:rPr>
          <w:noProof/>
        </w:rPr>
        <w:fldChar w:fldCharType="begin"/>
      </w:r>
      <w:r w:rsidR="007D1A43">
        <w:rPr>
          <w:noProof/>
        </w:rPr>
        <w:instrText xml:space="preserve"> SEQ Appendix_D \* ARABIC </w:instrText>
      </w:r>
      <w:r w:rsidR="007D1A43">
        <w:rPr>
          <w:noProof/>
        </w:rPr>
        <w:fldChar w:fldCharType="separate"/>
      </w:r>
      <w:r w:rsidR="00222F36">
        <w:rPr>
          <w:noProof/>
        </w:rPr>
        <w:t>1</w:t>
      </w:r>
      <w:r w:rsidR="007D1A43">
        <w:rPr>
          <w:noProof/>
        </w:rPr>
        <w:fldChar w:fldCharType="end"/>
      </w:r>
      <w:r w:rsidR="00D03499">
        <w:rPr>
          <w:rStyle w:val="CaptionChar"/>
        </w:rPr>
        <w:t>.–</w:t>
      </w:r>
      <w:r w:rsidR="00A73A10" w:rsidRPr="009A64DC">
        <w:rPr>
          <w:rStyle w:val="CaptionChar"/>
        </w:rPr>
        <w:t>Average</w:t>
      </w:r>
      <w:r w:rsidR="00A73A10" w:rsidRPr="00A73A10">
        <w:rPr>
          <w:rStyle w:val="CaptionChar"/>
        </w:rPr>
        <w:t xml:space="preserve"> and coefficient of variation of mid-eye to fork length of male and female adult age-.1 coho salmon returning to Auke Creek and the Berners River, 1980–201</w:t>
      </w:r>
      <w:r w:rsidR="00162FD6">
        <w:rPr>
          <w:rStyle w:val="CaptionChar"/>
        </w:rPr>
        <w:t>7</w:t>
      </w:r>
      <w:r w:rsidR="00A73A10" w:rsidRPr="00A73A10">
        <w:rPr>
          <w:rStyle w:val="CaptionChar"/>
        </w:rPr>
        <w:t>.</w:t>
      </w:r>
      <w:bookmarkEnd w:id="120"/>
    </w:p>
    <w:tbl>
      <w:tblPr>
        <w:tblW w:w="5000" w:type="pct"/>
        <w:jc w:val="center"/>
        <w:tblCellMar>
          <w:left w:w="43" w:type="dxa"/>
          <w:right w:w="43" w:type="dxa"/>
        </w:tblCellMar>
        <w:tblLook w:val="04A0" w:firstRow="1" w:lastRow="0" w:firstColumn="1" w:lastColumn="0" w:noHBand="0" w:noVBand="1"/>
      </w:tblPr>
      <w:tblGrid>
        <w:gridCol w:w="1094"/>
        <w:gridCol w:w="1166"/>
        <w:gridCol w:w="776"/>
        <w:gridCol w:w="1256"/>
        <w:gridCol w:w="836"/>
        <w:gridCol w:w="1241"/>
        <w:gridCol w:w="827"/>
        <w:gridCol w:w="1359"/>
        <w:gridCol w:w="906"/>
      </w:tblGrid>
      <w:tr w:rsidR="003E78E8" w:rsidRPr="002F58A4" w14:paraId="04DE913B" w14:textId="77777777" w:rsidTr="00761CDA">
        <w:trPr>
          <w:trHeight w:hRule="exact" w:val="302"/>
          <w:jc w:val="center"/>
        </w:trPr>
        <w:tc>
          <w:tcPr>
            <w:tcW w:w="578" w:type="pct"/>
            <w:vMerge w:val="restart"/>
            <w:tcBorders>
              <w:top w:val="single" w:sz="4" w:space="0" w:color="auto"/>
              <w:left w:val="nil"/>
              <w:right w:val="nil"/>
            </w:tcBorders>
            <w:shd w:val="clear" w:color="auto" w:fill="auto"/>
            <w:noWrap/>
            <w:tcMar>
              <w:left w:w="58" w:type="dxa"/>
            </w:tcMar>
            <w:vAlign w:val="center"/>
            <w:hideMark/>
          </w:tcPr>
          <w:p w14:paraId="2C208C92" w14:textId="77777777" w:rsidR="003E78E8" w:rsidRPr="002F58A4" w:rsidRDefault="003E78E8" w:rsidP="00DF26B6">
            <w:pPr>
              <w:spacing w:after="0"/>
              <w:jc w:val="left"/>
              <w:rPr>
                <w:sz w:val="18"/>
                <w:szCs w:val="18"/>
              </w:rPr>
            </w:pPr>
            <w:r w:rsidRPr="002F58A4">
              <w:rPr>
                <w:sz w:val="18"/>
                <w:szCs w:val="18"/>
              </w:rPr>
              <w:t>Year</w:t>
            </w:r>
          </w:p>
        </w:tc>
        <w:tc>
          <w:tcPr>
            <w:tcW w:w="1026" w:type="pct"/>
            <w:gridSpan w:val="2"/>
            <w:tcBorders>
              <w:top w:val="single" w:sz="4" w:space="0" w:color="auto"/>
              <w:left w:val="nil"/>
              <w:right w:val="nil"/>
            </w:tcBorders>
            <w:shd w:val="clear" w:color="auto" w:fill="auto"/>
            <w:noWrap/>
            <w:vAlign w:val="center"/>
            <w:hideMark/>
          </w:tcPr>
          <w:p w14:paraId="77BD8F88" w14:textId="77777777" w:rsidR="003E78E8" w:rsidRPr="002F58A4" w:rsidRDefault="003E78E8" w:rsidP="003E78E8">
            <w:pPr>
              <w:pBdr>
                <w:bottom w:val="single" w:sz="4" w:space="1" w:color="auto"/>
              </w:pBdr>
              <w:spacing w:after="0"/>
              <w:jc w:val="center"/>
              <w:rPr>
                <w:sz w:val="18"/>
                <w:szCs w:val="18"/>
              </w:rPr>
            </w:pPr>
            <w:r w:rsidRPr="002F58A4">
              <w:rPr>
                <w:sz w:val="18"/>
                <w:szCs w:val="18"/>
              </w:rPr>
              <w:t>Auke Creek (Males)</w:t>
            </w:r>
          </w:p>
        </w:tc>
        <w:tc>
          <w:tcPr>
            <w:tcW w:w="1106" w:type="pct"/>
            <w:gridSpan w:val="2"/>
            <w:tcBorders>
              <w:top w:val="single" w:sz="4" w:space="0" w:color="auto"/>
              <w:left w:val="nil"/>
              <w:right w:val="nil"/>
            </w:tcBorders>
            <w:shd w:val="clear" w:color="auto" w:fill="auto"/>
            <w:noWrap/>
            <w:vAlign w:val="center"/>
            <w:hideMark/>
          </w:tcPr>
          <w:p w14:paraId="3E385416" w14:textId="77777777" w:rsidR="003E78E8" w:rsidRPr="002F58A4" w:rsidRDefault="003E78E8" w:rsidP="003E78E8">
            <w:pPr>
              <w:pBdr>
                <w:bottom w:val="single" w:sz="4" w:space="1" w:color="auto"/>
              </w:pBdr>
              <w:spacing w:after="0"/>
              <w:jc w:val="center"/>
              <w:rPr>
                <w:sz w:val="18"/>
                <w:szCs w:val="18"/>
              </w:rPr>
            </w:pPr>
            <w:r w:rsidRPr="002F58A4">
              <w:rPr>
                <w:sz w:val="18"/>
                <w:szCs w:val="18"/>
              </w:rPr>
              <w:t>Auke Creek (Females)</w:t>
            </w:r>
          </w:p>
        </w:tc>
        <w:tc>
          <w:tcPr>
            <w:tcW w:w="1093" w:type="pct"/>
            <w:gridSpan w:val="2"/>
            <w:tcBorders>
              <w:top w:val="single" w:sz="4" w:space="0" w:color="auto"/>
              <w:left w:val="nil"/>
              <w:right w:val="nil"/>
            </w:tcBorders>
            <w:shd w:val="clear" w:color="auto" w:fill="auto"/>
            <w:noWrap/>
            <w:vAlign w:val="center"/>
            <w:hideMark/>
          </w:tcPr>
          <w:p w14:paraId="11FE9741" w14:textId="77777777" w:rsidR="003E78E8" w:rsidRPr="002F58A4" w:rsidRDefault="003E78E8" w:rsidP="003E78E8">
            <w:pPr>
              <w:pBdr>
                <w:bottom w:val="single" w:sz="4" w:space="1" w:color="auto"/>
              </w:pBdr>
              <w:spacing w:after="0"/>
              <w:jc w:val="center"/>
              <w:rPr>
                <w:sz w:val="18"/>
                <w:szCs w:val="18"/>
              </w:rPr>
            </w:pPr>
            <w:r w:rsidRPr="002F58A4">
              <w:rPr>
                <w:sz w:val="18"/>
                <w:szCs w:val="18"/>
              </w:rPr>
              <w:t>Berners River (Males)</w:t>
            </w:r>
          </w:p>
        </w:tc>
        <w:tc>
          <w:tcPr>
            <w:tcW w:w="1197" w:type="pct"/>
            <w:gridSpan w:val="2"/>
            <w:tcBorders>
              <w:top w:val="single" w:sz="4" w:space="0" w:color="auto"/>
              <w:left w:val="nil"/>
              <w:right w:val="nil"/>
            </w:tcBorders>
            <w:shd w:val="clear" w:color="auto" w:fill="auto"/>
            <w:noWrap/>
            <w:vAlign w:val="center"/>
            <w:hideMark/>
          </w:tcPr>
          <w:p w14:paraId="6EFD421F" w14:textId="77777777" w:rsidR="003E78E8" w:rsidRPr="002F58A4" w:rsidRDefault="003E78E8" w:rsidP="003E78E8">
            <w:pPr>
              <w:pBdr>
                <w:bottom w:val="single" w:sz="4" w:space="1" w:color="auto"/>
              </w:pBdr>
              <w:spacing w:after="0"/>
              <w:jc w:val="center"/>
              <w:rPr>
                <w:sz w:val="18"/>
                <w:szCs w:val="18"/>
              </w:rPr>
            </w:pPr>
            <w:r w:rsidRPr="002F58A4">
              <w:rPr>
                <w:sz w:val="18"/>
                <w:szCs w:val="18"/>
              </w:rPr>
              <w:t>Berners River (Females)</w:t>
            </w:r>
          </w:p>
        </w:tc>
      </w:tr>
      <w:tr w:rsidR="003E78E8" w:rsidRPr="002F58A4" w14:paraId="2B552C15" w14:textId="77777777" w:rsidTr="00DF26B6">
        <w:trPr>
          <w:trHeight w:val="276"/>
          <w:jc w:val="center"/>
        </w:trPr>
        <w:tc>
          <w:tcPr>
            <w:tcW w:w="578" w:type="pct"/>
            <w:vMerge/>
            <w:tcBorders>
              <w:left w:val="nil"/>
              <w:right w:val="nil"/>
            </w:tcBorders>
            <w:shd w:val="clear" w:color="auto" w:fill="auto"/>
            <w:noWrap/>
            <w:tcMar>
              <w:left w:w="58" w:type="dxa"/>
              <w:right w:w="0" w:type="dxa"/>
            </w:tcMar>
            <w:vAlign w:val="center"/>
            <w:hideMark/>
          </w:tcPr>
          <w:p w14:paraId="6976428C" w14:textId="77777777" w:rsidR="003E78E8" w:rsidRPr="002F58A4" w:rsidRDefault="003E78E8" w:rsidP="00DF26B6">
            <w:pPr>
              <w:spacing w:after="0"/>
              <w:jc w:val="left"/>
              <w:rPr>
                <w:sz w:val="18"/>
                <w:szCs w:val="18"/>
              </w:rPr>
            </w:pPr>
          </w:p>
        </w:tc>
        <w:tc>
          <w:tcPr>
            <w:tcW w:w="616"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78E3E4F3" w14:textId="77777777" w:rsidR="003E78E8" w:rsidRPr="002F58A4" w:rsidRDefault="003E78E8" w:rsidP="003E78E8">
            <w:pPr>
              <w:spacing w:after="0"/>
              <w:jc w:val="center"/>
              <w:rPr>
                <w:sz w:val="18"/>
                <w:szCs w:val="18"/>
              </w:rPr>
            </w:pPr>
            <w:r w:rsidRPr="002F58A4">
              <w:rPr>
                <w:sz w:val="18"/>
                <w:szCs w:val="18"/>
              </w:rPr>
              <w:t>Average</w:t>
            </w:r>
          </w:p>
          <w:p w14:paraId="59D3344A" w14:textId="77777777" w:rsidR="003E78E8" w:rsidRPr="002F58A4" w:rsidRDefault="003E78E8" w:rsidP="003E78E8">
            <w:pPr>
              <w:spacing w:after="0"/>
              <w:jc w:val="center"/>
              <w:rPr>
                <w:sz w:val="18"/>
                <w:szCs w:val="18"/>
              </w:rPr>
            </w:pPr>
            <w:r w:rsidRPr="002F58A4">
              <w:rPr>
                <w:sz w:val="18"/>
                <w:szCs w:val="18"/>
              </w:rPr>
              <w:t>Length (mm)</w:t>
            </w:r>
          </w:p>
        </w:tc>
        <w:tc>
          <w:tcPr>
            <w:tcW w:w="410"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1689D806" w14:textId="77777777" w:rsidR="003E78E8" w:rsidRPr="002F58A4" w:rsidRDefault="003E78E8" w:rsidP="003E78E8">
            <w:pPr>
              <w:spacing w:after="0"/>
              <w:jc w:val="center"/>
              <w:rPr>
                <w:sz w:val="18"/>
                <w:szCs w:val="18"/>
              </w:rPr>
            </w:pPr>
            <w:r>
              <w:rPr>
                <w:sz w:val="18"/>
                <w:szCs w:val="18"/>
              </w:rPr>
              <w:t>CV</w:t>
            </w:r>
          </w:p>
        </w:tc>
        <w:tc>
          <w:tcPr>
            <w:tcW w:w="664"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41310930" w14:textId="77777777" w:rsidR="003E78E8" w:rsidRPr="002F58A4" w:rsidRDefault="003E78E8" w:rsidP="003E78E8">
            <w:pPr>
              <w:spacing w:after="0"/>
              <w:jc w:val="center"/>
              <w:rPr>
                <w:sz w:val="18"/>
                <w:szCs w:val="18"/>
              </w:rPr>
            </w:pPr>
            <w:r w:rsidRPr="002F58A4">
              <w:rPr>
                <w:sz w:val="18"/>
                <w:szCs w:val="18"/>
              </w:rPr>
              <w:t>Average</w:t>
            </w:r>
          </w:p>
          <w:p w14:paraId="113A5A52" w14:textId="77777777" w:rsidR="003E78E8" w:rsidRPr="002F58A4" w:rsidRDefault="003E78E8" w:rsidP="003E78E8">
            <w:pPr>
              <w:spacing w:after="0"/>
              <w:jc w:val="center"/>
              <w:rPr>
                <w:sz w:val="18"/>
                <w:szCs w:val="18"/>
              </w:rPr>
            </w:pPr>
            <w:r w:rsidRPr="002F58A4">
              <w:rPr>
                <w:sz w:val="18"/>
                <w:szCs w:val="18"/>
              </w:rPr>
              <w:t>Length (mm)</w:t>
            </w:r>
          </w:p>
        </w:tc>
        <w:tc>
          <w:tcPr>
            <w:tcW w:w="442"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06A7B424" w14:textId="77777777" w:rsidR="003E78E8" w:rsidRPr="002F58A4" w:rsidRDefault="003E78E8" w:rsidP="003E78E8">
            <w:pPr>
              <w:spacing w:after="0"/>
              <w:jc w:val="center"/>
              <w:rPr>
                <w:sz w:val="18"/>
                <w:szCs w:val="18"/>
              </w:rPr>
            </w:pPr>
            <w:r>
              <w:rPr>
                <w:sz w:val="18"/>
                <w:szCs w:val="18"/>
              </w:rPr>
              <w:t>CV</w:t>
            </w:r>
          </w:p>
        </w:tc>
        <w:tc>
          <w:tcPr>
            <w:tcW w:w="656"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6AB66CF7" w14:textId="77777777" w:rsidR="003E78E8" w:rsidRPr="002F58A4" w:rsidRDefault="003E78E8" w:rsidP="003E78E8">
            <w:pPr>
              <w:spacing w:after="0"/>
              <w:jc w:val="center"/>
              <w:rPr>
                <w:sz w:val="18"/>
                <w:szCs w:val="18"/>
              </w:rPr>
            </w:pPr>
            <w:r w:rsidRPr="002F58A4">
              <w:rPr>
                <w:sz w:val="18"/>
                <w:szCs w:val="18"/>
              </w:rPr>
              <w:t>Average</w:t>
            </w:r>
          </w:p>
          <w:p w14:paraId="737F4028" w14:textId="77777777" w:rsidR="003E78E8" w:rsidRPr="002F58A4" w:rsidRDefault="003E78E8" w:rsidP="003E78E8">
            <w:pPr>
              <w:spacing w:after="0"/>
              <w:jc w:val="center"/>
              <w:rPr>
                <w:sz w:val="18"/>
                <w:szCs w:val="18"/>
              </w:rPr>
            </w:pPr>
            <w:r w:rsidRPr="002F58A4">
              <w:rPr>
                <w:sz w:val="18"/>
                <w:szCs w:val="18"/>
              </w:rPr>
              <w:t>Length (mm)</w:t>
            </w:r>
          </w:p>
        </w:tc>
        <w:tc>
          <w:tcPr>
            <w:tcW w:w="437"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73CD251B" w14:textId="77777777" w:rsidR="003E78E8" w:rsidRPr="002F58A4" w:rsidRDefault="003E78E8" w:rsidP="003E78E8">
            <w:pPr>
              <w:spacing w:after="0"/>
              <w:jc w:val="center"/>
              <w:rPr>
                <w:sz w:val="18"/>
                <w:szCs w:val="18"/>
              </w:rPr>
            </w:pPr>
            <w:r>
              <w:rPr>
                <w:sz w:val="18"/>
                <w:szCs w:val="18"/>
              </w:rPr>
              <w:t>CV</w:t>
            </w:r>
          </w:p>
        </w:tc>
        <w:tc>
          <w:tcPr>
            <w:tcW w:w="718"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20157046" w14:textId="77777777" w:rsidR="003E78E8" w:rsidRPr="002F58A4" w:rsidRDefault="003E78E8" w:rsidP="003E78E8">
            <w:pPr>
              <w:spacing w:after="0"/>
              <w:jc w:val="center"/>
              <w:rPr>
                <w:sz w:val="18"/>
                <w:szCs w:val="18"/>
              </w:rPr>
            </w:pPr>
            <w:r w:rsidRPr="002F58A4">
              <w:rPr>
                <w:sz w:val="18"/>
                <w:szCs w:val="18"/>
              </w:rPr>
              <w:t>Average</w:t>
            </w:r>
          </w:p>
          <w:p w14:paraId="718103D2" w14:textId="77777777" w:rsidR="003E78E8" w:rsidRPr="002F58A4" w:rsidRDefault="003E78E8" w:rsidP="003E78E8">
            <w:pPr>
              <w:spacing w:after="0"/>
              <w:jc w:val="center"/>
              <w:rPr>
                <w:sz w:val="18"/>
                <w:szCs w:val="18"/>
              </w:rPr>
            </w:pPr>
            <w:r w:rsidRPr="002F58A4">
              <w:rPr>
                <w:sz w:val="18"/>
                <w:szCs w:val="18"/>
              </w:rPr>
              <w:t>Length (mm)</w:t>
            </w:r>
          </w:p>
        </w:tc>
        <w:tc>
          <w:tcPr>
            <w:tcW w:w="479" w:type="pct"/>
            <w:vMerge w:val="restart"/>
            <w:tcBorders>
              <w:top w:val="nil"/>
              <w:left w:val="nil"/>
              <w:bottom w:val="single" w:sz="4" w:space="0" w:color="auto"/>
              <w:right w:val="nil"/>
            </w:tcBorders>
            <w:shd w:val="clear" w:color="auto" w:fill="auto"/>
            <w:noWrap/>
            <w:tcMar>
              <w:left w:w="0" w:type="dxa"/>
              <w:right w:w="0" w:type="dxa"/>
            </w:tcMar>
            <w:vAlign w:val="bottom"/>
            <w:hideMark/>
          </w:tcPr>
          <w:p w14:paraId="7D7C79AF" w14:textId="77777777" w:rsidR="003E78E8" w:rsidRPr="002F58A4" w:rsidRDefault="003E78E8" w:rsidP="003E78E8">
            <w:pPr>
              <w:spacing w:after="0"/>
              <w:jc w:val="center"/>
              <w:rPr>
                <w:sz w:val="18"/>
                <w:szCs w:val="18"/>
              </w:rPr>
            </w:pPr>
            <w:r>
              <w:rPr>
                <w:sz w:val="18"/>
                <w:szCs w:val="18"/>
              </w:rPr>
              <w:t>CV</w:t>
            </w:r>
          </w:p>
        </w:tc>
      </w:tr>
      <w:tr w:rsidR="003E78E8" w:rsidRPr="002F58A4" w14:paraId="2A2E4B52" w14:textId="77777777" w:rsidTr="00DF26B6">
        <w:trPr>
          <w:trHeight w:val="276"/>
          <w:jc w:val="center"/>
        </w:trPr>
        <w:tc>
          <w:tcPr>
            <w:tcW w:w="578" w:type="pct"/>
            <w:vMerge/>
            <w:tcBorders>
              <w:left w:val="nil"/>
              <w:bottom w:val="single" w:sz="4" w:space="0" w:color="auto"/>
              <w:right w:val="nil"/>
            </w:tcBorders>
            <w:shd w:val="clear" w:color="auto" w:fill="auto"/>
            <w:noWrap/>
            <w:tcMar>
              <w:left w:w="58" w:type="dxa"/>
              <w:right w:w="29" w:type="dxa"/>
            </w:tcMar>
            <w:vAlign w:val="center"/>
            <w:hideMark/>
          </w:tcPr>
          <w:p w14:paraId="7D88DEB1" w14:textId="77777777" w:rsidR="003E78E8" w:rsidRPr="002F58A4" w:rsidRDefault="003E78E8" w:rsidP="00DF26B6">
            <w:pPr>
              <w:spacing w:after="0"/>
              <w:jc w:val="left"/>
              <w:rPr>
                <w:sz w:val="18"/>
                <w:szCs w:val="18"/>
              </w:rPr>
            </w:pPr>
          </w:p>
        </w:tc>
        <w:tc>
          <w:tcPr>
            <w:tcW w:w="616" w:type="pct"/>
            <w:vMerge/>
            <w:tcBorders>
              <w:left w:val="nil"/>
              <w:bottom w:val="single" w:sz="4" w:space="0" w:color="auto"/>
              <w:right w:val="nil"/>
            </w:tcBorders>
            <w:shd w:val="clear" w:color="auto" w:fill="auto"/>
            <w:noWrap/>
            <w:tcMar>
              <w:left w:w="0" w:type="dxa"/>
              <w:right w:w="0" w:type="dxa"/>
            </w:tcMar>
            <w:vAlign w:val="center"/>
            <w:hideMark/>
          </w:tcPr>
          <w:p w14:paraId="06D42DEE" w14:textId="77777777" w:rsidR="003E78E8" w:rsidRPr="002F58A4" w:rsidRDefault="003E78E8" w:rsidP="00A73A10">
            <w:pPr>
              <w:spacing w:after="0"/>
              <w:jc w:val="center"/>
              <w:rPr>
                <w:sz w:val="18"/>
                <w:szCs w:val="18"/>
              </w:rPr>
            </w:pPr>
          </w:p>
        </w:tc>
        <w:tc>
          <w:tcPr>
            <w:tcW w:w="410" w:type="pct"/>
            <w:vMerge/>
            <w:tcBorders>
              <w:left w:val="nil"/>
              <w:bottom w:val="single" w:sz="4" w:space="0" w:color="auto"/>
              <w:right w:val="nil"/>
            </w:tcBorders>
            <w:shd w:val="clear" w:color="auto" w:fill="auto"/>
            <w:noWrap/>
            <w:tcMar>
              <w:left w:w="0" w:type="dxa"/>
              <w:right w:w="0" w:type="dxa"/>
            </w:tcMar>
            <w:vAlign w:val="center"/>
            <w:hideMark/>
          </w:tcPr>
          <w:p w14:paraId="14F2C03B" w14:textId="77777777" w:rsidR="003E78E8" w:rsidRPr="002F58A4" w:rsidRDefault="003E78E8" w:rsidP="00A73A10">
            <w:pPr>
              <w:spacing w:after="0"/>
              <w:jc w:val="center"/>
              <w:rPr>
                <w:sz w:val="18"/>
                <w:szCs w:val="18"/>
              </w:rPr>
            </w:pPr>
          </w:p>
        </w:tc>
        <w:tc>
          <w:tcPr>
            <w:tcW w:w="664" w:type="pct"/>
            <w:vMerge/>
            <w:tcBorders>
              <w:left w:val="nil"/>
              <w:bottom w:val="single" w:sz="4" w:space="0" w:color="auto"/>
              <w:right w:val="nil"/>
            </w:tcBorders>
            <w:shd w:val="clear" w:color="auto" w:fill="auto"/>
            <w:noWrap/>
            <w:tcMar>
              <w:left w:w="0" w:type="dxa"/>
              <w:right w:w="0" w:type="dxa"/>
            </w:tcMar>
            <w:vAlign w:val="center"/>
            <w:hideMark/>
          </w:tcPr>
          <w:p w14:paraId="3FC556D3" w14:textId="77777777" w:rsidR="003E78E8" w:rsidRPr="002F58A4" w:rsidRDefault="003E78E8" w:rsidP="00A73A10">
            <w:pPr>
              <w:spacing w:after="0"/>
              <w:jc w:val="center"/>
              <w:rPr>
                <w:sz w:val="18"/>
                <w:szCs w:val="18"/>
              </w:rPr>
            </w:pPr>
          </w:p>
        </w:tc>
        <w:tc>
          <w:tcPr>
            <w:tcW w:w="442" w:type="pct"/>
            <w:vMerge/>
            <w:tcBorders>
              <w:left w:val="nil"/>
              <w:bottom w:val="single" w:sz="4" w:space="0" w:color="auto"/>
              <w:right w:val="nil"/>
            </w:tcBorders>
            <w:shd w:val="clear" w:color="auto" w:fill="auto"/>
            <w:noWrap/>
            <w:tcMar>
              <w:left w:w="0" w:type="dxa"/>
              <w:right w:w="0" w:type="dxa"/>
            </w:tcMar>
            <w:vAlign w:val="center"/>
            <w:hideMark/>
          </w:tcPr>
          <w:p w14:paraId="10A0A9C2" w14:textId="77777777" w:rsidR="003E78E8" w:rsidRPr="002F58A4" w:rsidRDefault="003E78E8" w:rsidP="00A73A10">
            <w:pPr>
              <w:spacing w:after="0"/>
              <w:jc w:val="center"/>
              <w:rPr>
                <w:sz w:val="18"/>
                <w:szCs w:val="18"/>
              </w:rPr>
            </w:pPr>
          </w:p>
        </w:tc>
        <w:tc>
          <w:tcPr>
            <w:tcW w:w="656" w:type="pct"/>
            <w:vMerge/>
            <w:tcBorders>
              <w:left w:val="nil"/>
              <w:bottom w:val="single" w:sz="4" w:space="0" w:color="auto"/>
              <w:right w:val="nil"/>
            </w:tcBorders>
            <w:shd w:val="clear" w:color="auto" w:fill="auto"/>
            <w:noWrap/>
            <w:tcMar>
              <w:left w:w="0" w:type="dxa"/>
              <w:right w:w="0" w:type="dxa"/>
            </w:tcMar>
            <w:vAlign w:val="center"/>
            <w:hideMark/>
          </w:tcPr>
          <w:p w14:paraId="7E9D276D" w14:textId="77777777" w:rsidR="003E78E8" w:rsidRPr="002F58A4" w:rsidRDefault="003E78E8" w:rsidP="00A73A10">
            <w:pPr>
              <w:spacing w:after="0"/>
              <w:jc w:val="center"/>
              <w:rPr>
                <w:sz w:val="18"/>
                <w:szCs w:val="18"/>
              </w:rPr>
            </w:pPr>
          </w:p>
        </w:tc>
        <w:tc>
          <w:tcPr>
            <w:tcW w:w="437" w:type="pct"/>
            <w:vMerge/>
            <w:tcBorders>
              <w:left w:val="nil"/>
              <w:bottom w:val="single" w:sz="4" w:space="0" w:color="auto"/>
              <w:right w:val="nil"/>
            </w:tcBorders>
            <w:shd w:val="clear" w:color="auto" w:fill="auto"/>
            <w:noWrap/>
            <w:tcMar>
              <w:left w:w="0" w:type="dxa"/>
              <w:right w:w="0" w:type="dxa"/>
            </w:tcMar>
            <w:vAlign w:val="center"/>
            <w:hideMark/>
          </w:tcPr>
          <w:p w14:paraId="6DFE8A63" w14:textId="77777777" w:rsidR="003E78E8" w:rsidRPr="002F58A4" w:rsidRDefault="003E78E8" w:rsidP="00A73A10">
            <w:pPr>
              <w:spacing w:after="0"/>
              <w:jc w:val="center"/>
              <w:rPr>
                <w:sz w:val="18"/>
                <w:szCs w:val="18"/>
              </w:rPr>
            </w:pPr>
          </w:p>
        </w:tc>
        <w:tc>
          <w:tcPr>
            <w:tcW w:w="718" w:type="pct"/>
            <w:vMerge/>
            <w:tcBorders>
              <w:left w:val="nil"/>
              <w:bottom w:val="single" w:sz="4" w:space="0" w:color="auto"/>
              <w:right w:val="nil"/>
            </w:tcBorders>
            <w:shd w:val="clear" w:color="auto" w:fill="auto"/>
            <w:noWrap/>
            <w:tcMar>
              <w:left w:w="0" w:type="dxa"/>
              <w:right w:w="0" w:type="dxa"/>
            </w:tcMar>
            <w:vAlign w:val="center"/>
            <w:hideMark/>
          </w:tcPr>
          <w:p w14:paraId="590FF9AA" w14:textId="77777777" w:rsidR="003E78E8" w:rsidRPr="002F58A4" w:rsidRDefault="003E78E8" w:rsidP="00A73A10">
            <w:pPr>
              <w:spacing w:after="0"/>
              <w:jc w:val="center"/>
              <w:rPr>
                <w:sz w:val="18"/>
                <w:szCs w:val="18"/>
              </w:rPr>
            </w:pPr>
          </w:p>
        </w:tc>
        <w:tc>
          <w:tcPr>
            <w:tcW w:w="479" w:type="pct"/>
            <w:vMerge/>
            <w:tcBorders>
              <w:left w:val="nil"/>
              <w:bottom w:val="single" w:sz="4" w:space="0" w:color="auto"/>
              <w:right w:val="nil"/>
            </w:tcBorders>
            <w:shd w:val="clear" w:color="auto" w:fill="auto"/>
            <w:noWrap/>
            <w:tcMar>
              <w:left w:w="0" w:type="dxa"/>
              <w:right w:w="0" w:type="dxa"/>
            </w:tcMar>
            <w:vAlign w:val="center"/>
            <w:hideMark/>
          </w:tcPr>
          <w:p w14:paraId="54E9D8C8" w14:textId="77777777" w:rsidR="003E78E8" w:rsidRPr="002F58A4" w:rsidRDefault="003E78E8" w:rsidP="00A73A10">
            <w:pPr>
              <w:spacing w:after="0"/>
              <w:jc w:val="center"/>
              <w:rPr>
                <w:sz w:val="18"/>
                <w:szCs w:val="18"/>
              </w:rPr>
            </w:pPr>
          </w:p>
        </w:tc>
      </w:tr>
      <w:tr w:rsidR="003E78E8" w:rsidRPr="002F58A4" w14:paraId="564C87C2" w14:textId="77777777" w:rsidTr="00DF26B6">
        <w:trPr>
          <w:trHeight w:val="259"/>
          <w:jc w:val="center"/>
        </w:trPr>
        <w:tc>
          <w:tcPr>
            <w:tcW w:w="578" w:type="pct"/>
            <w:tcBorders>
              <w:top w:val="nil"/>
              <w:left w:val="nil"/>
              <w:bottom w:val="nil"/>
              <w:right w:val="nil"/>
            </w:tcBorders>
            <w:shd w:val="clear" w:color="auto" w:fill="auto"/>
            <w:noWrap/>
            <w:tcMar>
              <w:left w:w="58" w:type="dxa"/>
              <w:right w:w="29" w:type="dxa"/>
            </w:tcMar>
            <w:vAlign w:val="bottom"/>
            <w:hideMark/>
          </w:tcPr>
          <w:p w14:paraId="4D0C5A63" w14:textId="77777777" w:rsidR="003E78E8" w:rsidRPr="00933559" w:rsidRDefault="003E78E8" w:rsidP="00DF26B6">
            <w:pPr>
              <w:spacing w:after="0"/>
              <w:jc w:val="left"/>
              <w:rPr>
                <w:sz w:val="20"/>
                <w:szCs w:val="20"/>
              </w:rPr>
            </w:pPr>
            <w:r w:rsidRPr="00933559">
              <w:rPr>
                <w:sz w:val="20"/>
                <w:szCs w:val="20"/>
              </w:rPr>
              <w:t>1980</w:t>
            </w:r>
          </w:p>
        </w:tc>
        <w:tc>
          <w:tcPr>
            <w:tcW w:w="616" w:type="pct"/>
            <w:tcBorders>
              <w:top w:val="single" w:sz="4" w:space="0" w:color="auto"/>
              <w:left w:val="nil"/>
              <w:bottom w:val="nil"/>
              <w:right w:val="nil"/>
            </w:tcBorders>
            <w:shd w:val="clear" w:color="auto" w:fill="auto"/>
            <w:noWrap/>
            <w:vAlign w:val="bottom"/>
            <w:hideMark/>
          </w:tcPr>
          <w:p w14:paraId="6DF45A62" w14:textId="77777777" w:rsidR="003E78E8" w:rsidRPr="00933559" w:rsidRDefault="003E78E8" w:rsidP="003E78E8">
            <w:pPr>
              <w:spacing w:after="0"/>
              <w:jc w:val="center"/>
              <w:rPr>
                <w:sz w:val="20"/>
                <w:szCs w:val="20"/>
              </w:rPr>
            </w:pPr>
            <w:r w:rsidRPr="00933559">
              <w:rPr>
                <w:sz w:val="20"/>
                <w:szCs w:val="20"/>
              </w:rPr>
              <w:t>607</w:t>
            </w:r>
          </w:p>
        </w:tc>
        <w:tc>
          <w:tcPr>
            <w:tcW w:w="410" w:type="pct"/>
            <w:tcBorders>
              <w:top w:val="single" w:sz="4" w:space="0" w:color="auto"/>
              <w:left w:val="nil"/>
              <w:bottom w:val="nil"/>
              <w:right w:val="nil"/>
            </w:tcBorders>
            <w:shd w:val="clear" w:color="auto" w:fill="auto"/>
            <w:noWrap/>
            <w:vAlign w:val="bottom"/>
            <w:hideMark/>
          </w:tcPr>
          <w:p w14:paraId="523C5A4F" w14:textId="77777777" w:rsidR="003E78E8" w:rsidRPr="00933559" w:rsidRDefault="003E78E8" w:rsidP="003E78E8">
            <w:pPr>
              <w:spacing w:after="0"/>
              <w:jc w:val="center"/>
              <w:rPr>
                <w:sz w:val="20"/>
                <w:szCs w:val="20"/>
              </w:rPr>
            </w:pPr>
            <w:r w:rsidRPr="00933559">
              <w:rPr>
                <w:sz w:val="20"/>
                <w:szCs w:val="20"/>
              </w:rPr>
              <w:t>0.0888</w:t>
            </w:r>
          </w:p>
        </w:tc>
        <w:tc>
          <w:tcPr>
            <w:tcW w:w="664" w:type="pct"/>
            <w:tcBorders>
              <w:top w:val="single" w:sz="4" w:space="0" w:color="auto"/>
              <w:left w:val="nil"/>
              <w:bottom w:val="nil"/>
              <w:right w:val="nil"/>
            </w:tcBorders>
            <w:shd w:val="clear" w:color="auto" w:fill="auto"/>
            <w:noWrap/>
            <w:vAlign w:val="bottom"/>
            <w:hideMark/>
          </w:tcPr>
          <w:p w14:paraId="70617A83" w14:textId="77777777" w:rsidR="003E78E8" w:rsidRPr="00933559" w:rsidRDefault="003E78E8" w:rsidP="003E78E8">
            <w:pPr>
              <w:spacing w:after="0"/>
              <w:jc w:val="center"/>
              <w:rPr>
                <w:sz w:val="20"/>
                <w:szCs w:val="20"/>
              </w:rPr>
            </w:pPr>
            <w:r w:rsidRPr="00933559">
              <w:rPr>
                <w:sz w:val="20"/>
                <w:szCs w:val="20"/>
              </w:rPr>
              <w:t>613</w:t>
            </w:r>
          </w:p>
        </w:tc>
        <w:tc>
          <w:tcPr>
            <w:tcW w:w="442" w:type="pct"/>
            <w:tcBorders>
              <w:top w:val="single" w:sz="4" w:space="0" w:color="auto"/>
              <w:left w:val="nil"/>
              <w:bottom w:val="nil"/>
              <w:right w:val="nil"/>
            </w:tcBorders>
            <w:shd w:val="clear" w:color="auto" w:fill="auto"/>
            <w:noWrap/>
            <w:vAlign w:val="bottom"/>
            <w:hideMark/>
          </w:tcPr>
          <w:p w14:paraId="66A5F06B" w14:textId="77777777" w:rsidR="003E78E8" w:rsidRPr="00933559" w:rsidRDefault="003E78E8" w:rsidP="003E78E8">
            <w:pPr>
              <w:spacing w:after="0"/>
              <w:jc w:val="center"/>
              <w:rPr>
                <w:sz w:val="20"/>
                <w:szCs w:val="20"/>
              </w:rPr>
            </w:pPr>
            <w:r w:rsidRPr="00933559">
              <w:rPr>
                <w:sz w:val="20"/>
                <w:szCs w:val="20"/>
              </w:rPr>
              <w:t>0.0627</w:t>
            </w:r>
          </w:p>
        </w:tc>
        <w:tc>
          <w:tcPr>
            <w:tcW w:w="656" w:type="pct"/>
            <w:tcBorders>
              <w:top w:val="single" w:sz="4" w:space="0" w:color="auto"/>
              <w:left w:val="nil"/>
              <w:bottom w:val="nil"/>
              <w:right w:val="nil"/>
            </w:tcBorders>
            <w:shd w:val="clear" w:color="auto" w:fill="auto"/>
            <w:noWrap/>
            <w:vAlign w:val="bottom"/>
            <w:hideMark/>
          </w:tcPr>
          <w:p w14:paraId="07052A64" w14:textId="77777777" w:rsidR="003E78E8" w:rsidRPr="00933559" w:rsidRDefault="003E78E8" w:rsidP="003E78E8">
            <w:pPr>
              <w:spacing w:after="0"/>
              <w:jc w:val="center"/>
              <w:rPr>
                <w:sz w:val="20"/>
                <w:szCs w:val="20"/>
              </w:rPr>
            </w:pPr>
            <w:r w:rsidRPr="00933559">
              <w:rPr>
                <w:sz w:val="20"/>
                <w:szCs w:val="20"/>
              </w:rPr>
              <w:t>-</w:t>
            </w:r>
          </w:p>
        </w:tc>
        <w:tc>
          <w:tcPr>
            <w:tcW w:w="437" w:type="pct"/>
            <w:tcBorders>
              <w:top w:val="single" w:sz="4" w:space="0" w:color="auto"/>
              <w:left w:val="nil"/>
              <w:bottom w:val="nil"/>
              <w:right w:val="nil"/>
            </w:tcBorders>
            <w:shd w:val="clear" w:color="auto" w:fill="auto"/>
            <w:noWrap/>
            <w:vAlign w:val="bottom"/>
            <w:hideMark/>
          </w:tcPr>
          <w:p w14:paraId="6C37F8EB" w14:textId="77777777" w:rsidR="003E78E8" w:rsidRPr="00933559" w:rsidRDefault="003E78E8" w:rsidP="003E78E8">
            <w:pPr>
              <w:spacing w:after="0"/>
              <w:jc w:val="center"/>
              <w:rPr>
                <w:sz w:val="20"/>
                <w:szCs w:val="20"/>
              </w:rPr>
            </w:pPr>
            <w:r w:rsidRPr="00933559">
              <w:rPr>
                <w:sz w:val="20"/>
                <w:szCs w:val="20"/>
              </w:rPr>
              <w:t>-</w:t>
            </w:r>
          </w:p>
        </w:tc>
        <w:tc>
          <w:tcPr>
            <w:tcW w:w="718" w:type="pct"/>
            <w:tcBorders>
              <w:top w:val="single" w:sz="4" w:space="0" w:color="auto"/>
              <w:left w:val="nil"/>
              <w:bottom w:val="nil"/>
              <w:right w:val="nil"/>
            </w:tcBorders>
            <w:shd w:val="clear" w:color="auto" w:fill="auto"/>
            <w:noWrap/>
            <w:vAlign w:val="bottom"/>
            <w:hideMark/>
          </w:tcPr>
          <w:p w14:paraId="3A555139" w14:textId="77777777" w:rsidR="003E78E8" w:rsidRPr="00933559" w:rsidRDefault="003E78E8" w:rsidP="003E78E8">
            <w:pPr>
              <w:spacing w:after="0"/>
              <w:jc w:val="center"/>
              <w:rPr>
                <w:sz w:val="20"/>
                <w:szCs w:val="20"/>
              </w:rPr>
            </w:pPr>
            <w:r w:rsidRPr="00933559">
              <w:rPr>
                <w:sz w:val="20"/>
                <w:szCs w:val="20"/>
              </w:rPr>
              <w:t>-</w:t>
            </w:r>
          </w:p>
        </w:tc>
        <w:tc>
          <w:tcPr>
            <w:tcW w:w="479" w:type="pct"/>
            <w:tcBorders>
              <w:top w:val="single" w:sz="4" w:space="0" w:color="auto"/>
              <w:left w:val="nil"/>
              <w:bottom w:val="nil"/>
              <w:right w:val="nil"/>
            </w:tcBorders>
            <w:shd w:val="clear" w:color="auto" w:fill="auto"/>
            <w:noWrap/>
            <w:vAlign w:val="bottom"/>
            <w:hideMark/>
          </w:tcPr>
          <w:p w14:paraId="7619C94D" w14:textId="77777777" w:rsidR="003E78E8" w:rsidRPr="00933559" w:rsidRDefault="003E78E8" w:rsidP="003E78E8">
            <w:pPr>
              <w:spacing w:after="0"/>
              <w:jc w:val="center"/>
              <w:rPr>
                <w:sz w:val="20"/>
                <w:szCs w:val="20"/>
              </w:rPr>
            </w:pPr>
            <w:r w:rsidRPr="00933559">
              <w:rPr>
                <w:sz w:val="20"/>
                <w:szCs w:val="20"/>
              </w:rPr>
              <w:t>-</w:t>
            </w:r>
          </w:p>
        </w:tc>
      </w:tr>
      <w:tr w:rsidR="003E78E8" w:rsidRPr="002F58A4" w14:paraId="6114B993"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5100EFD2" w14:textId="77777777" w:rsidR="003E78E8" w:rsidRPr="00933559" w:rsidRDefault="003E78E8" w:rsidP="00DF26B6">
            <w:pPr>
              <w:spacing w:after="0"/>
              <w:jc w:val="left"/>
              <w:rPr>
                <w:sz w:val="20"/>
                <w:szCs w:val="20"/>
              </w:rPr>
            </w:pPr>
            <w:r w:rsidRPr="00933559">
              <w:rPr>
                <w:sz w:val="20"/>
                <w:szCs w:val="20"/>
              </w:rPr>
              <w:t>1981</w:t>
            </w:r>
          </w:p>
        </w:tc>
        <w:tc>
          <w:tcPr>
            <w:tcW w:w="616" w:type="pct"/>
            <w:tcBorders>
              <w:top w:val="nil"/>
              <w:left w:val="nil"/>
              <w:bottom w:val="nil"/>
              <w:right w:val="nil"/>
            </w:tcBorders>
            <w:shd w:val="clear" w:color="auto" w:fill="auto"/>
            <w:noWrap/>
            <w:vAlign w:val="bottom"/>
            <w:hideMark/>
          </w:tcPr>
          <w:p w14:paraId="2BFD3D08" w14:textId="77777777"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14:paraId="2D1B2B68" w14:textId="77777777" w:rsidR="003E78E8" w:rsidRPr="00933559" w:rsidRDefault="003E78E8" w:rsidP="003E78E8">
            <w:pPr>
              <w:spacing w:after="0"/>
              <w:jc w:val="center"/>
              <w:rPr>
                <w:sz w:val="20"/>
                <w:szCs w:val="20"/>
              </w:rPr>
            </w:pPr>
            <w:r w:rsidRPr="00933559">
              <w:rPr>
                <w:sz w:val="20"/>
                <w:szCs w:val="20"/>
              </w:rPr>
              <w:t>0.0746</w:t>
            </w:r>
          </w:p>
        </w:tc>
        <w:tc>
          <w:tcPr>
            <w:tcW w:w="664" w:type="pct"/>
            <w:tcBorders>
              <w:top w:val="nil"/>
              <w:left w:val="nil"/>
              <w:bottom w:val="nil"/>
              <w:right w:val="nil"/>
            </w:tcBorders>
            <w:shd w:val="clear" w:color="auto" w:fill="auto"/>
            <w:noWrap/>
            <w:vAlign w:val="bottom"/>
            <w:hideMark/>
          </w:tcPr>
          <w:p w14:paraId="065D03E9" w14:textId="77777777" w:rsidR="003E78E8" w:rsidRPr="00933559" w:rsidRDefault="003E78E8" w:rsidP="003E78E8">
            <w:pPr>
              <w:spacing w:after="0"/>
              <w:jc w:val="center"/>
              <w:rPr>
                <w:sz w:val="20"/>
                <w:szCs w:val="20"/>
              </w:rPr>
            </w:pPr>
            <w:r w:rsidRPr="00933559">
              <w:rPr>
                <w:sz w:val="20"/>
                <w:szCs w:val="20"/>
              </w:rPr>
              <w:t>643</w:t>
            </w:r>
          </w:p>
        </w:tc>
        <w:tc>
          <w:tcPr>
            <w:tcW w:w="442" w:type="pct"/>
            <w:tcBorders>
              <w:top w:val="nil"/>
              <w:left w:val="nil"/>
              <w:bottom w:val="nil"/>
              <w:right w:val="nil"/>
            </w:tcBorders>
            <w:shd w:val="clear" w:color="auto" w:fill="auto"/>
            <w:noWrap/>
            <w:vAlign w:val="bottom"/>
            <w:hideMark/>
          </w:tcPr>
          <w:p w14:paraId="396BADEE" w14:textId="77777777" w:rsidR="003E78E8" w:rsidRPr="00933559" w:rsidRDefault="003E78E8" w:rsidP="003E78E8">
            <w:pPr>
              <w:spacing w:after="0"/>
              <w:jc w:val="center"/>
              <w:rPr>
                <w:sz w:val="20"/>
                <w:szCs w:val="20"/>
              </w:rPr>
            </w:pPr>
            <w:r w:rsidRPr="00933559">
              <w:rPr>
                <w:sz w:val="20"/>
                <w:szCs w:val="20"/>
              </w:rPr>
              <w:t>0.0560</w:t>
            </w:r>
          </w:p>
        </w:tc>
        <w:tc>
          <w:tcPr>
            <w:tcW w:w="656" w:type="pct"/>
            <w:tcBorders>
              <w:top w:val="nil"/>
              <w:left w:val="nil"/>
              <w:bottom w:val="nil"/>
              <w:right w:val="nil"/>
            </w:tcBorders>
            <w:shd w:val="clear" w:color="auto" w:fill="auto"/>
            <w:noWrap/>
            <w:vAlign w:val="bottom"/>
            <w:hideMark/>
          </w:tcPr>
          <w:p w14:paraId="72FC4459" w14:textId="77777777"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14:paraId="52D6EFB6" w14:textId="77777777"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14:paraId="1AB6E9D1" w14:textId="77777777"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14:paraId="7634C273" w14:textId="77777777" w:rsidR="003E78E8" w:rsidRPr="00933559" w:rsidRDefault="003E78E8" w:rsidP="003E78E8">
            <w:pPr>
              <w:spacing w:after="0"/>
              <w:jc w:val="center"/>
              <w:rPr>
                <w:sz w:val="20"/>
                <w:szCs w:val="20"/>
              </w:rPr>
            </w:pPr>
            <w:r w:rsidRPr="00933559">
              <w:rPr>
                <w:sz w:val="20"/>
                <w:szCs w:val="20"/>
              </w:rPr>
              <w:t>-</w:t>
            </w:r>
          </w:p>
        </w:tc>
      </w:tr>
      <w:tr w:rsidR="003E78E8" w:rsidRPr="002F58A4" w14:paraId="52C97BCB"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32029B8" w14:textId="77777777" w:rsidR="003E78E8" w:rsidRPr="00933559" w:rsidRDefault="003E78E8" w:rsidP="00DF26B6">
            <w:pPr>
              <w:spacing w:after="0"/>
              <w:jc w:val="left"/>
              <w:rPr>
                <w:sz w:val="20"/>
                <w:szCs w:val="20"/>
              </w:rPr>
            </w:pPr>
            <w:r w:rsidRPr="00933559">
              <w:rPr>
                <w:sz w:val="20"/>
                <w:szCs w:val="20"/>
              </w:rPr>
              <w:t>1982</w:t>
            </w:r>
          </w:p>
        </w:tc>
        <w:tc>
          <w:tcPr>
            <w:tcW w:w="616" w:type="pct"/>
            <w:tcBorders>
              <w:top w:val="nil"/>
              <w:left w:val="nil"/>
              <w:bottom w:val="nil"/>
              <w:right w:val="nil"/>
            </w:tcBorders>
            <w:shd w:val="clear" w:color="auto" w:fill="auto"/>
            <w:noWrap/>
            <w:vAlign w:val="bottom"/>
            <w:hideMark/>
          </w:tcPr>
          <w:p w14:paraId="33ED7892" w14:textId="77777777" w:rsidR="003E78E8" w:rsidRPr="00933559" w:rsidRDefault="003E78E8" w:rsidP="003E78E8">
            <w:pPr>
              <w:spacing w:after="0"/>
              <w:jc w:val="center"/>
              <w:rPr>
                <w:sz w:val="20"/>
                <w:szCs w:val="20"/>
              </w:rPr>
            </w:pPr>
            <w:r w:rsidRPr="00933559">
              <w:rPr>
                <w:sz w:val="20"/>
                <w:szCs w:val="20"/>
              </w:rPr>
              <w:t>622</w:t>
            </w:r>
          </w:p>
        </w:tc>
        <w:tc>
          <w:tcPr>
            <w:tcW w:w="410" w:type="pct"/>
            <w:tcBorders>
              <w:top w:val="nil"/>
              <w:left w:val="nil"/>
              <w:bottom w:val="nil"/>
              <w:right w:val="nil"/>
            </w:tcBorders>
            <w:shd w:val="clear" w:color="auto" w:fill="auto"/>
            <w:noWrap/>
            <w:vAlign w:val="bottom"/>
            <w:hideMark/>
          </w:tcPr>
          <w:p w14:paraId="38375547" w14:textId="77777777" w:rsidR="003E78E8" w:rsidRPr="00933559" w:rsidRDefault="003E78E8" w:rsidP="003E78E8">
            <w:pPr>
              <w:spacing w:after="0"/>
              <w:jc w:val="center"/>
              <w:rPr>
                <w:sz w:val="20"/>
                <w:szCs w:val="20"/>
              </w:rPr>
            </w:pPr>
            <w:r w:rsidRPr="00933559">
              <w:rPr>
                <w:sz w:val="20"/>
                <w:szCs w:val="20"/>
              </w:rPr>
              <w:t>0.0720</w:t>
            </w:r>
          </w:p>
        </w:tc>
        <w:tc>
          <w:tcPr>
            <w:tcW w:w="664" w:type="pct"/>
            <w:tcBorders>
              <w:top w:val="nil"/>
              <w:left w:val="nil"/>
              <w:bottom w:val="nil"/>
              <w:right w:val="nil"/>
            </w:tcBorders>
            <w:shd w:val="clear" w:color="auto" w:fill="auto"/>
            <w:noWrap/>
            <w:vAlign w:val="bottom"/>
            <w:hideMark/>
          </w:tcPr>
          <w:p w14:paraId="3DCF4F46" w14:textId="77777777" w:rsidR="003E78E8" w:rsidRPr="00933559" w:rsidRDefault="003E78E8" w:rsidP="003E78E8">
            <w:pPr>
              <w:spacing w:after="0"/>
              <w:jc w:val="center"/>
              <w:rPr>
                <w:sz w:val="20"/>
                <w:szCs w:val="20"/>
              </w:rPr>
            </w:pPr>
            <w:r w:rsidRPr="00933559">
              <w:rPr>
                <w:sz w:val="20"/>
                <w:szCs w:val="20"/>
              </w:rPr>
              <w:t>624</w:t>
            </w:r>
          </w:p>
        </w:tc>
        <w:tc>
          <w:tcPr>
            <w:tcW w:w="442" w:type="pct"/>
            <w:tcBorders>
              <w:top w:val="nil"/>
              <w:left w:val="nil"/>
              <w:bottom w:val="nil"/>
              <w:right w:val="nil"/>
            </w:tcBorders>
            <w:shd w:val="clear" w:color="auto" w:fill="auto"/>
            <w:noWrap/>
            <w:vAlign w:val="bottom"/>
            <w:hideMark/>
          </w:tcPr>
          <w:p w14:paraId="5520F909" w14:textId="77777777"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14:paraId="6CFEA87B" w14:textId="77777777" w:rsidR="003E78E8" w:rsidRPr="00933559" w:rsidRDefault="003E78E8" w:rsidP="003E78E8">
            <w:pPr>
              <w:spacing w:after="0"/>
              <w:jc w:val="center"/>
              <w:rPr>
                <w:sz w:val="20"/>
                <w:szCs w:val="20"/>
              </w:rPr>
            </w:pPr>
            <w:r w:rsidRPr="00933559">
              <w:rPr>
                <w:sz w:val="20"/>
                <w:szCs w:val="20"/>
              </w:rPr>
              <w:t>642</w:t>
            </w:r>
          </w:p>
        </w:tc>
        <w:tc>
          <w:tcPr>
            <w:tcW w:w="437" w:type="pct"/>
            <w:tcBorders>
              <w:top w:val="nil"/>
              <w:left w:val="nil"/>
              <w:bottom w:val="nil"/>
              <w:right w:val="nil"/>
            </w:tcBorders>
            <w:shd w:val="clear" w:color="auto" w:fill="auto"/>
            <w:noWrap/>
            <w:vAlign w:val="bottom"/>
            <w:hideMark/>
          </w:tcPr>
          <w:p w14:paraId="00926B34" w14:textId="77777777" w:rsidR="003E78E8" w:rsidRPr="00933559" w:rsidRDefault="003E78E8" w:rsidP="003E78E8">
            <w:pPr>
              <w:spacing w:after="0"/>
              <w:jc w:val="center"/>
              <w:rPr>
                <w:sz w:val="20"/>
                <w:szCs w:val="20"/>
              </w:rPr>
            </w:pPr>
            <w:r w:rsidRPr="00933559">
              <w:rPr>
                <w:sz w:val="20"/>
                <w:szCs w:val="20"/>
              </w:rPr>
              <w:t>0.0901</w:t>
            </w:r>
          </w:p>
        </w:tc>
        <w:tc>
          <w:tcPr>
            <w:tcW w:w="718" w:type="pct"/>
            <w:tcBorders>
              <w:top w:val="nil"/>
              <w:left w:val="nil"/>
              <w:bottom w:val="nil"/>
              <w:right w:val="nil"/>
            </w:tcBorders>
            <w:shd w:val="clear" w:color="auto" w:fill="auto"/>
            <w:noWrap/>
            <w:vAlign w:val="bottom"/>
            <w:hideMark/>
          </w:tcPr>
          <w:p w14:paraId="0C274864" w14:textId="77777777"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14:paraId="5A10D508" w14:textId="77777777" w:rsidR="003E78E8" w:rsidRPr="00933559" w:rsidRDefault="003E78E8" w:rsidP="003E78E8">
            <w:pPr>
              <w:spacing w:after="0"/>
              <w:jc w:val="center"/>
              <w:rPr>
                <w:sz w:val="20"/>
                <w:szCs w:val="20"/>
              </w:rPr>
            </w:pPr>
            <w:r w:rsidRPr="00933559">
              <w:rPr>
                <w:sz w:val="20"/>
                <w:szCs w:val="20"/>
              </w:rPr>
              <w:t>0.0459</w:t>
            </w:r>
          </w:p>
        </w:tc>
      </w:tr>
      <w:tr w:rsidR="003E78E8" w:rsidRPr="002F58A4" w14:paraId="3508B260"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169F01DA" w14:textId="77777777" w:rsidR="003E78E8" w:rsidRPr="00933559" w:rsidRDefault="003E78E8" w:rsidP="00DF26B6">
            <w:pPr>
              <w:spacing w:after="0"/>
              <w:jc w:val="left"/>
              <w:rPr>
                <w:sz w:val="20"/>
                <w:szCs w:val="20"/>
              </w:rPr>
            </w:pPr>
            <w:r w:rsidRPr="00933559">
              <w:rPr>
                <w:sz w:val="20"/>
                <w:szCs w:val="20"/>
              </w:rPr>
              <w:t>1983</w:t>
            </w:r>
          </w:p>
        </w:tc>
        <w:tc>
          <w:tcPr>
            <w:tcW w:w="616" w:type="pct"/>
            <w:tcBorders>
              <w:top w:val="nil"/>
              <w:left w:val="nil"/>
              <w:bottom w:val="nil"/>
              <w:right w:val="nil"/>
            </w:tcBorders>
            <w:shd w:val="clear" w:color="auto" w:fill="auto"/>
            <w:noWrap/>
            <w:vAlign w:val="bottom"/>
            <w:hideMark/>
          </w:tcPr>
          <w:p w14:paraId="6D16B945" w14:textId="77777777"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14:paraId="1BCE8B4C" w14:textId="77777777" w:rsidR="003E78E8" w:rsidRPr="00933559" w:rsidRDefault="003E78E8" w:rsidP="003E78E8">
            <w:pPr>
              <w:spacing w:after="0"/>
              <w:jc w:val="center"/>
              <w:rPr>
                <w:sz w:val="20"/>
                <w:szCs w:val="20"/>
              </w:rPr>
            </w:pPr>
            <w:r w:rsidRPr="00933559">
              <w:rPr>
                <w:sz w:val="20"/>
                <w:szCs w:val="20"/>
              </w:rPr>
              <w:t>0.0838</w:t>
            </w:r>
          </w:p>
        </w:tc>
        <w:tc>
          <w:tcPr>
            <w:tcW w:w="664" w:type="pct"/>
            <w:tcBorders>
              <w:top w:val="nil"/>
              <w:left w:val="nil"/>
              <w:bottom w:val="nil"/>
              <w:right w:val="nil"/>
            </w:tcBorders>
            <w:shd w:val="clear" w:color="auto" w:fill="auto"/>
            <w:noWrap/>
            <w:vAlign w:val="bottom"/>
            <w:hideMark/>
          </w:tcPr>
          <w:p w14:paraId="5DC2A691" w14:textId="77777777" w:rsidR="003E78E8" w:rsidRPr="00933559" w:rsidRDefault="003E78E8" w:rsidP="003E78E8">
            <w:pPr>
              <w:spacing w:after="0"/>
              <w:jc w:val="center"/>
              <w:rPr>
                <w:sz w:val="20"/>
                <w:szCs w:val="20"/>
              </w:rPr>
            </w:pPr>
            <w:r w:rsidRPr="00933559">
              <w:rPr>
                <w:sz w:val="20"/>
                <w:szCs w:val="20"/>
              </w:rPr>
              <w:t>631</w:t>
            </w:r>
          </w:p>
        </w:tc>
        <w:tc>
          <w:tcPr>
            <w:tcW w:w="442" w:type="pct"/>
            <w:tcBorders>
              <w:top w:val="nil"/>
              <w:left w:val="nil"/>
              <w:bottom w:val="nil"/>
              <w:right w:val="nil"/>
            </w:tcBorders>
            <w:shd w:val="clear" w:color="auto" w:fill="auto"/>
            <w:noWrap/>
            <w:vAlign w:val="bottom"/>
            <w:hideMark/>
          </w:tcPr>
          <w:p w14:paraId="0F7CFF37" w14:textId="77777777" w:rsidR="003E78E8" w:rsidRPr="00933559" w:rsidRDefault="003E78E8" w:rsidP="003E78E8">
            <w:pPr>
              <w:spacing w:after="0"/>
              <w:jc w:val="center"/>
              <w:rPr>
                <w:sz w:val="20"/>
                <w:szCs w:val="20"/>
              </w:rPr>
            </w:pPr>
            <w:r w:rsidRPr="00933559">
              <w:rPr>
                <w:sz w:val="20"/>
                <w:szCs w:val="20"/>
              </w:rPr>
              <w:t>0.0610</w:t>
            </w:r>
          </w:p>
        </w:tc>
        <w:tc>
          <w:tcPr>
            <w:tcW w:w="656" w:type="pct"/>
            <w:tcBorders>
              <w:top w:val="nil"/>
              <w:left w:val="nil"/>
              <w:bottom w:val="nil"/>
              <w:right w:val="nil"/>
            </w:tcBorders>
            <w:shd w:val="clear" w:color="auto" w:fill="auto"/>
            <w:noWrap/>
            <w:vAlign w:val="bottom"/>
            <w:hideMark/>
          </w:tcPr>
          <w:p w14:paraId="4957A218" w14:textId="77777777"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14:paraId="41F246A3" w14:textId="77777777" w:rsidR="003E78E8" w:rsidRPr="00933559" w:rsidRDefault="003E78E8" w:rsidP="003E78E8">
            <w:pPr>
              <w:spacing w:after="0"/>
              <w:jc w:val="center"/>
              <w:rPr>
                <w:sz w:val="20"/>
                <w:szCs w:val="20"/>
              </w:rPr>
            </w:pPr>
            <w:r w:rsidRPr="00933559">
              <w:rPr>
                <w:sz w:val="20"/>
                <w:szCs w:val="20"/>
              </w:rPr>
              <w:t>0.1058</w:t>
            </w:r>
          </w:p>
        </w:tc>
        <w:tc>
          <w:tcPr>
            <w:tcW w:w="718" w:type="pct"/>
            <w:tcBorders>
              <w:top w:val="nil"/>
              <w:left w:val="nil"/>
              <w:bottom w:val="nil"/>
              <w:right w:val="nil"/>
            </w:tcBorders>
            <w:shd w:val="clear" w:color="auto" w:fill="auto"/>
            <w:noWrap/>
            <w:vAlign w:val="bottom"/>
            <w:hideMark/>
          </w:tcPr>
          <w:p w14:paraId="068CC5D7" w14:textId="77777777"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14:paraId="618E8EC9" w14:textId="77777777" w:rsidR="003E78E8" w:rsidRPr="00933559" w:rsidRDefault="003E78E8" w:rsidP="003E78E8">
            <w:pPr>
              <w:spacing w:after="0"/>
              <w:jc w:val="center"/>
              <w:rPr>
                <w:sz w:val="20"/>
                <w:szCs w:val="20"/>
              </w:rPr>
            </w:pPr>
            <w:r w:rsidRPr="00933559">
              <w:rPr>
                <w:sz w:val="20"/>
                <w:szCs w:val="20"/>
              </w:rPr>
              <w:t>0.0533</w:t>
            </w:r>
          </w:p>
        </w:tc>
      </w:tr>
      <w:tr w:rsidR="003E78E8" w:rsidRPr="002F58A4" w14:paraId="687663ED"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9AFE24C" w14:textId="77777777" w:rsidR="003E78E8" w:rsidRPr="00933559" w:rsidRDefault="003E78E8" w:rsidP="00DF26B6">
            <w:pPr>
              <w:spacing w:after="0"/>
              <w:jc w:val="left"/>
              <w:rPr>
                <w:sz w:val="20"/>
                <w:szCs w:val="20"/>
              </w:rPr>
            </w:pPr>
            <w:r w:rsidRPr="00933559">
              <w:rPr>
                <w:sz w:val="20"/>
                <w:szCs w:val="20"/>
              </w:rPr>
              <w:t>1984</w:t>
            </w:r>
          </w:p>
        </w:tc>
        <w:tc>
          <w:tcPr>
            <w:tcW w:w="616" w:type="pct"/>
            <w:tcBorders>
              <w:top w:val="nil"/>
              <w:left w:val="nil"/>
              <w:bottom w:val="nil"/>
              <w:right w:val="nil"/>
            </w:tcBorders>
            <w:shd w:val="clear" w:color="auto" w:fill="auto"/>
            <w:noWrap/>
            <w:vAlign w:val="bottom"/>
            <w:hideMark/>
          </w:tcPr>
          <w:p w14:paraId="5B8933C8" w14:textId="77777777"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14:paraId="39946602" w14:textId="77777777" w:rsidR="003E78E8" w:rsidRPr="00933559" w:rsidRDefault="003E78E8" w:rsidP="003E78E8">
            <w:pPr>
              <w:spacing w:after="0"/>
              <w:jc w:val="center"/>
              <w:rPr>
                <w:sz w:val="20"/>
                <w:szCs w:val="20"/>
              </w:rPr>
            </w:pPr>
            <w:r w:rsidRPr="00933559">
              <w:rPr>
                <w:sz w:val="20"/>
                <w:szCs w:val="20"/>
              </w:rPr>
              <w:t>0.0712</w:t>
            </w:r>
          </w:p>
        </w:tc>
        <w:tc>
          <w:tcPr>
            <w:tcW w:w="664" w:type="pct"/>
            <w:tcBorders>
              <w:top w:val="nil"/>
              <w:left w:val="nil"/>
              <w:bottom w:val="nil"/>
              <w:right w:val="nil"/>
            </w:tcBorders>
            <w:shd w:val="clear" w:color="auto" w:fill="auto"/>
            <w:noWrap/>
            <w:vAlign w:val="bottom"/>
            <w:hideMark/>
          </w:tcPr>
          <w:p w14:paraId="0D1A3937" w14:textId="77777777" w:rsidR="003E78E8" w:rsidRPr="00933559" w:rsidRDefault="003E78E8" w:rsidP="003E78E8">
            <w:pPr>
              <w:spacing w:after="0"/>
              <w:jc w:val="center"/>
              <w:rPr>
                <w:sz w:val="20"/>
                <w:szCs w:val="20"/>
              </w:rPr>
            </w:pPr>
            <w:r w:rsidRPr="00933559">
              <w:rPr>
                <w:sz w:val="20"/>
                <w:szCs w:val="20"/>
              </w:rPr>
              <w:t>649</w:t>
            </w:r>
          </w:p>
        </w:tc>
        <w:tc>
          <w:tcPr>
            <w:tcW w:w="442" w:type="pct"/>
            <w:tcBorders>
              <w:top w:val="nil"/>
              <w:left w:val="nil"/>
              <w:bottom w:val="nil"/>
              <w:right w:val="nil"/>
            </w:tcBorders>
            <w:shd w:val="clear" w:color="auto" w:fill="auto"/>
            <w:noWrap/>
            <w:vAlign w:val="bottom"/>
            <w:hideMark/>
          </w:tcPr>
          <w:p w14:paraId="4211A854" w14:textId="77777777" w:rsidR="003E78E8" w:rsidRPr="00933559" w:rsidRDefault="003E78E8" w:rsidP="003E78E8">
            <w:pPr>
              <w:spacing w:after="0"/>
              <w:jc w:val="center"/>
              <w:rPr>
                <w:sz w:val="20"/>
                <w:szCs w:val="20"/>
              </w:rPr>
            </w:pPr>
            <w:r w:rsidRPr="00933559">
              <w:rPr>
                <w:sz w:val="20"/>
                <w:szCs w:val="20"/>
              </w:rPr>
              <w:t>0.0548</w:t>
            </w:r>
          </w:p>
        </w:tc>
        <w:tc>
          <w:tcPr>
            <w:tcW w:w="656" w:type="pct"/>
            <w:tcBorders>
              <w:top w:val="nil"/>
              <w:left w:val="nil"/>
              <w:bottom w:val="nil"/>
              <w:right w:val="nil"/>
            </w:tcBorders>
            <w:shd w:val="clear" w:color="auto" w:fill="auto"/>
            <w:noWrap/>
            <w:vAlign w:val="bottom"/>
            <w:hideMark/>
          </w:tcPr>
          <w:p w14:paraId="3A7384F1" w14:textId="77777777"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14:paraId="7CBFF700" w14:textId="77777777"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14:paraId="6B73B8F4" w14:textId="77777777"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14:paraId="518B4F84" w14:textId="77777777" w:rsidR="003E78E8" w:rsidRPr="00933559" w:rsidRDefault="003E78E8" w:rsidP="003E78E8">
            <w:pPr>
              <w:spacing w:after="0"/>
              <w:jc w:val="center"/>
              <w:rPr>
                <w:sz w:val="20"/>
                <w:szCs w:val="20"/>
              </w:rPr>
            </w:pPr>
            <w:r w:rsidRPr="00933559">
              <w:rPr>
                <w:sz w:val="20"/>
                <w:szCs w:val="20"/>
              </w:rPr>
              <w:t>-</w:t>
            </w:r>
          </w:p>
        </w:tc>
      </w:tr>
      <w:tr w:rsidR="003E78E8" w:rsidRPr="002F58A4" w14:paraId="61DE7EA5"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0E4674C" w14:textId="77777777" w:rsidR="003E78E8" w:rsidRPr="00933559" w:rsidRDefault="003E78E8" w:rsidP="003E78E8">
            <w:pPr>
              <w:spacing w:after="0"/>
              <w:rPr>
                <w:sz w:val="20"/>
                <w:szCs w:val="20"/>
              </w:rPr>
            </w:pPr>
            <w:r w:rsidRPr="00933559">
              <w:rPr>
                <w:sz w:val="20"/>
                <w:szCs w:val="20"/>
              </w:rPr>
              <w:t>1985</w:t>
            </w:r>
          </w:p>
        </w:tc>
        <w:tc>
          <w:tcPr>
            <w:tcW w:w="616" w:type="pct"/>
            <w:tcBorders>
              <w:top w:val="nil"/>
              <w:left w:val="nil"/>
              <w:bottom w:val="nil"/>
              <w:right w:val="nil"/>
            </w:tcBorders>
            <w:shd w:val="clear" w:color="auto" w:fill="auto"/>
            <w:noWrap/>
            <w:vAlign w:val="bottom"/>
            <w:hideMark/>
          </w:tcPr>
          <w:p w14:paraId="755B8D2C" w14:textId="77777777"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14:paraId="5443C486" w14:textId="77777777" w:rsidR="003E78E8" w:rsidRPr="00933559" w:rsidRDefault="003E78E8" w:rsidP="003E78E8">
            <w:pPr>
              <w:spacing w:after="0"/>
              <w:jc w:val="center"/>
              <w:rPr>
                <w:sz w:val="20"/>
                <w:szCs w:val="20"/>
              </w:rPr>
            </w:pPr>
            <w:r w:rsidRPr="00933559">
              <w:rPr>
                <w:sz w:val="20"/>
                <w:szCs w:val="20"/>
              </w:rPr>
              <w:t>0.0631</w:t>
            </w:r>
          </w:p>
        </w:tc>
        <w:tc>
          <w:tcPr>
            <w:tcW w:w="664" w:type="pct"/>
            <w:tcBorders>
              <w:top w:val="nil"/>
              <w:left w:val="nil"/>
              <w:bottom w:val="nil"/>
              <w:right w:val="nil"/>
            </w:tcBorders>
            <w:shd w:val="clear" w:color="auto" w:fill="auto"/>
            <w:noWrap/>
            <w:vAlign w:val="bottom"/>
            <w:hideMark/>
          </w:tcPr>
          <w:p w14:paraId="46D7261D" w14:textId="77777777" w:rsidR="003E78E8" w:rsidRPr="00933559" w:rsidRDefault="003E78E8" w:rsidP="003E78E8">
            <w:pPr>
              <w:spacing w:after="0"/>
              <w:jc w:val="center"/>
              <w:rPr>
                <w:sz w:val="20"/>
                <w:szCs w:val="20"/>
              </w:rPr>
            </w:pPr>
            <w:r w:rsidRPr="00933559">
              <w:rPr>
                <w:sz w:val="20"/>
                <w:szCs w:val="20"/>
              </w:rPr>
              <w:t>656</w:t>
            </w:r>
          </w:p>
        </w:tc>
        <w:tc>
          <w:tcPr>
            <w:tcW w:w="442" w:type="pct"/>
            <w:tcBorders>
              <w:top w:val="nil"/>
              <w:left w:val="nil"/>
              <w:bottom w:val="nil"/>
              <w:right w:val="nil"/>
            </w:tcBorders>
            <w:shd w:val="clear" w:color="auto" w:fill="auto"/>
            <w:noWrap/>
            <w:vAlign w:val="bottom"/>
            <w:hideMark/>
          </w:tcPr>
          <w:p w14:paraId="46DE13C8" w14:textId="77777777" w:rsidR="003E78E8" w:rsidRPr="00933559" w:rsidRDefault="003E78E8" w:rsidP="003E78E8">
            <w:pPr>
              <w:spacing w:after="0"/>
              <w:jc w:val="center"/>
              <w:rPr>
                <w:sz w:val="20"/>
                <w:szCs w:val="20"/>
              </w:rPr>
            </w:pPr>
            <w:r w:rsidRPr="00933559">
              <w:rPr>
                <w:sz w:val="20"/>
                <w:szCs w:val="20"/>
              </w:rPr>
              <w:t>0.0499</w:t>
            </w:r>
          </w:p>
        </w:tc>
        <w:tc>
          <w:tcPr>
            <w:tcW w:w="656" w:type="pct"/>
            <w:tcBorders>
              <w:top w:val="nil"/>
              <w:left w:val="nil"/>
              <w:bottom w:val="nil"/>
              <w:right w:val="nil"/>
            </w:tcBorders>
            <w:shd w:val="clear" w:color="auto" w:fill="auto"/>
            <w:noWrap/>
            <w:vAlign w:val="bottom"/>
            <w:hideMark/>
          </w:tcPr>
          <w:p w14:paraId="50A9B30D" w14:textId="77777777" w:rsidR="003E78E8" w:rsidRPr="00933559" w:rsidRDefault="003E78E8" w:rsidP="003E78E8">
            <w:pPr>
              <w:spacing w:after="0"/>
              <w:jc w:val="center"/>
              <w:rPr>
                <w:sz w:val="20"/>
                <w:szCs w:val="20"/>
              </w:rPr>
            </w:pPr>
            <w:r w:rsidRPr="00933559">
              <w:rPr>
                <w:sz w:val="20"/>
                <w:szCs w:val="20"/>
              </w:rPr>
              <w:t>647</w:t>
            </w:r>
          </w:p>
        </w:tc>
        <w:tc>
          <w:tcPr>
            <w:tcW w:w="437" w:type="pct"/>
            <w:tcBorders>
              <w:top w:val="nil"/>
              <w:left w:val="nil"/>
              <w:bottom w:val="nil"/>
              <w:right w:val="nil"/>
            </w:tcBorders>
            <w:shd w:val="clear" w:color="auto" w:fill="auto"/>
            <w:noWrap/>
            <w:vAlign w:val="bottom"/>
            <w:hideMark/>
          </w:tcPr>
          <w:p w14:paraId="1946D9EF" w14:textId="77777777" w:rsidR="003E78E8" w:rsidRPr="00933559" w:rsidRDefault="003E78E8" w:rsidP="003E78E8">
            <w:pPr>
              <w:spacing w:after="0"/>
              <w:jc w:val="center"/>
              <w:rPr>
                <w:sz w:val="20"/>
                <w:szCs w:val="20"/>
              </w:rPr>
            </w:pPr>
            <w:r w:rsidRPr="00933559">
              <w:rPr>
                <w:sz w:val="20"/>
                <w:szCs w:val="20"/>
              </w:rPr>
              <w:t>0.0979</w:t>
            </w:r>
          </w:p>
        </w:tc>
        <w:tc>
          <w:tcPr>
            <w:tcW w:w="718" w:type="pct"/>
            <w:tcBorders>
              <w:top w:val="nil"/>
              <w:left w:val="nil"/>
              <w:bottom w:val="nil"/>
              <w:right w:val="nil"/>
            </w:tcBorders>
            <w:shd w:val="clear" w:color="auto" w:fill="auto"/>
            <w:noWrap/>
            <w:vAlign w:val="bottom"/>
            <w:hideMark/>
          </w:tcPr>
          <w:p w14:paraId="4E2361FE" w14:textId="77777777" w:rsidR="003E78E8" w:rsidRPr="00933559" w:rsidRDefault="003E78E8" w:rsidP="003E78E8">
            <w:pPr>
              <w:spacing w:after="0"/>
              <w:jc w:val="center"/>
              <w:rPr>
                <w:sz w:val="20"/>
                <w:szCs w:val="20"/>
              </w:rPr>
            </w:pPr>
            <w:r w:rsidRPr="00933559">
              <w:rPr>
                <w:sz w:val="20"/>
                <w:szCs w:val="20"/>
              </w:rPr>
              <w:t>670</w:t>
            </w:r>
          </w:p>
        </w:tc>
        <w:tc>
          <w:tcPr>
            <w:tcW w:w="479" w:type="pct"/>
            <w:tcBorders>
              <w:top w:val="nil"/>
              <w:left w:val="nil"/>
              <w:bottom w:val="nil"/>
              <w:right w:val="nil"/>
            </w:tcBorders>
            <w:shd w:val="clear" w:color="auto" w:fill="auto"/>
            <w:noWrap/>
            <w:vAlign w:val="bottom"/>
            <w:hideMark/>
          </w:tcPr>
          <w:p w14:paraId="3E7321A5" w14:textId="77777777" w:rsidR="003E78E8" w:rsidRPr="00933559" w:rsidRDefault="003E78E8" w:rsidP="003E78E8">
            <w:pPr>
              <w:spacing w:after="0"/>
              <w:jc w:val="center"/>
              <w:rPr>
                <w:sz w:val="20"/>
                <w:szCs w:val="20"/>
              </w:rPr>
            </w:pPr>
            <w:r w:rsidRPr="00933559">
              <w:rPr>
                <w:sz w:val="20"/>
                <w:szCs w:val="20"/>
              </w:rPr>
              <w:t>0.0539</w:t>
            </w:r>
          </w:p>
        </w:tc>
      </w:tr>
      <w:tr w:rsidR="003E78E8" w:rsidRPr="002F58A4" w14:paraId="24906162"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FAD79A0" w14:textId="77777777" w:rsidR="003E78E8" w:rsidRPr="00933559" w:rsidRDefault="003E78E8" w:rsidP="003E78E8">
            <w:pPr>
              <w:spacing w:after="0"/>
              <w:rPr>
                <w:sz w:val="20"/>
                <w:szCs w:val="20"/>
              </w:rPr>
            </w:pPr>
            <w:r w:rsidRPr="00933559">
              <w:rPr>
                <w:sz w:val="20"/>
                <w:szCs w:val="20"/>
              </w:rPr>
              <w:t>1986</w:t>
            </w:r>
          </w:p>
        </w:tc>
        <w:tc>
          <w:tcPr>
            <w:tcW w:w="616" w:type="pct"/>
            <w:tcBorders>
              <w:top w:val="nil"/>
              <w:left w:val="nil"/>
              <w:bottom w:val="nil"/>
              <w:right w:val="nil"/>
            </w:tcBorders>
            <w:shd w:val="clear" w:color="auto" w:fill="auto"/>
            <w:noWrap/>
            <w:vAlign w:val="bottom"/>
            <w:hideMark/>
          </w:tcPr>
          <w:p w14:paraId="2D1FC85E" w14:textId="77777777" w:rsidR="003E78E8" w:rsidRPr="00933559" w:rsidRDefault="003E78E8" w:rsidP="003E78E8">
            <w:pPr>
              <w:spacing w:after="0"/>
              <w:jc w:val="center"/>
              <w:rPr>
                <w:sz w:val="20"/>
                <w:szCs w:val="20"/>
              </w:rPr>
            </w:pPr>
            <w:r w:rsidRPr="00933559">
              <w:rPr>
                <w:sz w:val="20"/>
                <w:szCs w:val="20"/>
              </w:rPr>
              <w:t>635</w:t>
            </w:r>
          </w:p>
        </w:tc>
        <w:tc>
          <w:tcPr>
            <w:tcW w:w="410" w:type="pct"/>
            <w:tcBorders>
              <w:top w:val="nil"/>
              <w:left w:val="nil"/>
              <w:bottom w:val="nil"/>
              <w:right w:val="nil"/>
            </w:tcBorders>
            <w:shd w:val="clear" w:color="auto" w:fill="auto"/>
            <w:noWrap/>
            <w:vAlign w:val="bottom"/>
            <w:hideMark/>
          </w:tcPr>
          <w:p w14:paraId="37567E70" w14:textId="77777777" w:rsidR="003E78E8" w:rsidRPr="00933559" w:rsidRDefault="003E78E8" w:rsidP="003E78E8">
            <w:pPr>
              <w:spacing w:after="0"/>
              <w:jc w:val="center"/>
              <w:rPr>
                <w:sz w:val="20"/>
                <w:szCs w:val="20"/>
              </w:rPr>
            </w:pPr>
            <w:r w:rsidRPr="00933559">
              <w:rPr>
                <w:sz w:val="20"/>
                <w:szCs w:val="20"/>
              </w:rPr>
              <w:t>0.0932</w:t>
            </w:r>
          </w:p>
        </w:tc>
        <w:tc>
          <w:tcPr>
            <w:tcW w:w="664" w:type="pct"/>
            <w:tcBorders>
              <w:top w:val="nil"/>
              <w:left w:val="nil"/>
              <w:bottom w:val="nil"/>
              <w:right w:val="nil"/>
            </w:tcBorders>
            <w:shd w:val="clear" w:color="auto" w:fill="auto"/>
            <w:noWrap/>
            <w:vAlign w:val="bottom"/>
            <w:hideMark/>
          </w:tcPr>
          <w:p w14:paraId="0C3D62B0" w14:textId="77777777" w:rsidR="003E78E8" w:rsidRPr="00933559" w:rsidRDefault="003E78E8" w:rsidP="003E78E8">
            <w:pPr>
              <w:spacing w:after="0"/>
              <w:jc w:val="center"/>
              <w:rPr>
                <w:sz w:val="20"/>
                <w:szCs w:val="20"/>
              </w:rPr>
            </w:pPr>
            <w:r w:rsidRPr="00933559">
              <w:rPr>
                <w:sz w:val="20"/>
                <w:szCs w:val="20"/>
              </w:rPr>
              <w:t>629</w:t>
            </w:r>
          </w:p>
        </w:tc>
        <w:tc>
          <w:tcPr>
            <w:tcW w:w="442" w:type="pct"/>
            <w:tcBorders>
              <w:top w:val="nil"/>
              <w:left w:val="nil"/>
              <w:bottom w:val="nil"/>
              <w:right w:val="nil"/>
            </w:tcBorders>
            <w:shd w:val="clear" w:color="auto" w:fill="auto"/>
            <w:noWrap/>
            <w:vAlign w:val="bottom"/>
            <w:hideMark/>
          </w:tcPr>
          <w:p w14:paraId="29FF9ECE" w14:textId="77777777" w:rsidR="003E78E8" w:rsidRPr="00933559" w:rsidRDefault="003E78E8" w:rsidP="003E78E8">
            <w:pPr>
              <w:spacing w:after="0"/>
              <w:jc w:val="center"/>
              <w:rPr>
                <w:sz w:val="20"/>
                <w:szCs w:val="20"/>
              </w:rPr>
            </w:pPr>
            <w:r w:rsidRPr="00933559">
              <w:rPr>
                <w:sz w:val="20"/>
                <w:szCs w:val="20"/>
              </w:rPr>
              <w:t>0.0768</w:t>
            </w:r>
          </w:p>
        </w:tc>
        <w:tc>
          <w:tcPr>
            <w:tcW w:w="656" w:type="pct"/>
            <w:tcBorders>
              <w:top w:val="nil"/>
              <w:left w:val="nil"/>
              <w:bottom w:val="nil"/>
              <w:right w:val="nil"/>
            </w:tcBorders>
            <w:shd w:val="clear" w:color="auto" w:fill="auto"/>
            <w:noWrap/>
            <w:vAlign w:val="bottom"/>
            <w:hideMark/>
          </w:tcPr>
          <w:p w14:paraId="4E7C0666" w14:textId="77777777"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14:paraId="070E4E6D" w14:textId="77777777" w:rsidR="003E78E8" w:rsidRPr="00933559" w:rsidRDefault="003E78E8" w:rsidP="003E78E8">
            <w:pPr>
              <w:spacing w:after="0"/>
              <w:jc w:val="center"/>
              <w:rPr>
                <w:sz w:val="20"/>
                <w:szCs w:val="20"/>
              </w:rPr>
            </w:pPr>
            <w:r w:rsidRPr="00933559">
              <w:rPr>
                <w:sz w:val="20"/>
                <w:szCs w:val="20"/>
              </w:rPr>
              <w:t>0.1298</w:t>
            </w:r>
          </w:p>
        </w:tc>
        <w:tc>
          <w:tcPr>
            <w:tcW w:w="718" w:type="pct"/>
            <w:tcBorders>
              <w:top w:val="nil"/>
              <w:left w:val="nil"/>
              <w:bottom w:val="nil"/>
              <w:right w:val="nil"/>
            </w:tcBorders>
            <w:shd w:val="clear" w:color="auto" w:fill="auto"/>
            <w:noWrap/>
            <w:vAlign w:val="bottom"/>
            <w:hideMark/>
          </w:tcPr>
          <w:p w14:paraId="4AE35721"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14:paraId="0E927B49" w14:textId="77777777" w:rsidR="003E78E8" w:rsidRPr="00933559" w:rsidRDefault="003E78E8" w:rsidP="003E78E8">
            <w:pPr>
              <w:spacing w:after="0"/>
              <w:jc w:val="center"/>
              <w:rPr>
                <w:sz w:val="20"/>
                <w:szCs w:val="20"/>
              </w:rPr>
            </w:pPr>
            <w:r w:rsidRPr="00933559">
              <w:rPr>
                <w:sz w:val="20"/>
                <w:szCs w:val="20"/>
              </w:rPr>
              <w:t>0.0539</w:t>
            </w:r>
          </w:p>
        </w:tc>
      </w:tr>
      <w:tr w:rsidR="003E78E8" w:rsidRPr="002F58A4" w14:paraId="5188239B"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51F4B97A" w14:textId="77777777" w:rsidR="003E78E8" w:rsidRPr="00933559" w:rsidRDefault="003E78E8" w:rsidP="003E78E8">
            <w:pPr>
              <w:spacing w:after="0"/>
              <w:rPr>
                <w:sz w:val="20"/>
                <w:szCs w:val="20"/>
              </w:rPr>
            </w:pPr>
            <w:r w:rsidRPr="00933559">
              <w:rPr>
                <w:sz w:val="20"/>
                <w:szCs w:val="20"/>
              </w:rPr>
              <w:t>1987</w:t>
            </w:r>
          </w:p>
        </w:tc>
        <w:tc>
          <w:tcPr>
            <w:tcW w:w="616" w:type="pct"/>
            <w:tcBorders>
              <w:top w:val="nil"/>
              <w:left w:val="nil"/>
              <w:bottom w:val="nil"/>
              <w:right w:val="nil"/>
            </w:tcBorders>
            <w:shd w:val="clear" w:color="auto" w:fill="auto"/>
            <w:noWrap/>
            <w:vAlign w:val="bottom"/>
            <w:hideMark/>
          </w:tcPr>
          <w:p w14:paraId="347C6519" w14:textId="77777777" w:rsidR="003E78E8" w:rsidRPr="00933559" w:rsidRDefault="003E78E8" w:rsidP="003E78E8">
            <w:pPr>
              <w:spacing w:after="0"/>
              <w:jc w:val="center"/>
              <w:rPr>
                <w:sz w:val="20"/>
                <w:szCs w:val="20"/>
              </w:rPr>
            </w:pPr>
            <w:r w:rsidRPr="00933559">
              <w:rPr>
                <w:sz w:val="20"/>
                <w:szCs w:val="20"/>
              </w:rPr>
              <w:t>628</w:t>
            </w:r>
          </w:p>
        </w:tc>
        <w:tc>
          <w:tcPr>
            <w:tcW w:w="410" w:type="pct"/>
            <w:tcBorders>
              <w:top w:val="nil"/>
              <w:left w:val="nil"/>
              <w:bottom w:val="nil"/>
              <w:right w:val="nil"/>
            </w:tcBorders>
            <w:shd w:val="clear" w:color="auto" w:fill="auto"/>
            <w:noWrap/>
            <w:vAlign w:val="bottom"/>
            <w:hideMark/>
          </w:tcPr>
          <w:p w14:paraId="233F3984" w14:textId="77777777" w:rsidR="003E78E8" w:rsidRPr="00933559" w:rsidRDefault="003E78E8" w:rsidP="003E78E8">
            <w:pPr>
              <w:spacing w:after="0"/>
              <w:jc w:val="center"/>
              <w:rPr>
                <w:sz w:val="20"/>
                <w:szCs w:val="20"/>
              </w:rPr>
            </w:pPr>
            <w:r w:rsidRPr="00933559">
              <w:rPr>
                <w:sz w:val="20"/>
                <w:szCs w:val="20"/>
              </w:rPr>
              <w:t>0.0619</w:t>
            </w:r>
          </w:p>
        </w:tc>
        <w:tc>
          <w:tcPr>
            <w:tcW w:w="664" w:type="pct"/>
            <w:tcBorders>
              <w:top w:val="nil"/>
              <w:left w:val="nil"/>
              <w:bottom w:val="nil"/>
              <w:right w:val="nil"/>
            </w:tcBorders>
            <w:shd w:val="clear" w:color="auto" w:fill="auto"/>
            <w:noWrap/>
            <w:vAlign w:val="bottom"/>
            <w:hideMark/>
          </w:tcPr>
          <w:p w14:paraId="4B8E30BA" w14:textId="77777777"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14:paraId="28F03D1E" w14:textId="77777777" w:rsidR="003E78E8" w:rsidRPr="00933559" w:rsidRDefault="003E78E8" w:rsidP="003E78E8">
            <w:pPr>
              <w:spacing w:after="0"/>
              <w:jc w:val="center"/>
              <w:rPr>
                <w:sz w:val="20"/>
                <w:szCs w:val="20"/>
              </w:rPr>
            </w:pPr>
            <w:r w:rsidRPr="00933559">
              <w:rPr>
                <w:sz w:val="20"/>
                <w:szCs w:val="20"/>
              </w:rPr>
              <w:t>0.0436</w:t>
            </w:r>
          </w:p>
        </w:tc>
        <w:tc>
          <w:tcPr>
            <w:tcW w:w="656" w:type="pct"/>
            <w:tcBorders>
              <w:top w:val="nil"/>
              <w:left w:val="nil"/>
              <w:bottom w:val="nil"/>
              <w:right w:val="nil"/>
            </w:tcBorders>
            <w:shd w:val="clear" w:color="auto" w:fill="auto"/>
            <w:noWrap/>
            <w:vAlign w:val="bottom"/>
            <w:hideMark/>
          </w:tcPr>
          <w:p w14:paraId="236570CE" w14:textId="77777777"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14:paraId="05A55E90" w14:textId="77777777" w:rsidR="003E78E8" w:rsidRPr="00933559" w:rsidRDefault="003E78E8" w:rsidP="003E78E8">
            <w:pPr>
              <w:spacing w:after="0"/>
              <w:jc w:val="center"/>
              <w:rPr>
                <w:sz w:val="20"/>
                <w:szCs w:val="20"/>
              </w:rPr>
            </w:pPr>
            <w:r w:rsidRPr="00933559">
              <w:rPr>
                <w:sz w:val="20"/>
                <w:szCs w:val="20"/>
              </w:rPr>
              <w:t>0.0896</w:t>
            </w:r>
          </w:p>
        </w:tc>
        <w:tc>
          <w:tcPr>
            <w:tcW w:w="718" w:type="pct"/>
            <w:tcBorders>
              <w:top w:val="nil"/>
              <w:left w:val="nil"/>
              <w:bottom w:val="nil"/>
              <w:right w:val="nil"/>
            </w:tcBorders>
            <w:shd w:val="clear" w:color="auto" w:fill="auto"/>
            <w:noWrap/>
            <w:vAlign w:val="bottom"/>
            <w:hideMark/>
          </w:tcPr>
          <w:p w14:paraId="342977FB" w14:textId="77777777"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14:paraId="35EC9E78" w14:textId="77777777" w:rsidR="003E78E8" w:rsidRPr="00933559" w:rsidRDefault="003E78E8" w:rsidP="003E78E8">
            <w:pPr>
              <w:spacing w:after="0"/>
              <w:jc w:val="center"/>
              <w:rPr>
                <w:sz w:val="20"/>
                <w:szCs w:val="20"/>
              </w:rPr>
            </w:pPr>
            <w:r w:rsidRPr="00933559">
              <w:rPr>
                <w:sz w:val="20"/>
                <w:szCs w:val="20"/>
              </w:rPr>
              <w:t>0.0641</w:t>
            </w:r>
          </w:p>
        </w:tc>
      </w:tr>
      <w:tr w:rsidR="003E78E8" w:rsidRPr="002F58A4" w14:paraId="2430C8CD"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6ECACC1F" w14:textId="77777777" w:rsidR="003E78E8" w:rsidRPr="00933559" w:rsidRDefault="003E78E8" w:rsidP="003E78E8">
            <w:pPr>
              <w:spacing w:after="0"/>
              <w:rPr>
                <w:sz w:val="20"/>
                <w:szCs w:val="20"/>
              </w:rPr>
            </w:pPr>
            <w:r w:rsidRPr="00933559">
              <w:rPr>
                <w:sz w:val="20"/>
                <w:szCs w:val="20"/>
              </w:rPr>
              <w:t>1988</w:t>
            </w:r>
          </w:p>
        </w:tc>
        <w:tc>
          <w:tcPr>
            <w:tcW w:w="616" w:type="pct"/>
            <w:tcBorders>
              <w:top w:val="nil"/>
              <w:left w:val="nil"/>
              <w:bottom w:val="nil"/>
              <w:right w:val="nil"/>
            </w:tcBorders>
            <w:shd w:val="clear" w:color="auto" w:fill="auto"/>
            <w:noWrap/>
            <w:vAlign w:val="bottom"/>
            <w:hideMark/>
          </w:tcPr>
          <w:p w14:paraId="7505A0CB" w14:textId="77777777" w:rsidR="003E78E8" w:rsidRPr="00933559" w:rsidRDefault="003E78E8" w:rsidP="003E78E8">
            <w:pPr>
              <w:spacing w:after="0"/>
              <w:jc w:val="center"/>
              <w:rPr>
                <w:sz w:val="20"/>
                <w:szCs w:val="20"/>
              </w:rPr>
            </w:pPr>
            <w:r w:rsidRPr="00933559">
              <w:rPr>
                <w:sz w:val="20"/>
                <w:szCs w:val="20"/>
              </w:rPr>
              <w:t>636</w:t>
            </w:r>
          </w:p>
        </w:tc>
        <w:tc>
          <w:tcPr>
            <w:tcW w:w="410" w:type="pct"/>
            <w:tcBorders>
              <w:top w:val="nil"/>
              <w:left w:val="nil"/>
              <w:bottom w:val="nil"/>
              <w:right w:val="nil"/>
            </w:tcBorders>
            <w:shd w:val="clear" w:color="auto" w:fill="auto"/>
            <w:noWrap/>
            <w:vAlign w:val="bottom"/>
            <w:hideMark/>
          </w:tcPr>
          <w:p w14:paraId="73F67C5C" w14:textId="77777777" w:rsidR="003E78E8" w:rsidRPr="00933559" w:rsidRDefault="003E78E8" w:rsidP="003E78E8">
            <w:pPr>
              <w:spacing w:after="0"/>
              <w:jc w:val="center"/>
              <w:rPr>
                <w:sz w:val="20"/>
                <w:szCs w:val="20"/>
              </w:rPr>
            </w:pPr>
            <w:r w:rsidRPr="00933559">
              <w:rPr>
                <w:sz w:val="20"/>
                <w:szCs w:val="20"/>
              </w:rPr>
              <w:t>0.0757</w:t>
            </w:r>
          </w:p>
        </w:tc>
        <w:tc>
          <w:tcPr>
            <w:tcW w:w="664" w:type="pct"/>
            <w:tcBorders>
              <w:top w:val="nil"/>
              <w:left w:val="nil"/>
              <w:bottom w:val="nil"/>
              <w:right w:val="nil"/>
            </w:tcBorders>
            <w:shd w:val="clear" w:color="auto" w:fill="auto"/>
            <w:noWrap/>
            <w:vAlign w:val="bottom"/>
            <w:hideMark/>
          </w:tcPr>
          <w:p w14:paraId="520DD5EC" w14:textId="77777777"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14:paraId="77D4AC5A" w14:textId="77777777" w:rsidR="003E78E8" w:rsidRPr="00933559" w:rsidRDefault="003E78E8" w:rsidP="003E78E8">
            <w:pPr>
              <w:spacing w:after="0"/>
              <w:jc w:val="center"/>
              <w:rPr>
                <w:sz w:val="20"/>
                <w:szCs w:val="20"/>
              </w:rPr>
            </w:pPr>
            <w:r w:rsidRPr="00933559">
              <w:rPr>
                <w:sz w:val="20"/>
                <w:szCs w:val="20"/>
              </w:rPr>
              <w:t>0.0656</w:t>
            </w:r>
          </w:p>
        </w:tc>
        <w:tc>
          <w:tcPr>
            <w:tcW w:w="656" w:type="pct"/>
            <w:tcBorders>
              <w:top w:val="nil"/>
              <w:left w:val="nil"/>
              <w:bottom w:val="nil"/>
              <w:right w:val="nil"/>
            </w:tcBorders>
            <w:shd w:val="clear" w:color="auto" w:fill="auto"/>
            <w:noWrap/>
            <w:vAlign w:val="bottom"/>
            <w:hideMark/>
          </w:tcPr>
          <w:p w14:paraId="34E4EEEF" w14:textId="77777777"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14:paraId="4DAF1294" w14:textId="77777777" w:rsidR="003E78E8" w:rsidRPr="00933559" w:rsidRDefault="003E78E8" w:rsidP="003E78E8">
            <w:pPr>
              <w:spacing w:after="0"/>
              <w:jc w:val="center"/>
              <w:rPr>
                <w:sz w:val="20"/>
                <w:szCs w:val="20"/>
              </w:rPr>
            </w:pPr>
            <w:r w:rsidRPr="00933559">
              <w:rPr>
                <w:sz w:val="20"/>
                <w:szCs w:val="20"/>
              </w:rPr>
              <w:t>0.1016</w:t>
            </w:r>
          </w:p>
        </w:tc>
        <w:tc>
          <w:tcPr>
            <w:tcW w:w="718" w:type="pct"/>
            <w:tcBorders>
              <w:top w:val="nil"/>
              <w:left w:val="nil"/>
              <w:bottom w:val="nil"/>
              <w:right w:val="nil"/>
            </w:tcBorders>
            <w:shd w:val="clear" w:color="auto" w:fill="auto"/>
            <w:noWrap/>
            <w:vAlign w:val="bottom"/>
            <w:hideMark/>
          </w:tcPr>
          <w:p w14:paraId="506883BE" w14:textId="77777777"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14:paraId="5492F0E8" w14:textId="77777777" w:rsidR="003E78E8" w:rsidRPr="00933559" w:rsidRDefault="003E78E8" w:rsidP="003E78E8">
            <w:pPr>
              <w:spacing w:after="0"/>
              <w:jc w:val="center"/>
              <w:rPr>
                <w:sz w:val="20"/>
                <w:szCs w:val="20"/>
              </w:rPr>
            </w:pPr>
            <w:r w:rsidRPr="00933559">
              <w:rPr>
                <w:sz w:val="20"/>
                <w:szCs w:val="20"/>
              </w:rPr>
              <w:t>0.0563</w:t>
            </w:r>
          </w:p>
        </w:tc>
      </w:tr>
      <w:tr w:rsidR="003E78E8" w:rsidRPr="002F58A4" w14:paraId="4A98ECF6"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E94361D" w14:textId="77777777" w:rsidR="003E78E8" w:rsidRPr="00933559" w:rsidRDefault="003E78E8" w:rsidP="003E78E8">
            <w:pPr>
              <w:spacing w:after="0"/>
              <w:rPr>
                <w:sz w:val="20"/>
                <w:szCs w:val="20"/>
              </w:rPr>
            </w:pPr>
            <w:r w:rsidRPr="00933559">
              <w:rPr>
                <w:sz w:val="20"/>
                <w:szCs w:val="20"/>
              </w:rPr>
              <w:t>1989</w:t>
            </w:r>
          </w:p>
        </w:tc>
        <w:tc>
          <w:tcPr>
            <w:tcW w:w="616" w:type="pct"/>
            <w:tcBorders>
              <w:top w:val="nil"/>
              <w:left w:val="nil"/>
              <w:bottom w:val="nil"/>
              <w:right w:val="nil"/>
            </w:tcBorders>
            <w:shd w:val="clear" w:color="auto" w:fill="auto"/>
            <w:noWrap/>
            <w:vAlign w:val="bottom"/>
            <w:hideMark/>
          </w:tcPr>
          <w:p w14:paraId="16ECE7FB" w14:textId="77777777" w:rsidR="003E78E8" w:rsidRPr="00933559" w:rsidRDefault="003E78E8" w:rsidP="003E78E8">
            <w:pPr>
              <w:spacing w:after="0"/>
              <w:jc w:val="center"/>
              <w:rPr>
                <w:sz w:val="20"/>
                <w:szCs w:val="20"/>
              </w:rPr>
            </w:pPr>
            <w:r w:rsidRPr="00933559">
              <w:rPr>
                <w:sz w:val="20"/>
                <w:szCs w:val="20"/>
              </w:rPr>
              <w:t>609</w:t>
            </w:r>
          </w:p>
        </w:tc>
        <w:tc>
          <w:tcPr>
            <w:tcW w:w="410" w:type="pct"/>
            <w:tcBorders>
              <w:top w:val="nil"/>
              <w:left w:val="nil"/>
              <w:bottom w:val="nil"/>
              <w:right w:val="nil"/>
            </w:tcBorders>
            <w:shd w:val="clear" w:color="auto" w:fill="auto"/>
            <w:noWrap/>
            <w:vAlign w:val="bottom"/>
            <w:hideMark/>
          </w:tcPr>
          <w:p w14:paraId="198C3BF6" w14:textId="77777777" w:rsidR="003E78E8" w:rsidRPr="00933559" w:rsidRDefault="003E78E8" w:rsidP="003E78E8">
            <w:pPr>
              <w:spacing w:after="0"/>
              <w:jc w:val="center"/>
              <w:rPr>
                <w:sz w:val="20"/>
                <w:szCs w:val="20"/>
              </w:rPr>
            </w:pPr>
            <w:r w:rsidRPr="00933559">
              <w:rPr>
                <w:sz w:val="20"/>
                <w:szCs w:val="20"/>
              </w:rPr>
              <w:t>0.0866</w:t>
            </w:r>
          </w:p>
        </w:tc>
        <w:tc>
          <w:tcPr>
            <w:tcW w:w="664" w:type="pct"/>
            <w:tcBorders>
              <w:top w:val="nil"/>
              <w:left w:val="nil"/>
              <w:bottom w:val="nil"/>
              <w:right w:val="nil"/>
            </w:tcBorders>
            <w:shd w:val="clear" w:color="auto" w:fill="auto"/>
            <w:noWrap/>
            <w:vAlign w:val="bottom"/>
            <w:hideMark/>
          </w:tcPr>
          <w:p w14:paraId="33E5138D" w14:textId="77777777"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nil"/>
              <w:right w:val="nil"/>
            </w:tcBorders>
            <w:shd w:val="clear" w:color="auto" w:fill="auto"/>
            <w:noWrap/>
            <w:vAlign w:val="bottom"/>
            <w:hideMark/>
          </w:tcPr>
          <w:p w14:paraId="762BD120" w14:textId="77777777"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14:paraId="0A02AEB7" w14:textId="77777777" w:rsidR="003E78E8" w:rsidRPr="00933559" w:rsidRDefault="003E78E8" w:rsidP="003E78E8">
            <w:pPr>
              <w:spacing w:after="0"/>
              <w:jc w:val="center"/>
              <w:rPr>
                <w:sz w:val="20"/>
                <w:szCs w:val="20"/>
              </w:rPr>
            </w:pPr>
            <w:r w:rsidRPr="00933559">
              <w:rPr>
                <w:sz w:val="20"/>
                <w:szCs w:val="20"/>
              </w:rPr>
              <w:t>640</w:t>
            </w:r>
          </w:p>
        </w:tc>
        <w:tc>
          <w:tcPr>
            <w:tcW w:w="437" w:type="pct"/>
            <w:tcBorders>
              <w:top w:val="nil"/>
              <w:left w:val="nil"/>
              <w:bottom w:val="nil"/>
              <w:right w:val="nil"/>
            </w:tcBorders>
            <w:shd w:val="clear" w:color="auto" w:fill="auto"/>
            <w:noWrap/>
            <w:vAlign w:val="bottom"/>
            <w:hideMark/>
          </w:tcPr>
          <w:p w14:paraId="23F56026" w14:textId="77777777" w:rsidR="003E78E8" w:rsidRPr="00933559" w:rsidRDefault="003E78E8" w:rsidP="003E78E8">
            <w:pPr>
              <w:spacing w:after="0"/>
              <w:jc w:val="center"/>
              <w:rPr>
                <w:sz w:val="20"/>
                <w:szCs w:val="20"/>
              </w:rPr>
            </w:pPr>
            <w:r w:rsidRPr="00933559">
              <w:rPr>
                <w:sz w:val="20"/>
                <w:szCs w:val="20"/>
              </w:rPr>
              <w:t>0.0912</w:t>
            </w:r>
          </w:p>
        </w:tc>
        <w:tc>
          <w:tcPr>
            <w:tcW w:w="718" w:type="pct"/>
            <w:tcBorders>
              <w:top w:val="nil"/>
              <w:left w:val="nil"/>
              <w:bottom w:val="nil"/>
              <w:right w:val="nil"/>
            </w:tcBorders>
            <w:shd w:val="clear" w:color="auto" w:fill="auto"/>
            <w:noWrap/>
            <w:vAlign w:val="bottom"/>
            <w:hideMark/>
          </w:tcPr>
          <w:p w14:paraId="17765817"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14:paraId="321E2C5E" w14:textId="77777777" w:rsidR="003E78E8" w:rsidRPr="00933559" w:rsidRDefault="003E78E8" w:rsidP="003E78E8">
            <w:pPr>
              <w:spacing w:after="0"/>
              <w:jc w:val="center"/>
              <w:rPr>
                <w:sz w:val="20"/>
                <w:szCs w:val="20"/>
              </w:rPr>
            </w:pPr>
            <w:r w:rsidRPr="00933559">
              <w:rPr>
                <w:sz w:val="20"/>
                <w:szCs w:val="20"/>
              </w:rPr>
              <w:t>0.0503</w:t>
            </w:r>
          </w:p>
        </w:tc>
      </w:tr>
      <w:tr w:rsidR="003E78E8" w:rsidRPr="002F58A4" w14:paraId="1430C1B0"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67C778E6" w14:textId="77777777" w:rsidR="003E78E8" w:rsidRPr="00933559" w:rsidRDefault="003E78E8" w:rsidP="003E78E8">
            <w:pPr>
              <w:spacing w:after="0"/>
              <w:rPr>
                <w:sz w:val="20"/>
                <w:szCs w:val="20"/>
              </w:rPr>
            </w:pPr>
            <w:r w:rsidRPr="00933559">
              <w:rPr>
                <w:sz w:val="20"/>
                <w:szCs w:val="20"/>
              </w:rPr>
              <w:t>1990</w:t>
            </w:r>
          </w:p>
        </w:tc>
        <w:tc>
          <w:tcPr>
            <w:tcW w:w="616" w:type="pct"/>
            <w:tcBorders>
              <w:top w:val="nil"/>
              <w:left w:val="nil"/>
              <w:bottom w:val="nil"/>
              <w:right w:val="nil"/>
            </w:tcBorders>
            <w:shd w:val="clear" w:color="auto" w:fill="auto"/>
            <w:noWrap/>
            <w:vAlign w:val="bottom"/>
            <w:hideMark/>
          </w:tcPr>
          <w:p w14:paraId="6A760018" w14:textId="77777777"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14:paraId="4BEE922D" w14:textId="77777777" w:rsidR="003E78E8" w:rsidRPr="00933559" w:rsidRDefault="003E78E8" w:rsidP="003E78E8">
            <w:pPr>
              <w:spacing w:after="0"/>
              <w:jc w:val="center"/>
              <w:rPr>
                <w:sz w:val="20"/>
                <w:szCs w:val="20"/>
              </w:rPr>
            </w:pPr>
            <w:r w:rsidRPr="00933559">
              <w:rPr>
                <w:sz w:val="20"/>
                <w:szCs w:val="20"/>
              </w:rPr>
              <w:t>0.0848</w:t>
            </w:r>
          </w:p>
        </w:tc>
        <w:tc>
          <w:tcPr>
            <w:tcW w:w="664" w:type="pct"/>
            <w:tcBorders>
              <w:top w:val="nil"/>
              <w:left w:val="nil"/>
              <w:bottom w:val="nil"/>
              <w:right w:val="nil"/>
            </w:tcBorders>
            <w:shd w:val="clear" w:color="auto" w:fill="auto"/>
            <w:noWrap/>
            <w:vAlign w:val="bottom"/>
            <w:hideMark/>
          </w:tcPr>
          <w:p w14:paraId="1A6AB30C" w14:textId="77777777"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14:paraId="0A63A004" w14:textId="77777777" w:rsidR="003E78E8" w:rsidRPr="00933559" w:rsidRDefault="003E78E8" w:rsidP="003E78E8">
            <w:pPr>
              <w:spacing w:after="0"/>
              <w:jc w:val="center"/>
              <w:rPr>
                <w:sz w:val="20"/>
                <w:szCs w:val="20"/>
              </w:rPr>
            </w:pPr>
            <w:r w:rsidRPr="00933559">
              <w:rPr>
                <w:sz w:val="20"/>
                <w:szCs w:val="20"/>
              </w:rPr>
              <w:t>0.0565</w:t>
            </w:r>
          </w:p>
        </w:tc>
        <w:tc>
          <w:tcPr>
            <w:tcW w:w="656" w:type="pct"/>
            <w:tcBorders>
              <w:top w:val="nil"/>
              <w:left w:val="nil"/>
              <w:bottom w:val="nil"/>
              <w:right w:val="nil"/>
            </w:tcBorders>
            <w:shd w:val="clear" w:color="auto" w:fill="auto"/>
            <w:noWrap/>
            <w:vAlign w:val="bottom"/>
            <w:hideMark/>
          </w:tcPr>
          <w:p w14:paraId="2AFE65F6" w14:textId="77777777" w:rsidR="003E78E8" w:rsidRPr="00933559" w:rsidRDefault="003E78E8" w:rsidP="003E78E8">
            <w:pPr>
              <w:spacing w:after="0"/>
              <w:jc w:val="center"/>
              <w:rPr>
                <w:sz w:val="20"/>
                <w:szCs w:val="20"/>
              </w:rPr>
            </w:pPr>
            <w:r w:rsidRPr="00933559">
              <w:rPr>
                <w:sz w:val="20"/>
                <w:szCs w:val="20"/>
              </w:rPr>
              <w:t>644</w:t>
            </w:r>
          </w:p>
        </w:tc>
        <w:tc>
          <w:tcPr>
            <w:tcW w:w="437" w:type="pct"/>
            <w:tcBorders>
              <w:top w:val="nil"/>
              <w:left w:val="nil"/>
              <w:bottom w:val="nil"/>
              <w:right w:val="nil"/>
            </w:tcBorders>
            <w:shd w:val="clear" w:color="auto" w:fill="auto"/>
            <w:noWrap/>
            <w:vAlign w:val="bottom"/>
            <w:hideMark/>
          </w:tcPr>
          <w:p w14:paraId="7C9A6428" w14:textId="77777777"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14:paraId="4A0151E9" w14:textId="77777777"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14:paraId="2FB02965" w14:textId="77777777" w:rsidR="003E78E8" w:rsidRPr="00933559" w:rsidRDefault="003E78E8" w:rsidP="003E78E8">
            <w:pPr>
              <w:spacing w:after="0"/>
              <w:jc w:val="center"/>
              <w:rPr>
                <w:sz w:val="20"/>
                <w:szCs w:val="20"/>
              </w:rPr>
            </w:pPr>
            <w:r w:rsidRPr="00933559">
              <w:rPr>
                <w:sz w:val="20"/>
                <w:szCs w:val="20"/>
              </w:rPr>
              <w:t>0.0592</w:t>
            </w:r>
          </w:p>
        </w:tc>
      </w:tr>
      <w:tr w:rsidR="003E78E8" w:rsidRPr="002F58A4" w14:paraId="1DE5F761"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D83470B" w14:textId="77777777" w:rsidR="003E78E8" w:rsidRPr="00933559" w:rsidRDefault="003E78E8" w:rsidP="003E78E8">
            <w:pPr>
              <w:spacing w:after="0"/>
              <w:rPr>
                <w:sz w:val="20"/>
                <w:szCs w:val="20"/>
              </w:rPr>
            </w:pPr>
            <w:r w:rsidRPr="00933559">
              <w:rPr>
                <w:sz w:val="20"/>
                <w:szCs w:val="20"/>
              </w:rPr>
              <w:t>1991</w:t>
            </w:r>
          </w:p>
        </w:tc>
        <w:tc>
          <w:tcPr>
            <w:tcW w:w="616" w:type="pct"/>
            <w:tcBorders>
              <w:top w:val="nil"/>
              <w:left w:val="nil"/>
              <w:bottom w:val="nil"/>
              <w:right w:val="nil"/>
            </w:tcBorders>
            <w:shd w:val="clear" w:color="auto" w:fill="auto"/>
            <w:noWrap/>
            <w:vAlign w:val="bottom"/>
            <w:hideMark/>
          </w:tcPr>
          <w:p w14:paraId="20493D20" w14:textId="77777777"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14:paraId="34BABD15" w14:textId="77777777" w:rsidR="003E78E8" w:rsidRPr="00933559" w:rsidRDefault="003E78E8" w:rsidP="003E78E8">
            <w:pPr>
              <w:spacing w:after="0"/>
              <w:jc w:val="center"/>
              <w:rPr>
                <w:sz w:val="20"/>
                <w:szCs w:val="20"/>
              </w:rPr>
            </w:pPr>
            <w:r w:rsidRPr="00933559">
              <w:rPr>
                <w:sz w:val="20"/>
                <w:szCs w:val="20"/>
              </w:rPr>
              <w:t>0.0772</w:t>
            </w:r>
          </w:p>
        </w:tc>
        <w:tc>
          <w:tcPr>
            <w:tcW w:w="664" w:type="pct"/>
            <w:tcBorders>
              <w:top w:val="nil"/>
              <w:left w:val="nil"/>
              <w:bottom w:val="nil"/>
              <w:right w:val="nil"/>
            </w:tcBorders>
            <w:shd w:val="clear" w:color="auto" w:fill="auto"/>
            <w:noWrap/>
            <w:vAlign w:val="bottom"/>
            <w:hideMark/>
          </w:tcPr>
          <w:p w14:paraId="7AF49AE7" w14:textId="77777777" w:rsidR="003E78E8" w:rsidRPr="00933559" w:rsidRDefault="003E78E8" w:rsidP="003E78E8">
            <w:pPr>
              <w:spacing w:after="0"/>
              <w:jc w:val="center"/>
              <w:rPr>
                <w:sz w:val="20"/>
                <w:szCs w:val="20"/>
              </w:rPr>
            </w:pPr>
            <w:r w:rsidRPr="00933559">
              <w:rPr>
                <w:sz w:val="20"/>
                <w:szCs w:val="20"/>
              </w:rPr>
              <w:t>605</w:t>
            </w:r>
          </w:p>
        </w:tc>
        <w:tc>
          <w:tcPr>
            <w:tcW w:w="442" w:type="pct"/>
            <w:tcBorders>
              <w:top w:val="nil"/>
              <w:left w:val="nil"/>
              <w:bottom w:val="nil"/>
              <w:right w:val="nil"/>
            </w:tcBorders>
            <w:shd w:val="clear" w:color="auto" w:fill="auto"/>
            <w:noWrap/>
            <w:vAlign w:val="bottom"/>
            <w:hideMark/>
          </w:tcPr>
          <w:p w14:paraId="14E78CAD" w14:textId="77777777" w:rsidR="003E78E8" w:rsidRPr="00933559" w:rsidRDefault="003E78E8" w:rsidP="003E78E8">
            <w:pPr>
              <w:spacing w:after="0"/>
              <w:jc w:val="center"/>
              <w:rPr>
                <w:sz w:val="20"/>
                <w:szCs w:val="20"/>
              </w:rPr>
            </w:pPr>
            <w:r w:rsidRPr="00933559">
              <w:rPr>
                <w:sz w:val="20"/>
                <w:szCs w:val="20"/>
              </w:rPr>
              <w:t>0.0551</w:t>
            </w:r>
          </w:p>
        </w:tc>
        <w:tc>
          <w:tcPr>
            <w:tcW w:w="656" w:type="pct"/>
            <w:tcBorders>
              <w:top w:val="nil"/>
              <w:left w:val="nil"/>
              <w:bottom w:val="nil"/>
              <w:right w:val="nil"/>
            </w:tcBorders>
            <w:shd w:val="clear" w:color="auto" w:fill="auto"/>
            <w:noWrap/>
            <w:vAlign w:val="bottom"/>
            <w:hideMark/>
          </w:tcPr>
          <w:p w14:paraId="120C8CF6" w14:textId="77777777" w:rsidR="003E78E8" w:rsidRPr="00933559" w:rsidRDefault="003E78E8" w:rsidP="003E78E8">
            <w:pPr>
              <w:spacing w:after="0"/>
              <w:jc w:val="center"/>
              <w:rPr>
                <w:sz w:val="20"/>
                <w:szCs w:val="20"/>
              </w:rPr>
            </w:pPr>
            <w:r w:rsidRPr="00933559">
              <w:rPr>
                <w:sz w:val="20"/>
                <w:szCs w:val="20"/>
              </w:rPr>
              <w:t>605</w:t>
            </w:r>
          </w:p>
        </w:tc>
        <w:tc>
          <w:tcPr>
            <w:tcW w:w="437" w:type="pct"/>
            <w:tcBorders>
              <w:top w:val="nil"/>
              <w:left w:val="nil"/>
              <w:bottom w:val="nil"/>
              <w:right w:val="nil"/>
            </w:tcBorders>
            <w:shd w:val="clear" w:color="auto" w:fill="auto"/>
            <w:noWrap/>
            <w:vAlign w:val="bottom"/>
            <w:hideMark/>
          </w:tcPr>
          <w:p w14:paraId="0688711E" w14:textId="77777777" w:rsidR="003E78E8" w:rsidRPr="00933559" w:rsidRDefault="003E78E8" w:rsidP="003E78E8">
            <w:pPr>
              <w:spacing w:after="0"/>
              <w:jc w:val="center"/>
              <w:rPr>
                <w:sz w:val="20"/>
                <w:szCs w:val="20"/>
              </w:rPr>
            </w:pPr>
            <w:r w:rsidRPr="00933559">
              <w:rPr>
                <w:sz w:val="20"/>
                <w:szCs w:val="20"/>
              </w:rPr>
              <w:t>0.1090</w:t>
            </w:r>
          </w:p>
        </w:tc>
        <w:tc>
          <w:tcPr>
            <w:tcW w:w="718" w:type="pct"/>
            <w:tcBorders>
              <w:top w:val="nil"/>
              <w:left w:val="nil"/>
              <w:bottom w:val="nil"/>
              <w:right w:val="nil"/>
            </w:tcBorders>
            <w:shd w:val="clear" w:color="auto" w:fill="auto"/>
            <w:noWrap/>
            <w:vAlign w:val="bottom"/>
            <w:hideMark/>
          </w:tcPr>
          <w:p w14:paraId="3B6844C5" w14:textId="77777777" w:rsidR="003E78E8" w:rsidRPr="00933559" w:rsidRDefault="003E78E8" w:rsidP="003E78E8">
            <w:pPr>
              <w:spacing w:after="0"/>
              <w:jc w:val="center"/>
              <w:rPr>
                <w:sz w:val="20"/>
                <w:szCs w:val="20"/>
              </w:rPr>
            </w:pPr>
            <w:r w:rsidRPr="00933559">
              <w:rPr>
                <w:sz w:val="20"/>
                <w:szCs w:val="20"/>
              </w:rPr>
              <w:t>646</w:t>
            </w:r>
          </w:p>
        </w:tc>
        <w:tc>
          <w:tcPr>
            <w:tcW w:w="479" w:type="pct"/>
            <w:tcBorders>
              <w:top w:val="nil"/>
              <w:left w:val="nil"/>
              <w:bottom w:val="nil"/>
              <w:right w:val="nil"/>
            </w:tcBorders>
            <w:shd w:val="clear" w:color="auto" w:fill="auto"/>
            <w:noWrap/>
            <w:vAlign w:val="bottom"/>
            <w:hideMark/>
          </w:tcPr>
          <w:p w14:paraId="2A230E3D" w14:textId="77777777" w:rsidR="003E78E8" w:rsidRPr="00933559" w:rsidRDefault="003E78E8" w:rsidP="003E78E8">
            <w:pPr>
              <w:spacing w:after="0"/>
              <w:jc w:val="center"/>
              <w:rPr>
                <w:sz w:val="20"/>
                <w:szCs w:val="20"/>
              </w:rPr>
            </w:pPr>
            <w:r w:rsidRPr="00933559">
              <w:rPr>
                <w:sz w:val="20"/>
                <w:szCs w:val="20"/>
              </w:rPr>
              <w:t>0.0526</w:t>
            </w:r>
          </w:p>
        </w:tc>
      </w:tr>
      <w:tr w:rsidR="003E78E8" w:rsidRPr="002F58A4" w14:paraId="665EAE7D"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1A500714" w14:textId="77777777" w:rsidR="003E78E8" w:rsidRPr="00933559" w:rsidRDefault="003E78E8" w:rsidP="003E78E8">
            <w:pPr>
              <w:spacing w:after="0"/>
              <w:rPr>
                <w:sz w:val="20"/>
                <w:szCs w:val="20"/>
              </w:rPr>
            </w:pPr>
            <w:r w:rsidRPr="00933559">
              <w:rPr>
                <w:sz w:val="20"/>
                <w:szCs w:val="20"/>
              </w:rPr>
              <w:t>1992</w:t>
            </w:r>
          </w:p>
        </w:tc>
        <w:tc>
          <w:tcPr>
            <w:tcW w:w="616" w:type="pct"/>
            <w:tcBorders>
              <w:top w:val="nil"/>
              <w:left w:val="nil"/>
              <w:bottom w:val="nil"/>
              <w:right w:val="nil"/>
            </w:tcBorders>
            <w:shd w:val="clear" w:color="auto" w:fill="auto"/>
            <w:noWrap/>
            <w:vAlign w:val="bottom"/>
            <w:hideMark/>
          </w:tcPr>
          <w:p w14:paraId="0B2C3EA5" w14:textId="77777777"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14:paraId="3B6BF225" w14:textId="77777777" w:rsidR="003E78E8" w:rsidRPr="00933559" w:rsidRDefault="003E78E8" w:rsidP="003E78E8">
            <w:pPr>
              <w:spacing w:after="0"/>
              <w:jc w:val="center"/>
              <w:rPr>
                <w:sz w:val="20"/>
                <w:szCs w:val="20"/>
              </w:rPr>
            </w:pPr>
            <w:r w:rsidRPr="00933559">
              <w:rPr>
                <w:sz w:val="20"/>
                <w:szCs w:val="20"/>
              </w:rPr>
              <w:t>0.0889</w:t>
            </w:r>
          </w:p>
        </w:tc>
        <w:tc>
          <w:tcPr>
            <w:tcW w:w="664" w:type="pct"/>
            <w:tcBorders>
              <w:top w:val="nil"/>
              <w:left w:val="nil"/>
              <w:bottom w:val="nil"/>
              <w:right w:val="nil"/>
            </w:tcBorders>
            <w:shd w:val="clear" w:color="auto" w:fill="auto"/>
            <w:noWrap/>
            <w:vAlign w:val="bottom"/>
            <w:hideMark/>
          </w:tcPr>
          <w:p w14:paraId="373543BE" w14:textId="77777777"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bottom w:val="nil"/>
              <w:right w:val="nil"/>
            </w:tcBorders>
            <w:shd w:val="clear" w:color="auto" w:fill="auto"/>
            <w:noWrap/>
            <w:vAlign w:val="bottom"/>
            <w:hideMark/>
          </w:tcPr>
          <w:p w14:paraId="1174A2BF" w14:textId="77777777" w:rsidR="003E78E8" w:rsidRPr="00933559" w:rsidRDefault="003E78E8" w:rsidP="003E78E8">
            <w:pPr>
              <w:spacing w:after="0"/>
              <w:jc w:val="center"/>
              <w:rPr>
                <w:sz w:val="20"/>
                <w:szCs w:val="20"/>
              </w:rPr>
            </w:pPr>
            <w:r w:rsidRPr="00933559">
              <w:rPr>
                <w:sz w:val="20"/>
                <w:szCs w:val="20"/>
              </w:rPr>
              <w:t>0.0634</w:t>
            </w:r>
          </w:p>
        </w:tc>
        <w:tc>
          <w:tcPr>
            <w:tcW w:w="656" w:type="pct"/>
            <w:tcBorders>
              <w:top w:val="nil"/>
              <w:left w:val="nil"/>
              <w:bottom w:val="nil"/>
              <w:right w:val="nil"/>
            </w:tcBorders>
            <w:shd w:val="clear" w:color="auto" w:fill="auto"/>
            <w:noWrap/>
            <w:vAlign w:val="bottom"/>
            <w:hideMark/>
          </w:tcPr>
          <w:p w14:paraId="4294413E" w14:textId="77777777"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14:paraId="4C97C8C8" w14:textId="77777777" w:rsidR="003E78E8" w:rsidRPr="00933559" w:rsidRDefault="003E78E8" w:rsidP="003E78E8">
            <w:pPr>
              <w:spacing w:after="0"/>
              <w:jc w:val="center"/>
              <w:rPr>
                <w:sz w:val="20"/>
                <w:szCs w:val="20"/>
              </w:rPr>
            </w:pPr>
            <w:r w:rsidRPr="00933559">
              <w:rPr>
                <w:sz w:val="20"/>
                <w:szCs w:val="20"/>
              </w:rPr>
              <w:t>0.1142</w:t>
            </w:r>
          </w:p>
        </w:tc>
        <w:tc>
          <w:tcPr>
            <w:tcW w:w="718" w:type="pct"/>
            <w:tcBorders>
              <w:top w:val="nil"/>
              <w:left w:val="nil"/>
              <w:bottom w:val="nil"/>
              <w:right w:val="nil"/>
            </w:tcBorders>
            <w:shd w:val="clear" w:color="auto" w:fill="auto"/>
            <w:noWrap/>
            <w:vAlign w:val="bottom"/>
            <w:hideMark/>
          </w:tcPr>
          <w:p w14:paraId="75FE71A7" w14:textId="77777777"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14:paraId="3D5AFB12" w14:textId="77777777" w:rsidR="003E78E8" w:rsidRPr="00933559" w:rsidRDefault="003E78E8" w:rsidP="003E78E8">
            <w:pPr>
              <w:spacing w:after="0"/>
              <w:jc w:val="center"/>
              <w:rPr>
                <w:sz w:val="20"/>
                <w:szCs w:val="20"/>
              </w:rPr>
            </w:pPr>
            <w:r w:rsidRPr="00933559">
              <w:rPr>
                <w:sz w:val="20"/>
                <w:szCs w:val="20"/>
              </w:rPr>
              <w:t>0.0590</w:t>
            </w:r>
          </w:p>
        </w:tc>
      </w:tr>
      <w:tr w:rsidR="003E78E8" w:rsidRPr="002F58A4" w14:paraId="07736B92"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5958E027" w14:textId="77777777" w:rsidR="003E78E8" w:rsidRPr="00933559" w:rsidRDefault="003E78E8" w:rsidP="003E78E8">
            <w:pPr>
              <w:spacing w:after="0"/>
              <w:rPr>
                <w:sz w:val="20"/>
                <w:szCs w:val="20"/>
              </w:rPr>
            </w:pPr>
            <w:r w:rsidRPr="00933559">
              <w:rPr>
                <w:sz w:val="20"/>
                <w:szCs w:val="20"/>
              </w:rPr>
              <w:t>1993</w:t>
            </w:r>
          </w:p>
        </w:tc>
        <w:tc>
          <w:tcPr>
            <w:tcW w:w="616" w:type="pct"/>
            <w:tcBorders>
              <w:top w:val="nil"/>
              <w:left w:val="nil"/>
              <w:bottom w:val="nil"/>
              <w:right w:val="nil"/>
            </w:tcBorders>
            <w:shd w:val="clear" w:color="auto" w:fill="auto"/>
            <w:noWrap/>
            <w:vAlign w:val="bottom"/>
            <w:hideMark/>
          </w:tcPr>
          <w:p w14:paraId="419C23D7" w14:textId="77777777" w:rsidR="003E78E8" w:rsidRPr="00933559" w:rsidRDefault="003E78E8" w:rsidP="003E78E8">
            <w:pPr>
              <w:spacing w:after="0"/>
              <w:jc w:val="center"/>
              <w:rPr>
                <w:sz w:val="20"/>
                <w:szCs w:val="20"/>
              </w:rPr>
            </w:pPr>
            <w:r w:rsidRPr="00933559">
              <w:rPr>
                <w:sz w:val="20"/>
                <w:szCs w:val="20"/>
              </w:rPr>
              <w:t>602</w:t>
            </w:r>
          </w:p>
        </w:tc>
        <w:tc>
          <w:tcPr>
            <w:tcW w:w="410" w:type="pct"/>
            <w:tcBorders>
              <w:top w:val="nil"/>
              <w:left w:val="nil"/>
              <w:bottom w:val="nil"/>
              <w:right w:val="nil"/>
            </w:tcBorders>
            <w:shd w:val="clear" w:color="auto" w:fill="auto"/>
            <w:noWrap/>
            <w:vAlign w:val="bottom"/>
            <w:hideMark/>
          </w:tcPr>
          <w:p w14:paraId="1E17C99F" w14:textId="77777777" w:rsidR="003E78E8" w:rsidRPr="00933559" w:rsidRDefault="003E78E8" w:rsidP="003E78E8">
            <w:pPr>
              <w:spacing w:after="0"/>
              <w:jc w:val="center"/>
              <w:rPr>
                <w:sz w:val="20"/>
                <w:szCs w:val="20"/>
              </w:rPr>
            </w:pPr>
            <w:r w:rsidRPr="00933559">
              <w:rPr>
                <w:sz w:val="20"/>
                <w:szCs w:val="20"/>
              </w:rPr>
              <w:t>0.0852</w:t>
            </w:r>
          </w:p>
        </w:tc>
        <w:tc>
          <w:tcPr>
            <w:tcW w:w="664" w:type="pct"/>
            <w:tcBorders>
              <w:top w:val="nil"/>
              <w:left w:val="nil"/>
              <w:bottom w:val="nil"/>
              <w:right w:val="nil"/>
            </w:tcBorders>
            <w:shd w:val="clear" w:color="auto" w:fill="auto"/>
            <w:noWrap/>
            <w:vAlign w:val="bottom"/>
            <w:hideMark/>
          </w:tcPr>
          <w:p w14:paraId="119E9C6D" w14:textId="77777777" w:rsidR="003E78E8" w:rsidRPr="00933559" w:rsidRDefault="003E78E8" w:rsidP="003E78E8">
            <w:pPr>
              <w:spacing w:after="0"/>
              <w:jc w:val="center"/>
              <w:rPr>
                <w:sz w:val="20"/>
                <w:szCs w:val="20"/>
              </w:rPr>
            </w:pPr>
            <w:r w:rsidRPr="00933559">
              <w:rPr>
                <w:sz w:val="20"/>
                <w:szCs w:val="20"/>
              </w:rPr>
              <w:t>610</w:t>
            </w:r>
          </w:p>
        </w:tc>
        <w:tc>
          <w:tcPr>
            <w:tcW w:w="442" w:type="pct"/>
            <w:tcBorders>
              <w:top w:val="nil"/>
              <w:left w:val="nil"/>
              <w:bottom w:val="nil"/>
              <w:right w:val="nil"/>
            </w:tcBorders>
            <w:shd w:val="clear" w:color="auto" w:fill="auto"/>
            <w:noWrap/>
            <w:vAlign w:val="bottom"/>
            <w:hideMark/>
          </w:tcPr>
          <w:p w14:paraId="0CE3B5E7" w14:textId="77777777" w:rsidR="003E78E8" w:rsidRPr="00933559" w:rsidRDefault="003E78E8" w:rsidP="003E78E8">
            <w:pPr>
              <w:spacing w:after="0"/>
              <w:jc w:val="center"/>
              <w:rPr>
                <w:sz w:val="20"/>
                <w:szCs w:val="20"/>
              </w:rPr>
            </w:pPr>
            <w:r w:rsidRPr="00933559">
              <w:rPr>
                <w:sz w:val="20"/>
                <w:szCs w:val="20"/>
              </w:rPr>
              <w:t>0.0612</w:t>
            </w:r>
          </w:p>
        </w:tc>
        <w:tc>
          <w:tcPr>
            <w:tcW w:w="656" w:type="pct"/>
            <w:tcBorders>
              <w:top w:val="nil"/>
              <w:left w:val="nil"/>
              <w:bottom w:val="nil"/>
              <w:right w:val="nil"/>
            </w:tcBorders>
            <w:shd w:val="clear" w:color="auto" w:fill="auto"/>
            <w:noWrap/>
            <w:vAlign w:val="bottom"/>
            <w:hideMark/>
          </w:tcPr>
          <w:p w14:paraId="16C60A28" w14:textId="77777777" w:rsidR="003E78E8" w:rsidRPr="00933559" w:rsidRDefault="003E78E8" w:rsidP="003E78E8">
            <w:pPr>
              <w:spacing w:after="0"/>
              <w:jc w:val="center"/>
              <w:rPr>
                <w:sz w:val="20"/>
                <w:szCs w:val="20"/>
              </w:rPr>
            </w:pPr>
            <w:r w:rsidRPr="00933559">
              <w:rPr>
                <w:sz w:val="20"/>
                <w:szCs w:val="20"/>
              </w:rPr>
              <w:t>591</w:t>
            </w:r>
          </w:p>
        </w:tc>
        <w:tc>
          <w:tcPr>
            <w:tcW w:w="437" w:type="pct"/>
            <w:tcBorders>
              <w:top w:val="nil"/>
              <w:left w:val="nil"/>
              <w:bottom w:val="nil"/>
              <w:right w:val="nil"/>
            </w:tcBorders>
            <w:shd w:val="clear" w:color="auto" w:fill="auto"/>
            <w:noWrap/>
            <w:vAlign w:val="bottom"/>
            <w:hideMark/>
          </w:tcPr>
          <w:p w14:paraId="46804C97" w14:textId="77777777" w:rsidR="003E78E8" w:rsidRPr="00933559" w:rsidRDefault="003E78E8" w:rsidP="003E78E8">
            <w:pPr>
              <w:spacing w:after="0"/>
              <w:jc w:val="center"/>
              <w:rPr>
                <w:sz w:val="20"/>
                <w:szCs w:val="20"/>
              </w:rPr>
            </w:pPr>
            <w:r w:rsidRPr="00933559">
              <w:rPr>
                <w:sz w:val="20"/>
                <w:szCs w:val="20"/>
              </w:rPr>
              <w:t>0.1134</w:t>
            </w:r>
          </w:p>
        </w:tc>
        <w:tc>
          <w:tcPr>
            <w:tcW w:w="718" w:type="pct"/>
            <w:tcBorders>
              <w:top w:val="nil"/>
              <w:left w:val="nil"/>
              <w:bottom w:val="nil"/>
              <w:right w:val="nil"/>
            </w:tcBorders>
            <w:shd w:val="clear" w:color="auto" w:fill="auto"/>
            <w:noWrap/>
            <w:vAlign w:val="bottom"/>
            <w:hideMark/>
          </w:tcPr>
          <w:p w14:paraId="43070F34" w14:textId="77777777" w:rsidR="003E78E8" w:rsidRPr="00933559" w:rsidRDefault="003E78E8" w:rsidP="003E78E8">
            <w:pPr>
              <w:spacing w:after="0"/>
              <w:jc w:val="center"/>
              <w:rPr>
                <w:sz w:val="20"/>
                <w:szCs w:val="20"/>
              </w:rPr>
            </w:pPr>
            <w:r w:rsidRPr="00933559">
              <w:rPr>
                <w:sz w:val="20"/>
                <w:szCs w:val="20"/>
              </w:rPr>
              <w:t>623</w:t>
            </w:r>
          </w:p>
        </w:tc>
        <w:tc>
          <w:tcPr>
            <w:tcW w:w="479" w:type="pct"/>
            <w:tcBorders>
              <w:top w:val="nil"/>
              <w:left w:val="nil"/>
              <w:bottom w:val="nil"/>
              <w:right w:val="nil"/>
            </w:tcBorders>
            <w:shd w:val="clear" w:color="auto" w:fill="auto"/>
            <w:noWrap/>
            <w:vAlign w:val="bottom"/>
            <w:hideMark/>
          </w:tcPr>
          <w:p w14:paraId="00DF0946" w14:textId="77777777" w:rsidR="003E78E8" w:rsidRPr="00933559" w:rsidRDefault="003E78E8" w:rsidP="003E78E8">
            <w:pPr>
              <w:spacing w:after="0"/>
              <w:jc w:val="center"/>
              <w:rPr>
                <w:sz w:val="20"/>
                <w:szCs w:val="20"/>
              </w:rPr>
            </w:pPr>
            <w:r w:rsidRPr="00933559">
              <w:rPr>
                <w:sz w:val="20"/>
                <w:szCs w:val="20"/>
              </w:rPr>
              <w:t>0.0603</w:t>
            </w:r>
          </w:p>
        </w:tc>
      </w:tr>
      <w:tr w:rsidR="003E78E8" w:rsidRPr="002F58A4" w14:paraId="525AD4F6"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1F268CC" w14:textId="77777777" w:rsidR="003E78E8" w:rsidRPr="00933559" w:rsidRDefault="003E78E8" w:rsidP="003E78E8">
            <w:pPr>
              <w:spacing w:after="0"/>
              <w:rPr>
                <w:sz w:val="20"/>
                <w:szCs w:val="20"/>
              </w:rPr>
            </w:pPr>
            <w:r w:rsidRPr="00933559">
              <w:rPr>
                <w:sz w:val="20"/>
                <w:szCs w:val="20"/>
              </w:rPr>
              <w:t>1994</w:t>
            </w:r>
          </w:p>
        </w:tc>
        <w:tc>
          <w:tcPr>
            <w:tcW w:w="616" w:type="pct"/>
            <w:tcBorders>
              <w:top w:val="nil"/>
              <w:left w:val="nil"/>
              <w:bottom w:val="nil"/>
              <w:right w:val="nil"/>
            </w:tcBorders>
            <w:shd w:val="clear" w:color="auto" w:fill="auto"/>
            <w:noWrap/>
            <w:vAlign w:val="bottom"/>
            <w:hideMark/>
          </w:tcPr>
          <w:p w14:paraId="7BAB5E9E" w14:textId="77777777"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14:paraId="7859C968" w14:textId="77777777" w:rsidR="003E78E8" w:rsidRPr="00933559" w:rsidRDefault="003E78E8" w:rsidP="003E78E8">
            <w:pPr>
              <w:spacing w:after="0"/>
              <w:jc w:val="center"/>
              <w:rPr>
                <w:sz w:val="20"/>
                <w:szCs w:val="20"/>
              </w:rPr>
            </w:pPr>
            <w:r w:rsidRPr="00933559">
              <w:rPr>
                <w:sz w:val="20"/>
                <w:szCs w:val="20"/>
              </w:rPr>
              <w:t>0.0811</w:t>
            </w:r>
          </w:p>
        </w:tc>
        <w:tc>
          <w:tcPr>
            <w:tcW w:w="664" w:type="pct"/>
            <w:tcBorders>
              <w:top w:val="nil"/>
              <w:left w:val="nil"/>
              <w:bottom w:val="nil"/>
              <w:right w:val="nil"/>
            </w:tcBorders>
            <w:shd w:val="clear" w:color="auto" w:fill="auto"/>
            <w:noWrap/>
            <w:vAlign w:val="bottom"/>
            <w:hideMark/>
          </w:tcPr>
          <w:p w14:paraId="27909E48" w14:textId="77777777" w:rsidR="003E78E8" w:rsidRPr="00933559" w:rsidRDefault="003E78E8" w:rsidP="003E78E8">
            <w:pPr>
              <w:spacing w:after="0"/>
              <w:jc w:val="center"/>
              <w:rPr>
                <w:sz w:val="20"/>
                <w:szCs w:val="20"/>
              </w:rPr>
            </w:pPr>
            <w:r w:rsidRPr="00933559">
              <w:rPr>
                <w:sz w:val="20"/>
                <w:szCs w:val="20"/>
              </w:rPr>
              <w:t>645</w:t>
            </w:r>
          </w:p>
        </w:tc>
        <w:tc>
          <w:tcPr>
            <w:tcW w:w="442" w:type="pct"/>
            <w:tcBorders>
              <w:top w:val="nil"/>
              <w:left w:val="nil"/>
              <w:bottom w:val="nil"/>
              <w:right w:val="nil"/>
            </w:tcBorders>
            <w:shd w:val="clear" w:color="auto" w:fill="auto"/>
            <w:noWrap/>
            <w:vAlign w:val="bottom"/>
            <w:hideMark/>
          </w:tcPr>
          <w:p w14:paraId="7215019A" w14:textId="77777777" w:rsidR="003E78E8" w:rsidRPr="00933559" w:rsidRDefault="003E78E8" w:rsidP="003E78E8">
            <w:pPr>
              <w:spacing w:after="0"/>
              <w:jc w:val="center"/>
              <w:rPr>
                <w:sz w:val="20"/>
                <w:szCs w:val="20"/>
              </w:rPr>
            </w:pPr>
            <w:r w:rsidRPr="00933559">
              <w:rPr>
                <w:sz w:val="20"/>
                <w:szCs w:val="20"/>
              </w:rPr>
              <w:t>0.0484</w:t>
            </w:r>
          </w:p>
        </w:tc>
        <w:tc>
          <w:tcPr>
            <w:tcW w:w="656" w:type="pct"/>
            <w:tcBorders>
              <w:top w:val="nil"/>
              <w:left w:val="nil"/>
              <w:bottom w:val="nil"/>
              <w:right w:val="nil"/>
            </w:tcBorders>
            <w:shd w:val="clear" w:color="auto" w:fill="auto"/>
            <w:noWrap/>
            <w:vAlign w:val="bottom"/>
            <w:hideMark/>
          </w:tcPr>
          <w:p w14:paraId="2AEB5BCB" w14:textId="77777777"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14:paraId="222D557D" w14:textId="77777777" w:rsidR="003E78E8" w:rsidRPr="00933559" w:rsidRDefault="003E78E8" w:rsidP="003E78E8">
            <w:pPr>
              <w:spacing w:after="0"/>
              <w:jc w:val="center"/>
              <w:rPr>
                <w:sz w:val="20"/>
                <w:szCs w:val="20"/>
              </w:rPr>
            </w:pPr>
            <w:r w:rsidRPr="00933559">
              <w:rPr>
                <w:sz w:val="20"/>
                <w:szCs w:val="20"/>
              </w:rPr>
              <w:t>0.1044</w:t>
            </w:r>
          </w:p>
        </w:tc>
        <w:tc>
          <w:tcPr>
            <w:tcW w:w="718" w:type="pct"/>
            <w:tcBorders>
              <w:top w:val="nil"/>
              <w:left w:val="nil"/>
              <w:bottom w:val="nil"/>
              <w:right w:val="nil"/>
            </w:tcBorders>
            <w:shd w:val="clear" w:color="auto" w:fill="auto"/>
            <w:noWrap/>
            <w:vAlign w:val="bottom"/>
            <w:hideMark/>
          </w:tcPr>
          <w:p w14:paraId="40354E9D"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14:paraId="5815AB56" w14:textId="77777777" w:rsidR="003E78E8" w:rsidRPr="00933559" w:rsidRDefault="003E78E8" w:rsidP="003E78E8">
            <w:pPr>
              <w:spacing w:after="0"/>
              <w:jc w:val="center"/>
              <w:rPr>
                <w:sz w:val="20"/>
                <w:szCs w:val="20"/>
              </w:rPr>
            </w:pPr>
            <w:r w:rsidRPr="00933559">
              <w:rPr>
                <w:sz w:val="20"/>
                <w:szCs w:val="20"/>
              </w:rPr>
              <w:t>0.0593</w:t>
            </w:r>
          </w:p>
        </w:tc>
      </w:tr>
      <w:tr w:rsidR="003E78E8" w:rsidRPr="002F58A4" w14:paraId="15A04E80"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01A8CF97" w14:textId="77777777" w:rsidR="003E78E8" w:rsidRPr="00933559" w:rsidRDefault="003E78E8" w:rsidP="003E78E8">
            <w:pPr>
              <w:spacing w:after="0"/>
              <w:rPr>
                <w:sz w:val="20"/>
                <w:szCs w:val="20"/>
              </w:rPr>
            </w:pPr>
            <w:r w:rsidRPr="00933559">
              <w:rPr>
                <w:sz w:val="20"/>
                <w:szCs w:val="20"/>
              </w:rPr>
              <w:t>1995</w:t>
            </w:r>
          </w:p>
        </w:tc>
        <w:tc>
          <w:tcPr>
            <w:tcW w:w="616" w:type="pct"/>
            <w:tcBorders>
              <w:top w:val="nil"/>
              <w:left w:val="nil"/>
              <w:bottom w:val="nil"/>
              <w:right w:val="nil"/>
            </w:tcBorders>
            <w:shd w:val="clear" w:color="auto" w:fill="auto"/>
            <w:noWrap/>
            <w:vAlign w:val="bottom"/>
            <w:hideMark/>
          </w:tcPr>
          <w:p w14:paraId="44308EC0" w14:textId="77777777"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14:paraId="15E12CC0" w14:textId="77777777" w:rsidR="003E78E8" w:rsidRPr="00933559" w:rsidRDefault="003E78E8" w:rsidP="003E78E8">
            <w:pPr>
              <w:spacing w:after="0"/>
              <w:jc w:val="center"/>
              <w:rPr>
                <w:sz w:val="20"/>
                <w:szCs w:val="20"/>
              </w:rPr>
            </w:pPr>
            <w:r w:rsidRPr="00933559">
              <w:rPr>
                <w:sz w:val="20"/>
                <w:szCs w:val="20"/>
              </w:rPr>
              <w:t>0.0688</w:t>
            </w:r>
          </w:p>
        </w:tc>
        <w:tc>
          <w:tcPr>
            <w:tcW w:w="664" w:type="pct"/>
            <w:tcBorders>
              <w:top w:val="nil"/>
              <w:left w:val="nil"/>
              <w:bottom w:val="nil"/>
              <w:right w:val="nil"/>
            </w:tcBorders>
            <w:shd w:val="clear" w:color="auto" w:fill="auto"/>
            <w:noWrap/>
            <w:vAlign w:val="bottom"/>
            <w:hideMark/>
          </w:tcPr>
          <w:p w14:paraId="7A7E8E40" w14:textId="77777777"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14:paraId="6424188C" w14:textId="77777777" w:rsidR="003E78E8" w:rsidRPr="00933559" w:rsidRDefault="003E78E8" w:rsidP="003E78E8">
            <w:pPr>
              <w:spacing w:after="0"/>
              <w:jc w:val="center"/>
              <w:rPr>
                <w:sz w:val="20"/>
                <w:szCs w:val="20"/>
              </w:rPr>
            </w:pPr>
            <w:r w:rsidRPr="00933559">
              <w:rPr>
                <w:sz w:val="20"/>
                <w:szCs w:val="20"/>
              </w:rPr>
              <w:t>0.0671</w:t>
            </w:r>
          </w:p>
        </w:tc>
        <w:tc>
          <w:tcPr>
            <w:tcW w:w="656" w:type="pct"/>
            <w:tcBorders>
              <w:top w:val="nil"/>
              <w:left w:val="nil"/>
              <w:bottom w:val="nil"/>
              <w:right w:val="nil"/>
            </w:tcBorders>
            <w:shd w:val="clear" w:color="auto" w:fill="auto"/>
            <w:noWrap/>
            <w:vAlign w:val="bottom"/>
            <w:hideMark/>
          </w:tcPr>
          <w:p w14:paraId="57CE90E5" w14:textId="77777777" w:rsidR="003E78E8" w:rsidRPr="00933559" w:rsidRDefault="003E78E8" w:rsidP="003E78E8">
            <w:pPr>
              <w:spacing w:after="0"/>
              <w:jc w:val="center"/>
              <w:rPr>
                <w:sz w:val="20"/>
                <w:szCs w:val="20"/>
              </w:rPr>
            </w:pPr>
            <w:r w:rsidRPr="00933559">
              <w:rPr>
                <w:sz w:val="20"/>
                <w:szCs w:val="20"/>
              </w:rPr>
              <w:t>585</w:t>
            </w:r>
          </w:p>
        </w:tc>
        <w:tc>
          <w:tcPr>
            <w:tcW w:w="437" w:type="pct"/>
            <w:tcBorders>
              <w:top w:val="nil"/>
              <w:left w:val="nil"/>
              <w:bottom w:val="nil"/>
              <w:right w:val="nil"/>
            </w:tcBorders>
            <w:shd w:val="clear" w:color="auto" w:fill="auto"/>
            <w:noWrap/>
            <w:vAlign w:val="bottom"/>
            <w:hideMark/>
          </w:tcPr>
          <w:p w14:paraId="2A997975" w14:textId="77777777" w:rsidR="003E78E8" w:rsidRPr="00933559" w:rsidRDefault="003E78E8" w:rsidP="003E78E8">
            <w:pPr>
              <w:spacing w:after="0"/>
              <w:jc w:val="center"/>
              <w:rPr>
                <w:sz w:val="20"/>
                <w:szCs w:val="20"/>
              </w:rPr>
            </w:pPr>
            <w:r w:rsidRPr="00933559">
              <w:rPr>
                <w:sz w:val="20"/>
                <w:szCs w:val="20"/>
              </w:rPr>
              <w:t>0.1176</w:t>
            </w:r>
          </w:p>
        </w:tc>
        <w:tc>
          <w:tcPr>
            <w:tcW w:w="718" w:type="pct"/>
            <w:tcBorders>
              <w:top w:val="nil"/>
              <w:left w:val="nil"/>
              <w:bottom w:val="nil"/>
              <w:right w:val="nil"/>
            </w:tcBorders>
            <w:shd w:val="clear" w:color="auto" w:fill="auto"/>
            <w:noWrap/>
            <w:vAlign w:val="bottom"/>
            <w:hideMark/>
          </w:tcPr>
          <w:p w14:paraId="5CD5564B" w14:textId="77777777" w:rsidR="003E78E8" w:rsidRPr="00933559" w:rsidRDefault="003E78E8" w:rsidP="003E78E8">
            <w:pPr>
              <w:spacing w:after="0"/>
              <w:jc w:val="center"/>
              <w:rPr>
                <w:sz w:val="20"/>
                <w:szCs w:val="20"/>
              </w:rPr>
            </w:pPr>
            <w:r w:rsidRPr="00933559">
              <w:rPr>
                <w:sz w:val="20"/>
                <w:szCs w:val="20"/>
              </w:rPr>
              <w:t>636</w:t>
            </w:r>
          </w:p>
        </w:tc>
        <w:tc>
          <w:tcPr>
            <w:tcW w:w="479" w:type="pct"/>
            <w:tcBorders>
              <w:top w:val="nil"/>
              <w:left w:val="nil"/>
              <w:bottom w:val="nil"/>
              <w:right w:val="nil"/>
            </w:tcBorders>
            <w:shd w:val="clear" w:color="auto" w:fill="auto"/>
            <w:noWrap/>
            <w:vAlign w:val="bottom"/>
            <w:hideMark/>
          </w:tcPr>
          <w:p w14:paraId="7F5C5E73" w14:textId="77777777" w:rsidR="003E78E8" w:rsidRPr="00933559" w:rsidRDefault="003E78E8" w:rsidP="003E78E8">
            <w:pPr>
              <w:spacing w:after="0"/>
              <w:jc w:val="center"/>
              <w:rPr>
                <w:sz w:val="20"/>
                <w:szCs w:val="20"/>
              </w:rPr>
            </w:pPr>
            <w:r w:rsidRPr="00933559">
              <w:rPr>
                <w:sz w:val="20"/>
                <w:szCs w:val="20"/>
              </w:rPr>
              <w:t>0.0678</w:t>
            </w:r>
          </w:p>
        </w:tc>
      </w:tr>
      <w:tr w:rsidR="003E78E8" w:rsidRPr="002F58A4" w14:paraId="6CC2C311"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41F04D8E" w14:textId="77777777" w:rsidR="003E78E8" w:rsidRPr="00933559" w:rsidRDefault="003E78E8" w:rsidP="003E78E8">
            <w:pPr>
              <w:spacing w:after="0"/>
              <w:rPr>
                <w:sz w:val="20"/>
                <w:szCs w:val="20"/>
              </w:rPr>
            </w:pPr>
            <w:r w:rsidRPr="00933559">
              <w:rPr>
                <w:sz w:val="20"/>
                <w:szCs w:val="20"/>
              </w:rPr>
              <w:t>1996</w:t>
            </w:r>
          </w:p>
        </w:tc>
        <w:tc>
          <w:tcPr>
            <w:tcW w:w="616" w:type="pct"/>
            <w:tcBorders>
              <w:top w:val="nil"/>
              <w:left w:val="nil"/>
              <w:bottom w:val="nil"/>
              <w:right w:val="nil"/>
            </w:tcBorders>
            <w:shd w:val="clear" w:color="auto" w:fill="auto"/>
            <w:noWrap/>
            <w:vAlign w:val="bottom"/>
            <w:hideMark/>
          </w:tcPr>
          <w:p w14:paraId="3ADC1E3F" w14:textId="77777777" w:rsidR="003E78E8" w:rsidRPr="00933559" w:rsidRDefault="003E78E8" w:rsidP="003E78E8">
            <w:pPr>
              <w:spacing w:after="0"/>
              <w:jc w:val="center"/>
              <w:rPr>
                <w:sz w:val="20"/>
                <w:szCs w:val="20"/>
              </w:rPr>
            </w:pPr>
            <w:r w:rsidRPr="00933559">
              <w:rPr>
                <w:sz w:val="20"/>
                <w:szCs w:val="20"/>
              </w:rPr>
              <w:t>615</w:t>
            </w:r>
          </w:p>
        </w:tc>
        <w:tc>
          <w:tcPr>
            <w:tcW w:w="410" w:type="pct"/>
            <w:tcBorders>
              <w:top w:val="nil"/>
              <w:left w:val="nil"/>
              <w:bottom w:val="nil"/>
              <w:right w:val="nil"/>
            </w:tcBorders>
            <w:shd w:val="clear" w:color="auto" w:fill="auto"/>
            <w:noWrap/>
            <w:vAlign w:val="bottom"/>
            <w:hideMark/>
          </w:tcPr>
          <w:p w14:paraId="298132AD" w14:textId="77777777" w:rsidR="003E78E8" w:rsidRPr="00933559" w:rsidRDefault="003E78E8" w:rsidP="003E78E8">
            <w:pPr>
              <w:spacing w:after="0"/>
              <w:jc w:val="center"/>
              <w:rPr>
                <w:sz w:val="20"/>
                <w:szCs w:val="20"/>
              </w:rPr>
            </w:pPr>
            <w:r w:rsidRPr="00933559">
              <w:rPr>
                <w:sz w:val="20"/>
                <w:szCs w:val="20"/>
              </w:rPr>
              <w:t>0.0682</w:t>
            </w:r>
          </w:p>
        </w:tc>
        <w:tc>
          <w:tcPr>
            <w:tcW w:w="664" w:type="pct"/>
            <w:tcBorders>
              <w:top w:val="nil"/>
              <w:left w:val="nil"/>
              <w:bottom w:val="nil"/>
              <w:right w:val="nil"/>
            </w:tcBorders>
            <w:shd w:val="clear" w:color="auto" w:fill="auto"/>
            <w:noWrap/>
            <w:vAlign w:val="bottom"/>
            <w:hideMark/>
          </w:tcPr>
          <w:p w14:paraId="5C81DDE1" w14:textId="77777777" w:rsidR="003E78E8" w:rsidRPr="00933559" w:rsidRDefault="003E78E8" w:rsidP="003E78E8">
            <w:pPr>
              <w:spacing w:after="0"/>
              <w:jc w:val="center"/>
              <w:rPr>
                <w:sz w:val="20"/>
                <w:szCs w:val="20"/>
              </w:rPr>
            </w:pPr>
            <w:r w:rsidRPr="00933559">
              <w:rPr>
                <w:sz w:val="20"/>
                <w:szCs w:val="20"/>
              </w:rPr>
              <w:t>628</w:t>
            </w:r>
          </w:p>
        </w:tc>
        <w:tc>
          <w:tcPr>
            <w:tcW w:w="442" w:type="pct"/>
            <w:tcBorders>
              <w:top w:val="nil"/>
              <w:left w:val="nil"/>
              <w:bottom w:val="nil"/>
              <w:right w:val="nil"/>
            </w:tcBorders>
            <w:shd w:val="clear" w:color="auto" w:fill="auto"/>
            <w:noWrap/>
            <w:vAlign w:val="bottom"/>
            <w:hideMark/>
          </w:tcPr>
          <w:p w14:paraId="7D29E211" w14:textId="77777777" w:rsidR="003E78E8" w:rsidRPr="00933559" w:rsidRDefault="003E78E8" w:rsidP="003E78E8">
            <w:pPr>
              <w:spacing w:after="0"/>
              <w:jc w:val="center"/>
              <w:rPr>
                <w:sz w:val="20"/>
                <w:szCs w:val="20"/>
              </w:rPr>
            </w:pPr>
            <w:r w:rsidRPr="00933559">
              <w:rPr>
                <w:sz w:val="20"/>
                <w:szCs w:val="20"/>
              </w:rPr>
              <w:t>0.0631</w:t>
            </w:r>
          </w:p>
        </w:tc>
        <w:tc>
          <w:tcPr>
            <w:tcW w:w="656" w:type="pct"/>
            <w:tcBorders>
              <w:top w:val="nil"/>
              <w:left w:val="nil"/>
              <w:bottom w:val="nil"/>
              <w:right w:val="nil"/>
            </w:tcBorders>
            <w:shd w:val="clear" w:color="auto" w:fill="auto"/>
            <w:noWrap/>
            <w:vAlign w:val="bottom"/>
            <w:hideMark/>
          </w:tcPr>
          <w:p w14:paraId="4AD2A481" w14:textId="77777777"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hideMark/>
          </w:tcPr>
          <w:p w14:paraId="0DFDCC4C" w14:textId="77777777" w:rsidR="003E78E8" w:rsidRPr="00933559" w:rsidRDefault="003E78E8" w:rsidP="003E78E8">
            <w:pPr>
              <w:spacing w:after="0"/>
              <w:jc w:val="center"/>
              <w:rPr>
                <w:sz w:val="20"/>
                <w:szCs w:val="20"/>
              </w:rPr>
            </w:pPr>
            <w:r w:rsidRPr="00933559">
              <w:rPr>
                <w:sz w:val="20"/>
                <w:szCs w:val="20"/>
              </w:rPr>
              <w:t>0.1421</w:t>
            </w:r>
          </w:p>
        </w:tc>
        <w:tc>
          <w:tcPr>
            <w:tcW w:w="718" w:type="pct"/>
            <w:tcBorders>
              <w:top w:val="nil"/>
              <w:left w:val="nil"/>
              <w:bottom w:val="nil"/>
              <w:right w:val="nil"/>
            </w:tcBorders>
            <w:shd w:val="clear" w:color="auto" w:fill="auto"/>
            <w:noWrap/>
            <w:vAlign w:val="bottom"/>
            <w:hideMark/>
          </w:tcPr>
          <w:p w14:paraId="5C933482" w14:textId="77777777" w:rsidR="003E78E8" w:rsidRPr="00933559" w:rsidRDefault="003E78E8" w:rsidP="003E78E8">
            <w:pPr>
              <w:spacing w:after="0"/>
              <w:jc w:val="center"/>
              <w:rPr>
                <w:sz w:val="20"/>
                <w:szCs w:val="20"/>
              </w:rPr>
            </w:pPr>
            <w:r w:rsidRPr="00933559">
              <w:rPr>
                <w:sz w:val="20"/>
                <w:szCs w:val="20"/>
              </w:rPr>
              <w:t>630</w:t>
            </w:r>
          </w:p>
        </w:tc>
        <w:tc>
          <w:tcPr>
            <w:tcW w:w="479" w:type="pct"/>
            <w:tcBorders>
              <w:top w:val="nil"/>
              <w:left w:val="nil"/>
              <w:bottom w:val="nil"/>
              <w:right w:val="nil"/>
            </w:tcBorders>
            <w:shd w:val="clear" w:color="auto" w:fill="auto"/>
            <w:noWrap/>
            <w:vAlign w:val="bottom"/>
            <w:hideMark/>
          </w:tcPr>
          <w:p w14:paraId="16524236" w14:textId="77777777" w:rsidR="003E78E8" w:rsidRPr="00933559" w:rsidRDefault="003E78E8" w:rsidP="003E78E8">
            <w:pPr>
              <w:spacing w:after="0"/>
              <w:jc w:val="center"/>
              <w:rPr>
                <w:sz w:val="20"/>
                <w:szCs w:val="20"/>
              </w:rPr>
            </w:pPr>
            <w:r w:rsidRPr="00933559">
              <w:rPr>
                <w:sz w:val="20"/>
                <w:szCs w:val="20"/>
              </w:rPr>
              <w:t>0.0690</w:t>
            </w:r>
          </w:p>
        </w:tc>
      </w:tr>
      <w:tr w:rsidR="003E78E8" w:rsidRPr="002F58A4" w14:paraId="7DCE6C4F"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06C25EE3" w14:textId="77777777" w:rsidR="003E78E8" w:rsidRPr="00933559" w:rsidRDefault="003E78E8" w:rsidP="003E78E8">
            <w:pPr>
              <w:spacing w:after="0"/>
              <w:rPr>
                <w:sz w:val="20"/>
                <w:szCs w:val="20"/>
              </w:rPr>
            </w:pPr>
            <w:r w:rsidRPr="00933559">
              <w:rPr>
                <w:sz w:val="20"/>
                <w:szCs w:val="20"/>
              </w:rPr>
              <w:t>1997</w:t>
            </w:r>
          </w:p>
        </w:tc>
        <w:tc>
          <w:tcPr>
            <w:tcW w:w="616" w:type="pct"/>
            <w:tcBorders>
              <w:top w:val="nil"/>
              <w:left w:val="nil"/>
              <w:bottom w:val="nil"/>
              <w:right w:val="nil"/>
            </w:tcBorders>
            <w:shd w:val="clear" w:color="auto" w:fill="auto"/>
            <w:noWrap/>
            <w:vAlign w:val="bottom"/>
            <w:hideMark/>
          </w:tcPr>
          <w:p w14:paraId="69BED9BE" w14:textId="77777777"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14:paraId="59B43F77" w14:textId="77777777" w:rsidR="003E78E8" w:rsidRPr="00933559" w:rsidRDefault="003E78E8" w:rsidP="003E78E8">
            <w:pPr>
              <w:spacing w:after="0"/>
              <w:jc w:val="center"/>
              <w:rPr>
                <w:sz w:val="20"/>
                <w:szCs w:val="20"/>
              </w:rPr>
            </w:pPr>
            <w:r w:rsidRPr="00933559">
              <w:rPr>
                <w:sz w:val="20"/>
                <w:szCs w:val="20"/>
              </w:rPr>
              <w:t>0.0819</w:t>
            </w:r>
          </w:p>
        </w:tc>
        <w:tc>
          <w:tcPr>
            <w:tcW w:w="664" w:type="pct"/>
            <w:tcBorders>
              <w:top w:val="nil"/>
              <w:left w:val="nil"/>
              <w:bottom w:val="nil"/>
              <w:right w:val="nil"/>
            </w:tcBorders>
            <w:shd w:val="clear" w:color="auto" w:fill="auto"/>
            <w:noWrap/>
            <w:vAlign w:val="bottom"/>
            <w:hideMark/>
          </w:tcPr>
          <w:p w14:paraId="72F39237" w14:textId="77777777"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14:paraId="053D4DF5" w14:textId="77777777" w:rsidR="003E78E8" w:rsidRPr="00933559" w:rsidRDefault="003E78E8" w:rsidP="003E78E8">
            <w:pPr>
              <w:spacing w:after="0"/>
              <w:jc w:val="center"/>
              <w:rPr>
                <w:sz w:val="20"/>
                <w:szCs w:val="20"/>
              </w:rPr>
            </w:pPr>
            <w:r w:rsidRPr="00933559">
              <w:rPr>
                <w:sz w:val="20"/>
                <w:szCs w:val="20"/>
              </w:rPr>
              <w:t>0.0654</w:t>
            </w:r>
          </w:p>
        </w:tc>
        <w:tc>
          <w:tcPr>
            <w:tcW w:w="656" w:type="pct"/>
            <w:tcBorders>
              <w:top w:val="nil"/>
              <w:left w:val="nil"/>
              <w:bottom w:val="nil"/>
              <w:right w:val="nil"/>
            </w:tcBorders>
            <w:shd w:val="clear" w:color="auto" w:fill="auto"/>
            <w:noWrap/>
            <w:vAlign w:val="bottom"/>
            <w:hideMark/>
          </w:tcPr>
          <w:p w14:paraId="1BE45ACA" w14:textId="77777777" w:rsidR="003E78E8" w:rsidRPr="00933559" w:rsidRDefault="003E78E8" w:rsidP="003E78E8">
            <w:pPr>
              <w:spacing w:after="0"/>
              <w:jc w:val="center"/>
              <w:rPr>
                <w:sz w:val="20"/>
                <w:szCs w:val="20"/>
              </w:rPr>
            </w:pPr>
            <w:r w:rsidRPr="00933559">
              <w:rPr>
                <w:sz w:val="20"/>
                <w:szCs w:val="20"/>
              </w:rPr>
              <w:t>635</w:t>
            </w:r>
          </w:p>
        </w:tc>
        <w:tc>
          <w:tcPr>
            <w:tcW w:w="437" w:type="pct"/>
            <w:tcBorders>
              <w:top w:val="nil"/>
              <w:left w:val="nil"/>
              <w:bottom w:val="nil"/>
              <w:right w:val="nil"/>
            </w:tcBorders>
            <w:shd w:val="clear" w:color="auto" w:fill="auto"/>
            <w:noWrap/>
            <w:vAlign w:val="bottom"/>
            <w:hideMark/>
          </w:tcPr>
          <w:p w14:paraId="227BC65C" w14:textId="77777777" w:rsidR="003E78E8" w:rsidRPr="00933559" w:rsidRDefault="003E78E8" w:rsidP="003E78E8">
            <w:pPr>
              <w:spacing w:after="0"/>
              <w:jc w:val="center"/>
              <w:rPr>
                <w:sz w:val="20"/>
                <w:szCs w:val="20"/>
              </w:rPr>
            </w:pPr>
            <w:r w:rsidRPr="00933559">
              <w:rPr>
                <w:sz w:val="20"/>
                <w:szCs w:val="20"/>
              </w:rPr>
              <w:t>0.0903</w:t>
            </w:r>
          </w:p>
        </w:tc>
        <w:tc>
          <w:tcPr>
            <w:tcW w:w="718" w:type="pct"/>
            <w:tcBorders>
              <w:top w:val="nil"/>
              <w:left w:val="nil"/>
              <w:bottom w:val="nil"/>
              <w:right w:val="nil"/>
            </w:tcBorders>
            <w:shd w:val="clear" w:color="auto" w:fill="auto"/>
            <w:noWrap/>
            <w:vAlign w:val="bottom"/>
            <w:hideMark/>
          </w:tcPr>
          <w:p w14:paraId="01757C23" w14:textId="77777777" w:rsidR="003E78E8" w:rsidRPr="00933559" w:rsidRDefault="003E78E8" w:rsidP="003E78E8">
            <w:pPr>
              <w:spacing w:after="0"/>
              <w:jc w:val="center"/>
              <w:rPr>
                <w:sz w:val="20"/>
                <w:szCs w:val="20"/>
              </w:rPr>
            </w:pPr>
            <w:r w:rsidRPr="00933559">
              <w:rPr>
                <w:sz w:val="20"/>
                <w:szCs w:val="20"/>
              </w:rPr>
              <w:t>655</w:t>
            </w:r>
          </w:p>
        </w:tc>
        <w:tc>
          <w:tcPr>
            <w:tcW w:w="479" w:type="pct"/>
            <w:tcBorders>
              <w:top w:val="nil"/>
              <w:left w:val="nil"/>
              <w:bottom w:val="nil"/>
              <w:right w:val="nil"/>
            </w:tcBorders>
            <w:shd w:val="clear" w:color="auto" w:fill="auto"/>
            <w:noWrap/>
            <w:vAlign w:val="bottom"/>
            <w:hideMark/>
          </w:tcPr>
          <w:p w14:paraId="1327ED7C" w14:textId="77777777" w:rsidR="003E78E8" w:rsidRPr="00933559" w:rsidRDefault="003E78E8" w:rsidP="003E78E8">
            <w:pPr>
              <w:spacing w:after="0"/>
              <w:jc w:val="center"/>
              <w:rPr>
                <w:sz w:val="20"/>
                <w:szCs w:val="20"/>
              </w:rPr>
            </w:pPr>
            <w:r w:rsidRPr="00933559">
              <w:rPr>
                <w:sz w:val="20"/>
                <w:szCs w:val="20"/>
              </w:rPr>
              <w:t>0.0548</w:t>
            </w:r>
          </w:p>
        </w:tc>
      </w:tr>
      <w:tr w:rsidR="003E78E8" w:rsidRPr="002F58A4" w14:paraId="32D6C87B"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31E1C3A" w14:textId="77777777" w:rsidR="003E78E8" w:rsidRPr="00933559" w:rsidRDefault="003E78E8" w:rsidP="003E78E8">
            <w:pPr>
              <w:spacing w:after="0"/>
              <w:rPr>
                <w:sz w:val="20"/>
                <w:szCs w:val="20"/>
              </w:rPr>
            </w:pPr>
            <w:r w:rsidRPr="00933559">
              <w:rPr>
                <w:sz w:val="20"/>
                <w:szCs w:val="20"/>
              </w:rPr>
              <w:t>1998</w:t>
            </w:r>
          </w:p>
        </w:tc>
        <w:tc>
          <w:tcPr>
            <w:tcW w:w="616" w:type="pct"/>
            <w:tcBorders>
              <w:top w:val="nil"/>
              <w:left w:val="nil"/>
              <w:bottom w:val="nil"/>
              <w:right w:val="nil"/>
            </w:tcBorders>
            <w:shd w:val="clear" w:color="auto" w:fill="auto"/>
            <w:noWrap/>
            <w:vAlign w:val="bottom"/>
            <w:hideMark/>
          </w:tcPr>
          <w:p w14:paraId="652DD986" w14:textId="77777777"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14:paraId="2AFEDEA5" w14:textId="77777777" w:rsidR="003E78E8" w:rsidRPr="00933559" w:rsidRDefault="003E78E8" w:rsidP="003E78E8">
            <w:pPr>
              <w:spacing w:after="0"/>
              <w:jc w:val="center"/>
              <w:rPr>
                <w:sz w:val="20"/>
                <w:szCs w:val="20"/>
              </w:rPr>
            </w:pPr>
            <w:r w:rsidRPr="00933559">
              <w:rPr>
                <w:sz w:val="20"/>
                <w:szCs w:val="20"/>
              </w:rPr>
              <w:t>0.0839</w:t>
            </w:r>
          </w:p>
        </w:tc>
        <w:tc>
          <w:tcPr>
            <w:tcW w:w="664" w:type="pct"/>
            <w:tcBorders>
              <w:top w:val="nil"/>
              <w:left w:val="nil"/>
              <w:bottom w:val="nil"/>
              <w:right w:val="nil"/>
            </w:tcBorders>
            <w:shd w:val="clear" w:color="auto" w:fill="auto"/>
            <w:noWrap/>
            <w:vAlign w:val="bottom"/>
            <w:hideMark/>
          </w:tcPr>
          <w:p w14:paraId="0EB0282D" w14:textId="77777777" w:rsidR="003E78E8" w:rsidRPr="00933559" w:rsidRDefault="003E78E8" w:rsidP="003E78E8">
            <w:pPr>
              <w:spacing w:after="0"/>
              <w:jc w:val="center"/>
              <w:rPr>
                <w:sz w:val="20"/>
                <w:szCs w:val="20"/>
              </w:rPr>
            </w:pPr>
            <w:r w:rsidRPr="00933559">
              <w:rPr>
                <w:sz w:val="20"/>
                <w:szCs w:val="20"/>
              </w:rPr>
              <w:t>639</w:t>
            </w:r>
          </w:p>
        </w:tc>
        <w:tc>
          <w:tcPr>
            <w:tcW w:w="442" w:type="pct"/>
            <w:tcBorders>
              <w:top w:val="nil"/>
              <w:left w:val="nil"/>
              <w:bottom w:val="nil"/>
              <w:right w:val="nil"/>
            </w:tcBorders>
            <w:shd w:val="clear" w:color="auto" w:fill="auto"/>
            <w:noWrap/>
            <w:vAlign w:val="bottom"/>
            <w:hideMark/>
          </w:tcPr>
          <w:p w14:paraId="1701FDB9" w14:textId="77777777" w:rsidR="003E78E8" w:rsidRPr="00933559" w:rsidRDefault="003E78E8" w:rsidP="003E78E8">
            <w:pPr>
              <w:spacing w:after="0"/>
              <w:jc w:val="center"/>
              <w:rPr>
                <w:sz w:val="20"/>
                <w:szCs w:val="20"/>
              </w:rPr>
            </w:pPr>
            <w:r w:rsidRPr="00933559">
              <w:rPr>
                <w:sz w:val="20"/>
                <w:szCs w:val="20"/>
              </w:rPr>
              <w:t>0.0496</w:t>
            </w:r>
          </w:p>
        </w:tc>
        <w:tc>
          <w:tcPr>
            <w:tcW w:w="656" w:type="pct"/>
            <w:tcBorders>
              <w:top w:val="nil"/>
              <w:left w:val="nil"/>
              <w:bottom w:val="nil"/>
              <w:right w:val="nil"/>
            </w:tcBorders>
            <w:shd w:val="clear" w:color="auto" w:fill="auto"/>
            <w:noWrap/>
            <w:vAlign w:val="bottom"/>
            <w:hideMark/>
          </w:tcPr>
          <w:p w14:paraId="426F5E99" w14:textId="77777777" w:rsidR="003E78E8" w:rsidRPr="00933559" w:rsidRDefault="003E78E8" w:rsidP="003E78E8">
            <w:pPr>
              <w:spacing w:after="0"/>
              <w:jc w:val="center"/>
              <w:rPr>
                <w:sz w:val="20"/>
                <w:szCs w:val="20"/>
              </w:rPr>
            </w:pPr>
            <w:r w:rsidRPr="00933559">
              <w:rPr>
                <w:sz w:val="20"/>
                <w:szCs w:val="20"/>
              </w:rPr>
              <w:t>643</w:t>
            </w:r>
          </w:p>
        </w:tc>
        <w:tc>
          <w:tcPr>
            <w:tcW w:w="437" w:type="pct"/>
            <w:tcBorders>
              <w:top w:val="nil"/>
              <w:left w:val="nil"/>
              <w:bottom w:val="nil"/>
              <w:right w:val="nil"/>
            </w:tcBorders>
            <w:shd w:val="clear" w:color="auto" w:fill="auto"/>
            <w:noWrap/>
            <w:vAlign w:val="bottom"/>
            <w:hideMark/>
          </w:tcPr>
          <w:p w14:paraId="458CFCDB" w14:textId="77777777" w:rsidR="003E78E8" w:rsidRPr="00933559" w:rsidRDefault="003E78E8" w:rsidP="003E78E8">
            <w:pPr>
              <w:spacing w:after="0"/>
              <w:jc w:val="center"/>
              <w:rPr>
                <w:sz w:val="20"/>
                <w:szCs w:val="20"/>
              </w:rPr>
            </w:pPr>
            <w:r w:rsidRPr="00933559">
              <w:rPr>
                <w:sz w:val="20"/>
                <w:szCs w:val="20"/>
              </w:rPr>
              <w:t>0.0978</w:t>
            </w:r>
          </w:p>
        </w:tc>
        <w:tc>
          <w:tcPr>
            <w:tcW w:w="718" w:type="pct"/>
            <w:tcBorders>
              <w:top w:val="nil"/>
              <w:left w:val="nil"/>
              <w:bottom w:val="nil"/>
              <w:right w:val="nil"/>
            </w:tcBorders>
            <w:shd w:val="clear" w:color="auto" w:fill="auto"/>
            <w:noWrap/>
            <w:vAlign w:val="bottom"/>
            <w:hideMark/>
          </w:tcPr>
          <w:p w14:paraId="4CCD3F44" w14:textId="77777777" w:rsidR="003E78E8" w:rsidRPr="00933559" w:rsidRDefault="003E78E8" w:rsidP="003E78E8">
            <w:pPr>
              <w:spacing w:after="0"/>
              <w:jc w:val="center"/>
              <w:rPr>
                <w:sz w:val="20"/>
                <w:szCs w:val="20"/>
              </w:rPr>
            </w:pPr>
            <w:r w:rsidRPr="00933559">
              <w:rPr>
                <w:sz w:val="20"/>
                <w:szCs w:val="20"/>
              </w:rPr>
              <w:t>666</w:t>
            </w:r>
          </w:p>
        </w:tc>
        <w:tc>
          <w:tcPr>
            <w:tcW w:w="479" w:type="pct"/>
            <w:tcBorders>
              <w:top w:val="nil"/>
              <w:left w:val="nil"/>
              <w:bottom w:val="nil"/>
              <w:right w:val="nil"/>
            </w:tcBorders>
            <w:shd w:val="clear" w:color="auto" w:fill="auto"/>
            <w:noWrap/>
            <w:vAlign w:val="bottom"/>
            <w:hideMark/>
          </w:tcPr>
          <w:p w14:paraId="7900E825" w14:textId="77777777" w:rsidR="003E78E8" w:rsidRPr="00933559" w:rsidRDefault="003E78E8" w:rsidP="003E78E8">
            <w:pPr>
              <w:spacing w:after="0"/>
              <w:jc w:val="center"/>
              <w:rPr>
                <w:sz w:val="20"/>
                <w:szCs w:val="20"/>
              </w:rPr>
            </w:pPr>
            <w:r w:rsidRPr="00933559">
              <w:rPr>
                <w:sz w:val="20"/>
                <w:szCs w:val="20"/>
              </w:rPr>
              <w:t>0.0465</w:t>
            </w:r>
          </w:p>
        </w:tc>
      </w:tr>
      <w:tr w:rsidR="003E78E8" w:rsidRPr="002F58A4" w14:paraId="5232B4C3"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4D5E608" w14:textId="77777777" w:rsidR="003E78E8" w:rsidRPr="00933559" w:rsidRDefault="003E78E8" w:rsidP="003E78E8">
            <w:pPr>
              <w:spacing w:after="0"/>
              <w:rPr>
                <w:sz w:val="20"/>
                <w:szCs w:val="20"/>
              </w:rPr>
            </w:pPr>
            <w:r w:rsidRPr="00933559">
              <w:rPr>
                <w:sz w:val="20"/>
                <w:szCs w:val="20"/>
              </w:rPr>
              <w:t>1999</w:t>
            </w:r>
          </w:p>
        </w:tc>
        <w:tc>
          <w:tcPr>
            <w:tcW w:w="616" w:type="pct"/>
            <w:tcBorders>
              <w:top w:val="nil"/>
              <w:left w:val="nil"/>
              <w:bottom w:val="nil"/>
              <w:right w:val="nil"/>
            </w:tcBorders>
            <w:shd w:val="clear" w:color="auto" w:fill="auto"/>
            <w:noWrap/>
            <w:vAlign w:val="bottom"/>
            <w:hideMark/>
          </w:tcPr>
          <w:p w14:paraId="4CE6A875" w14:textId="77777777" w:rsidR="003E78E8" w:rsidRPr="00933559" w:rsidRDefault="003E78E8" w:rsidP="003E78E8">
            <w:pPr>
              <w:spacing w:after="0"/>
              <w:jc w:val="center"/>
              <w:rPr>
                <w:sz w:val="20"/>
                <w:szCs w:val="20"/>
              </w:rPr>
            </w:pPr>
            <w:r w:rsidRPr="00933559">
              <w:rPr>
                <w:sz w:val="20"/>
                <w:szCs w:val="20"/>
              </w:rPr>
              <w:t>581</w:t>
            </w:r>
          </w:p>
        </w:tc>
        <w:tc>
          <w:tcPr>
            <w:tcW w:w="410" w:type="pct"/>
            <w:tcBorders>
              <w:top w:val="nil"/>
              <w:left w:val="nil"/>
              <w:bottom w:val="nil"/>
              <w:right w:val="nil"/>
            </w:tcBorders>
            <w:shd w:val="clear" w:color="auto" w:fill="auto"/>
            <w:noWrap/>
            <w:vAlign w:val="bottom"/>
            <w:hideMark/>
          </w:tcPr>
          <w:p w14:paraId="47D96B8B" w14:textId="77777777" w:rsidR="003E78E8" w:rsidRPr="00933559" w:rsidRDefault="003E78E8" w:rsidP="003E78E8">
            <w:pPr>
              <w:spacing w:after="0"/>
              <w:jc w:val="center"/>
              <w:rPr>
                <w:sz w:val="20"/>
                <w:szCs w:val="20"/>
              </w:rPr>
            </w:pPr>
            <w:r w:rsidRPr="00933559">
              <w:rPr>
                <w:sz w:val="20"/>
                <w:szCs w:val="20"/>
              </w:rPr>
              <w:t>0.0946</w:t>
            </w:r>
          </w:p>
        </w:tc>
        <w:tc>
          <w:tcPr>
            <w:tcW w:w="664" w:type="pct"/>
            <w:tcBorders>
              <w:top w:val="nil"/>
              <w:left w:val="nil"/>
              <w:bottom w:val="nil"/>
              <w:right w:val="nil"/>
            </w:tcBorders>
            <w:shd w:val="clear" w:color="auto" w:fill="auto"/>
            <w:noWrap/>
            <w:vAlign w:val="bottom"/>
            <w:hideMark/>
          </w:tcPr>
          <w:p w14:paraId="7AFF8191" w14:textId="77777777" w:rsidR="003E78E8" w:rsidRPr="00933559" w:rsidRDefault="003E78E8" w:rsidP="003E78E8">
            <w:pPr>
              <w:spacing w:after="0"/>
              <w:jc w:val="center"/>
              <w:rPr>
                <w:sz w:val="20"/>
                <w:szCs w:val="20"/>
              </w:rPr>
            </w:pPr>
            <w:r w:rsidRPr="00933559">
              <w:rPr>
                <w:sz w:val="20"/>
                <w:szCs w:val="20"/>
              </w:rPr>
              <w:t>593</w:t>
            </w:r>
          </w:p>
        </w:tc>
        <w:tc>
          <w:tcPr>
            <w:tcW w:w="442" w:type="pct"/>
            <w:tcBorders>
              <w:top w:val="nil"/>
              <w:left w:val="nil"/>
              <w:bottom w:val="nil"/>
              <w:right w:val="nil"/>
            </w:tcBorders>
            <w:shd w:val="clear" w:color="auto" w:fill="auto"/>
            <w:noWrap/>
            <w:vAlign w:val="bottom"/>
            <w:hideMark/>
          </w:tcPr>
          <w:p w14:paraId="371AA238" w14:textId="77777777" w:rsidR="003E78E8" w:rsidRPr="00933559" w:rsidRDefault="003E78E8" w:rsidP="003E78E8">
            <w:pPr>
              <w:spacing w:after="0"/>
              <w:jc w:val="center"/>
              <w:rPr>
                <w:sz w:val="20"/>
                <w:szCs w:val="20"/>
              </w:rPr>
            </w:pPr>
            <w:r w:rsidRPr="00933559">
              <w:rPr>
                <w:sz w:val="20"/>
                <w:szCs w:val="20"/>
              </w:rPr>
              <w:t>0.0618</w:t>
            </w:r>
          </w:p>
        </w:tc>
        <w:tc>
          <w:tcPr>
            <w:tcW w:w="656" w:type="pct"/>
            <w:tcBorders>
              <w:top w:val="nil"/>
              <w:left w:val="nil"/>
              <w:bottom w:val="nil"/>
              <w:right w:val="nil"/>
            </w:tcBorders>
            <w:shd w:val="clear" w:color="auto" w:fill="auto"/>
            <w:noWrap/>
            <w:vAlign w:val="bottom"/>
            <w:hideMark/>
          </w:tcPr>
          <w:p w14:paraId="13CE12A4" w14:textId="77777777" w:rsidR="003E78E8" w:rsidRPr="00933559" w:rsidRDefault="003E78E8" w:rsidP="003E78E8">
            <w:pPr>
              <w:spacing w:after="0"/>
              <w:jc w:val="center"/>
              <w:rPr>
                <w:sz w:val="20"/>
                <w:szCs w:val="20"/>
              </w:rPr>
            </w:pPr>
            <w:r w:rsidRPr="00933559">
              <w:rPr>
                <w:sz w:val="20"/>
                <w:szCs w:val="20"/>
              </w:rPr>
              <w:t>588</w:t>
            </w:r>
          </w:p>
        </w:tc>
        <w:tc>
          <w:tcPr>
            <w:tcW w:w="437" w:type="pct"/>
            <w:tcBorders>
              <w:top w:val="nil"/>
              <w:left w:val="nil"/>
              <w:bottom w:val="nil"/>
              <w:right w:val="nil"/>
            </w:tcBorders>
            <w:shd w:val="clear" w:color="auto" w:fill="auto"/>
            <w:noWrap/>
            <w:vAlign w:val="bottom"/>
            <w:hideMark/>
          </w:tcPr>
          <w:p w14:paraId="63ADDE50" w14:textId="77777777" w:rsidR="003E78E8" w:rsidRPr="00933559" w:rsidRDefault="003E78E8" w:rsidP="003E78E8">
            <w:pPr>
              <w:spacing w:after="0"/>
              <w:jc w:val="center"/>
              <w:rPr>
                <w:sz w:val="20"/>
                <w:szCs w:val="20"/>
              </w:rPr>
            </w:pPr>
            <w:r w:rsidRPr="00933559">
              <w:rPr>
                <w:sz w:val="20"/>
                <w:szCs w:val="20"/>
              </w:rPr>
              <w:t>0.1017</w:t>
            </w:r>
          </w:p>
        </w:tc>
        <w:tc>
          <w:tcPr>
            <w:tcW w:w="718" w:type="pct"/>
            <w:tcBorders>
              <w:top w:val="nil"/>
              <w:left w:val="nil"/>
              <w:bottom w:val="nil"/>
              <w:right w:val="nil"/>
            </w:tcBorders>
            <w:shd w:val="clear" w:color="auto" w:fill="auto"/>
            <w:noWrap/>
            <w:vAlign w:val="bottom"/>
            <w:hideMark/>
          </w:tcPr>
          <w:p w14:paraId="2036A0DF" w14:textId="77777777" w:rsidR="003E78E8" w:rsidRPr="00933559" w:rsidRDefault="003E78E8" w:rsidP="003E78E8">
            <w:pPr>
              <w:spacing w:after="0"/>
              <w:jc w:val="center"/>
              <w:rPr>
                <w:sz w:val="20"/>
                <w:szCs w:val="20"/>
              </w:rPr>
            </w:pPr>
            <w:r w:rsidRPr="00933559">
              <w:rPr>
                <w:sz w:val="20"/>
                <w:szCs w:val="20"/>
              </w:rPr>
              <w:t>626</w:t>
            </w:r>
          </w:p>
        </w:tc>
        <w:tc>
          <w:tcPr>
            <w:tcW w:w="479" w:type="pct"/>
            <w:tcBorders>
              <w:top w:val="nil"/>
              <w:left w:val="nil"/>
              <w:bottom w:val="nil"/>
              <w:right w:val="nil"/>
            </w:tcBorders>
            <w:shd w:val="clear" w:color="auto" w:fill="auto"/>
            <w:noWrap/>
            <w:vAlign w:val="bottom"/>
            <w:hideMark/>
          </w:tcPr>
          <w:p w14:paraId="6AC63D83" w14:textId="77777777" w:rsidR="003E78E8" w:rsidRPr="00933559" w:rsidRDefault="003E78E8" w:rsidP="003E78E8">
            <w:pPr>
              <w:spacing w:after="0"/>
              <w:jc w:val="center"/>
              <w:rPr>
                <w:sz w:val="20"/>
                <w:szCs w:val="20"/>
              </w:rPr>
            </w:pPr>
            <w:r w:rsidRPr="00933559">
              <w:rPr>
                <w:sz w:val="20"/>
                <w:szCs w:val="20"/>
              </w:rPr>
              <w:t>0.0515</w:t>
            </w:r>
          </w:p>
        </w:tc>
      </w:tr>
      <w:tr w:rsidR="003E78E8" w:rsidRPr="002F58A4" w14:paraId="20242AB9"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E4D8583" w14:textId="77777777" w:rsidR="003E78E8" w:rsidRPr="00933559" w:rsidRDefault="003E78E8" w:rsidP="003E78E8">
            <w:pPr>
              <w:spacing w:after="0"/>
              <w:rPr>
                <w:sz w:val="20"/>
                <w:szCs w:val="20"/>
              </w:rPr>
            </w:pPr>
            <w:r w:rsidRPr="00933559">
              <w:rPr>
                <w:sz w:val="20"/>
                <w:szCs w:val="20"/>
              </w:rPr>
              <w:t>2000</w:t>
            </w:r>
          </w:p>
        </w:tc>
        <w:tc>
          <w:tcPr>
            <w:tcW w:w="616" w:type="pct"/>
            <w:tcBorders>
              <w:top w:val="nil"/>
              <w:left w:val="nil"/>
              <w:bottom w:val="nil"/>
              <w:right w:val="nil"/>
            </w:tcBorders>
            <w:shd w:val="clear" w:color="auto" w:fill="auto"/>
            <w:noWrap/>
            <w:vAlign w:val="bottom"/>
            <w:hideMark/>
          </w:tcPr>
          <w:p w14:paraId="7F07E946" w14:textId="77777777"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hideMark/>
          </w:tcPr>
          <w:p w14:paraId="6D8D17D7" w14:textId="77777777" w:rsidR="003E78E8" w:rsidRPr="00933559" w:rsidRDefault="003E78E8" w:rsidP="003E78E8">
            <w:pPr>
              <w:spacing w:after="0"/>
              <w:jc w:val="center"/>
              <w:rPr>
                <w:sz w:val="20"/>
                <w:szCs w:val="20"/>
              </w:rPr>
            </w:pPr>
            <w:r w:rsidRPr="00933559">
              <w:rPr>
                <w:sz w:val="20"/>
                <w:szCs w:val="20"/>
              </w:rPr>
              <w:t>0.0880</w:t>
            </w:r>
          </w:p>
        </w:tc>
        <w:tc>
          <w:tcPr>
            <w:tcW w:w="664" w:type="pct"/>
            <w:tcBorders>
              <w:top w:val="nil"/>
              <w:left w:val="nil"/>
              <w:bottom w:val="nil"/>
              <w:right w:val="nil"/>
            </w:tcBorders>
            <w:shd w:val="clear" w:color="auto" w:fill="auto"/>
            <w:noWrap/>
            <w:vAlign w:val="bottom"/>
            <w:hideMark/>
          </w:tcPr>
          <w:p w14:paraId="58D88538" w14:textId="77777777" w:rsidR="003E78E8" w:rsidRPr="00933559" w:rsidRDefault="003E78E8" w:rsidP="003E78E8">
            <w:pPr>
              <w:spacing w:after="0"/>
              <w:jc w:val="center"/>
              <w:rPr>
                <w:sz w:val="20"/>
                <w:szCs w:val="20"/>
              </w:rPr>
            </w:pPr>
            <w:r w:rsidRPr="00933559">
              <w:rPr>
                <w:sz w:val="20"/>
                <w:szCs w:val="20"/>
              </w:rPr>
              <w:t>614</w:t>
            </w:r>
          </w:p>
        </w:tc>
        <w:tc>
          <w:tcPr>
            <w:tcW w:w="442" w:type="pct"/>
            <w:tcBorders>
              <w:top w:val="nil"/>
              <w:left w:val="nil"/>
              <w:bottom w:val="nil"/>
              <w:right w:val="nil"/>
            </w:tcBorders>
            <w:shd w:val="clear" w:color="auto" w:fill="auto"/>
            <w:noWrap/>
            <w:vAlign w:val="bottom"/>
            <w:hideMark/>
          </w:tcPr>
          <w:p w14:paraId="057BA7C3" w14:textId="77777777" w:rsidR="003E78E8" w:rsidRPr="00933559" w:rsidRDefault="003E78E8" w:rsidP="003E78E8">
            <w:pPr>
              <w:spacing w:after="0"/>
              <w:jc w:val="center"/>
              <w:rPr>
                <w:sz w:val="20"/>
                <w:szCs w:val="20"/>
              </w:rPr>
            </w:pPr>
            <w:r w:rsidRPr="00933559">
              <w:rPr>
                <w:sz w:val="20"/>
                <w:szCs w:val="20"/>
              </w:rPr>
              <w:t>0.0692</w:t>
            </w:r>
          </w:p>
        </w:tc>
        <w:tc>
          <w:tcPr>
            <w:tcW w:w="656" w:type="pct"/>
            <w:tcBorders>
              <w:top w:val="nil"/>
              <w:left w:val="nil"/>
              <w:bottom w:val="nil"/>
              <w:right w:val="nil"/>
            </w:tcBorders>
            <w:shd w:val="clear" w:color="auto" w:fill="auto"/>
            <w:noWrap/>
            <w:vAlign w:val="bottom"/>
            <w:hideMark/>
          </w:tcPr>
          <w:p w14:paraId="73DFA553" w14:textId="77777777" w:rsidR="003E78E8" w:rsidRPr="00933559" w:rsidRDefault="003E78E8" w:rsidP="003E78E8">
            <w:pPr>
              <w:spacing w:after="0"/>
              <w:jc w:val="center"/>
              <w:rPr>
                <w:sz w:val="20"/>
                <w:szCs w:val="20"/>
              </w:rPr>
            </w:pPr>
            <w:r w:rsidRPr="00933559">
              <w:rPr>
                <w:sz w:val="20"/>
                <w:szCs w:val="20"/>
              </w:rPr>
              <w:t>637</w:t>
            </w:r>
          </w:p>
        </w:tc>
        <w:tc>
          <w:tcPr>
            <w:tcW w:w="437" w:type="pct"/>
            <w:tcBorders>
              <w:top w:val="nil"/>
              <w:left w:val="nil"/>
              <w:bottom w:val="nil"/>
              <w:right w:val="nil"/>
            </w:tcBorders>
            <w:shd w:val="clear" w:color="auto" w:fill="auto"/>
            <w:noWrap/>
            <w:vAlign w:val="bottom"/>
            <w:hideMark/>
          </w:tcPr>
          <w:p w14:paraId="65D657E9" w14:textId="77777777" w:rsidR="003E78E8" w:rsidRPr="00933559" w:rsidRDefault="003E78E8" w:rsidP="003E78E8">
            <w:pPr>
              <w:spacing w:after="0"/>
              <w:jc w:val="center"/>
              <w:rPr>
                <w:sz w:val="20"/>
                <w:szCs w:val="20"/>
              </w:rPr>
            </w:pPr>
            <w:r w:rsidRPr="00933559">
              <w:rPr>
                <w:sz w:val="20"/>
                <w:szCs w:val="20"/>
              </w:rPr>
              <w:t>0.1008</w:t>
            </w:r>
          </w:p>
        </w:tc>
        <w:tc>
          <w:tcPr>
            <w:tcW w:w="718" w:type="pct"/>
            <w:tcBorders>
              <w:top w:val="nil"/>
              <w:left w:val="nil"/>
              <w:bottom w:val="nil"/>
              <w:right w:val="nil"/>
            </w:tcBorders>
            <w:shd w:val="clear" w:color="auto" w:fill="auto"/>
            <w:noWrap/>
            <w:vAlign w:val="bottom"/>
            <w:hideMark/>
          </w:tcPr>
          <w:p w14:paraId="6AF78219" w14:textId="77777777"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14:paraId="3446EDF9" w14:textId="77777777" w:rsidR="003E78E8" w:rsidRPr="00933559" w:rsidRDefault="003E78E8" w:rsidP="003E78E8">
            <w:pPr>
              <w:spacing w:after="0"/>
              <w:jc w:val="center"/>
              <w:rPr>
                <w:sz w:val="20"/>
                <w:szCs w:val="20"/>
              </w:rPr>
            </w:pPr>
            <w:r w:rsidRPr="00933559">
              <w:rPr>
                <w:sz w:val="20"/>
                <w:szCs w:val="20"/>
              </w:rPr>
              <w:t>0.0547</w:t>
            </w:r>
          </w:p>
        </w:tc>
      </w:tr>
      <w:tr w:rsidR="003E78E8" w:rsidRPr="002F58A4" w14:paraId="06B9FEFF"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687B6B4" w14:textId="77777777" w:rsidR="003E78E8" w:rsidRPr="00933559" w:rsidRDefault="003E78E8" w:rsidP="003E78E8">
            <w:pPr>
              <w:spacing w:after="0"/>
              <w:rPr>
                <w:sz w:val="20"/>
                <w:szCs w:val="20"/>
              </w:rPr>
            </w:pPr>
            <w:r w:rsidRPr="00933559">
              <w:rPr>
                <w:sz w:val="20"/>
                <w:szCs w:val="20"/>
              </w:rPr>
              <w:t>2001</w:t>
            </w:r>
          </w:p>
        </w:tc>
        <w:tc>
          <w:tcPr>
            <w:tcW w:w="616" w:type="pct"/>
            <w:tcBorders>
              <w:top w:val="nil"/>
              <w:left w:val="nil"/>
              <w:bottom w:val="nil"/>
              <w:right w:val="nil"/>
            </w:tcBorders>
            <w:shd w:val="clear" w:color="auto" w:fill="auto"/>
            <w:noWrap/>
            <w:vAlign w:val="bottom"/>
            <w:hideMark/>
          </w:tcPr>
          <w:p w14:paraId="3F78D369" w14:textId="77777777"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14:paraId="19532994" w14:textId="77777777" w:rsidR="003E78E8" w:rsidRPr="00933559" w:rsidRDefault="003E78E8" w:rsidP="003E78E8">
            <w:pPr>
              <w:spacing w:after="0"/>
              <w:jc w:val="center"/>
              <w:rPr>
                <w:sz w:val="20"/>
                <w:szCs w:val="20"/>
              </w:rPr>
            </w:pPr>
            <w:r w:rsidRPr="00933559">
              <w:rPr>
                <w:sz w:val="20"/>
                <w:szCs w:val="20"/>
              </w:rPr>
              <w:t>0.0973</w:t>
            </w:r>
          </w:p>
        </w:tc>
        <w:tc>
          <w:tcPr>
            <w:tcW w:w="664" w:type="pct"/>
            <w:tcBorders>
              <w:top w:val="nil"/>
              <w:left w:val="nil"/>
              <w:bottom w:val="nil"/>
              <w:right w:val="nil"/>
            </w:tcBorders>
            <w:shd w:val="clear" w:color="auto" w:fill="auto"/>
            <w:noWrap/>
            <w:vAlign w:val="bottom"/>
            <w:hideMark/>
          </w:tcPr>
          <w:p w14:paraId="266EE2B7" w14:textId="77777777"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14:paraId="06FC590E" w14:textId="77777777" w:rsidR="003E78E8" w:rsidRPr="00933559" w:rsidRDefault="003E78E8" w:rsidP="003E78E8">
            <w:pPr>
              <w:spacing w:after="0"/>
              <w:jc w:val="center"/>
              <w:rPr>
                <w:sz w:val="20"/>
                <w:szCs w:val="20"/>
              </w:rPr>
            </w:pPr>
            <w:r w:rsidRPr="00933559">
              <w:rPr>
                <w:sz w:val="20"/>
                <w:szCs w:val="20"/>
              </w:rPr>
              <w:t>0.0726</w:t>
            </w:r>
          </w:p>
        </w:tc>
        <w:tc>
          <w:tcPr>
            <w:tcW w:w="656" w:type="pct"/>
            <w:tcBorders>
              <w:top w:val="nil"/>
              <w:left w:val="nil"/>
              <w:bottom w:val="nil"/>
              <w:right w:val="nil"/>
            </w:tcBorders>
            <w:shd w:val="clear" w:color="auto" w:fill="auto"/>
            <w:noWrap/>
            <w:vAlign w:val="bottom"/>
            <w:hideMark/>
          </w:tcPr>
          <w:p w14:paraId="19F12802" w14:textId="77777777" w:rsidR="003E78E8" w:rsidRPr="00933559" w:rsidRDefault="003E78E8" w:rsidP="003E78E8">
            <w:pPr>
              <w:spacing w:after="0"/>
              <w:jc w:val="center"/>
              <w:rPr>
                <w:sz w:val="20"/>
                <w:szCs w:val="20"/>
              </w:rPr>
            </w:pPr>
            <w:r w:rsidRPr="00933559">
              <w:rPr>
                <w:sz w:val="20"/>
                <w:szCs w:val="20"/>
              </w:rPr>
              <w:t>618</w:t>
            </w:r>
          </w:p>
        </w:tc>
        <w:tc>
          <w:tcPr>
            <w:tcW w:w="437" w:type="pct"/>
            <w:tcBorders>
              <w:top w:val="nil"/>
              <w:left w:val="nil"/>
              <w:bottom w:val="nil"/>
              <w:right w:val="nil"/>
            </w:tcBorders>
            <w:shd w:val="clear" w:color="auto" w:fill="auto"/>
            <w:noWrap/>
            <w:vAlign w:val="bottom"/>
            <w:hideMark/>
          </w:tcPr>
          <w:p w14:paraId="539897DD" w14:textId="77777777" w:rsidR="003E78E8" w:rsidRPr="00933559" w:rsidRDefault="003E78E8" w:rsidP="003E78E8">
            <w:pPr>
              <w:spacing w:after="0"/>
              <w:jc w:val="center"/>
              <w:rPr>
                <w:sz w:val="20"/>
                <w:szCs w:val="20"/>
              </w:rPr>
            </w:pPr>
            <w:r w:rsidRPr="00933559">
              <w:rPr>
                <w:sz w:val="20"/>
                <w:szCs w:val="20"/>
              </w:rPr>
              <w:t>0.1118</w:t>
            </w:r>
          </w:p>
        </w:tc>
        <w:tc>
          <w:tcPr>
            <w:tcW w:w="718" w:type="pct"/>
            <w:tcBorders>
              <w:top w:val="nil"/>
              <w:left w:val="nil"/>
              <w:bottom w:val="nil"/>
              <w:right w:val="nil"/>
            </w:tcBorders>
            <w:shd w:val="clear" w:color="auto" w:fill="auto"/>
            <w:noWrap/>
            <w:vAlign w:val="bottom"/>
            <w:hideMark/>
          </w:tcPr>
          <w:p w14:paraId="2006C989" w14:textId="77777777" w:rsidR="003E78E8" w:rsidRPr="00933559" w:rsidRDefault="003E78E8" w:rsidP="003E78E8">
            <w:pPr>
              <w:spacing w:after="0"/>
              <w:jc w:val="center"/>
              <w:rPr>
                <w:sz w:val="20"/>
                <w:szCs w:val="20"/>
              </w:rPr>
            </w:pPr>
            <w:r w:rsidRPr="00933559">
              <w:rPr>
                <w:sz w:val="20"/>
                <w:szCs w:val="20"/>
              </w:rPr>
              <w:t>643</w:t>
            </w:r>
          </w:p>
        </w:tc>
        <w:tc>
          <w:tcPr>
            <w:tcW w:w="479" w:type="pct"/>
            <w:tcBorders>
              <w:top w:val="nil"/>
              <w:left w:val="nil"/>
              <w:bottom w:val="nil"/>
              <w:right w:val="nil"/>
            </w:tcBorders>
            <w:shd w:val="clear" w:color="auto" w:fill="auto"/>
            <w:noWrap/>
            <w:vAlign w:val="bottom"/>
            <w:hideMark/>
          </w:tcPr>
          <w:p w14:paraId="3F6E54DA" w14:textId="77777777" w:rsidR="003E78E8" w:rsidRPr="00933559" w:rsidRDefault="003E78E8" w:rsidP="003E78E8">
            <w:pPr>
              <w:spacing w:after="0"/>
              <w:jc w:val="center"/>
              <w:rPr>
                <w:sz w:val="20"/>
                <w:szCs w:val="20"/>
              </w:rPr>
            </w:pPr>
            <w:r w:rsidRPr="00933559">
              <w:rPr>
                <w:sz w:val="20"/>
                <w:szCs w:val="20"/>
              </w:rPr>
              <w:t>0.0725</w:t>
            </w:r>
          </w:p>
        </w:tc>
      </w:tr>
      <w:tr w:rsidR="003E78E8" w:rsidRPr="002F58A4" w14:paraId="4C030DFB"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8784146" w14:textId="77777777" w:rsidR="003E78E8" w:rsidRPr="00933559" w:rsidRDefault="003E78E8" w:rsidP="003E78E8">
            <w:pPr>
              <w:spacing w:after="0"/>
              <w:rPr>
                <w:sz w:val="20"/>
                <w:szCs w:val="20"/>
              </w:rPr>
            </w:pPr>
            <w:r w:rsidRPr="00933559">
              <w:rPr>
                <w:sz w:val="20"/>
                <w:szCs w:val="20"/>
              </w:rPr>
              <w:t>2002</w:t>
            </w:r>
          </w:p>
        </w:tc>
        <w:tc>
          <w:tcPr>
            <w:tcW w:w="616" w:type="pct"/>
            <w:tcBorders>
              <w:top w:val="nil"/>
              <w:left w:val="nil"/>
              <w:bottom w:val="nil"/>
              <w:right w:val="nil"/>
            </w:tcBorders>
            <w:shd w:val="clear" w:color="auto" w:fill="auto"/>
            <w:noWrap/>
            <w:vAlign w:val="bottom"/>
            <w:hideMark/>
          </w:tcPr>
          <w:p w14:paraId="286CDC98" w14:textId="77777777"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14:paraId="7357759A" w14:textId="77777777" w:rsidR="003E78E8" w:rsidRPr="00933559" w:rsidRDefault="003E78E8" w:rsidP="003E78E8">
            <w:pPr>
              <w:spacing w:after="0"/>
              <w:jc w:val="center"/>
              <w:rPr>
                <w:sz w:val="20"/>
                <w:szCs w:val="20"/>
              </w:rPr>
            </w:pPr>
            <w:r w:rsidRPr="00933559">
              <w:rPr>
                <w:sz w:val="20"/>
                <w:szCs w:val="20"/>
              </w:rPr>
              <w:t>0.0922</w:t>
            </w:r>
          </w:p>
        </w:tc>
        <w:tc>
          <w:tcPr>
            <w:tcW w:w="664" w:type="pct"/>
            <w:tcBorders>
              <w:top w:val="nil"/>
              <w:left w:val="nil"/>
              <w:bottom w:val="nil"/>
              <w:right w:val="nil"/>
            </w:tcBorders>
            <w:shd w:val="clear" w:color="auto" w:fill="auto"/>
            <w:noWrap/>
            <w:vAlign w:val="bottom"/>
            <w:hideMark/>
          </w:tcPr>
          <w:p w14:paraId="7D479299" w14:textId="77777777"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14:paraId="3DCFE8F3" w14:textId="77777777" w:rsidR="003E78E8" w:rsidRPr="00933559" w:rsidRDefault="003E78E8" w:rsidP="003E78E8">
            <w:pPr>
              <w:spacing w:after="0"/>
              <w:jc w:val="center"/>
              <w:rPr>
                <w:sz w:val="20"/>
                <w:szCs w:val="20"/>
              </w:rPr>
            </w:pPr>
            <w:r w:rsidRPr="00933559">
              <w:rPr>
                <w:sz w:val="20"/>
                <w:szCs w:val="20"/>
              </w:rPr>
              <w:t>0.0776</w:t>
            </w:r>
          </w:p>
        </w:tc>
        <w:tc>
          <w:tcPr>
            <w:tcW w:w="656" w:type="pct"/>
            <w:tcBorders>
              <w:top w:val="nil"/>
              <w:left w:val="nil"/>
              <w:bottom w:val="nil"/>
              <w:right w:val="nil"/>
            </w:tcBorders>
            <w:shd w:val="clear" w:color="auto" w:fill="auto"/>
            <w:noWrap/>
            <w:vAlign w:val="bottom"/>
            <w:hideMark/>
          </w:tcPr>
          <w:p w14:paraId="6C28855F" w14:textId="77777777" w:rsidR="003E78E8" w:rsidRPr="00933559" w:rsidRDefault="003E78E8" w:rsidP="003E78E8">
            <w:pPr>
              <w:spacing w:after="0"/>
              <w:jc w:val="center"/>
              <w:rPr>
                <w:sz w:val="20"/>
                <w:szCs w:val="20"/>
              </w:rPr>
            </w:pPr>
            <w:r w:rsidRPr="00933559">
              <w:rPr>
                <w:sz w:val="20"/>
                <w:szCs w:val="20"/>
              </w:rPr>
              <w:t>631</w:t>
            </w:r>
          </w:p>
        </w:tc>
        <w:tc>
          <w:tcPr>
            <w:tcW w:w="437" w:type="pct"/>
            <w:tcBorders>
              <w:top w:val="nil"/>
              <w:left w:val="nil"/>
              <w:bottom w:val="nil"/>
              <w:right w:val="nil"/>
            </w:tcBorders>
            <w:shd w:val="clear" w:color="auto" w:fill="auto"/>
            <w:noWrap/>
            <w:vAlign w:val="bottom"/>
            <w:hideMark/>
          </w:tcPr>
          <w:p w14:paraId="69917835" w14:textId="77777777" w:rsidR="003E78E8" w:rsidRPr="00933559" w:rsidRDefault="003E78E8" w:rsidP="003E78E8">
            <w:pPr>
              <w:spacing w:after="0"/>
              <w:jc w:val="center"/>
              <w:rPr>
                <w:sz w:val="20"/>
                <w:szCs w:val="20"/>
              </w:rPr>
            </w:pPr>
            <w:r w:rsidRPr="00933559">
              <w:rPr>
                <w:sz w:val="20"/>
                <w:szCs w:val="20"/>
              </w:rPr>
              <w:t>0.1084</w:t>
            </w:r>
          </w:p>
        </w:tc>
        <w:tc>
          <w:tcPr>
            <w:tcW w:w="718" w:type="pct"/>
            <w:tcBorders>
              <w:top w:val="nil"/>
              <w:left w:val="nil"/>
              <w:bottom w:val="nil"/>
              <w:right w:val="nil"/>
            </w:tcBorders>
            <w:shd w:val="clear" w:color="auto" w:fill="auto"/>
            <w:noWrap/>
            <w:vAlign w:val="bottom"/>
            <w:hideMark/>
          </w:tcPr>
          <w:p w14:paraId="0CBD7C46" w14:textId="77777777"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14:paraId="5C5535F0" w14:textId="77777777" w:rsidR="003E78E8" w:rsidRPr="00933559" w:rsidRDefault="003E78E8" w:rsidP="003E78E8">
            <w:pPr>
              <w:spacing w:after="0"/>
              <w:jc w:val="center"/>
              <w:rPr>
                <w:sz w:val="20"/>
                <w:szCs w:val="20"/>
              </w:rPr>
            </w:pPr>
            <w:r w:rsidRPr="00933559">
              <w:rPr>
                <w:sz w:val="20"/>
                <w:szCs w:val="20"/>
              </w:rPr>
              <w:t>0.0649</w:t>
            </w:r>
          </w:p>
        </w:tc>
      </w:tr>
      <w:tr w:rsidR="003E78E8" w:rsidRPr="002F58A4" w14:paraId="64558E60"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2C3C2F33" w14:textId="77777777" w:rsidR="003E78E8" w:rsidRPr="00933559" w:rsidRDefault="003E78E8" w:rsidP="003E78E8">
            <w:pPr>
              <w:spacing w:after="0"/>
              <w:rPr>
                <w:sz w:val="20"/>
                <w:szCs w:val="20"/>
              </w:rPr>
            </w:pPr>
            <w:r w:rsidRPr="00933559">
              <w:rPr>
                <w:sz w:val="20"/>
                <w:szCs w:val="20"/>
              </w:rPr>
              <w:t>2003</w:t>
            </w:r>
          </w:p>
        </w:tc>
        <w:tc>
          <w:tcPr>
            <w:tcW w:w="616" w:type="pct"/>
            <w:tcBorders>
              <w:top w:val="nil"/>
              <w:left w:val="nil"/>
              <w:bottom w:val="nil"/>
              <w:right w:val="nil"/>
            </w:tcBorders>
            <w:shd w:val="clear" w:color="auto" w:fill="auto"/>
            <w:noWrap/>
            <w:vAlign w:val="bottom"/>
            <w:hideMark/>
          </w:tcPr>
          <w:p w14:paraId="1BEB8947" w14:textId="77777777" w:rsidR="003E78E8" w:rsidRPr="00933559" w:rsidRDefault="003E78E8" w:rsidP="003E78E8">
            <w:pPr>
              <w:spacing w:after="0"/>
              <w:jc w:val="center"/>
              <w:rPr>
                <w:sz w:val="20"/>
                <w:szCs w:val="20"/>
              </w:rPr>
            </w:pPr>
            <w:r w:rsidRPr="00933559">
              <w:rPr>
                <w:sz w:val="20"/>
                <w:szCs w:val="20"/>
              </w:rPr>
              <w:t>613</w:t>
            </w:r>
          </w:p>
        </w:tc>
        <w:tc>
          <w:tcPr>
            <w:tcW w:w="410" w:type="pct"/>
            <w:tcBorders>
              <w:top w:val="nil"/>
              <w:left w:val="nil"/>
              <w:bottom w:val="nil"/>
              <w:right w:val="nil"/>
            </w:tcBorders>
            <w:shd w:val="clear" w:color="auto" w:fill="auto"/>
            <w:noWrap/>
            <w:vAlign w:val="bottom"/>
            <w:hideMark/>
          </w:tcPr>
          <w:p w14:paraId="35FE22CA" w14:textId="77777777" w:rsidR="003E78E8" w:rsidRPr="00933559" w:rsidRDefault="003E78E8" w:rsidP="003E78E8">
            <w:pPr>
              <w:spacing w:after="0"/>
              <w:jc w:val="center"/>
              <w:rPr>
                <w:sz w:val="20"/>
                <w:szCs w:val="20"/>
              </w:rPr>
            </w:pPr>
            <w:r w:rsidRPr="00933559">
              <w:rPr>
                <w:sz w:val="20"/>
                <w:szCs w:val="20"/>
              </w:rPr>
              <w:t>0.0729</w:t>
            </w:r>
          </w:p>
        </w:tc>
        <w:tc>
          <w:tcPr>
            <w:tcW w:w="664" w:type="pct"/>
            <w:tcBorders>
              <w:top w:val="nil"/>
              <w:left w:val="nil"/>
              <w:bottom w:val="nil"/>
              <w:right w:val="nil"/>
            </w:tcBorders>
            <w:shd w:val="clear" w:color="auto" w:fill="auto"/>
            <w:noWrap/>
            <w:vAlign w:val="bottom"/>
            <w:hideMark/>
          </w:tcPr>
          <w:p w14:paraId="7189697C" w14:textId="77777777"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14:paraId="3FA0AC8A" w14:textId="77777777" w:rsidR="003E78E8" w:rsidRPr="00933559" w:rsidRDefault="003E78E8" w:rsidP="003E78E8">
            <w:pPr>
              <w:spacing w:after="0"/>
              <w:jc w:val="center"/>
              <w:rPr>
                <w:sz w:val="20"/>
                <w:szCs w:val="20"/>
              </w:rPr>
            </w:pPr>
            <w:r w:rsidRPr="00933559">
              <w:rPr>
                <w:sz w:val="20"/>
                <w:szCs w:val="20"/>
              </w:rPr>
              <w:t>0.0580</w:t>
            </w:r>
          </w:p>
        </w:tc>
        <w:tc>
          <w:tcPr>
            <w:tcW w:w="656" w:type="pct"/>
            <w:tcBorders>
              <w:top w:val="nil"/>
              <w:left w:val="nil"/>
              <w:bottom w:val="nil"/>
              <w:right w:val="nil"/>
            </w:tcBorders>
            <w:shd w:val="clear" w:color="auto" w:fill="auto"/>
            <w:noWrap/>
            <w:vAlign w:val="bottom"/>
            <w:hideMark/>
          </w:tcPr>
          <w:p w14:paraId="1207F297" w14:textId="77777777" w:rsidR="003E78E8" w:rsidRPr="00933559" w:rsidRDefault="003E78E8" w:rsidP="003E78E8">
            <w:pPr>
              <w:spacing w:after="0"/>
              <w:jc w:val="center"/>
              <w:rPr>
                <w:sz w:val="20"/>
                <w:szCs w:val="20"/>
              </w:rPr>
            </w:pPr>
            <w:r w:rsidRPr="00933559">
              <w:rPr>
                <w:sz w:val="20"/>
                <w:szCs w:val="20"/>
              </w:rPr>
              <w:t>603</w:t>
            </w:r>
          </w:p>
        </w:tc>
        <w:tc>
          <w:tcPr>
            <w:tcW w:w="437" w:type="pct"/>
            <w:tcBorders>
              <w:top w:val="nil"/>
              <w:left w:val="nil"/>
              <w:bottom w:val="nil"/>
              <w:right w:val="nil"/>
            </w:tcBorders>
            <w:shd w:val="clear" w:color="auto" w:fill="auto"/>
            <w:noWrap/>
            <w:vAlign w:val="bottom"/>
            <w:hideMark/>
          </w:tcPr>
          <w:p w14:paraId="55F25722" w14:textId="77777777" w:rsidR="003E78E8" w:rsidRPr="00933559" w:rsidRDefault="003E78E8" w:rsidP="003E78E8">
            <w:pPr>
              <w:spacing w:after="0"/>
              <w:jc w:val="center"/>
              <w:rPr>
                <w:sz w:val="20"/>
                <w:szCs w:val="20"/>
              </w:rPr>
            </w:pPr>
            <w:r w:rsidRPr="00933559">
              <w:rPr>
                <w:sz w:val="20"/>
                <w:szCs w:val="20"/>
              </w:rPr>
              <w:t>0.1093</w:t>
            </w:r>
          </w:p>
        </w:tc>
        <w:tc>
          <w:tcPr>
            <w:tcW w:w="718" w:type="pct"/>
            <w:tcBorders>
              <w:top w:val="nil"/>
              <w:left w:val="nil"/>
              <w:bottom w:val="nil"/>
              <w:right w:val="nil"/>
            </w:tcBorders>
            <w:shd w:val="clear" w:color="auto" w:fill="auto"/>
            <w:noWrap/>
            <w:vAlign w:val="bottom"/>
            <w:hideMark/>
          </w:tcPr>
          <w:p w14:paraId="4D0589BE" w14:textId="77777777"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14:paraId="6882286B" w14:textId="77777777" w:rsidR="003E78E8" w:rsidRPr="00933559" w:rsidRDefault="003E78E8" w:rsidP="003E78E8">
            <w:pPr>
              <w:spacing w:after="0"/>
              <w:jc w:val="center"/>
              <w:rPr>
                <w:sz w:val="20"/>
                <w:szCs w:val="20"/>
              </w:rPr>
            </w:pPr>
            <w:r w:rsidRPr="00933559">
              <w:rPr>
                <w:sz w:val="20"/>
                <w:szCs w:val="20"/>
              </w:rPr>
              <w:t>0.0568</w:t>
            </w:r>
          </w:p>
        </w:tc>
      </w:tr>
      <w:tr w:rsidR="003E78E8" w:rsidRPr="002F58A4" w14:paraId="7EC21625"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4143DC3B" w14:textId="77777777" w:rsidR="003E78E8" w:rsidRPr="00933559" w:rsidRDefault="003E78E8" w:rsidP="003E78E8">
            <w:pPr>
              <w:spacing w:after="0"/>
              <w:rPr>
                <w:sz w:val="20"/>
                <w:szCs w:val="20"/>
              </w:rPr>
            </w:pPr>
            <w:r w:rsidRPr="00933559">
              <w:rPr>
                <w:sz w:val="20"/>
                <w:szCs w:val="20"/>
              </w:rPr>
              <w:t>2004</w:t>
            </w:r>
          </w:p>
        </w:tc>
        <w:tc>
          <w:tcPr>
            <w:tcW w:w="616" w:type="pct"/>
            <w:tcBorders>
              <w:top w:val="nil"/>
              <w:left w:val="nil"/>
              <w:bottom w:val="nil"/>
              <w:right w:val="nil"/>
            </w:tcBorders>
            <w:shd w:val="clear" w:color="auto" w:fill="auto"/>
            <w:noWrap/>
            <w:vAlign w:val="bottom"/>
            <w:hideMark/>
          </w:tcPr>
          <w:p w14:paraId="636497BA" w14:textId="77777777" w:rsidR="003E78E8" w:rsidRPr="00933559" w:rsidRDefault="003E78E8" w:rsidP="003E78E8">
            <w:pPr>
              <w:spacing w:after="0"/>
              <w:jc w:val="center"/>
              <w:rPr>
                <w:sz w:val="20"/>
                <w:szCs w:val="20"/>
              </w:rPr>
            </w:pPr>
            <w:r w:rsidRPr="00933559">
              <w:rPr>
                <w:sz w:val="20"/>
                <w:szCs w:val="20"/>
              </w:rPr>
              <w:t>612</w:t>
            </w:r>
          </w:p>
        </w:tc>
        <w:tc>
          <w:tcPr>
            <w:tcW w:w="410" w:type="pct"/>
            <w:tcBorders>
              <w:top w:val="nil"/>
              <w:left w:val="nil"/>
              <w:bottom w:val="nil"/>
              <w:right w:val="nil"/>
            </w:tcBorders>
            <w:shd w:val="clear" w:color="auto" w:fill="auto"/>
            <w:noWrap/>
            <w:vAlign w:val="bottom"/>
            <w:hideMark/>
          </w:tcPr>
          <w:p w14:paraId="251DA1AC" w14:textId="77777777" w:rsidR="003E78E8" w:rsidRPr="00933559" w:rsidRDefault="003E78E8" w:rsidP="003E78E8">
            <w:pPr>
              <w:spacing w:after="0"/>
              <w:jc w:val="center"/>
              <w:rPr>
                <w:sz w:val="20"/>
                <w:szCs w:val="20"/>
              </w:rPr>
            </w:pPr>
            <w:r w:rsidRPr="00933559">
              <w:rPr>
                <w:sz w:val="20"/>
                <w:szCs w:val="20"/>
              </w:rPr>
              <w:t>0.0732</w:t>
            </w:r>
          </w:p>
        </w:tc>
        <w:tc>
          <w:tcPr>
            <w:tcW w:w="664" w:type="pct"/>
            <w:tcBorders>
              <w:top w:val="nil"/>
              <w:left w:val="nil"/>
              <w:bottom w:val="nil"/>
              <w:right w:val="nil"/>
            </w:tcBorders>
            <w:shd w:val="clear" w:color="auto" w:fill="auto"/>
            <w:noWrap/>
            <w:vAlign w:val="bottom"/>
            <w:hideMark/>
          </w:tcPr>
          <w:p w14:paraId="7CD01AEC" w14:textId="77777777" w:rsidR="003E78E8" w:rsidRPr="00933559" w:rsidRDefault="003E78E8" w:rsidP="003E78E8">
            <w:pPr>
              <w:spacing w:after="0"/>
              <w:jc w:val="center"/>
              <w:rPr>
                <w:sz w:val="20"/>
                <w:szCs w:val="20"/>
              </w:rPr>
            </w:pPr>
            <w:r w:rsidRPr="00933559">
              <w:rPr>
                <w:sz w:val="20"/>
                <w:szCs w:val="20"/>
              </w:rPr>
              <w:t>625</w:t>
            </w:r>
          </w:p>
        </w:tc>
        <w:tc>
          <w:tcPr>
            <w:tcW w:w="442" w:type="pct"/>
            <w:tcBorders>
              <w:top w:val="nil"/>
              <w:left w:val="nil"/>
              <w:bottom w:val="nil"/>
              <w:right w:val="nil"/>
            </w:tcBorders>
            <w:shd w:val="clear" w:color="auto" w:fill="auto"/>
            <w:noWrap/>
            <w:vAlign w:val="bottom"/>
            <w:hideMark/>
          </w:tcPr>
          <w:p w14:paraId="56A5CEF6" w14:textId="77777777" w:rsidR="003E78E8" w:rsidRPr="00933559" w:rsidRDefault="003E78E8" w:rsidP="003E78E8">
            <w:pPr>
              <w:spacing w:after="0"/>
              <w:jc w:val="center"/>
              <w:rPr>
                <w:sz w:val="20"/>
                <w:szCs w:val="20"/>
              </w:rPr>
            </w:pPr>
            <w:r w:rsidRPr="00933559">
              <w:rPr>
                <w:sz w:val="20"/>
                <w:szCs w:val="20"/>
              </w:rPr>
              <w:t>0.0579</w:t>
            </w:r>
          </w:p>
        </w:tc>
        <w:tc>
          <w:tcPr>
            <w:tcW w:w="656" w:type="pct"/>
            <w:tcBorders>
              <w:top w:val="nil"/>
              <w:left w:val="nil"/>
              <w:bottom w:val="nil"/>
              <w:right w:val="nil"/>
            </w:tcBorders>
            <w:shd w:val="clear" w:color="auto" w:fill="auto"/>
            <w:noWrap/>
            <w:vAlign w:val="bottom"/>
            <w:hideMark/>
          </w:tcPr>
          <w:p w14:paraId="32019DB1" w14:textId="77777777" w:rsidR="003E78E8" w:rsidRPr="00933559" w:rsidRDefault="003E78E8" w:rsidP="003E78E8">
            <w:pPr>
              <w:spacing w:after="0"/>
              <w:jc w:val="center"/>
              <w:rPr>
                <w:sz w:val="20"/>
                <w:szCs w:val="20"/>
              </w:rPr>
            </w:pPr>
            <w:r w:rsidRPr="00933559">
              <w:rPr>
                <w:sz w:val="20"/>
                <w:szCs w:val="20"/>
              </w:rPr>
              <w:t>623</w:t>
            </w:r>
          </w:p>
        </w:tc>
        <w:tc>
          <w:tcPr>
            <w:tcW w:w="437" w:type="pct"/>
            <w:tcBorders>
              <w:top w:val="nil"/>
              <w:left w:val="nil"/>
              <w:bottom w:val="nil"/>
              <w:right w:val="nil"/>
            </w:tcBorders>
            <w:shd w:val="clear" w:color="auto" w:fill="auto"/>
            <w:noWrap/>
            <w:vAlign w:val="bottom"/>
            <w:hideMark/>
          </w:tcPr>
          <w:p w14:paraId="030B5F7A" w14:textId="77777777" w:rsidR="003E78E8" w:rsidRPr="00933559" w:rsidRDefault="003E78E8" w:rsidP="003E78E8">
            <w:pPr>
              <w:spacing w:after="0"/>
              <w:jc w:val="center"/>
              <w:rPr>
                <w:sz w:val="20"/>
                <w:szCs w:val="20"/>
              </w:rPr>
            </w:pPr>
            <w:r w:rsidRPr="00933559">
              <w:rPr>
                <w:sz w:val="20"/>
                <w:szCs w:val="20"/>
              </w:rPr>
              <w:t>0.1105</w:t>
            </w:r>
          </w:p>
        </w:tc>
        <w:tc>
          <w:tcPr>
            <w:tcW w:w="718" w:type="pct"/>
            <w:tcBorders>
              <w:top w:val="nil"/>
              <w:left w:val="nil"/>
              <w:bottom w:val="nil"/>
              <w:right w:val="nil"/>
            </w:tcBorders>
            <w:shd w:val="clear" w:color="auto" w:fill="auto"/>
            <w:noWrap/>
            <w:vAlign w:val="bottom"/>
            <w:hideMark/>
          </w:tcPr>
          <w:p w14:paraId="665A8C6E" w14:textId="77777777" w:rsidR="003E78E8" w:rsidRPr="00933559" w:rsidRDefault="003E78E8" w:rsidP="003E78E8">
            <w:pPr>
              <w:spacing w:after="0"/>
              <w:jc w:val="center"/>
              <w:rPr>
                <w:sz w:val="20"/>
                <w:szCs w:val="20"/>
              </w:rPr>
            </w:pPr>
            <w:r w:rsidRPr="00933559">
              <w:rPr>
                <w:sz w:val="20"/>
                <w:szCs w:val="20"/>
              </w:rPr>
              <w:t>657</w:t>
            </w:r>
          </w:p>
        </w:tc>
        <w:tc>
          <w:tcPr>
            <w:tcW w:w="479" w:type="pct"/>
            <w:tcBorders>
              <w:top w:val="nil"/>
              <w:left w:val="nil"/>
              <w:bottom w:val="nil"/>
              <w:right w:val="nil"/>
            </w:tcBorders>
            <w:shd w:val="clear" w:color="auto" w:fill="auto"/>
            <w:noWrap/>
            <w:vAlign w:val="bottom"/>
            <w:hideMark/>
          </w:tcPr>
          <w:p w14:paraId="3ACA523F" w14:textId="77777777" w:rsidR="003E78E8" w:rsidRPr="00933559" w:rsidRDefault="003E78E8" w:rsidP="003E78E8">
            <w:pPr>
              <w:spacing w:after="0"/>
              <w:jc w:val="center"/>
              <w:rPr>
                <w:sz w:val="20"/>
                <w:szCs w:val="20"/>
              </w:rPr>
            </w:pPr>
            <w:r w:rsidRPr="00933559">
              <w:rPr>
                <w:sz w:val="20"/>
                <w:szCs w:val="20"/>
              </w:rPr>
              <w:t>0.0594</w:t>
            </w:r>
          </w:p>
        </w:tc>
      </w:tr>
      <w:tr w:rsidR="003E78E8" w:rsidRPr="002F58A4" w14:paraId="68118A06"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76D892C8" w14:textId="77777777" w:rsidR="003E78E8" w:rsidRPr="00933559" w:rsidRDefault="003E78E8" w:rsidP="003E78E8">
            <w:pPr>
              <w:spacing w:after="0"/>
              <w:rPr>
                <w:sz w:val="20"/>
                <w:szCs w:val="20"/>
              </w:rPr>
            </w:pPr>
            <w:r w:rsidRPr="00933559">
              <w:rPr>
                <w:sz w:val="20"/>
                <w:szCs w:val="20"/>
              </w:rPr>
              <w:t>2005</w:t>
            </w:r>
          </w:p>
        </w:tc>
        <w:tc>
          <w:tcPr>
            <w:tcW w:w="616" w:type="pct"/>
            <w:tcBorders>
              <w:top w:val="nil"/>
              <w:left w:val="nil"/>
              <w:bottom w:val="nil"/>
              <w:right w:val="nil"/>
            </w:tcBorders>
            <w:shd w:val="clear" w:color="auto" w:fill="auto"/>
            <w:noWrap/>
            <w:vAlign w:val="bottom"/>
            <w:hideMark/>
          </w:tcPr>
          <w:p w14:paraId="6D8400E8" w14:textId="77777777" w:rsidR="003E78E8" w:rsidRPr="00933559" w:rsidRDefault="003E78E8" w:rsidP="003E78E8">
            <w:pPr>
              <w:spacing w:after="0"/>
              <w:jc w:val="center"/>
              <w:rPr>
                <w:sz w:val="20"/>
                <w:szCs w:val="20"/>
              </w:rPr>
            </w:pPr>
            <w:r w:rsidRPr="00933559">
              <w:rPr>
                <w:sz w:val="20"/>
                <w:szCs w:val="20"/>
              </w:rPr>
              <w:t>591</w:t>
            </w:r>
          </w:p>
        </w:tc>
        <w:tc>
          <w:tcPr>
            <w:tcW w:w="410" w:type="pct"/>
            <w:tcBorders>
              <w:top w:val="nil"/>
              <w:left w:val="nil"/>
              <w:bottom w:val="nil"/>
              <w:right w:val="nil"/>
            </w:tcBorders>
            <w:shd w:val="clear" w:color="auto" w:fill="auto"/>
            <w:noWrap/>
            <w:vAlign w:val="bottom"/>
            <w:hideMark/>
          </w:tcPr>
          <w:p w14:paraId="7C23C707" w14:textId="77777777" w:rsidR="003E78E8" w:rsidRPr="00933559" w:rsidRDefault="003E78E8" w:rsidP="003E78E8">
            <w:pPr>
              <w:spacing w:after="0"/>
              <w:jc w:val="center"/>
              <w:rPr>
                <w:sz w:val="20"/>
                <w:szCs w:val="20"/>
              </w:rPr>
            </w:pPr>
            <w:r w:rsidRPr="00933559">
              <w:rPr>
                <w:sz w:val="20"/>
                <w:szCs w:val="20"/>
              </w:rPr>
              <w:t>0.0978</w:t>
            </w:r>
          </w:p>
        </w:tc>
        <w:tc>
          <w:tcPr>
            <w:tcW w:w="664" w:type="pct"/>
            <w:tcBorders>
              <w:top w:val="nil"/>
              <w:left w:val="nil"/>
              <w:bottom w:val="nil"/>
              <w:right w:val="nil"/>
            </w:tcBorders>
            <w:shd w:val="clear" w:color="auto" w:fill="auto"/>
            <w:noWrap/>
            <w:vAlign w:val="bottom"/>
            <w:hideMark/>
          </w:tcPr>
          <w:p w14:paraId="03975667" w14:textId="77777777" w:rsidR="003E78E8" w:rsidRPr="00933559" w:rsidRDefault="003E78E8" w:rsidP="003E78E8">
            <w:pPr>
              <w:spacing w:after="0"/>
              <w:jc w:val="center"/>
              <w:rPr>
                <w:sz w:val="20"/>
                <w:szCs w:val="20"/>
              </w:rPr>
            </w:pPr>
            <w:r w:rsidRPr="00933559">
              <w:rPr>
                <w:sz w:val="20"/>
                <w:szCs w:val="20"/>
              </w:rPr>
              <w:t>604</w:t>
            </w:r>
          </w:p>
        </w:tc>
        <w:tc>
          <w:tcPr>
            <w:tcW w:w="442" w:type="pct"/>
            <w:tcBorders>
              <w:top w:val="nil"/>
              <w:left w:val="nil"/>
              <w:bottom w:val="nil"/>
              <w:right w:val="nil"/>
            </w:tcBorders>
            <w:shd w:val="clear" w:color="auto" w:fill="auto"/>
            <w:noWrap/>
            <w:vAlign w:val="bottom"/>
            <w:hideMark/>
          </w:tcPr>
          <w:p w14:paraId="5FDA4E76" w14:textId="77777777" w:rsidR="003E78E8" w:rsidRPr="00933559" w:rsidRDefault="003E78E8" w:rsidP="003E78E8">
            <w:pPr>
              <w:spacing w:after="0"/>
              <w:jc w:val="center"/>
              <w:rPr>
                <w:sz w:val="20"/>
                <w:szCs w:val="20"/>
              </w:rPr>
            </w:pPr>
            <w:r w:rsidRPr="00933559">
              <w:rPr>
                <w:sz w:val="20"/>
                <w:szCs w:val="20"/>
              </w:rPr>
              <w:t>0.0723</w:t>
            </w:r>
          </w:p>
        </w:tc>
        <w:tc>
          <w:tcPr>
            <w:tcW w:w="656" w:type="pct"/>
            <w:tcBorders>
              <w:top w:val="nil"/>
              <w:left w:val="nil"/>
              <w:bottom w:val="nil"/>
              <w:right w:val="nil"/>
            </w:tcBorders>
            <w:shd w:val="clear" w:color="auto" w:fill="auto"/>
            <w:noWrap/>
            <w:vAlign w:val="bottom"/>
            <w:hideMark/>
          </w:tcPr>
          <w:p w14:paraId="5500E2AD" w14:textId="77777777" w:rsidR="003E78E8" w:rsidRPr="00933559" w:rsidRDefault="003E78E8" w:rsidP="003E78E8">
            <w:pPr>
              <w:spacing w:after="0"/>
              <w:jc w:val="center"/>
              <w:rPr>
                <w:sz w:val="20"/>
                <w:szCs w:val="20"/>
              </w:rPr>
            </w:pPr>
            <w:r w:rsidRPr="00933559">
              <w:rPr>
                <w:sz w:val="20"/>
                <w:szCs w:val="20"/>
              </w:rPr>
              <w:t>579</w:t>
            </w:r>
          </w:p>
        </w:tc>
        <w:tc>
          <w:tcPr>
            <w:tcW w:w="437" w:type="pct"/>
            <w:tcBorders>
              <w:top w:val="nil"/>
              <w:left w:val="nil"/>
              <w:bottom w:val="nil"/>
              <w:right w:val="nil"/>
            </w:tcBorders>
            <w:shd w:val="clear" w:color="auto" w:fill="auto"/>
            <w:noWrap/>
            <w:vAlign w:val="bottom"/>
            <w:hideMark/>
          </w:tcPr>
          <w:p w14:paraId="1E04F093" w14:textId="77777777" w:rsidR="003E78E8" w:rsidRPr="00933559" w:rsidRDefault="003E78E8" w:rsidP="003E78E8">
            <w:pPr>
              <w:spacing w:after="0"/>
              <w:jc w:val="center"/>
              <w:rPr>
                <w:sz w:val="20"/>
                <w:szCs w:val="20"/>
              </w:rPr>
            </w:pPr>
            <w:r w:rsidRPr="00933559">
              <w:rPr>
                <w:sz w:val="20"/>
                <w:szCs w:val="20"/>
              </w:rPr>
              <w:t>0.1073</w:t>
            </w:r>
          </w:p>
        </w:tc>
        <w:tc>
          <w:tcPr>
            <w:tcW w:w="718" w:type="pct"/>
            <w:tcBorders>
              <w:top w:val="nil"/>
              <w:left w:val="nil"/>
              <w:bottom w:val="nil"/>
              <w:right w:val="nil"/>
            </w:tcBorders>
            <w:shd w:val="clear" w:color="auto" w:fill="auto"/>
            <w:noWrap/>
            <w:vAlign w:val="bottom"/>
            <w:hideMark/>
          </w:tcPr>
          <w:p w14:paraId="3E8DF631" w14:textId="77777777"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14:paraId="672A97E1" w14:textId="77777777" w:rsidR="003E78E8" w:rsidRPr="00933559" w:rsidRDefault="003E78E8" w:rsidP="003E78E8">
            <w:pPr>
              <w:spacing w:after="0"/>
              <w:jc w:val="center"/>
              <w:rPr>
                <w:sz w:val="20"/>
                <w:szCs w:val="20"/>
              </w:rPr>
            </w:pPr>
            <w:r w:rsidRPr="00933559">
              <w:rPr>
                <w:sz w:val="20"/>
                <w:szCs w:val="20"/>
              </w:rPr>
              <w:t>0.0603</w:t>
            </w:r>
          </w:p>
        </w:tc>
      </w:tr>
      <w:tr w:rsidR="003E78E8" w:rsidRPr="002F58A4" w14:paraId="02500F58"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03E8E89E" w14:textId="77777777" w:rsidR="003E78E8" w:rsidRPr="00933559" w:rsidRDefault="003E78E8" w:rsidP="003E78E8">
            <w:pPr>
              <w:spacing w:after="0"/>
              <w:rPr>
                <w:sz w:val="20"/>
                <w:szCs w:val="20"/>
              </w:rPr>
            </w:pPr>
            <w:r w:rsidRPr="00933559">
              <w:rPr>
                <w:sz w:val="20"/>
                <w:szCs w:val="20"/>
              </w:rPr>
              <w:t>2006</w:t>
            </w:r>
          </w:p>
        </w:tc>
        <w:tc>
          <w:tcPr>
            <w:tcW w:w="616" w:type="pct"/>
            <w:tcBorders>
              <w:top w:val="nil"/>
              <w:left w:val="nil"/>
              <w:bottom w:val="nil"/>
              <w:right w:val="nil"/>
            </w:tcBorders>
            <w:shd w:val="clear" w:color="auto" w:fill="auto"/>
            <w:noWrap/>
            <w:vAlign w:val="bottom"/>
            <w:hideMark/>
          </w:tcPr>
          <w:p w14:paraId="1930A01C" w14:textId="77777777"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14:paraId="797B1A2D" w14:textId="77777777" w:rsidR="003E78E8" w:rsidRPr="00933559" w:rsidRDefault="003E78E8" w:rsidP="003E78E8">
            <w:pPr>
              <w:spacing w:after="0"/>
              <w:jc w:val="center"/>
              <w:rPr>
                <w:sz w:val="20"/>
                <w:szCs w:val="20"/>
              </w:rPr>
            </w:pPr>
            <w:r w:rsidRPr="00933559">
              <w:rPr>
                <w:sz w:val="20"/>
                <w:szCs w:val="20"/>
              </w:rPr>
              <w:t>0.0740</w:t>
            </w:r>
          </w:p>
        </w:tc>
        <w:tc>
          <w:tcPr>
            <w:tcW w:w="664" w:type="pct"/>
            <w:tcBorders>
              <w:top w:val="nil"/>
              <w:left w:val="nil"/>
              <w:bottom w:val="nil"/>
              <w:right w:val="nil"/>
            </w:tcBorders>
            <w:shd w:val="clear" w:color="auto" w:fill="auto"/>
            <w:noWrap/>
            <w:vAlign w:val="bottom"/>
            <w:hideMark/>
          </w:tcPr>
          <w:p w14:paraId="02A81F8C" w14:textId="77777777"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14:paraId="06CEE041" w14:textId="77777777" w:rsidR="003E78E8" w:rsidRPr="00933559" w:rsidRDefault="003E78E8" w:rsidP="003E78E8">
            <w:pPr>
              <w:spacing w:after="0"/>
              <w:jc w:val="center"/>
              <w:rPr>
                <w:sz w:val="20"/>
                <w:szCs w:val="20"/>
              </w:rPr>
            </w:pPr>
            <w:r w:rsidRPr="00933559">
              <w:rPr>
                <w:sz w:val="20"/>
                <w:szCs w:val="20"/>
              </w:rPr>
              <w:t>0.0566</w:t>
            </w:r>
          </w:p>
        </w:tc>
        <w:tc>
          <w:tcPr>
            <w:tcW w:w="656" w:type="pct"/>
            <w:tcBorders>
              <w:top w:val="nil"/>
              <w:left w:val="nil"/>
              <w:bottom w:val="nil"/>
              <w:right w:val="nil"/>
            </w:tcBorders>
            <w:shd w:val="clear" w:color="auto" w:fill="auto"/>
            <w:noWrap/>
            <w:vAlign w:val="bottom"/>
            <w:hideMark/>
          </w:tcPr>
          <w:p w14:paraId="497DDF67" w14:textId="77777777"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14:paraId="7CF04F51" w14:textId="77777777" w:rsidR="003E78E8" w:rsidRPr="00933559" w:rsidRDefault="003E78E8" w:rsidP="003E78E8">
            <w:pPr>
              <w:spacing w:after="0"/>
              <w:jc w:val="center"/>
              <w:rPr>
                <w:sz w:val="20"/>
                <w:szCs w:val="20"/>
              </w:rPr>
            </w:pPr>
            <w:r w:rsidRPr="00933559">
              <w:rPr>
                <w:sz w:val="20"/>
                <w:szCs w:val="20"/>
              </w:rPr>
              <w:t>0.0949</w:t>
            </w:r>
          </w:p>
        </w:tc>
        <w:tc>
          <w:tcPr>
            <w:tcW w:w="718" w:type="pct"/>
            <w:tcBorders>
              <w:top w:val="nil"/>
              <w:left w:val="nil"/>
              <w:bottom w:val="nil"/>
              <w:right w:val="nil"/>
            </w:tcBorders>
            <w:shd w:val="clear" w:color="auto" w:fill="auto"/>
            <w:noWrap/>
            <w:vAlign w:val="bottom"/>
            <w:hideMark/>
          </w:tcPr>
          <w:p w14:paraId="2A1FD056" w14:textId="77777777"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14:paraId="21883B1A" w14:textId="77777777" w:rsidR="003E78E8" w:rsidRPr="00933559" w:rsidRDefault="003E78E8" w:rsidP="003E78E8">
            <w:pPr>
              <w:spacing w:after="0"/>
              <w:jc w:val="center"/>
              <w:rPr>
                <w:sz w:val="20"/>
                <w:szCs w:val="20"/>
              </w:rPr>
            </w:pPr>
            <w:r w:rsidRPr="00933559">
              <w:rPr>
                <w:sz w:val="20"/>
                <w:szCs w:val="20"/>
              </w:rPr>
              <w:t>0.0545</w:t>
            </w:r>
          </w:p>
        </w:tc>
      </w:tr>
      <w:tr w:rsidR="003E78E8" w:rsidRPr="002F58A4" w14:paraId="5BC63994"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54694D9A" w14:textId="77777777" w:rsidR="003E78E8" w:rsidRPr="00933559" w:rsidRDefault="003E78E8" w:rsidP="003E78E8">
            <w:pPr>
              <w:spacing w:after="0"/>
              <w:rPr>
                <w:sz w:val="20"/>
                <w:szCs w:val="20"/>
              </w:rPr>
            </w:pPr>
            <w:r w:rsidRPr="00933559">
              <w:rPr>
                <w:sz w:val="20"/>
                <w:szCs w:val="20"/>
              </w:rPr>
              <w:t>2007</w:t>
            </w:r>
          </w:p>
        </w:tc>
        <w:tc>
          <w:tcPr>
            <w:tcW w:w="616" w:type="pct"/>
            <w:tcBorders>
              <w:top w:val="nil"/>
              <w:left w:val="nil"/>
              <w:bottom w:val="nil"/>
              <w:right w:val="nil"/>
            </w:tcBorders>
            <w:shd w:val="clear" w:color="auto" w:fill="auto"/>
            <w:noWrap/>
            <w:vAlign w:val="bottom"/>
            <w:hideMark/>
          </w:tcPr>
          <w:p w14:paraId="66D2F459" w14:textId="77777777"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14:paraId="45F4DE49" w14:textId="77777777" w:rsidR="003E78E8" w:rsidRPr="00933559" w:rsidRDefault="003E78E8" w:rsidP="003E78E8">
            <w:pPr>
              <w:spacing w:after="0"/>
              <w:jc w:val="center"/>
              <w:rPr>
                <w:sz w:val="20"/>
                <w:szCs w:val="20"/>
              </w:rPr>
            </w:pPr>
            <w:r w:rsidRPr="00933559">
              <w:rPr>
                <w:sz w:val="20"/>
                <w:szCs w:val="20"/>
              </w:rPr>
              <w:t>0.0943</w:t>
            </w:r>
          </w:p>
        </w:tc>
        <w:tc>
          <w:tcPr>
            <w:tcW w:w="664" w:type="pct"/>
            <w:tcBorders>
              <w:top w:val="nil"/>
              <w:left w:val="nil"/>
              <w:bottom w:val="nil"/>
              <w:right w:val="nil"/>
            </w:tcBorders>
            <w:shd w:val="clear" w:color="auto" w:fill="auto"/>
            <w:noWrap/>
            <w:vAlign w:val="bottom"/>
            <w:hideMark/>
          </w:tcPr>
          <w:p w14:paraId="5E007C32" w14:textId="77777777" w:rsidR="003E78E8" w:rsidRPr="00933559" w:rsidRDefault="003E78E8" w:rsidP="003E78E8">
            <w:pPr>
              <w:spacing w:after="0"/>
              <w:jc w:val="center"/>
              <w:rPr>
                <w:sz w:val="20"/>
                <w:szCs w:val="20"/>
              </w:rPr>
            </w:pPr>
            <w:r w:rsidRPr="00933559">
              <w:rPr>
                <w:sz w:val="20"/>
                <w:szCs w:val="20"/>
              </w:rPr>
              <w:t>601</w:t>
            </w:r>
          </w:p>
        </w:tc>
        <w:tc>
          <w:tcPr>
            <w:tcW w:w="442" w:type="pct"/>
            <w:tcBorders>
              <w:top w:val="nil"/>
              <w:left w:val="nil"/>
              <w:bottom w:val="nil"/>
              <w:right w:val="nil"/>
            </w:tcBorders>
            <w:shd w:val="clear" w:color="auto" w:fill="auto"/>
            <w:noWrap/>
            <w:vAlign w:val="bottom"/>
            <w:hideMark/>
          </w:tcPr>
          <w:p w14:paraId="53A976A9" w14:textId="77777777" w:rsidR="003E78E8" w:rsidRPr="00933559" w:rsidRDefault="003E78E8" w:rsidP="003E78E8">
            <w:pPr>
              <w:spacing w:after="0"/>
              <w:jc w:val="center"/>
              <w:rPr>
                <w:sz w:val="20"/>
                <w:szCs w:val="20"/>
              </w:rPr>
            </w:pPr>
            <w:r w:rsidRPr="00933559">
              <w:rPr>
                <w:sz w:val="20"/>
                <w:szCs w:val="20"/>
              </w:rPr>
              <w:t>0.0781</w:t>
            </w:r>
          </w:p>
        </w:tc>
        <w:tc>
          <w:tcPr>
            <w:tcW w:w="656" w:type="pct"/>
            <w:tcBorders>
              <w:top w:val="nil"/>
              <w:left w:val="nil"/>
              <w:bottom w:val="nil"/>
              <w:right w:val="nil"/>
            </w:tcBorders>
            <w:shd w:val="clear" w:color="auto" w:fill="auto"/>
            <w:noWrap/>
            <w:vAlign w:val="bottom"/>
            <w:hideMark/>
          </w:tcPr>
          <w:p w14:paraId="273A0BD6" w14:textId="77777777" w:rsidR="003E78E8" w:rsidRPr="00933559" w:rsidRDefault="003E78E8" w:rsidP="003E78E8">
            <w:pPr>
              <w:spacing w:after="0"/>
              <w:jc w:val="center"/>
              <w:rPr>
                <w:sz w:val="20"/>
                <w:szCs w:val="20"/>
              </w:rPr>
            </w:pPr>
            <w:r w:rsidRPr="00933559">
              <w:rPr>
                <w:sz w:val="20"/>
                <w:szCs w:val="20"/>
              </w:rPr>
              <w:t>551</w:t>
            </w:r>
          </w:p>
        </w:tc>
        <w:tc>
          <w:tcPr>
            <w:tcW w:w="437" w:type="pct"/>
            <w:tcBorders>
              <w:top w:val="nil"/>
              <w:left w:val="nil"/>
              <w:bottom w:val="nil"/>
              <w:right w:val="nil"/>
            </w:tcBorders>
            <w:shd w:val="clear" w:color="auto" w:fill="auto"/>
            <w:noWrap/>
            <w:vAlign w:val="bottom"/>
            <w:hideMark/>
          </w:tcPr>
          <w:p w14:paraId="78E4CD6E" w14:textId="77777777" w:rsidR="003E78E8" w:rsidRPr="00933559" w:rsidRDefault="003E78E8" w:rsidP="003E78E8">
            <w:pPr>
              <w:spacing w:after="0"/>
              <w:jc w:val="center"/>
              <w:rPr>
                <w:sz w:val="20"/>
                <w:szCs w:val="20"/>
              </w:rPr>
            </w:pPr>
            <w:r w:rsidRPr="00933559">
              <w:rPr>
                <w:sz w:val="20"/>
                <w:szCs w:val="20"/>
              </w:rPr>
              <w:t>0.1260</w:t>
            </w:r>
          </w:p>
        </w:tc>
        <w:tc>
          <w:tcPr>
            <w:tcW w:w="718" w:type="pct"/>
            <w:tcBorders>
              <w:top w:val="nil"/>
              <w:left w:val="nil"/>
              <w:bottom w:val="nil"/>
              <w:right w:val="nil"/>
            </w:tcBorders>
            <w:shd w:val="clear" w:color="auto" w:fill="auto"/>
            <w:noWrap/>
            <w:vAlign w:val="bottom"/>
            <w:hideMark/>
          </w:tcPr>
          <w:p w14:paraId="7CA9FA1B" w14:textId="77777777"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14:paraId="1FECD579" w14:textId="77777777" w:rsidR="003E78E8" w:rsidRPr="00933559" w:rsidRDefault="003E78E8" w:rsidP="003E78E8">
            <w:pPr>
              <w:spacing w:after="0"/>
              <w:jc w:val="center"/>
              <w:rPr>
                <w:sz w:val="20"/>
                <w:szCs w:val="20"/>
              </w:rPr>
            </w:pPr>
            <w:r w:rsidRPr="00933559">
              <w:rPr>
                <w:sz w:val="20"/>
                <w:szCs w:val="20"/>
              </w:rPr>
              <w:t>0.0742</w:t>
            </w:r>
          </w:p>
        </w:tc>
      </w:tr>
      <w:tr w:rsidR="003E78E8" w:rsidRPr="002F58A4" w14:paraId="433BE5D3" w14:textId="77777777"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14:paraId="5E9BCC90" w14:textId="77777777" w:rsidR="003E78E8" w:rsidRPr="00933559" w:rsidRDefault="003E78E8" w:rsidP="003E78E8">
            <w:pPr>
              <w:spacing w:after="0"/>
              <w:rPr>
                <w:sz w:val="20"/>
                <w:szCs w:val="20"/>
              </w:rPr>
            </w:pPr>
            <w:r w:rsidRPr="00933559">
              <w:rPr>
                <w:sz w:val="20"/>
                <w:szCs w:val="20"/>
              </w:rPr>
              <w:t>2008</w:t>
            </w:r>
          </w:p>
        </w:tc>
        <w:tc>
          <w:tcPr>
            <w:tcW w:w="616" w:type="pct"/>
            <w:tcBorders>
              <w:top w:val="nil"/>
              <w:left w:val="nil"/>
              <w:bottom w:val="nil"/>
              <w:right w:val="nil"/>
            </w:tcBorders>
            <w:shd w:val="clear" w:color="auto" w:fill="auto"/>
            <w:noWrap/>
            <w:vAlign w:val="bottom"/>
            <w:hideMark/>
          </w:tcPr>
          <w:p w14:paraId="1A039C70" w14:textId="77777777" w:rsidR="003E78E8" w:rsidRPr="00933559" w:rsidRDefault="003E78E8" w:rsidP="003E78E8">
            <w:pPr>
              <w:spacing w:after="0"/>
              <w:jc w:val="center"/>
              <w:rPr>
                <w:sz w:val="20"/>
                <w:szCs w:val="20"/>
              </w:rPr>
            </w:pPr>
            <w:r w:rsidRPr="00933559">
              <w:rPr>
                <w:sz w:val="20"/>
                <w:szCs w:val="20"/>
              </w:rPr>
              <w:t>645</w:t>
            </w:r>
          </w:p>
        </w:tc>
        <w:tc>
          <w:tcPr>
            <w:tcW w:w="410" w:type="pct"/>
            <w:tcBorders>
              <w:top w:val="nil"/>
              <w:left w:val="nil"/>
              <w:bottom w:val="nil"/>
              <w:right w:val="nil"/>
            </w:tcBorders>
            <w:shd w:val="clear" w:color="auto" w:fill="auto"/>
            <w:noWrap/>
            <w:vAlign w:val="bottom"/>
            <w:hideMark/>
          </w:tcPr>
          <w:p w14:paraId="17952C49" w14:textId="77777777" w:rsidR="003E78E8" w:rsidRPr="00933559" w:rsidRDefault="003E78E8" w:rsidP="003E78E8">
            <w:pPr>
              <w:spacing w:after="0"/>
              <w:jc w:val="center"/>
              <w:rPr>
                <w:sz w:val="20"/>
                <w:szCs w:val="20"/>
              </w:rPr>
            </w:pPr>
            <w:r w:rsidRPr="00933559">
              <w:rPr>
                <w:sz w:val="20"/>
                <w:szCs w:val="20"/>
              </w:rPr>
              <w:t>0.0711</w:t>
            </w:r>
          </w:p>
        </w:tc>
        <w:tc>
          <w:tcPr>
            <w:tcW w:w="664" w:type="pct"/>
            <w:tcBorders>
              <w:top w:val="nil"/>
              <w:left w:val="nil"/>
              <w:bottom w:val="nil"/>
              <w:right w:val="nil"/>
            </w:tcBorders>
            <w:shd w:val="clear" w:color="auto" w:fill="auto"/>
            <w:noWrap/>
            <w:vAlign w:val="bottom"/>
            <w:hideMark/>
          </w:tcPr>
          <w:p w14:paraId="50D0BDD1" w14:textId="77777777" w:rsidR="003E78E8" w:rsidRPr="00933559" w:rsidRDefault="003E78E8" w:rsidP="003E78E8">
            <w:pPr>
              <w:spacing w:after="0"/>
              <w:jc w:val="center"/>
              <w:rPr>
                <w:sz w:val="20"/>
                <w:szCs w:val="20"/>
              </w:rPr>
            </w:pPr>
            <w:r w:rsidRPr="00933559">
              <w:rPr>
                <w:sz w:val="20"/>
                <w:szCs w:val="20"/>
              </w:rPr>
              <w:t>653</w:t>
            </w:r>
          </w:p>
        </w:tc>
        <w:tc>
          <w:tcPr>
            <w:tcW w:w="442" w:type="pct"/>
            <w:tcBorders>
              <w:top w:val="nil"/>
              <w:left w:val="nil"/>
              <w:bottom w:val="nil"/>
              <w:right w:val="nil"/>
            </w:tcBorders>
            <w:shd w:val="clear" w:color="auto" w:fill="auto"/>
            <w:noWrap/>
            <w:vAlign w:val="bottom"/>
            <w:hideMark/>
          </w:tcPr>
          <w:p w14:paraId="730ED7D6" w14:textId="77777777" w:rsidR="003E78E8" w:rsidRPr="00933559" w:rsidRDefault="003E78E8" w:rsidP="003E78E8">
            <w:pPr>
              <w:spacing w:after="0"/>
              <w:jc w:val="center"/>
              <w:rPr>
                <w:sz w:val="20"/>
                <w:szCs w:val="20"/>
              </w:rPr>
            </w:pPr>
            <w:r w:rsidRPr="00933559">
              <w:rPr>
                <w:sz w:val="20"/>
                <w:szCs w:val="20"/>
              </w:rPr>
              <w:t>0.0502</w:t>
            </w:r>
          </w:p>
        </w:tc>
        <w:tc>
          <w:tcPr>
            <w:tcW w:w="656" w:type="pct"/>
            <w:tcBorders>
              <w:top w:val="nil"/>
              <w:left w:val="nil"/>
              <w:bottom w:val="nil"/>
              <w:right w:val="nil"/>
            </w:tcBorders>
            <w:shd w:val="clear" w:color="auto" w:fill="auto"/>
            <w:noWrap/>
            <w:vAlign w:val="bottom"/>
            <w:hideMark/>
          </w:tcPr>
          <w:p w14:paraId="1B7B0F93" w14:textId="77777777"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14:paraId="5B11445B" w14:textId="77777777" w:rsidR="003E78E8" w:rsidRPr="00933559" w:rsidRDefault="003E78E8" w:rsidP="003E78E8">
            <w:pPr>
              <w:spacing w:after="0"/>
              <w:jc w:val="center"/>
              <w:rPr>
                <w:sz w:val="20"/>
                <w:szCs w:val="20"/>
              </w:rPr>
            </w:pPr>
            <w:r w:rsidRPr="00933559">
              <w:rPr>
                <w:sz w:val="20"/>
                <w:szCs w:val="20"/>
              </w:rPr>
              <w:t>0.1189</w:t>
            </w:r>
          </w:p>
        </w:tc>
        <w:tc>
          <w:tcPr>
            <w:tcW w:w="718" w:type="pct"/>
            <w:tcBorders>
              <w:top w:val="nil"/>
              <w:left w:val="nil"/>
              <w:bottom w:val="nil"/>
              <w:right w:val="nil"/>
            </w:tcBorders>
            <w:shd w:val="clear" w:color="auto" w:fill="auto"/>
            <w:noWrap/>
            <w:vAlign w:val="bottom"/>
            <w:hideMark/>
          </w:tcPr>
          <w:p w14:paraId="40783B9D"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14:paraId="5F93C6BB" w14:textId="77777777" w:rsidR="003E78E8" w:rsidRPr="00933559" w:rsidRDefault="003E78E8" w:rsidP="003E78E8">
            <w:pPr>
              <w:spacing w:after="0"/>
              <w:jc w:val="center"/>
              <w:rPr>
                <w:sz w:val="20"/>
                <w:szCs w:val="20"/>
              </w:rPr>
            </w:pPr>
            <w:r w:rsidRPr="00933559">
              <w:rPr>
                <w:sz w:val="20"/>
                <w:szCs w:val="20"/>
              </w:rPr>
              <w:t>0.0573</w:t>
            </w:r>
          </w:p>
        </w:tc>
      </w:tr>
      <w:tr w:rsidR="003E78E8" w:rsidRPr="002F58A4" w14:paraId="24A45806" w14:textId="77777777"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14:paraId="6BECAD16" w14:textId="77777777" w:rsidR="003E78E8" w:rsidRPr="00933559" w:rsidRDefault="003E78E8" w:rsidP="003E78E8">
            <w:pPr>
              <w:spacing w:after="0"/>
              <w:rPr>
                <w:sz w:val="20"/>
                <w:szCs w:val="20"/>
              </w:rPr>
            </w:pPr>
            <w:r w:rsidRPr="00933559">
              <w:rPr>
                <w:sz w:val="20"/>
                <w:szCs w:val="20"/>
              </w:rPr>
              <w:t>2009</w:t>
            </w:r>
          </w:p>
        </w:tc>
        <w:tc>
          <w:tcPr>
            <w:tcW w:w="616" w:type="pct"/>
            <w:tcBorders>
              <w:top w:val="nil"/>
              <w:left w:val="nil"/>
              <w:right w:val="nil"/>
            </w:tcBorders>
            <w:shd w:val="clear" w:color="auto" w:fill="auto"/>
            <w:noWrap/>
            <w:vAlign w:val="bottom"/>
            <w:hideMark/>
          </w:tcPr>
          <w:p w14:paraId="71B9123C" w14:textId="77777777"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right w:val="nil"/>
            </w:tcBorders>
            <w:shd w:val="clear" w:color="auto" w:fill="auto"/>
            <w:noWrap/>
            <w:vAlign w:val="bottom"/>
            <w:hideMark/>
          </w:tcPr>
          <w:p w14:paraId="63FD81B4" w14:textId="77777777" w:rsidR="003E78E8" w:rsidRPr="00933559" w:rsidRDefault="003E78E8" w:rsidP="003E78E8">
            <w:pPr>
              <w:spacing w:after="0"/>
              <w:jc w:val="center"/>
              <w:rPr>
                <w:sz w:val="20"/>
                <w:szCs w:val="20"/>
              </w:rPr>
            </w:pPr>
            <w:r w:rsidRPr="00933559">
              <w:rPr>
                <w:sz w:val="20"/>
                <w:szCs w:val="20"/>
              </w:rPr>
              <w:t>0.0966</w:t>
            </w:r>
          </w:p>
        </w:tc>
        <w:tc>
          <w:tcPr>
            <w:tcW w:w="664" w:type="pct"/>
            <w:tcBorders>
              <w:top w:val="nil"/>
              <w:left w:val="nil"/>
              <w:right w:val="nil"/>
            </w:tcBorders>
            <w:shd w:val="clear" w:color="auto" w:fill="auto"/>
            <w:noWrap/>
            <w:vAlign w:val="bottom"/>
            <w:hideMark/>
          </w:tcPr>
          <w:p w14:paraId="0F65C49D" w14:textId="77777777"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right w:val="nil"/>
            </w:tcBorders>
            <w:shd w:val="clear" w:color="auto" w:fill="auto"/>
            <w:noWrap/>
            <w:vAlign w:val="bottom"/>
            <w:hideMark/>
          </w:tcPr>
          <w:p w14:paraId="4E3475EE" w14:textId="77777777" w:rsidR="003E78E8" w:rsidRPr="00933559" w:rsidRDefault="003E78E8" w:rsidP="003E78E8">
            <w:pPr>
              <w:spacing w:after="0"/>
              <w:jc w:val="center"/>
              <w:rPr>
                <w:sz w:val="20"/>
                <w:szCs w:val="20"/>
              </w:rPr>
            </w:pPr>
            <w:r w:rsidRPr="00933559">
              <w:rPr>
                <w:sz w:val="20"/>
                <w:szCs w:val="20"/>
              </w:rPr>
              <w:t>0.0825</w:t>
            </w:r>
          </w:p>
        </w:tc>
        <w:tc>
          <w:tcPr>
            <w:tcW w:w="656" w:type="pct"/>
            <w:tcBorders>
              <w:top w:val="nil"/>
              <w:left w:val="nil"/>
              <w:right w:val="nil"/>
            </w:tcBorders>
            <w:shd w:val="clear" w:color="auto" w:fill="auto"/>
            <w:noWrap/>
            <w:vAlign w:val="bottom"/>
            <w:hideMark/>
          </w:tcPr>
          <w:p w14:paraId="4D9CFC75" w14:textId="77777777" w:rsidR="003E78E8" w:rsidRPr="00933559" w:rsidRDefault="003E78E8" w:rsidP="003E78E8">
            <w:pPr>
              <w:spacing w:after="0"/>
              <w:jc w:val="center"/>
              <w:rPr>
                <w:sz w:val="20"/>
                <w:szCs w:val="20"/>
              </w:rPr>
            </w:pPr>
            <w:r w:rsidRPr="00933559">
              <w:rPr>
                <w:sz w:val="20"/>
                <w:szCs w:val="20"/>
              </w:rPr>
              <w:t>574</w:t>
            </w:r>
          </w:p>
        </w:tc>
        <w:tc>
          <w:tcPr>
            <w:tcW w:w="437" w:type="pct"/>
            <w:tcBorders>
              <w:top w:val="nil"/>
              <w:left w:val="nil"/>
              <w:right w:val="nil"/>
            </w:tcBorders>
            <w:shd w:val="clear" w:color="auto" w:fill="auto"/>
            <w:noWrap/>
            <w:vAlign w:val="bottom"/>
            <w:hideMark/>
          </w:tcPr>
          <w:p w14:paraId="1A8DFBE8" w14:textId="77777777" w:rsidR="003E78E8" w:rsidRPr="00933559" w:rsidRDefault="003E78E8" w:rsidP="003E78E8">
            <w:pPr>
              <w:spacing w:after="0"/>
              <w:jc w:val="center"/>
              <w:rPr>
                <w:sz w:val="20"/>
                <w:szCs w:val="20"/>
              </w:rPr>
            </w:pPr>
            <w:r w:rsidRPr="00933559">
              <w:rPr>
                <w:sz w:val="20"/>
                <w:szCs w:val="20"/>
              </w:rPr>
              <w:t>0.1203</w:t>
            </w:r>
          </w:p>
        </w:tc>
        <w:tc>
          <w:tcPr>
            <w:tcW w:w="718" w:type="pct"/>
            <w:tcBorders>
              <w:top w:val="nil"/>
              <w:left w:val="nil"/>
              <w:right w:val="nil"/>
            </w:tcBorders>
            <w:shd w:val="clear" w:color="auto" w:fill="auto"/>
            <w:noWrap/>
            <w:vAlign w:val="bottom"/>
            <w:hideMark/>
          </w:tcPr>
          <w:p w14:paraId="5405C03B" w14:textId="77777777" w:rsidR="003E78E8" w:rsidRPr="00933559" w:rsidRDefault="003E78E8" w:rsidP="003E78E8">
            <w:pPr>
              <w:spacing w:after="0"/>
              <w:jc w:val="center"/>
              <w:rPr>
                <w:sz w:val="20"/>
                <w:szCs w:val="20"/>
              </w:rPr>
            </w:pPr>
            <w:r w:rsidRPr="00933559">
              <w:rPr>
                <w:sz w:val="20"/>
                <w:szCs w:val="20"/>
              </w:rPr>
              <w:t>610</w:t>
            </w:r>
          </w:p>
        </w:tc>
        <w:tc>
          <w:tcPr>
            <w:tcW w:w="479" w:type="pct"/>
            <w:tcBorders>
              <w:top w:val="nil"/>
              <w:left w:val="nil"/>
              <w:right w:val="nil"/>
            </w:tcBorders>
            <w:shd w:val="clear" w:color="auto" w:fill="auto"/>
            <w:noWrap/>
            <w:vAlign w:val="bottom"/>
            <w:hideMark/>
          </w:tcPr>
          <w:p w14:paraId="7BAC862D" w14:textId="77777777" w:rsidR="003E78E8" w:rsidRPr="00933559" w:rsidRDefault="003E78E8" w:rsidP="003E78E8">
            <w:pPr>
              <w:spacing w:after="0"/>
              <w:jc w:val="center"/>
              <w:rPr>
                <w:sz w:val="20"/>
                <w:szCs w:val="20"/>
              </w:rPr>
            </w:pPr>
            <w:r w:rsidRPr="00933559">
              <w:rPr>
                <w:sz w:val="20"/>
                <w:szCs w:val="20"/>
              </w:rPr>
              <w:t>0.0769</w:t>
            </w:r>
          </w:p>
        </w:tc>
      </w:tr>
      <w:tr w:rsidR="003E78E8" w:rsidRPr="002F58A4" w14:paraId="7588B645" w14:textId="77777777"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14:paraId="4FD19267" w14:textId="77777777" w:rsidR="003E78E8" w:rsidRPr="00933559" w:rsidRDefault="003E78E8" w:rsidP="003E78E8">
            <w:pPr>
              <w:spacing w:after="0"/>
              <w:rPr>
                <w:sz w:val="20"/>
                <w:szCs w:val="20"/>
              </w:rPr>
            </w:pPr>
            <w:r w:rsidRPr="00933559">
              <w:rPr>
                <w:sz w:val="20"/>
                <w:szCs w:val="20"/>
              </w:rPr>
              <w:t>2010</w:t>
            </w:r>
          </w:p>
        </w:tc>
        <w:tc>
          <w:tcPr>
            <w:tcW w:w="616" w:type="pct"/>
            <w:tcBorders>
              <w:top w:val="nil"/>
              <w:left w:val="nil"/>
              <w:right w:val="nil"/>
            </w:tcBorders>
            <w:shd w:val="clear" w:color="auto" w:fill="auto"/>
            <w:noWrap/>
            <w:vAlign w:val="bottom"/>
            <w:hideMark/>
          </w:tcPr>
          <w:p w14:paraId="35EA6A69" w14:textId="77777777" w:rsidR="003E78E8" w:rsidRPr="00933559" w:rsidRDefault="003E78E8" w:rsidP="003E78E8">
            <w:pPr>
              <w:spacing w:after="0"/>
              <w:jc w:val="center"/>
              <w:rPr>
                <w:sz w:val="20"/>
                <w:szCs w:val="20"/>
              </w:rPr>
            </w:pPr>
            <w:r w:rsidRPr="00933559">
              <w:rPr>
                <w:sz w:val="20"/>
                <w:szCs w:val="20"/>
              </w:rPr>
              <w:t>596</w:t>
            </w:r>
          </w:p>
        </w:tc>
        <w:tc>
          <w:tcPr>
            <w:tcW w:w="410" w:type="pct"/>
            <w:tcBorders>
              <w:top w:val="nil"/>
              <w:left w:val="nil"/>
              <w:right w:val="nil"/>
            </w:tcBorders>
            <w:shd w:val="clear" w:color="auto" w:fill="auto"/>
            <w:noWrap/>
            <w:vAlign w:val="bottom"/>
            <w:hideMark/>
          </w:tcPr>
          <w:p w14:paraId="7D0114AF" w14:textId="77777777" w:rsidR="003E78E8" w:rsidRPr="00933559" w:rsidRDefault="003E78E8" w:rsidP="003E78E8">
            <w:pPr>
              <w:spacing w:after="0"/>
              <w:jc w:val="center"/>
              <w:rPr>
                <w:sz w:val="20"/>
                <w:szCs w:val="20"/>
              </w:rPr>
            </w:pPr>
            <w:r w:rsidRPr="00933559">
              <w:rPr>
                <w:sz w:val="20"/>
                <w:szCs w:val="20"/>
              </w:rPr>
              <w:t>0.0964</w:t>
            </w:r>
          </w:p>
        </w:tc>
        <w:tc>
          <w:tcPr>
            <w:tcW w:w="664" w:type="pct"/>
            <w:tcBorders>
              <w:top w:val="nil"/>
              <w:left w:val="nil"/>
              <w:right w:val="nil"/>
            </w:tcBorders>
            <w:shd w:val="clear" w:color="auto" w:fill="auto"/>
            <w:noWrap/>
            <w:vAlign w:val="bottom"/>
            <w:hideMark/>
          </w:tcPr>
          <w:p w14:paraId="2D8375E9" w14:textId="77777777"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right w:val="nil"/>
            </w:tcBorders>
            <w:shd w:val="clear" w:color="auto" w:fill="auto"/>
            <w:noWrap/>
            <w:vAlign w:val="bottom"/>
            <w:hideMark/>
          </w:tcPr>
          <w:p w14:paraId="274F3AB2" w14:textId="77777777"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right w:val="nil"/>
            </w:tcBorders>
            <w:shd w:val="clear" w:color="auto" w:fill="auto"/>
            <w:noWrap/>
            <w:vAlign w:val="bottom"/>
            <w:hideMark/>
          </w:tcPr>
          <w:p w14:paraId="258B8A58" w14:textId="77777777" w:rsidR="003E78E8" w:rsidRPr="00933559" w:rsidRDefault="003E78E8" w:rsidP="003E78E8">
            <w:pPr>
              <w:spacing w:after="0"/>
              <w:jc w:val="center"/>
              <w:rPr>
                <w:sz w:val="20"/>
                <w:szCs w:val="20"/>
              </w:rPr>
            </w:pPr>
            <w:r w:rsidRPr="00933559">
              <w:rPr>
                <w:sz w:val="20"/>
                <w:szCs w:val="20"/>
              </w:rPr>
              <w:t>602</w:t>
            </w:r>
          </w:p>
        </w:tc>
        <w:tc>
          <w:tcPr>
            <w:tcW w:w="437" w:type="pct"/>
            <w:tcBorders>
              <w:top w:val="nil"/>
              <w:left w:val="nil"/>
              <w:right w:val="nil"/>
            </w:tcBorders>
            <w:shd w:val="clear" w:color="auto" w:fill="auto"/>
            <w:noWrap/>
            <w:vAlign w:val="bottom"/>
            <w:hideMark/>
          </w:tcPr>
          <w:p w14:paraId="754716FA" w14:textId="77777777" w:rsidR="003E78E8" w:rsidRPr="00933559" w:rsidRDefault="003E78E8" w:rsidP="003E78E8">
            <w:pPr>
              <w:spacing w:after="0"/>
              <w:jc w:val="center"/>
              <w:rPr>
                <w:sz w:val="20"/>
                <w:szCs w:val="20"/>
              </w:rPr>
            </w:pPr>
            <w:r w:rsidRPr="00933559">
              <w:rPr>
                <w:sz w:val="20"/>
                <w:szCs w:val="20"/>
              </w:rPr>
              <w:t>0.1069</w:t>
            </w:r>
          </w:p>
        </w:tc>
        <w:tc>
          <w:tcPr>
            <w:tcW w:w="718" w:type="pct"/>
            <w:tcBorders>
              <w:top w:val="nil"/>
              <w:left w:val="nil"/>
              <w:right w:val="nil"/>
            </w:tcBorders>
            <w:shd w:val="clear" w:color="auto" w:fill="auto"/>
            <w:noWrap/>
            <w:vAlign w:val="bottom"/>
            <w:hideMark/>
          </w:tcPr>
          <w:p w14:paraId="434959D3" w14:textId="77777777" w:rsidR="003E78E8" w:rsidRPr="00933559" w:rsidRDefault="003E78E8" w:rsidP="003E78E8">
            <w:pPr>
              <w:spacing w:after="0"/>
              <w:jc w:val="center"/>
              <w:rPr>
                <w:sz w:val="20"/>
                <w:szCs w:val="20"/>
              </w:rPr>
            </w:pPr>
            <w:r w:rsidRPr="00933559">
              <w:rPr>
                <w:sz w:val="20"/>
                <w:szCs w:val="20"/>
              </w:rPr>
              <w:t>650</w:t>
            </w:r>
          </w:p>
        </w:tc>
        <w:tc>
          <w:tcPr>
            <w:tcW w:w="479" w:type="pct"/>
            <w:tcBorders>
              <w:top w:val="nil"/>
              <w:left w:val="nil"/>
              <w:right w:val="nil"/>
            </w:tcBorders>
            <w:shd w:val="clear" w:color="auto" w:fill="auto"/>
            <w:noWrap/>
            <w:vAlign w:val="bottom"/>
            <w:hideMark/>
          </w:tcPr>
          <w:p w14:paraId="7007C7CB" w14:textId="77777777" w:rsidR="003E78E8" w:rsidRPr="00933559" w:rsidRDefault="003E78E8" w:rsidP="003E78E8">
            <w:pPr>
              <w:spacing w:after="0"/>
              <w:jc w:val="center"/>
              <w:rPr>
                <w:sz w:val="20"/>
                <w:szCs w:val="20"/>
              </w:rPr>
            </w:pPr>
            <w:r w:rsidRPr="00933559">
              <w:rPr>
                <w:sz w:val="20"/>
                <w:szCs w:val="20"/>
              </w:rPr>
              <w:t>0.0509</w:t>
            </w:r>
          </w:p>
        </w:tc>
      </w:tr>
      <w:tr w:rsidR="003E78E8" w:rsidRPr="002F58A4" w14:paraId="2F588A3F" w14:textId="77777777"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14:paraId="18C57B44" w14:textId="77777777" w:rsidR="003E78E8" w:rsidRPr="00933559" w:rsidRDefault="003E78E8" w:rsidP="003E78E8">
            <w:pPr>
              <w:spacing w:after="0"/>
              <w:rPr>
                <w:sz w:val="20"/>
                <w:szCs w:val="20"/>
              </w:rPr>
            </w:pPr>
            <w:r w:rsidRPr="00933559">
              <w:rPr>
                <w:sz w:val="20"/>
                <w:szCs w:val="20"/>
              </w:rPr>
              <w:t>2011</w:t>
            </w:r>
          </w:p>
        </w:tc>
        <w:tc>
          <w:tcPr>
            <w:tcW w:w="616" w:type="pct"/>
            <w:tcBorders>
              <w:top w:val="nil"/>
              <w:left w:val="nil"/>
              <w:bottom w:val="nil"/>
              <w:right w:val="nil"/>
            </w:tcBorders>
            <w:shd w:val="clear" w:color="auto" w:fill="auto"/>
            <w:noWrap/>
            <w:vAlign w:val="bottom"/>
          </w:tcPr>
          <w:p w14:paraId="6B169F77" w14:textId="77777777" w:rsidR="003E78E8" w:rsidRPr="00933559" w:rsidRDefault="003E78E8" w:rsidP="003E78E8">
            <w:pPr>
              <w:spacing w:after="0"/>
              <w:jc w:val="center"/>
              <w:rPr>
                <w:sz w:val="20"/>
                <w:szCs w:val="20"/>
              </w:rPr>
            </w:pPr>
            <w:r w:rsidRPr="00933559">
              <w:rPr>
                <w:sz w:val="20"/>
                <w:szCs w:val="20"/>
              </w:rPr>
              <w:t>589</w:t>
            </w:r>
          </w:p>
        </w:tc>
        <w:tc>
          <w:tcPr>
            <w:tcW w:w="410" w:type="pct"/>
            <w:tcBorders>
              <w:top w:val="nil"/>
              <w:left w:val="nil"/>
              <w:bottom w:val="nil"/>
              <w:right w:val="nil"/>
            </w:tcBorders>
            <w:shd w:val="clear" w:color="auto" w:fill="auto"/>
            <w:noWrap/>
            <w:vAlign w:val="bottom"/>
          </w:tcPr>
          <w:p w14:paraId="5DF0882C" w14:textId="77777777" w:rsidR="003E78E8" w:rsidRPr="00933559" w:rsidRDefault="003E78E8" w:rsidP="003E78E8">
            <w:pPr>
              <w:spacing w:after="0"/>
              <w:jc w:val="center"/>
              <w:rPr>
                <w:sz w:val="20"/>
                <w:szCs w:val="20"/>
              </w:rPr>
            </w:pPr>
            <w:r w:rsidRPr="00933559">
              <w:rPr>
                <w:sz w:val="20"/>
                <w:szCs w:val="20"/>
              </w:rPr>
              <w:t>0.0725</w:t>
            </w:r>
          </w:p>
        </w:tc>
        <w:tc>
          <w:tcPr>
            <w:tcW w:w="664" w:type="pct"/>
            <w:tcBorders>
              <w:top w:val="nil"/>
              <w:left w:val="nil"/>
              <w:bottom w:val="nil"/>
              <w:right w:val="nil"/>
            </w:tcBorders>
            <w:shd w:val="clear" w:color="auto" w:fill="auto"/>
            <w:noWrap/>
            <w:vAlign w:val="bottom"/>
          </w:tcPr>
          <w:p w14:paraId="6FA4E835" w14:textId="77777777" w:rsidR="003E78E8" w:rsidRPr="00933559" w:rsidRDefault="003E78E8" w:rsidP="003E78E8">
            <w:pPr>
              <w:spacing w:after="0"/>
              <w:jc w:val="center"/>
              <w:rPr>
                <w:sz w:val="20"/>
                <w:szCs w:val="20"/>
              </w:rPr>
            </w:pPr>
            <w:r w:rsidRPr="00933559">
              <w:rPr>
                <w:sz w:val="20"/>
                <w:szCs w:val="20"/>
              </w:rPr>
              <w:t>602</w:t>
            </w:r>
          </w:p>
        </w:tc>
        <w:tc>
          <w:tcPr>
            <w:tcW w:w="442" w:type="pct"/>
            <w:tcBorders>
              <w:top w:val="nil"/>
              <w:left w:val="nil"/>
              <w:bottom w:val="nil"/>
              <w:right w:val="nil"/>
            </w:tcBorders>
            <w:shd w:val="clear" w:color="auto" w:fill="auto"/>
            <w:noWrap/>
            <w:vAlign w:val="bottom"/>
          </w:tcPr>
          <w:p w14:paraId="246D2C7F" w14:textId="77777777" w:rsidR="003E78E8" w:rsidRPr="00933559" w:rsidRDefault="003E78E8" w:rsidP="003E78E8">
            <w:pPr>
              <w:spacing w:after="0"/>
              <w:jc w:val="center"/>
              <w:rPr>
                <w:sz w:val="20"/>
                <w:szCs w:val="20"/>
              </w:rPr>
            </w:pPr>
            <w:r w:rsidRPr="00933559">
              <w:rPr>
                <w:sz w:val="20"/>
                <w:szCs w:val="20"/>
              </w:rPr>
              <w:t>0.0625</w:t>
            </w:r>
          </w:p>
        </w:tc>
        <w:tc>
          <w:tcPr>
            <w:tcW w:w="656" w:type="pct"/>
            <w:tcBorders>
              <w:top w:val="nil"/>
              <w:left w:val="nil"/>
              <w:bottom w:val="nil"/>
              <w:right w:val="nil"/>
            </w:tcBorders>
            <w:shd w:val="clear" w:color="auto" w:fill="auto"/>
            <w:noWrap/>
            <w:vAlign w:val="bottom"/>
          </w:tcPr>
          <w:p w14:paraId="0B50C5B4" w14:textId="77777777" w:rsidR="003E78E8" w:rsidRPr="00933559" w:rsidRDefault="003E78E8" w:rsidP="003E78E8">
            <w:pPr>
              <w:spacing w:after="0"/>
              <w:jc w:val="center"/>
              <w:rPr>
                <w:sz w:val="20"/>
                <w:szCs w:val="20"/>
              </w:rPr>
            </w:pPr>
            <w:r w:rsidRPr="00933559">
              <w:rPr>
                <w:sz w:val="20"/>
                <w:szCs w:val="20"/>
              </w:rPr>
              <w:t>564</w:t>
            </w:r>
          </w:p>
        </w:tc>
        <w:tc>
          <w:tcPr>
            <w:tcW w:w="437" w:type="pct"/>
            <w:tcBorders>
              <w:top w:val="nil"/>
              <w:left w:val="nil"/>
              <w:bottom w:val="nil"/>
              <w:right w:val="nil"/>
            </w:tcBorders>
            <w:shd w:val="clear" w:color="auto" w:fill="auto"/>
            <w:noWrap/>
            <w:vAlign w:val="bottom"/>
          </w:tcPr>
          <w:p w14:paraId="34BD3B65" w14:textId="77777777" w:rsidR="003E78E8" w:rsidRPr="00933559" w:rsidRDefault="003E78E8" w:rsidP="003E78E8">
            <w:pPr>
              <w:spacing w:after="0"/>
              <w:jc w:val="center"/>
              <w:rPr>
                <w:sz w:val="20"/>
                <w:szCs w:val="20"/>
              </w:rPr>
            </w:pPr>
            <w:r w:rsidRPr="00933559">
              <w:rPr>
                <w:sz w:val="20"/>
                <w:szCs w:val="20"/>
              </w:rPr>
              <w:t>0.1180</w:t>
            </w:r>
          </w:p>
        </w:tc>
        <w:tc>
          <w:tcPr>
            <w:tcW w:w="718" w:type="pct"/>
            <w:tcBorders>
              <w:top w:val="nil"/>
              <w:left w:val="nil"/>
              <w:bottom w:val="nil"/>
              <w:right w:val="nil"/>
            </w:tcBorders>
            <w:shd w:val="clear" w:color="auto" w:fill="auto"/>
            <w:noWrap/>
            <w:vAlign w:val="bottom"/>
          </w:tcPr>
          <w:p w14:paraId="5A9C6396" w14:textId="77777777" w:rsidR="003E78E8" w:rsidRPr="00933559" w:rsidRDefault="003E78E8" w:rsidP="003E78E8">
            <w:pPr>
              <w:spacing w:after="0"/>
              <w:jc w:val="center"/>
              <w:rPr>
                <w:sz w:val="20"/>
                <w:szCs w:val="20"/>
              </w:rPr>
            </w:pPr>
            <w:r w:rsidRPr="00933559">
              <w:rPr>
                <w:sz w:val="20"/>
                <w:szCs w:val="20"/>
              </w:rPr>
              <w:t>607</w:t>
            </w:r>
          </w:p>
        </w:tc>
        <w:tc>
          <w:tcPr>
            <w:tcW w:w="479" w:type="pct"/>
            <w:tcBorders>
              <w:top w:val="nil"/>
              <w:left w:val="nil"/>
              <w:bottom w:val="nil"/>
              <w:right w:val="nil"/>
            </w:tcBorders>
            <w:shd w:val="clear" w:color="auto" w:fill="auto"/>
            <w:noWrap/>
            <w:vAlign w:val="bottom"/>
          </w:tcPr>
          <w:p w14:paraId="3CA55FCA" w14:textId="77777777" w:rsidR="003E78E8" w:rsidRPr="00933559" w:rsidRDefault="003E78E8" w:rsidP="003E78E8">
            <w:pPr>
              <w:spacing w:after="0"/>
              <w:jc w:val="center"/>
              <w:rPr>
                <w:sz w:val="20"/>
                <w:szCs w:val="20"/>
              </w:rPr>
            </w:pPr>
            <w:r w:rsidRPr="00933559">
              <w:rPr>
                <w:sz w:val="20"/>
                <w:szCs w:val="20"/>
              </w:rPr>
              <w:t>0.0630</w:t>
            </w:r>
          </w:p>
        </w:tc>
      </w:tr>
      <w:tr w:rsidR="003E78E8" w:rsidRPr="002F58A4" w14:paraId="4C4AFA94" w14:textId="77777777"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14:paraId="72BC5FC3" w14:textId="77777777" w:rsidR="003E78E8" w:rsidRPr="00933559" w:rsidRDefault="003E78E8" w:rsidP="003E78E8">
            <w:pPr>
              <w:spacing w:after="0"/>
              <w:rPr>
                <w:sz w:val="20"/>
                <w:szCs w:val="20"/>
              </w:rPr>
            </w:pPr>
            <w:r w:rsidRPr="00933559">
              <w:rPr>
                <w:sz w:val="20"/>
                <w:szCs w:val="20"/>
              </w:rPr>
              <w:t>2012</w:t>
            </w:r>
          </w:p>
        </w:tc>
        <w:tc>
          <w:tcPr>
            <w:tcW w:w="616" w:type="pct"/>
            <w:tcBorders>
              <w:top w:val="nil"/>
              <w:left w:val="nil"/>
              <w:bottom w:val="nil"/>
              <w:right w:val="nil"/>
            </w:tcBorders>
            <w:shd w:val="clear" w:color="auto" w:fill="auto"/>
            <w:noWrap/>
            <w:vAlign w:val="bottom"/>
          </w:tcPr>
          <w:p w14:paraId="3FB2A39E" w14:textId="77777777" w:rsidR="003E78E8" w:rsidRPr="00933559" w:rsidRDefault="003E78E8" w:rsidP="003E78E8">
            <w:pPr>
              <w:spacing w:after="0"/>
              <w:jc w:val="center"/>
              <w:rPr>
                <w:sz w:val="20"/>
                <w:szCs w:val="20"/>
              </w:rPr>
            </w:pPr>
            <w:r w:rsidRPr="00933559">
              <w:rPr>
                <w:sz w:val="20"/>
                <w:szCs w:val="20"/>
              </w:rPr>
              <w:t>594</w:t>
            </w:r>
          </w:p>
        </w:tc>
        <w:tc>
          <w:tcPr>
            <w:tcW w:w="410" w:type="pct"/>
            <w:tcBorders>
              <w:top w:val="nil"/>
              <w:left w:val="nil"/>
              <w:bottom w:val="nil"/>
              <w:right w:val="nil"/>
            </w:tcBorders>
            <w:shd w:val="clear" w:color="auto" w:fill="auto"/>
            <w:noWrap/>
            <w:vAlign w:val="bottom"/>
          </w:tcPr>
          <w:p w14:paraId="433BADE7" w14:textId="77777777" w:rsidR="003E78E8" w:rsidRPr="00933559" w:rsidRDefault="003E78E8" w:rsidP="003E78E8">
            <w:pPr>
              <w:spacing w:after="0"/>
              <w:jc w:val="center"/>
              <w:rPr>
                <w:sz w:val="20"/>
                <w:szCs w:val="20"/>
              </w:rPr>
            </w:pPr>
            <w:r w:rsidRPr="00933559">
              <w:rPr>
                <w:sz w:val="20"/>
                <w:szCs w:val="20"/>
              </w:rPr>
              <w:t>0.0710</w:t>
            </w:r>
          </w:p>
        </w:tc>
        <w:tc>
          <w:tcPr>
            <w:tcW w:w="664" w:type="pct"/>
            <w:tcBorders>
              <w:top w:val="nil"/>
              <w:left w:val="nil"/>
              <w:bottom w:val="nil"/>
              <w:right w:val="nil"/>
            </w:tcBorders>
            <w:shd w:val="clear" w:color="auto" w:fill="auto"/>
            <w:noWrap/>
            <w:vAlign w:val="bottom"/>
          </w:tcPr>
          <w:p w14:paraId="638B5806" w14:textId="77777777" w:rsidR="003E78E8" w:rsidRPr="00933559" w:rsidRDefault="003E78E8" w:rsidP="003E78E8">
            <w:pPr>
              <w:spacing w:after="0"/>
              <w:jc w:val="center"/>
              <w:rPr>
                <w:sz w:val="20"/>
                <w:szCs w:val="20"/>
              </w:rPr>
            </w:pPr>
            <w:r w:rsidRPr="00933559">
              <w:rPr>
                <w:sz w:val="20"/>
                <w:szCs w:val="20"/>
              </w:rPr>
              <w:t>600</w:t>
            </w:r>
          </w:p>
        </w:tc>
        <w:tc>
          <w:tcPr>
            <w:tcW w:w="442" w:type="pct"/>
            <w:tcBorders>
              <w:top w:val="nil"/>
              <w:left w:val="nil"/>
              <w:bottom w:val="nil"/>
              <w:right w:val="nil"/>
            </w:tcBorders>
            <w:shd w:val="clear" w:color="auto" w:fill="auto"/>
            <w:noWrap/>
            <w:vAlign w:val="bottom"/>
          </w:tcPr>
          <w:p w14:paraId="73BCC79A" w14:textId="77777777" w:rsidR="003E78E8" w:rsidRPr="00933559" w:rsidRDefault="003E78E8" w:rsidP="003E78E8">
            <w:pPr>
              <w:spacing w:after="0"/>
              <w:jc w:val="center"/>
              <w:rPr>
                <w:sz w:val="20"/>
                <w:szCs w:val="20"/>
              </w:rPr>
            </w:pPr>
            <w:r w:rsidRPr="00933559">
              <w:rPr>
                <w:sz w:val="20"/>
                <w:szCs w:val="20"/>
              </w:rPr>
              <w:t>0.0597</w:t>
            </w:r>
          </w:p>
        </w:tc>
        <w:tc>
          <w:tcPr>
            <w:tcW w:w="656" w:type="pct"/>
            <w:tcBorders>
              <w:top w:val="nil"/>
              <w:left w:val="nil"/>
              <w:bottom w:val="nil"/>
              <w:right w:val="nil"/>
            </w:tcBorders>
            <w:shd w:val="clear" w:color="auto" w:fill="auto"/>
            <w:noWrap/>
            <w:vAlign w:val="bottom"/>
          </w:tcPr>
          <w:p w14:paraId="2C424E97" w14:textId="77777777" w:rsidR="003E78E8" w:rsidRPr="00933559" w:rsidRDefault="003E78E8" w:rsidP="003E78E8">
            <w:pPr>
              <w:spacing w:after="0"/>
              <w:jc w:val="center"/>
              <w:rPr>
                <w:sz w:val="20"/>
                <w:szCs w:val="20"/>
              </w:rPr>
            </w:pPr>
            <w:r w:rsidRPr="00933559">
              <w:rPr>
                <w:sz w:val="20"/>
                <w:szCs w:val="20"/>
              </w:rPr>
              <w:t>575</w:t>
            </w:r>
          </w:p>
        </w:tc>
        <w:tc>
          <w:tcPr>
            <w:tcW w:w="437" w:type="pct"/>
            <w:tcBorders>
              <w:top w:val="nil"/>
              <w:left w:val="nil"/>
              <w:bottom w:val="nil"/>
              <w:right w:val="nil"/>
            </w:tcBorders>
            <w:shd w:val="clear" w:color="auto" w:fill="auto"/>
            <w:noWrap/>
            <w:vAlign w:val="bottom"/>
          </w:tcPr>
          <w:p w14:paraId="06CDC336" w14:textId="77777777" w:rsidR="003E78E8" w:rsidRPr="00933559" w:rsidRDefault="003E78E8" w:rsidP="003E78E8">
            <w:pPr>
              <w:spacing w:after="0"/>
              <w:jc w:val="center"/>
              <w:rPr>
                <w:sz w:val="20"/>
                <w:szCs w:val="20"/>
              </w:rPr>
            </w:pPr>
            <w:r w:rsidRPr="00933559">
              <w:rPr>
                <w:sz w:val="20"/>
                <w:szCs w:val="20"/>
              </w:rPr>
              <w:t>0.1149</w:t>
            </w:r>
          </w:p>
        </w:tc>
        <w:tc>
          <w:tcPr>
            <w:tcW w:w="718" w:type="pct"/>
            <w:tcBorders>
              <w:top w:val="nil"/>
              <w:left w:val="nil"/>
              <w:bottom w:val="nil"/>
              <w:right w:val="nil"/>
            </w:tcBorders>
            <w:shd w:val="clear" w:color="auto" w:fill="auto"/>
            <w:noWrap/>
            <w:vAlign w:val="bottom"/>
          </w:tcPr>
          <w:p w14:paraId="1EC6A59E" w14:textId="77777777" w:rsidR="003E78E8" w:rsidRPr="00933559" w:rsidRDefault="003E78E8" w:rsidP="003E78E8">
            <w:pPr>
              <w:spacing w:after="0"/>
              <w:jc w:val="center"/>
              <w:rPr>
                <w:sz w:val="20"/>
                <w:szCs w:val="20"/>
              </w:rPr>
            </w:pPr>
            <w:r w:rsidRPr="00933559">
              <w:rPr>
                <w:sz w:val="20"/>
                <w:szCs w:val="20"/>
              </w:rPr>
              <w:t>618</w:t>
            </w:r>
          </w:p>
        </w:tc>
        <w:tc>
          <w:tcPr>
            <w:tcW w:w="479" w:type="pct"/>
            <w:tcBorders>
              <w:top w:val="nil"/>
              <w:left w:val="nil"/>
              <w:bottom w:val="nil"/>
              <w:right w:val="nil"/>
            </w:tcBorders>
            <w:shd w:val="clear" w:color="auto" w:fill="auto"/>
            <w:noWrap/>
            <w:vAlign w:val="bottom"/>
          </w:tcPr>
          <w:p w14:paraId="45CC5E50" w14:textId="77777777" w:rsidR="003E78E8" w:rsidRPr="00933559" w:rsidRDefault="003E78E8" w:rsidP="003E78E8">
            <w:pPr>
              <w:spacing w:after="0"/>
              <w:jc w:val="center"/>
              <w:rPr>
                <w:sz w:val="20"/>
                <w:szCs w:val="20"/>
              </w:rPr>
            </w:pPr>
            <w:r w:rsidRPr="00933559">
              <w:rPr>
                <w:sz w:val="20"/>
                <w:szCs w:val="20"/>
              </w:rPr>
              <w:t>0.0618</w:t>
            </w:r>
          </w:p>
        </w:tc>
      </w:tr>
      <w:tr w:rsidR="003E78E8" w:rsidRPr="002F58A4" w14:paraId="6AD4C452" w14:textId="77777777"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14:paraId="737BDF99" w14:textId="77777777" w:rsidR="003E78E8" w:rsidRPr="00933559" w:rsidRDefault="003E78E8" w:rsidP="003E78E8">
            <w:pPr>
              <w:spacing w:after="0"/>
              <w:rPr>
                <w:sz w:val="20"/>
                <w:szCs w:val="20"/>
              </w:rPr>
            </w:pPr>
            <w:r w:rsidRPr="00933559">
              <w:rPr>
                <w:sz w:val="20"/>
                <w:szCs w:val="20"/>
              </w:rPr>
              <w:t>2013</w:t>
            </w:r>
          </w:p>
        </w:tc>
        <w:tc>
          <w:tcPr>
            <w:tcW w:w="616" w:type="pct"/>
            <w:tcBorders>
              <w:top w:val="nil"/>
              <w:left w:val="nil"/>
              <w:bottom w:val="nil"/>
              <w:right w:val="nil"/>
            </w:tcBorders>
            <w:shd w:val="clear" w:color="auto" w:fill="auto"/>
            <w:noWrap/>
            <w:vAlign w:val="bottom"/>
          </w:tcPr>
          <w:p w14:paraId="723DD6A2" w14:textId="77777777"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tcPr>
          <w:p w14:paraId="495FEDFA" w14:textId="77777777" w:rsidR="003E78E8" w:rsidRPr="00933559" w:rsidRDefault="003E78E8" w:rsidP="003E78E8">
            <w:pPr>
              <w:spacing w:after="0"/>
              <w:jc w:val="center"/>
              <w:rPr>
                <w:sz w:val="20"/>
                <w:szCs w:val="20"/>
              </w:rPr>
            </w:pPr>
            <w:r w:rsidRPr="00933559">
              <w:rPr>
                <w:sz w:val="20"/>
                <w:szCs w:val="20"/>
              </w:rPr>
              <w:t>0.0887</w:t>
            </w:r>
          </w:p>
        </w:tc>
        <w:tc>
          <w:tcPr>
            <w:tcW w:w="664" w:type="pct"/>
            <w:tcBorders>
              <w:top w:val="nil"/>
              <w:left w:val="nil"/>
              <w:bottom w:val="nil"/>
              <w:right w:val="nil"/>
            </w:tcBorders>
            <w:shd w:val="clear" w:color="auto" w:fill="auto"/>
            <w:noWrap/>
            <w:vAlign w:val="bottom"/>
          </w:tcPr>
          <w:p w14:paraId="003963AB" w14:textId="77777777"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bottom w:val="nil"/>
              <w:right w:val="nil"/>
            </w:tcBorders>
            <w:shd w:val="clear" w:color="auto" w:fill="auto"/>
            <w:noWrap/>
            <w:vAlign w:val="bottom"/>
          </w:tcPr>
          <w:p w14:paraId="34B1546A" w14:textId="77777777"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bottom w:val="nil"/>
              <w:right w:val="nil"/>
            </w:tcBorders>
            <w:shd w:val="clear" w:color="auto" w:fill="auto"/>
            <w:noWrap/>
            <w:vAlign w:val="bottom"/>
          </w:tcPr>
          <w:p w14:paraId="12003051" w14:textId="77777777"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tcPr>
          <w:p w14:paraId="2C4A5211" w14:textId="77777777" w:rsidR="003E78E8" w:rsidRPr="00933559" w:rsidRDefault="003E78E8" w:rsidP="003E78E8">
            <w:pPr>
              <w:spacing w:after="0"/>
              <w:jc w:val="center"/>
              <w:rPr>
                <w:sz w:val="20"/>
                <w:szCs w:val="20"/>
              </w:rPr>
            </w:pPr>
            <w:r w:rsidRPr="00933559">
              <w:rPr>
                <w:sz w:val="20"/>
                <w:szCs w:val="20"/>
              </w:rPr>
              <w:t>0.1192</w:t>
            </w:r>
          </w:p>
        </w:tc>
        <w:tc>
          <w:tcPr>
            <w:tcW w:w="718" w:type="pct"/>
            <w:tcBorders>
              <w:top w:val="nil"/>
              <w:left w:val="nil"/>
              <w:bottom w:val="nil"/>
              <w:right w:val="nil"/>
            </w:tcBorders>
            <w:shd w:val="clear" w:color="auto" w:fill="auto"/>
            <w:noWrap/>
            <w:vAlign w:val="bottom"/>
          </w:tcPr>
          <w:p w14:paraId="3A3B2A52" w14:textId="77777777" w:rsidR="003E78E8" w:rsidRPr="00933559" w:rsidRDefault="003E78E8" w:rsidP="003E78E8">
            <w:pPr>
              <w:spacing w:after="0"/>
              <w:jc w:val="center"/>
              <w:rPr>
                <w:sz w:val="20"/>
                <w:szCs w:val="20"/>
              </w:rPr>
            </w:pPr>
            <w:r w:rsidRPr="00933559">
              <w:rPr>
                <w:sz w:val="20"/>
                <w:szCs w:val="20"/>
              </w:rPr>
              <w:t>604</w:t>
            </w:r>
          </w:p>
        </w:tc>
        <w:tc>
          <w:tcPr>
            <w:tcW w:w="479" w:type="pct"/>
            <w:tcBorders>
              <w:top w:val="nil"/>
              <w:left w:val="nil"/>
              <w:bottom w:val="nil"/>
              <w:right w:val="nil"/>
            </w:tcBorders>
            <w:shd w:val="clear" w:color="auto" w:fill="auto"/>
            <w:noWrap/>
            <w:vAlign w:val="bottom"/>
          </w:tcPr>
          <w:p w14:paraId="0AD364F5" w14:textId="77777777" w:rsidR="003E78E8" w:rsidRPr="00933559" w:rsidRDefault="003E78E8" w:rsidP="003E78E8">
            <w:pPr>
              <w:spacing w:after="0"/>
              <w:jc w:val="center"/>
              <w:rPr>
                <w:sz w:val="20"/>
                <w:szCs w:val="20"/>
              </w:rPr>
            </w:pPr>
            <w:r w:rsidRPr="00933559">
              <w:rPr>
                <w:sz w:val="20"/>
                <w:szCs w:val="20"/>
              </w:rPr>
              <w:t>0.0669</w:t>
            </w:r>
          </w:p>
        </w:tc>
      </w:tr>
      <w:tr w:rsidR="003E78E8" w:rsidRPr="002F58A4" w14:paraId="4FB761BA" w14:textId="77777777"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14:paraId="7F7C7C44" w14:textId="77777777" w:rsidR="003E78E8" w:rsidRPr="00933559" w:rsidRDefault="003E78E8" w:rsidP="003E78E8">
            <w:pPr>
              <w:spacing w:after="0"/>
              <w:rPr>
                <w:sz w:val="20"/>
                <w:szCs w:val="20"/>
              </w:rPr>
            </w:pPr>
            <w:r w:rsidRPr="00933559">
              <w:rPr>
                <w:sz w:val="20"/>
                <w:szCs w:val="20"/>
              </w:rPr>
              <w:t>2014</w:t>
            </w:r>
          </w:p>
        </w:tc>
        <w:tc>
          <w:tcPr>
            <w:tcW w:w="616" w:type="pct"/>
            <w:tcBorders>
              <w:top w:val="nil"/>
              <w:left w:val="nil"/>
              <w:bottom w:val="nil"/>
              <w:right w:val="nil"/>
            </w:tcBorders>
            <w:shd w:val="clear" w:color="auto" w:fill="auto"/>
            <w:noWrap/>
            <w:vAlign w:val="bottom"/>
          </w:tcPr>
          <w:p w14:paraId="65B82DEB" w14:textId="77777777"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tcPr>
          <w:p w14:paraId="65C67BE4" w14:textId="77777777" w:rsidR="003E78E8" w:rsidRPr="00933559" w:rsidRDefault="003E78E8" w:rsidP="003E78E8">
            <w:pPr>
              <w:spacing w:after="0"/>
              <w:jc w:val="center"/>
              <w:rPr>
                <w:sz w:val="20"/>
                <w:szCs w:val="20"/>
              </w:rPr>
            </w:pPr>
            <w:r w:rsidRPr="00933559">
              <w:rPr>
                <w:sz w:val="20"/>
                <w:szCs w:val="20"/>
              </w:rPr>
              <w:t>0.0769</w:t>
            </w:r>
          </w:p>
        </w:tc>
        <w:tc>
          <w:tcPr>
            <w:tcW w:w="664" w:type="pct"/>
            <w:tcBorders>
              <w:top w:val="nil"/>
              <w:left w:val="nil"/>
              <w:bottom w:val="nil"/>
              <w:right w:val="nil"/>
            </w:tcBorders>
            <w:shd w:val="clear" w:color="auto" w:fill="auto"/>
            <w:noWrap/>
            <w:vAlign w:val="bottom"/>
          </w:tcPr>
          <w:p w14:paraId="0A8BCCC6" w14:textId="77777777" w:rsidR="003E78E8" w:rsidRPr="00933559" w:rsidRDefault="003E78E8" w:rsidP="003E78E8">
            <w:pPr>
              <w:spacing w:after="0"/>
              <w:jc w:val="center"/>
              <w:rPr>
                <w:sz w:val="20"/>
                <w:szCs w:val="20"/>
              </w:rPr>
            </w:pPr>
            <w:r w:rsidRPr="00933559">
              <w:rPr>
                <w:sz w:val="20"/>
                <w:szCs w:val="20"/>
              </w:rPr>
              <w:t>616</w:t>
            </w:r>
          </w:p>
        </w:tc>
        <w:tc>
          <w:tcPr>
            <w:tcW w:w="442" w:type="pct"/>
            <w:tcBorders>
              <w:top w:val="nil"/>
              <w:left w:val="nil"/>
              <w:bottom w:val="nil"/>
              <w:right w:val="nil"/>
            </w:tcBorders>
            <w:shd w:val="clear" w:color="auto" w:fill="auto"/>
            <w:noWrap/>
            <w:vAlign w:val="bottom"/>
          </w:tcPr>
          <w:p w14:paraId="303B6D78" w14:textId="77777777" w:rsidR="003E78E8" w:rsidRPr="00933559" w:rsidRDefault="003E78E8" w:rsidP="003E78E8">
            <w:pPr>
              <w:spacing w:after="0"/>
              <w:jc w:val="center"/>
              <w:rPr>
                <w:sz w:val="20"/>
                <w:szCs w:val="20"/>
              </w:rPr>
            </w:pPr>
            <w:r w:rsidRPr="00933559">
              <w:rPr>
                <w:sz w:val="20"/>
                <w:szCs w:val="20"/>
              </w:rPr>
              <w:t>0.0660</w:t>
            </w:r>
          </w:p>
        </w:tc>
        <w:tc>
          <w:tcPr>
            <w:tcW w:w="656" w:type="pct"/>
            <w:tcBorders>
              <w:top w:val="nil"/>
              <w:left w:val="nil"/>
              <w:bottom w:val="nil"/>
              <w:right w:val="nil"/>
            </w:tcBorders>
            <w:shd w:val="clear" w:color="auto" w:fill="auto"/>
            <w:noWrap/>
            <w:vAlign w:val="bottom"/>
          </w:tcPr>
          <w:p w14:paraId="72E36E81" w14:textId="77777777" w:rsidR="003E78E8" w:rsidRPr="00933559" w:rsidRDefault="003E78E8" w:rsidP="003E78E8">
            <w:pPr>
              <w:spacing w:after="0"/>
              <w:jc w:val="center"/>
              <w:rPr>
                <w:sz w:val="20"/>
                <w:szCs w:val="20"/>
              </w:rPr>
            </w:pPr>
            <w:r w:rsidRPr="00933559">
              <w:rPr>
                <w:sz w:val="20"/>
                <w:szCs w:val="20"/>
              </w:rPr>
              <w:t>604</w:t>
            </w:r>
          </w:p>
        </w:tc>
        <w:tc>
          <w:tcPr>
            <w:tcW w:w="437" w:type="pct"/>
            <w:tcBorders>
              <w:top w:val="nil"/>
              <w:left w:val="nil"/>
              <w:bottom w:val="nil"/>
              <w:right w:val="nil"/>
            </w:tcBorders>
            <w:shd w:val="clear" w:color="auto" w:fill="auto"/>
            <w:noWrap/>
            <w:vAlign w:val="bottom"/>
          </w:tcPr>
          <w:p w14:paraId="1A1349DF" w14:textId="77777777" w:rsidR="003E78E8" w:rsidRPr="00933559" w:rsidRDefault="003E78E8" w:rsidP="003E78E8">
            <w:pPr>
              <w:spacing w:after="0"/>
              <w:jc w:val="center"/>
              <w:rPr>
                <w:sz w:val="20"/>
                <w:szCs w:val="20"/>
              </w:rPr>
            </w:pPr>
            <w:r w:rsidRPr="00933559">
              <w:rPr>
                <w:sz w:val="20"/>
                <w:szCs w:val="20"/>
              </w:rPr>
              <w:t>0.1066</w:t>
            </w:r>
          </w:p>
        </w:tc>
        <w:tc>
          <w:tcPr>
            <w:tcW w:w="718" w:type="pct"/>
            <w:tcBorders>
              <w:top w:val="nil"/>
              <w:left w:val="nil"/>
              <w:bottom w:val="nil"/>
              <w:right w:val="nil"/>
            </w:tcBorders>
            <w:shd w:val="clear" w:color="auto" w:fill="auto"/>
            <w:noWrap/>
            <w:vAlign w:val="bottom"/>
          </w:tcPr>
          <w:p w14:paraId="71059EFD" w14:textId="77777777" w:rsidR="003E78E8" w:rsidRPr="00933559" w:rsidRDefault="003E78E8" w:rsidP="003E78E8">
            <w:pPr>
              <w:spacing w:after="0"/>
              <w:jc w:val="center"/>
              <w:rPr>
                <w:sz w:val="20"/>
                <w:szCs w:val="20"/>
              </w:rPr>
            </w:pPr>
            <w:r w:rsidRPr="00933559">
              <w:rPr>
                <w:sz w:val="20"/>
                <w:szCs w:val="20"/>
              </w:rPr>
              <w:t>633</w:t>
            </w:r>
          </w:p>
        </w:tc>
        <w:tc>
          <w:tcPr>
            <w:tcW w:w="479" w:type="pct"/>
            <w:tcBorders>
              <w:top w:val="nil"/>
              <w:left w:val="nil"/>
              <w:bottom w:val="nil"/>
              <w:right w:val="nil"/>
            </w:tcBorders>
            <w:shd w:val="clear" w:color="auto" w:fill="auto"/>
            <w:noWrap/>
            <w:vAlign w:val="bottom"/>
          </w:tcPr>
          <w:p w14:paraId="7FB14BD7" w14:textId="77777777" w:rsidR="003E78E8" w:rsidRPr="00933559" w:rsidRDefault="003E78E8" w:rsidP="003E78E8">
            <w:pPr>
              <w:spacing w:after="0"/>
              <w:jc w:val="center"/>
              <w:rPr>
                <w:sz w:val="20"/>
                <w:szCs w:val="20"/>
              </w:rPr>
            </w:pPr>
            <w:r w:rsidRPr="00933559">
              <w:rPr>
                <w:sz w:val="20"/>
                <w:szCs w:val="20"/>
              </w:rPr>
              <w:t>0.0618</w:t>
            </w:r>
          </w:p>
        </w:tc>
      </w:tr>
      <w:tr w:rsidR="003E78E8" w:rsidRPr="002F58A4" w14:paraId="0F22E1F3" w14:textId="77777777"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14:paraId="492D08B1" w14:textId="77777777" w:rsidR="003E78E8" w:rsidRPr="00933559" w:rsidRDefault="003E78E8" w:rsidP="003E78E8">
            <w:pPr>
              <w:spacing w:after="0"/>
              <w:rPr>
                <w:sz w:val="20"/>
                <w:szCs w:val="20"/>
              </w:rPr>
            </w:pPr>
            <w:r w:rsidRPr="00933559">
              <w:rPr>
                <w:sz w:val="20"/>
                <w:szCs w:val="20"/>
              </w:rPr>
              <w:t>2015</w:t>
            </w:r>
          </w:p>
        </w:tc>
        <w:tc>
          <w:tcPr>
            <w:tcW w:w="616" w:type="pct"/>
            <w:tcBorders>
              <w:top w:val="nil"/>
              <w:left w:val="nil"/>
              <w:right w:val="nil"/>
            </w:tcBorders>
            <w:shd w:val="clear" w:color="auto" w:fill="auto"/>
            <w:noWrap/>
            <w:vAlign w:val="bottom"/>
          </w:tcPr>
          <w:p w14:paraId="5FB34C42" w14:textId="77777777" w:rsidR="003E78E8" w:rsidRPr="00933559" w:rsidRDefault="003E78E8" w:rsidP="003E78E8">
            <w:pPr>
              <w:spacing w:after="0"/>
              <w:jc w:val="center"/>
              <w:rPr>
                <w:sz w:val="20"/>
                <w:szCs w:val="20"/>
              </w:rPr>
            </w:pPr>
            <w:r w:rsidRPr="00933559">
              <w:rPr>
                <w:sz w:val="20"/>
                <w:szCs w:val="20"/>
              </w:rPr>
              <w:t>593</w:t>
            </w:r>
          </w:p>
        </w:tc>
        <w:tc>
          <w:tcPr>
            <w:tcW w:w="410" w:type="pct"/>
            <w:tcBorders>
              <w:top w:val="nil"/>
              <w:left w:val="nil"/>
              <w:right w:val="nil"/>
            </w:tcBorders>
            <w:shd w:val="clear" w:color="auto" w:fill="auto"/>
            <w:noWrap/>
            <w:vAlign w:val="bottom"/>
          </w:tcPr>
          <w:p w14:paraId="7C8177A2" w14:textId="77777777" w:rsidR="003E78E8" w:rsidRPr="00933559" w:rsidRDefault="003E78E8" w:rsidP="003E78E8">
            <w:pPr>
              <w:spacing w:after="0"/>
              <w:jc w:val="center"/>
              <w:rPr>
                <w:sz w:val="20"/>
                <w:szCs w:val="20"/>
              </w:rPr>
            </w:pPr>
            <w:r w:rsidRPr="00933559">
              <w:rPr>
                <w:sz w:val="20"/>
                <w:szCs w:val="20"/>
              </w:rPr>
              <w:t>0.0620</w:t>
            </w:r>
          </w:p>
        </w:tc>
        <w:tc>
          <w:tcPr>
            <w:tcW w:w="664" w:type="pct"/>
            <w:tcBorders>
              <w:top w:val="nil"/>
              <w:left w:val="nil"/>
              <w:right w:val="nil"/>
            </w:tcBorders>
            <w:shd w:val="clear" w:color="auto" w:fill="auto"/>
            <w:noWrap/>
            <w:vAlign w:val="bottom"/>
          </w:tcPr>
          <w:p w14:paraId="0DD78521" w14:textId="77777777" w:rsidR="003E78E8" w:rsidRPr="00933559" w:rsidRDefault="003E78E8" w:rsidP="003E78E8">
            <w:pPr>
              <w:spacing w:after="0"/>
              <w:jc w:val="center"/>
              <w:rPr>
                <w:sz w:val="20"/>
                <w:szCs w:val="20"/>
              </w:rPr>
            </w:pPr>
            <w:r w:rsidRPr="00933559">
              <w:rPr>
                <w:sz w:val="20"/>
                <w:szCs w:val="20"/>
              </w:rPr>
              <w:t>607</w:t>
            </w:r>
          </w:p>
        </w:tc>
        <w:tc>
          <w:tcPr>
            <w:tcW w:w="442" w:type="pct"/>
            <w:tcBorders>
              <w:top w:val="nil"/>
              <w:left w:val="nil"/>
              <w:right w:val="nil"/>
            </w:tcBorders>
            <w:shd w:val="clear" w:color="auto" w:fill="auto"/>
            <w:noWrap/>
            <w:vAlign w:val="bottom"/>
          </w:tcPr>
          <w:p w14:paraId="201AFF75" w14:textId="77777777"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right w:val="nil"/>
            </w:tcBorders>
            <w:shd w:val="clear" w:color="auto" w:fill="auto"/>
            <w:noWrap/>
            <w:vAlign w:val="bottom"/>
          </w:tcPr>
          <w:p w14:paraId="46C6F562" w14:textId="77777777" w:rsidR="003E78E8" w:rsidRPr="00933559" w:rsidRDefault="003E78E8" w:rsidP="003E78E8">
            <w:pPr>
              <w:spacing w:after="0"/>
              <w:jc w:val="center"/>
              <w:rPr>
                <w:sz w:val="20"/>
                <w:szCs w:val="20"/>
              </w:rPr>
            </w:pPr>
            <w:r w:rsidRPr="00933559">
              <w:rPr>
                <w:sz w:val="20"/>
                <w:szCs w:val="20"/>
              </w:rPr>
              <w:t>600</w:t>
            </w:r>
          </w:p>
        </w:tc>
        <w:tc>
          <w:tcPr>
            <w:tcW w:w="437" w:type="pct"/>
            <w:tcBorders>
              <w:top w:val="nil"/>
              <w:left w:val="nil"/>
              <w:right w:val="nil"/>
            </w:tcBorders>
            <w:shd w:val="clear" w:color="auto" w:fill="auto"/>
            <w:noWrap/>
            <w:vAlign w:val="bottom"/>
          </w:tcPr>
          <w:p w14:paraId="59C08E30" w14:textId="77777777" w:rsidR="003E78E8" w:rsidRPr="00933559" w:rsidRDefault="003E78E8" w:rsidP="003E78E8">
            <w:pPr>
              <w:spacing w:after="0"/>
              <w:jc w:val="center"/>
              <w:rPr>
                <w:sz w:val="20"/>
                <w:szCs w:val="20"/>
              </w:rPr>
            </w:pPr>
            <w:r w:rsidRPr="00933559">
              <w:rPr>
                <w:sz w:val="20"/>
                <w:szCs w:val="20"/>
              </w:rPr>
              <w:t>0.0861</w:t>
            </w:r>
          </w:p>
        </w:tc>
        <w:tc>
          <w:tcPr>
            <w:tcW w:w="718" w:type="pct"/>
            <w:tcBorders>
              <w:top w:val="nil"/>
              <w:left w:val="nil"/>
              <w:right w:val="nil"/>
            </w:tcBorders>
            <w:shd w:val="clear" w:color="auto" w:fill="auto"/>
            <w:noWrap/>
            <w:vAlign w:val="bottom"/>
          </w:tcPr>
          <w:p w14:paraId="4B1B9C42" w14:textId="77777777" w:rsidR="003E78E8" w:rsidRPr="00933559" w:rsidRDefault="003E78E8" w:rsidP="003E78E8">
            <w:pPr>
              <w:spacing w:after="0"/>
              <w:jc w:val="center"/>
              <w:rPr>
                <w:sz w:val="20"/>
                <w:szCs w:val="20"/>
              </w:rPr>
            </w:pPr>
            <w:r w:rsidRPr="00933559">
              <w:rPr>
                <w:sz w:val="20"/>
                <w:szCs w:val="20"/>
              </w:rPr>
              <w:t>622</w:t>
            </w:r>
          </w:p>
        </w:tc>
        <w:tc>
          <w:tcPr>
            <w:tcW w:w="479" w:type="pct"/>
            <w:tcBorders>
              <w:top w:val="nil"/>
              <w:left w:val="nil"/>
              <w:right w:val="nil"/>
            </w:tcBorders>
            <w:shd w:val="clear" w:color="auto" w:fill="auto"/>
            <w:noWrap/>
            <w:vAlign w:val="bottom"/>
          </w:tcPr>
          <w:p w14:paraId="7D465B20" w14:textId="77777777" w:rsidR="003E78E8" w:rsidRPr="00933559" w:rsidRDefault="003E78E8" w:rsidP="003E78E8">
            <w:pPr>
              <w:spacing w:after="0"/>
              <w:jc w:val="center"/>
              <w:rPr>
                <w:sz w:val="20"/>
                <w:szCs w:val="20"/>
              </w:rPr>
            </w:pPr>
            <w:r w:rsidRPr="00933559">
              <w:rPr>
                <w:sz w:val="20"/>
                <w:szCs w:val="20"/>
              </w:rPr>
              <w:t>0.0553</w:t>
            </w:r>
          </w:p>
        </w:tc>
      </w:tr>
      <w:tr w:rsidR="003E78E8" w:rsidRPr="002F58A4" w14:paraId="7BE488BA" w14:textId="77777777"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14:paraId="4842DC8D" w14:textId="77777777" w:rsidR="003E78E8" w:rsidRPr="00933559" w:rsidRDefault="003E78E8" w:rsidP="003E78E8">
            <w:pPr>
              <w:spacing w:after="0"/>
              <w:rPr>
                <w:sz w:val="20"/>
                <w:szCs w:val="20"/>
              </w:rPr>
            </w:pPr>
            <w:r w:rsidRPr="00933559">
              <w:rPr>
                <w:sz w:val="20"/>
                <w:szCs w:val="20"/>
              </w:rPr>
              <w:t>2016</w:t>
            </w:r>
          </w:p>
        </w:tc>
        <w:tc>
          <w:tcPr>
            <w:tcW w:w="616" w:type="pct"/>
            <w:tcBorders>
              <w:top w:val="nil"/>
              <w:left w:val="nil"/>
              <w:right w:val="nil"/>
            </w:tcBorders>
            <w:shd w:val="clear" w:color="auto" w:fill="auto"/>
            <w:noWrap/>
            <w:vAlign w:val="bottom"/>
          </w:tcPr>
          <w:p w14:paraId="4813ECAE" w14:textId="77777777" w:rsidR="003E78E8" w:rsidRPr="00933559" w:rsidRDefault="003E78E8" w:rsidP="003E78E8">
            <w:pPr>
              <w:spacing w:after="0"/>
              <w:jc w:val="center"/>
              <w:rPr>
                <w:sz w:val="20"/>
                <w:szCs w:val="20"/>
              </w:rPr>
            </w:pPr>
            <w:r w:rsidRPr="00933559">
              <w:rPr>
                <w:sz w:val="20"/>
                <w:szCs w:val="20"/>
              </w:rPr>
              <w:t>604</w:t>
            </w:r>
          </w:p>
        </w:tc>
        <w:tc>
          <w:tcPr>
            <w:tcW w:w="410" w:type="pct"/>
            <w:tcBorders>
              <w:top w:val="nil"/>
              <w:left w:val="nil"/>
              <w:right w:val="nil"/>
            </w:tcBorders>
            <w:shd w:val="clear" w:color="auto" w:fill="auto"/>
            <w:noWrap/>
            <w:vAlign w:val="bottom"/>
          </w:tcPr>
          <w:p w14:paraId="3F6BB8C9" w14:textId="77777777" w:rsidR="003E78E8" w:rsidRPr="00933559" w:rsidRDefault="003E78E8" w:rsidP="003E78E8">
            <w:pPr>
              <w:spacing w:after="0"/>
              <w:jc w:val="center"/>
              <w:rPr>
                <w:sz w:val="20"/>
                <w:szCs w:val="20"/>
              </w:rPr>
            </w:pPr>
            <w:r w:rsidRPr="00933559">
              <w:rPr>
                <w:sz w:val="20"/>
                <w:szCs w:val="20"/>
              </w:rPr>
              <w:t>0.0795</w:t>
            </w:r>
          </w:p>
        </w:tc>
        <w:tc>
          <w:tcPr>
            <w:tcW w:w="664" w:type="pct"/>
            <w:tcBorders>
              <w:top w:val="nil"/>
              <w:left w:val="nil"/>
              <w:right w:val="nil"/>
            </w:tcBorders>
            <w:shd w:val="clear" w:color="auto" w:fill="auto"/>
            <w:noWrap/>
            <w:vAlign w:val="bottom"/>
          </w:tcPr>
          <w:p w14:paraId="229CCE3D" w14:textId="77777777" w:rsidR="003E78E8" w:rsidRPr="00933559" w:rsidRDefault="003E78E8" w:rsidP="003E78E8">
            <w:pPr>
              <w:spacing w:after="0"/>
              <w:jc w:val="center"/>
              <w:rPr>
                <w:sz w:val="20"/>
                <w:szCs w:val="20"/>
              </w:rPr>
            </w:pPr>
            <w:r w:rsidRPr="00933559">
              <w:rPr>
                <w:sz w:val="20"/>
                <w:szCs w:val="20"/>
              </w:rPr>
              <w:t>609</w:t>
            </w:r>
          </w:p>
        </w:tc>
        <w:tc>
          <w:tcPr>
            <w:tcW w:w="442" w:type="pct"/>
            <w:tcBorders>
              <w:top w:val="nil"/>
              <w:left w:val="nil"/>
              <w:right w:val="nil"/>
            </w:tcBorders>
            <w:shd w:val="clear" w:color="auto" w:fill="auto"/>
            <w:noWrap/>
            <w:vAlign w:val="bottom"/>
          </w:tcPr>
          <w:p w14:paraId="74A0BE1E" w14:textId="77777777" w:rsidR="003E78E8" w:rsidRPr="00933559" w:rsidRDefault="003E78E8" w:rsidP="003E78E8">
            <w:pPr>
              <w:spacing w:after="0"/>
              <w:jc w:val="center"/>
              <w:rPr>
                <w:sz w:val="20"/>
                <w:szCs w:val="20"/>
              </w:rPr>
            </w:pPr>
            <w:r w:rsidRPr="00933559">
              <w:rPr>
                <w:sz w:val="20"/>
                <w:szCs w:val="20"/>
              </w:rPr>
              <w:t>0.0490</w:t>
            </w:r>
          </w:p>
        </w:tc>
        <w:tc>
          <w:tcPr>
            <w:tcW w:w="656" w:type="pct"/>
            <w:tcBorders>
              <w:top w:val="nil"/>
              <w:left w:val="nil"/>
              <w:right w:val="nil"/>
            </w:tcBorders>
            <w:shd w:val="clear" w:color="auto" w:fill="auto"/>
            <w:noWrap/>
            <w:vAlign w:val="bottom"/>
          </w:tcPr>
          <w:p w14:paraId="55AA7B6F" w14:textId="77777777" w:rsidR="003E78E8" w:rsidRPr="00933559" w:rsidRDefault="003E78E8" w:rsidP="003E78E8">
            <w:pPr>
              <w:spacing w:after="0"/>
              <w:jc w:val="center"/>
              <w:rPr>
                <w:sz w:val="20"/>
                <w:szCs w:val="20"/>
              </w:rPr>
            </w:pPr>
            <w:r w:rsidRPr="00933559">
              <w:rPr>
                <w:sz w:val="20"/>
                <w:szCs w:val="20"/>
              </w:rPr>
              <w:t>622</w:t>
            </w:r>
          </w:p>
        </w:tc>
        <w:tc>
          <w:tcPr>
            <w:tcW w:w="437" w:type="pct"/>
            <w:tcBorders>
              <w:top w:val="nil"/>
              <w:left w:val="nil"/>
              <w:right w:val="nil"/>
            </w:tcBorders>
            <w:shd w:val="clear" w:color="auto" w:fill="auto"/>
            <w:noWrap/>
            <w:vAlign w:val="bottom"/>
          </w:tcPr>
          <w:p w14:paraId="084E38F4" w14:textId="77777777" w:rsidR="003E78E8" w:rsidRPr="00933559" w:rsidRDefault="003E78E8" w:rsidP="003E78E8">
            <w:pPr>
              <w:spacing w:after="0"/>
              <w:jc w:val="center"/>
              <w:rPr>
                <w:sz w:val="20"/>
                <w:szCs w:val="20"/>
              </w:rPr>
            </w:pPr>
            <w:r w:rsidRPr="00933559">
              <w:rPr>
                <w:sz w:val="20"/>
                <w:szCs w:val="20"/>
              </w:rPr>
              <w:t>0.0900</w:t>
            </w:r>
          </w:p>
        </w:tc>
        <w:tc>
          <w:tcPr>
            <w:tcW w:w="718" w:type="pct"/>
            <w:tcBorders>
              <w:top w:val="nil"/>
              <w:left w:val="nil"/>
              <w:right w:val="nil"/>
            </w:tcBorders>
            <w:shd w:val="clear" w:color="auto" w:fill="auto"/>
            <w:noWrap/>
            <w:vAlign w:val="bottom"/>
          </w:tcPr>
          <w:p w14:paraId="3BEBA422"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right w:val="nil"/>
            </w:tcBorders>
            <w:shd w:val="clear" w:color="auto" w:fill="auto"/>
            <w:noWrap/>
            <w:vAlign w:val="bottom"/>
          </w:tcPr>
          <w:p w14:paraId="5A048EBB" w14:textId="77777777" w:rsidR="003E78E8" w:rsidRPr="00933559" w:rsidRDefault="003E78E8" w:rsidP="003E78E8">
            <w:pPr>
              <w:spacing w:after="0"/>
              <w:jc w:val="center"/>
              <w:rPr>
                <w:sz w:val="20"/>
                <w:szCs w:val="20"/>
              </w:rPr>
            </w:pPr>
            <w:r w:rsidRPr="00933559">
              <w:rPr>
                <w:sz w:val="20"/>
                <w:szCs w:val="20"/>
              </w:rPr>
              <w:t>0.0435</w:t>
            </w:r>
          </w:p>
        </w:tc>
      </w:tr>
      <w:tr w:rsidR="00CD31F7" w:rsidRPr="002F58A4" w14:paraId="4CF7E7B5" w14:textId="77777777" w:rsidTr="00DF26B6">
        <w:trPr>
          <w:trHeight w:hRule="exact" w:val="302"/>
          <w:jc w:val="center"/>
        </w:trPr>
        <w:tc>
          <w:tcPr>
            <w:tcW w:w="578" w:type="pct"/>
            <w:tcBorders>
              <w:left w:val="nil"/>
              <w:bottom w:val="nil"/>
              <w:right w:val="nil"/>
            </w:tcBorders>
            <w:shd w:val="clear" w:color="auto" w:fill="auto"/>
            <w:noWrap/>
            <w:tcMar>
              <w:left w:w="58" w:type="dxa"/>
              <w:right w:w="0" w:type="dxa"/>
            </w:tcMar>
            <w:vAlign w:val="center"/>
          </w:tcPr>
          <w:p w14:paraId="095E3DE3" w14:textId="77777777" w:rsidR="00CD31F7" w:rsidRDefault="00CD31F7" w:rsidP="003E78E8">
            <w:pPr>
              <w:spacing w:after="0"/>
              <w:rPr>
                <w:sz w:val="20"/>
                <w:szCs w:val="20"/>
              </w:rPr>
            </w:pPr>
            <w:r>
              <w:rPr>
                <w:sz w:val="20"/>
                <w:szCs w:val="20"/>
              </w:rPr>
              <w:t>2017</w:t>
            </w:r>
          </w:p>
        </w:tc>
        <w:tc>
          <w:tcPr>
            <w:tcW w:w="616" w:type="pct"/>
            <w:tcBorders>
              <w:left w:val="nil"/>
              <w:bottom w:val="nil"/>
              <w:right w:val="nil"/>
            </w:tcBorders>
            <w:shd w:val="clear" w:color="auto" w:fill="auto"/>
            <w:noWrap/>
            <w:vAlign w:val="center"/>
          </w:tcPr>
          <w:p w14:paraId="7F78D9BE" w14:textId="77777777" w:rsidR="00CD31F7" w:rsidRPr="00933559" w:rsidRDefault="00CD31F7" w:rsidP="003E78E8">
            <w:pPr>
              <w:spacing w:after="0"/>
              <w:jc w:val="center"/>
              <w:rPr>
                <w:sz w:val="20"/>
                <w:szCs w:val="20"/>
              </w:rPr>
            </w:pPr>
            <w:r>
              <w:rPr>
                <w:sz w:val="20"/>
                <w:szCs w:val="20"/>
              </w:rPr>
              <w:t>590</w:t>
            </w:r>
          </w:p>
        </w:tc>
        <w:tc>
          <w:tcPr>
            <w:tcW w:w="410" w:type="pct"/>
            <w:tcBorders>
              <w:left w:val="nil"/>
              <w:bottom w:val="nil"/>
              <w:right w:val="nil"/>
            </w:tcBorders>
            <w:shd w:val="clear" w:color="auto" w:fill="auto"/>
            <w:noWrap/>
            <w:vAlign w:val="center"/>
          </w:tcPr>
          <w:p w14:paraId="5A465BA3" w14:textId="77777777" w:rsidR="00CD31F7" w:rsidRPr="00933559" w:rsidRDefault="00CD31F7" w:rsidP="003E78E8">
            <w:pPr>
              <w:spacing w:after="0"/>
              <w:jc w:val="center"/>
              <w:rPr>
                <w:sz w:val="20"/>
                <w:szCs w:val="20"/>
              </w:rPr>
            </w:pPr>
            <w:r>
              <w:rPr>
                <w:sz w:val="20"/>
                <w:szCs w:val="20"/>
              </w:rPr>
              <w:t>0.1002</w:t>
            </w:r>
          </w:p>
        </w:tc>
        <w:tc>
          <w:tcPr>
            <w:tcW w:w="664" w:type="pct"/>
            <w:tcBorders>
              <w:left w:val="nil"/>
              <w:bottom w:val="nil"/>
              <w:right w:val="nil"/>
            </w:tcBorders>
            <w:shd w:val="clear" w:color="auto" w:fill="auto"/>
            <w:noWrap/>
            <w:vAlign w:val="center"/>
          </w:tcPr>
          <w:p w14:paraId="583661BE" w14:textId="77777777" w:rsidR="00CD31F7" w:rsidRPr="00933559" w:rsidRDefault="00CD31F7" w:rsidP="003E78E8">
            <w:pPr>
              <w:spacing w:after="0"/>
              <w:jc w:val="center"/>
              <w:rPr>
                <w:sz w:val="20"/>
                <w:szCs w:val="20"/>
              </w:rPr>
            </w:pPr>
            <w:r>
              <w:rPr>
                <w:sz w:val="20"/>
                <w:szCs w:val="20"/>
              </w:rPr>
              <w:t>605</w:t>
            </w:r>
          </w:p>
        </w:tc>
        <w:tc>
          <w:tcPr>
            <w:tcW w:w="442" w:type="pct"/>
            <w:tcBorders>
              <w:left w:val="nil"/>
              <w:bottom w:val="nil"/>
              <w:right w:val="nil"/>
            </w:tcBorders>
            <w:shd w:val="clear" w:color="auto" w:fill="auto"/>
            <w:noWrap/>
            <w:vAlign w:val="center"/>
          </w:tcPr>
          <w:p w14:paraId="39509495" w14:textId="77777777" w:rsidR="00CD31F7" w:rsidRPr="00933559" w:rsidRDefault="00CD31F7" w:rsidP="003E78E8">
            <w:pPr>
              <w:spacing w:after="0"/>
              <w:jc w:val="center"/>
              <w:rPr>
                <w:sz w:val="20"/>
                <w:szCs w:val="20"/>
              </w:rPr>
            </w:pPr>
            <w:r>
              <w:rPr>
                <w:sz w:val="20"/>
                <w:szCs w:val="20"/>
              </w:rPr>
              <w:t>0.0611</w:t>
            </w:r>
          </w:p>
        </w:tc>
        <w:tc>
          <w:tcPr>
            <w:tcW w:w="656" w:type="pct"/>
            <w:tcBorders>
              <w:left w:val="nil"/>
              <w:bottom w:val="nil"/>
              <w:right w:val="nil"/>
            </w:tcBorders>
            <w:shd w:val="clear" w:color="auto" w:fill="auto"/>
            <w:noWrap/>
            <w:vAlign w:val="center"/>
          </w:tcPr>
          <w:p w14:paraId="6360FACF" w14:textId="77777777" w:rsidR="00CD31F7" w:rsidRPr="00933559" w:rsidRDefault="00F24955" w:rsidP="003E78E8">
            <w:pPr>
              <w:spacing w:after="0"/>
              <w:jc w:val="center"/>
              <w:rPr>
                <w:sz w:val="20"/>
                <w:szCs w:val="20"/>
              </w:rPr>
            </w:pPr>
            <w:r>
              <w:rPr>
                <w:sz w:val="20"/>
                <w:szCs w:val="20"/>
              </w:rPr>
              <w:t>561</w:t>
            </w:r>
          </w:p>
        </w:tc>
        <w:tc>
          <w:tcPr>
            <w:tcW w:w="437" w:type="pct"/>
            <w:tcBorders>
              <w:left w:val="nil"/>
              <w:bottom w:val="nil"/>
              <w:right w:val="nil"/>
            </w:tcBorders>
            <w:shd w:val="clear" w:color="auto" w:fill="auto"/>
            <w:noWrap/>
            <w:vAlign w:val="center"/>
          </w:tcPr>
          <w:p w14:paraId="1A82B982" w14:textId="77777777" w:rsidR="00CD31F7" w:rsidRPr="00933559" w:rsidRDefault="00F24955" w:rsidP="003E78E8">
            <w:pPr>
              <w:spacing w:after="0"/>
              <w:jc w:val="center"/>
              <w:rPr>
                <w:sz w:val="20"/>
                <w:szCs w:val="20"/>
              </w:rPr>
            </w:pPr>
            <w:r>
              <w:rPr>
                <w:sz w:val="20"/>
                <w:szCs w:val="20"/>
              </w:rPr>
              <w:t>0.1205</w:t>
            </w:r>
          </w:p>
        </w:tc>
        <w:tc>
          <w:tcPr>
            <w:tcW w:w="718" w:type="pct"/>
            <w:tcBorders>
              <w:left w:val="nil"/>
              <w:bottom w:val="nil"/>
              <w:right w:val="nil"/>
            </w:tcBorders>
            <w:shd w:val="clear" w:color="auto" w:fill="auto"/>
            <w:noWrap/>
            <w:vAlign w:val="center"/>
          </w:tcPr>
          <w:p w14:paraId="24136FB1" w14:textId="77777777" w:rsidR="00CD31F7" w:rsidRPr="00933559" w:rsidRDefault="00F24955" w:rsidP="003E78E8">
            <w:pPr>
              <w:spacing w:after="0"/>
              <w:jc w:val="center"/>
              <w:rPr>
                <w:sz w:val="20"/>
                <w:szCs w:val="20"/>
              </w:rPr>
            </w:pPr>
            <w:r>
              <w:rPr>
                <w:sz w:val="20"/>
                <w:szCs w:val="20"/>
              </w:rPr>
              <w:t>613</w:t>
            </w:r>
          </w:p>
        </w:tc>
        <w:tc>
          <w:tcPr>
            <w:tcW w:w="479" w:type="pct"/>
            <w:tcBorders>
              <w:left w:val="nil"/>
              <w:bottom w:val="nil"/>
              <w:right w:val="nil"/>
            </w:tcBorders>
            <w:shd w:val="clear" w:color="auto" w:fill="auto"/>
            <w:noWrap/>
            <w:vAlign w:val="center"/>
          </w:tcPr>
          <w:p w14:paraId="18B0AD60" w14:textId="77777777" w:rsidR="00CD31F7" w:rsidRPr="00933559" w:rsidRDefault="00F24955" w:rsidP="003E78E8">
            <w:pPr>
              <w:spacing w:after="0"/>
              <w:jc w:val="center"/>
              <w:rPr>
                <w:sz w:val="20"/>
                <w:szCs w:val="20"/>
              </w:rPr>
            </w:pPr>
            <w:r>
              <w:rPr>
                <w:sz w:val="20"/>
                <w:szCs w:val="20"/>
              </w:rPr>
              <w:t>0.0610</w:t>
            </w:r>
          </w:p>
        </w:tc>
      </w:tr>
      <w:tr w:rsidR="003E78E8" w:rsidRPr="002F58A4" w14:paraId="1B816E20" w14:textId="77777777" w:rsidTr="00DF26B6">
        <w:trPr>
          <w:trHeight w:val="259"/>
          <w:jc w:val="center"/>
        </w:trPr>
        <w:tc>
          <w:tcPr>
            <w:tcW w:w="578" w:type="pct"/>
            <w:tcBorders>
              <w:top w:val="single" w:sz="4" w:space="0" w:color="auto"/>
              <w:left w:val="nil"/>
              <w:bottom w:val="nil"/>
              <w:right w:val="nil"/>
            </w:tcBorders>
            <w:shd w:val="clear" w:color="auto" w:fill="auto"/>
            <w:noWrap/>
            <w:tcMar>
              <w:left w:w="58" w:type="dxa"/>
              <w:right w:w="0" w:type="dxa"/>
            </w:tcMar>
            <w:vAlign w:val="bottom"/>
          </w:tcPr>
          <w:p w14:paraId="5D80EE8F" w14:textId="77777777" w:rsidR="003E78E8" w:rsidRPr="00761CDA" w:rsidRDefault="003E78E8" w:rsidP="003E78E8">
            <w:pPr>
              <w:spacing w:after="0"/>
              <w:rPr>
                <w:sz w:val="20"/>
                <w:szCs w:val="20"/>
                <w:u w:val="single"/>
              </w:rPr>
            </w:pPr>
            <w:r w:rsidRPr="00761CDA">
              <w:rPr>
                <w:sz w:val="20"/>
                <w:szCs w:val="20"/>
                <w:u w:val="single"/>
              </w:rPr>
              <w:t>Average</w:t>
            </w:r>
          </w:p>
        </w:tc>
        <w:tc>
          <w:tcPr>
            <w:tcW w:w="616" w:type="pct"/>
            <w:tcBorders>
              <w:top w:val="single" w:sz="4" w:space="0" w:color="auto"/>
              <w:left w:val="nil"/>
              <w:bottom w:val="nil"/>
              <w:right w:val="nil"/>
            </w:tcBorders>
            <w:shd w:val="clear" w:color="auto" w:fill="auto"/>
            <w:noWrap/>
            <w:vAlign w:val="bottom"/>
          </w:tcPr>
          <w:p w14:paraId="364CBBB1" w14:textId="77777777" w:rsidR="003E78E8" w:rsidRPr="00933559" w:rsidRDefault="003E78E8" w:rsidP="003E78E8">
            <w:pPr>
              <w:spacing w:after="0"/>
              <w:jc w:val="center"/>
              <w:rPr>
                <w:sz w:val="20"/>
                <w:szCs w:val="20"/>
              </w:rPr>
            </w:pPr>
          </w:p>
        </w:tc>
        <w:tc>
          <w:tcPr>
            <w:tcW w:w="410" w:type="pct"/>
            <w:tcBorders>
              <w:top w:val="single" w:sz="4" w:space="0" w:color="auto"/>
              <w:left w:val="nil"/>
              <w:bottom w:val="nil"/>
              <w:right w:val="nil"/>
            </w:tcBorders>
            <w:shd w:val="clear" w:color="auto" w:fill="auto"/>
            <w:noWrap/>
            <w:vAlign w:val="bottom"/>
          </w:tcPr>
          <w:p w14:paraId="38C943AD" w14:textId="77777777" w:rsidR="003E78E8" w:rsidRPr="00933559" w:rsidRDefault="003E78E8" w:rsidP="003E78E8">
            <w:pPr>
              <w:spacing w:after="0"/>
              <w:jc w:val="center"/>
              <w:rPr>
                <w:sz w:val="20"/>
                <w:szCs w:val="20"/>
              </w:rPr>
            </w:pPr>
          </w:p>
        </w:tc>
        <w:tc>
          <w:tcPr>
            <w:tcW w:w="664" w:type="pct"/>
            <w:tcBorders>
              <w:top w:val="single" w:sz="4" w:space="0" w:color="auto"/>
              <w:left w:val="nil"/>
              <w:bottom w:val="nil"/>
              <w:right w:val="nil"/>
            </w:tcBorders>
            <w:shd w:val="clear" w:color="auto" w:fill="auto"/>
            <w:noWrap/>
            <w:vAlign w:val="bottom"/>
          </w:tcPr>
          <w:p w14:paraId="1C361D8A" w14:textId="77777777" w:rsidR="003E78E8" w:rsidRPr="00933559" w:rsidRDefault="003E78E8" w:rsidP="003E78E8">
            <w:pPr>
              <w:spacing w:after="0"/>
              <w:jc w:val="center"/>
              <w:rPr>
                <w:sz w:val="20"/>
                <w:szCs w:val="20"/>
              </w:rPr>
            </w:pPr>
          </w:p>
        </w:tc>
        <w:tc>
          <w:tcPr>
            <w:tcW w:w="442" w:type="pct"/>
            <w:tcBorders>
              <w:top w:val="single" w:sz="4" w:space="0" w:color="auto"/>
              <w:left w:val="nil"/>
              <w:bottom w:val="nil"/>
              <w:right w:val="nil"/>
            </w:tcBorders>
            <w:shd w:val="clear" w:color="auto" w:fill="auto"/>
            <w:noWrap/>
            <w:vAlign w:val="bottom"/>
          </w:tcPr>
          <w:p w14:paraId="6317FADE" w14:textId="77777777" w:rsidR="003E78E8" w:rsidRPr="00933559" w:rsidRDefault="003E78E8" w:rsidP="003E78E8">
            <w:pPr>
              <w:spacing w:after="0"/>
              <w:jc w:val="center"/>
              <w:rPr>
                <w:sz w:val="20"/>
                <w:szCs w:val="20"/>
              </w:rPr>
            </w:pPr>
          </w:p>
        </w:tc>
        <w:tc>
          <w:tcPr>
            <w:tcW w:w="656" w:type="pct"/>
            <w:tcBorders>
              <w:top w:val="single" w:sz="4" w:space="0" w:color="auto"/>
              <w:left w:val="nil"/>
              <w:bottom w:val="nil"/>
              <w:right w:val="nil"/>
            </w:tcBorders>
            <w:shd w:val="clear" w:color="auto" w:fill="auto"/>
            <w:noWrap/>
            <w:vAlign w:val="bottom"/>
          </w:tcPr>
          <w:p w14:paraId="29FFF848" w14:textId="77777777" w:rsidR="003E78E8" w:rsidRPr="00933559" w:rsidRDefault="003E78E8" w:rsidP="003E78E8">
            <w:pPr>
              <w:spacing w:after="0"/>
              <w:jc w:val="center"/>
              <w:rPr>
                <w:sz w:val="20"/>
                <w:szCs w:val="20"/>
              </w:rPr>
            </w:pPr>
          </w:p>
        </w:tc>
        <w:tc>
          <w:tcPr>
            <w:tcW w:w="437" w:type="pct"/>
            <w:tcBorders>
              <w:top w:val="single" w:sz="4" w:space="0" w:color="auto"/>
              <w:left w:val="nil"/>
              <w:bottom w:val="nil"/>
              <w:right w:val="nil"/>
            </w:tcBorders>
            <w:shd w:val="clear" w:color="auto" w:fill="auto"/>
            <w:noWrap/>
            <w:vAlign w:val="bottom"/>
          </w:tcPr>
          <w:p w14:paraId="5BE4AFA1" w14:textId="77777777" w:rsidR="003E78E8" w:rsidRPr="00933559" w:rsidRDefault="003E78E8" w:rsidP="003E78E8">
            <w:pPr>
              <w:spacing w:after="0"/>
              <w:jc w:val="center"/>
              <w:rPr>
                <w:sz w:val="20"/>
                <w:szCs w:val="20"/>
              </w:rPr>
            </w:pPr>
          </w:p>
        </w:tc>
        <w:tc>
          <w:tcPr>
            <w:tcW w:w="718" w:type="pct"/>
            <w:tcBorders>
              <w:top w:val="single" w:sz="4" w:space="0" w:color="auto"/>
              <w:left w:val="nil"/>
              <w:bottom w:val="nil"/>
              <w:right w:val="nil"/>
            </w:tcBorders>
            <w:shd w:val="clear" w:color="auto" w:fill="auto"/>
            <w:noWrap/>
            <w:vAlign w:val="bottom"/>
          </w:tcPr>
          <w:p w14:paraId="6F32ACA5" w14:textId="77777777" w:rsidR="003E78E8" w:rsidRPr="00933559" w:rsidRDefault="003E78E8" w:rsidP="003E78E8">
            <w:pPr>
              <w:spacing w:after="0"/>
              <w:jc w:val="center"/>
              <w:rPr>
                <w:sz w:val="20"/>
                <w:szCs w:val="20"/>
              </w:rPr>
            </w:pPr>
          </w:p>
        </w:tc>
        <w:tc>
          <w:tcPr>
            <w:tcW w:w="479" w:type="pct"/>
            <w:tcBorders>
              <w:top w:val="single" w:sz="4" w:space="0" w:color="auto"/>
              <w:left w:val="nil"/>
              <w:bottom w:val="nil"/>
              <w:right w:val="nil"/>
            </w:tcBorders>
            <w:shd w:val="clear" w:color="auto" w:fill="auto"/>
            <w:noWrap/>
            <w:vAlign w:val="bottom"/>
          </w:tcPr>
          <w:p w14:paraId="06162B22" w14:textId="77777777" w:rsidR="003E78E8" w:rsidRPr="00933559" w:rsidRDefault="003E78E8" w:rsidP="003E78E8">
            <w:pPr>
              <w:spacing w:after="0"/>
              <w:jc w:val="center"/>
              <w:rPr>
                <w:sz w:val="20"/>
                <w:szCs w:val="20"/>
              </w:rPr>
            </w:pPr>
          </w:p>
        </w:tc>
      </w:tr>
      <w:tr w:rsidR="003E78E8" w:rsidRPr="002F58A4" w14:paraId="411452CC" w14:textId="77777777"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14:paraId="4F6A92FF" w14:textId="77777777" w:rsidR="003E78E8" w:rsidRPr="00933559" w:rsidRDefault="003E78E8" w:rsidP="003E78E8">
            <w:pPr>
              <w:spacing w:after="0"/>
              <w:rPr>
                <w:sz w:val="20"/>
                <w:szCs w:val="20"/>
              </w:rPr>
            </w:pPr>
            <w:r w:rsidRPr="00933559">
              <w:rPr>
                <w:sz w:val="20"/>
                <w:szCs w:val="20"/>
              </w:rPr>
              <w:t>1982-1989</w:t>
            </w:r>
          </w:p>
        </w:tc>
        <w:tc>
          <w:tcPr>
            <w:tcW w:w="616" w:type="pct"/>
            <w:tcBorders>
              <w:top w:val="nil"/>
              <w:left w:val="nil"/>
              <w:bottom w:val="nil"/>
              <w:right w:val="nil"/>
            </w:tcBorders>
            <w:shd w:val="clear" w:color="auto" w:fill="auto"/>
            <w:noWrap/>
            <w:vAlign w:val="bottom"/>
            <w:hideMark/>
          </w:tcPr>
          <w:p w14:paraId="46962484" w14:textId="77777777" w:rsidR="003E78E8" w:rsidRPr="00933559" w:rsidRDefault="003E78E8" w:rsidP="003E78E8">
            <w:pPr>
              <w:spacing w:after="0"/>
              <w:jc w:val="center"/>
              <w:rPr>
                <w:sz w:val="20"/>
                <w:szCs w:val="20"/>
              </w:rPr>
            </w:pPr>
            <w:r w:rsidRPr="00933559">
              <w:rPr>
                <w:sz w:val="20"/>
                <w:szCs w:val="20"/>
              </w:rPr>
              <w:t>629</w:t>
            </w:r>
          </w:p>
        </w:tc>
        <w:tc>
          <w:tcPr>
            <w:tcW w:w="410" w:type="pct"/>
            <w:tcBorders>
              <w:top w:val="nil"/>
              <w:left w:val="nil"/>
              <w:bottom w:val="nil"/>
              <w:right w:val="nil"/>
            </w:tcBorders>
            <w:shd w:val="clear" w:color="auto" w:fill="auto"/>
            <w:noWrap/>
            <w:vAlign w:val="bottom"/>
            <w:hideMark/>
          </w:tcPr>
          <w:p w14:paraId="0903BAAB" w14:textId="77777777" w:rsidR="003E78E8" w:rsidRPr="00933559" w:rsidRDefault="003E78E8" w:rsidP="003E78E8">
            <w:pPr>
              <w:spacing w:after="0"/>
              <w:jc w:val="center"/>
              <w:rPr>
                <w:sz w:val="20"/>
                <w:szCs w:val="20"/>
              </w:rPr>
            </w:pPr>
            <w:r w:rsidRPr="00933559">
              <w:rPr>
                <w:sz w:val="20"/>
                <w:szCs w:val="20"/>
              </w:rPr>
              <w:t>0.0759</w:t>
            </w:r>
          </w:p>
        </w:tc>
        <w:tc>
          <w:tcPr>
            <w:tcW w:w="664" w:type="pct"/>
            <w:tcBorders>
              <w:top w:val="nil"/>
              <w:left w:val="nil"/>
              <w:bottom w:val="nil"/>
              <w:right w:val="nil"/>
            </w:tcBorders>
            <w:shd w:val="clear" w:color="auto" w:fill="auto"/>
            <w:noWrap/>
            <w:vAlign w:val="bottom"/>
            <w:hideMark/>
          </w:tcPr>
          <w:p w14:paraId="6F1CD602" w14:textId="77777777" w:rsidR="003E78E8" w:rsidRPr="00933559" w:rsidRDefault="003E78E8" w:rsidP="003E78E8">
            <w:pPr>
              <w:spacing w:after="0"/>
              <w:jc w:val="center"/>
              <w:rPr>
                <w:sz w:val="20"/>
                <w:szCs w:val="20"/>
              </w:rPr>
            </w:pPr>
            <w:r w:rsidRPr="00933559">
              <w:rPr>
                <w:sz w:val="20"/>
                <w:szCs w:val="20"/>
              </w:rPr>
              <w:t>634</w:t>
            </w:r>
          </w:p>
        </w:tc>
        <w:tc>
          <w:tcPr>
            <w:tcW w:w="442" w:type="pct"/>
            <w:tcBorders>
              <w:top w:val="nil"/>
              <w:left w:val="nil"/>
              <w:bottom w:val="nil"/>
              <w:right w:val="nil"/>
            </w:tcBorders>
            <w:shd w:val="clear" w:color="auto" w:fill="auto"/>
            <w:noWrap/>
            <w:vAlign w:val="bottom"/>
            <w:hideMark/>
          </w:tcPr>
          <w:p w14:paraId="404B0B27" w14:textId="77777777" w:rsidR="003E78E8" w:rsidRPr="00933559" w:rsidRDefault="003E78E8" w:rsidP="003E78E8">
            <w:pPr>
              <w:spacing w:after="0"/>
              <w:jc w:val="center"/>
              <w:rPr>
                <w:sz w:val="20"/>
                <w:szCs w:val="20"/>
              </w:rPr>
            </w:pPr>
            <w:r w:rsidRPr="00933559">
              <w:rPr>
                <w:sz w:val="20"/>
                <w:szCs w:val="20"/>
              </w:rPr>
              <w:t>0.0591</w:t>
            </w:r>
          </w:p>
        </w:tc>
        <w:tc>
          <w:tcPr>
            <w:tcW w:w="656" w:type="pct"/>
            <w:tcBorders>
              <w:top w:val="nil"/>
              <w:left w:val="nil"/>
              <w:bottom w:val="nil"/>
              <w:right w:val="nil"/>
            </w:tcBorders>
            <w:shd w:val="clear" w:color="auto" w:fill="auto"/>
            <w:noWrap/>
            <w:vAlign w:val="bottom"/>
            <w:hideMark/>
          </w:tcPr>
          <w:p w14:paraId="19F7BDE6" w14:textId="77777777"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14:paraId="503CD527" w14:textId="77777777" w:rsidR="003E78E8" w:rsidRPr="00933559" w:rsidRDefault="003E78E8" w:rsidP="003E78E8">
            <w:pPr>
              <w:spacing w:after="0"/>
              <w:jc w:val="center"/>
              <w:rPr>
                <w:sz w:val="20"/>
                <w:szCs w:val="20"/>
              </w:rPr>
            </w:pPr>
            <w:r w:rsidRPr="00933559">
              <w:rPr>
                <w:sz w:val="20"/>
                <w:szCs w:val="20"/>
              </w:rPr>
              <w:t>0.1009</w:t>
            </w:r>
          </w:p>
        </w:tc>
        <w:tc>
          <w:tcPr>
            <w:tcW w:w="718" w:type="pct"/>
            <w:tcBorders>
              <w:top w:val="nil"/>
              <w:left w:val="nil"/>
              <w:bottom w:val="nil"/>
              <w:right w:val="nil"/>
            </w:tcBorders>
            <w:shd w:val="clear" w:color="auto" w:fill="auto"/>
            <w:noWrap/>
            <w:vAlign w:val="bottom"/>
            <w:hideMark/>
          </w:tcPr>
          <w:p w14:paraId="48CA26A3" w14:textId="77777777"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14:paraId="0E392385" w14:textId="77777777" w:rsidR="003E78E8" w:rsidRPr="00933559" w:rsidRDefault="003E78E8" w:rsidP="003E78E8">
            <w:pPr>
              <w:spacing w:after="0"/>
              <w:jc w:val="center"/>
              <w:rPr>
                <w:sz w:val="20"/>
                <w:szCs w:val="20"/>
              </w:rPr>
            </w:pPr>
            <w:r w:rsidRPr="00933559">
              <w:rPr>
                <w:sz w:val="20"/>
                <w:szCs w:val="20"/>
              </w:rPr>
              <w:t>0.0539</w:t>
            </w:r>
          </w:p>
        </w:tc>
      </w:tr>
      <w:tr w:rsidR="003E78E8" w:rsidRPr="002F58A4" w14:paraId="73C3767A" w14:textId="77777777"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14:paraId="43B93FC4" w14:textId="77777777" w:rsidR="003E78E8" w:rsidRPr="00933559" w:rsidRDefault="003E78E8" w:rsidP="003E78E8">
            <w:pPr>
              <w:spacing w:after="0"/>
              <w:rPr>
                <w:sz w:val="20"/>
                <w:szCs w:val="20"/>
              </w:rPr>
            </w:pPr>
            <w:r w:rsidRPr="00933559">
              <w:rPr>
                <w:sz w:val="20"/>
                <w:szCs w:val="20"/>
              </w:rPr>
              <w:t>1990-1999</w:t>
            </w:r>
          </w:p>
        </w:tc>
        <w:tc>
          <w:tcPr>
            <w:tcW w:w="616" w:type="pct"/>
            <w:tcBorders>
              <w:top w:val="nil"/>
              <w:left w:val="nil"/>
              <w:bottom w:val="nil"/>
              <w:right w:val="nil"/>
            </w:tcBorders>
            <w:shd w:val="clear" w:color="auto" w:fill="auto"/>
            <w:noWrap/>
            <w:vAlign w:val="bottom"/>
            <w:hideMark/>
          </w:tcPr>
          <w:p w14:paraId="34D00C02" w14:textId="77777777" w:rsidR="003E78E8" w:rsidRPr="00933559" w:rsidRDefault="003E78E8" w:rsidP="003E78E8">
            <w:pPr>
              <w:spacing w:after="0"/>
              <w:jc w:val="center"/>
              <w:rPr>
                <w:sz w:val="20"/>
                <w:szCs w:val="20"/>
              </w:rPr>
            </w:pPr>
            <w:r w:rsidRPr="00933559">
              <w:rPr>
                <w:sz w:val="20"/>
                <w:szCs w:val="20"/>
              </w:rPr>
              <w:t>607</w:t>
            </w:r>
          </w:p>
        </w:tc>
        <w:tc>
          <w:tcPr>
            <w:tcW w:w="410" w:type="pct"/>
            <w:tcBorders>
              <w:top w:val="nil"/>
              <w:left w:val="nil"/>
              <w:bottom w:val="nil"/>
              <w:right w:val="nil"/>
            </w:tcBorders>
            <w:shd w:val="clear" w:color="auto" w:fill="auto"/>
            <w:noWrap/>
            <w:vAlign w:val="bottom"/>
            <w:hideMark/>
          </w:tcPr>
          <w:p w14:paraId="2C697F58" w14:textId="77777777" w:rsidR="003E78E8" w:rsidRPr="00933559" w:rsidRDefault="003E78E8" w:rsidP="003E78E8">
            <w:pPr>
              <w:spacing w:after="0"/>
              <w:jc w:val="center"/>
              <w:rPr>
                <w:sz w:val="20"/>
                <w:szCs w:val="20"/>
              </w:rPr>
            </w:pPr>
            <w:r w:rsidRPr="00933559">
              <w:rPr>
                <w:sz w:val="20"/>
                <w:szCs w:val="20"/>
              </w:rPr>
              <w:t>0.0815</w:t>
            </w:r>
          </w:p>
        </w:tc>
        <w:tc>
          <w:tcPr>
            <w:tcW w:w="664" w:type="pct"/>
            <w:tcBorders>
              <w:top w:val="nil"/>
              <w:left w:val="nil"/>
              <w:bottom w:val="nil"/>
              <w:right w:val="nil"/>
            </w:tcBorders>
            <w:shd w:val="clear" w:color="auto" w:fill="auto"/>
            <w:noWrap/>
            <w:vAlign w:val="bottom"/>
            <w:hideMark/>
          </w:tcPr>
          <w:p w14:paraId="66472BE8" w14:textId="77777777"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14:paraId="536C546C" w14:textId="77777777"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bottom w:val="nil"/>
              <w:right w:val="nil"/>
            </w:tcBorders>
            <w:shd w:val="clear" w:color="auto" w:fill="auto"/>
            <w:noWrap/>
            <w:vAlign w:val="bottom"/>
            <w:hideMark/>
          </w:tcPr>
          <w:p w14:paraId="7DEF97B6" w14:textId="77777777"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14:paraId="6B9C1135" w14:textId="77777777" w:rsidR="003E78E8" w:rsidRPr="00933559" w:rsidRDefault="003E78E8" w:rsidP="003E78E8">
            <w:pPr>
              <w:spacing w:after="0"/>
              <w:jc w:val="center"/>
              <w:rPr>
                <w:sz w:val="20"/>
                <w:szCs w:val="20"/>
              </w:rPr>
            </w:pPr>
            <w:r w:rsidRPr="00933559">
              <w:rPr>
                <w:sz w:val="20"/>
                <w:szCs w:val="20"/>
              </w:rPr>
              <w:t>0.1097</w:t>
            </w:r>
          </w:p>
        </w:tc>
        <w:tc>
          <w:tcPr>
            <w:tcW w:w="718" w:type="pct"/>
            <w:tcBorders>
              <w:top w:val="nil"/>
              <w:left w:val="nil"/>
              <w:bottom w:val="nil"/>
              <w:right w:val="nil"/>
            </w:tcBorders>
            <w:shd w:val="clear" w:color="auto" w:fill="auto"/>
            <w:noWrap/>
            <w:vAlign w:val="bottom"/>
            <w:hideMark/>
          </w:tcPr>
          <w:p w14:paraId="5D4D1444" w14:textId="77777777" w:rsidR="003E78E8" w:rsidRPr="00933559" w:rsidRDefault="003E78E8" w:rsidP="003E78E8">
            <w:pPr>
              <w:spacing w:after="0"/>
              <w:jc w:val="center"/>
              <w:rPr>
                <w:sz w:val="20"/>
                <w:szCs w:val="20"/>
              </w:rPr>
            </w:pPr>
            <w:r w:rsidRPr="00933559">
              <w:rPr>
                <w:sz w:val="20"/>
                <w:szCs w:val="20"/>
              </w:rPr>
              <w:t>644</w:t>
            </w:r>
          </w:p>
        </w:tc>
        <w:tc>
          <w:tcPr>
            <w:tcW w:w="479" w:type="pct"/>
            <w:tcBorders>
              <w:top w:val="nil"/>
              <w:left w:val="nil"/>
              <w:bottom w:val="nil"/>
              <w:right w:val="nil"/>
            </w:tcBorders>
            <w:shd w:val="clear" w:color="auto" w:fill="auto"/>
            <w:noWrap/>
            <w:vAlign w:val="bottom"/>
            <w:hideMark/>
          </w:tcPr>
          <w:p w14:paraId="710F51D6" w14:textId="77777777" w:rsidR="003E78E8" w:rsidRPr="00933559" w:rsidRDefault="003E78E8" w:rsidP="003E78E8">
            <w:pPr>
              <w:spacing w:after="0"/>
              <w:jc w:val="center"/>
              <w:rPr>
                <w:sz w:val="20"/>
                <w:szCs w:val="20"/>
              </w:rPr>
            </w:pPr>
            <w:r w:rsidRPr="00933559">
              <w:rPr>
                <w:sz w:val="20"/>
                <w:szCs w:val="20"/>
              </w:rPr>
              <w:t>0.0580</w:t>
            </w:r>
          </w:p>
        </w:tc>
      </w:tr>
      <w:tr w:rsidR="003E78E8" w:rsidRPr="002F58A4" w14:paraId="5CB8976D" w14:textId="77777777"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14:paraId="2CA50A5A" w14:textId="77777777" w:rsidR="003E78E8" w:rsidRPr="00933559" w:rsidRDefault="003E78E8" w:rsidP="003E78E8">
            <w:pPr>
              <w:spacing w:after="0"/>
              <w:rPr>
                <w:sz w:val="20"/>
                <w:szCs w:val="20"/>
              </w:rPr>
            </w:pPr>
            <w:r w:rsidRPr="00933559">
              <w:rPr>
                <w:sz w:val="20"/>
                <w:szCs w:val="20"/>
              </w:rPr>
              <w:t>2000-2009</w:t>
            </w:r>
          </w:p>
        </w:tc>
        <w:tc>
          <w:tcPr>
            <w:tcW w:w="616" w:type="pct"/>
            <w:tcBorders>
              <w:top w:val="nil"/>
              <w:left w:val="nil"/>
              <w:bottom w:val="nil"/>
              <w:right w:val="nil"/>
            </w:tcBorders>
            <w:shd w:val="clear" w:color="auto" w:fill="auto"/>
            <w:noWrap/>
            <w:vAlign w:val="bottom"/>
            <w:hideMark/>
          </w:tcPr>
          <w:p w14:paraId="528AE50D" w14:textId="77777777"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14:paraId="35821311" w14:textId="77777777" w:rsidR="003E78E8" w:rsidRPr="00933559" w:rsidRDefault="003E78E8" w:rsidP="003E78E8">
            <w:pPr>
              <w:spacing w:after="0"/>
              <w:jc w:val="center"/>
              <w:rPr>
                <w:sz w:val="20"/>
                <w:szCs w:val="20"/>
              </w:rPr>
            </w:pPr>
            <w:r w:rsidRPr="00933559">
              <w:rPr>
                <w:sz w:val="20"/>
                <w:szCs w:val="20"/>
              </w:rPr>
              <w:t>0.0857</w:t>
            </w:r>
          </w:p>
        </w:tc>
        <w:tc>
          <w:tcPr>
            <w:tcW w:w="664" w:type="pct"/>
            <w:tcBorders>
              <w:top w:val="nil"/>
              <w:left w:val="nil"/>
              <w:bottom w:val="nil"/>
              <w:right w:val="nil"/>
            </w:tcBorders>
            <w:shd w:val="clear" w:color="auto" w:fill="auto"/>
            <w:noWrap/>
            <w:vAlign w:val="bottom"/>
            <w:hideMark/>
          </w:tcPr>
          <w:p w14:paraId="5A2249DE" w14:textId="77777777" w:rsidR="003E78E8" w:rsidRPr="00933559" w:rsidRDefault="003E78E8" w:rsidP="003E78E8">
            <w:pPr>
              <w:spacing w:after="0"/>
              <w:jc w:val="center"/>
              <w:rPr>
                <w:sz w:val="20"/>
                <w:szCs w:val="20"/>
              </w:rPr>
            </w:pPr>
            <w:r w:rsidRPr="00933559">
              <w:rPr>
                <w:sz w:val="20"/>
                <w:szCs w:val="20"/>
              </w:rPr>
              <w:t>618</w:t>
            </w:r>
          </w:p>
        </w:tc>
        <w:tc>
          <w:tcPr>
            <w:tcW w:w="442" w:type="pct"/>
            <w:tcBorders>
              <w:top w:val="nil"/>
              <w:left w:val="nil"/>
              <w:bottom w:val="nil"/>
              <w:right w:val="nil"/>
            </w:tcBorders>
            <w:shd w:val="clear" w:color="auto" w:fill="auto"/>
            <w:noWrap/>
            <w:vAlign w:val="bottom"/>
            <w:hideMark/>
          </w:tcPr>
          <w:p w14:paraId="7078A98E" w14:textId="77777777" w:rsidR="003E78E8" w:rsidRPr="00933559" w:rsidRDefault="003E78E8" w:rsidP="003E78E8">
            <w:pPr>
              <w:spacing w:after="0"/>
              <w:jc w:val="center"/>
              <w:rPr>
                <w:sz w:val="20"/>
                <w:szCs w:val="20"/>
              </w:rPr>
            </w:pPr>
            <w:r w:rsidRPr="00933559">
              <w:rPr>
                <w:sz w:val="20"/>
                <w:szCs w:val="20"/>
              </w:rPr>
              <w:t>0.0675</w:t>
            </w:r>
          </w:p>
        </w:tc>
        <w:tc>
          <w:tcPr>
            <w:tcW w:w="656" w:type="pct"/>
            <w:tcBorders>
              <w:top w:val="nil"/>
              <w:left w:val="nil"/>
              <w:bottom w:val="nil"/>
              <w:right w:val="nil"/>
            </w:tcBorders>
            <w:shd w:val="clear" w:color="auto" w:fill="auto"/>
            <w:noWrap/>
            <w:vAlign w:val="bottom"/>
            <w:hideMark/>
          </w:tcPr>
          <w:p w14:paraId="600D999B" w14:textId="77777777" w:rsidR="003E78E8" w:rsidRPr="00933559" w:rsidRDefault="003E78E8" w:rsidP="003E78E8">
            <w:pPr>
              <w:spacing w:after="0"/>
              <w:jc w:val="center"/>
              <w:rPr>
                <w:sz w:val="20"/>
                <w:szCs w:val="20"/>
              </w:rPr>
            </w:pPr>
            <w:r w:rsidRPr="00933559">
              <w:rPr>
                <w:sz w:val="20"/>
                <w:szCs w:val="20"/>
              </w:rPr>
              <w:t>607</w:t>
            </w:r>
          </w:p>
        </w:tc>
        <w:tc>
          <w:tcPr>
            <w:tcW w:w="437" w:type="pct"/>
            <w:tcBorders>
              <w:top w:val="nil"/>
              <w:left w:val="nil"/>
              <w:bottom w:val="nil"/>
              <w:right w:val="nil"/>
            </w:tcBorders>
            <w:shd w:val="clear" w:color="auto" w:fill="auto"/>
            <w:noWrap/>
            <w:vAlign w:val="bottom"/>
            <w:hideMark/>
          </w:tcPr>
          <w:p w14:paraId="04CAB43E" w14:textId="77777777" w:rsidR="003E78E8" w:rsidRPr="00933559" w:rsidRDefault="003E78E8" w:rsidP="003E78E8">
            <w:pPr>
              <w:spacing w:after="0"/>
              <w:jc w:val="center"/>
              <w:rPr>
                <w:sz w:val="20"/>
                <w:szCs w:val="20"/>
              </w:rPr>
            </w:pPr>
            <w:r w:rsidRPr="00933559">
              <w:rPr>
                <w:sz w:val="20"/>
                <w:szCs w:val="20"/>
              </w:rPr>
              <w:t>0.1108</w:t>
            </w:r>
          </w:p>
        </w:tc>
        <w:tc>
          <w:tcPr>
            <w:tcW w:w="718" w:type="pct"/>
            <w:tcBorders>
              <w:top w:val="nil"/>
              <w:left w:val="nil"/>
              <w:bottom w:val="nil"/>
              <w:right w:val="nil"/>
            </w:tcBorders>
            <w:shd w:val="clear" w:color="auto" w:fill="auto"/>
            <w:noWrap/>
            <w:vAlign w:val="bottom"/>
            <w:hideMark/>
          </w:tcPr>
          <w:p w14:paraId="6F715555" w14:textId="77777777"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nil"/>
              <w:right w:val="nil"/>
            </w:tcBorders>
            <w:shd w:val="clear" w:color="auto" w:fill="auto"/>
            <w:noWrap/>
            <w:vAlign w:val="bottom"/>
            <w:hideMark/>
          </w:tcPr>
          <w:p w14:paraId="69E3A187" w14:textId="77777777" w:rsidR="003E78E8" w:rsidRPr="00933559" w:rsidRDefault="003E78E8" w:rsidP="003E78E8">
            <w:pPr>
              <w:spacing w:after="0"/>
              <w:jc w:val="center"/>
              <w:rPr>
                <w:sz w:val="20"/>
                <w:szCs w:val="20"/>
              </w:rPr>
            </w:pPr>
            <w:r w:rsidRPr="00933559">
              <w:rPr>
                <w:sz w:val="20"/>
                <w:szCs w:val="20"/>
              </w:rPr>
              <w:t>0.0632</w:t>
            </w:r>
          </w:p>
        </w:tc>
      </w:tr>
      <w:tr w:rsidR="003E78E8" w:rsidRPr="002F58A4" w14:paraId="17D860FD" w14:textId="77777777"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14:paraId="30961334" w14:textId="77777777" w:rsidR="003E78E8" w:rsidRPr="00933559" w:rsidRDefault="00162FD6" w:rsidP="003E78E8">
            <w:pPr>
              <w:spacing w:after="0"/>
              <w:rPr>
                <w:sz w:val="20"/>
                <w:szCs w:val="20"/>
              </w:rPr>
            </w:pPr>
            <w:r>
              <w:rPr>
                <w:sz w:val="20"/>
                <w:szCs w:val="20"/>
              </w:rPr>
              <w:t>2010-2017</w:t>
            </w:r>
          </w:p>
        </w:tc>
        <w:tc>
          <w:tcPr>
            <w:tcW w:w="616" w:type="pct"/>
            <w:tcBorders>
              <w:top w:val="nil"/>
              <w:left w:val="nil"/>
              <w:bottom w:val="nil"/>
              <w:right w:val="nil"/>
            </w:tcBorders>
            <w:shd w:val="clear" w:color="auto" w:fill="auto"/>
            <w:noWrap/>
            <w:vAlign w:val="bottom"/>
            <w:hideMark/>
          </w:tcPr>
          <w:p w14:paraId="086B8D3B" w14:textId="77777777" w:rsidR="003E78E8" w:rsidRPr="00933559" w:rsidRDefault="00162FD6" w:rsidP="003E78E8">
            <w:pPr>
              <w:spacing w:after="0"/>
              <w:jc w:val="center"/>
              <w:rPr>
                <w:sz w:val="20"/>
                <w:szCs w:val="20"/>
              </w:rPr>
            </w:pPr>
            <w:r>
              <w:rPr>
                <w:sz w:val="20"/>
                <w:szCs w:val="20"/>
              </w:rPr>
              <w:t>599</w:t>
            </w:r>
          </w:p>
        </w:tc>
        <w:tc>
          <w:tcPr>
            <w:tcW w:w="410" w:type="pct"/>
            <w:tcBorders>
              <w:top w:val="nil"/>
              <w:left w:val="nil"/>
              <w:bottom w:val="nil"/>
              <w:right w:val="nil"/>
            </w:tcBorders>
            <w:shd w:val="clear" w:color="auto" w:fill="auto"/>
            <w:noWrap/>
            <w:vAlign w:val="bottom"/>
            <w:hideMark/>
          </w:tcPr>
          <w:p w14:paraId="2115D405" w14:textId="77777777" w:rsidR="003E78E8" w:rsidRPr="00933559" w:rsidRDefault="00162FD6" w:rsidP="003E78E8">
            <w:pPr>
              <w:spacing w:after="0"/>
              <w:jc w:val="center"/>
              <w:rPr>
                <w:sz w:val="20"/>
                <w:szCs w:val="20"/>
              </w:rPr>
            </w:pPr>
            <w:r>
              <w:rPr>
                <w:sz w:val="20"/>
                <w:szCs w:val="20"/>
              </w:rPr>
              <w:t>0.0809</w:t>
            </w:r>
          </w:p>
        </w:tc>
        <w:tc>
          <w:tcPr>
            <w:tcW w:w="664" w:type="pct"/>
            <w:tcBorders>
              <w:top w:val="nil"/>
              <w:left w:val="nil"/>
              <w:bottom w:val="nil"/>
              <w:right w:val="nil"/>
            </w:tcBorders>
            <w:shd w:val="clear" w:color="auto" w:fill="auto"/>
            <w:noWrap/>
            <w:vAlign w:val="bottom"/>
            <w:hideMark/>
          </w:tcPr>
          <w:p w14:paraId="5D739783" w14:textId="77777777" w:rsidR="003E78E8" w:rsidRPr="00933559" w:rsidRDefault="003E78E8" w:rsidP="003E78E8">
            <w:pPr>
              <w:spacing w:after="0"/>
              <w:jc w:val="center"/>
              <w:rPr>
                <w:sz w:val="20"/>
                <w:szCs w:val="20"/>
              </w:rPr>
            </w:pPr>
            <w:r w:rsidRPr="00933559">
              <w:rPr>
                <w:sz w:val="20"/>
                <w:szCs w:val="20"/>
              </w:rPr>
              <w:t>608</w:t>
            </w:r>
          </w:p>
        </w:tc>
        <w:tc>
          <w:tcPr>
            <w:tcW w:w="442" w:type="pct"/>
            <w:tcBorders>
              <w:top w:val="nil"/>
              <w:left w:val="nil"/>
              <w:bottom w:val="nil"/>
              <w:right w:val="nil"/>
            </w:tcBorders>
            <w:shd w:val="clear" w:color="auto" w:fill="auto"/>
            <w:noWrap/>
            <w:vAlign w:val="bottom"/>
            <w:hideMark/>
          </w:tcPr>
          <w:p w14:paraId="3688524F" w14:textId="77777777" w:rsidR="003E78E8" w:rsidRPr="00933559" w:rsidRDefault="00162FD6" w:rsidP="003E78E8">
            <w:pPr>
              <w:spacing w:after="0"/>
              <w:jc w:val="center"/>
              <w:rPr>
                <w:sz w:val="20"/>
                <w:szCs w:val="20"/>
              </w:rPr>
            </w:pPr>
            <w:r>
              <w:rPr>
                <w:sz w:val="20"/>
                <w:szCs w:val="20"/>
              </w:rPr>
              <w:t>0.0589</w:t>
            </w:r>
          </w:p>
        </w:tc>
        <w:tc>
          <w:tcPr>
            <w:tcW w:w="656" w:type="pct"/>
            <w:tcBorders>
              <w:top w:val="nil"/>
              <w:left w:val="nil"/>
              <w:bottom w:val="nil"/>
              <w:right w:val="nil"/>
            </w:tcBorders>
            <w:shd w:val="clear" w:color="auto" w:fill="auto"/>
            <w:noWrap/>
            <w:vAlign w:val="bottom"/>
            <w:hideMark/>
          </w:tcPr>
          <w:p w14:paraId="26CA72BF" w14:textId="77777777" w:rsidR="003E78E8" w:rsidRPr="00933559" w:rsidRDefault="00162FD6" w:rsidP="003E78E8">
            <w:pPr>
              <w:spacing w:after="0"/>
              <w:jc w:val="center"/>
              <w:rPr>
                <w:sz w:val="20"/>
                <w:szCs w:val="20"/>
              </w:rPr>
            </w:pPr>
            <w:r>
              <w:rPr>
                <w:sz w:val="20"/>
                <w:szCs w:val="20"/>
              </w:rPr>
              <w:t>588</w:t>
            </w:r>
          </w:p>
        </w:tc>
        <w:tc>
          <w:tcPr>
            <w:tcW w:w="437" w:type="pct"/>
            <w:tcBorders>
              <w:top w:val="nil"/>
              <w:left w:val="nil"/>
              <w:bottom w:val="nil"/>
              <w:right w:val="nil"/>
            </w:tcBorders>
            <w:shd w:val="clear" w:color="auto" w:fill="auto"/>
            <w:noWrap/>
            <w:vAlign w:val="bottom"/>
            <w:hideMark/>
          </w:tcPr>
          <w:p w14:paraId="3FA0DF41" w14:textId="77777777" w:rsidR="003E78E8" w:rsidRPr="00933559" w:rsidRDefault="00162FD6" w:rsidP="003E78E8">
            <w:pPr>
              <w:spacing w:after="0"/>
              <w:jc w:val="center"/>
              <w:rPr>
                <w:sz w:val="20"/>
                <w:szCs w:val="20"/>
              </w:rPr>
            </w:pPr>
            <w:r>
              <w:rPr>
                <w:sz w:val="20"/>
                <w:szCs w:val="20"/>
              </w:rPr>
              <w:t>0.1078</w:t>
            </w:r>
          </w:p>
        </w:tc>
        <w:tc>
          <w:tcPr>
            <w:tcW w:w="718" w:type="pct"/>
            <w:tcBorders>
              <w:top w:val="nil"/>
              <w:left w:val="nil"/>
              <w:bottom w:val="nil"/>
              <w:right w:val="nil"/>
            </w:tcBorders>
            <w:shd w:val="clear" w:color="auto" w:fill="auto"/>
            <w:noWrap/>
            <w:vAlign w:val="bottom"/>
            <w:hideMark/>
          </w:tcPr>
          <w:p w14:paraId="19A1A099" w14:textId="77777777" w:rsidR="003E78E8" w:rsidRPr="00933559" w:rsidRDefault="00162FD6" w:rsidP="003E78E8">
            <w:pPr>
              <w:spacing w:after="0"/>
              <w:jc w:val="center"/>
              <w:rPr>
                <w:sz w:val="20"/>
                <w:szCs w:val="20"/>
              </w:rPr>
            </w:pPr>
            <w:r>
              <w:rPr>
                <w:sz w:val="20"/>
                <w:szCs w:val="20"/>
              </w:rPr>
              <w:t>626</w:t>
            </w:r>
          </w:p>
        </w:tc>
        <w:tc>
          <w:tcPr>
            <w:tcW w:w="479" w:type="pct"/>
            <w:tcBorders>
              <w:top w:val="nil"/>
              <w:left w:val="nil"/>
              <w:bottom w:val="nil"/>
              <w:right w:val="nil"/>
            </w:tcBorders>
            <w:shd w:val="clear" w:color="auto" w:fill="auto"/>
            <w:noWrap/>
            <w:vAlign w:val="bottom"/>
            <w:hideMark/>
          </w:tcPr>
          <w:p w14:paraId="689ADB35" w14:textId="77777777" w:rsidR="003E78E8" w:rsidRPr="00933559" w:rsidRDefault="003E78E8" w:rsidP="003E78E8">
            <w:pPr>
              <w:spacing w:after="0"/>
              <w:jc w:val="center"/>
              <w:rPr>
                <w:sz w:val="20"/>
                <w:szCs w:val="20"/>
              </w:rPr>
            </w:pPr>
            <w:r w:rsidRPr="00933559">
              <w:rPr>
                <w:sz w:val="20"/>
                <w:szCs w:val="20"/>
              </w:rPr>
              <w:t>0.0576</w:t>
            </w:r>
          </w:p>
        </w:tc>
      </w:tr>
      <w:tr w:rsidR="003E78E8" w:rsidRPr="002F58A4" w14:paraId="3E9BE331" w14:textId="77777777" w:rsidTr="00DF26B6">
        <w:trPr>
          <w:trHeight w:val="259"/>
          <w:jc w:val="center"/>
        </w:trPr>
        <w:tc>
          <w:tcPr>
            <w:tcW w:w="578" w:type="pct"/>
            <w:tcBorders>
              <w:top w:val="nil"/>
              <w:left w:val="nil"/>
              <w:bottom w:val="single" w:sz="4" w:space="0" w:color="auto"/>
              <w:right w:val="nil"/>
            </w:tcBorders>
            <w:shd w:val="clear" w:color="auto" w:fill="auto"/>
            <w:noWrap/>
            <w:tcMar>
              <w:left w:w="58" w:type="dxa"/>
              <w:right w:w="0" w:type="dxa"/>
            </w:tcMar>
            <w:vAlign w:val="center"/>
          </w:tcPr>
          <w:p w14:paraId="630D907E" w14:textId="77777777" w:rsidR="003E78E8" w:rsidRPr="00933559" w:rsidRDefault="003E78E8" w:rsidP="003E78E8">
            <w:pPr>
              <w:spacing w:after="0"/>
              <w:rPr>
                <w:sz w:val="20"/>
                <w:szCs w:val="20"/>
              </w:rPr>
            </w:pPr>
            <w:r w:rsidRPr="00933559">
              <w:rPr>
                <w:sz w:val="20"/>
                <w:szCs w:val="20"/>
              </w:rPr>
              <w:t>All Years</w:t>
            </w:r>
          </w:p>
        </w:tc>
        <w:tc>
          <w:tcPr>
            <w:tcW w:w="616" w:type="pct"/>
            <w:tcBorders>
              <w:top w:val="nil"/>
              <w:left w:val="nil"/>
              <w:bottom w:val="single" w:sz="4" w:space="0" w:color="auto"/>
              <w:right w:val="nil"/>
            </w:tcBorders>
            <w:shd w:val="clear" w:color="auto" w:fill="auto"/>
            <w:noWrap/>
            <w:vAlign w:val="center"/>
          </w:tcPr>
          <w:p w14:paraId="1A6D0FA9" w14:textId="77777777" w:rsidR="003E78E8" w:rsidRPr="00933559" w:rsidRDefault="003E78E8" w:rsidP="003E78E8">
            <w:pPr>
              <w:spacing w:after="0"/>
              <w:jc w:val="center"/>
              <w:rPr>
                <w:sz w:val="20"/>
                <w:szCs w:val="20"/>
              </w:rPr>
            </w:pPr>
            <w:r w:rsidRPr="00933559">
              <w:rPr>
                <w:sz w:val="20"/>
                <w:szCs w:val="20"/>
              </w:rPr>
              <w:t>611</w:t>
            </w:r>
          </w:p>
        </w:tc>
        <w:tc>
          <w:tcPr>
            <w:tcW w:w="410" w:type="pct"/>
            <w:tcBorders>
              <w:top w:val="nil"/>
              <w:left w:val="nil"/>
              <w:bottom w:val="single" w:sz="4" w:space="0" w:color="auto"/>
              <w:right w:val="nil"/>
            </w:tcBorders>
            <w:shd w:val="clear" w:color="auto" w:fill="auto"/>
            <w:noWrap/>
            <w:vAlign w:val="center"/>
          </w:tcPr>
          <w:p w14:paraId="64FE90B9" w14:textId="77777777" w:rsidR="003E78E8" w:rsidRPr="00933559" w:rsidRDefault="00F84BC1" w:rsidP="003E78E8">
            <w:pPr>
              <w:spacing w:after="0"/>
              <w:jc w:val="center"/>
              <w:rPr>
                <w:sz w:val="20"/>
                <w:szCs w:val="20"/>
              </w:rPr>
            </w:pPr>
            <w:r>
              <w:rPr>
                <w:sz w:val="20"/>
                <w:szCs w:val="20"/>
              </w:rPr>
              <w:t>0.0813</w:t>
            </w:r>
          </w:p>
        </w:tc>
        <w:tc>
          <w:tcPr>
            <w:tcW w:w="664" w:type="pct"/>
            <w:tcBorders>
              <w:top w:val="nil"/>
              <w:left w:val="nil"/>
              <w:bottom w:val="single" w:sz="4" w:space="0" w:color="auto"/>
              <w:right w:val="nil"/>
            </w:tcBorders>
            <w:shd w:val="clear" w:color="auto" w:fill="auto"/>
            <w:noWrap/>
            <w:vAlign w:val="center"/>
          </w:tcPr>
          <w:p w14:paraId="1502EA3E" w14:textId="77777777"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single" w:sz="4" w:space="0" w:color="auto"/>
              <w:right w:val="nil"/>
            </w:tcBorders>
            <w:shd w:val="clear" w:color="auto" w:fill="auto"/>
            <w:noWrap/>
            <w:vAlign w:val="center"/>
          </w:tcPr>
          <w:p w14:paraId="2BE1089E" w14:textId="77777777" w:rsidR="003E78E8" w:rsidRPr="00933559" w:rsidRDefault="003E78E8" w:rsidP="003E78E8">
            <w:pPr>
              <w:spacing w:after="0"/>
              <w:jc w:val="center"/>
              <w:rPr>
                <w:sz w:val="20"/>
                <w:szCs w:val="20"/>
              </w:rPr>
            </w:pPr>
            <w:r w:rsidRPr="00933559">
              <w:rPr>
                <w:sz w:val="20"/>
                <w:szCs w:val="20"/>
              </w:rPr>
              <w:t>0.0613</w:t>
            </w:r>
          </w:p>
        </w:tc>
        <w:tc>
          <w:tcPr>
            <w:tcW w:w="656" w:type="pct"/>
            <w:tcBorders>
              <w:top w:val="nil"/>
              <w:left w:val="nil"/>
              <w:bottom w:val="single" w:sz="4" w:space="0" w:color="auto"/>
              <w:right w:val="nil"/>
            </w:tcBorders>
            <w:shd w:val="clear" w:color="auto" w:fill="auto"/>
            <w:noWrap/>
            <w:vAlign w:val="center"/>
          </w:tcPr>
          <w:p w14:paraId="731462CC" w14:textId="77777777" w:rsidR="003E78E8" w:rsidRPr="00933559" w:rsidRDefault="003E78E8" w:rsidP="003E78E8">
            <w:pPr>
              <w:spacing w:after="0"/>
              <w:jc w:val="center"/>
              <w:rPr>
                <w:sz w:val="20"/>
                <w:szCs w:val="20"/>
              </w:rPr>
            </w:pPr>
            <w:r w:rsidRPr="00933559">
              <w:rPr>
                <w:sz w:val="20"/>
                <w:szCs w:val="20"/>
              </w:rPr>
              <w:t>610</w:t>
            </w:r>
          </w:p>
        </w:tc>
        <w:tc>
          <w:tcPr>
            <w:tcW w:w="437" w:type="pct"/>
            <w:tcBorders>
              <w:top w:val="nil"/>
              <w:left w:val="nil"/>
              <w:bottom w:val="single" w:sz="4" w:space="0" w:color="auto"/>
              <w:right w:val="nil"/>
            </w:tcBorders>
            <w:shd w:val="clear" w:color="auto" w:fill="auto"/>
            <w:noWrap/>
            <w:vAlign w:val="center"/>
          </w:tcPr>
          <w:p w14:paraId="701F1E4C" w14:textId="77777777" w:rsidR="003E78E8" w:rsidRPr="00933559" w:rsidRDefault="00F84BC1" w:rsidP="003E78E8">
            <w:pPr>
              <w:spacing w:after="0"/>
              <w:jc w:val="center"/>
              <w:rPr>
                <w:sz w:val="20"/>
                <w:szCs w:val="20"/>
              </w:rPr>
            </w:pPr>
            <w:r>
              <w:rPr>
                <w:sz w:val="20"/>
                <w:szCs w:val="20"/>
              </w:rPr>
              <w:t>0.1078</w:t>
            </w:r>
          </w:p>
        </w:tc>
        <w:tc>
          <w:tcPr>
            <w:tcW w:w="718" w:type="pct"/>
            <w:tcBorders>
              <w:top w:val="nil"/>
              <w:left w:val="nil"/>
              <w:bottom w:val="single" w:sz="4" w:space="0" w:color="auto"/>
              <w:right w:val="nil"/>
            </w:tcBorders>
            <w:shd w:val="clear" w:color="auto" w:fill="auto"/>
            <w:noWrap/>
            <w:vAlign w:val="center"/>
          </w:tcPr>
          <w:p w14:paraId="74DA42EA" w14:textId="77777777"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single" w:sz="4" w:space="0" w:color="auto"/>
              <w:right w:val="nil"/>
            </w:tcBorders>
            <w:shd w:val="clear" w:color="auto" w:fill="auto"/>
            <w:noWrap/>
            <w:vAlign w:val="center"/>
          </w:tcPr>
          <w:p w14:paraId="74460E34" w14:textId="77777777" w:rsidR="003E78E8" w:rsidRPr="00933559" w:rsidRDefault="00162FD6" w:rsidP="003E78E8">
            <w:pPr>
              <w:spacing w:after="0"/>
              <w:jc w:val="center"/>
              <w:rPr>
                <w:sz w:val="20"/>
                <w:szCs w:val="20"/>
              </w:rPr>
            </w:pPr>
            <w:r>
              <w:rPr>
                <w:sz w:val="20"/>
                <w:szCs w:val="20"/>
              </w:rPr>
              <w:t>0.058</w:t>
            </w:r>
            <w:r w:rsidR="00F84BC1">
              <w:rPr>
                <w:sz w:val="20"/>
                <w:szCs w:val="20"/>
              </w:rPr>
              <w:t>7</w:t>
            </w:r>
          </w:p>
        </w:tc>
      </w:tr>
    </w:tbl>
    <w:p w14:paraId="7D67A3D7" w14:textId="77777777" w:rsidR="00A73A10" w:rsidRDefault="00A73A10" w:rsidP="00A73A10"/>
    <w:p w14:paraId="0C057588" w14:textId="2559D1DD" w:rsidR="00F84BC1" w:rsidRDefault="00565BD9" w:rsidP="00565BD9">
      <w:pPr>
        <w:pStyle w:val="Caption"/>
        <w:rPr>
          <w:rStyle w:val="CaptionChar"/>
        </w:rPr>
      </w:pPr>
      <w:bookmarkStart w:id="121" w:name="_Toc2087302"/>
      <w:r>
        <w:t xml:space="preserve">Appendix D </w:t>
      </w:r>
      <w:r w:rsidR="007D1A43">
        <w:rPr>
          <w:noProof/>
        </w:rPr>
        <w:fldChar w:fldCharType="begin"/>
      </w:r>
      <w:r w:rsidR="007D1A43">
        <w:rPr>
          <w:noProof/>
        </w:rPr>
        <w:instrText xml:space="preserve"> SEQ Appendix_D \* ARABIC </w:instrText>
      </w:r>
      <w:r w:rsidR="007D1A43">
        <w:rPr>
          <w:noProof/>
        </w:rPr>
        <w:fldChar w:fldCharType="separate"/>
      </w:r>
      <w:r w:rsidR="00222F36">
        <w:rPr>
          <w:noProof/>
        </w:rPr>
        <w:t>2</w:t>
      </w:r>
      <w:r w:rsidR="007D1A43">
        <w:rPr>
          <w:noProof/>
        </w:rPr>
        <w:fldChar w:fldCharType="end"/>
      </w:r>
      <w:r w:rsidR="00A73A10" w:rsidRPr="00565BD9">
        <w:rPr>
          <w:rStyle w:val="CaptionChar"/>
        </w:rPr>
        <w:t>.–Average</w:t>
      </w:r>
      <w:r w:rsidR="00A73A10" w:rsidRPr="00A73A10">
        <w:rPr>
          <w:rStyle w:val="CaptionChar"/>
        </w:rPr>
        <w:t xml:space="preserve"> and coefficient of variation of mid-eye to fork length of male and female adult age-</w:t>
      </w:r>
      <w:r w:rsidR="00DF26B6">
        <w:rPr>
          <w:rStyle w:val="CaptionChar"/>
        </w:rPr>
        <w:t>.1 coho salmon returning to Ford Arm Creek and Hugh Smith Lake</w:t>
      </w:r>
      <w:r w:rsidR="00A73A10" w:rsidRPr="00A73A10">
        <w:rPr>
          <w:rStyle w:val="CaptionChar"/>
        </w:rPr>
        <w:t>, 1980–201</w:t>
      </w:r>
      <w:r w:rsidR="00DF26B6">
        <w:rPr>
          <w:rStyle w:val="CaptionChar"/>
        </w:rPr>
        <w:t>7</w:t>
      </w:r>
      <w:r w:rsidR="00A73A10" w:rsidRPr="00A73A10">
        <w:rPr>
          <w:rStyle w:val="CaptionChar"/>
        </w:rPr>
        <w:t>.</w:t>
      </w:r>
      <w:bookmarkEnd w:id="121"/>
    </w:p>
    <w:tbl>
      <w:tblPr>
        <w:tblW w:w="0" w:type="auto"/>
        <w:tblInd w:w="93" w:type="dxa"/>
        <w:tblLook w:val="04A0" w:firstRow="1" w:lastRow="0" w:firstColumn="1" w:lastColumn="0" w:noHBand="0" w:noVBand="1"/>
      </w:tblPr>
      <w:tblGrid>
        <w:gridCol w:w="998"/>
        <w:gridCol w:w="1169"/>
        <w:gridCol w:w="813"/>
        <w:gridCol w:w="1093"/>
        <w:gridCol w:w="1022"/>
        <w:gridCol w:w="1093"/>
        <w:gridCol w:w="1022"/>
        <w:gridCol w:w="1093"/>
        <w:gridCol w:w="1022"/>
      </w:tblGrid>
      <w:tr w:rsidR="00F84BC1" w:rsidRPr="00761CDA" w14:paraId="035CE999" w14:textId="77777777" w:rsidTr="009626EF">
        <w:trPr>
          <w:trHeight w:hRule="exact" w:val="302"/>
        </w:trPr>
        <w:tc>
          <w:tcPr>
            <w:tcW w:w="1006" w:type="dxa"/>
            <w:tcBorders>
              <w:top w:val="single" w:sz="4" w:space="0" w:color="auto"/>
              <w:left w:val="nil"/>
              <w:bottom w:val="nil"/>
              <w:right w:val="nil"/>
            </w:tcBorders>
            <w:shd w:val="clear" w:color="auto" w:fill="auto"/>
            <w:noWrap/>
            <w:tcMar>
              <w:left w:w="58" w:type="dxa"/>
              <w:right w:w="0" w:type="dxa"/>
            </w:tcMar>
            <w:vAlign w:val="bottom"/>
            <w:hideMark/>
          </w:tcPr>
          <w:p w14:paraId="487A90C9" w14:textId="77777777" w:rsidR="00F84BC1" w:rsidRPr="00F84BC1" w:rsidRDefault="00F84BC1" w:rsidP="00F84BC1">
            <w:pPr>
              <w:spacing w:after="0"/>
              <w:jc w:val="left"/>
              <w:rPr>
                <w:sz w:val="20"/>
                <w:szCs w:val="20"/>
              </w:rPr>
            </w:pPr>
            <w:r>
              <w:t xml:space="preserve"> </w:t>
            </w:r>
            <w:r w:rsidRPr="00F84BC1">
              <w:rPr>
                <w:sz w:val="20"/>
                <w:szCs w:val="20"/>
              </w:rPr>
              <w:t> </w:t>
            </w:r>
          </w:p>
        </w:tc>
        <w:tc>
          <w:tcPr>
            <w:tcW w:w="1977"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21115992" w14:textId="77777777" w:rsidR="00F84BC1" w:rsidRPr="00F84BC1" w:rsidRDefault="009626EF" w:rsidP="009626EF">
            <w:pPr>
              <w:spacing w:after="0"/>
              <w:jc w:val="left"/>
              <w:rPr>
                <w:sz w:val="20"/>
                <w:szCs w:val="20"/>
              </w:rPr>
            </w:pPr>
            <w:r>
              <w:rPr>
                <w:sz w:val="20"/>
                <w:szCs w:val="20"/>
              </w:rPr>
              <w:t xml:space="preserve"> </w:t>
            </w:r>
            <w:r w:rsidR="00761CDA" w:rsidRPr="00761CDA">
              <w:rPr>
                <w:sz w:val="20"/>
                <w:szCs w:val="20"/>
              </w:rPr>
              <w:t>Ford Arm Cr.</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31A5F4C1" w14:textId="77777777" w:rsidR="00F84BC1" w:rsidRPr="00F84BC1" w:rsidRDefault="00761CDA" w:rsidP="009626EF">
            <w:pPr>
              <w:spacing w:after="0"/>
              <w:jc w:val="left"/>
              <w:rPr>
                <w:sz w:val="20"/>
                <w:szCs w:val="20"/>
              </w:rPr>
            </w:pPr>
            <w:r w:rsidRPr="00761CDA">
              <w:rPr>
                <w:sz w:val="20"/>
                <w:szCs w:val="20"/>
              </w:rPr>
              <w:t>Ford Arm Cr.</w:t>
            </w:r>
            <w:r w:rsidR="00F84BC1" w:rsidRPr="00F84BC1">
              <w:rPr>
                <w:sz w:val="20"/>
                <w:szCs w:val="20"/>
              </w:rPr>
              <w:t xml:space="preserve"> (Females)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46AB6B3A" w14:textId="77777777"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393D651D" w14:textId="77777777"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(Females)</w:t>
            </w:r>
          </w:p>
        </w:tc>
      </w:tr>
      <w:tr w:rsidR="00761CDA" w:rsidRPr="00761CDA" w14:paraId="0CFE61D0" w14:textId="77777777" w:rsidTr="009626EF">
        <w:trPr>
          <w:trHeight w:val="259"/>
        </w:trPr>
        <w:tc>
          <w:tcPr>
            <w:tcW w:w="1006" w:type="dxa"/>
            <w:tcBorders>
              <w:top w:val="nil"/>
              <w:left w:val="nil"/>
              <w:bottom w:val="nil"/>
              <w:right w:val="nil"/>
            </w:tcBorders>
            <w:shd w:val="clear" w:color="auto" w:fill="auto"/>
            <w:noWrap/>
            <w:tcMar>
              <w:left w:w="58" w:type="dxa"/>
              <w:right w:w="0" w:type="dxa"/>
            </w:tcMar>
            <w:vAlign w:val="bottom"/>
            <w:hideMark/>
          </w:tcPr>
          <w:p w14:paraId="1E7A40D1" w14:textId="77777777" w:rsidR="00F84BC1" w:rsidRPr="00F84BC1" w:rsidRDefault="00F84BC1" w:rsidP="00F84BC1">
            <w:pPr>
              <w:spacing w:after="0"/>
              <w:jc w:val="left"/>
              <w:rPr>
                <w:sz w:val="20"/>
                <w:szCs w:val="20"/>
              </w:rPr>
            </w:pPr>
          </w:p>
        </w:tc>
        <w:tc>
          <w:tcPr>
            <w:tcW w:w="1169" w:type="dxa"/>
            <w:tcBorders>
              <w:top w:val="nil"/>
              <w:left w:val="nil"/>
              <w:bottom w:val="nil"/>
              <w:right w:val="nil"/>
            </w:tcBorders>
            <w:shd w:val="clear" w:color="auto" w:fill="auto"/>
            <w:noWrap/>
            <w:tcMar>
              <w:left w:w="0" w:type="dxa"/>
              <w:right w:w="0" w:type="dxa"/>
            </w:tcMar>
            <w:vAlign w:val="bottom"/>
            <w:hideMark/>
          </w:tcPr>
          <w:p w14:paraId="5315482C" w14:textId="77777777" w:rsidR="00F84BC1" w:rsidRPr="00F84BC1" w:rsidRDefault="00F84BC1" w:rsidP="00F84BC1">
            <w:pPr>
              <w:spacing w:after="0"/>
              <w:jc w:val="center"/>
              <w:rPr>
                <w:sz w:val="20"/>
                <w:szCs w:val="20"/>
              </w:rPr>
            </w:pPr>
            <w:r w:rsidRPr="00F84BC1">
              <w:rPr>
                <w:sz w:val="20"/>
                <w:szCs w:val="20"/>
              </w:rPr>
              <w:t>Average</w:t>
            </w:r>
          </w:p>
        </w:tc>
        <w:tc>
          <w:tcPr>
            <w:tcW w:w="808" w:type="dxa"/>
            <w:tcBorders>
              <w:top w:val="nil"/>
              <w:left w:val="nil"/>
              <w:bottom w:val="nil"/>
              <w:right w:val="nil"/>
            </w:tcBorders>
            <w:shd w:val="clear" w:color="auto" w:fill="auto"/>
            <w:noWrap/>
            <w:tcMar>
              <w:left w:w="0" w:type="dxa"/>
              <w:right w:w="0" w:type="dxa"/>
            </w:tcMar>
            <w:vAlign w:val="bottom"/>
          </w:tcPr>
          <w:p w14:paraId="727EAD4D" w14:textId="77777777"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14:paraId="00CB63B4" w14:textId="77777777"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14:paraId="15BCA644" w14:textId="77777777"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14:paraId="01434930" w14:textId="77777777"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14:paraId="0D5B642F" w14:textId="77777777"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14:paraId="061F2194" w14:textId="77777777"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14:paraId="7357DE77" w14:textId="77777777" w:rsidR="00F84BC1" w:rsidRPr="00F84BC1" w:rsidRDefault="00F84BC1" w:rsidP="00F84BC1">
            <w:pPr>
              <w:spacing w:after="0"/>
              <w:jc w:val="center"/>
              <w:rPr>
                <w:sz w:val="20"/>
                <w:szCs w:val="20"/>
              </w:rPr>
            </w:pPr>
          </w:p>
        </w:tc>
      </w:tr>
      <w:tr w:rsidR="00761CDA" w:rsidRPr="00761CDA" w14:paraId="28592CD1" w14:textId="77777777"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hideMark/>
          </w:tcPr>
          <w:p w14:paraId="15FB0F4E" w14:textId="77777777" w:rsidR="00F84BC1" w:rsidRPr="00F84BC1" w:rsidRDefault="00F84BC1" w:rsidP="00F84BC1">
            <w:pPr>
              <w:spacing w:after="0"/>
              <w:jc w:val="left"/>
              <w:rPr>
                <w:sz w:val="20"/>
                <w:szCs w:val="20"/>
              </w:rPr>
            </w:pPr>
            <w:r w:rsidRPr="00F84BC1">
              <w:rPr>
                <w:sz w:val="20"/>
                <w:szCs w:val="20"/>
              </w:rPr>
              <w:t>Year</w:t>
            </w:r>
          </w:p>
        </w:tc>
        <w:tc>
          <w:tcPr>
            <w:tcW w:w="1169" w:type="dxa"/>
            <w:tcBorders>
              <w:top w:val="nil"/>
              <w:left w:val="nil"/>
              <w:bottom w:val="single" w:sz="4" w:space="0" w:color="auto"/>
              <w:right w:val="nil"/>
            </w:tcBorders>
            <w:shd w:val="clear" w:color="auto" w:fill="auto"/>
            <w:noWrap/>
            <w:tcMar>
              <w:left w:w="0" w:type="dxa"/>
              <w:right w:w="0" w:type="dxa"/>
            </w:tcMar>
            <w:hideMark/>
          </w:tcPr>
          <w:p w14:paraId="5B86D34A" w14:textId="77777777" w:rsidR="00F84BC1" w:rsidRPr="00F84BC1" w:rsidRDefault="00F84BC1" w:rsidP="00F84BC1">
            <w:pPr>
              <w:spacing w:after="0"/>
              <w:jc w:val="center"/>
              <w:rPr>
                <w:sz w:val="20"/>
                <w:szCs w:val="20"/>
              </w:rPr>
            </w:pPr>
            <w:r w:rsidRPr="00F84BC1">
              <w:rPr>
                <w:sz w:val="20"/>
                <w:szCs w:val="20"/>
              </w:rPr>
              <w:t>Length (mm)</w:t>
            </w:r>
          </w:p>
        </w:tc>
        <w:tc>
          <w:tcPr>
            <w:tcW w:w="808" w:type="dxa"/>
            <w:tcBorders>
              <w:top w:val="nil"/>
              <w:left w:val="nil"/>
              <w:bottom w:val="single" w:sz="4" w:space="0" w:color="auto"/>
              <w:right w:val="nil"/>
            </w:tcBorders>
            <w:shd w:val="clear" w:color="auto" w:fill="auto"/>
            <w:noWrap/>
            <w:tcMar>
              <w:left w:w="0" w:type="dxa"/>
              <w:right w:w="0" w:type="dxa"/>
            </w:tcMar>
          </w:tcPr>
          <w:p w14:paraId="5E64A150" w14:textId="77777777"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14:paraId="558D5553" w14:textId="77777777"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14:paraId="2A0F3422" w14:textId="77777777"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14:paraId="244FD42B" w14:textId="77777777"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14:paraId="258B4AF7" w14:textId="77777777"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14:paraId="6BC7BB4C" w14:textId="77777777"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14:paraId="68693D15" w14:textId="77777777" w:rsidR="00F84BC1" w:rsidRPr="00F84BC1" w:rsidRDefault="00761CDA" w:rsidP="00F84BC1">
            <w:pPr>
              <w:spacing w:after="0"/>
              <w:jc w:val="center"/>
              <w:rPr>
                <w:sz w:val="20"/>
                <w:szCs w:val="20"/>
              </w:rPr>
            </w:pPr>
            <w:r>
              <w:rPr>
                <w:sz w:val="20"/>
                <w:szCs w:val="20"/>
              </w:rPr>
              <w:t>CV</w:t>
            </w:r>
          </w:p>
        </w:tc>
      </w:tr>
      <w:tr w:rsidR="00761CDA" w:rsidRPr="00761CDA" w14:paraId="35C7900C" w14:textId="77777777"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14:paraId="00190DC5" w14:textId="77777777" w:rsidR="00F84BC1" w:rsidRPr="00F84BC1" w:rsidRDefault="00F84BC1" w:rsidP="00F84BC1">
            <w:pPr>
              <w:spacing w:after="0"/>
              <w:jc w:val="left"/>
              <w:rPr>
                <w:sz w:val="20"/>
                <w:szCs w:val="20"/>
              </w:rPr>
            </w:pPr>
            <w:r w:rsidRPr="00F84BC1">
              <w:rPr>
                <w:sz w:val="20"/>
                <w:szCs w:val="20"/>
              </w:rPr>
              <w:t>1982</w:t>
            </w:r>
          </w:p>
        </w:tc>
        <w:tc>
          <w:tcPr>
            <w:tcW w:w="1169" w:type="dxa"/>
            <w:tcBorders>
              <w:top w:val="nil"/>
              <w:left w:val="nil"/>
              <w:bottom w:val="nil"/>
              <w:right w:val="nil"/>
            </w:tcBorders>
            <w:shd w:val="clear" w:color="auto" w:fill="auto"/>
            <w:noWrap/>
            <w:vAlign w:val="bottom"/>
            <w:hideMark/>
          </w:tcPr>
          <w:p w14:paraId="5C31E8C0" w14:textId="77777777" w:rsidR="00F84BC1" w:rsidRPr="00F84BC1" w:rsidRDefault="00F84BC1" w:rsidP="00F84BC1">
            <w:pPr>
              <w:spacing w:after="0"/>
              <w:jc w:val="center"/>
              <w:rPr>
                <w:sz w:val="20"/>
                <w:szCs w:val="20"/>
              </w:rPr>
            </w:pPr>
            <w:r w:rsidRPr="00F84BC1">
              <w:rPr>
                <w:sz w:val="20"/>
                <w:szCs w:val="20"/>
              </w:rPr>
              <w:t>653</w:t>
            </w:r>
          </w:p>
        </w:tc>
        <w:tc>
          <w:tcPr>
            <w:tcW w:w="808" w:type="dxa"/>
            <w:tcBorders>
              <w:top w:val="nil"/>
              <w:left w:val="nil"/>
              <w:bottom w:val="nil"/>
              <w:right w:val="nil"/>
            </w:tcBorders>
            <w:shd w:val="clear" w:color="auto" w:fill="auto"/>
            <w:noWrap/>
            <w:vAlign w:val="bottom"/>
            <w:hideMark/>
          </w:tcPr>
          <w:p w14:paraId="01BAF1B6" w14:textId="77777777" w:rsidR="00F84BC1" w:rsidRPr="00F84BC1" w:rsidRDefault="00F84BC1" w:rsidP="00F84BC1">
            <w:pPr>
              <w:spacing w:after="0"/>
              <w:jc w:val="center"/>
              <w:rPr>
                <w:sz w:val="20"/>
                <w:szCs w:val="20"/>
              </w:rPr>
            </w:pPr>
            <w:r w:rsidRPr="00F84BC1">
              <w:rPr>
                <w:sz w:val="20"/>
                <w:szCs w:val="20"/>
              </w:rPr>
              <w:t>0.0814</w:t>
            </w:r>
          </w:p>
        </w:tc>
        <w:tc>
          <w:tcPr>
            <w:tcW w:w="1093" w:type="dxa"/>
            <w:tcBorders>
              <w:top w:val="nil"/>
              <w:left w:val="nil"/>
              <w:bottom w:val="nil"/>
              <w:right w:val="nil"/>
            </w:tcBorders>
            <w:shd w:val="clear" w:color="auto" w:fill="auto"/>
            <w:noWrap/>
            <w:vAlign w:val="bottom"/>
            <w:hideMark/>
          </w:tcPr>
          <w:p w14:paraId="7BD779B4" w14:textId="77777777"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14:paraId="1464DD24" w14:textId="77777777" w:rsidR="00F84BC1" w:rsidRPr="00F84BC1" w:rsidRDefault="00F84BC1" w:rsidP="00F84BC1">
            <w:pPr>
              <w:spacing w:after="0"/>
              <w:jc w:val="center"/>
              <w:rPr>
                <w:sz w:val="20"/>
                <w:szCs w:val="20"/>
              </w:rPr>
            </w:pPr>
            <w:r w:rsidRPr="00F84BC1">
              <w:rPr>
                <w:sz w:val="20"/>
                <w:szCs w:val="20"/>
              </w:rPr>
              <w:t>0.0608</w:t>
            </w:r>
          </w:p>
        </w:tc>
        <w:tc>
          <w:tcPr>
            <w:tcW w:w="1093" w:type="dxa"/>
            <w:tcBorders>
              <w:top w:val="nil"/>
              <w:left w:val="nil"/>
              <w:bottom w:val="nil"/>
              <w:right w:val="nil"/>
            </w:tcBorders>
            <w:shd w:val="clear" w:color="auto" w:fill="auto"/>
            <w:noWrap/>
            <w:vAlign w:val="bottom"/>
            <w:hideMark/>
          </w:tcPr>
          <w:p w14:paraId="7C846419" w14:textId="77777777" w:rsidR="00F84BC1" w:rsidRPr="00F84BC1" w:rsidRDefault="00F84BC1" w:rsidP="00F84BC1">
            <w:pPr>
              <w:spacing w:after="0"/>
              <w:jc w:val="center"/>
              <w:rPr>
                <w:sz w:val="20"/>
                <w:szCs w:val="20"/>
              </w:rPr>
            </w:pPr>
            <w:r w:rsidRPr="00F84BC1">
              <w:rPr>
                <w:sz w:val="20"/>
                <w:szCs w:val="20"/>
              </w:rPr>
              <w:t>648</w:t>
            </w:r>
          </w:p>
        </w:tc>
        <w:tc>
          <w:tcPr>
            <w:tcW w:w="1021" w:type="dxa"/>
            <w:tcBorders>
              <w:top w:val="nil"/>
              <w:left w:val="nil"/>
              <w:bottom w:val="nil"/>
              <w:right w:val="nil"/>
            </w:tcBorders>
            <w:shd w:val="clear" w:color="auto" w:fill="auto"/>
            <w:noWrap/>
            <w:vAlign w:val="bottom"/>
            <w:hideMark/>
          </w:tcPr>
          <w:p w14:paraId="7E0111DB" w14:textId="77777777"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14:paraId="0A170BA7" w14:textId="77777777" w:rsidR="00F84BC1" w:rsidRPr="00F84BC1" w:rsidRDefault="00F84BC1" w:rsidP="00F84BC1">
            <w:pPr>
              <w:spacing w:after="0"/>
              <w:jc w:val="center"/>
              <w:rPr>
                <w:sz w:val="20"/>
                <w:szCs w:val="20"/>
              </w:rPr>
            </w:pPr>
            <w:r w:rsidRPr="00F84BC1">
              <w:rPr>
                <w:sz w:val="20"/>
                <w:szCs w:val="20"/>
              </w:rPr>
              <w:t>654</w:t>
            </w:r>
          </w:p>
        </w:tc>
        <w:tc>
          <w:tcPr>
            <w:tcW w:w="1021" w:type="dxa"/>
            <w:tcBorders>
              <w:top w:val="nil"/>
              <w:left w:val="nil"/>
              <w:bottom w:val="nil"/>
              <w:right w:val="nil"/>
            </w:tcBorders>
            <w:shd w:val="clear" w:color="auto" w:fill="auto"/>
            <w:noWrap/>
            <w:vAlign w:val="bottom"/>
            <w:hideMark/>
          </w:tcPr>
          <w:p w14:paraId="3126BA58" w14:textId="77777777" w:rsidR="00F84BC1" w:rsidRPr="00F84BC1" w:rsidRDefault="00F84BC1" w:rsidP="00F84BC1">
            <w:pPr>
              <w:spacing w:after="0"/>
              <w:jc w:val="center"/>
              <w:rPr>
                <w:sz w:val="20"/>
                <w:szCs w:val="20"/>
              </w:rPr>
            </w:pPr>
            <w:r w:rsidRPr="00F84BC1">
              <w:rPr>
                <w:sz w:val="20"/>
                <w:szCs w:val="20"/>
              </w:rPr>
              <w:t>0.0533</w:t>
            </w:r>
          </w:p>
        </w:tc>
      </w:tr>
      <w:tr w:rsidR="00761CDA" w:rsidRPr="00761CDA" w14:paraId="669E9FA9"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43EDDA2D" w14:textId="77777777" w:rsidR="00F84BC1" w:rsidRPr="00F84BC1" w:rsidRDefault="00F84BC1" w:rsidP="00F84BC1">
            <w:pPr>
              <w:spacing w:after="0"/>
              <w:jc w:val="left"/>
              <w:rPr>
                <w:sz w:val="20"/>
                <w:szCs w:val="20"/>
              </w:rPr>
            </w:pPr>
            <w:r w:rsidRPr="00F84BC1">
              <w:rPr>
                <w:sz w:val="20"/>
                <w:szCs w:val="20"/>
              </w:rPr>
              <w:t>1983</w:t>
            </w:r>
          </w:p>
        </w:tc>
        <w:tc>
          <w:tcPr>
            <w:tcW w:w="1169" w:type="dxa"/>
            <w:tcBorders>
              <w:top w:val="nil"/>
              <w:left w:val="nil"/>
              <w:bottom w:val="nil"/>
              <w:right w:val="nil"/>
            </w:tcBorders>
            <w:shd w:val="clear" w:color="auto" w:fill="auto"/>
            <w:noWrap/>
            <w:vAlign w:val="bottom"/>
            <w:hideMark/>
          </w:tcPr>
          <w:p w14:paraId="16D7C492" w14:textId="77777777"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14:paraId="6E9CCECE" w14:textId="77777777" w:rsidR="00F84BC1" w:rsidRPr="00F84BC1" w:rsidRDefault="00F84BC1" w:rsidP="00F84BC1">
            <w:pPr>
              <w:spacing w:after="0"/>
              <w:jc w:val="center"/>
              <w:rPr>
                <w:sz w:val="20"/>
                <w:szCs w:val="20"/>
              </w:rPr>
            </w:pPr>
            <w:r w:rsidRPr="00F84BC1">
              <w:rPr>
                <w:sz w:val="20"/>
                <w:szCs w:val="20"/>
              </w:rPr>
              <w:t>0.0901</w:t>
            </w:r>
          </w:p>
        </w:tc>
        <w:tc>
          <w:tcPr>
            <w:tcW w:w="1093" w:type="dxa"/>
            <w:tcBorders>
              <w:top w:val="nil"/>
              <w:left w:val="nil"/>
              <w:bottom w:val="nil"/>
              <w:right w:val="nil"/>
            </w:tcBorders>
            <w:shd w:val="clear" w:color="auto" w:fill="auto"/>
            <w:noWrap/>
            <w:vAlign w:val="bottom"/>
            <w:hideMark/>
          </w:tcPr>
          <w:p w14:paraId="10B6B6C4" w14:textId="77777777"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14:paraId="4C8E2F7B" w14:textId="77777777" w:rsidR="00F84BC1" w:rsidRPr="00F84BC1" w:rsidRDefault="00F84BC1" w:rsidP="00F84BC1">
            <w:pPr>
              <w:spacing w:after="0"/>
              <w:jc w:val="center"/>
              <w:rPr>
                <w:sz w:val="20"/>
                <w:szCs w:val="20"/>
              </w:rPr>
            </w:pPr>
            <w:r w:rsidRPr="00F84BC1">
              <w:rPr>
                <w:sz w:val="20"/>
                <w:szCs w:val="20"/>
              </w:rPr>
              <w:t>0.0689</w:t>
            </w:r>
          </w:p>
        </w:tc>
        <w:tc>
          <w:tcPr>
            <w:tcW w:w="1093" w:type="dxa"/>
            <w:tcBorders>
              <w:top w:val="nil"/>
              <w:left w:val="nil"/>
              <w:bottom w:val="nil"/>
              <w:right w:val="nil"/>
            </w:tcBorders>
            <w:shd w:val="clear" w:color="auto" w:fill="auto"/>
            <w:noWrap/>
            <w:vAlign w:val="bottom"/>
            <w:hideMark/>
          </w:tcPr>
          <w:p w14:paraId="05C056F5" w14:textId="77777777"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14:paraId="3ED49D3E" w14:textId="77777777" w:rsidR="00F84BC1" w:rsidRPr="00F84BC1" w:rsidRDefault="00F84BC1" w:rsidP="00F84BC1">
            <w:pPr>
              <w:spacing w:after="0"/>
              <w:jc w:val="center"/>
              <w:rPr>
                <w:sz w:val="20"/>
                <w:szCs w:val="20"/>
              </w:rPr>
            </w:pPr>
            <w:r w:rsidRPr="00F84BC1">
              <w:rPr>
                <w:sz w:val="20"/>
                <w:szCs w:val="20"/>
              </w:rPr>
              <w:t>0.1069</w:t>
            </w:r>
          </w:p>
        </w:tc>
        <w:tc>
          <w:tcPr>
            <w:tcW w:w="1093" w:type="dxa"/>
            <w:tcBorders>
              <w:top w:val="nil"/>
              <w:left w:val="nil"/>
              <w:bottom w:val="nil"/>
              <w:right w:val="nil"/>
            </w:tcBorders>
            <w:shd w:val="clear" w:color="auto" w:fill="auto"/>
            <w:noWrap/>
            <w:vAlign w:val="bottom"/>
            <w:hideMark/>
          </w:tcPr>
          <w:p w14:paraId="7DA11BC0" w14:textId="77777777"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14:paraId="28B298DA" w14:textId="77777777" w:rsidR="00F84BC1" w:rsidRPr="00F84BC1" w:rsidRDefault="00F84BC1" w:rsidP="00F84BC1">
            <w:pPr>
              <w:spacing w:after="0"/>
              <w:jc w:val="center"/>
              <w:rPr>
                <w:sz w:val="20"/>
                <w:szCs w:val="20"/>
              </w:rPr>
            </w:pPr>
            <w:r w:rsidRPr="00F84BC1">
              <w:rPr>
                <w:sz w:val="20"/>
                <w:szCs w:val="20"/>
              </w:rPr>
              <w:t>0.0759</w:t>
            </w:r>
          </w:p>
        </w:tc>
      </w:tr>
      <w:tr w:rsidR="00761CDA" w:rsidRPr="00761CDA" w14:paraId="0D0A8134"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E6006A2" w14:textId="77777777" w:rsidR="00F84BC1" w:rsidRPr="00F84BC1" w:rsidRDefault="00F84BC1" w:rsidP="00F84BC1">
            <w:pPr>
              <w:spacing w:after="0"/>
              <w:jc w:val="left"/>
              <w:rPr>
                <w:sz w:val="20"/>
                <w:szCs w:val="20"/>
              </w:rPr>
            </w:pPr>
            <w:r w:rsidRPr="00F84BC1">
              <w:rPr>
                <w:sz w:val="20"/>
                <w:szCs w:val="20"/>
              </w:rPr>
              <w:t>1984</w:t>
            </w:r>
          </w:p>
        </w:tc>
        <w:tc>
          <w:tcPr>
            <w:tcW w:w="1169" w:type="dxa"/>
            <w:tcBorders>
              <w:top w:val="nil"/>
              <w:left w:val="nil"/>
              <w:bottom w:val="nil"/>
              <w:right w:val="nil"/>
            </w:tcBorders>
            <w:shd w:val="clear" w:color="auto" w:fill="auto"/>
            <w:noWrap/>
            <w:vAlign w:val="bottom"/>
            <w:hideMark/>
          </w:tcPr>
          <w:p w14:paraId="74EB78CC" w14:textId="77777777"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14:paraId="0886255F"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14:paraId="1D545959" w14:textId="77777777"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14:paraId="47F468C6"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14:paraId="06644BAD" w14:textId="77777777"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14:paraId="50B7D3DC" w14:textId="77777777" w:rsidR="00F84BC1" w:rsidRPr="00F84BC1" w:rsidRDefault="00F84BC1" w:rsidP="00F84BC1">
            <w:pPr>
              <w:spacing w:after="0"/>
              <w:jc w:val="center"/>
              <w:rPr>
                <w:sz w:val="20"/>
                <w:szCs w:val="20"/>
              </w:rPr>
            </w:pPr>
            <w:r w:rsidRPr="00F84BC1">
              <w:rPr>
                <w:sz w:val="20"/>
                <w:szCs w:val="20"/>
              </w:rPr>
              <w:t>0.0920</w:t>
            </w:r>
          </w:p>
        </w:tc>
        <w:tc>
          <w:tcPr>
            <w:tcW w:w="1093" w:type="dxa"/>
            <w:tcBorders>
              <w:top w:val="nil"/>
              <w:left w:val="nil"/>
              <w:bottom w:val="nil"/>
              <w:right w:val="nil"/>
            </w:tcBorders>
            <w:shd w:val="clear" w:color="auto" w:fill="auto"/>
            <w:noWrap/>
            <w:vAlign w:val="bottom"/>
            <w:hideMark/>
          </w:tcPr>
          <w:p w14:paraId="3747789D" w14:textId="77777777" w:rsidR="00F84BC1" w:rsidRPr="00F84BC1" w:rsidRDefault="00F84BC1" w:rsidP="00F84BC1">
            <w:pPr>
              <w:spacing w:after="0"/>
              <w:jc w:val="center"/>
              <w:rPr>
                <w:sz w:val="20"/>
                <w:szCs w:val="20"/>
              </w:rPr>
            </w:pPr>
            <w:r w:rsidRPr="00F84BC1">
              <w:rPr>
                <w:sz w:val="20"/>
                <w:szCs w:val="20"/>
              </w:rPr>
              <w:t>670</w:t>
            </w:r>
          </w:p>
        </w:tc>
        <w:tc>
          <w:tcPr>
            <w:tcW w:w="1021" w:type="dxa"/>
            <w:tcBorders>
              <w:top w:val="nil"/>
              <w:left w:val="nil"/>
              <w:bottom w:val="nil"/>
              <w:right w:val="nil"/>
            </w:tcBorders>
            <w:shd w:val="clear" w:color="auto" w:fill="auto"/>
            <w:noWrap/>
            <w:vAlign w:val="bottom"/>
            <w:hideMark/>
          </w:tcPr>
          <w:p w14:paraId="4BEAE2C5" w14:textId="77777777" w:rsidR="00F84BC1" w:rsidRPr="00F84BC1" w:rsidRDefault="00F84BC1" w:rsidP="00F84BC1">
            <w:pPr>
              <w:spacing w:after="0"/>
              <w:jc w:val="center"/>
              <w:rPr>
                <w:sz w:val="20"/>
                <w:szCs w:val="20"/>
              </w:rPr>
            </w:pPr>
            <w:r w:rsidRPr="00F84BC1">
              <w:rPr>
                <w:sz w:val="20"/>
                <w:szCs w:val="20"/>
              </w:rPr>
              <w:t>0.0609</w:t>
            </w:r>
          </w:p>
        </w:tc>
      </w:tr>
      <w:tr w:rsidR="00761CDA" w:rsidRPr="00761CDA" w14:paraId="051552D7"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70B4F00" w14:textId="77777777" w:rsidR="00F84BC1" w:rsidRPr="00F84BC1" w:rsidRDefault="00F84BC1" w:rsidP="00F84BC1">
            <w:pPr>
              <w:spacing w:after="0"/>
              <w:jc w:val="left"/>
              <w:rPr>
                <w:sz w:val="20"/>
                <w:szCs w:val="20"/>
              </w:rPr>
            </w:pPr>
            <w:r w:rsidRPr="00F84BC1">
              <w:rPr>
                <w:sz w:val="20"/>
                <w:szCs w:val="20"/>
              </w:rPr>
              <w:t>1985</w:t>
            </w:r>
          </w:p>
        </w:tc>
        <w:tc>
          <w:tcPr>
            <w:tcW w:w="1169" w:type="dxa"/>
            <w:tcBorders>
              <w:top w:val="nil"/>
              <w:left w:val="nil"/>
              <w:bottom w:val="nil"/>
              <w:right w:val="nil"/>
            </w:tcBorders>
            <w:shd w:val="clear" w:color="auto" w:fill="auto"/>
            <w:noWrap/>
            <w:vAlign w:val="bottom"/>
            <w:hideMark/>
          </w:tcPr>
          <w:p w14:paraId="37E2AC29" w14:textId="77777777" w:rsidR="00F84BC1" w:rsidRPr="00F84BC1" w:rsidRDefault="00F84BC1" w:rsidP="00F84BC1">
            <w:pPr>
              <w:spacing w:after="0"/>
              <w:jc w:val="center"/>
              <w:rPr>
                <w:sz w:val="20"/>
                <w:szCs w:val="20"/>
              </w:rPr>
            </w:pPr>
            <w:r w:rsidRPr="00F84BC1">
              <w:rPr>
                <w:sz w:val="20"/>
                <w:szCs w:val="20"/>
              </w:rPr>
              <w:t>665</w:t>
            </w:r>
          </w:p>
        </w:tc>
        <w:tc>
          <w:tcPr>
            <w:tcW w:w="808" w:type="dxa"/>
            <w:tcBorders>
              <w:top w:val="nil"/>
              <w:left w:val="nil"/>
              <w:bottom w:val="nil"/>
              <w:right w:val="nil"/>
            </w:tcBorders>
            <w:shd w:val="clear" w:color="auto" w:fill="auto"/>
            <w:noWrap/>
            <w:vAlign w:val="bottom"/>
            <w:hideMark/>
          </w:tcPr>
          <w:p w14:paraId="0DF36FB9" w14:textId="77777777" w:rsidR="00F84BC1" w:rsidRPr="00F84BC1" w:rsidRDefault="00F84BC1" w:rsidP="00F84BC1">
            <w:pPr>
              <w:spacing w:after="0"/>
              <w:jc w:val="center"/>
              <w:rPr>
                <w:sz w:val="20"/>
                <w:szCs w:val="20"/>
              </w:rPr>
            </w:pPr>
            <w:r w:rsidRPr="00F84BC1">
              <w:rPr>
                <w:sz w:val="20"/>
                <w:szCs w:val="20"/>
              </w:rPr>
              <w:t>0.0680</w:t>
            </w:r>
          </w:p>
        </w:tc>
        <w:tc>
          <w:tcPr>
            <w:tcW w:w="1093" w:type="dxa"/>
            <w:tcBorders>
              <w:top w:val="nil"/>
              <w:left w:val="nil"/>
              <w:bottom w:val="nil"/>
              <w:right w:val="nil"/>
            </w:tcBorders>
            <w:shd w:val="clear" w:color="auto" w:fill="auto"/>
            <w:noWrap/>
            <w:vAlign w:val="bottom"/>
            <w:hideMark/>
          </w:tcPr>
          <w:p w14:paraId="4F11C2FB" w14:textId="77777777" w:rsidR="00F84BC1" w:rsidRPr="00F84BC1" w:rsidRDefault="00F84BC1" w:rsidP="00F84BC1">
            <w:pPr>
              <w:spacing w:after="0"/>
              <w:jc w:val="center"/>
              <w:rPr>
                <w:sz w:val="20"/>
                <w:szCs w:val="20"/>
              </w:rPr>
            </w:pPr>
            <w:r w:rsidRPr="00F84BC1">
              <w:rPr>
                <w:sz w:val="20"/>
                <w:szCs w:val="20"/>
              </w:rPr>
              <w:t>667</w:t>
            </w:r>
          </w:p>
        </w:tc>
        <w:tc>
          <w:tcPr>
            <w:tcW w:w="1021" w:type="dxa"/>
            <w:tcBorders>
              <w:top w:val="nil"/>
              <w:left w:val="nil"/>
              <w:bottom w:val="nil"/>
              <w:right w:val="nil"/>
            </w:tcBorders>
            <w:shd w:val="clear" w:color="auto" w:fill="auto"/>
            <w:noWrap/>
            <w:vAlign w:val="bottom"/>
            <w:hideMark/>
          </w:tcPr>
          <w:p w14:paraId="7771E88D" w14:textId="77777777" w:rsidR="00F84BC1" w:rsidRPr="00F84BC1" w:rsidRDefault="00F84BC1" w:rsidP="00F84BC1">
            <w:pPr>
              <w:spacing w:after="0"/>
              <w:jc w:val="center"/>
              <w:rPr>
                <w:sz w:val="20"/>
                <w:szCs w:val="20"/>
              </w:rPr>
            </w:pPr>
            <w:r w:rsidRPr="00F84BC1">
              <w:rPr>
                <w:sz w:val="20"/>
                <w:szCs w:val="20"/>
              </w:rPr>
              <w:t>0.0678</w:t>
            </w:r>
          </w:p>
        </w:tc>
        <w:tc>
          <w:tcPr>
            <w:tcW w:w="1093" w:type="dxa"/>
            <w:tcBorders>
              <w:top w:val="nil"/>
              <w:left w:val="nil"/>
              <w:bottom w:val="nil"/>
              <w:right w:val="nil"/>
            </w:tcBorders>
            <w:shd w:val="clear" w:color="auto" w:fill="auto"/>
            <w:noWrap/>
            <w:vAlign w:val="bottom"/>
            <w:hideMark/>
          </w:tcPr>
          <w:p w14:paraId="67F37377" w14:textId="77777777"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14:paraId="01A17B05" w14:textId="77777777" w:rsidR="00F84BC1" w:rsidRPr="00F84BC1" w:rsidRDefault="00F84BC1" w:rsidP="00F84BC1">
            <w:pPr>
              <w:spacing w:after="0"/>
              <w:jc w:val="center"/>
              <w:rPr>
                <w:sz w:val="20"/>
                <w:szCs w:val="20"/>
              </w:rPr>
            </w:pPr>
            <w:r w:rsidRPr="00F84BC1">
              <w:rPr>
                <w:sz w:val="20"/>
                <w:szCs w:val="20"/>
              </w:rPr>
              <w:t>0.0910</w:t>
            </w:r>
          </w:p>
        </w:tc>
        <w:tc>
          <w:tcPr>
            <w:tcW w:w="1093" w:type="dxa"/>
            <w:tcBorders>
              <w:top w:val="nil"/>
              <w:left w:val="nil"/>
              <w:bottom w:val="nil"/>
              <w:right w:val="nil"/>
            </w:tcBorders>
            <w:shd w:val="clear" w:color="auto" w:fill="auto"/>
            <w:noWrap/>
            <w:vAlign w:val="bottom"/>
            <w:hideMark/>
          </w:tcPr>
          <w:p w14:paraId="2AF919AD" w14:textId="77777777" w:rsidR="00F84BC1" w:rsidRPr="00F84BC1" w:rsidRDefault="00F84BC1" w:rsidP="00F84BC1">
            <w:pPr>
              <w:spacing w:after="0"/>
              <w:jc w:val="center"/>
              <w:rPr>
                <w:sz w:val="20"/>
                <w:szCs w:val="20"/>
              </w:rPr>
            </w:pPr>
            <w:r w:rsidRPr="00F84BC1">
              <w:rPr>
                <w:sz w:val="20"/>
                <w:szCs w:val="20"/>
              </w:rPr>
              <w:t>662</w:t>
            </w:r>
          </w:p>
        </w:tc>
        <w:tc>
          <w:tcPr>
            <w:tcW w:w="1021" w:type="dxa"/>
            <w:tcBorders>
              <w:top w:val="nil"/>
              <w:left w:val="nil"/>
              <w:bottom w:val="nil"/>
              <w:right w:val="nil"/>
            </w:tcBorders>
            <w:shd w:val="clear" w:color="auto" w:fill="auto"/>
            <w:noWrap/>
            <w:vAlign w:val="bottom"/>
            <w:hideMark/>
          </w:tcPr>
          <w:p w14:paraId="315AD7CB" w14:textId="77777777" w:rsidR="00F84BC1" w:rsidRPr="00F84BC1" w:rsidRDefault="00F84BC1" w:rsidP="00F84BC1">
            <w:pPr>
              <w:spacing w:after="0"/>
              <w:jc w:val="center"/>
              <w:rPr>
                <w:sz w:val="20"/>
                <w:szCs w:val="20"/>
              </w:rPr>
            </w:pPr>
            <w:r w:rsidRPr="00F84BC1">
              <w:rPr>
                <w:sz w:val="20"/>
                <w:szCs w:val="20"/>
              </w:rPr>
              <w:t>0.0814</w:t>
            </w:r>
          </w:p>
        </w:tc>
      </w:tr>
      <w:tr w:rsidR="00761CDA" w:rsidRPr="00761CDA" w14:paraId="36D7FDD9"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E17B3E6" w14:textId="77777777" w:rsidR="00F84BC1" w:rsidRPr="00F84BC1" w:rsidRDefault="00F84BC1" w:rsidP="00F84BC1">
            <w:pPr>
              <w:spacing w:after="0"/>
              <w:jc w:val="left"/>
              <w:rPr>
                <w:sz w:val="20"/>
                <w:szCs w:val="20"/>
              </w:rPr>
            </w:pPr>
            <w:r w:rsidRPr="00F84BC1">
              <w:rPr>
                <w:sz w:val="20"/>
                <w:szCs w:val="20"/>
              </w:rPr>
              <w:t>1986</w:t>
            </w:r>
          </w:p>
        </w:tc>
        <w:tc>
          <w:tcPr>
            <w:tcW w:w="1169" w:type="dxa"/>
            <w:tcBorders>
              <w:top w:val="nil"/>
              <w:left w:val="nil"/>
              <w:bottom w:val="nil"/>
              <w:right w:val="nil"/>
            </w:tcBorders>
            <w:shd w:val="clear" w:color="auto" w:fill="auto"/>
            <w:noWrap/>
            <w:vAlign w:val="bottom"/>
            <w:hideMark/>
          </w:tcPr>
          <w:p w14:paraId="0E5D39B7" w14:textId="77777777" w:rsidR="00F84BC1" w:rsidRPr="00F84BC1" w:rsidRDefault="00F84BC1" w:rsidP="00F84BC1">
            <w:pPr>
              <w:spacing w:after="0"/>
              <w:jc w:val="center"/>
              <w:rPr>
                <w:sz w:val="20"/>
                <w:szCs w:val="20"/>
              </w:rPr>
            </w:pPr>
            <w:r w:rsidRPr="00F84BC1">
              <w:rPr>
                <w:sz w:val="20"/>
                <w:szCs w:val="20"/>
              </w:rPr>
              <w:t>649</w:t>
            </w:r>
          </w:p>
        </w:tc>
        <w:tc>
          <w:tcPr>
            <w:tcW w:w="808" w:type="dxa"/>
            <w:tcBorders>
              <w:top w:val="nil"/>
              <w:left w:val="nil"/>
              <w:bottom w:val="nil"/>
              <w:right w:val="nil"/>
            </w:tcBorders>
            <w:shd w:val="clear" w:color="auto" w:fill="auto"/>
            <w:noWrap/>
            <w:vAlign w:val="bottom"/>
            <w:hideMark/>
          </w:tcPr>
          <w:p w14:paraId="297BD153" w14:textId="77777777" w:rsidR="00F84BC1" w:rsidRPr="00F84BC1" w:rsidRDefault="00F84BC1" w:rsidP="00F84BC1">
            <w:pPr>
              <w:spacing w:after="0"/>
              <w:jc w:val="center"/>
              <w:rPr>
                <w:sz w:val="20"/>
                <w:szCs w:val="20"/>
              </w:rPr>
            </w:pPr>
            <w:r w:rsidRPr="00F84BC1">
              <w:rPr>
                <w:sz w:val="20"/>
                <w:szCs w:val="20"/>
              </w:rPr>
              <w:t>0.0968</w:t>
            </w:r>
          </w:p>
        </w:tc>
        <w:tc>
          <w:tcPr>
            <w:tcW w:w="1093" w:type="dxa"/>
            <w:tcBorders>
              <w:top w:val="nil"/>
              <w:left w:val="nil"/>
              <w:bottom w:val="nil"/>
              <w:right w:val="nil"/>
            </w:tcBorders>
            <w:shd w:val="clear" w:color="auto" w:fill="auto"/>
            <w:noWrap/>
            <w:vAlign w:val="bottom"/>
            <w:hideMark/>
          </w:tcPr>
          <w:p w14:paraId="0E1A22F4" w14:textId="77777777"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14:paraId="1BBB928B" w14:textId="77777777" w:rsidR="00F84BC1" w:rsidRPr="00F84BC1" w:rsidRDefault="00F84BC1" w:rsidP="00F84BC1">
            <w:pPr>
              <w:spacing w:after="0"/>
              <w:jc w:val="center"/>
              <w:rPr>
                <w:sz w:val="20"/>
                <w:szCs w:val="20"/>
              </w:rPr>
            </w:pPr>
            <w:r w:rsidRPr="00F84BC1">
              <w:rPr>
                <w:sz w:val="20"/>
                <w:szCs w:val="20"/>
              </w:rPr>
              <w:t>0.0771</w:t>
            </w:r>
          </w:p>
        </w:tc>
        <w:tc>
          <w:tcPr>
            <w:tcW w:w="1093" w:type="dxa"/>
            <w:tcBorders>
              <w:top w:val="nil"/>
              <w:left w:val="nil"/>
              <w:bottom w:val="nil"/>
              <w:right w:val="nil"/>
            </w:tcBorders>
            <w:shd w:val="clear" w:color="auto" w:fill="auto"/>
            <w:noWrap/>
            <w:vAlign w:val="bottom"/>
            <w:hideMark/>
          </w:tcPr>
          <w:p w14:paraId="05F19A8E" w14:textId="77777777" w:rsidR="00F84BC1" w:rsidRPr="00F84BC1" w:rsidRDefault="00F84BC1" w:rsidP="00F84BC1">
            <w:pPr>
              <w:spacing w:after="0"/>
              <w:jc w:val="center"/>
              <w:rPr>
                <w:sz w:val="20"/>
                <w:szCs w:val="20"/>
              </w:rPr>
            </w:pPr>
            <w:r w:rsidRPr="00F84BC1">
              <w:rPr>
                <w:sz w:val="20"/>
                <w:szCs w:val="20"/>
              </w:rPr>
              <w:t>678</w:t>
            </w:r>
          </w:p>
        </w:tc>
        <w:tc>
          <w:tcPr>
            <w:tcW w:w="1021" w:type="dxa"/>
            <w:tcBorders>
              <w:top w:val="nil"/>
              <w:left w:val="nil"/>
              <w:bottom w:val="nil"/>
              <w:right w:val="nil"/>
            </w:tcBorders>
            <w:shd w:val="clear" w:color="auto" w:fill="auto"/>
            <w:noWrap/>
            <w:vAlign w:val="bottom"/>
            <w:hideMark/>
          </w:tcPr>
          <w:p w14:paraId="20C2F053" w14:textId="77777777"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14:paraId="718A5ADB" w14:textId="77777777" w:rsidR="00F84BC1" w:rsidRPr="00F84BC1" w:rsidRDefault="00F84BC1" w:rsidP="00F84BC1">
            <w:pPr>
              <w:spacing w:after="0"/>
              <w:jc w:val="center"/>
              <w:rPr>
                <w:sz w:val="20"/>
                <w:szCs w:val="20"/>
              </w:rPr>
            </w:pPr>
            <w:r w:rsidRPr="00F84BC1">
              <w:rPr>
                <w:sz w:val="20"/>
                <w:szCs w:val="20"/>
              </w:rPr>
              <w:t>675</w:t>
            </w:r>
          </w:p>
        </w:tc>
        <w:tc>
          <w:tcPr>
            <w:tcW w:w="1021" w:type="dxa"/>
            <w:tcBorders>
              <w:top w:val="nil"/>
              <w:left w:val="nil"/>
              <w:bottom w:val="nil"/>
              <w:right w:val="nil"/>
            </w:tcBorders>
            <w:shd w:val="clear" w:color="auto" w:fill="auto"/>
            <w:noWrap/>
            <w:vAlign w:val="bottom"/>
            <w:hideMark/>
          </w:tcPr>
          <w:p w14:paraId="63CC7CAE" w14:textId="77777777" w:rsidR="00F84BC1" w:rsidRPr="00F84BC1" w:rsidRDefault="00F84BC1" w:rsidP="00F84BC1">
            <w:pPr>
              <w:spacing w:after="0"/>
              <w:jc w:val="center"/>
              <w:rPr>
                <w:sz w:val="20"/>
                <w:szCs w:val="20"/>
              </w:rPr>
            </w:pPr>
            <w:r w:rsidRPr="00F84BC1">
              <w:rPr>
                <w:sz w:val="20"/>
                <w:szCs w:val="20"/>
              </w:rPr>
              <w:t>0.0582</w:t>
            </w:r>
          </w:p>
        </w:tc>
      </w:tr>
      <w:tr w:rsidR="00761CDA" w:rsidRPr="00761CDA" w14:paraId="577A58C3"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732311F" w14:textId="77777777" w:rsidR="00F84BC1" w:rsidRPr="00F84BC1" w:rsidRDefault="00F84BC1" w:rsidP="00F84BC1">
            <w:pPr>
              <w:spacing w:after="0"/>
              <w:jc w:val="left"/>
              <w:rPr>
                <w:sz w:val="20"/>
                <w:szCs w:val="20"/>
              </w:rPr>
            </w:pPr>
            <w:r w:rsidRPr="00F84BC1">
              <w:rPr>
                <w:sz w:val="20"/>
                <w:szCs w:val="20"/>
              </w:rPr>
              <w:t>1987</w:t>
            </w:r>
          </w:p>
        </w:tc>
        <w:tc>
          <w:tcPr>
            <w:tcW w:w="1169" w:type="dxa"/>
            <w:tcBorders>
              <w:top w:val="nil"/>
              <w:left w:val="nil"/>
              <w:bottom w:val="nil"/>
              <w:right w:val="nil"/>
            </w:tcBorders>
            <w:shd w:val="clear" w:color="auto" w:fill="auto"/>
            <w:noWrap/>
            <w:vAlign w:val="bottom"/>
            <w:hideMark/>
          </w:tcPr>
          <w:p w14:paraId="7B932A14" w14:textId="77777777" w:rsidR="00F84BC1" w:rsidRPr="00F84BC1" w:rsidRDefault="00F84BC1" w:rsidP="00F84BC1">
            <w:pPr>
              <w:spacing w:after="0"/>
              <w:jc w:val="center"/>
              <w:rPr>
                <w:sz w:val="20"/>
                <w:szCs w:val="20"/>
              </w:rPr>
            </w:pPr>
            <w:r w:rsidRPr="00F84BC1">
              <w:rPr>
                <w:sz w:val="20"/>
                <w:szCs w:val="20"/>
              </w:rPr>
              <w:t>630</w:t>
            </w:r>
          </w:p>
        </w:tc>
        <w:tc>
          <w:tcPr>
            <w:tcW w:w="808" w:type="dxa"/>
            <w:tcBorders>
              <w:top w:val="nil"/>
              <w:left w:val="nil"/>
              <w:bottom w:val="nil"/>
              <w:right w:val="nil"/>
            </w:tcBorders>
            <w:shd w:val="clear" w:color="auto" w:fill="auto"/>
            <w:noWrap/>
            <w:vAlign w:val="bottom"/>
            <w:hideMark/>
          </w:tcPr>
          <w:p w14:paraId="57C24DD4" w14:textId="77777777"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14:paraId="5430B4ED" w14:textId="77777777"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14:paraId="6B99CC0D" w14:textId="77777777" w:rsidR="00F84BC1" w:rsidRPr="00F84BC1" w:rsidRDefault="00F84BC1" w:rsidP="00F84BC1">
            <w:pPr>
              <w:spacing w:after="0"/>
              <w:jc w:val="center"/>
              <w:rPr>
                <w:sz w:val="20"/>
                <w:szCs w:val="20"/>
              </w:rPr>
            </w:pPr>
            <w:r w:rsidRPr="00F84BC1">
              <w:rPr>
                <w:sz w:val="20"/>
                <w:szCs w:val="20"/>
              </w:rPr>
              <w:t>0.0547</w:t>
            </w:r>
          </w:p>
        </w:tc>
        <w:tc>
          <w:tcPr>
            <w:tcW w:w="1093" w:type="dxa"/>
            <w:tcBorders>
              <w:top w:val="nil"/>
              <w:left w:val="nil"/>
              <w:bottom w:val="nil"/>
              <w:right w:val="nil"/>
            </w:tcBorders>
            <w:shd w:val="clear" w:color="auto" w:fill="auto"/>
            <w:noWrap/>
            <w:vAlign w:val="bottom"/>
            <w:hideMark/>
          </w:tcPr>
          <w:p w14:paraId="0635F467" w14:textId="77777777"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14:paraId="5EEDD9A0" w14:textId="77777777" w:rsidR="00F84BC1" w:rsidRPr="00F84BC1" w:rsidRDefault="00F84BC1" w:rsidP="00F84BC1">
            <w:pPr>
              <w:spacing w:after="0"/>
              <w:jc w:val="center"/>
              <w:rPr>
                <w:sz w:val="20"/>
                <w:szCs w:val="20"/>
              </w:rPr>
            </w:pPr>
            <w:r w:rsidRPr="00F84BC1">
              <w:rPr>
                <w:sz w:val="20"/>
                <w:szCs w:val="20"/>
              </w:rPr>
              <w:t>0.0820</w:t>
            </w:r>
          </w:p>
        </w:tc>
        <w:tc>
          <w:tcPr>
            <w:tcW w:w="1093" w:type="dxa"/>
            <w:tcBorders>
              <w:top w:val="nil"/>
              <w:left w:val="nil"/>
              <w:bottom w:val="nil"/>
              <w:right w:val="nil"/>
            </w:tcBorders>
            <w:shd w:val="clear" w:color="auto" w:fill="auto"/>
            <w:noWrap/>
            <w:vAlign w:val="bottom"/>
            <w:hideMark/>
          </w:tcPr>
          <w:p w14:paraId="65C2B088" w14:textId="77777777" w:rsidR="00F84BC1" w:rsidRPr="00F84BC1" w:rsidRDefault="00F84BC1" w:rsidP="00F84BC1">
            <w:pPr>
              <w:spacing w:after="0"/>
              <w:jc w:val="center"/>
              <w:rPr>
                <w:sz w:val="20"/>
                <w:szCs w:val="20"/>
              </w:rPr>
            </w:pPr>
            <w:r w:rsidRPr="00F84BC1">
              <w:rPr>
                <w:sz w:val="20"/>
                <w:szCs w:val="20"/>
              </w:rPr>
              <w:t>658</w:t>
            </w:r>
          </w:p>
        </w:tc>
        <w:tc>
          <w:tcPr>
            <w:tcW w:w="1021" w:type="dxa"/>
            <w:tcBorders>
              <w:top w:val="nil"/>
              <w:left w:val="nil"/>
              <w:bottom w:val="nil"/>
              <w:right w:val="nil"/>
            </w:tcBorders>
            <w:shd w:val="clear" w:color="auto" w:fill="auto"/>
            <w:noWrap/>
            <w:vAlign w:val="bottom"/>
            <w:hideMark/>
          </w:tcPr>
          <w:p w14:paraId="78FB3056" w14:textId="77777777" w:rsidR="00F84BC1" w:rsidRPr="00F84BC1" w:rsidRDefault="00F84BC1" w:rsidP="00F84BC1">
            <w:pPr>
              <w:spacing w:after="0"/>
              <w:jc w:val="center"/>
              <w:rPr>
                <w:sz w:val="20"/>
                <w:szCs w:val="20"/>
              </w:rPr>
            </w:pPr>
            <w:r w:rsidRPr="00F84BC1">
              <w:rPr>
                <w:sz w:val="20"/>
                <w:szCs w:val="20"/>
              </w:rPr>
              <w:t>0.0716</w:t>
            </w:r>
          </w:p>
        </w:tc>
      </w:tr>
      <w:tr w:rsidR="00761CDA" w:rsidRPr="00761CDA" w14:paraId="040024AA"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0BAC250F" w14:textId="77777777" w:rsidR="00F84BC1" w:rsidRPr="00F84BC1" w:rsidRDefault="00F84BC1" w:rsidP="00F84BC1">
            <w:pPr>
              <w:spacing w:after="0"/>
              <w:jc w:val="left"/>
              <w:rPr>
                <w:sz w:val="20"/>
                <w:szCs w:val="20"/>
              </w:rPr>
            </w:pPr>
            <w:r w:rsidRPr="00F84BC1">
              <w:rPr>
                <w:sz w:val="20"/>
                <w:szCs w:val="20"/>
              </w:rPr>
              <w:t>1988</w:t>
            </w:r>
          </w:p>
        </w:tc>
        <w:tc>
          <w:tcPr>
            <w:tcW w:w="1169" w:type="dxa"/>
            <w:tcBorders>
              <w:top w:val="nil"/>
              <w:left w:val="nil"/>
              <w:bottom w:val="nil"/>
              <w:right w:val="nil"/>
            </w:tcBorders>
            <w:shd w:val="clear" w:color="auto" w:fill="auto"/>
            <w:noWrap/>
            <w:vAlign w:val="bottom"/>
            <w:hideMark/>
          </w:tcPr>
          <w:p w14:paraId="6616595C" w14:textId="77777777" w:rsidR="00F84BC1" w:rsidRPr="00F84BC1" w:rsidRDefault="00F84BC1" w:rsidP="00F84BC1">
            <w:pPr>
              <w:spacing w:after="0"/>
              <w:jc w:val="center"/>
              <w:rPr>
                <w:sz w:val="20"/>
                <w:szCs w:val="20"/>
              </w:rPr>
            </w:pPr>
            <w:r w:rsidRPr="00F84BC1">
              <w:rPr>
                <w:sz w:val="20"/>
                <w:szCs w:val="20"/>
              </w:rPr>
              <w:t>656</w:t>
            </w:r>
          </w:p>
        </w:tc>
        <w:tc>
          <w:tcPr>
            <w:tcW w:w="808" w:type="dxa"/>
            <w:tcBorders>
              <w:top w:val="nil"/>
              <w:left w:val="nil"/>
              <w:bottom w:val="nil"/>
              <w:right w:val="nil"/>
            </w:tcBorders>
            <w:shd w:val="clear" w:color="auto" w:fill="auto"/>
            <w:noWrap/>
            <w:vAlign w:val="bottom"/>
            <w:hideMark/>
          </w:tcPr>
          <w:p w14:paraId="026EFF02" w14:textId="77777777"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14:paraId="7739A85F" w14:textId="77777777" w:rsidR="00F84BC1" w:rsidRPr="00F84BC1" w:rsidRDefault="00F84BC1" w:rsidP="00F84BC1">
            <w:pPr>
              <w:spacing w:after="0"/>
              <w:jc w:val="center"/>
              <w:rPr>
                <w:sz w:val="20"/>
                <w:szCs w:val="20"/>
              </w:rPr>
            </w:pPr>
            <w:r w:rsidRPr="00F84BC1">
              <w:rPr>
                <w:sz w:val="20"/>
                <w:szCs w:val="20"/>
              </w:rPr>
              <w:t>668</w:t>
            </w:r>
          </w:p>
        </w:tc>
        <w:tc>
          <w:tcPr>
            <w:tcW w:w="1021" w:type="dxa"/>
            <w:tcBorders>
              <w:top w:val="nil"/>
              <w:left w:val="nil"/>
              <w:bottom w:val="nil"/>
              <w:right w:val="nil"/>
            </w:tcBorders>
            <w:shd w:val="clear" w:color="auto" w:fill="auto"/>
            <w:noWrap/>
            <w:vAlign w:val="bottom"/>
            <w:hideMark/>
          </w:tcPr>
          <w:p w14:paraId="79FD2AA3" w14:textId="77777777" w:rsidR="00F84BC1" w:rsidRPr="00F84BC1" w:rsidRDefault="00F84BC1" w:rsidP="00F84BC1">
            <w:pPr>
              <w:spacing w:after="0"/>
              <w:jc w:val="center"/>
              <w:rPr>
                <w:sz w:val="20"/>
                <w:szCs w:val="20"/>
              </w:rPr>
            </w:pPr>
            <w:r w:rsidRPr="00F84BC1">
              <w:rPr>
                <w:sz w:val="20"/>
                <w:szCs w:val="20"/>
              </w:rPr>
              <w:t>0.0624</w:t>
            </w:r>
          </w:p>
        </w:tc>
        <w:tc>
          <w:tcPr>
            <w:tcW w:w="1093" w:type="dxa"/>
            <w:tcBorders>
              <w:top w:val="nil"/>
              <w:left w:val="nil"/>
              <w:bottom w:val="nil"/>
              <w:right w:val="nil"/>
            </w:tcBorders>
            <w:shd w:val="clear" w:color="auto" w:fill="auto"/>
            <w:noWrap/>
            <w:vAlign w:val="bottom"/>
            <w:hideMark/>
          </w:tcPr>
          <w:p w14:paraId="0059B62A" w14:textId="77777777" w:rsidR="00F84BC1" w:rsidRPr="00F84BC1" w:rsidRDefault="00F84BC1" w:rsidP="00F84BC1">
            <w:pPr>
              <w:spacing w:after="0"/>
              <w:jc w:val="center"/>
              <w:rPr>
                <w:sz w:val="20"/>
                <w:szCs w:val="20"/>
              </w:rPr>
            </w:pPr>
            <w:r w:rsidRPr="00F84BC1">
              <w:rPr>
                <w:sz w:val="20"/>
                <w:szCs w:val="20"/>
              </w:rPr>
              <w:t>636</w:t>
            </w:r>
          </w:p>
        </w:tc>
        <w:tc>
          <w:tcPr>
            <w:tcW w:w="1021" w:type="dxa"/>
            <w:tcBorders>
              <w:top w:val="nil"/>
              <w:left w:val="nil"/>
              <w:bottom w:val="nil"/>
              <w:right w:val="nil"/>
            </w:tcBorders>
            <w:shd w:val="clear" w:color="auto" w:fill="auto"/>
            <w:noWrap/>
            <w:vAlign w:val="bottom"/>
            <w:hideMark/>
          </w:tcPr>
          <w:p w14:paraId="0CAE21FB" w14:textId="77777777" w:rsidR="00F84BC1" w:rsidRPr="00F84BC1" w:rsidRDefault="00F84BC1" w:rsidP="00F84BC1">
            <w:pPr>
              <w:spacing w:after="0"/>
              <w:jc w:val="center"/>
              <w:rPr>
                <w:sz w:val="20"/>
                <w:szCs w:val="20"/>
              </w:rPr>
            </w:pPr>
            <w:r w:rsidRPr="00F84BC1">
              <w:rPr>
                <w:sz w:val="20"/>
                <w:szCs w:val="20"/>
              </w:rPr>
              <w:t>0.1030</w:t>
            </w:r>
          </w:p>
        </w:tc>
        <w:tc>
          <w:tcPr>
            <w:tcW w:w="1093" w:type="dxa"/>
            <w:tcBorders>
              <w:top w:val="nil"/>
              <w:left w:val="nil"/>
              <w:bottom w:val="nil"/>
              <w:right w:val="nil"/>
            </w:tcBorders>
            <w:shd w:val="clear" w:color="auto" w:fill="auto"/>
            <w:noWrap/>
            <w:vAlign w:val="bottom"/>
            <w:hideMark/>
          </w:tcPr>
          <w:p w14:paraId="0F5A60EC" w14:textId="77777777"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14:paraId="1944EB36" w14:textId="77777777" w:rsidR="00F84BC1" w:rsidRPr="00F84BC1" w:rsidRDefault="00F84BC1" w:rsidP="00F84BC1">
            <w:pPr>
              <w:spacing w:after="0"/>
              <w:jc w:val="center"/>
              <w:rPr>
                <w:sz w:val="20"/>
                <w:szCs w:val="20"/>
              </w:rPr>
            </w:pPr>
            <w:r w:rsidRPr="00F84BC1">
              <w:rPr>
                <w:sz w:val="20"/>
                <w:szCs w:val="20"/>
              </w:rPr>
              <w:t>0.0752</w:t>
            </w:r>
          </w:p>
        </w:tc>
      </w:tr>
      <w:tr w:rsidR="00761CDA" w:rsidRPr="00761CDA" w14:paraId="775441A8"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48B45C5" w14:textId="77777777" w:rsidR="00F84BC1" w:rsidRPr="00F84BC1" w:rsidRDefault="00F84BC1" w:rsidP="00F84BC1">
            <w:pPr>
              <w:spacing w:after="0"/>
              <w:jc w:val="left"/>
              <w:rPr>
                <w:sz w:val="20"/>
                <w:szCs w:val="20"/>
              </w:rPr>
            </w:pPr>
            <w:r w:rsidRPr="00F84BC1">
              <w:rPr>
                <w:sz w:val="20"/>
                <w:szCs w:val="20"/>
              </w:rPr>
              <w:t>1989</w:t>
            </w:r>
          </w:p>
        </w:tc>
        <w:tc>
          <w:tcPr>
            <w:tcW w:w="1169" w:type="dxa"/>
            <w:tcBorders>
              <w:top w:val="nil"/>
              <w:left w:val="nil"/>
              <w:bottom w:val="nil"/>
              <w:right w:val="nil"/>
            </w:tcBorders>
            <w:shd w:val="clear" w:color="auto" w:fill="auto"/>
            <w:noWrap/>
            <w:vAlign w:val="bottom"/>
            <w:hideMark/>
          </w:tcPr>
          <w:p w14:paraId="3E0054A5" w14:textId="77777777"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14:paraId="2DBC175F" w14:textId="77777777" w:rsidR="00F84BC1" w:rsidRPr="00F84BC1" w:rsidRDefault="00F84BC1" w:rsidP="00F84BC1">
            <w:pPr>
              <w:spacing w:after="0"/>
              <w:jc w:val="center"/>
              <w:rPr>
                <w:sz w:val="20"/>
                <w:szCs w:val="20"/>
              </w:rPr>
            </w:pPr>
            <w:r w:rsidRPr="00F84BC1">
              <w:rPr>
                <w:sz w:val="20"/>
                <w:szCs w:val="20"/>
              </w:rPr>
              <w:t>0.1193</w:t>
            </w:r>
          </w:p>
        </w:tc>
        <w:tc>
          <w:tcPr>
            <w:tcW w:w="1093" w:type="dxa"/>
            <w:tcBorders>
              <w:top w:val="nil"/>
              <w:left w:val="nil"/>
              <w:bottom w:val="nil"/>
              <w:right w:val="nil"/>
            </w:tcBorders>
            <w:shd w:val="clear" w:color="auto" w:fill="auto"/>
            <w:noWrap/>
            <w:vAlign w:val="bottom"/>
            <w:hideMark/>
          </w:tcPr>
          <w:p w14:paraId="23D95601" w14:textId="77777777"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14:paraId="63C52A92" w14:textId="77777777" w:rsidR="00F84BC1" w:rsidRPr="00F84BC1" w:rsidRDefault="00F84BC1" w:rsidP="00F84BC1">
            <w:pPr>
              <w:spacing w:after="0"/>
              <w:jc w:val="center"/>
              <w:rPr>
                <w:sz w:val="20"/>
                <w:szCs w:val="20"/>
              </w:rPr>
            </w:pPr>
            <w:r w:rsidRPr="00F84BC1">
              <w:rPr>
                <w:sz w:val="20"/>
                <w:szCs w:val="20"/>
              </w:rPr>
              <w:t>0.0707</w:t>
            </w:r>
          </w:p>
        </w:tc>
        <w:tc>
          <w:tcPr>
            <w:tcW w:w="1093" w:type="dxa"/>
            <w:tcBorders>
              <w:top w:val="nil"/>
              <w:left w:val="nil"/>
              <w:bottom w:val="nil"/>
              <w:right w:val="nil"/>
            </w:tcBorders>
            <w:shd w:val="clear" w:color="auto" w:fill="auto"/>
            <w:noWrap/>
            <w:vAlign w:val="bottom"/>
            <w:hideMark/>
          </w:tcPr>
          <w:p w14:paraId="1DFF0473" w14:textId="77777777"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14:paraId="5B5A6859" w14:textId="77777777" w:rsidR="00F84BC1" w:rsidRPr="00F84BC1" w:rsidRDefault="00F84BC1" w:rsidP="00F84BC1">
            <w:pPr>
              <w:spacing w:after="0"/>
              <w:jc w:val="center"/>
              <w:rPr>
                <w:sz w:val="20"/>
                <w:szCs w:val="20"/>
              </w:rPr>
            </w:pPr>
            <w:r w:rsidRPr="00F84BC1">
              <w:rPr>
                <w:sz w:val="20"/>
                <w:szCs w:val="20"/>
              </w:rPr>
              <w:t>0.0964</w:t>
            </w:r>
          </w:p>
        </w:tc>
        <w:tc>
          <w:tcPr>
            <w:tcW w:w="1093" w:type="dxa"/>
            <w:tcBorders>
              <w:top w:val="nil"/>
              <w:left w:val="nil"/>
              <w:bottom w:val="nil"/>
              <w:right w:val="nil"/>
            </w:tcBorders>
            <w:shd w:val="clear" w:color="auto" w:fill="auto"/>
            <w:noWrap/>
            <w:vAlign w:val="bottom"/>
            <w:hideMark/>
          </w:tcPr>
          <w:p w14:paraId="3661FD7E" w14:textId="77777777" w:rsidR="00F84BC1" w:rsidRPr="00F84BC1" w:rsidRDefault="00F84BC1" w:rsidP="00F84BC1">
            <w:pPr>
              <w:spacing w:after="0"/>
              <w:jc w:val="center"/>
              <w:rPr>
                <w:sz w:val="20"/>
                <w:szCs w:val="20"/>
              </w:rPr>
            </w:pPr>
            <w:r w:rsidRPr="00F84BC1">
              <w:rPr>
                <w:sz w:val="20"/>
                <w:szCs w:val="20"/>
              </w:rPr>
              <w:t>623</w:t>
            </w:r>
          </w:p>
        </w:tc>
        <w:tc>
          <w:tcPr>
            <w:tcW w:w="1021" w:type="dxa"/>
            <w:tcBorders>
              <w:top w:val="nil"/>
              <w:left w:val="nil"/>
              <w:bottom w:val="nil"/>
              <w:right w:val="nil"/>
            </w:tcBorders>
            <w:shd w:val="clear" w:color="auto" w:fill="auto"/>
            <w:noWrap/>
            <w:vAlign w:val="bottom"/>
            <w:hideMark/>
          </w:tcPr>
          <w:p w14:paraId="68469879" w14:textId="77777777" w:rsidR="00F84BC1" w:rsidRPr="00F84BC1" w:rsidRDefault="00F84BC1" w:rsidP="00F84BC1">
            <w:pPr>
              <w:spacing w:after="0"/>
              <w:jc w:val="center"/>
              <w:rPr>
                <w:sz w:val="20"/>
                <w:szCs w:val="20"/>
              </w:rPr>
            </w:pPr>
            <w:r w:rsidRPr="00F84BC1">
              <w:rPr>
                <w:sz w:val="20"/>
                <w:szCs w:val="20"/>
              </w:rPr>
              <w:t>0.0641</w:t>
            </w:r>
          </w:p>
        </w:tc>
      </w:tr>
      <w:tr w:rsidR="00761CDA" w:rsidRPr="00761CDA" w14:paraId="5DF35E96"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7667B2DA" w14:textId="77777777" w:rsidR="00F84BC1" w:rsidRPr="00F84BC1" w:rsidRDefault="00F84BC1" w:rsidP="00F84BC1">
            <w:pPr>
              <w:spacing w:after="0"/>
              <w:jc w:val="left"/>
              <w:rPr>
                <w:sz w:val="20"/>
                <w:szCs w:val="20"/>
              </w:rPr>
            </w:pPr>
            <w:r w:rsidRPr="00F84BC1">
              <w:rPr>
                <w:sz w:val="20"/>
                <w:szCs w:val="20"/>
              </w:rPr>
              <w:t>1990</w:t>
            </w:r>
          </w:p>
        </w:tc>
        <w:tc>
          <w:tcPr>
            <w:tcW w:w="1169" w:type="dxa"/>
            <w:tcBorders>
              <w:top w:val="nil"/>
              <w:left w:val="nil"/>
              <w:bottom w:val="nil"/>
              <w:right w:val="nil"/>
            </w:tcBorders>
            <w:shd w:val="clear" w:color="auto" w:fill="auto"/>
            <w:noWrap/>
            <w:vAlign w:val="bottom"/>
            <w:hideMark/>
          </w:tcPr>
          <w:p w14:paraId="034559E6" w14:textId="77777777" w:rsidR="00F84BC1" w:rsidRPr="00F84BC1" w:rsidRDefault="00F84BC1" w:rsidP="00F84BC1">
            <w:pPr>
              <w:spacing w:after="0"/>
              <w:jc w:val="center"/>
              <w:rPr>
                <w:sz w:val="20"/>
                <w:szCs w:val="20"/>
              </w:rPr>
            </w:pPr>
            <w:r w:rsidRPr="00F84BC1">
              <w:rPr>
                <w:sz w:val="20"/>
                <w:szCs w:val="20"/>
              </w:rPr>
              <w:t>641</w:t>
            </w:r>
          </w:p>
        </w:tc>
        <w:tc>
          <w:tcPr>
            <w:tcW w:w="808" w:type="dxa"/>
            <w:tcBorders>
              <w:top w:val="nil"/>
              <w:left w:val="nil"/>
              <w:bottom w:val="nil"/>
              <w:right w:val="nil"/>
            </w:tcBorders>
            <w:shd w:val="clear" w:color="auto" w:fill="auto"/>
            <w:noWrap/>
            <w:vAlign w:val="bottom"/>
            <w:hideMark/>
          </w:tcPr>
          <w:p w14:paraId="1696740B" w14:textId="77777777" w:rsidR="00F84BC1" w:rsidRPr="00F84BC1" w:rsidRDefault="00F84BC1" w:rsidP="00F84BC1">
            <w:pPr>
              <w:spacing w:after="0"/>
              <w:jc w:val="center"/>
              <w:rPr>
                <w:sz w:val="20"/>
                <w:szCs w:val="20"/>
              </w:rPr>
            </w:pPr>
            <w:r w:rsidRPr="00F84BC1">
              <w:rPr>
                <w:sz w:val="20"/>
                <w:szCs w:val="20"/>
              </w:rPr>
              <w:t>0.1116</w:t>
            </w:r>
          </w:p>
        </w:tc>
        <w:tc>
          <w:tcPr>
            <w:tcW w:w="1093" w:type="dxa"/>
            <w:tcBorders>
              <w:top w:val="nil"/>
              <w:left w:val="nil"/>
              <w:bottom w:val="nil"/>
              <w:right w:val="nil"/>
            </w:tcBorders>
            <w:shd w:val="clear" w:color="auto" w:fill="auto"/>
            <w:noWrap/>
            <w:vAlign w:val="bottom"/>
            <w:hideMark/>
          </w:tcPr>
          <w:p w14:paraId="24EE9946" w14:textId="77777777" w:rsidR="00F84BC1" w:rsidRPr="00F84BC1" w:rsidRDefault="00F84BC1" w:rsidP="00F84BC1">
            <w:pPr>
              <w:spacing w:after="0"/>
              <w:jc w:val="center"/>
              <w:rPr>
                <w:sz w:val="20"/>
                <w:szCs w:val="20"/>
              </w:rPr>
            </w:pPr>
            <w:r w:rsidRPr="00F84BC1">
              <w:rPr>
                <w:sz w:val="20"/>
                <w:szCs w:val="20"/>
              </w:rPr>
              <w:t>669</w:t>
            </w:r>
          </w:p>
        </w:tc>
        <w:tc>
          <w:tcPr>
            <w:tcW w:w="1021" w:type="dxa"/>
            <w:tcBorders>
              <w:top w:val="nil"/>
              <w:left w:val="nil"/>
              <w:bottom w:val="nil"/>
              <w:right w:val="nil"/>
            </w:tcBorders>
            <w:shd w:val="clear" w:color="auto" w:fill="auto"/>
            <w:noWrap/>
            <w:vAlign w:val="bottom"/>
            <w:hideMark/>
          </w:tcPr>
          <w:p w14:paraId="707AE3A6" w14:textId="77777777" w:rsidR="00F84BC1" w:rsidRPr="00F84BC1" w:rsidRDefault="00F84BC1" w:rsidP="00F84BC1">
            <w:pPr>
              <w:spacing w:after="0"/>
              <w:jc w:val="center"/>
              <w:rPr>
                <w:sz w:val="20"/>
                <w:szCs w:val="20"/>
              </w:rPr>
            </w:pPr>
            <w:r w:rsidRPr="00F84BC1">
              <w:rPr>
                <w:sz w:val="20"/>
                <w:szCs w:val="20"/>
              </w:rPr>
              <w:t>0.0674</w:t>
            </w:r>
          </w:p>
        </w:tc>
        <w:tc>
          <w:tcPr>
            <w:tcW w:w="1093" w:type="dxa"/>
            <w:tcBorders>
              <w:top w:val="nil"/>
              <w:left w:val="nil"/>
              <w:bottom w:val="nil"/>
              <w:right w:val="nil"/>
            </w:tcBorders>
            <w:shd w:val="clear" w:color="auto" w:fill="auto"/>
            <w:noWrap/>
            <w:vAlign w:val="bottom"/>
            <w:hideMark/>
          </w:tcPr>
          <w:p w14:paraId="357C539D" w14:textId="77777777"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14:paraId="7DA06EB2" w14:textId="77777777" w:rsidR="00F84BC1" w:rsidRPr="00F84BC1" w:rsidRDefault="00F84BC1" w:rsidP="00F84BC1">
            <w:pPr>
              <w:spacing w:after="0"/>
              <w:jc w:val="center"/>
              <w:rPr>
                <w:sz w:val="20"/>
                <w:szCs w:val="20"/>
              </w:rPr>
            </w:pPr>
            <w:r w:rsidRPr="00F84BC1">
              <w:rPr>
                <w:sz w:val="20"/>
                <w:szCs w:val="20"/>
              </w:rPr>
              <w:t>0.1072</w:t>
            </w:r>
          </w:p>
        </w:tc>
        <w:tc>
          <w:tcPr>
            <w:tcW w:w="1093" w:type="dxa"/>
            <w:tcBorders>
              <w:top w:val="nil"/>
              <w:left w:val="nil"/>
              <w:bottom w:val="nil"/>
              <w:right w:val="nil"/>
            </w:tcBorders>
            <w:shd w:val="clear" w:color="auto" w:fill="auto"/>
            <w:noWrap/>
            <w:vAlign w:val="bottom"/>
            <w:hideMark/>
          </w:tcPr>
          <w:p w14:paraId="0EC39981" w14:textId="77777777" w:rsidR="00F84BC1" w:rsidRPr="00F84BC1" w:rsidRDefault="00F84BC1" w:rsidP="00F84BC1">
            <w:pPr>
              <w:spacing w:after="0"/>
              <w:jc w:val="center"/>
              <w:rPr>
                <w:sz w:val="20"/>
                <w:szCs w:val="20"/>
              </w:rPr>
            </w:pPr>
            <w:r w:rsidRPr="00F84BC1">
              <w:rPr>
                <w:sz w:val="20"/>
                <w:szCs w:val="20"/>
              </w:rPr>
              <w:t>661</w:t>
            </w:r>
          </w:p>
        </w:tc>
        <w:tc>
          <w:tcPr>
            <w:tcW w:w="1021" w:type="dxa"/>
            <w:tcBorders>
              <w:top w:val="nil"/>
              <w:left w:val="nil"/>
              <w:bottom w:val="nil"/>
              <w:right w:val="nil"/>
            </w:tcBorders>
            <w:shd w:val="clear" w:color="auto" w:fill="auto"/>
            <w:noWrap/>
            <w:vAlign w:val="bottom"/>
            <w:hideMark/>
          </w:tcPr>
          <w:p w14:paraId="00E4A0A4" w14:textId="77777777" w:rsidR="00F84BC1" w:rsidRPr="00F84BC1" w:rsidRDefault="00F84BC1" w:rsidP="00F84BC1">
            <w:pPr>
              <w:spacing w:after="0"/>
              <w:jc w:val="center"/>
              <w:rPr>
                <w:sz w:val="20"/>
                <w:szCs w:val="20"/>
              </w:rPr>
            </w:pPr>
            <w:r w:rsidRPr="00F84BC1">
              <w:rPr>
                <w:sz w:val="20"/>
                <w:szCs w:val="20"/>
              </w:rPr>
              <w:t>0.0620</w:t>
            </w:r>
          </w:p>
        </w:tc>
      </w:tr>
      <w:tr w:rsidR="00761CDA" w:rsidRPr="00761CDA" w14:paraId="1009EC04"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C80845F" w14:textId="77777777" w:rsidR="00F84BC1" w:rsidRPr="00F84BC1" w:rsidRDefault="00F84BC1" w:rsidP="00F84BC1">
            <w:pPr>
              <w:spacing w:after="0"/>
              <w:jc w:val="left"/>
              <w:rPr>
                <w:sz w:val="20"/>
                <w:szCs w:val="20"/>
              </w:rPr>
            </w:pPr>
            <w:r w:rsidRPr="00F84BC1">
              <w:rPr>
                <w:sz w:val="20"/>
                <w:szCs w:val="20"/>
              </w:rPr>
              <w:t>1991</w:t>
            </w:r>
          </w:p>
        </w:tc>
        <w:tc>
          <w:tcPr>
            <w:tcW w:w="1169" w:type="dxa"/>
            <w:tcBorders>
              <w:top w:val="nil"/>
              <w:left w:val="nil"/>
              <w:bottom w:val="nil"/>
              <w:right w:val="nil"/>
            </w:tcBorders>
            <w:shd w:val="clear" w:color="auto" w:fill="auto"/>
            <w:noWrap/>
            <w:vAlign w:val="bottom"/>
            <w:hideMark/>
          </w:tcPr>
          <w:p w14:paraId="49631AAF" w14:textId="77777777" w:rsidR="00F84BC1" w:rsidRPr="00F84BC1" w:rsidRDefault="00F84BC1" w:rsidP="00F84BC1">
            <w:pPr>
              <w:spacing w:after="0"/>
              <w:jc w:val="center"/>
              <w:rPr>
                <w:sz w:val="20"/>
                <w:szCs w:val="20"/>
              </w:rPr>
            </w:pPr>
            <w:r w:rsidRPr="00F84BC1">
              <w:rPr>
                <w:sz w:val="20"/>
                <w:szCs w:val="20"/>
              </w:rPr>
              <w:t>617</w:t>
            </w:r>
          </w:p>
        </w:tc>
        <w:tc>
          <w:tcPr>
            <w:tcW w:w="808" w:type="dxa"/>
            <w:tcBorders>
              <w:top w:val="nil"/>
              <w:left w:val="nil"/>
              <w:bottom w:val="nil"/>
              <w:right w:val="nil"/>
            </w:tcBorders>
            <w:shd w:val="clear" w:color="auto" w:fill="auto"/>
            <w:noWrap/>
            <w:vAlign w:val="bottom"/>
            <w:hideMark/>
          </w:tcPr>
          <w:p w14:paraId="7A03942C" w14:textId="77777777" w:rsidR="00F84BC1" w:rsidRPr="00F84BC1" w:rsidRDefault="00F84BC1" w:rsidP="00F84BC1">
            <w:pPr>
              <w:spacing w:after="0"/>
              <w:jc w:val="center"/>
              <w:rPr>
                <w:sz w:val="20"/>
                <w:szCs w:val="20"/>
              </w:rPr>
            </w:pPr>
            <w:r w:rsidRPr="00F84BC1">
              <w:rPr>
                <w:sz w:val="20"/>
                <w:szCs w:val="20"/>
              </w:rPr>
              <w:t>0.0950</w:t>
            </w:r>
          </w:p>
        </w:tc>
        <w:tc>
          <w:tcPr>
            <w:tcW w:w="1093" w:type="dxa"/>
            <w:tcBorders>
              <w:top w:val="nil"/>
              <w:left w:val="nil"/>
              <w:bottom w:val="nil"/>
              <w:right w:val="nil"/>
            </w:tcBorders>
            <w:shd w:val="clear" w:color="auto" w:fill="auto"/>
            <w:noWrap/>
            <w:vAlign w:val="bottom"/>
            <w:hideMark/>
          </w:tcPr>
          <w:p w14:paraId="76584BB3" w14:textId="77777777"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14:paraId="345D0BA3" w14:textId="77777777" w:rsidR="00F84BC1" w:rsidRPr="00F84BC1" w:rsidRDefault="00F84BC1" w:rsidP="00F84BC1">
            <w:pPr>
              <w:spacing w:after="0"/>
              <w:jc w:val="center"/>
              <w:rPr>
                <w:sz w:val="20"/>
                <w:szCs w:val="20"/>
              </w:rPr>
            </w:pPr>
            <w:r w:rsidRPr="00F84BC1">
              <w:rPr>
                <w:sz w:val="20"/>
                <w:szCs w:val="20"/>
              </w:rPr>
              <w:t>0.0516</w:t>
            </w:r>
          </w:p>
        </w:tc>
        <w:tc>
          <w:tcPr>
            <w:tcW w:w="1093" w:type="dxa"/>
            <w:tcBorders>
              <w:top w:val="nil"/>
              <w:left w:val="nil"/>
              <w:bottom w:val="nil"/>
              <w:right w:val="nil"/>
            </w:tcBorders>
            <w:shd w:val="clear" w:color="auto" w:fill="auto"/>
            <w:noWrap/>
            <w:vAlign w:val="bottom"/>
            <w:hideMark/>
          </w:tcPr>
          <w:p w14:paraId="70943E8F" w14:textId="77777777"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14:paraId="0230E5B2" w14:textId="77777777" w:rsidR="00F84BC1" w:rsidRPr="00F84BC1" w:rsidRDefault="00F84BC1" w:rsidP="00F84BC1">
            <w:pPr>
              <w:spacing w:after="0"/>
              <w:jc w:val="center"/>
              <w:rPr>
                <w:sz w:val="20"/>
                <w:szCs w:val="20"/>
              </w:rPr>
            </w:pPr>
            <w:r w:rsidRPr="00F84BC1">
              <w:rPr>
                <w:sz w:val="20"/>
                <w:szCs w:val="20"/>
              </w:rPr>
              <w:t>0.1026</w:t>
            </w:r>
          </w:p>
        </w:tc>
        <w:tc>
          <w:tcPr>
            <w:tcW w:w="1093" w:type="dxa"/>
            <w:tcBorders>
              <w:top w:val="nil"/>
              <w:left w:val="nil"/>
              <w:bottom w:val="nil"/>
              <w:right w:val="nil"/>
            </w:tcBorders>
            <w:shd w:val="clear" w:color="auto" w:fill="auto"/>
            <w:noWrap/>
            <w:vAlign w:val="bottom"/>
            <w:hideMark/>
          </w:tcPr>
          <w:p w14:paraId="28E886F4" w14:textId="77777777"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14:paraId="7B8DF556" w14:textId="77777777" w:rsidR="00F84BC1" w:rsidRPr="00F84BC1" w:rsidRDefault="00F84BC1" w:rsidP="00F84BC1">
            <w:pPr>
              <w:spacing w:after="0"/>
              <w:jc w:val="center"/>
              <w:rPr>
                <w:sz w:val="20"/>
                <w:szCs w:val="20"/>
              </w:rPr>
            </w:pPr>
            <w:r w:rsidRPr="00F84BC1">
              <w:rPr>
                <w:sz w:val="20"/>
                <w:szCs w:val="20"/>
              </w:rPr>
              <w:t>0.0707</w:t>
            </w:r>
          </w:p>
        </w:tc>
      </w:tr>
      <w:tr w:rsidR="00761CDA" w:rsidRPr="00761CDA" w14:paraId="6D7C5136"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7B00E06" w14:textId="77777777" w:rsidR="00F84BC1" w:rsidRPr="00F84BC1" w:rsidRDefault="00F84BC1" w:rsidP="00F84BC1">
            <w:pPr>
              <w:spacing w:after="0"/>
              <w:jc w:val="left"/>
              <w:rPr>
                <w:sz w:val="20"/>
                <w:szCs w:val="20"/>
              </w:rPr>
            </w:pPr>
            <w:r w:rsidRPr="00F84BC1">
              <w:rPr>
                <w:sz w:val="20"/>
                <w:szCs w:val="20"/>
              </w:rPr>
              <w:t>1992</w:t>
            </w:r>
          </w:p>
        </w:tc>
        <w:tc>
          <w:tcPr>
            <w:tcW w:w="1169" w:type="dxa"/>
            <w:tcBorders>
              <w:top w:val="nil"/>
              <w:left w:val="nil"/>
              <w:bottom w:val="nil"/>
              <w:right w:val="nil"/>
            </w:tcBorders>
            <w:shd w:val="clear" w:color="auto" w:fill="auto"/>
            <w:noWrap/>
            <w:vAlign w:val="bottom"/>
            <w:hideMark/>
          </w:tcPr>
          <w:p w14:paraId="6816DB56" w14:textId="77777777" w:rsidR="00F84BC1" w:rsidRPr="00F84BC1" w:rsidRDefault="00F84BC1" w:rsidP="00F84BC1">
            <w:pPr>
              <w:spacing w:after="0"/>
              <w:jc w:val="center"/>
              <w:rPr>
                <w:sz w:val="20"/>
                <w:szCs w:val="20"/>
              </w:rPr>
            </w:pPr>
            <w:r w:rsidRPr="00F84BC1">
              <w:rPr>
                <w:sz w:val="20"/>
                <w:szCs w:val="20"/>
              </w:rPr>
              <w:t>620</w:t>
            </w:r>
          </w:p>
        </w:tc>
        <w:tc>
          <w:tcPr>
            <w:tcW w:w="808" w:type="dxa"/>
            <w:tcBorders>
              <w:top w:val="nil"/>
              <w:left w:val="nil"/>
              <w:bottom w:val="nil"/>
              <w:right w:val="nil"/>
            </w:tcBorders>
            <w:shd w:val="clear" w:color="auto" w:fill="auto"/>
            <w:noWrap/>
            <w:vAlign w:val="bottom"/>
            <w:hideMark/>
          </w:tcPr>
          <w:p w14:paraId="4FE9664E" w14:textId="77777777" w:rsidR="00F84BC1" w:rsidRPr="00F84BC1" w:rsidRDefault="00F84BC1" w:rsidP="00F84BC1">
            <w:pPr>
              <w:spacing w:after="0"/>
              <w:jc w:val="center"/>
              <w:rPr>
                <w:sz w:val="20"/>
                <w:szCs w:val="20"/>
              </w:rPr>
            </w:pPr>
            <w:r w:rsidRPr="00F84BC1">
              <w:rPr>
                <w:sz w:val="20"/>
                <w:szCs w:val="20"/>
              </w:rPr>
              <w:t>0.0944</w:t>
            </w:r>
          </w:p>
        </w:tc>
        <w:tc>
          <w:tcPr>
            <w:tcW w:w="1093" w:type="dxa"/>
            <w:tcBorders>
              <w:top w:val="nil"/>
              <w:left w:val="nil"/>
              <w:bottom w:val="nil"/>
              <w:right w:val="nil"/>
            </w:tcBorders>
            <w:shd w:val="clear" w:color="auto" w:fill="auto"/>
            <w:noWrap/>
            <w:vAlign w:val="bottom"/>
            <w:hideMark/>
          </w:tcPr>
          <w:p w14:paraId="4806A609" w14:textId="77777777"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14:paraId="421C9018" w14:textId="77777777" w:rsidR="00F84BC1" w:rsidRPr="00F84BC1" w:rsidRDefault="00F84BC1" w:rsidP="00F84BC1">
            <w:pPr>
              <w:spacing w:after="0"/>
              <w:jc w:val="center"/>
              <w:rPr>
                <w:sz w:val="20"/>
                <w:szCs w:val="20"/>
              </w:rPr>
            </w:pPr>
            <w:r w:rsidRPr="00F84BC1">
              <w:rPr>
                <w:sz w:val="20"/>
                <w:szCs w:val="20"/>
              </w:rPr>
              <w:t>0.0586</w:t>
            </w:r>
          </w:p>
        </w:tc>
        <w:tc>
          <w:tcPr>
            <w:tcW w:w="1093" w:type="dxa"/>
            <w:tcBorders>
              <w:top w:val="nil"/>
              <w:left w:val="nil"/>
              <w:bottom w:val="nil"/>
              <w:right w:val="nil"/>
            </w:tcBorders>
            <w:shd w:val="clear" w:color="auto" w:fill="auto"/>
            <w:noWrap/>
            <w:vAlign w:val="bottom"/>
            <w:hideMark/>
          </w:tcPr>
          <w:p w14:paraId="5CD0C6FA" w14:textId="77777777"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14:paraId="506E51FD" w14:textId="77777777" w:rsidR="00F84BC1" w:rsidRPr="00F84BC1" w:rsidRDefault="00F84BC1" w:rsidP="00F84BC1">
            <w:pPr>
              <w:spacing w:after="0"/>
              <w:jc w:val="center"/>
              <w:rPr>
                <w:sz w:val="20"/>
                <w:szCs w:val="20"/>
              </w:rPr>
            </w:pPr>
            <w:r w:rsidRPr="00F84BC1">
              <w:rPr>
                <w:sz w:val="20"/>
                <w:szCs w:val="20"/>
              </w:rPr>
              <w:t>0.0927</w:t>
            </w:r>
          </w:p>
        </w:tc>
        <w:tc>
          <w:tcPr>
            <w:tcW w:w="1093" w:type="dxa"/>
            <w:tcBorders>
              <w:top w:val="nil"/>
              <w:left w:val="nil"/>
              <w:bottom w:val="nil"/>
              <w:right w:val="nil"/>
            </w:tcBorders>
            <w:shd w:val="clear" w:color="auto" w:fill="auto"/>
            <w:noWrap/>
            <w:vAlign w:val="bottom"/>
            <w:hideMark/>
          </w:tcPr>
          <w:p w14:paraId="334C49B4" w14:textId="77777777"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14:paraId="10B43C5C" w14:textId="77777777" w:rsidR="00F84BC1" w:rsidRPr="00F84BC1" w:rsidRDefault="00F84BC1" w:rsidP="00F84BC1">
            <w:pPr>
              <w:spacing w:after="0"/>
              <w:jc w:val="center"/>
              <w:rPr>
                <w:sz w:val="20"/>
                <w:szCs w:val="20"/>
              </w:rPr>
            </w:pPr>
            <w:r w:rsidRPr="00F84BC1">
              <w:rPr>
                <w:sz w:val="20"/>
                <w:szCs w:val="20"/>
              </w:rPr>
              <w:t>0.0648</w:t>
            </w:r>
          </w:p>
        </w:tc>
      </w:tr>
      <w:tr w:rsidR="00761CDA" w:rsidRPr="00761CDA" w14:paraId="1541AF65"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54482DF" w14:textId="77777777" w:rsidR="00F84BC1" w:rsidRPr="00F84BC1" w:rsidRDefault="00F84BC1" w:rsidP="00F84BC1">
            <w:pPr>
              <w:spacing w:after="0"/>
              <w:jc w:val="left"/>
              <w:rPr>
                <w:sz w:val="20"/>
                <w:szCs w:val="20"/>
              </w:rPr>
            </w:pPr>
            <w:r w:rsidRPr="00F84BC1">
              <w:rPr>
                <w:sz w:val="20"/>
                <w:szCs w:val="20"/>
              </w:rPr>
              <w:t>1993</w:t>
            </w:r>
          </w:p>
        </w:tc>
        <w:tc>
          <w:tcPr>
            <w:tcW w:w="1169" w:type="dxa"/>
            <w:tcBorders>
              <w:top w:val="nil"/>
              <w:left w:val="nil"/>
              <w:bottom w:val="nil"/>
              <w:right w:val="nil"/>
            </w:tcBorders>
            <w:shd w:val="clear" w:color="auto" w:fill="auto"/>
            <w:noWrap/>
            <w:vAlign w:val="bottom"/>
            <w:hideMark/>
          </w:tcPr>
          <w:p w14:paraId="405D8166" w14:textId="77777777" w:rsidR="00F84BC1" w:rsidRPr="00F84BC1" w:rsidRDefault="00F84BC1" w:rsidP="00F84BC1">
            <w:pPr>
              <w:spacing w:after="0"/>
              <w:jc w:val="center"/>
              <w:rPr>
                <w:sz w:val="20"/>
                <w:szCs w:val="20"/>
              </w:rPr>
            </w:pPr>
            <w:r w:rsidRPr="00F84BC1">
              <w:rPr>
                <w:sz w:val="20"/>
                <w:szCs w:val="20"/>
              </w:rPr>
              <w:t>605</w:t>
            </w:r>
          </w:p>
        </w:tc>
        <w:tc>
          <w:tcPr>
            <w:tcW w:w="808" w:type="dxa"/>
            <w:tcBorders>
              <w:top w:val="nil"/>
              <w:left w:val="nil"/>
              <w:bottom w:val="nil"/>
              <w:right w:val="nil"/>
            </w:tcBorders>
            <w:shd w:val="clear" w:color="auto" w:fill="auto"/>
            <w:noWrap/>
            <w:vAlign w:val="bottom"/>
            <w:hideMark/>
          </w:tcPr>
          <w:p w14:paraId="5E39FE78" w14:textId="77777777" w:rsidR="00F84BC1" w:rsidRPr="00F84BC1" w:rsidRDefault="00F84BC1" w:rsidP="00F84BC1">
            <w:pPr>
              <w:spacing w:after="0"/>
              <w:jc w:val="center"/>
              <w:rPr>
                <w:sz w:val="20"/>
                <w:szCs w:val="20"/>
              </w:rPr>
            </w:pPr>
            <w:r w:rsidRPr="00F84BC1">
              <w:rPr>
                <w:sz w:val="20"/>
                <w:szCs w:val="20"/>
              </w:rPr>
              <w:t>0.1021</w:t>
            </w:r>
          </w:p>
        </w:tc>
        <w:tc>
          <w:tcPr>
            <w:tcW w:w="1093" w:type="dxa"/>
            <w:tcBorders>
              <w:top w:val="nil"/>
              <w:left w:val="nil"/>
              <w:bottom w:val="nil"/>
              <w:right w:val="nil"/>
            </w:tcBorders>
            <w:shd w:val="clear" w:color="auto" w:fill="auto"/>
            <w:noWrap/>
            <w:vAlign w:val="bottom"/>
            <w:hideMark/>
          </w:tcPr>
          <w:p w14:paraId="71E42851" w14:textId="77777777"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14:paraId="58EBACC0" w14:textId="77777777" w:rsidR="00F84BC1" w:rsidRPr="00F84BC1" w:rsidRDefault="00F84BC1" w:rsidP="00F84BC1">
            <w:pPr>
              <w:spacing w:after="0"/>
              <w:jc w:val="center"/>
              <w:rPr>
                <w:sz w:val="20"/>
                <w:szCs w:val="20"/>
              </w:rPr>
            </w:pPr>
            <w:r w:rsidRPr="00F84BC1">
              <w:rPr>
                <w:sz w:val="20"/>
                <w:szCs w:val="20"/>
              </w:rPr>
              <w:t>0.0565</w:t>
            </w:r>
          </w:p>
        </w:tc>
        <w:tc>
          <w:tcPr>
            <w:tcW w:w="1093" w:type="dxa"/>
            <w:tcBorders>
              <w:top w:val="nil"/>
              <w:left w:val="nil"/>
              <w:bottom w:val="nil"/>
              <w:right w:val="nil"/>
            </w:tcBorders>
            <w:shd w:val="clear" w:color="auto" w:fill="auto"/>
            <w:noWrap/>
            <w:vAlign w:val="bottom"/>
            <w:hideMark/>
          </w:tcPr>
          <w:p w14:paraId="644F2F5E" w14:textId="77777777"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14:paraId="4CD91F63" w14:textId="77777777" w:rsidR="00F84BC1" w:rsidRPr="00F84BC1" w:rsidRDefault="00F84BC1" w:rsidP="00F84BC1">
            <w:pPr>
              <w:spacing w:after="0"/>
              <w:jc w:val="center"/>
              <w:rPr>
                <w:sz w:val="20"/>
                <w:szCs w:val="20"/>
              </w:rPr>
            </w:pPr>
            <w:r w:rsidRPr="00F84BC1">
              <w:rPr>
                <w:sz w:val="20"/>
                <w:szCs w:val="20"/>
              </w:rPr>
              <w:t>0.1173</w:t>
            </w:r>
          </w:p>
        </w:tc>
        <w:tc>
          <w:tcPr>
            <w:tcW w:w="1093" w:type="dxa"/>
            <w:tcBorders>
              <w:top w:val="nil"/>
              <w:left w:val="nil"/>
              <w:bottom w:val="nil"/>
              <w:right w:val="nil"/>
            </w:tcBorders>
            <w:shd w:val="clear" w:color="auto" w:fill="auto"/>
            <w:noWrap/>
            <w:vAlign w:val="bottom"/>
            <w:hideMark/>
          </w:tcPr>
          <w:p w14:paraId="4095E491"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516E7314" w14:textId="77777777" w:rsidR="00F84BC1" w:rsidRPr="00F84BC1" w:rsidRDefault="00F84BC1" w:rsidP="00F84BC1">
            <w:pPr>
              <w:spacing w:after="0"/>
              <w:jc w:val="center"/>
              <w:rPr>
                <w:sz w:val="20"/>
                <w:szCs w:val="20"/>
              </w:rPr>
            </w:pPr>
            <w:r w:rsidRPr="00F84BC1">
              <w:rPr>
                <w:sz w:val="20"/>
                <w:szCs w:val="20"/>
              </w:rPr>
              <w:t>0.0603</w:t>
            </w:r>
          </w:p>
        </w:tc>
      </w:tr>
      <w:tr w:rsidR="00761CDA" w:rsidRPr="00761CDA" w14:paraId="797A8429"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3F2631A" w14:textId="77777777" w:rsidR="00F84BC1" w:rsidRPr="00F84BC1" w:rsidRDefault="00F84BC1" w:rsidP="00F84BC1">
            <w:pPr>
              <w:spacing w:after="0"/>
              <w:jc w:val="left"/>
              <w:rPr>
                <w:sz w:val="20"/>
                <w:szCs w:val="20"/>
              </w:rPr>
            </w:pPr>
            <w:r w:rsidRPr="00F84BC1">
              <w:rPr>
                <w:sz w:val="20"/>
                <w:szCs w:val="20"/>
              </w:rPr>
              <w:t>1994</w:t>
            </w:r>
          </w:p>
        </w:tc>
        <w:tc>
          <w:tcPr>
            <w:tcW w:w="1169" w:type="dxa"/>
            <w:tcBorders>
              <w:top w:val="nil"/>
              <w:left w:val="nil"/>
              <w:bottom w:val="nil"/>
              <w:right w:val="nil"/>
            </w:tcBorders>
            <w:shd w:val="clear" w:color="auto" w:fill="auto"/>
            <w:noWrap/>
            <w:vAlign w:val="bottom"/>
            <w:hideMark/>
          </w:tcPr>
          <w:p w14:paraId="54D092C4" w14:textId="77777777" w:rsidR="00F84BC1" w:rsidRPr="00F84BC1" w:rsidRDefault="00F84BC1" w:rsidP="00F84BC1">
            <w:pPr>
              <w:spacing w:after="0"/>
              <w:jc w:val="center"/>
              <w:rPr>
                <w:sz w:val="20"/>
                <w:szCs w:val="20"/>
              </w:rPr>
            </w:pPr>
            <w:r w:rsidRPr="00F84BC1">
              <w:rPr>
                <w:sz w:val="20"/>
                <w:szCs w:val="20"/>
              </w:rPr>
              <w:t>623</w:t>
            </w:r>
          </w:p>
        </w:tc>
        <w:tc>
          <w:tcPr>
            <w:tcW w:w="808" w:type="dxa"/>
            <w:tcBorders>
              <w:top w:val="nil"/>
              <w:left w:val="nil"/>
              <w:bottom w:val="nil"/>
              <w:right w:val="nil"/>
            </w:tcBorders>
            <w:shd w:val="clear" w:color="auto" w:fill="auto"/>
            <w:noWrap/>
            <w:vAlign w:val="bottom"/>
            <w:hideMark/>
          </w:tcPr>
          <w:p w14:paraId="609B5D7D" w14:textId="77777777"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14:paraId="435E8104" w14:textId="77777777" w:rsidR="00F84BC1" w:rsidRPr="00F84BC1" w:rsidRDefault="00F84BC1" w:rsidP="00F84BC1">
            <w:pPr>
              <w:spacing w:after="0"/>
              <w:jc w:val="center"/>
              <w:rPr>
                <w:sz w:val="20"/>
                <w:szCs w:val="20"/>
              </w:rPr>
            </w:pPr>
            <w:r w:rsidRPr="00F84BC1">
              <w:rPr>
                <w:sz w:val="20"/>
                <w:szCs w:val="20"/>
              </w:rPr>
              <w:t>659</w:t>
            </w:r>
          </w:p>
        </w:tc>
        <w:tc>
          <w:tcPr>
            <w:tcW w:w="1021" w:type="dxa"/>
            <w:tcBorders>
              <w:top w:val="nil"/>
              <w:left w:val="nil"/>
              <w:bottom w:val="nil"/>
              <w:right w:val="nil"/>
            </w:tcBorders>
            <w:shd w:val="clear" w:color="auto" w:fill="auto"/>
            <w:noWrap/>
            <w:vAlign w:val="bottom"/>
            <w:hideMark/>
          </w:tcPr>
          <w:p w14:paraId="1B8852EB" w14:textId="77777777" w:rsidR="00F84BC1" w:rsidRPr="00F84BC1" w:rsidRDefault="00F84BC1" w:rsidP="00F84BC1">
            <w:pPr>
              <w:spacing w:after="0"/>
              <w:jc w:val="center"/>
              <w:rPr>
                <w:sz w:val="20"/>
                <w:szCs w:val="20"/>
              </w:rPr>
            </w:pPr>
            <w:r w:rsidRPr="00F84BC1">
              <w:rPr>
                <w:sz w:val="20"/>
                <w:szCs w:val="20"/>
              </w:rPr>
              <w:t>0.0576</w:t>
            </w:r>
          </w:p>
        </w:tc>
        <w:tc>
          <w:tcPr>
            <w:tcW w:w="1093" w:type="dxa"/>
            <w:tcBorders>
              <w:top w:val="nil"/>
              <w:left w:val="nil"/>
              <w:bottom w:val="nil"/>
              <w:right w:val="nil"/>
            </w:tcBorders>
            <w:shd w:val="clear" w:color="auto" w:fill="auto"/>
            <w:noWrap/>
            <w:vAlign w:val="bottom"/>
            <w:hideMark/>
          </w:tcPr>
          <w:p w14:paraId="57E1BA64" w14:textId="77777777" w:rsidR="00F84BC1" w:rsidRPr="00F84BC1" w:rsidRDefault="00F84BC1" w:rsidP="00F84BC1">
            <w:pPr>
              <w:spacing w:after="0"/>
              <w:jc w:val="center"/>
              <w:rPr>
                <w:sz w:val="20"/>
                <w:szCs w:val="20"/>
              </w:rPr>
            </w:pPr>
            <w:r w:rsidRPr="00F84BC1">
              <w:rPr>
                <w:sz w:val="20"/>
                <w:szCs w:val="20"/>
              </w:rPr>
              <w:t>624</w:t>
            </w:r>
          </w:p>
        </w:tc>
        <w:tc>
          <w:tcPr>
            <w:tcW w:w="1021" w:type="dxa"/>
            <w:tcBorders>
              <w:top w:val="nil"/>
              <w:left w:val="nil"/>
              <w:bottom w:val="nil"/>
              <w:right w:val="nil"/>
            </w:tcBorders>
            <w:shd w:val="clear" w:color="auto" w:fill="auto"/>
            <w:noWrap/>
            <w:vAlign w:val="bottom"/>
            <w:hideMark/>
          </w:tcPr>
          <w:p w14:paraId="09B870F0" w14:textId="77777777" w:rsidR="00F84BC1" w:rsidRPr="00F84BC1" w:rsidRDefault="00F84BC1" w:rsidP="00F84BC1">
            <w:pPr>
              <w:spacing w:after="0"/>
              <w:jc w:val="center"/>
              <w:rPr>
                <w:sz w:val="20"/>
                <w:szCs w:val="20"/>
              </w:rPr>
            </w:pPr>
            <w:r w:rsidRPr="00F84BC1">
              <w:rPr>
                <w:sz w:val="20"/>
                <w:szCs w:val="20"/>
              </w:rPr>
              <w:t>0.1202</w:t>
            </w:r>
          </w:p>
        </w:tc>
        <w:tc>
          <w:tcPr>
            <w:tcW w:w="1093" w:type="dxa"/>
            <w:tcBorders>
              <w:top w:val="nil"/>
              <w:left w:val="nil"/>
              <w:bottom w:val="nil"/>
              <w:right w:val="nil"/>
            </w:tcBorders>
            <w:shd w:val="clear" w:color="auto" w:fill="auto"/>
            <w:noWrap/>
            <w:vAlign w:val="bottom"/>
            <w:hideMark/>
          </w:tcPr>
          <w:p w14:paraId="03D15C2A" w14:textId="77777777"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14:paraId="11C97AD9" w14:textId="77777777" w:rsidR="00F84BC1" w:rsidRPr="00F84BC1" w:rsidRDefault="00F84BC1" w:rsidP="00F84BC1">
            <w:pPr>
              <w:spacing w:after="0"/>
              <w:jc w:val="center"/>
              <w:rPr>
                <w:sz w:val="20"/>
                <w:szCs w:val="20"/>
              </w:rPr>
            </w:pPr>
            <w:r w:rsidRPr="00F84BC1">
              <w:rPr>
                <w:sz w:val="20"/>
                <w:szCs w:val="20"/>
              </w:rPr>
              <w:t>0.0952</w:t>
            </w:r>
          </w:p>
        </w:tc>
      </w:tr>
      <w:tr w:rsidR="00761CDA" w:rsidRPr="00761CDA" w14:paraId="43FD766B"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C2D14F9" w14:textId="77777777" w:rsidR="00F84BC1" w:rsidRPr="00F84BC1" w:rsidRDefault="00F84BC1" w:rsidP="00F84BC1">
            <w:pPr>
              <w:spacing w:after="0"/>
              <w:jc w:val="left"/>
              <w:rPr>
                <w:sz w:val="20"/>
                <w:szCs w:val="20"/>
              </w:rPr>
            </w:pPr>
            <w:r w:rsidRPr="00F84BC1">
              <w:rPr>
                <w:sz w:val="20"/>
                <w:szCs w:val="20"/>
              </w:rPr>
              <w:t>1995</w:t>
            </w:r>
          </w:p>
        </w:tc>
        <w:tc>
          <w:tcPr>
            <w:tcW w:w="1169" w:type="dxa"/>
            <w:tcBorders>
              <w:top w:val="nil"/>
              <w:left w:val="nil"/>
              <w:bottom w:val="nil"/>
              <w:right w:val="nil"/>
            </w:tcBorders>
            <w:shd w:val="clear" w:color="auto" w:fill="auto"/>
            <w:noWrap/>
            <w:vAlign w:val="bottom"/>
            <w:hideMark/>
          </w:tcPr>
          <w:p w14:paraId="188A8CDF" w14:textId="77777777" w:rsidR="00F84BC1" w:rsidRPr="00F84BC1" w:rsidRDefault="00F84BC1" w:rsidP="00F84BC1">
            <w:pPr>
              <w:spacing w:after="0"/>
              <w:jc w:val="center"/>
              <w:rPr>
                <w:sz w:val="20"/>
                <w:szCs w:val="20"/>
              </w:rPr>
            </w:pPr>
            <w:r w:rsidRPr="00F84BC1">
              <w:rPr>
                <w:sz w:val="20"/>
                <w:szCs w:val="20"/>
              </w:rPr>
              <w:t>616</w:t>
            </w:r>
          </w:p>
        </w:tc>
        <w:tc>
          <w:tcPr>
            <w:tcW w:w="808" w:type="dxa"/>
            <w:tcBorders>
              <w:top w:val="nil"/>
              <w:left w:val="nil"/>
              <w:bottom w:val="nil"/>
              <w:right w:val="nil"/>
            </w:tcBorders>
            <w:shd w:val="clear" w:color="auto" w:fill="auto"/>
            <w:noWrap/>
            <w:vAlign w:val="bottom"/>
            <w:hideMark/>
          </w:tcPr>
          <w:p w14:paraId="164AF698" w14:textId="77777777" w:rsidR="00F84BC1" w:rsidRPr="00F84BC1" w:rsidRDefault="00F84BC1" w:rsidP="00F84BC1">
            <w:pPr>
              <w:spacing w:after="0"/>
              <w:jc w:val="center"/>
              <w:rPr>
                <w:sz w:val="20"/>
                <w:szCs w:val="20"/>
              </w:rPr>
            </w:pPr>
            <w:r w:rsidRPr="00F84BC1">
              <w:rPr>
                <w:sz w:val="20"/>
                <w:szCs w:val="20"/>
              </w:rPr>
              <w:t>0.0869</w:t>
            </w:r>
          </w:p>
        </w:tc>
        <w:tc>
          <w:tcPr>
            <w:tcW w:w="1093" w:type="dxa"/>
            <w:tcBorders>
              <w:top w:val="nil"/>
              <w:left w:val="nil"/>
              <w:bottom w:val="nil"/>
              <w:right w:val="nil"/>
            </w:tcBorders>
            <w:shd w:val="clear" w:color="auto" w:fill="auto"/>
            <w:noWrap/>
            <w:vAlign w:val="bottom"/>
            <w:hideMark/>
          </w:tcPr>
          <w:p w14:paraId="54E2E5CE" w14:textId="77777777"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14:paraId="1F96FFB5" w14:textId="77777777" w:rsidR="00F84BC1" w:rsidRPr="00F84BC1" w:rsidRDefault="00F84BC1" w:rsidP="00F84BC1">
            <w:pPr>
              <w:spacing w:after="0"/>
              <w:jc w:val="center"/>
              <w:rPr>
                <w:sz w:val="20"/>
                <w:szCs w:val="20"/>
              </w:rPr>
            </w:pPr>
            <w:r w:rsidRPr="00F84BC1">
              <w:rPr>
                <w:sz w:val="20"/>
                <w:szCs w:val="20"/>
              </w:rPr>
              <w:t>0.0454</w:t>
            </w:r>
          </w:p>
        </w:tc>
        <w:tc>
          <w:tcPr>
            <w:tcW w:w="1093" w:type="dxa"/>
            <w:tcBorders>
              <w:top w:val="nil"/>
              <w:left w:val="nil"/>
              <w:bottom w:val="nil"/>
              <w:right w:val="nil"/>
            </w:tcBorders>
            <w:shd w:val="clear" w:color="auto" w:fill="auto"/>
            <w:noWrap/>
            <w:vAlign w:val="bottom"/>
            <w:hideMark/>
          </w:tcPr>
          <w:p w14:paraId="7EDC7D7F" w14:textId="77777777"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14:paraId="6BC75A8F" w14:textId="77777777" w:rsidR="00F84BC1" w:rsidRPr="00F84BC1" w:rsidRDefault="00F84BC1" w:rsidP="00F84BC1">
            <w:pPr>
              <w:spacing w:after="0"/>
              <w:jc w:val="center"/>
              <w:rPr>
                <w:sz w:val="20"/>
                <w:szCs w:val="20"/>
              </w:rPr>
            </w:pPr>
            <w:r w:rsidRPr="00F84BC1">
              <w:rPr>
                <w:sz w:val="20"/>
                <w:szCs w:val="20"/>
              </w:rPr>
              <w:t>0.1022</w:t>
            </w:r>
          </w:p>
        </w:tc>
        <w:tc>
          <w:tcPr>
            <w:tcW w:w="1093" w:type="dxa"/>
            <w:tcBorders>
              <w:top w:val="nil"/>
              <w:left w:val="nil"/>
              <w:bottom w:val="nil"/>
              <w:right w:val="nil"/>
            </w:tcBorders>
            <w:shd w:val="clear" w:color="auto" w:fill="auto"/>
            <w:noWrap/>
            <w:vAlign w:val="bottom"/>
            <w:hideMark/>
          </w:tcPr>
          <w:p w14:paraId="59EA0FAB" w14:textId="77777777"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14:paraId="0367E65F" w14:textId="77777777" w:rsidR="00F84BC1" w:rsidRPr="00F84BC1" w:rsidRDefault="00F84BC1" w:rsidP="00F84BC1">
            <w:pPr>
              <w:spacing w:after="0"/>
              <w:jc w:val="center"/>
              <w:rPr>
                <w:sz w:val="20"/>
                <w:szCs w:val="20"/>
              </w:rPr>
            </w:pPr>
            <w:r w:rsidRPr="00F84BC1">
              <w:rPr>
                <w:sz w:val="20"/>
                <w:szCs w:val="20"/>
              </w:rPr>
              <w:t>0.0630</w:t>
            </w:r>
          </w:p>
        </w:tc>
      </w:tr>
      <w:tr w:rsidR="00761CDA" w:rsidRPr="00761CDA" w14:paraId="16C9D85C"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DB4D1A4" w14:textId="77777777" w:rsidR="00F84BC1" w:rsidRPr="00F84BC1" w:rsidRDefault="00F84BC1" w:rsidP="00F84BC1">
            <w:pPr>
              <w:spacing w:after="0"/>
              <w:jc w:val="left"/>
              <w:rPr>
                <w:sz w:val="20"/>
                <w:szCs w:val="20"/>
              </w:rPr>
            </w:pPr>
            <w:r w:rsidRPr="00F84BC1">
              <w:rPr>
                <w:sz w:val="20"/>
                <w:szCs w:val="20"/>
              </w:rPr>
              <w:t>1996</w:t>
            </w:r>
          </w:p>
        </w:tc>
        <w:tc>
          <w:tcPr>
            <w:tcW w:w="1169" w:type="dxa"/>
            <w:tcBorders>
              <w:top w:val="nil"/>
              <w:left w:val="nil"/>
              <w:bottom w:val="nil"/>
              <w:right w:val="nil"/>
            </w:tcBorders>
            <w:shd w:val="clear" w:color="auto" w:fill="auto"/>
            <w:noWrap/>
            <w:vAlign w:val="bottom"/>
            <w:hideMark/>
          </w:tcPr>
          <w:p w14:paraId="4CDB7A90" w14:textId="77777777" w:rsidR="00F84BC1" w:rsidRPr="00F84BC1" w:rsidRDefault="00F84BC1" w:rsidP="00F84BC1">
            <w:pPr>
              <w:spacing w:after="0"/>
              <w:jc w:val="center"/>
              <w:rPr>
                <w:sz w:val="20"/>
                <w:szCs w:val="20"/>
              </w:rPr>
            </w:pPr>
            <w:r w:rsidRPr="00F84BC1">
              <w:rPr>
                <w:sz w:val="20"/>
                <w:szCs w:val="20"/>
              </w:rPr>
              <w:t>607</w:t>
            </w:r>
          </w:p>
        </w:tc>
        <w:tc>
          <w:tcPr>
            <w:tcW w:w="808" w:type="dxa"/>
            <w:tcBorders>
              <w:top w:val="nil"/>
              <w:left w:val="nil"/>
              <w:bottom w:val="nil"/>
              <w:right w:val="nil"/>
            </w:tcBorders>
            <w:shd w:val="clear" w:color="auto" w:fill="auto"/>
            <w:noWrap/>
            <w:vAlign w:val="bottom"/>
            <w:hideMark/>
          </w:tcPr>
          <w:p w14:paraId="1AF9B511" w14:textId="77777777" w:rsidR="00F84BC1" w:rsidRPr="00F84BC1" w:rsidRDefault="00F84BC1" w:rsidP="00F84BC1">
            <w:pPr>
              <w:spacing w:after="0"/>
              <w:jc w:val="center"/>
              <w:rPr>
                <w:sz w:val="20"/>
                <w:szCs w:val="20"/>
              </w:rPr>
            </w:pPr>
            <w:r w:rsidRPr="00F84BC1">
              <w:rPr>
                <w:sz w:val="20"/>
                <w:szCs w:val="20"/>
              </w:rPr>
              <w:t>0.1127</w:t>
            </w:r>
          </w:p>
        </w:tc>
        <w:tc>
          <w:tcPr>
            <w:tcW w:w="1093" w:type="dxa"/>
            <w:tcBorders>
              <w:top w:val="nil"/>
              <w:left w:val="nil"/>
              <w:bottom w:val="nil"/>
              <w:right w:val="nil"/>
            </w:tcBorders>
            <w:shd w:val="clear" w:color="auto" w:fill="auto"/>
            <w:noWrap/>
            <w:vAlign w:val="bottom"/>
            <w:hideMark/>
          </w:tcPr>
          <w:p w14:paraId="78A3FCFA" w14:textId="77777777"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14:paraId="462CFEAD" w14:textId="77777777" w:rsidR="00F84BC1" w:rsidRPr="00F84BC1" w:rsidRDefault="00F84BC1" w:rsidP="00F84BC1">
            <w:pPr>
              <w:spacing w:after="0"/>
              <w:jc w:val="center"/>
              <w:rPr>
                <w:sz w:val="20"/>
                <w:szCs w:val="20"/>
              </w:rPr>
            </w:pPr>
            <w:r w:rsidRPr="00F84BC1">
              <w:rPr>
                <w:sz w:val="20"/>
                <w:szCs w:val="20"/>
              </w:rPr>
              <w:t>0.0580</w:t>
            </w:r>
          </w:p>
        </w:tc>
        <w:tc>
          <w:tcPr>
            <w:tcW w:w="1093" w:type="dxa"/>
            <w:tcBorders>
              <w:top w:val="nil"/>
              <w:left w:val="nil"/>
              <w:bottom w:val="nil"/>
              <w:right w:val="nil"/>
            </w:tcBorders>
            <w:shd w:val="clear" w:color="auto" w:fill="auto"/>
            <w:noWrap/>
            <w:vAlign w:val="bottom"/>
            <w:hideMark/>
          </w:tcPr>
          <w:p w14:paraId="4733166D" w14:textId="77777777"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14:paraId="0DF03CCD" w14:textId="77777777"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14:paraId="545938D9" w14:textId="77777777"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14:paraId="7DE6B565" w14:textId="77777777" w:rsidR="00F84BC1" w:rsidRPr="00F84BC1" w:rsidRDefault="00F84BC1" w:rsidP="00F84BC1">
            <w:pPr>
              <w:spacing w:after="0"/>
              <w:jc w:val="center"/>
              <w:rPr>
                <w:sz w:val="20"/>
                <w:szCs w:val="20"/>
              </w:rPr>
            </w:pPr>
            <w:r w:rsidRPr="00F84BC1">
              <w:rPr>
                <w:sz w:val="20"/>
                <w:szCs w:val="20"/>
              </w:rPr>
              <w:t>0.0720</w:t>
            </w:r>
          </w:p>
        </w:tc>
      </w:tr>
      <w:tr w:rsidR="00761CDA" w:rsidRPr="00761CDA" w14:paraId="65CC0451"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87DEDDA" w14:textId="77777777" w:rsidR="00F84BC1" w:rsidRPr="00F84BC1" w:rsidRDefault="00F84BC1" w:rsidP="00F84BC1">
            <w:pPr>
              <w:spacing w:after="0"/>
              <w:jc w:val="left"/>
              <w:rPr>
                <w:sz w:val="20"/>
                <w:szCs w:val="20"/>
              </w:rPr>
            </w:pPr>
            <w:r w:rsidRPr="00F84BC1">
              <w:rPr>
                <w:sz w:val="20"/>
                <w:szCs w:val="20"/>
              </w:rPr>
              <w:t>1997</w:t>
            </w:r>
          </w:p>
        </w:tc>
        <w:tc>
          <w:tcPr>
            <w:tcW w:w="1169" w:type="dxa"/>
            <w:tcBorders>
              <w:top w:val="nil"/>
              <w:left w:val="nil"/>
              <w:bottom w:val="nil"/>
              <w:right w:val="nil"/>
            </w:tcBorders>
            <w:shd w:val="clear" w:color="auto" w:fill="auto"/>
            <w:noWrap/>
            <w:vAlign w:val="bottom"/>
            <w:hideMark/>
          </w:tcPr>
          <w:p w14:paraId="721AB961" w14:textId="77777777" w:rsidR="00F84BC1" w:rsidRPr="00F84BC1" w:rsidRDefault="00F84BC1" w:rsidP="00F84BC1">
            <w:pPr>
              <w:spacing w:after="0"/>
              <w:jc w:val="center"/>
              <w:rPr>
                <w:sz w:val="20"/>
                <w:szCs w:val="20"/>
              </w:rPr>
            </w:pPr>
            <w:r w:rsidRPr="00F84BC1">
              <w:rPr>
                <w:sz w:val="20"/>
                <w:szCs w:val="20"/>
              </w:rPr>
              <w:t>606</w:t>
            </w:r>
          </w:p>
        </w:tc>
        <w:tc>
          <w:tcPr>
            <w:tcW w:w="808" w:type="dxa"/>
            <w:tcBorders>
              <w:top w:val="nil"/>
              <w:left w:val="nil"/>
              <w:bottom w:val="nil"/>
              <w:right w:val="nil"/>
            </w:tcBorders>
            <w:shd w:val="clear" w:color="auto" w:fill="auto"/>
            <w:noWrap/>
            <w:vAlign w:val="bottom"/>
            <w:hideMark/>
          </w:tcPr>
          <w:p w14:paraId="0646C1BE" w14:textId="77777777" w:rsidR="00F84BC1" w:rsidRPr="00F84BC1" w:rsidRDefault="00F84BC1" w:rsidP="00F84BC1">
            <w:pPr>
              <w:spacing w:after="0"/>
              <w:jc w:val="center"/>
              <w:rPr>
                <w:sz w:val="20"/>
                <w:szCs w:val="20"/>
              </w:rPr>
            </w:pPr>
            <w:r w:rsidRPr="00F84BC1">
              <w:rPr>
                <w:sz w:val="20"/>
                <w:szCs w:val="20"/>
              </w:rPr>
              <w:t>0.1000</w:t>
            </w:r>
          </w:p>
        </w:tc>
        <w:tc>
          <w:tcPr>
            <w:tcW w:w="1093" w:type="dxa"/>
            <w:tcBorders>
              <w:top w:val="nil"/>
              <w:left w:val="nil"/>
              <w:bottom w:val="nil"/>
              <w:right w:val="nil"/>
            </w:tcBorders>
            <w:shd w:val="clear" w:color="auto" w:fill="auto"/>
            <w:noWrap/>
            <w:vAlign w:val="bottom"/>
            <w:hideMark/>
          </w:tcPr>
          <w:p w14:paraId="6383411B"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3D6593A8" w14:textId="77777777" w:rsidR="00F84BC1" w:rsidRPr="00F84BC1" w:rsidRDefault="00F84BC1" w:rsidP="00F84BC1">
            <w:pPr>
              <w:spacing w:after="0"/>
              <w:jc w:val="center"/>
              <w:rPr>
                <w:sz w:val="20"/>
                <w:szCs w:val="20"/>
              </w:rPr>
            </w:pPr>
            <w:r w:rsidRPr="00F84BC1">
              <w:rPr>
                <w:sz w:val="20"/>
                <w:szCs w:val="20"/>
              </w:rPr>
              <w:t>0.0503</w:t>
            </w:r>
          </w:p>
        </w:tc>
        <w:tc>
          <w:tcPr>
            <w:tcW w:w="1093" w:type="dxa"/>
            <w:tcBorders>
              <w:top w:val="nil"/>
              <w:left w:val="nil"/>
              <w:bottom w:val="nil"/>
              <w:right w:val="nil"/>
            </w:tcBorders>
            <w:shd w:val="clear" w:color="auto" w:fill="auto"/>
            <w:noWrap/>
            <w:vAlign w:val="bottom"/>
            <w:hideMark/>
          </w:tcPr>
          <w:p w14:paraId="7CDE6E9E" w14:textId="77777777"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14:paraId="7C469463" w14:textId="77777777"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14:paraId="3AB796DF" w14:textId="77777777"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14:paraId="3023BB0F" w14:textId="77777777" w:rsidR="00F84BC1" w:rsidRPr="00F84BC1" w:rsidRDefault="00F84BC1" w:rsidP="00F84BC1">
            <w:pPr>
              <w:spacing w:after="0"/>
              <w:jc w:val="center"/>
              <w:rPr>
                <w:sz w:val="20"/>
                <w:szCs w:val="20"/>
              </w:rPr>
            </w:pPr>
            <w:r w:rsidRPr="00F84BC1">
              <w:rPr>
                <w:sz w:val="20"/>
                <w:szCs w:val="20"/>
              </w:rPr>
              <w:t>0.0674</w:t>
            </w:r>
          </w:p>
        </w:tc>
      </w:tr>
      <w:tr w:rsidR="00761CDA" w:rsidRPr="00761CDA" w14:paraId="7D7F81DC"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ECE7768" w14:textId="77777777" w:rsidR="00F84BC1" w:rsidRPr="00F84BC1" w:rsidRDefault="00F84BC1" w:rsidP="00F84BC1">
            <w:pPr>
              <w:spacing w:after="0"/>
              <w:jc w:val="left"/>
              <w:rPr>
                <w:sz w:val="20"/>
                <w:szCs w:val="20"/>
              </w:rPr>
            </w:pPr>
            <w:r w:rsidRPr="00F84BC1">
              <w:rPr>
                <w:sz w:val="20"/>
                <w:szCs w:val="20"/>
              </w:rPr>
              <w:t>1998</w:t>
            </w:r>
          </w:p>
        </w:tc>
        <w:tc>
          <w:tcPr>
            <w:tcW w:w="1169" w:type="dxa"/>
            <w:tcBorders>
              <w:top w:val="nil"/>
              <w:left w:val="nil"/>
              <w:bottom w:val="nil"/>
              <w:right w:val="nil"/>
            </w:tcBorders>
            <w:shd w:val="clear" w:color="auto" w:fill="auto"/>
            <w:noWrap/>
            <w:vAlign w:val="bottom"/>
            <w:hideMark/>
          </w:tcPr>
          <w:p w14:paraId="31C7C4C5" w14:textId="77777777" w:rsidR="00F84BC1" w:rsidRPr="00F84BC1" w:rsidRDefault="00F84BC1" w:rsidP="00F84BC1">
            <w:pPr>
              <w:spacing w:after="0"/>
              <w:jc w:val="center"/>
              <w:rPr>
                <w:sz w:val="20"/>
                <w:szCs w:val="20"/>
              </w:rPr>
            </w:pPr>
            <w:r w:rsidRPr="00F84BC1">
              <w:rPr>
                <w:sz w:val="20"/>
                <w:szCs w:val="20"/>
              </w:rPr>
              <w:t>622</w:t>
            </w:r>
          </w:p>
        </w:tc>
        <w:tc>
          <w:tcPr>
            <w:tcW w:w="808" w:type="dxa"/>
            <w:tcBorders>
              <w:top w:val="nil"/>
              <w:left w:val="nil"/>
              <w:bottom w:val="nil"/>
              <w:right w:val="nil"/>
            </w:tcBorders>
            <w:shd w:val="clear" w:color="auto" w:fill="auto"/>
            <w:noWrap/>
            <w:vAlign w:val="bottom"/>
            <w:hideMark/>
          </w:tcPr>
          <w:p w14:paraId="57D49A4C" w14:textId="77777777" w:rsidR="00F84BC1" w:rsidRPr="00F84BC1" w:rsidRDefault="00F84BC1" w:rsidP="00F84BC1">
            <w:pPr>
              <w:spacing w:after="0"/>
              <w:jc w:val="center"/>
              <w:rPr>
                <w:sz w:val="20"/>
                <w:szCs w:val="20"/>
              </w:rPr>
            </w:pPr>
            <w:r w:rsidRPr="00F84BC1">
              <w:rPr>
                <w:sz w:val="20"/>
                <w:szCs w:val="20"/>
              </w:rPr>
              <w:t>0.0977</w:t>
            </w:r>
          </w:p>
        </w:tc>
        <w:tc>
          <w:tcPr>
            <w:tcW w:w="1093" w:type="dxa"/>
            <w:tcBorders>
              <w:top w:val="nil"/>
              <w:left w:val="nil"/>
              <w:bottom w:val="nil"/>
              <w:right w:val="nil"/>
            </w:tcBorders>
            <w:shd w:val="clear" w:color="auto" w:fill="auto"/>
            <w:noWrap/>
            <w:vAlign w:val="bottom"/>
            <w:hideMark/>
          </w:tcPr>
          <w:p w14:paraId="1230428F" w14:textId="77777777"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14:paraId="60761F78" w14:textId="77777777" w:rsidR="00F84BC1" w:rsidRPr="00F84BC1" w:rsidRDefault="00F84BC1" w:rsidP="00F84BC1">
            <w:pPr>
              <w:spacing w:after="0"/>
              <w:jc w:val="center"/>
              <w:rPr>
                <w:sz w:val="20"/>
                <w:szCs w:val="20"/>
              </w:rPr>
            </w:pPr>
            <w:r w:rsidRPr="00F84BC1">
              <w:rPr>
                <w:sz w:val="20"/>
                <w:szCs w:val="20"/>
              </w:rPr>
              <w:t>0.0492</w:t>
            </w:r>
          </w:p>
        </w:tc>
        <w:tc>
          <w:tcPr>
            <w:tcW w:w="1093" w:type="dxa"/>
            <w:tcBorders>
              <w:top w:val="nil"/>
              <w:left w:val="nil"/>
              <w:bottom w:val="nil"/>
              <w:right w:val="nil"/>
            </w:tcBorders>
            <w:shd w:val="clear" w:color="auto" w:fill="auto"/>
            <w:noWrap/>
            <w:vAlign w:val="bottom"/>
            <w:hideMark/>
          </w:tcPr>
          <w:p w14:paraId="2EA22F4A" w14:textId="77777777"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14:paraId="1EFCE48E" w14:textId="77777777" w:rsidR="00F84BC1" w:rsidRPr="00F84BC1" w:rsidRDefault="00F84BC1" w:rsidP="00F84BC1">
            <w:pPr>
              <w:spacing w:after="0"/>
              <w:jc w:val="center"/>
              <w:rPr>
                <w:sz w:val="20"/>
                <w:szCs w:val="20"/>
              </w:rPr>
            </w:pPr>
            <w:r w:rsidRPr="00F84BC1">
              <w:rPr>
                <w:sz w:val="20"/>
                <w:szCs w:val="20"/>
              </w:rPr>
              <w:t>0.1075</w:t>
            </w:r>
          </w:p>
        </w:tc>
        <w:tc>
          <w:tcPr>
            <w:tcW w:w="1093" w:type="dxa"/>
            <w:tcBorders>
              <w:top w:val="nil"/>
              <w:left w:val="nil"/>
              <w:bottom w:val="nil"/>
              <w:right w:val="nil"/>
            </w:tcBorders>
            <w:shd w:val="clear" w:color="auto" w:fill="auto"/>
            <w:noWrap/>
            <w:vAlign w:val="bottom"/>
            <w:hideMark/>
          </w:tcPr>
          <w:p w14:paraId="66D8D7AD" w14:textId="77777777" w:rsidR="00F84BC1" w:rsidRPr="00F84BC1" w:rsidRDefault="00F84BC1" w:rsidP="00F84BC1">
            <w:pPr>
              <w:spacing w:after="0"/>
              <w:jc w:val="center"/>
              <w:rPr>
                <w:sz w:val="20"/>
                <w:szCs w:val="20"/>
              </w:rPr>
            </w:pPr>
            <w:r w:rsidRPr="00F84BC1">
              <w:rPr>
                <w:sz w:val="20"/>
                <w:szCs w:val="20"/>
              </w:rPr>
              <w:t>663</w:t>
            </w:r>
          </w:p>
        </w:tc>
        <w:tc>
          <w:tcPr>
            <w:tcW w:w="1021" w:type="dxa"/>
            <w:tcBorders>
              <w:top w:val="nil"/>
              <w:left w:val="nil"/>
              <w:bottom w:val="nil"/>
              <w:right w:val="nil"/>
            </w:tcBorders>
            <w:shd w:val="clear" w:color="auto" w:fill="auto"/>
            <w:noWrap/>
            <w:vAlign w:val="bottom"/>
            <w:hideMark/>
          </w:tcPr>
          <w:p w14:paraId="27D6FB9D" w14:textId="77777777" w:rsidR="00F84BC1" w:rsidRPr="00F84BC1" w:rsidRDefault="00F84BC1" w:rsidP="00F84BC1">
            <w:pPr>
              <w:spacing w:after="0"/>
              <w:jc w:val="center"/>
              <w:rPr>
                <w:sz w:val="20"/>
                <w:szCs w:val="20"/>
              </w:rPr>
            </w:pPr>
            <w:r w:rsidRPr="00F84BC1">
              <w:rPr>
                <w:sz w:val="20"/>
                <w:szCs w:val="20"/>
              </w:rPr>
              <w:t>0.0682</w:t>
            </w:r>
          </w:p>
        </w:tc>
      </w:tr>
      <w:tr w:rsidR="00761CDA" w:rsidRPr="00761CDA" w14:paraId="4AEEA324"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FA5CE3C" w14:textId="77777777" w:rsidR="00F84BC1" w:rsidRPr="00F84BC1" w:rsidRDefault="00F84BC1" w:rsidP="00F84BC1">
            <w:pPr>
              <w:spacing w:after="0"/>
              <w:jc w:val="left"/>
              <w:rPr>
                <w:sz w:val="20"/>
                <w:szCs w:val="20"/>
              </w:rPr>
            </w:pPr>
            <w:r w:rsidRPr="00F84BC1">
              <w:rPr>
                <w:sz w:val="20"/>
                <w:szCs w:val="20"/>
              </w:rPr>
              <w:t>1999</w:t>
            </w:r>
          </w:p>
        </w:tc>
        <w:tc>
          <w:tcPr>
            <w:tcW w:w="1169" w:type="dxa"/>
            <w:tcBorders>
              <w:top w:val="nil"/>
              <w:left w:val="nil"/>
              <w:bottom w:val="nil"/>
              <w:right w:val="nil"/>
            </w:tcBorders>
            <w:shd w:val="clear" w:color="auto" w:fill="auto"/>
            <w:noWrap/>
            <w:vAlign w:val="bottom"/>
            <w:hideMark/>
          </w:tcPr>
          <w:p w14:paraId="36E58A45" w14:textId="77777777" w:rsidR="00F84BC1" w:rsidRPr="00F84BC1" w:rsidRDefault="00F84BC1" w:rsidP="00F84BC1">
            <w:pPr>
              <w:spacing w:after="0"/>
              <w:jc w:val="center"/>
              <w:rPr>
                <w:sz w:val="20"/>
                <w:szCs w:val="20"/>
              </w:rPr>
            </w:pPr>
            <w:r w:rsidRPr="00F84BC1">
              <w:rPr>
                <w:sz w:val="20"/>
                <w:szCs w:val="20"/>
              </w:rPr>
              <w:t>575</w:t>
            </w:r>
          </w:p>
        </w:tc>
        <w:tc>
          <w:tcPr>
            <w:tcW w:w="808" w:type="dxa"/>
            <w:tcBorders>
              <w:top w:val="nil"/>
              <w:left w:val="nil"/>
              <w:bottom w:val="nil"/>
              <w:right w:val="nil"/>
            </w:tcBorders>
            <w:shd w:val="clear" w:color="auto" w:fill="auto"/>
            <w:noWrap/>
            <w:vAlign w:val="bottom"/>
            <w:hideMark/>
          </w:tcPr>
          <w:p w14:paraId="1EF654EE" w14:textId="77777777"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14:paraId="6B24FC75" w14:textId="77777777"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nil"/>
              <w:right w:val="nil"/>
            </w:tcBorders>
            <w:shd w:val="clear" w:color="auto" w:fill="auto"/>
            <w:noWrap/>
            <w:vAlign w:val="bottom"/>
            <w:hideMark/>
          </w:tcPr>
          <w:p w14:paraId="04F61815" w14:textId="77777777" w:rsidR="00F84BC1" w:rsidRPr="00F84BC1" w:rsidRDefault="00F84BC1" w:rsidP="00F84BC1">
            <w:pPr>
              <w:spacing w:after="0"/>
              <w:jc w:val="center"/>
              <w:rPr>
                <w:sz w:val="20"/>
                <w:szCs w:val="20"/>
              </w:rPr>
            </w:pPr>
            <w:r w:rsidRPr="00F84BC1">
              <w:rPr>
                <w:sz w:val="20"/>
                <w:szCs w:val="20"/>
              </w:rPr>
              <w:t>0.0800</w:t>
            </w:r>
          </w:p>
        </w:tc>
        <w:tc>
          <w:tcPr>
            <w:tcW w:w="1093" w:type="dxa"/>
            <w:tcBorders>
              <w:top w:val="nil"/>
              <w:left w:val="nil"/>
              <w:bottom w:val="nil"/>
              <w:right w:val="nil"/>
            </w:tcBorders>
            <w:shd w:val="clear" w:color="auto" w:fill="auto"/>
            <w:noWrap/>
            <w:vAlign w:val="bottom"/>
            <w:hideMark/>
          </w:tcPr>
          <w:p w14:paraId="70068F9A" w14:textId="77777777" w:rsidR="00F84BC1" w:rsidRPr="00F84BC1" w:rsidRDefault="00F84BC1" w:rsidP="00F84BC1">
            <w:pPr>
              <w:spacing w:after="0"/>
              <w:jc w:val="center"/>
              <w:rPr>
                <w:sz w:val="20"/>
                <w:szCs w:val="20"/>
              </w:rPr>
            </w:pPr>
            <w:r w:rsidRPr="00F84BC1">
              <w:rPr>
                <w:sz w:val="20"/>
                <w:szCs w:val="20"/>
              </w:rPr>
              <w:t>573</w:t>
            </w:r>
          </w:p>
        </w:tc>
        <w:tc>
          <w:tcPr>
            <w:tcW w:w="1021" w:type="dxa"/>
            <w:tcBorders>
              <w:top w:val="nil"/>
              <w:left w:val="nil"/>
              <w:bottom w:val="nil"/>
              <w:right w:val="nil"/>
            </w:tcBorders>
            <w:shd w:val="clear" w:color="auto" w:fill="auto"/>
            <w:noWrap/>
            <w:vAlign w:val="bottom"/>
            <w:hideMark/>
          </w:tcPr>
          <w:p w14:paraId="46C00D11" w14:textId="77777777" w:rsidR="00F84BC1" w:rsidRPr="00F84BC1" w:rsidRDefault="00F84BC1" w:rsidP="00F84BC1">
            <w:pPr>
              <w:spacing w:after="0"/>
              <w:jc w:val="center"/>
              <w:rPr>
                <w:sz w:val="20"/>
                <w:szCs w:val="20"/>
              </w:rPr>
            </w:pPr>
            <w:r w:rsidRPr="00F84BC1">
              <w:rPr>
                <w:sz w:val="20"/>
                <w:szCs w:val="20"/>
              </w:rPr>
              <w:t>0.1231</w:t>
            </w:r>
          </w:p>
        </w:tc>
        <w:tc>
          <w:tcPr>
            <w:tcW w:w="1093" w:type="dxa"/>
            <w:tcBorders>
              <w:top w:val="nil"/>
              <w:left w:val="nil"/>
              <w:bottom w:val="nil"/>
              <w:right w:val="nil"/>
            </w:tcBorders>
            <w:shd w:val="clear" w:color="auto" w:fill="auto"/>
            <w:noWrap/>
            <w:vAlign w:val="bottom"/>
            <w:hideMark/>
          </w:tcPr>
          <w:p w14:paraId="50C22469" w14:textId="77777777"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14:paraId="42FBA4D0" w14:textId="77777777" w:rsidR="00F84BC1" w:rsidRPr="00F84BC1" w:rsidRDefault="00F84BC1" w:rsidP="00F84BC1">
            <w:pPr>
              <w:spacing w:after="0"/>
              <w:jc w:val="center"/>
              <w:rPr>
                <w:sz w:val="20"/>
                <w:szCs w:val="20"/>
              </w:rPr>
            </w:pPr>
            <w:r w:rsidRPr="00F84BC1">
              <w:rPr>
                <w:sz w:val="20"/>
                <w:szCs w:val="20"/>
              </w:rPr>
              <w:t>0.0761</w:t>
            </w:r>
          </w:p>
        </w:tc>
      </w:tr>
      <w:tr w:rsidR="00761CDA" w:rsidRPr="00761CDA" w14:paraId="325B0DC1"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3FF58547" w14:textId="77777777" w:rsidR="00F84BC1" w:rsidRPr="00F84BC1" w:rsidRDefault="00F84BC1" w:rsidP="00F84BC1">
            <w:pPr>
              <w:spacing w:after="0"/>
              <w:jc w:val="left"/>
              <w:rPr>
                <w:sz w:val="20"/>
                <w:szCs w:val="20"/>
              </w:rPr>
            </w:pPr>
            <w:r w:rsidRPr="00F84BC1">
              <w:rPr>
                <w:sz w:val="20"/>
                <w:szCs w:val="20"/>
              </w:rPr>
              <w:t>2000</w:t>
            </w:r>
          </w:p>
        </w:tc>
        <w:tc>
          <w:tcPr>
            <w:tcW w:w="1169" w:type="dxa"/>
            <w:tcBorders>
              <w:top w:val="nil"/>
              <w:left w:val="nil"/>
              <w:bottom w:val="nil"/>
              <w:right w:val="nil"/>
            </w:tcBorders>
            <w:shd w:val="clear" w:color="auto" w:fill="auto"/>
            <w:noWrap/>
            <w:vAlign w:val="bottom"/>
            <w:hideMark/>
          </w:tcPr>
          <w:p w14:paraId="4906CF88" w14:textId="77777777"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14:paraId="25546CF9" w14:textId="77777777" w:rsidR="00F84BC1" w:rsidRPr="00F84BC1" w:rsidRDefault="00F84BC1" w:rsidP="00F84BC1">
            <w:pPr>
              <w:spacing w:after="0"/>
              <w:jc w:val="center"/>
              <w:rPr>
                <w:sz w:val="20"/>
                <w:szCs w:val="20"/>
              </w:rPr>
            </w:pPr>
            <w:r w:rsidRPr="00F84BC1">
              <w:rPr>
                <w:sz w:val="20"/>
                <w:szCs w:val="20"/>
              </w:rPr>
              <w:t>0.0974</w:t>
            </w:r>
          </w:p>
        </w:tc>
        <w:tc>
          <w:tcPr>
            <w:tcW w:w="1093" w:type="dxa"/>
            <w:tcBorders>
              <w:top w:val="nil"/>
              <w:left w:val="nil"/>
              <w:bottom w:val="nil"/>
              <w:right w:val="nil"/>
            </w:tcBorders>
            <w:shd w:val="clear" w:color="auto" w:fill="auto"/>
            <w:noWrap/>
            <w:vAlign w:val="bottom"/>
            <w:hideMark/>
          </w:tcPr>
          <w:p w14:paraId="32E55AC2"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23D79733" w14:textId="77777777" w:rsidR="00F84BC1" w:rsidRPr="00F84BC1" w:rsidRDefault="00F84BC1" w:rsidP="00F84BC1">
            <w:pPr>
              <w:spacing w:after="0"/>
              <w:jc w:val="center"/>
              <w:rPr>
                <w:sz w:val="20"/>
                <w:szCs w:val="20"/>
              </w:rPr>
            </w:pPr>
            <w:r w:rsidRPr="00F84BC1">
              <w:rPr>
                <w:sz w:val="20"/>
                <w:szCs w:val="20"/>
              </w:rPr>
              <w:t>0.0518</w:t>
            </w:r>
          </w:p>
        </w:tc>
        <w:tc>
          <w:tcPr>
            <w:tcW w:w="1093" w:type="dxa"/>
            <w:tcBorders>
              <w:top w:val="nil"/>
              <w:left w:val="nil"/>
              <w:bottom w:val="nil"/>
              <w:right w:val="nil"/>
            </w:tcBorders>
            <w:shd w:val="clear" w:color="auto" w:fill="auto"/>
            <w:noWrap/>
            <w:vAlign w:val="bottom"/>
            <w:hideMark/>
          </w:tcPr>
          <w:p w14:paraId="20D04763" w14:textId="77777777" w:rsidR="00F84BC1" w:rsidRPr="00F84BC1" w:rsidRDefault="00F84BC1" w:rsidP="00F84BC1">
            <w:pPr>
              <w:spacing w:after="0"/>
              <w:jc w:val="center"/>
              <w:rPr>
                <w:sz w:val="20"/>
                <w:szCs w:val="20"/>
              </w:rPr>
            </w:pPr>
            <w:r w:rsidRPr="00F84BC1">
              <w:rPr>
                <w:sz w:val="20"/>
                <w:szCs w:val="20"/>
              </w:rPr>
              <w:t>598</w:t>
            </w:r>
          </w:p>
        </w:tc>
        <w:tc>
          <w:tcPr>
            <w:tcW w:w="1021" w:type="dxa"/>
            <w:tcBorders>
              <w:top w:val="nil"/>
              <w:left w:val="nil"/>
              <w:bottom w:val="nil"/>
              <w:right w:val="nil"/>
            </w:tcBorders>
            <w:shd w:val="clear" w:color="auto" w:fill="auto"/>
            <w:noWrap/>
            <w:vAlign w:val="bottom"/>
            <w:hideMark/>
          </w:tcPr>
          <w:p w14:paraId="714F5BDB" w14:textId="77777777" w:rsidR="00F84BC1" w:rsidRPr="00F84BC1" w:rsidRDefault="00F84BC1" w:rsidP="00F84BC1">
            <w:pPr>
              <w:spacing w:after="0"/>
              <w:jc w:val="center"/>
              <w:rPr>
                <w:sz w:val="20"/>
                <w:szCs w:val="20"/>
              </w:rPr>
            </w:pPr>
            <w:r w:rsidRPr="00F84BC1">
              <w:rPr>
                <w:sz w:val="20"/>
                <w:szCs w:val="20"/>
              </w:rPr>
              <w:t>0.1215</w:t>
            </w:r>
          </w:p>
        </w:tc>
        <w:tc>
          <w:tcPr>
            <w:tcW w:w="1093" w:type="dxa"/>
            <w:tcBorders>
              <w:top w:val="nil"/>
              <w:left w:val="nil"/>
              <w:bottom w:val="nil"/>
              <w:right w:val="nil"/>
            </w:tcBorders>
            <w:shd w:val="clear" w:color="auto" w:fill="auto"/>
            <w:noWrap/>
            <w:vAlign w:val="bottom"/>
            <w:hideMark/>
          </w:tcPr>
          <w:p w14:paraId="0C83D7EC" w14:textId="77777777" w:rsidR="00F84BC1" w:rsidRPr="00F84BC1" w:rsidRDefault="00F84BC1" w:rsidP="00F84BC1">
            <w:pPr>
              <w:spacing w:after="0"/>
              <w:jc w:val="center"/>
              <w:rPr>
                <w:sz w:val="20"/>
                <w:szCs w:val="20"/>
              </w:rPr>
            </w:pPr>
            <w:r w:rsidRPr="00F84BC1">
              <w:rPr>
                <w:sz w:val="20"/>
                <w:szCs w:val="20"/>
              </w:rPr>
              <w:t>634</w:t>
            </w:r>
          </w:p>
        </w:tc>
        <w:tc>
          <w:tcPr>
            <w:tcW w:w="1021" w:type="dxa"/>
            <w:tcBorders>
              <w:top w:val="nil"/>
              <w:left w:val="nil"/>
              <w:bottom w:val="nil"/>
              <w:right w:val="nil"/>
            </w:tcBorders>
            <w:shd w:val="clear" w:color="auto" w:fill="auto"/>
            <w:noWrap/>
            <w:vAlign w:val="bottom"/>
            <w:hideMark/>
          </w:tcPr>
          <w:p w14:paraId="38FF39D9" w14:textId="77777777" w:rsidR="00F84BC1" w:rsidRPr="00F84BC1" w:rsidRDefault="00F84BC1" w:rsidP="00F84BC1">
            <w:pPr>
              <w:spacing w:after="0"/>
              <w:jc w:val="center"/>
              <w:rPr>
                <w:sz w:val="20"/>
                <w:szCs w:val="20"/>
              </w:rPr>
            </w:pPr>
            <w:r w:rsidRPr="00F84BC1">
              <w:rPr>
                <w:sz w:val="20"/>
                <w:szCs w:val="20"/>
              </w:rPr>
              <w:t>0.0726</w:t>
            </w:r>
          </w:p>
        </w:tc>
      </w:tr>
      <w:tr w:rsidR="00761CDA" w:rsidRPr="00761CDA" w14:paraId="00F228E7"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A2B695F" w14:textId="77777777" w:rsidR="00F84BC1" w:rsidRPr="00F84BC1" w:rsidRDefault="00F84BC1" w:rsidP="00F84BC1">
            <w:pPr>
              <w:spacing w:after="0"/>
              <w:jc w:val="left"/>
              <w:rPr>
                <w:sz w:val="20"/>
                <w:szCs w:val="20"/>
              </w:rPr>
            </w:pPr>
            <w:r w:rsidRPr="00F84BC1">
              <w:rPr>
                <w:sz w:val="20"/>
                <w:szCs w:val="20"/>
              </w:rPr>
              <w:t>2001</w:t>
            </w:r>
          </w:p>
        </w:tc>
        <w:tc>
          <w:tcPr>
            <w:tcW w:w="1169" w:type="dxa"/>
            <w:tcBorders>
              <w:top w:val="nil"/>
              <w:left w:val="nil"/>
              <w:bottom w:val="nil"/>
              <w:right w:val="nil"/>
            </w:tcBorders>
            <w:shd w:val="clear" w:color="auto" w:fill="auto"/>
            <w:noWrap/>
            <w:vAlign w:val="bottom"/>
            <w:hideMark/>
          </w:tcPr>
          <w:p w14:paraId="1E764D90" w14:textId="77777777" w:rsidR="00F84BC1" w:rsidRPr="00F84BC1" w:rsidRDefault="00F84BC1" w:rsidP="00F84BC1">
            <w:pPr>
              <w:spacing w:after="0"/>
              <w:jc w:val="center"/>
              <w:rPr>
                <w:sz w:val="20"/>
                <w:szCs w:val="20"/>
              </w:rPr>
            </w:pPr>
            <w:r w:rsidRPr="00F84BC1">
              <w:rPr>
                <w:sz w:val="20"/>
                <w:szCs w:val="20"/>
              </w:rPr>
              <w:t>573</w:t>
            </w:r>
          </w:p>
        </w:tc>
        <w:tc>
          <w:tcPr>
            <w:tcW w:w="808" w:type="dxa"/>
            <w:tcBorders>
              <w:top w:val="nil"/>
              <w:left w:val="nil"/>
              <w:bottom w:val="nil"/>
              <w:right w:val="nil"/>
            </w:tcBorders>
            <w:shd w:val="clear" w:color="auto" w:fill="auto"/>
            <w:noWrap/>
            <w:vAlign w:val="bottom"/>
            <w:hideMark/>
          </w:tcPr>
          <w:p w14:paraId="3B8A3DF1" w14:textId="77777777" w:rsidR="00F84BC1" w:rsidRPr="00F84BC1" w:rsidRDefault="00F84BC1" w:rsidP="00F84BC1">
            <w:pPr>
              <w:spacing w:after="0"/>
              <w:jc w:val="center"/>
              <w:rPr>
                <w:sz w:val="20"/>
                <w:szCs w:val="20"/>
              </w:rPr>
            </w:pPr>
            <w:r w:rsidRPr="00F84BC1">
              <w:rPr>
                <w:sz w:val="20"/>
                <w:szCs w:val="20"/>
              </w:rPr>
              <w:t>0.1242</w:t>
            </w:r>
          </w:p>
        </w:tc>
        <w:tc>
          <w:tcPr>
            <w:tcW w:w="1093" w:type="dxa"/>
            <w:tcBorders>
              <w:top w:val="nil"/>
              <w:left w:val="nil"/>
              <w:bottom w:val="nil"/>
              <w:right w:val="nil"/>
            </w:tcBorders>
            <w:shd w:val="clear" w:color="auto" w:fill="auto"/>
            <w:noWrap/>
            <w:vAlign w:val="bottom"/>
            <w:hideMark/>
          </w:tcPr>
          <w:p w14:paraId="41771BF8" w14:textId="77777777"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14:paraId="1178D5A2" w14:textId="77777777" w:rsidR="00F84BC1" w:rsidRPr="00F84BC1" w:rsidRDefault="00F84BC1" w:rsidP="00F84BC1">
            <w:pPr>
              <w:spacing w:after="0"/>
              <w:jc w:val="center"/>
              <w:rPr>
                <w:sz w:val="20"/>
                <w:szCs w:val="20"/>
              </w:rPr>
            </w:pPr>
            <w:r w:rsidRPr="00F84BC1">
              <w:rPr>
                <w:sz w:val="20"/>
                <w:szCs w:val="20"/>
              </w:rPr>
              <w:t>0.0739</w:t>
            </w:r>
          </w:p>
        </w:tc>
        <w:tc>
          <w:tcPr>
            <w:tcW w:w="1093" w:type="dxa"/>
            <w:tcBorders>
              <w:top w:val="nil"/>
              <w:left w:val="nil"/>
              <w:bottom w:val="nil"/>
              <w:right w:val="nil"/>
            </w:tcBorders>
            <w:shd w:val="clear" w:color="auto" w:fill="auto"/>
            <w:noWrap/>
            <w:vAlign w:val="bottom"/>
            <w:hideMark/>
          </w:tcPr>
          <w:p w14:paraId="63A867D7" w14:textId="77777777"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14:paraId="4EA48197" w14:textId="77777777" w:rsidR="00F84BC1" w:rsidRPr="00F84BC1" w:rsidRDefault="00F84BC1" w:rsidP="00F84BC1">
            <w:pPr>
              <w:spacing w:after="0"/>
              <w:jc w:val="center"/>
              <w:rPr>
                <w:sz w:val="20"/>
                <w:szCs w:val="20"/>
              </w:rPr>
            </w:pPr>
            <w:r w:rsidRPr="00F84BC1">
              <w:rPr>
                <w:sz w:val="20"/>
                <w:szCs w:val="20"/>
              </w:rPr>
              <w:t>0.1235</w:t>
            </w:r>
          </w:p>
        </w:tc>
        <w:tc>
          <w:tcPr>
            <w:tcW w:w="1093" w:type="dxa"/>
            <w:tcBorders>
              <w:top w:val="nil"/>
              <w:left w:val="nil"/>
              <w:bottom w:val="nil"/>
              <w:right w:val="nil"/>
            </w:tcBorders>
            <w:shd w:val="clear" w:color="auto" w:fill="auto"/>
            <w:noWrap/>
            <w:vAlign w:val="bottom"/>
            <w:hideMark/>
          </w:tcPr>
          <w:p w14:paraId="180C5992" w14:textId="77777777"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14:paraId="2CD4F61B" w14:textId="77777777" w:rsidR="00F84BC1" w:rsidRPr="00F84BC1" w:rsidRDefault="00F84BC1" w:rsidP="00F84BC1">
            <w:pPr>
              <w:spacing w:after="0"/>
              <w:jc w:val="center"/>
              <w:rPr>
                <w:sz w:val="20"/>
                <w:szCs w:val="20"/>
              </w:rPr>
            </w:pPr>
            <w:r w:rsidRPr="00F84BC1">
              <w:rPr>
                <w:sz w:val="20"/>
                <w:szCs w:val="20"/>
              </w:rPr>
              <w:t>0.0827</w:t>
            </w:r>
          </w:p>
        </w:tc>
      </w:tr>
      <w:tr w:rsidR="00761CDA" w:rsidRPr="00761CDA" w14:paraId="49CC84B4"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517D725" w14:textId="77777777" w:rsidR="00F84BC1" w:rsidRPr="00F84BC1" w:rsidRDefault="00F84BC1" w:rsidP="00F84BC1">
            <w:pPr>
              <w:spacing w:after="0"/>
              <w:jc w:val="left"/>
              <w:rPr>
                <w:sz w:val="20"/>
                <w:szCs w:val="20"/>
              </w:rPr>
            </w:pPr>
            <w:r w:rsidRPr="00F84BC1">
              <w:rPr>
                <w:sz w:val="20"/>
                <w:szCs w:val="20"/>
              </w:rPr>
              <w:t>2002</w:t>
            </w:r>
          </w:p>
        </w:tc>
        <w:tc>
          <w:tcPr>
            <w:tcW w:w="1169" w:type="dxa"/>
            <w:tcBorders>
              <w:top w:val="nil"/>
              <w:left w:val="nil"/>
              <w:bottom w:val="nil"/>
              <w:right w:val="nil"/>
            </w:tcBorders>
            <w:shd w:val="clear" w:color="auto" w:fill="auto"/>
            <w:noWrap/>
            <w:vAlign w:val="bottom"/>
            <w:hideMark/>
          </w:tcPr>
          <w:p w14:paraId="5EA58D3E" w14:textId="77777777" w:rsidR="00F84BC1" w:rsidRPr="00F84BC1" w:rsidRDefault="00F84BC1" w:rsidP="00F84BC1">
            <w:pPr>
              <w:spacing w:after="0"/>
              <w:jc w:val="center"/>
              <w:rPr>
                <w:sz w:val="20"/>
                <w:szCs w:val="20"/>
              </w:rPr>
            </w:pPr>
            <w:r w:rsidRPr="00F84BC1">
              <w:rPr>
                <w:sz w:val="20"/>
                <w:szCs w:val="20"/>
              </w:rPr>
              <w:t>584</w:t>
            </w:r>
          </w:p>
        </w:tc>
        <w:tc>
          <w:tcPr>
            <w:tcW w:w="808" w:type="dxa"/>
            <w:tcBorders>
              <w:top w:val="nil"/>
              <w:left w:val="nil"/>
              <w:bottom w:val="nil"/>
              <w:right w:val="nil"/>
            </w:tcBorders>
            <w:shd w:val="clear" w:color="auto" w:fill="auto"/>
            <w:noWrap/>
            <w:vAlign w:val="bottom"/>
            <w:hideMark/>
          </w:tcPr>
          <w:p w14:paraId="102870EC" w14:textId="77777777" w:rsidR="00F84BC1" w:rsidRPr="00F84BC1" w:rsidRDefault="00F84BC1" w:rsidP="00F84BC1">
            <w:pPr>
              <w:spacing w:after="0"/>
              <w:jc w:val="center"/>
              <w:rPr>
                <w:sz w:val="20"/>
                <w:szCs w:val="20"/>
              </w:rPr>
            </w:pPr>
            <w:r w:rsidRPr="00F84BC1">
              <w:rPr>
                <w:sz w:val="20"/>
                <w:szCs w:val="20"/>
              </w:rPr>
              <w:t>0.1199</w:t>
            </w:r>
          </w:p>
        </w:tc>
        <w:tc>
          <w:tcPr>
            <w:tcW w:w="1093" w:type="dxa"/>
            <w:tcBorders>
              <w:top w:val="nil"/>
              <w:left w:val="nil"/>
              <w:bottom w:val="nil"/>
              <w:right w:val="nil"/>
            </w:tcBorders>
            <w:shd w:val="clear" w:color="auto" w:fill="auto"/>
            <w:noWrap/>
            <w:vAlign w:val="bottom"/>
            <w:hideMark/>
          </w:tcPr>
          <w:p w14:paraId="7A80C8B3" w14:textId="77777777"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14:paraId="39A0795B" w14:textId="77777777" w:rsidR="00F84BC1" w:rsidRPr="00F84BC1" w:rsidRDefault="00F84BC1" w:rsidP="00F84BC1">
            <w:pPr>
              <w:spacing w:after="0"/>
              <w:jc w:val="center"/>
              <w:rPr>
                <w:sz w:val="20"/>
                <w:szCs w:val="20"/>
              </w:rPr>
            </w:pPr>
            <w:r w:rsidRPr="00F84BC1">
              <w:rPr>
                <w:sz w:val="20"/>
                <w:szCs w:val="20"/>
              </w:rPr>
              <w:t>0.0719</w:t>
            </w:r>
          </w:p>
        </w:tc>
        <w:tc>
          <w:tcPr>
            <w:tcW w:w="1093" w:type="dxa"/>
            <w:tcBorders>
              <w:top w:val="nil"/>
              <w:left w:val="nil"/>
              <w:bottom w:val="nil"/>
              <w:right w:val="nil"/>
            </w:tcBorders>
            <w:shd w:val="clear" w:color="auto" w:fill="auto"/>
            <w:noWrap/>
            <w:vAlign w:val="bottom"/>
            <w:hideMark/>
          </w:tcPr>
          <w:p w14:paraId="5C5C7B7D" w14:textId="77777777"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14:paraId="62FA45AC" w14:textId="77777777" w:rsidR="00F84BC1" w:rsidRPr="00F84BC1" w:rsidRDefault="00F84BC1" w:rsidP="00F84BC1">
            <w:pPr>
              <w:spacing w:after="0"/>
              <w:jc w:val="center"/>
              <w:rPr>
                <w:sz w:val="20"/>
                <w:szCs w:val="20"/>
              </w:rPr>
            </w:pPr>
            <w:r w:rsidRPr="00F84BC1">
              <w:rPr>
                <w:sz w:val="20"/>
                <w:szCs w:val="20"/>
              </w:rPr>
              <w:t>0.1412</w:t>
            </w:r>
          </w:p>
        </w:tc>
        <w:tc>
          <w:tcPr>
            <w:tcW w:w="1093" w:type="dxa"/>
            <w:tcBorders>
              <w:top w:val="nil"/>
              <w:left w:val="nil"/>
              <w:bottom w:val="nil"/>
              <w:right w:val="nil"/>
            </w:tcBorders>
            <w:shd w:val="clear" w:color="auto" w:fill="auto"/>
            <w:noWrap/>
            <w:vAlign w:val="bottom"/>
            <w:hideMark/>
          </w:tcPr>
          <w:p w14:paraId="364FBA77" w14:textId="77777777"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14:paraId="2BB13F0C" w14:textId="77777777" w:rsidR="00F84BC1" w:rsidRPr="00F84BC1" w:rsidRDefault="00F84BC1" w:rsidP="00F84BC1">
            <w:pPr>
              <w:spacing w:after="0"/>
              <w:jc w:val="center"/>
              <w:rPr>
                <w:sz w:val="20"/>
                <w:szCs w:val="20"/>
              </w:rPr>
            </w:pPr>
            <w:r w:rsidRPr="00F84BC1">
              <w:rPr>
                <w:sz w:val="20"/>
                <w:szCs w:val="20"/>
              </w:rPr>
              <w:t>0.0765</w:t>
            </w:r>
          </w:p>
        </w:tc>
      </w:tr>
      <w:tr w:rsidR="00761CDA" w:rsidRPr="00761CDA" w14:paraId="03021D64"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460BC2F5" w14:textId="77777777" w:rsidR="00F84BC1" w:rsidRPr="00F84BC1" w:rsidRDefault="00F84BC1" w:rsidP="00F84BC1">
            <w:pPr>
              <w:spacing w:after="0"/>
              <w:jc w:val="left"/>
              <w:rPr>
                <w:sz w:val="20"/>
                <w:szCs w:val="20"/>
              </w:rPr>
            </w:pPr>
            <w:r w:rsidRPr="00F84BC1">
              <w:rPr>
                <w:sz w:val="20"/>
                <w:szCs w:val="20"/>
              </w:rPr>
              <w:t>2003</w:t>
            </w:r>
          </w:p>
        </w:tc>
        <w:tc>
          <w:tcPr>
            <w:tcW w:w="1169" w:type="dxa"/>
            <w:tcBorders>
              <w:top w:val="nil"/>
              <w:left w:val="nil"/>
              <w:bottom w:val="nil"/>
              <w:right w:val="nil"/>
            </w:tcBorders>
            <w:shd w:val="clear" w:color="auto" w:fill="auto"/>
            <w:noWrap/>
            <w:vAlign w:val="bottom"/>
            <w:hideMark/>
          </w:tcPr>
          <w:p w14:paraId="4C431B7A" w14:textId="77777777"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14:paraId="4581F56E" w14:textId="77777777"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14:paraId="25B15C32" w14:textId="77777777" w:rsidR="00F84BC1" w:rsidRPr="00F84BC1" w:rsidRDefault="00F84BC1" w:rsidP="00F84BC1">
            <w:pPr>
              <w:spacing w:after="0"/>
              <w:jc w:val="center"/>
              <w:rPr>
                <w:sz w:val="20"/>
                <w:szCs w:val="20"/>
              </w:rPr>
            </w:pPr>
            <w:r w:rsidRPr="00F84BC1">
              <w:rPr>
                <w:sz w:val="20"/>
                <w:szCs w:val="20"/>
              </w:rPr>
              <w:t>626</w:t>
            </w:r>
          </w:p>
        </w:tc>
        <w:tc>
          <w:tcPr>
            <w:tcW w:w="1021" w:type="dxa"/>
            <w:tcBorders>
              <w:top w:val="nil"/>
              <w:left w:val="nil"/>
              <w:bottom w:val="nil"/>
              <w:right w:val="nil"/>
            </w:tcBorders>
            <w:shd w:val="clear" w:color="auto" w:fill="auto"/>
            <w:noWrap/>
            <w:vAlign w:val="bottom"/>
            <w:hideMark/>
          </w:tcPr>
          <w:p w14:paraId="202ABED6" w14:textId="77777777" w:rsidR="00F84BC1" w:rsidRPr="00F84BC1" w:rsidRDefault="00F84BC1" w:rsidP="00F84BC1">
            <w:pPr>
              <w:spacing w:after="0"/>
              <w:jc w:val="center"/>
              <w:rPr>
                <w:sz w:val="20"/>
                <w:szCs w:val="20"/>
              </w:rPr>
            </w:pPr>
            <w:r w:rsidRPr="00F84BC1">
              <w:rPr>
                <w:sz w:val="20"/>
                <w:szCs w:val="20"/>
              </w:rPr>
              <w:t>0.0552</w:t>
            </w:r>
          </w:p>
        </w:tc>
        <w:tc>
          <w:tcPr>
            <w:tcW w:w="1093" w:type="dxa"/>
            <w:tcBorders>
              <w:top w:val="nil"/>
              <w:left w:val="nil"/>
              <w:bottom w:val="nil"/>
              <w:right w:val="nil"/>
            </w:tcBorders>
            <w:shd w:val="clear" w:color="auto" w:fill="auto"/>
            <w:noWrap/>
            <w:vAlign w:val="bottom"/>
            <w:hideMark/>
          </w:tcPr>
          <w:p w14:paraId="22E7D4F6" w14:textId="77777777" w:rsidR="00F84BC1" w:rsidRPr="00F84BC1" w:rsidRDefault="00F84BC1" w:rsidP="00F84BC1">
            <w:pPr>
              <w:spacing w:after="0"/>
              <w:jc w:val="center"/>
              <w:rPr>
                <w:sz w:val="20"/>
                <w:szCs w:val="20"/>
              </w:rPr>
            </w:pPr>
            <w:r w:rsidRPr="00F84BC1">
              <w:rPr>
                <w:sz w:val="20"/>
                <w:szCs w:val="20"/>
              </w:rPr>
              <w:t>592</w:t>
            </w:r>
          </w:p>
        </w:tc>
        <w:tc>
          <w:tcPr>
            <w:tcW w:w="1021" w:type="dxa"/>
            <w:tcBorders>
              <w:top w:val="nil"/>
              <w:left w:val="nil"/>
              <w:bottom w:val="nil"/>
              <w:right w:val="nil"/>
            </w:tcBorders>
            <w:shd w:val="clear" w:color="auto" w:fill="auto"/>
            <w:noWrap/>
            <w:vAlign w:val="bottom"/>
            <w:hideMark/>
          </w:tcPr>
          <w:p w14:paraId="32E1A434" w14:textId="77777777" w:rsidR="00F84BC1" w:rsidRPr="00F84BC1" w:rsidRDefault="00F84BC1" w:rsidP="00F84BC1">
            <w:pPr>
              <w:spacing w:after="0"/>
              <w:jc w:val="center"/>
              <w:rPr>
                <w:sz w:val="20"/>
                <w:szCs w:val="20"/>
              </w:rPr>
            </w:pPr>
            <w:r w:rsidRPr="00F84BC1">
              <w:rPr>
                <w:sz w:val="20"/>
                <w:szCs w:val="20"/>
              </w:rPr>
              <w:t>0.1296</w:t>
            </w:r>
          </w:p>
        </w:tc>
        <w:tc>
          <w:tcPr>
            <w:tcW w:w="1093" w:type="dxa"/>
            <w:tcBorders>
              <w:top w:val="nil"/>
              <w:left w:val="nil"/>
              <w:bottom w:val="nil"/>
              <w:right w:val="nil"/>
            </w:tcBorders>
            <w:shd w:val="clear" w:color="auto" w:fill="auto"/>
            <w:noWrap/>
            <w:vAlign w:val="bottom"/>
            <w:hideMark/>
          </w:tcPr>
          <w:p w14:paraId="156539A2" w14:textId="77777777"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14:paraId="6760AE0D" w14:textId="77777777" w:rsidR="00F84BC1" w:rsidRPr="00F84BC1" w:rsidRDefault="00F84BC1" w:rsidP="00F84BC1">
            <w:pPr>
              <w:spacing w:after="0"/>
              <w:jc w:val="center"/>
              <w:rPr>
                <w:sz w:val="20"/>
                <w:szCs w:val="20"/>
              </w:rPr>
            </w:pPr>
            <w:r w:rsidRPr="00F84BC1">
              <w:rPr>
                <w:sz w:val="20"/>
                <w:szCs w:val="20"/>
              </w:rPr>
              <w:t>0.0691</w:t>
            </w:r>
          </w:p>
        </w:tc>
      </w:tr>
      <w:tr w:rsidR="00761CDA" w:rsidRPr="00761CDA" w14:paraId="29078678"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032E31B1" w14:textId="77777777" w:rsidR="00F84BC1" w:rsidRPr="00F84BC1" w:rsidRDefault="00F84BC1" w:rsidP="00F84BC1">
            <w:pPr>
              <w:spacing w:after="0"/>
              <w:jc w:val="left"/>
              <w:rPr>
                <w:sz w:val="20"/>
                <w:szCs w:val="20"/>
              </w:rPr>
            </w:pPr>
            <w:r w:rsidRPr="00F84BC1">
              <w:rPr>
                <w:sz w:val="20"/>
                <w:szCs w:val="20"/>
              </w:rPr>
              <w:t>2004</w:t>
            </w:r>
          </w:p>
        </w:tc>
        <w:tc>
          <w:tcPr>
            <w:tcW w:w="1169" w:type="dxa"/>
            <w:tcBorders>
              <w:top w:val="nil"/>
              <w:left w:val="nil"/>
              <w:bottom w:val="nil"/>
              <w:right w:val="nil"/>
            </w:tcBorders>
            <w:shd w:val="clear" w:color="auto" w:fill="auto"/>
            <w:noWrap/>
            <w:vAlign w:val="bottom"/>
            <w:hideMark/>
          </w:tcPr>
          <w:p w14:paraId="1E34F4CC" w14:textId="77777777"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14:paraId="70A00800" w14:textId="77777777" w:rsidR="00F84BC1" w:rsidRPr="00F84BC1" w:rsidRDefault="00F84BC1" w:rsidP="00F84BC1">
            <w:pPr>
              <w:spacing w:after="0"/>
              <w:jc w:val="center"/>
              <w:rPr>
                <w:sz w:val="20"/>
                <w:szCs w:val="20"/>
              </w:rPr>
            </w:pPr>
            <w:r w:rsidRPr="00F84BC1">
              <w:rPr>
                <w:sz w:val="20"/>
                <w:szCs w:val="20"/>
              </w:rPr>
              <w:t>0.1122</w:t>
            </w:r>
          </w:p>
        </w:tc>
        <w:tc>
          <w:tcPr>
            <w:tcW w:w="1093" w:type="dxa"/>
            <w:tcBorders>
              <w:top w:val="nil"/>
              <w:left w:val="nil"/>
              <w:bottom w:val="nil"/>
              <w:right w:val="nil"/>
            </w:tcBorders>
            <w:shd w:val="clear" w:color="auto" w:fill="auto"/>
            <w:noWrap/>
            <w:vAlign w:val="bottom"/>
            <w:hideMark/>
          </w:tcPr>
          <w:p w14:paraId="465FCEA7"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6487B0CF" w14:textId="77777777" w:rsidR="00F84BC1" w:rsidRPr="00F84BC1" w:rsidRDefault="00F84BC1" w:rsidP="00F84BC1">
            <w:pPr>
              <w:spacing w:after="0"/>
              <w:jc w:val="center"/>
              <w:rPr>
                <w:sz w:val="20"/>
                <w:szCs w:val="20"/>
              </w:rPr>
            </w:pPr>
            <w:r w:rsidRPr="00F84BC1">
              <w:rPr>
                <w:sz w:val="20"/>
                <w:szCs w:val="20"/>
              </w:rPr>
              <w:t>0.0521</w:t>
            </w:r>
          </w:p>
        </w:tc>
        <w:tc>
          <w:tcPr>
            <w:tcW w:w="1093" w:type="dxa"/>
            <w:tcBorders>
              <w:top w:val="nil"/>
              <w:left w:val="nil"/>
              <w:bottom w:val="nil"/>
              <w:right w:val="nil"/>
            </w:tcBorders>
            <w:shd w:val="clear" w:color="auto" w:fill="auto"/>
            <w:noWrap/>
            <w:vAlign w:val="bottom"/>
            <w:hideMark/>
          </w:tcPr>
          <w:p w14:paraId="4496F4BA" w14:textId="77777777" w:rsidR="00F84BC1" w:rsidRPr="00F84BC1" w:rsidRDefault="00F84BC1" w:rsidP="00F84BC1">
            <w:pPr>
              <w:spacing w:after="0"/>
              <w:jc w:val="center"/>
              <w:rPr>
                <w:sz w:val="20"/>
                <w:szCs w:val="20"/>
              </w:rPr>
            </w:pPr>
            <w:r w:rsidRPr="00F84BC1">
              <w:rPr>
                <w:sz w:val="20"/>
                <w:szCs w:val="20"/>
              </w:rPr>
              <w:t>625</w:t>
            </w:r>
          </w:p>
        </w:tc>
        <w:tc>
          <w:tcPr>
            <w:tcW w:w="1021" w:type="dxa"/>
            <w:tcBorders>
              <w:top w:val="nil"/>
              <w:left w:val="nil"/>
              <w:bottom w:val="nil"/>
              <w:right w:val="nil"/>
            </w:tcBorders>
            <w:shd w:val="clear" w:color="auto" w:fill="auto"/>
            <w:noWrap/>
            <w:vAlign w:val="bottom"/>
            <w:hideMark/>
          </w:tcPr>
          <w:p w14:paraId="6E376340" w14:textId="77777777" w:rsidR="00F84BC1" w:rsidRPr="00F84BC1" w:rsidRDefault="00F84BC1" w:rsidP="00F84BC1">
            <w:pPr>
              <w:spacing w:after="0"/>
              <w:jc w:val="center"/>
              <w:rPr>
                <w:sz w:val="20"/>
                <w:szCs w:val="20"/>
              </w:rPr>
            </w:pPr>
            <w:r w:rsidRPr="00F84BC1">
              <w:rPr>
                <w:sz w:val="20"/>
                <w:szCs w:val="20"/>
              </w:rPr>
              <w:t>0.0963</w:t>
            </w:r>
          </w:p>
        </w:tc>
        <w:tc>
          <w:tcPr>
            <w:tcW w:w="1093" w:type="dxa"/>
            <w:tcBorders>
              <w:top w:val="nil"/>
              <w:left w:val="nil"/>
              <w:bottom w:val="nil"/>
              <w:right w:val="nil"/>
            </w:tcBorders>
            <w:shd w:val="clear" w:color="auto" w:fill="auto"/>
            <w:noWrap/>
            <w:vAlign w:val="bottom"/>
            <w:hideMark/>
          </w:tcPr>
          <w:p w14:paraId="5DE78CBA" w14:textId="77777777"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nil"/>
              <w:right w:val="nil"/>
            </w:tcBorders>
            <w:shd w:val="clear" w:color="auto" w:fill="auto"/>
            <w:noWrap/>
            <w:vAlign w:val="bottom"/>
            <w:hideMark/>
          </w:tcPr>
          <w:p w14:paraId="170EACCA" w14:textId="77777777" w:rsidR="00F84BC1" w:rsidRPr="00F84BC1" w:rsidRDefault="00F84BC1" w:rsidP="00F84BC1">
            <w:pPr>
              <w:spacing w:after="0"/>
              <w:jc w:val="center"/>
              <w:rPr>
                <w:sz w:val="20"/>
                <w:szCs w:val="20"/>
              </w:rPr>
            </w:pPr>
            <w:r w:rsidRPr="00F84BC1">
              <w:rPr>
                <w:sz w:val="20"/>
                <w:szCs w:val="20"/>
              </w:rPr>
              <w:t>0.0734</w:t>
            </w:r>
          </w:p>
        </w:tc>
      </w:tr>
      <w:tr w:rsidR="00761CDA" w:rsidRPr="00761CDA" w14:paraId="6761C183"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20BE6F34" w14:textId="77777777" w:rsidR="00F84BC1" w:rsidRPr="00F84BC1" w:rsidRDefault="00F84BC1" w:rsidP="00F84BC1">
            <w:pPr>
              <w:spacing w:after="0"/>
              <w:jc w:val="left"/>
              <w:rPr>
                <w:sz w:val="20"/>
                <w:szCs w:val="20"/>
              </w:rPr>
            </w:pPr>
            <w:r w:rsidRPr="00F84BC1">
              <w:rPr>
                <w:sz w:val="20"/>
                <w:szCs w:val="20"/>
              </w:rPr>
              <w:t>2005</w:t>
            </w:r>
          </w:p>
        </w:tc>
        <w:tc>
          <w:tcPr>
            <w:tcW w:w="1169" w:type="dxa"/>
            <w:tcBorders>
              <w:top w:val="nil"/>
              <w:left w:val="nil"/>
              <w:bottom w:val="nil"/>
              <w:right w:val="nil"/>
            </w:tcBorders>
            <w:shd w:val="clear" w:color="auto" w:fill="auto"/>
            <w:noWrap/>
            <w:vAlign w:val="bottom"/>
            <w:hideMark/>
          </w:tcPr>
          <w:p w14:paraId="44BCEDEA" w14:textId="77777777" w:rsidR="00F84BC1" w:rsidRPr="00F84BC1" w:rsidRDefault="00F84BC1" w:rsidP="00F84BC1">
            <w:pPr>
              <w:spacing w:after="0"/>
              <w:jc w:val="center"/>
              <w:rPr>
                <w:sz w:val="20"/>
                <w:szCs w:val="20"/>
              </w:rPr>
            </w:pPr>
            <w:r w:rsidRPr="00F84BC1">
              <w:rPr>
                <w:sz w:val="20"/>
                <w:szCs w:val="20"/>
              </w:rPr>
              <w:t>571</w:t>
            </w:r>
          </w:p>
        </w:tc>
        <w:tc>
          <w:tcPr>
            <w:tcW w:w="808" w:type="dxa"/>
            <w:tcBorders>
              <w:top w:val="nil"/>
              <w:left w:val="nil"/>
              <w:bottom w:val="nil"/>
              <w:right w:val="nil"/>
            </w:tcBorders>
            <w:shd w:val="clear" w:color="auto" w:fill="auto"/>
            <w:noWrap/>
            <w:vAlign w:val="bottom"/>
            <w:hideMark/>
          </w:tcPr>
          <w:p w14:paraId="1F00038D" w14:textId="77777777"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14:paraId="5E94EE05" w14:textId="77777777" w:rsidR="00F84BC1" w:rsidRPr="00F84BC1" w:rsidRDefault="00F84BC1" w:rsidP="00F84BC1">
            <w:pPr>
              <w:spacing w:after="0"/>
              <w:jc w:val="center"/>
              <w:rPr>
                <w:sz w:val="20"/>
                <w:szCs w:val="20"/>
              </w:rPr>
            </w:pPr>
            <w:r w:rsidRPr="00F84BC1">
              <w:rPr>
                <w:sz w:val="20"/>
                <w:szCs w:val="20"/>
              </w:rPr>
              <w:t>618</w:t>
            </w:r>
          </w:p>
        </w:tc>
        <w:tc>
          <w:tcPr>
            <w:tcW w:w="1021" w:type="dxa"/>
            <w:tcBorders>
              <w:top w:val="nil"/>
              <w:left w:val="nil"/>
              <w:bottom w:val="nil"/>
              <w:right w:val="nil"/>
            </w:tcBorders>
            <w:shd w:val="clear" w:color="auto" w:fill="auto"/>
            <w:noWrap/>
            <w:vAlign w:val="bottom"/>
            <w:hideMark/>
          </w:tcPr>
          <w:p w14:paraId="127C1FB1" w14:textId="77777777" w:rsidR="00F84BC1" w:rsidRPr="00F84BC1" w:rsidRDefault="00F84BC1" w:rsidP="00F84BC1">
            <w:pPr>
              <w:spacing w:after="0"/>
              <w:jc w:val="center"/>
              <w:rPr>
                <w:sz w:val="20"/>
                <w:szCs w:val="20"/>
              </w:rPr>
            </w:pPr>
            <w:r w:rsidRPr="00F84BC1">
              <w:rPr>
                <w:sz w:val="20"/>
                <w:szCs w:val="20"/>
              </w:rPr>
              <w:t>0.0597</w:t>
            </w:r>
          </w:p>
        </w:tc>
        <w:tc>
          <w:tcPr>
            <w:tcW w:w="1093" w:type="dxa"/>
            <w:tcBorders>
              <w:top w:val="nil"/>
              <w:left w:val="nil"/>
              <w:bottom w:val="nil"/>
              <w:right w:val="nil"/>
            </w:tcBorders>
            <w:shd w:val="clear" w:color="auto" w:fill="auto"/>
            <w:noWrap/>
            <w:vAlign w:val="bottom"/>
            <w:hideMark/>
          </w:tcPr>
          <w:p w14:paraId="3ED89607" w14:textId="77777777"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14:paraId="16006463" w14:textId="77777777" w:rsidR="00F84BC1" w:rsidRPr="00F84BC1" w:rsidRDefault="00F84BC1" w:rsidP="00F84BC1">
            <w:pPr>
              <w:spacing w:after="0"/>
              <w:jc w:val="center"/>
              <w:rPr>
                <w:sz w:val="20"/>
                <w:szCs w:val="20"/>
              </w:rPr>
            </w:pPr>
            <w:r w:rsidRPr="00F84BC1">
              <w:rPr>
                <w:sz w:val="20"/>
                <w:szCs w:val="20"/>
              </w:rPr>
              <w:t>0.1119</w:t>
            </w:r>
          </w:p>
        </w:tc>
        <w:tc>
          <w:tcPr>
            <w:tcW w:w="1093" w:type="dxa"/>
            <w:tcBorders>
              <w:top w:val="nil"/>
              <w:left w:val="nil"/>
              <w:bottom w:val="nil"/>
              <w:right w:val="nil"/>
            </w:tcBorders>
            <w:shd w:val="clear" w:color="auto" w:fill="auto"/>
            <w:noWrap/>
            <w:vAlign w:val="bottom"/>
            <w:hideMark/>
          </w:tcPr>
          <w:p w14:paraId="2817D546" w14:textId="77777777"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14:paraId="355DB7D2" w14:textId="77777777" w:rsidR="00F84BC1" w:rsidRPr="00F84BC1" w:rsidRDefault="00F84BC1" w:rsidP="00F84BC1">
            <w:pPr>
              <w:spacing w:after="0"/>
              <w:jc w:val="center"/>
              <w:rPr>
                <w:sz w:val="20"/>
                <w:szCs w:val="20"/>
              </w:rPr>
            </w:pPr>
            <w:r w:rsidRPr="00F84BC1">
              <w:rPr>
                <w:sz w:val="20"/>
                <w:szCs w:val="20"/>
              </w:rPr>
              <w:t>0.0685</w:t>
            </w:r>
          </w:p>
        </w:tc>
      </w:tr>
      <w:tr w:rsidR="00761CDA" w:rsidRPr="00761CDA" w14:paraId="3FF7DC6C"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2C49B0B5" w14:textId="77777777" w:rsidR="00F84BC1" w:rsidRPr="00F84BC1" w:rsidRDefault="00F84BC1" w:rsidP="00F84BC1">
            <w:pPr>
              <w:spacing w:after="0"/>
              <w:jc w:val="left"/>
              <w:rPr>
                <w:sz w:val="20"/>
                <w:szCs w:val="20"/>
              </w:rPr>
            </w:pPr>
            <w:r w:rsidRPr="00F84BC1">
              <w:rPr>
                <w:sz w:val="20"/>
                <w:szCs w:val="20"/>
              </w:rPr>
              <w:t>2006</w:t>
            </w:r>
          </w:p>
        </w:tc>
        <w:tc>
          <w:tcPr>
            <w:tcW w:w="1169" w:type="dxa"/>
            <w:tcBorders>
              <w:top w:val="nil"/>
              <w:left w:val="nil"/>
              <w:bottom w:val="nil"/>
              <w:right w:val="nil"/>
            </w:tcBorders>
            <w:shd w:val="clear" w:color="auto" w:fill="auto"/>
            <w:noWrap/>
            <w:vAlign w:val="bottom"/>
            <w:hideMark/>
          </w:tcPr>
          <w:p w14:paraId="220CDBBC" w14:textId="77777777"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14:paraId="625675D0" w14:textId="77777777" w:rsidR="00F84BC1" w:rsidRPr="00F84BC1" w:rsidRDefault="00F84BC1" w:rsidP="00F84BC1">
            <w:pPr>
              <w:spacing w:after="0"/>
              <w:jc w:val="center"/>
              <w:rPr>
                <w:sz w:val="20"/>
                <w:szCs w:val="20"/>
              </w:rPr>
            </w:pPr>
            <w:r w:rsidRPr="00F84BC1">
              <w:rPr>
                <w:sz w:val="20"/>
                <w:szCs w:val="20"/>
              </w:rPr>
              <w:t>0.0942</w:t>
            </w:r>
          </w:p>
        </w:tc>
        <w:tc>
          <w:tcPr>
            <w:tcW w:w="1093" w:type="dxa"/>
            <w:tcBorders>
              <w:top w:val="nil"/>
              <w:left w:val="nil"/>
              <w:bottom w:val="nil"/>
              <w:right w:val="nil"/>
            </w:tcBorders>
            <w:shd w:val="clear" w:color="auto" w:fill="auto"/>
            <w:noWrap/>
            <w:vAlign w:val="bottom"/>
            <w:hideMark/>
          </w:tcPr>
          <w:p w14:paraId="29F2A772" w14:textId="77777777"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14:paraId="5D0E960E" w14:textId="77777777" w:rsidR="00F84BC1" w:rsidRPr="00F84BC1" w:rsidRDefault="00F84BC1" w:rsidP="00F84BC1">
            <w:pPr>
              <w:spacing w:after="0"/>
              <w:jc w:val="center"/>
              <w:rPr>
                <w:sz w:val="20"/>
                <w:szCs w:val="20"/>
              </w:rPr>
            </w:pPr>
            <w:r w:rsidRPr="00F84BC1">
              <w:rPr>
                <w:sz w:val="20"/>
                <w:szCs w:val="20"/>
              </w:rPr>
              <w:t>0.0593</w:t>
            </w:r>
          </w:p>
        </w:tc>
        <w:tc>
          <w:tcPr>
            <w:tcW w:w="1093" w:type="dxa"/>
            <w:tcBorders>
              <w:top w:val="nil"/>
              <w:left w:val="nil"/>
              <w:bottom w:val="nil"/>
              <w:right w:val="nil"/>
            </w:tcBorders>
            <w:shd w:val="clear" w:color="auto" w:fill="auto"/>
            <w:noWrap/>
            <w:vAlign w:val="bottom"/>
            <w:hideMark/>
          </w:tcPr>
          <w:p w14:paraId="139F8888" w14:textId="77777777"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14:paraId="6A457D08" w14:textId="77777777" w:rsidR="00F84BC1" w:rsidRPr="00F84BC1" w:rsidRDefault="00F84BC1" w:rsidP="00F84BC1">
            <w:pPr>
              <w:spacing w:after="0"/>
              <w:jc w:val="center"/>
              <w:rPr>
                <w:sz w:val="20"/>
                <w:szCs w:val="20"/>
              </w:rPr>
            </w:pPr>
            <w:r w:rsidRPr="00F84BC1">
              <w:rPr>
                <w:sz w:val="20"/>
                <w:szCs w:val="20"/>
              </w:rPr>
              <w:t>0.1251</w:t>
            </w:r>
          </w:p>
        </w:tc>
        <w:tc>
          <w:tcPr>
            <w:tcW w:w="1093" w:type="dxa"/>
            <w:tcBorders>
              <w:top w:val="nil"/>
              <w:left w:val="nil"/>
              <w:bottom w:val="nil"/>
              <w:right w:val="nil"/>
            </w:tcBorders>
            <w:shd w:val="clear" w:color="auto" w:fill="auto"/>
            <w:noWrap/>
            <w:vAlign w:val="bottom"/>
            <w:hideMark/>
          </w:tcPr>
          <w:p w14:paraId="06DA7B85" w14:textId="77777777"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14:paraId="06C1481B" w14:textId="77777777" w:rsidR="00F84BC1" w:rsidRPr="00F84BC1" w:rsidRDefault="00F84BC1" w:rsidP="00F84BC1">
            <w:pPr>
              <w:spacing w:after="0"/>
              <w:jc w:val="center"/>
              <w:rPr>
                <w:sz w:val="20"/>
                <w:szCs w:val="20"/>
              </w:rPr>
            </w:pPr>
            <w:r w:rsidRPr="00F84BC1">
              <w:rPr>
                <w:sz w:val="20"/>
                <w:szCs w:val="20"/>
              </w:rPr>
              <w:t>0.0831</w:t>
            </w:r>
          </w:p>
        </w:tc>
      </w:tr>
      <w:tr w:rsidR="00761CDA" w:rsidRPr="00761CDA" w14:paraId="3730F898"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22CFDFF2" w14:textId="77777777" w:rsidR="00F84BC1" w:rsidRPr="00F84BC1" w:rsidRDefault="00F84BC1" w:rsidP="00F84BC1">
            <w:pPr>
              <w:spacing w:after="0"/>
              <w:jc w:val="left"/>
              <w:rPr>
                <w:sz w:val="20"/>
                <w:szCs w:val="20"/>
              </w:rPr>
            </w:pPr>
            <w:r w:rsidRPr="00F84BC1">
              <w:rPr>
                <w:sz w:val="20"/>
                <w:szCs w:val="20"/>
              </w:rPr>
              <w:t>2007</w:t>
            </w:r>
          </w:p>
        </w:tc>
        <w:tc>
          <w:tcPr>
            <w:tcW w:w="1169" w:type="dxa"/>
            <w:tcBorders>
              <w:top w:val="nil"/>
              <w:left w:val="nil"/>
              <w:bottom w:val="nil"/>
              <w:right w:val="nil"/>
            </w:tcBorders>
            <w:shd w:val="clear" w:color="auto" w:fill="auto"/>
            <w:noWrap/>
            <w:vAlign w:val="bottom"/>
            <w:hideMark/>
          </w:tcPr>
          <w:p w14:paraId="1BCF100C" w14:textId="77777777"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14:paraId="71A75A9F" w14:textId="77777777" w:rsidR="00F84BC1" w:rsidRPr="00F84BC1" w:rsidRDefault="00F84BC1" w:rsidP="00F84BC1">
            <w:pPr>
              <w:spacing w:after="0"/>
              <w:jc w:val="center"/>
              <w:rPr>
                <w:sz w:val="20"/>
                <w:szCs w:val="20"/>
              </w:rPr>
            </w:pPr>
            <w:r w:rsidRPr="00F84BC1">
              <w:rPr>
                <w:sz w:val="20"/>
                <w:szCs w:val="20"/>
              </w:rPr>
              <w:t>0.1167</w:t>
            </w:r>
          </w:p>
        </w:tc>
        <w:tc>
          <w:tcPr>
            <w:tcW w:w="1093" w:type="dxa"/>
            <w:tcBorders>
              <w:top w:val="nil"/>
              <w:left w:val="nil"/>
              <w:bottom w:val="nil"/>
              <w:right w:val="nil"/>
            </w:tcBorders>
            <w:shd w:val="clear" w:color="auto" w:fill="auto"/>
            <w:noWrap/>
            <w:vAlign w:val="bottom"/>
            <w:hideMark/>
          </w:tcPr>
          <w:p w14:paraId="3C4C83CB" w14:textId="77777777"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14:paraId="5E68CA4D" w14:textId="77777777" w:rsidR="00F84BC1" w:rsidRPr="00F84BC1" w:rsidRDefault="00F84BC1" w:rsidP="00F84BC1">
            <w:pPr>
              <w:spacing w:after="0"/>
              <w:jc w:val="center"/>
              <w:rPr>
                <w:sz w:val="20"/>
                <w:szCs w:val="20"/>
              </w:rPr>
            </w:pPr>
            <w:r w:rsidRPr="00F84BC1">
              <w:rPr>
                <w:sz w:val="20"/>
                <w:szCs w:val="20"/>
              </w:rPr>
              <w:t>0.0657</w:t>
            </w:r>
          </w:p>
        </w:tc>
        <w:tc>
          <w:tcPr>
            <w:tcW w:w="1093" w:type="dxa"/>
            <w:tcBorders>
              <w:top w:val="nil"/>
              <w:left w:val="nil"/>
              <w:bottom w:val="nil"/>
              <w:right w:val="nil"/>
            </w:tcBorders>
            <w:shd w:val="clear" w:color="auto" w:fill="auto"/>
            <w:noWrap/>
            <w:vAlign w:val="bottom"/>
            <w:hideMark/>
          </w:tcPr>
          <w:p w14:paraId="7525D7B7" w14:textId="77777777" w:rsidR="00F84BC1" w:rsidRPr="00F84BC1" w:rsidRDefault="00F84BC1" w:rsidP="00F84BC1">
            <w:pPr>
              <w:spacing w:after="0"/>
              <w:jc w:val="center"/>
              <w:rPr>
                <w:sz w:val="20"/>
                <w:szCs w:val="20"/>
              </w:rPr>
            </w:pPr>
            <w:r w:rsidRPr="00F84BC1">
              <w:rPr>
                <w:sz w:val="20"/>
                <w:szCs w:val="20"/>
              </w:rPr>
              <w:t>581</w:t>
            </w:r>
          </w:p>
        </w:tc>
        <w:tc>
          <w:tcPr>
            <w:tcW w:w="1021" w:type="dxa"/>
            <w:tcBorders>
              <w:top w:val="nil"/>
              <w:left w:val="nil"/>
              <w:bottom w:val="nil"/>
              <w:right w:val="nil"/>
            </w:tcBorders>
            <w:shd w:val="clear" w:color="auto" w:fill="auto"/>
            <w:noWrap/>
            <w:vAlign w:val="bottom"/>
            <w:hideMark/>
          </w:tcPr>
          <w:p w14:paraId="47D18F53" w14:textId="77777777" w:rsidR="00F84BC1" w:rsidRPr="00F84BC1" w:rsidRDefault="00F84BC1" w:rsidP="00F84BC1">
            <w:pPr>
              <w:spacing w:after="0"/>
              <w:jc w:val="center"/>
              <w:rPr>
                <w:sz w:val="20"/>
                <w:szCs w:val="20"/>
              </w:rPr>
            </w:pPr>
            <w:r w:rsidRPr="00F84BC1">
              <w:rPr>
                <w:sz w:val="20"/>
                <w:szCs w:val="20"/>
              </w:rPr>
              <w:t>0.1144</w:t>
            </w:r>
          </w:p>
        </w:tc>
        <w:tc>
          <w:tcPr>
            <w:tcW w:w="1093" w:type="dxa"/>
            <w:tcBorders>
              <w:top w:val="nil"/>
              <w:left w:val="nil"/>
              <w:bottom w:val="nil"/>
              <w:right w:val="nil"/>
            </w:tcBorders>
            <w:shd w:val="clear" w:color="auto" w:fill="auto"/>
            <w:noWrap/>
            <w:vAlign w:val="bottom"/>
            <w:hideMark/>
          </w:tcPr>
          <w:p w14:paraId="4D744921" w14:textId="77777777"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14:paraId="01265900" w14:textId="77777777" w:rsidR="00F84BC1" w:rsidRPr="00F84BC1" w:rsidRDefault="00F84BC1" w:rsidP="00F84BC1">
            <w:pPr>
              <w:spacing w:after="0"/>
              <w:jc w:val="center"/>
              <w:rPr>
                <w:sz w:val="20"/>
                <w:szCs w:val="20"/>
              </w:rPr>
            </w:pPr>
            <w:r w:rsidRPr="00F84BC1">
              <w:rPr>
                <w:sz w:val="20"/>
                <w:szCs w:val="20"/>
              </w:rPr>
              <w:t>0.0764</w:t>
            </w:r>
          </w:p>
        </w:tc>
      </w:tr>
      <w:tr w:rsidR="00761CDA" w:rsidRPr="00761CDA" w14:paraId="78604E3A"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6CBD9D68" w14:textId="77777777" w:rsidR="00F84BC1" w:rsidRPr="00F84BC1" w:rsidRDefault="00F84BC1" w:rsidP="00F84BC1">
            <w:pPr>
              <w:spacing w:after="0"/>
              <w:jc w:val="left"/>
              <w:rPr>
                <w:sz w:val="20"/>
                <w:szCs w:val="20"/>
              </w:rPr>
            </w:pPr>
            <w:r w:rsidRPr="00F84BC1">
              <w:rPr>
                <w:sz w:val="20"/>
                <w:szCs w:val="20"/>
              </w:rPr>
              <w:t>2008</w:t>
            </w:r>
          </w:p>
        </w:tc>
        <w:tc>
          <w:tcPr>
            <w:tcW w:w="1169" w:type="dxa"/>
            <w:tcBorders>
              <w:top w:val="nil"/>
              <w:left w:val="nil"/>
              <w:bottom w:val="nil"/>
              <w:right w:val="nil"/>
            </w:tcBorders>
            <w:shd w:val="clear" w:color="auto" w:fill="auto"/>
            <w:noWrap/>
            <w:vAlign w:val="bottom"/>
            <w:hideMark/>
          </w:tcPr>
          <w:p w14:paraId="414CA14E" w14:textId="77777777" w:rsidR="00F84BC1" w:rsidRPr="00F84BC1" w:rsidRDefault="00F84BC1" w:rsidP="00F84BC1">
            <w:pPr>
              <w:spacing w:after="0"/>
              <w:jc w:val="center"/>
              <w:rPr>
                <w:sz w:val="20"/>
                <w:szCs w:val="20"/>
              </w:rPr>
            </w:pPr>
            <w:r w:rsidRPr="00F84BC1">
              <w:rPr>
                <w:sz w:val="20"/>
                <w:szCs w:val="20"/>
              </w:rPr>
              <w:t>615</w:t>
            </w:r>
          </w:p>
        </w:tc>
        <w:tc>
          <w:tcPr>
            <w:tcW w:w="808" w:type="dxa"/>
            <w:tcBorders>
              <w:top w:val="nil"/>
              <w:left w:val="nil"/>
              <w:bottom w:val="nil"/>
              <w:right w:val="nil"/>
            </w:tcBorders>
            <w:shd w:val="clear" w:color="auto" w:fill="auto"/>
            <w:noWrap/>
            <w:vAlign w:val="bottom"/>
            <w:hideMark/>
          </w:tcPr>
          <w:p w14:paraId="33D5175C" w14:textId="77777777"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14:paraId="10EDFF17" w14:textId="77777777"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14:paraId="155FC098" w14:textId="77777777" w:rsidR="00F84BC1" w:rsidRPr="00F84BC1" w:rsidRDefault="00F84BC1" w:rsidP="00F84BC1">
            <w:pPr>
              <w:spacing w:after="0"/>
              <w:jc w:val="center"/>
              <w:rPr>
                <w:sz w:val="20"/>
                <w:szCs w:val="20"/>
              </w:rPr>
            </w:pPr>
            <w:r w:rsidRPr="00F84BC1">
              <w:rPr>
                <w:sz w:val="20"/>
                <w:szCs w:val="20"/>
              </w:rPr>
              <w:t>0.0538</w:t>
            </w:r>
          </w:p>
        </w:tc>
        <w:tc>
          <w:tcPr>
            <w:tcW w:w="1093" w:type="dxa"/>
            <w:tcBorders>
              <w:top w:val="nil"/>
              <w:left w:val="nil"/>
              <w:bottom w:val="nil"/>
              <w:right w:val="nil"/>
            </w:tcBorders>
            <w:shd w:val="clear" w:color="auto" w:fill="auto"/>
            <w:noWrap/>
            <w:vAlign w:val="bottom"/>
            <w:hideMark/>
          </w:tcPr>
          <w:p w14:paraId="156C3348" w14:textId="77777777"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14:paraId="72F7FD23" w14:textId="77777777"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14:paraId="2EB71975"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41586D27" w14:textId="77777777" w:rsidR="00F84BC1" w:rsidRPr="00F84BC1" w:rsidRDefault="00F84BC1" w:rsidP="00F84BC1">
            <w:pPr>
              <w:spacing w:after="0"/>
              <w:jc w:val="center"/>
              <w:rPr>
                <w:sz w:val="20"/>
                <w:szCs w:val="20"/>
              </w:rPr>
            </w:pPr>
            <w:r w:rsidRPr="00F84BC1">
              <w:rPr>
                <w:sz w:val="20"/>
                <w:szCs w:val="20"/>
              </w:rPr>
              <w:t>0.0796</w:t>
            </w:r>
          </w:p>
        </w:tc>
      </w:tr>
      <w:tr w:rsidR="00761CDA" w:rsidRPr="00761CDA" w14:paraId="4881CDB8"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21A5F7D7" w14:textId="77777777" w:rsidR="00F84BC1" w:rsidRPr="00F84BC1" w:rsidRDefault="00F84BC1" w:rsidP="00F84BC1">
            <w:pPr>
              <w:spacing w:after="0"/>
              <w:jc w:val="left"/>
              <w:rPr>
                <w:sz w:val="20"/>
                <w:szCs w:val="20"/>
              </w:rPr>
            </w:pPr>
            <w:r w:rsidRPr="00F84BC1">
              <w:rPr>
                <w:sz w:val="20"/>
                <w:szCs w:val="20"/>
              </w:rPr>
              <w:t>2009</w:t>
            </w:r>
          </w:p>
        </w:tc>
        <w:tc>
          <w:tcPr>
            <w:tcW w:w="1169" w:type="dxa"/>
            <w:tcBorders>
              <w:top w:val="nil"/>
              <w:left w:val="nil"/>
              <w:bottom w:val="nil"/>
              <w:right w:val="nil"/>
            </w:tcBorders>
            <w:shd w:val="clear" w:color="auto" w:fill="auto"/>
            <w:noWrap/>
            <w:vAlign w:val="bottom"/>
            <w:hideMark/>
          </w:tcPr>
          <w:p w14:paraId="7721B4D1" w14:textId="77777777" w:rsidR="00F84BC1" w:rsidRPr="00F84BC1" w:rsidRDefault="00F84BC1" w:rsidP="00F84BC1">
            <w:pPr>
              <w:spacing w:after="0"/>
              <w:jc w:val="center"/>
              <w:rPr>
                <w:sz w:val="20"/>
                <w:szCs w:val="20"/>
              </w:rPr>
            </w:pPr>
            <w:r w:rsidRPr="00F84BC1">
              <w:rPr>
                <w:sz w:val="20"/>
                <w:szCs w:val="20"/>
              </w:rPr>
              <w:t>560</w:t>
            </w:r>
          </w:p>
        </w:tc>
        <w:tc>
          <w:tcPr>
            <w:tcW w:w="808" w:type="dxa"/>
            <w:tcBorders>
              <w:top w:val="nil"/>
              <w:left w:val="nil"/>
              <w:bottom w:val="nil"/>
              <w:right w:val="nil"/>
            </w:tcBorders>
            <w:shd w:val="clear" w:color="auto" w:fill="auto"/>
            <w:noWrap/>
            <w:vAlign w:val="bottom"/>
            <w:hideMark/>
          </w:tcPr>
          <w:p w14:paraId="63229B3A" w14:textId="77777777" w:rsidR="00F84BC1" w:rsidRPr="00F84BC1" w:rsidRDefault="00F84BC1" w:rsidP="00F84BC1">
            <w:pPr>
              <w:spacing w:after="0"/>
              <w:jc w:val="center"/>
              <w:rPr>
                <w:sz w:val="20"/>
                <w:szCs w:val="20"/>
              </w:rPr>
            </w:pPr>
            <w:r w:rsidRPr="00F84BC1">
              <w:rPr>
                <w:sz w:val="20"/>
                <w:szCs w:val="20"/>
              </w:rPr>
              <w:t>0.1110</w:t>
            </w:r>
          </w:p>
        </w:tc>
        <w:tc>
          <w:tcPr>
            <w:tcW w:w="1093" w:type="dxa"/>
            <w:tcBorders>
              <w:top w:val="nil"/>
              <w:left w:val="nil"/>
              <w:bottom w:val="nil"/>
              <w:right w:val="nil"/>
            </w:tcBorders>
            <w:shd w:val="clear" w:color="auto" w:fill="auto"/>
            <w:noWrap/>
            <w:vAlign w:val="bottom"/>
            <w:hideMark/>
          </w:tcPr>
          <w:p w14:paraId="41A9F017" w14:textId="77777777"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14:paraId="2F6C6B0A" w14:textId="77777777" w:rsidR="00F84BC1" w:rsidRPr="00F84BC1" w:rsidRDefault="00F84BC1" w:rsidP="00F84BC1">
            <w:pPr>
              <w:spacing w:after="0"/>
              <w:jc w:val="center"/>
              <w:rPr>
                <w:sz w:val="20"/>
                <w:szCs w:val="20"/>
              </w:rPr>
            </w:pPr>
            <w:r w:rsidRPr="00F84BC1">
              <w:rPr>
                <w:sz w:val="20"/>
                <w:szCs w:val="20"/>
              </w:rPr>
              <w:t>0.0720</w:t>
            </w:r>
          </w:p>
        </w:tc>
        <w:tc>
          <w:tcPr>
            <w:tcW w:w="1093" w:type="dxa"/>
            <w:tcBorders>
              <w:top w:val="nil"/>
              <w:left w:val="nil"/>
              <w:bottom w:val="nil"/>
              <w:right w:val="nil"/>
            </w:tcBorders>
            <w:shd w:val="clear" w:color="auto" w:fill="auto"/>
            <w:noWrap/>
            <w:vAlign w:val="bottom"/>
            <w:hideMark/>
          </w:tcPr>
          <w:p w14:paraId="6D531973" w14:textId="77777777" w:rsidR="00F84BC1" w:rsidRPr="00F84BC1" w:rsidRDefault="00F84BC1" w:rsidP="00F84BC1">
            <w:pPr>
              <w:spacing w:after="0"/>
              <w:jc w:val="center"/>
              <w:rPr>
                <w:sz w:val="20"/>
                <w:szCs w:val="20"/>
              </w:rPr>
            </w:pPr>
            <w:r w:rsidRPr="00F84BC1">
              <w:rPr>
                <w:sz w:val="20"/>
                <w:szCs w:val="20"/>
              </w:rPr>
              <w:t>577</w:t>
            </w:r>
          </w:p>
        </w:tc>
        <w:tc>
          <w:tcPr>
            <w:tcW w:w="1021" w:type="dxa"/>
            <w:tcBorders>
              <w:top w:val="nil"/>
              <w:left w:val="nil"/>
              <w:bottom w:val="nil"/>
              <w:right w:val="nil"/>
            </w:tcBorders>
            <w:shd w:val="clear" w:color="auto" w:fill="auto"/>
            <w:noWrap/>
            <w:vAlign w:val="bottom"/>
            <w:hideMark/>
          </w:tcPr>
          <w:p w14:paraId="2804412C" w14:textId="77777777" w:rsidR="00F84BC1" w:rsidRPr="00F84BC1" w:rsidRDefault="00F84BC1" w:rsidP="00F84BC1">
            <w:pPr>
              <w:spacing w:after="0"/>
              <w:jc w:val="center"/>
              <w:rPr>
                <w:sz w:val="20"/>
                <w:szCs w:val="20"/>
              </w:rPr>
            </w:pPr>
            <w:r w:rsidRPr="00F84BC1">
              <w:rPr>
                <w:sz w:val="20"/>
                <w:szCs w:val="20"/>
              </w:rPr>
              <w:t>0.1214</w:t>
            </w:r>
          </w:p>
        </w:tc>
        <w:tc>
          <w:tcPr>
            <w:tcW w:w="1093" w:type="dxa"/>
            <w:tcBorders>
              <w:top w:val="nil"/>
              <w:left w:val="nil"/>
              <w:bottom w:val="nil"/>
              <w:right w:val="nil"/>
            </w:tcBorders>
            <w:shd w:val="clear" w:color="auto" w:fill="auto"/>
            <w:noWrap/>
            <w:vAlign w:val="bottom"/>
            <w:hideMark/>
          </w:tcPr>
          <w:p w14:paraId="4644FA25" w14:textId="77777777" w:rsidR="00F84BC1" w:rsidRPr="00F84BC1" w:rsidRDefault="00F84BC1" w:rsidP="00F84BC1">
            <w:pPr>
              <w:spacing w:after="0"/>
              <w:jc w:val="center"/>
              <w:rPr>
                <w:sz w:val="20"/>
                <w:szCs w:val="20"/>
              </w:rPr>
            </w:pPr>
            <w:r w:rsidRPr="00F84BC1">
              <w:rPr>
                <w:sz w:val="20"/>
                <w:szCs w:val="20"/>
              </w:rPr>
              <w:t>609</w:t>
            </w:r>
          </w:p>
        </w:tc>
        <w:tc>
          <w:tcPr>
            <w:tcW w:w="1021" w:type="dxa"/>
            <w:tcBorders>
              <w:top w:val="nil"/>
              <w:left w:val="nil"/>
              <w:bottom w:val="nil"/>
              <w:right w:val="nil"/>
            </w:tcBorders>
            <w:shd w:val="clear" w:color="auto" w:fill="auto"/>
            <w:noWrap/>
            <w:vAlign w:val="bottom"/>
            <w:hideMark/>
          </w:tcPr>
          <w:p w14:paraId="5F3D2A04" w14:textId="77777777" w:rsidR="00F84BC1" w:rsidRPr="00F84BC1" w:rsidRDefault="00F84BC1" w:rsidP="00F84BC1">
            <w:pPr>
              <w:spacing w:after="0"/>
              <w:jc w:val="center"/>
              <w:rPr>
                <w:sz w:val="20"/>
                <w:szCs w:val="20"/>
              </w:rPr>
            </w:pPr>
            <w:r w:rsidRPr="00F84BC1">
              <w:rPr>
                <w:sz w:val="20"/>
                <w:szCs w:val="20"/>
              </w:rPr>
              <w:t>0.0946</w:t>
            </w:r>
          </w:p>
        </w:tc>
      </w:tr>
      <w:tr w:rsidR="00761CDA" w:rsidRPr="00761CDA" w14:paraId="65D82F99"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36BDE5C2" w14:textId="77777777" w:rsidR="00F84BC1" w:rsidRPr="00F84BC1" w:rsidRDefault="00F84BC1" w:rsidP="00F84BC1">
            <w:pPr>
              <w:spacing w:after="0"/>
              <w:jc w:val="left"/>
              <w:rPr>
                <w:sz w:val="20"/>
                <w:szCs w:val="20"/>
              </w:rPr>
            </w:pPr>
            <w:r w:rsidRPr="00F84BC1">
              <w:rPr>
                <w:sz w:val="20"/>
                <w:szCs w:val="20"/>
              </w:rPr>
              <w:t>2010</w:t>
            </w:r>
          </w:p>
        </w:tc>
        <w:tc>
          <w:tcPr>
            <w:tcW w:w="1169" w:type="dxa"/>
            <w:tcBorders>
              <w:top w:val="nil"/>
              <w:left w:val="nil"/>
              <w:bottom w:val="nil"/>
              <w:right w:val="nil"/>
            </w:tcBorders>
            <w:shd w:val="clear" w:color="auto" w:fill="auto"/>
            <w:noWrap/>
            <w:vAlign w:val="bottom"/>
            <w:hideMark/>
          </w:tcPr>
          <w:p w14:paraId="2E241C1E" w14:textId="77777777" w:rsidR="00F84BC1" w:rsidRPr="00F84BC1" w:rsidRDefault="00F84BC1" w:rsidP="00F84BC1">
            <w:pPr>
              <w:spacing w:after="0"/>
              <w:jc w:val="center"/>
              <w:rPr>
                <w:sz w:val="20"/>
                <w:szCs w:val="20"/>
              </w:rPr>
            </w:pPr>
            <w:r w:rsidRPr="00F84BC1">
              <w:rPr>
                <w:sz w:val="20"/>
                <w:szCs w:val="20"/>
              </w:rPr>
              <w:t>588</w:t>
            </w:r>
          </w:p>
        </w:tc>
        <w:tc>
          <w:tcPr>
            <w:tcW w:w="808" w:type="dxa"/>
            <w:tcBorders>
              <w:top w:val="nil"/>
              <w:left w:val="nil"/>
              <w:bottom w:val="nil"/>
              <w:right w:val="nil"/>
            </w:tcBorders>
            <w:shd w:val="clear" w:color="auto" w:fill="auto"/>
            <w:noWrap/>
            <w:vAlign w:val="bottom"/>
            <w:hideMark/>
          </w:tcPr>
          <w:p w14:paraId="3A57802B" w14:textId="77777777"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14:paraId="49DCC038" w14:textId="77777777"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14:paraId="34C712F0" w14:textId="77777777" w:rsidR="00F84BC1" w:rsidRPr="00F84BC1" w:rsidRDefault="00F84BC1" w:rsidP="00F84BC1">
            <w:pPr>
              <w:spacing w:after="0"/>
              <w:jc w:val="center"/>
              <w:rPr>
                <w:sz w:val="20"/>
                <w:szCs w:val="20"/>
              </w:rPr>
            </w:pPr>
            <w:r w:rsidRPr="00F84BC1">
              <w:rPr>
                <w:sz w:val="20"/>
                <w:szCs w:val="20"/>
              </w:rPr>
              <w:t>0.0599</w:t>
            </w:r>
          </w:p>
        </w:tc>
        <w:tc>
          <w:tcPr>
            <w:tcW w:w="1093" w:type="dxa"/>
            <w:tcBorders>
              <w:top w:val="nil"/>
              <w:left w:val="nil"/>
              <w:bottom w:val="nil"/>
              <w:right w:val="nil"/>
            </w:tcBorders>
            <w:shd w:val="clear" w:color="auto" w:fill="auto"/>
            <w:noWrap/>
            <w:vAlign w:val="bottom"/>
            <w:hideMark/>
          </w:tcPr>
          <w:p w14:paraId="542E5EEC"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11FC667E" w14:textId="77777777" w:rsidR="00F84BC1" w:rsidRPr="00F84BC1" w:rsidRDefault="00F84BC1" w:rsidP="00F84BC1">
            <w:pPr>
              <w:spacing w:after="0"/>
              <w:jc w:val="center"/>
              <w:rPr>
                <w:sz w:val="20"/>
                <w:szCs w:val="20"/>
              </w:rPr>
            </w:pPr>
            <w:r w:rsidRPr="00F84BC1">
              <w:rPr>
                <w:sz w:val="20"/>
                <w:szCs w:val="20"/>
              </w:rPr>
              <w:t>0.1090</w:t>
            </w:r>
          </w:p>
        </w:tc>
        <w:tc>
          <w:tcPr>
            <w:tcW w:w="1093" w:type="dxa"/>
            <w:tcBorders>
              <w:top w:val="nil"/>
              <w:left w:val="nil"/>
              <w:bottom w:val="nil"/>
              <w:right w:val="nil"/>
            </w:tcBorders>
            <w:shd w:val="clear" w:color="auto" w:fill="auto"/>
            <w:noWrap/>
            <w:vAlign w:val="bottom"/>
            <w:hideMark/>
          </w:tcPr>
          <w:p w14:paraId="1AF4B2B0" w14:textId="77777777" w:rsidR="00F84BC1" w:rsidRPr="00F84BC1" w:rsidRDefault="00F84BC1" w:rsidP="00F84BC1">
            <w:pPr>
              <w:spacing w:after="0"/>
              <w:jc w:val="center"/>
              <w:rPr>
                <w:sz w:val="20"/>
                <w:szCs w:val="20"/>
              </w:rPr>
            </w:pPr>
            <w:r w:rsidRPr="00F84BC1">
              <w:rPr>
                <w:sz w:val="20"/>
                <w:szCs w:val="20"/>
              </w:rPr>
              <w:t>657</w:t>
            </w:r>
          </w:p>
        </w:tc>
        <w:tc>
          <w:tcPr>
            <w:tcW w:w="1021" w:type="dxa"/>
            <w:tcBorders>
              <w:top w:val="nil"/>
              <w:left w:val="nil"/>
              <w:bottom w:val="nil"/>
              <w:right w:val="nil"/>
            </w:tcBorders>
            <w:shd w:val="clear" w:color="auto" w:fill="auto"/>
            <w:noWrap/>
            <w:vAlign w:val="bottom"/>
            <w:hideMark/>
          </w:tcPr>
          <w:p w14:paraId="3877C548" w14:textId="77777777" w:rsidR="00F84BC1" w:rsidRPr="00F84BC1" w:rsidRDefault="00F84BC1" w:rsidP="00F84BC1">
            <w:pPr>
              <w:spacing w:after="0"/>
              <w:jc w:val="center"/>
              <w:rPr>
                <w:sz w:val="20"/>
                <w:szCs w:val="20"/>
              </w:rPr>
            </w:pPr>
            <w:r w:rsidRPr="00F84BC1">
              <w:rPr>
                <w:sz w:val="20"/>
                <w:szCs w:val="20"/>
              </w:rPr>
              <w:t>0.0731</w:t>
            </w:r>
          </w:p>
        </w:tc>
      </w:tr>
      <w:tr w:rsidR="00761CDA" w:rsidRPr="00761CDA" w14:paraId="659D2642"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31A6F59F" w14:textId="77777777" w:rsidR="00F84BC1" w:rsidRPr="00F84BC1" w:rsidRDefault="00F84BC1" w:rsidP="00F84BC1">
            <w:pPr>
              <w:spacing w:after="0"/>
              <w:jc w:val="left"/>
              <w:rPr>
                <w:sz w:val="20"/>
                <w:szCs w:val="20"/>
              </w:rPr>
            </w:pPr>
            <w:r w:rsidRPr="00F84BC1">
              <w:rPr>
                <w:sz w:val="20"/>
                <w:szCs w:val="20"/>
              </w:rPr>
              <w:t>2011</w:t>
            </w:r>
          </w:p>
        </w:tc>
        <w:tc>
          <w:tcPr>
            <w:tcW w:w="1169" w:type="dxa"/>
            <w:tcBorders>
              <w:top w:val="nil"/>
              <w:left w:val="nil"/>
              <w:bottom w:val="nil"/>
              <w:right w:val="nil"/>
            </w:tcBorders>
            <w:shd w:val="clear" w:color="auto" w:fill="auto"/>
            <w:noWrap/>
            <w:vAlign w:val="bottom"/>
            <w:hideMark/>
          </w:tcPr>
          <w:p w14:paraId="6D29A3F5" w14:textId="77777777"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14:paraId="7183EDFB" w14:textId="77777777" w:rsidR="00F84BC1" w:rsidRPr="00F84BC1" w:rsidRDefault="00F84BC1" w:rsidP="00F84BC1">
            <w:pPr>
              <w:spacing w:after="0"/>
              <w:jc w:val="center"/>
              <w:rPr>
                <w:sz w:val="20"/>
                <w:szCs w:val="20"/>
              </w:rPr>
            </w:pPr>
            <w:r w:rsidRPr="00F84BC1">
              <w:rPr>
                <w:sz w:val="20"/>
                <w:szCs w:val="20"/>
              </w:rPr>
              <w:t>0.0905</w:t>
            </w:r>
          </w:p>
        </w:tc>
        <w:tc>
          <w:tcPr>
            <w:tcW w:w="1093" w:type="dxa"/>
            <w:tcBorders>
              <w:top w:val="nil"/>
              <w:left w:val="nil"/>
              <w:bottom w:val="nil"/>
              <w:right w:val="nil"/>
            </w:tcBorders>
            <w:shd w:val="clear" w:color="auto" w:fill="auto"/>
            <w:noWrap/>
            <w:vAlign w:val="bottom"/>
            <w:hideMark/>
          </w:tcPr>
          <w:p w14:paraId="6D4D9950" w14:textId="77777777"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14:paraId="54FF77E4" w14:textId="77777777" w:rsidR="00F84BC1" w:rsidRPr="00F84BC1" w:rsidRDefault="00F84BC1" w:rsidP="00F84BC1">
            <w:pPr>
              <w:spacing w:after="0"/>
              <w:jc w:val="center"/>
              <w:rPr>
                <w:sz w:val="20"/>
                <w:szCs w:val="20"/>
              </w:rPr>
            </w:pPr>
            <w:r w:rsidRPr="00F84BC1">
              <w:rPr>
                <w:sz w:val="20"/>
                <w:szCs w:val="20"/>
              </w:rPr>
              <w:t>0.0770</w:t>
            </w:r>
          </w:p>
        </w:tc>
        <w:tc>
          <w:tcPr>
            <w:tcW w:w="1093" w:type="dxa"/>
            <w:tcBorders>
              <w:top w:val="nil"/>
              <w:left w:val="nil"/>
              <w:bottom w:val="nil"/>
              <w:right w:val="nil"/>
            </w:tcBorders>
            <w:shd w:val="clear" w:color="auto" w:fill="auto"/>
            <w:noWrap/>
            <w:vAlign w:val="bottom"/>
            <w:hideMark/>
          </w:tcPr>
          <w:p w14:paraId="67A739F8" w14:textId="77777777" w:rsidR="00F84BC1" w:rsidRPr="00F84BC1" w:rsidRDefault="00F84BC1" w:rsidP="00F84BC1">
            <w:pPr>
              <w:spacing w:after="0"/>
              <w:jc w:val="center"/>
              <w:rPr>
                <w:sz w:val="20"/>
                <w:szCs w:val="20"/>
              </w:rPr>
            </w:pPr>
            <w:r w:rsidRPr="00F84BC1">
              <w:rPr>
                <w:sz w:val="20"/>
                <w:szCs w:val="20"/>
              </w:rPr>
              <w:t>601</w:t>
            </w:r>
          </w:p>
        </w:tc>
        <w:tc>
          <w:tcPr>
            <w:tcW w:w="1021" w:type="dxa"/>
            <w:tcBorders>
              <w:top w:val="nil"/>
              <w:left w:val="nil"/>
              <w:bottom w:val="nil"/>
              <w:right w:val="nil"/>
            </w:tcBorders>
            <w:shd w:val="clear" w:color="auto" w:fill="auto"/>
            <w:noWrap/>
            <w:vAlign w:val="bottom"/>
            <w:hideMark/>
          </w:tcPr>
          <w:p w14:paraId="1567DEA0" w14:textId="77777777"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14:paraId="4CD45972" w14:textId="77777777"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14:paraId="09784289" w14:textId="77777777" w:rsidR="00F84BC1" w:rsidRPr="00F84BC1" w:rsidRDefault="00F84BC1" w:rsidP="00F84BC1">
            <w:pPr>
              <w:spacing w:after="0"/>
              <w:jc w:val="center"/>
              <w:rPr>
                <w:sz w:val="20"/>
                <w:szCs w:val="20"/>
              </w:rPr>
            </w:pPr>
            <w:r w:rsidRPr="00F84BC1">
              <w:rPr>
                <w:sz w:val="20"/>
                <w:szCs w:val="20"/>
              </w:rPr>
              <w:t>0.0754</w:t>
            </w:r>
          </w:p>
        </w:tc>
      </w:tr>
      <w:tr w:rsidR="00761CDA" w:rsidRPr="00761CDA" w14:paraId="7A9A80B1"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8D19D6C" w14:textId="77777777" w:rsidR="00F84BC1" w:rsidRPr="00F84BC1" w:rsidRDefault="00F84BC1" w:rsidP="00F84BC1">
            <w:pPr>
              <w:spacing w:after="0"/>
              <w:jc w:val="left"/>
              <w:rPr>
                <w:sz w:val="20"/>
                <w:szCs w:val="20"/>
              </w:rPr>
            </w:pPr>
            <w:r w:rsidRPr="00F84BC1">
              <w:rPr>
                <w:sz w:val="20"/>
                <w:szCs w:val="20"/>
              </w:rPr>
              <w:t>2012</w:t>
            </w:r>
          </w:p>
        </w:tc>
        <w:tc>
          <w:tcPr>
            <w:tcW w:w="1169" w:type="dxa"/>
            <w:tcBorders>
              <w:top w:val="nil"/>
              <w:left w:val="nil"/>
              <w:bottom w:val="nil"/>
              <w:right w:val="nil"/>
            </w:tcBorders>
            <w:shd w:val="clear" w:color="auto" w:fill="auto"/>
            <w:noWrap/>
            <w:vAlign w:val="bottom"/>
            <w:hideMark/>
          </w:tcPr>
          <w:p w14:paraId="7C912434" w14:textId="77777777" w:rsidR="00F84BC1" w:rsidRPr="00F84BC1" w:rsidRDefault="00F84BC1" w:rsidP="00F84BC1">
            <w:pPr>
              <w:spacing w:after="0"/>
              <w:jc w:val="center"/>
              <w:rPr>
                <w:sz w:val="20"/>
                <w:szCs w:val="20"/>
              </w:rPr>
            </w:pPr>
            <w:r w:rsidRPr="00F84BC1">
              <w:rPr>
                <w:sz w:val="20"/>
                <w:szCs w:val="20"/>
              </w:rPr>
              <w:t>553</w:t>
            </w:r>
          </w:p>
        </w:tc>
        <w:tc>
          <w:tcPr>
            <w:tcW w:w="808" w:type="dxa"/>
            <w:tcBorders>
              <w:top w:val="nil"/>
              <w:left w:val="nil"/>
              <w:bottom w:val="nil"/>
              <w:right w:val="nil"/>
            </w:tcBorders>
            <w:shd w:val="clear" w:color="auto" w:fill="auto"/>
            <w:noWrap/>
            <w:vAlign w:val="bottom"/>
            <w:hideMark/>
          </w:tcPr>
          <w:p w14:paraId="6726D546" w14:textId="77777777" w:rsidR="00F84BC1" w:rsidRPr="00F84BC1" w:rsidRDefault="00F84BC1" w:rsidP="00F84BC1">
            <w:pPr>
              <w:spacing w:after="0"/>
              <w:jc w:val="center"/>
              <w:rPr>
                <w:sz w:val="20"/>
                <w:szCs w:val="20"/>
              </w:rPr>
            </w:pPr>
            <w:r w:rsidRPr="00F84BC1">
              <w:rPr>
                <w:sz w:val="20"/>
                <w:szCs w:val="20"/>
              </w:rPr>
              <w:t>0.1150</w:t>
            </w:r>
          </w:p>
        </w:tc>
        <w:tc>
          <w:tcPr>
            <w:tcW w:w="1093" w:type="dxa"/>
            <w:tcBorders>
              <w:top w:val="nil"/>
              <w:left w:val="nil"/>
              <w:bottom w:val="nil"/>
              <w:right w:val="nil"/>
            </w:tcBorders>
            <w:shd w:val="clear" w:color="auto" w:fill="auto"/>
            <w:noWrap/>
            <w:vAlign w:val="bottom"/>
            <w:hideMark/>
          </w:tcPr>
          <w:p w14:paraId="57D0DE55" w14:textId="77777777"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14:paraId="02EE3F0B" w14:textId="77777777" w:rsidR="00F84BC1" w:rsidRPr="00F84BC1" w:rsidRDefault="00F84BC1" w:rsidP="00F84BC1">
            <w:pPr>
              <w:spacing w:after="0"/>
              <w:jc w:val="center"/>
              <w:rPr>
                <w:sz w:val="20"/>
                <w:szCs w:val="20"/>
              </w:rPr>
            </w:pPr>
            <w:r w:rsidRPr="00F84BC1">
              <w:rPr>
                <w:sz w:val="20"/>
                <w:szCs w:val="20"/>
              </w:rPr>
              <w:t>0.0619</w:t>
            </w:r>
          </w:p>
        </w:tc>
        <w:tc>
          <w:tcPr>
            <w:tcW w:w="1093" w:type="dxa"/>
            <w:tcBorders>
              <w:top w:val="nil"/>
              <w:left w:val="nil"/>
              <w:bottom w:val="nil"/>
              <w:right w:val="nil"/>
            </w:tcBorders>
            <w:shd w:val="clear" w:color="auto" w:fill="auto"/>
            <w:noWrap/>
            <w:vAlign w:val="bottom"/>
            <w:hideMark/>
          </w:tcPr>
          <w:p w14:paraId="08F54C83" w14:textId="77777777"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14:paraId="4584E3F5" w14:textId="77777777" w:rsidR="00F84BC1" w:rsidRPr="00F84BC1" w:rsidRDefault="00F84BC1" w:rsidP="00F84BC1">
            <w:pPr>
              <w:spacing w:after="0"/>
              <w:jc w:val="center"/>
              <w:rPr>
                <w:sz w:val="20"/>
                <w:szCs w:val="20"/>
              </w:rPr>
            </w:pPr>
            <w:r w:rsidRPr="00F84BC1">
              <w:rPr>
                <w:sz w:val="20"/>
                <w:szCs w:val="20"/>
              </w:rPr>
              <w:t>0.1124</w:t>
            </w:r>
          </w:p>
        </w:tc>
        <w:tc>
          <w:tcPr>
            <w:tcW w:w="1093" w:type="dxa"/>
            <w:tcBorders>
              <w:top w:val="nil"/>
              <w:left w:val="nil"/>
              <w:bottom w:val="nil"/>
              <w:right w:val="nil"/>
            </w:tcBorders>
            <w:shd w:val="clear" w:color="auto" w:fill="auto"/>
            <w:noWrap/>
            <w:vAlign w:val="bottom"/>
            <w:hideMark/>
          </w:tcPr>
          <w:p w14:paraId="1629F87A" w14:textId="77777777"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14:paraId="632E19A3" w14:textId="77777777" w:rsidR="00F84BC1" w:rsidRPr="00F84BC1" w:rsidRDefault="00F84BC1" w:rsidP="00F84BC1">
            <w:pPr>
              <w:spacing w:after="0"/>
              <w:jc w:val="center"/>
              <w:rPr>
                <w:sz w:val="20"/>
                <w:szCs w:val="20"/>
              </w:rPr>
            </w:pPr>
            <w:r w:rsidRPr="00F84BC1">
              <w:rPr>
                <w:sz w:val="20"/>
                <w:szCs w:val="20"/>
              </w:rPr>
              <w:t>0.0710</w:t>
            </w:r>
          </w:p>
        </w:tc>
      </w:tr>
      <w:tr w:rsidR="00761CDA" w:rsidRPr="00761CDA" w14:paraId="4F192053"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447F785" w14:textId="77777777" w:rsidR="00F84BC1" w:rsidRPr="00F84BC1" w:rsidRDefault="00F84BC1" w:rsidP="00F84BC1">
            <w:pPr>
              <w:spacing w:after="0"/>
              <w:jc w:val="left"/>
              <w:rPr>
                <w:sz w:val="20"/>
                <w:szCs w:val="20"/>
              </w:rPr>
            </w:pPr>
            <w:r w:rsidRPr="00F84BC1">
              <w:rPr>
                <w:sz w:val="20"/>
                <w:szCs w:val="20"/>
              </w:rPr>
              <w:t>2013</w:t>
            </w:r>
          </w:p>
        </w:tc>
        <w:tc>
          <w:tcPr>
            <w:tcW w:w="1169" w:type="dxa"/>
            <w:tcBorders>
              <w:top w:val="nil"/>
              <w:left w:val="nil"/>
              <w:bottom w:val="nil"/>
              <w:right w:val="nil"/>
            </w:tcBorders>
            <w:shd w:val="clear" w:color="auto" w:fill="auto"/>
            <w:noWrap/>
            <w:vAlign w:val="bottom"/>
            <w:hideMark/>
          </w:tcPr>
          <w:p w14:paraId="27EF6E7A" w14:textId="77777777" w:rsidR="00F84BC1" w:rsidRPr="00F84BC1" w:rsidRDefault="00F84BC1" w:rsidP="00F84BC1">
            <w:pPr>
              <w:spacing w:after="0"/>
              <w:jc w:val="center"/>
              <w:rPr>
                <w:sz w:val="20"/>
                <w:szCs w:val="20"/>
              </w:rPr>
            </w:pPr>
            <w:r w:rsidRPr="00F84BC1">
              <w:rPr>
                <w:sz w:val="20"/>
                <w:szCs w:val="20"/>
              </w:rPr>
              <w:t>554</w:t>
            </w:r>
          </w:p>
        </w:tc>
        <w:tc>
          <w:tcPr>
            <w:tcW w:w="808" w:type="dxa"/>
            <w:tcBorders>
              <w:top w:val="nil"/>
              <w:left w:val="nil"/>
              <w:bottom w:val="nil"/>
              <w:right w:val="nil"/>
            </w:tcBorders>
            <w:shd w:val="clear" w:color="auto" w:fill="auto"/>
            <w:noWrap/>
            <w:vAlign w:val="bottom"/>
            <w:hideMark/>
          </w:tcPr>
          <w:p w14:paraId="276E0AE6" w14:textId="77777777" w:rsidR="00F84BC1" w:rsidRPr="00F84BC1" w:rsidRDefault="00F84BC1" w:rsidP="00F84BC1">
            <w:pPr>
              <w:spacing w:after="0"/>
              <w:jc w:val="center"/>
              <w:rPr>
                <w:sz w:val="20"/>
                <w:szCs w:val="20"/>
              </w:rPr>
            </w:pPr>
            <w:r w:rsidRPr="00F84BC1">
              <w:rPr>
                <w:sz w:val="20"/>
                <w:szCs w:val="20"/>
              </w:rPr>
              <w:t>0.1254</w:t>
            </w:r>
          </w:p>
        </w:tc>
        <w:tc>
          <w:tcPr>
            <w:tcW w:w="1093" w:type="dxa"/>
            <w:tcBorders>
              <w:top w:val="nil"/>
              <w:left w:val="nil"/>
              <w:bottom w:val="nil"/>
              <w:right w:val="nil"/>
            </w:tcBorders>
            <w:shd w:val="clear" w:color="auto" w:fill="auto"/>
            <w:noWrap/>
            <w:vAlign w:val="bottom"/>
            <w:hideMark/>
          </w:tcPr>
          <w:p w14:paraId="43A4E575" w14:textId="77777777"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14:paraId="2803936B" w14:textId="77777777" w:rsidR="00F84BC1" w:rsidRPr="00F84BC1" w:rsidRDefault="00F84BC1" w:rsidP="00F84BC1">
            <w:pPr>
              <w:spacing w:after="0"/>
              <w:jc w:val="center"/>
              <w:rPr>
                <w:sz w:val="20"/>
                <w:szCs w:val="20"/>
              </w:rPr>
            </w:pPr>
            <w:r w:rsidRPr="00F84BC1">
              <w:rPr>
                <w:sz w:val="20"/>
                <w:szCs w:val="20"/>
              </w:rPr>
              <w:t>0.0923</w:t>
            </w:r>
          </w:p>
        </w:tc>
        <w:tc>
          <w:tcPr>
            <w:tcW w:w="1093" w:type="dxa"/>
            <w:tcBorders>
              <w:top w:val="nil"/>
              <w:left w:val="nil"/>
              <w:bottom w:val="nil"/>
              <w:right w:val="nil"/>
            </w:tcBorders>
            <w:shd w:val="clear" w:color="auto" w:fill="auto"/>
            <w:noWrap/>
            <w:vAlign w:val="bottom"/>
            <w:hideMark/>
          </w:tcPr>
          <w:p w14:paraId="2C3B4883" w14:textId="77777777"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14:paraId="79599EDB" w14:textId="77777777" w:rsidR="00F84BC1" w:rsidRPr="00F84BC1" w:rsidRDefault="00F84BC1" w:rsidP="00F84BC1">
            <w:pPr>
              <w:spacing w:after="0"/>
              <w:jc w:val="center"/>
              <w:rPr>
                <w:sz w:val="20"/>
                <w:szCs w:val="20"/>
              </w:rPr>
            </w:pPr>
            <w:r w:rsidRPr="00F84BC1">
              <w:rPr>
                <w:sz w:val="20"/>
                <w:szCs w:val="20"/>
              </w:rPr>
              <w:t>0.1220</w:t>
            </w:r>
          </w:p>
        </w:tc>
        <w:tc>
          <w:tcPr>
            <w:tcW w:w="1093" w:type="dxa"/>
            <w:tcBorders>
              <w:top w:val="nil"/>
              <w:left w:val="nil"/>
              <w:bottom w:val="nil"/>
              <w:right w:val="nil"/>
            </w:tcBorders>
            <w:shd w:val="clear" w:color="auto" w:fill="auto"/>
            <w:noWrap/>
            <w:vAlign w:val="bottom"/>
            <w:hideMark/>
          </w:tcPr>
          <w:p w14:paraId="7E302C85" w14:textId="77777777"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14:paraId="1928D8FD" w14:textId="77777777" w:rsidR="00F84BC1" w:rsidRPr="00F84BC1" w:rsidRDefault="00F84BC1" w:rsidP="00F84BC1">
            <w:pPr>
              <w:spacing w:after="0"/>
              <w:jc w:val="center"/>
              <w:rPr>
                <w:sz w:val="20"/>
                <w:szCs w:val="20"/>
              </w:rPr>
            </w:pPr>
            <w:r w:rsidRPr="00F84BC1">
              <w:rPr>
                <w:sz w:val="20"/>
                <w:szCs w:val="20"/>
              </w:rPr>
              <w:t>0.0860</w:t>
            </w:r>
          </w:p>
        </w:tc>
      </w:tr>
      <w:tr w:rsidR="00761CDA" w:rsidRPr="00761CDA" w14:paraId="61E0664D"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11F9F5C2" w14:textId="77777777" w:rsidR="00F84BC1" w:rsidRPr="00F84BC1" w:rsidRDefault="00F84BC1" w:rsidP="00F84BC1">
            <w:pPr>
              <w:spacing w:after="0"/>
              <w:jc w:val="left"/>
              <w:rPr>
                <w:sz w:val="20"/>
                <w:szCs w:val="20"/>
              </w:rPr>
            </w:pPr>
            <w:r w:rsidRPr="00F84BC1">
              <w:rPr>
                <w:sz w:val="20"/>
                <w:szCs w:val="20"/>
              </w:rPr>
              <w:t>2014</w:t>
            </w:r>
          </w:p>
        </w:tc>
        <w:tc>
          <w:tcPr>
            <w:tcW w:w="1169" w:type="dxa"/>
            <w:tcBorders>
              <w:top w:val="nil"/>
              <w:left w:val="nil"/>
              <w:bottom w:val="nil"/>
              <w:right w:val="nil"/>
            </w:tcBorders>
            <w:shd w:val="clear" w:color="auto" w:fill="auto"/>
            <w:noWrap/>
            <w:vAlign w:val="bottom"/>
            <w:hideMark/>
          </w:tcPr>
          <w:p w14:paraId="3D55D2A4" w14:textId="77777777" w:rsidR="00F84BC1" w:rsidRPr="00F84BC1" w:rsidRDefault="00F84BC1" w:rsidP="00F84BC1">
            <w:pPr>
              <w:spacing w:after="0"/>
              <w:jc w:val="center"/>
              <w:rPr>
                <w:sz w:val="20"/>
                <w:szCs w:val="20"/>
              </w:rPr>
            </w:pPr>
            <w:r w:rsidRPr="00F84BC1">
              <w:rPr>
                <w:sz w:val="20"/>
                <w:szCs w:val="20"/>
              </w:rPr>
              <w:t>600</w:t>
            </w:r>
          </w:p>
        </w:tc>
        <w:tc>
          <w:tcPr>
            <w:tcW w:w="808" w:type="dxa"/>
            <w:tcBorders>
              <w:top w:val="nil"/>
              <w:left w:val="nil"/>
              <w:bottom w:val="nil"/>
              <w:right w:val="nil"/>
            </w:tcBorders>
            <w:shd w:val="clear" w:color="auto" w:fill="auto"/>
            <w:noWrap/>
            <w:vAlign w:val="bottom"/>
            <w:hideMark/>
          </w:tcPr>
          <w:p w14:paraId="207EBC24" w14:textId="77777777" w:rsidR="00F84BC1" w:rsidRPr="00F84BC1" w:rsidRDefault="00F84BC1" w:rsidP="00F84BC1">
            <w:pPr>
              <w:spacing w:after="0"/>
              <w:jc w:val="center"/>
              <w:rPr>
                <w:sz w:val="20"/>
                <w:szCs w:val="20"/>
              </w:rPr>
            </w:pPr>
            <w:r w:rsidRPr="00F84BC1">
              <w:rPr>
                <w:sz w:val="20"/>
                <w:szCs w:val="20"/>
              </w:rPr>
              <w:t>0.1093</w:t>
            </w:r>
          </w:p>
        </w:tc>
        <w:tc>
          <w:tcPr>
            <w:tcW w:w="1093" w:type="dxa"/>
            <w:tcBorders>
              <w:top w:val="nil"/>
              <w:left w:val="nil"/>
              <w:bottom w:val="nil"/>
              <w:right w:val="nil"/>
            </w:tcBorders>
            <w:shd w:val="clear" w:color="auto" w:fill="auto"/>
            <w:noWrap/>
            <w:vAlign w:val="bottom"/>
            <w:hideMark/>
          </w:tcPr>
          <w:p w14:paraId="39046D65" w14:textId="77777777"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14:paraId="79E59DFE" w14:textId="77777777" w:rsidR="00F84BC1" w:rsidRPr="00F84BC1" w:rsidRDefault="00F84BC1" w:rsidP="00F84BC1">
            <w:pPr>
              <w:spacing w:after="0"/>
              <w:jc w:val="center"/>
              <w:rPr>
                <w:sz w:val="20"/>
                <w:szCs w:val="20"/>
              </w:rPr>
            </w:pPr>
            <w:r w:rsidRPr="00F84BC1">
              <w:rPr>
                <w:sz w:val="20"/>
                <w:szCs w:val="20"/>
              </w:rPr>
              <w:t>0.0779</w:t>
            </w:r>
          </w:p>
        </w:tc>
        <w:tc>
          <w:tcPr>
            <w:tcW w:w="1093" w:type="dxa"/>
            <w:tcBorders>
              <w:top w:val="nil"/>
              <w:left w:val="nil"/>
              <w:bottom w:val="nil"/>
              <w:right w:val="nil"/>
            </w:tcBorders>
            <w:shd w:val="clear" w:color="auto" w:fill="auto"/>
            <w:noWrap/>
            <w:vAlign w:val="bottom"/>
            <w:hideMark/>
          </w:tcPr>
          <w:p w14:paraId="78EB2576" w14:textId="77777777"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14:paraId="70091A5F" w14:textId="77777777" w:rsidR="00F84BC1" w:rsidRPr="00F84BC1" w:rsidRDefault="00F84BC1" w:rsidP="00F84BC1">
            <w:pPr>
              <w:spacing w:after="0"/>
              <w:jc w:val="center"/>
              <w:rPr>
                <w:sz w:val="20"/>
                <w:szCs w:val="20"/>
              </w:rPr>
            </w:pPr>
            <w:r w:rsidRPr="00F84BC1">
              <w:rPr>
                <w:sz w:val="20"/>
                <w:szCs w:val="20"/>
              </w:rPr>
              <w:t>0.1197</w:t>
            </w:r>
          </w:p>
        </w:tc>
        <w:tc>
          <w:tcPr>
            <w:tcW w:w="1093" w:type="dxa"/>
            <w:tcBorders>
              <w:top w:val="nil"/>
              <w:left w:val="nil"/>
              <w:bottom w:val="nil"/>
              <w:right w:val="nil"/>
            </w:tcBorders>
            <w:shd w:val="clear" w:color="auto" w:fill="auto"/>
            <w:noWrap/>
            <w:vAlign w:val="bottom"/>
            <w:hideMark/>
          </w:tcPr>
          <w:p w14:paraId="2845AE1E" w14:textId="77777777" w:rsidR="00F84BC1" w:rsidRPr="00F84BC1" w:rsidRDefault="00F84BC1" w:rsidP="00F84BC1">
            <w:pPr>
              <w:spacing w:after="0"/>
              <w:jc w:val="center"/>
              <w:rPr>
                <w:sz w:val="20"/>
                <w:szCs w:val="20"/>
              </w:rPr>
            </w:pPr>
            <w:r w:rsidRPr="00F84BC1">
              <w:rPr>
                <w:sz w:val="20"/>
                <w:szCs w:val="20"/>
              </w:rPr>
              <w:t>639</w:t>
            </w:r>
          </w:p>
        </w:tc>
        <w:tc>
          <w:tcPr>
            <w:tcW w:w="1021" w:type="dxa"/>
            <w:tcBorders>
              <w:top w:val="nil"/>
              <w:left w:val="nil"/>
              <w:bottom w:val="nil"/>
              <w:right w:val="nil"/>
            </w:tcBorders>
            <w:shd w:val="clear" w:color="auto" w:fill="auto"/>
            <w:noWrap/>
            <w:vAlign w:val="bottom"/>
            <w:hideMark/>
          </w:tcPr>
          <w:p w14:paraId="14357544" w14:textId="77777777" w:rsidR="00F84BC1" w:rsidRPr="00F84BC1" w:rsidRDefault="00F84BC1" w:rsidP="00F84BC1">
            <w:pPr>
              <w:spacing w:after="0"/>
              <w:jc w:val="center"/>
              <w:rPr>
                <w:sz w:val="20"/>
                <w:szCs w:val="20"/>
              </w:rPr>
            </w:pPr>
            <w:r w:rsidRPr="00F84BC1">
              <w:rPr>
                <w:sz w:val="20"/>
                <w:szCs w:val="20"/>
              </w:rPr>
              <w:t>0.0851</w:t>
            </w:r>
          </w:p>
        </w:tc>
      </w:tr>
      <w:tr w:rsidR="00761CDA" w:rsidRPr="00761CDA" w14:paraId="3152F5A2"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78C18571" w14:textId="77777777" w:rsidR="00F84BC1" w:rsidRPr="00F84BC1" w:rsidRDefault="00F84BC1" w:rsidP="00F84BC1">
            <w:pPr>
              <w:spacing w:after="0"/>
              <w:jc w:val="left"/>
              <w:rPr>
                <w:sz w:val="20"/>
                <w:szCs w:val="20"/>
              </w:rPr>
            </w:pPr>
            <w:r w:rsidRPr="00F84BC1">
              <w:rPr>
                <w:sz w:val="20"/>
                <w:szCs w:val="20"/>
              </w:rPr>
              <w:t>2015</w:t>
            </w:r>
          </w:p>
        </w:tc>
        <w:tc>
          <w:tcPr>
            <w:tcW w:w="1169" w:type="dxa"/>
            <w:tcBorders>
              <w:top w:val="nil"/>
              <w:left w:val="nil"/>
              <w:bottom w:val="nil"/>
              <w:right w:val="nil"/>
            </w:tcBorders>
            <w:shd w:val="clear" w:color="auto" w:fill="auto"/>
            <w:noWrap/>
            <w:vAlign w:val="bottom"/>
            <w:hideMark/>
          </w:tcPr>
          <w:p w14:paraId="3329285A" w14:textId="77777777" w:rsidR="00F84BC1" w:rsidRPr="00F84BC1" w:rsidRDefault="00F84BC1" w:rsidP="00F84BC1">
            <w:pPr>
              <w:spacing w:after="0"/>
              <w:jc w:val="center"/>
              <w:rPr>
                <w:sz w:val="20"/>
                <w:szCs w:val="20"/>
              </w:rPr>
            </w:pPr>
            <w:r w:rsidRPr="00F84BC1">
              <w:rPr>
                <w:sz w:val="20"/>
                <w:szCs w:val="20"/>
              </w:rPr>
              <w:t>610</w:t>
            </w:r>
          </w:p>
        </w:tc>
        <w:tc>
          <w:tcPr>
            <w:tcW w:w="808" w:type="dxa"/>
            <w:tcBorders>
              <w:top w:val="nil"/>
              <w:left w:val="nil"/>
              <w:bottom w:val="nil"/>
              <w:right w:val="nil"/>
            </w:tcBorders>
            <w:shd w:val="clear" w:color="auto" w:fill="auto"/>
            <w:noWrap/>
            <w:vAlign w:val="bottom"/>
            <w:hideMark/>
          </w:tcPr>
          <w:p w14:paraId="4CFDD88A" w14:textId="77777777" w:rsidR="00F84BC1" w:rsidRPr="00F84BC1" w:rsidRDefault="00F84BC1" w:rsidP="00F84BC1">
            <w:pPr>
              <w:spacing w:after="0"/>
              <w:jc w:val="center"/>
              <w:rPr>
                <w:sz w:val="20"/>
                <w:szCs w:val="20"/>
              </w:rPr>
            </w:pPr>
            <w:r w:rsidRPr="00F84BC1">
              <w:rPr>
                <w:sz w:val="20"/>
                <w:szCs w:val="20"/>
              </w:rPr>
              <w:t>0.0741</w:t>
            </w:r>
          </w:p>
        </w:tc>
        <w:tc>
          <w:tcPr>
            <w:tcW w:w="1093" w:type="dxa"/>
            <w:tcBorders>
              <w:top w:val="nil"/>
              <w:left w:val="nil"/>
              <w:bottom w:val="nil"/>
              <w:right w:val="nil"/>
            </w:tcBorders>
            <w:shd w:val="clear" w:color="auto" w:fill="auto"/>
            <w:noWrap/>
            <w:vAlign w:val="bottom"/>
            <w:hideMark/>
          </w:tcPr>
          <w:p w14:paraId="416909CA" w14:textId="77777777" w:rsidR="00F84BC1" w:rsidRPr="00F84BC1" w:rsidRDefault="00F84BC1" w:rsidP="00F84BC1">
            <w:pPr>
              <w:spacing w:after="0"/>
              <w:jc w:val="center"/>
              <w:rPr>
                <w:sz w:val="20"/>
                <w:szCs w:val="20"/>
              </w:rPr>
            </w:pPr>
            <w:r w:rsidRPr="00F84BC1">
              <w:rPr>
                <w:sz w:val="20"/>
                <w:szCs w:val="20"/>
              </w:rPr>
              <w:t>629</w:t>
            </w:r>
          </w:p>
        </w:tc>
        <w:tc>
          <w:tcPr>
            <w:tcW w:w="1021" w:type="dxa"/>
            <w:tcBorders>
              <w:top w:val="nil"/>
              <w:left w:val="nil"/>
              <w:bottom w:val="nil"/>
              <w:right w:val="nil"/>
            </w:tcBorders>
            <w:shd w:val="clear" w:color="auto" w:fill="auto"/>
            <w:noWrap/>
            <w:vAlign w:val="bottom"/>
            <w:hideMark/>
          </w:tcPr>
          <w:p w14:paraId="75A9542F" w14:textId="77777777" w:rsidR="00F84BC1" w:rsidRPr="00F84BC1" w:rsidRDefault="00F84BC1" w:rsidP="00F84BC1">
            <w:pPr>
              <w:spacing w:after="0"/>
              <w:jc w:val="center"/>
              <w:rPr>
                <w:sz w:val="20"/>
                <w:szCs w:val="20"/>
              </w:rPr>
            </w:pPr>
            <w:r w:rsidRPr="00F84BC1">
              <w:rPr>
                <w:sz w:val="20"/>
                <w:szCs w:val="20"/>
              </w:rPr>
              <w:t>0.0527</w:t>
            </w:r>
          </w:p>
        </w:tc>
        <w:tc>
          <w:tcPr>
            <w:tcW w:w="1093" w:type="dxa"/>
            <w:tcBorders>
              <w:top w:val="nil"/>
              <w:left w:val="nil"/>
              <w:bottom w:val="nil"/>
              <w:right w:val="nil"/>
            </w:tcBorders>
            <w:shd w:val="clear" w:color="auto" w:fill="auto"/>
            <w:noWrap/>
            <w:vAlign w:val="bottom"/>
            <w:hideMark/>
          </w:tcPr>
          <w:p w14:paraId="7C0F8C0D" w14:textId="77777777"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14:paraId="7B7CCE06" w14:textId="77777777" w:rsidR="00F84BC1" w:rsidRPr="00F84BC1" w:rsidRDefault="00F84BC1" w:rsidP="00F84BC1">
            <w:pPr>
              <w:spacing w:after="0"/>
              <w:jc w:val="center"/>
              <w:rPr>
                <w:sz w:val="20"/>
                <w:szCs w:val="20"/>
              </w:rPr>
            </w:pPr>
            <w:r w:rsidRPr="00F84BC1">
              <w:rPr>
                <w:sz w:val="20"/>
                <w:szCs w:val="20"/>
              </w:rPr>
              <w:t>0.0967</w:t>
            </w:r>
          </w:p>
        </w:tc>
        <w:tc>
          <w:tcPr>
            <w:tcW w:w="1093" w:type="dxa"/>
            <w:tcBorders>
              <w:top w:val="nil"/>
              <w:left w:val="nil"/>
              <w:bottom w:val="nil"/>
              <w:right w:val="nil"/>
            </w:tcBorders>
            <w:shd w:val="clear" w:color="auto" w:fill="auto"/>
            <w:noWrap/>
            <w:vAlign w:val="bottom"/>
            <w:hideMark/>
          </w:tcPr>
          <w:p w14:paraId="7DF8AD65" w14:textId="77777777"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14:paraId="4820E737" w14:textId="77777777" w:rsidR="00F84BC1" w:rsidRPr="00F84BC1" w:rsidRDefault="00F84BC1" w:rsidP="00F84BC1">
            <w:pPr>
              <w:spacing w:after="0"/>
              <w:jc w:val="center"/>
              <w:rPr>
                <w:sz w:val="20"/>
                <w:szCs w:val="20"/>
              </w:rPr>
            </w:pPr>
            <w:r w:rsidRPr="00F84BC1">
              <w:rPr>
                <w:sz w:val="20"/>
                <w:szCs w:val="20"/>
              </w:rPr>
              <w:t>0.0606</w:t>
            </w:r>
          </w:p>
        </w:tc>
      </w:tr>
      <w:tr w:rsidR="00761CDA" w:rsidRPr="00761CDA" w14:paraId="3E0BE817" w14:textId="77777777"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14:paraId="56A61AB9" w14:textId="77777777" w:rsidR="00F84BC1" w:rsidRPr="00F84BC1" w:rsidRDefault="00F84BC1" w:rsidP="00F84BC1">
            <w:pPr>
              <w:spacing w:after="0"/>
              <w:jc w:val="left"/>
              <w:rPr>
                <w:sz w:val="20"/>
                <w:szCs w:val="20"/>
              </w:rPr>
            </w:pPr>
            <w:r w:rsidRPr="00F84BC1">
              <w:rPr>
                <w:sz w:val="20"/>
                <w:szCs w:val="20"/>
              </w:rPr>
              <w:t>2016</w:t>
            </w:r>
          </w:p>
        </w:tc>
        <w:tc>
          <w:tcPr>
            <w:tcW w:w="1169" w:type="dxa"/>
            <w:tcBorders>
              <w:top w:val="nil"/>
              <w:left w:val="nil"/>
              <w:bottom w:val="nil"/>
              <w:right w:val="nil"/>
            </w:tcBorders>
            <w:shd w:val="clear" w:color="auto" w:fill="auto"/>
            <w:noWrap/>
            <w:vAlign w:val="bottom"/>
            <w:hideMark/>
          </w:tcPr>
          <w:p w14:paraId="3D5C0100" w14:textId="77777777"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14:paraId="0D9F3605"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14:paraId="2FE80934" w14:textId="77777777"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14:paraId="73B5C9E2"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14:paraId="200ED392" w14:textId="77777777"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14:paraId="73D7543D" w14:textId="77777777" w:rsidR="00F84BC1" w:rsidRPr="00F84BC1" w:rsidRDefault="00F84BC1" w:rsidP="00F84BC1">
            <w:pPr>
              <w:spacing w:after="0"/>
              <w:jc w:val="center"/>
              <w:rPr>
                <w:sz w:val="20"/>
                <w:szCs w:val="20"/>
              </w:rPr>
            </w:pPr>
            <w:r w:rsidRPr="00F84BC1">
              <w:rPr>
                <w:sz w:val="20"/>
                <w:szCs w:val="20"/>
              </w:rPr>
              <w:t>0.1043</w:t>
            </w:r>
          </w:p>
        </w:tc>
        <w:tc>
          <w:tcPr>
            <w:tcW w:w="1093" w:type="dxa"/>
            <w:tcBorders>
              <w:top w:val="nil"/>
              <w:left w:val="nil"/>
              <w:bottom w:val="nil"/>
              <w:right w:val="nil"/>
            </w:tcBorders>
            <w:shd w:val="clear" w:color="auto" w:fill="auto"/>
            <w:noWrap/>
            <w:vAlign w:val="bottom"/>
            <w:hideMark/>
          </w:tcPr>
          <w:p w14:paraId="26C79DF3" w14:textId="77777777" w:rsidR="00F84BC1" w:rsidRPr="00F84BC1" w:rsidRDefault="00F84BC1" w:rsidP="00F84BC1">
            <w:pPr>
              <w:spacing w:after="0"/>
              <w:jc w:val="center"/>
              <w:rPr>
                <w:sz w:val="20"/>
                <w:szCs w:val="20"/>
              </w:rPr>
            </w:pPr>
            <w:r w:rsidRPr="00F84BC1">
              <w:rPr>
                <w:sz w:val="20"/>
                <w:szCs w:val="20"/>
              </w:rPr>
              <w:t>646</w:t>
            </w:r>
          </w:p>
        </w:tc>
        <w:tc>
          <w:tcPr>
            <w:tcW w:w="1021" w:type="dxa"/>
            <w:tcBorders>
              <w:top w:val="nil"/>
              <w:left w:val="nil"/>
              <w:bottom w:val="nil"/>
              <w:right w:val="nil"/>
            </w:tcBorders>
            <w:shd w:val="clear" w:color="auto" w:fill="auto"/>
            <w:noWrap/>
            <w:vAlign w:val="bottom"/>
            <w:hideMark/>
          </w:tcPr>
          <w:p w14:paraId="53033B6F" w14:textId="77777777" w:rsidR="00F84BC1" w:rsidRPr="00F84BC1" w:rsidRDefault="00F84BC1" w:rsidP="00F84BC1">
            <w:pPr>
              <w:spacing w:after="0"/>
              <w:jc w:val="center"/>
              <w:rPr>
                <w:sz w:val="20"/>
                <w:szCs w:val="20"/>
              </w:rPr>
            </w:pPr>
            <w:r w:rsidRPr="00F84BC1">
              <w:rPr>
                <w:sz w:val="20"/>
                <w:szCs w:val="20"/>
              </w:rPr>
              <w:t>0.0652</w:t>
            </w:r>
          </w:p>
        </w:tc>
      </w:tr>
      <w:tr w:rsidR="00761CDA" w:rsidRPr="00761CDA" w14:paraId="0B1EDAA7" w14:textId="77777777"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14:paraId="69D3A13B" w14:textId="77777777" w:rsidR="00F84BC1" w:rsidRPr="00F84BC1" w:rsidRDefault="00F84BC1" w:rsidP="00F84BC1">
            <w:pPr>
              <w:spacing w:after="0"/>
              <w:jc w:val="left"/>
              <w:rPr>
                <w:sz w:val="20"/>
                <w:szCs w:val="20"/>
              </w:rPr>
            </w:pPr>
            <w:r w:rsidRPr="00F84BC1">
              <w:rPr>
                <w:sz w:val="20"/>
                <w:szCs w:val="20"/>
              </w:rPr>
              <w:t>2017</w:t>
            </w:r>
          </w:p>
        </w:tc>
        <w:tc>
          <w:tcPr>
            <w:tcW w:w="1169" w:type="dxa"/>
            <w:tcBorders>
              <w:top w:val="nil"/>
              <w:left w:val="nil"/>
              <w:bottom w:val="single" w:sz="4" w:space="0" w:color="auto"/>
              <w:right w:val="nil"/>
            </w:tcBorders>
            <w:shd w:val="clear" w:color="auto" w:fill="auto"/>
            <w:noWrap/>
            <w:vAlign w:val="center"/>
            <w:hideMark/>
          </w:tcPr>
          <w:p w14:paraId="76DD3D55" w14:textId="77777777"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single" w:sz="4" w:space="0" w:color="auto"/>
              <w:right w:val="nil"/>
            </w:tcBorders>
            <w:shd w:val="clear" w:color="auto" w:fill="auto"/>
            <w:noWrap/>
            <w:vAlign w:val="center"/>
            <w:hideMark/>
          </w:tcPr>
          <w:p w14:paraId="2086CB1C"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14:paraId="6E2AB3EE" w14:textId="77777777"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single" w:sz="4" w:space="0" w:color="auto"/>
              <w:right w:val="nil"/>
            </w:tcBorders>
            <w:shd w:val="clear" w:color="auto" w:fill="auto"/>
            <w:noWrap/>
            <w:vAlign w:val="center"/>
            <w:hideMark/>
          </w:tcPr>
          <w:p w14:paraId="7745AB97" w14:textId="77777777"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14:paraId="46D4C30E" w14:textId="77777777" w:rsidR="00F84BC1" w:rsidRPr="00F84BC1" w:rsidRDefault="00F84BC1" w:rsidP="00F84BC1">
            <w:pPr>
              <w:spacing w:after="0"/>
              <w:jc w:val="center"/>
              <w:rPr>
                <w:sz w:val="20"/>
                <w:szCs w:val="20"/>
              </w:rPr>
            </w:pPr>
            <w:r w:rsidRPr="00F84BC1">
              <w:rPr>
                <w:sz w:val="20"/>
                <w:szCs w:val="20"/>
              </w:rPr>
              <w:t>593</w:t>
            </w:r>
          </w:p>
        </w:tc>
        <w:tc>
          <w:tcPr>
            <w:tcW w:w="1021" w:type="dxa"/>
            <w:tcBorders>
              <w:top w:val="nil"/>
              <w:left w:val="nil"/>
              <w:bottom w:val="single" w:sz="4" w:space="0" w:color="auto"/>
              <w:right w:val="nil"/>
            </w:tcBorders>
            <w:shd w:val="clear" w:color="auto" w:fill="auto"/>
            <w:noWrap/>
            <w:vAlign w:val="center"/>
            <w:hideMark/>
          </w:tcPr>
          <w:p w14:paraId="6B4BCC05" w14:textId="77777777" w:rsidR="00F84BC1" w:rsidRPr="00F84BC1" w:rsidRDefault="00F84BC1" w:rsidP="00F84BC1">
            <w:pPr>
              <w:spacing w:after="0"/>
              <w:jc w:val="center"/>
              <w:rPr>
                <w:sz w:val="20"/>
                <w:szCs w:val="20"/>
              </w:rPr>
            </w:pPr>
            <w:r w:rsidRPr="00F84BC1">
              <w:rPr>
                <w:sz w:val="20"/>
                <w:szCs w:val="20"/>
              </w:rPr>
              <w:t>0.1121</w:t>
            </w:r>
          </w:p>
        </w:tc>
        <w:tc>
          <w:tcPr>
            <w:tcW w:w="1093" w:type="dxa"/>
            <w:tcBorders>
              <w:top w:val="nil"/>
              <w:left w:val="nil"/>
              <w:bottom w:val="single" w:sz="4" w:space="0" w:color="auto"/>
              <w:right w:val="nil"/>
            </w:tcBorders>
            <w:shd w:val="clear" w:color="auto" w:fill="auto"/>
            <w:noWrap/>
            <w:vAlign w:val="center"/>
            <w:hideMark/>
          </w:tcPr>
          <w:p w14:paraId="55DED726" w14:textId="77777777"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single" w:sz="4" w:space="0" w:color="auto"/>
              <w:right w:val="nil"/>
            </w:tcBorders>
            <w:shd w:val="clear" w:color="auto" w:fill="auto"/>
            <w:noWrap/>
            <w:vAlign w:val="center"/>
            <w:hideMark/>
          </w:tcPr>
          <w:p w14:paraId="60F0A60B" w14:textId="77777777" w:rsidR="00F84BC1" w:rsidRPr="00F84BC1" w:rsidRDefault="00F84BC1" w:rsidP="00F84BC1">
            <w:pPr>
              <w:spacing w:after="0"/>
              <w:jc w:val="center"/>
              <w:rPr>
                <w:sz w:val="20"/>
                <w:szCs w:val="20"/>
              </w:rPr>
            </w:pPr>
            <w:r w:rsidRPr="00F84BC1">
              <w:rPr>
                <w:sz w:val="20"/>
                <w:szCs w:val="20"/>
              </w:rPr>
              <w:t>0.0704</w:t>
            </w:r>
          </w:p>
        </w:tc>
      </w:tr>
      <w:tr w:rsidR="00761CDA" w:rsidRPr="00761CDA" w14:paraId="597367B9" w14:textId="77777777"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14:paraId="39B6E64D" w14:textId="77777777" w:rsidR="00F84BC1" w:rsidRPr="00F84BC1" w:rsidRDefault="00F84BC1" w:rsidP="00F84BC1">
            <w:pPr>
              <w:spacing w:after="0"/>
              <w:jc w:val="left"/>
              <w:rPr>
                <w:sz w:val="20"/>
                <w:szCs w:val="20"/>
                <w:u w:val="single"/>
              </w:rPr>
            </w:pPr>
            <w:r w:rsidRPr="00F84BC1">
              <w:rPr>
                <w:sz w:val="20"/>
                <w:szCs w:val="20"/>
                <w:u w:val="single"/>
              </w:rPr>
              <w:t>Average</w:t>
            </w:r>
          </w:p>
        </w:tc>
        <w:tc>
          <w:tcPr>
            <w:tcW w:w="1169" w:type="dxa"/>
            <w:tcBorders>
              <w:top w:val="nil"/>
              <w:left w:val="nil"/>
              <w:bottom w:val="nil"/>
              <w:right w:val="nil"/>
            </w:tcBorders>
            <w:shd w:val="clear" w:color="auto" w:fill="auto"/>
            <w:noWrap/>
            <w:vAlign w:val="bottom"/>
            <w:hideMark/>
          </w:tcPr>
          <w:p w14:paraId="38ADE334" w14:textId="77777777" w:rsidR="00F84BC1" w:rsidRPr="00F84BC1" w:rsidRDefault="00F84BC1" w:rsidP="00F84BC1">
            <w:pPr>
              <w:spacing w:after="0"/>
              <w:jc w:val="left"/>
              <w:rPr>
                <w:sz w:val="20"/>
                <w:szCs w:val="20"/>
              </w:rPr>
            </w:pPr>
          </w:p>
        </w:tc>
        <w:tc>
          <w:tcPr>
            <w:tcW w:w="808" w:type="dxa"/>
            <w:tcBorders>
              <w:top w:val="nil"/>
              <w:left w:val="nil"/>
              <w:bottom w:val="nil"/>
              <w:right w:val="nil"/>
            </w:tcBorders>
            <w:shd w:val="clear" w:color="auto" w:fill="auto"/>
            <w:noWrap/>
            <w:vAlign w:val="bottom"/>
            <w:hideMark/>
          </w:tcPr>
          <w:p w14:paraId="01F20375" w14:textId="77777777"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14:paraId="3C7B5082" w14:textId="77777777"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14:paraId="61CC5D20" w14:textId="77777777"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14:paraId="781D738E" w14:textId="77777777"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14:paraId="1CE7141C" w14:textId="77777777"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14:paraId="67FB4405" w14:textId="77777777"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14:paraId="2D6D6975" w14:textId="77777777" w:rsidR="00F84BC1" w:rsidRPr="00F84BC1" w:rsidRDefault="00F84BC1" w:rsidP="00F84BC1">
            <w:pPr>
              <w:spacing w:after="0"/>
              <w:jc w:val="left"/>
              <w:rPr>
                <w:sz w:val="20"/>
                <w:szCs w:val="20"/>
              </w:rPr>
            </w:pPr>
          </w:p>
        </w:tc>
      </w:tr>
      <w:tr w:rsidR="00761CDA" w:rsidRPr="00761CDA" w14:paraId="1A8A99C6" w14:textId="77777777"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14:paraId="3B5F0337" w14:textId="77777777" w:rsidR="00F84BC1" w:rsidRPr="00F84BC1" w:rsidRDefault="00F84BC1" w:rsidP="00F84BC1">
            <w:pPr>
              <w:spacing w:after="0"/>
              <w:jc w:val="left"/>
              <w:rPr>
                <w:sz w:val="20"/>
                <w:szCs w:val="20"/>
              </w:rPr>
            </w:pPr>
            <w:r w:rsidRPr="00F84BC1">
              <w:rPr>
                <w:sz w:val="20"/>
                <w:szCs w:val="20"/>
              </w:rPr>
              <w:t>1982-1989</w:t>
            </w:r>
          </w:p>
        </w:tc>
        <w:tc>
          <w:tcPr>
            <w:tcW w:w="1169" w:type="dxa"/>
            <w:tcBorders>
              <w:top w:val="nil"/>
              <w:left w:val="nil"/>
              <w:bottom w:val="nil"/>
              <w:right w:val="nil"/>
            </w:tcBorders>
            <w:shd w:val="clear" w:color="auto" w:fill="auto"/>
            <w:noWrap/>
            <w:vAlign w:val="bottom"/>
            <w:hideMark/>
          </w:tcPr>
          <w:p w14:paraId="470B3B1C" w14:textId="77777777"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14:paraId="14E76AC1" w14:textId="77777777"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14:paraId="0CF72FD4" w14:textId="77777777" w:rsidR="00F84BC1" w:rsidRPr="00F84BC1" w:rsidRDefault="00F84BC1" w:rsidP="00F84BC1">
            <w:pPr>
              <w:spacing w:after="0"/>
              <w:jc w:val="center"/>
              <w:rPr>
                <w:sz w:val="20"/>
                <w:szCs w:val="20"/>
              </w:rPr>
            </w:pPr>
            <w:r w:rsidRPr="00F84BC1">
              <w:rPr>
                <w:sz w:val="20"/>
                <w:szCs w:val="20"/>
              </w:rPr>
              <w:t>656</w:t>
            </w:r>
          </w:p>
        </w:tc>
        <w:tc>
          <w:tcPr>
            <w:tcW w:w="1021" w:type="dxa"/>
            <w:tcBorders>
              <w:top w:val="nil"/>
              <w:left w:val="nil"/>
              <w:bottom w:val="nil"/>
              <w:right w:val="nil"/>
            </w:tcBorders>
            <w:shd w:val="clear" w:color="auto" w:fill="auto"/>
            <w:noWrap/>
            <w:vAlign w:val="bottom"/>
            <w:hideMark/>
          </w:tcPr>
          <w:p w14:paraId="01F296F6" w14:textId="77777777" w:rsidR="00F84BC1" w:rsidRPr="00F84BC1" w:rsidRDefault="00F84BC1" w:rsidP="00F84BC1">
            <w:pPr>
              <w:spacing w:after="0"/>
              <w:jc w:val="center"/>
              <w:rPr>
                <w:sz w:val="20"/>
                <w:szCs w:val="20"/>
              </w:rPr>
            </w:pPr>
            <w:r w:rsidRPr="00F84BC1">
              <w:rPr>
                <w:sz w:val="20"/>
                <w:szCs w:val="20"/>
              </w:rPr>
              <w:t>0.0661</w:t>
            </w:r>
          </w:p>
        </w:tc>
        <w:tc>
          <w:tcPr>
            <w:tcW w:w="1093" w:type="dxa"/>
            <w:tcBorders>
              <w:top w:val="nil"/>
              <w:left w:val="nil"/>
              <w:bottom w:val="nil"/>
              <w:right w:val="nil"/>
            </w:tcBorders>
            <w:shd w:val="clear" w:color="auto" w:fill="auto"/>
            <w:noWrap/>
            <w:vAlign w:val="bottom"/>
            <w:hideMark/>
          </w:tcPr>
          <w:p w14:paraId="5295FEA8" w14:textId="77777777"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14:paraId="5F576213" w14:textId="77777777" w:rsidR="00F84BC1" w:rsidRPr="00F84BC1" w:rsidRDefault="00F84BC1" w:rsidP="00F84BC1">
            <w:pPr>
              <w:spacing w:after="0"/>
              <w:jc w:val="center"/>
              <w:rPr>
                <w:sz w:val="20"/>
                <w:szCs w:val="20"/>
              </w:rPr>
            </w:pPr>
            <w:r w:rsidRPr="00F84BC1">
              <w:rPr>
                <w:sz w:val="20"/>
                <w:szCs w:val="20"/>
              </w:rPr>
              <w:t>0.0943</w:t>
            </w:r>
          </w:p>
        </w:tc>
        <w:tc>
          <w:tcPr>
            <w:tcW w:w="1093" w:type="dxa"/>
            <w:tcBorders>
              <w:top w:val="nil"/>
              <w:left w:val="nil"/>
              <w:bottom w:val="nil"/>
              <w:right w:val="nil"/>
            </w:tcBorders>
            <w:shd w:val="clear" w:color="auto" w:fill="auto"/>
            <w:noWrap/>
            <w:vAlign w:val="bottom"/>
            <w:hideMark/>
          </w:tcPr>
          <w:p w14:paraId="365A6B17" w14:textId="77777777"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14:paraId="45CB1251" w14:textId="77777777" w:rsidR="00F84BC1" w:rsidRPr="00F84BC1" w:rsidRDefault="00F84BC1" w:rsidP="00F84BC1">
            <w:pPr>
              <w:spacing w:after="0"/>
              <w:jc w:val="center"/>
              <w:rPr>
                <w:sz w:val="20"/>
                <w:szCs w:val="20"/>
              </w:rPr>
            </w:pPr>
            <w:r w:rsidRPr="00F84BC1">
              <w:rPr>
                <w:sz w:val="20"/>
                <w:szCs w:val="20"/>
              </w:rPr>
              <w:t>0.0676</w:t>
            </w:r>
          </w:p>
        </w:tc>
      </w:tr>
      <w:tr w:rsidR="00761CDA" w:rsidRPr="00761CDA" w14:paraId="0D91B80F" w14:textId="77777777"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14:paraId="523A0D6E" w14:textId="77777777" w:rsidR="00F84BC1" w:rsidRPr="00F84BC1" w:rsidRDefault="00F84BC1" w:rsidP="00F84BC1">
            <w:pPr>
              <w:spacing w:after="0"/>
              <w:jc w:val="left"/>
              <w:rPr>
                <w:sz w:val="20"/>
                <w:szCs w:val="20"/>
              </w:rPr>
            </w:pPr>
            <w:r w:rsidRPr="00F84BC1">
              <w:rPr>
                <w:sz w:val="20"/>
                <w:szCs w:val="20"/>
              </w:rPr>
              <w:t>1990-1999</w:t>
            </w:r>
          </w:p>
        </w:tc>
        <w:tc>
          <w:tcPr>
            <w:tcW w:w="1169" w:type="dxa"/>
            <w:tcBorders>
              <w:top w:val="nil"/>
              <w:left w:val="nil"/>
              <w:bottom w:val="nil"/>
              <w:right w:val="nil"/>
            </w:tcBorders>
            <w:shd w:val="clear" w:color="auto" w:fill="auto"/>
            <w:noWrap/>
            <w:vAlign w:val="bottom"/>
            <w:hideMark/>
          </w:tcPr>
          <w:p w14:paraId="18222043" w14:textId="77777777" w:rsidR="00F84BC1" w:rsidRPr="00F84BC1" w:rsidRDefault="00F84BC1" w:rsidP="00F84BC1">
            <w:pPr>
              <w:spacing w:after="0"/>
              <w:jc w:val="center"/>
              <w:rPr>
                <w:sz w:val="20"/>
                <w:szCs w:val="20"/>
              </w:rPr>
            </w:pPr>
            <w:r w:rsidRPr="00F84BC1">
              <w:rPr>
                <w:sz w:val="20"/>
                <w:szCs w:val="20"/>
              </w:rPr>
              <w:t>613</w:t>
            </w:r>
          </w:p>
        </w:tc>
        <w:tc>
          <w:tcPr>
            <w:tcW w:w="808" w:type="dxa"/>
            <w:tcBorders>
              <w:top w:val="nil"/>
              <w:left w:val="nil"/>
              <w:bottom w:val="nil"/>
              <w:right w:val="nil"/>
            </w:tcBorders>
            <w:shd w:val="clear" w:color="auto" w:fill="auto"/>
            <w:noWrap/>
            <w:vAlign w:val="bottom"/>
            <w:hideMark/>
          </w:tcPr>
          <w:p w14:paraId="703C6202" w14:textId="77777777" w:rsidR="00F84BC1" w:rsidRPr="00F84BC1" w:rsidRDefault="00F84BC1" w:rsidP="00F84BC1">
            <w:pPr>
              <w:spacing w:after="0"/>
              <w:jc w:val="center"/>
              <w:rPr>
                <w:sz w:val="20"/>
                <w:szCs w:val="20"/>
              </w:rPr>
            </w:pPr>
            <w:r w:rsidRPr="00F84BC1">
              <w:rPr>
                <w:sz w:val="20"/>
                <w:szCs w:val="20"/>
              </w:rPr>
              <w:t>0.1017</w:t>
            </w:r>
          </w:p>
        </w:tc>
        <w:tc>
          <w:tcPr>
            <w:tcW w:w="1093" w:type="dxa"/>
            <w:tcBorders>
              <w:top w:val="nil"/>
              <w:left w:val="nil"/>
              <w:bottom w:val="nil"/>
              <w:right w:val="nil"/>
            </w:tcBorders>
            <w:shd w:val="clear" w:color="auto" w:fill="auto"/>
            <w:noWrap/>
            <w:vAlign w:val="bottom"/>
            <w:hideMark/>
          </w:tcPr>
          <w:p w14:paraId="5788E55B" w14:textId="77777777"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14:paraId="39D3AD00" w14:textId="77777777" w:rsidR="00F84BC1" w:rsidRPr="00F84BC1" w:rsidRDefault="00F84BC1" w:rsidP="00F84BC1">
            <w:pPr>
              <w:spacing w:after="0"/>
              <w:jc w:val="center"/>
              <w:rPr>
                <w:sz w:val="20"/>
                <w:szCs w:val="20"/>
              </w:rPr>
            </w:pPr>
            <w:r w:rsidRPr="00F84BC1">
              <w:rPr>
                <w:sz w:val="20"/>
                <w:szCs w:val="20"/>
              </w:rPr>
              <w:t>0.0575</w:t>
            </w:r>
          </w:p>
        </w:tc>
        <w:tc>
          <w:tcPr>
            <w:tcW w:w="1093" w:type="dxa"/>
            <w:tcBorders>
              <w:top w:val="nil"/>
              <w:left w:val="nil"/>
              <w:bottom w:val="nil"/>
              <w:right w:val="nil"/>
            </w:tcBorders>
            <w:shd w:val="clear" w:color="auto" w:fill="auto"/>
            <w:noWrap/>
            <w:vAlign w:val="bottom"/>
            <w:hideMark/>
          </w:tcPr>
          <w:p w14:paraId="08A0A3C8" w14:textId="77777777"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14:paraId="15B7EDC6" w14:textId="77777777"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14:paraId="4C298EA9" w14:textId="77777777"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14:paraId="7152B90A" w14:textId="77777777" w:rsidR="00F84BC1" w:rsidRPr="00F84BC1" w:rsidRDefault="00F84BC1" w:rsidP="00F84BC1">
            <w:pPr>
              <w:spacing w:after="0"/>
              <w:jc w:val="center"/>
              <w:rPr>
                <w:sz w:val="20"/>
                <w:szCs w:val="20"/>
              </w:rPr>
            </w:pPr>
            <w:r w:rsidRPr="00F84BC1">
              <w:rPr>
                <w:sz w:val="20"/>
                <w:szCs w:val="20"/>
              </w:rPr>
              <w:t>0.0700</w:t>
            </w:r>
          </w:p>
        </w:tc>
      </w:tr>
      <w:tr w:rsidR="00761CDA" w:rsidRPr="00761CDA" w14:paraId="727524D2" w14:textId="77777777"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14:paraId="2A4EE201" w14:textId="77777777" w:rsidR="00F84BC1" w:rsidRPr="00F84BC1" w:rsidRDefault="00F84BC1" w:rsidP="00F84BC1">
            <w:pPr>
              <w:spacing w:after="0"/>
              <w:jc w:val="left"/>
              <w:rPr>
                <w:sz w:val="20"/>
                <w:szCs w:val="20"/>
              </w:rPr>
            </w:pPr>
            <w:r w:rsidRPr="00F84BC1">
              <w:rPr>
                <w:sz w:val="20"/>
                <w:szCs w:val="20"/>
              </w:rPr>
              <w:t>2000-2009</w:t>
            </w:r>
          </w:p>
        </w:tc>
        <w:tc>
          <w:tcPr>
            <w:tcW w:w="1169" w:type="dxa"/>
            <w:tcBorders>
              <w:top w:val="nil"/>
              <w:left w:val="nil"/>
              <w:bottom w:val="nil"/>
              <w:right w:val="nil"/>
            </w:tcBorders>
            <w:shd w:val="clear" w:color="auto" w:fill="auto"/>
            <w:noWrap/>
            <w:vAlign w:val="bottom"/>
            <w:hideMark/>
          </w:tcPr>
          <w:p w14:paraId="2F410FF0" w14:textId="77777777" w:rsidR="00F84BC1" w:rsidRPr="00F84BC1" w:rsidRDefault="00F84BC1" w:rsidP="00F84BC1">
            <w:pPr>
              <w:spacing w:after="0"/>
              <w:jc w:val="center"/>
              <w:rPr>
                <w:sz w:val="20"/>
                <w:szCs w:val="20"/>
              </w:rPr>
            </w:pPr>
            <w:r w:rsidRPr="00F84BC1">
              <w:rPr>
                <w:sz w:val="20"/>
                <w:szCs w:val="20"/>
              </w:rPr>
              <w:t>585</w:t>
            </w:r>
          </w:p>
        </w:tc>
        <w:tc>
          <w:tcPr>
            <w:tcW w:w="808" w:type="dxa"/>
            <w:tcBorders>
              <w:top w:val="nil"/>
              <w:left w:val="nil"/>
              <w:bottom w:val="nil"/>
              <w:right w:val="nil"/>
            </w:tcBorders>
            <w:shd w:val="clear" w:color="auto" w:fill="auto"/>
            <w:noWrap/>
            <w:vAlign w:val="bottom"/>
            <w:hideMark/>
          </w:tcPr>
          <w:p w14:paraId="6E0D4047" w14:textId="77777777" w:rsidR="00F84BC1" w:rsidRPr="00F84BC1" w:rsidRDefault="00F84BC1" w:rsidP="00F84BC1">
            <w:pPr>
              <w:spacing w:after="0"/>
              <w:jc w:val="center"/>
              <w:rPr>
                <w:sz w:val="20"/>
                <w:szCs w:val="20"/>
              </w:rPr>
            </w:pPr>
            <w:r w:rsidRPr="00F84BC1">
              <w:rPr>
                <w:sz w:val="20"/>
                <w:szCs w:val="20"/>
              </w:rPr>
              <w:t>0.1096</w:t>
            </w:r>
          </w:p>
        </w:tc>
        <w:tc>
          <w:tcPr>
            <w:tcW w:w="1093" w:type="dxa"/>
            <w:tcBorders>
              <w:top w:val="nil"/>
              <w:left w:val="nil"/>
              <w:bottom w:val="nil"/>
              <w:right w:val="nil"/>
            </w:tcBorders>
            <w:shd w:val="clear" w:color="auto" w:fill="auto"/>
            <w:noWrap/>
            <w:vAlign w:val="bottom"/>
            <w:hideMark/>
          </w:tcPr>
          <w:p w14:paraId="0D67D8AF" w14:textId="77777777"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14:paraId="63F072D6" w14:textId="77777777" w:rsidR="00F84BC1" w:rsidRPr="00F84BC1" w:rsidRDefault="00F84BC1" w:rsidP="00F84BC1">
            <w:pPr>
              <w:spacing w:after="0"/>
              <w:jc w:val="center"/>
              <w:rPr>
                <w:sz w:val="20"/>
                <w:szCs w:val="20"/>
              </w:rPr>
            </w:pPr>
            <w:r w:rsidRPr="00F84BC1">
              <w:rPr>
                <w:sz w:val="20"/>
                <w:szCs w:val="20"/>
              </w:rPr>
              <w:t>0.0615</w:t>
            </w:r>
          </w:p>
        </w:tc>
        <w:tc>
          <w:tcPr>
            <w:tcW w:w="1093" w:type="dxa"/>
            <w:tcBorders>
              <w:top w:val="nil"/>
              <w:left w:val="nil"/>
              <w:bottom w:val="nil"/>
              <w:right w:val="nil"/>
            </w:tcBorders>
            <w:shd w:val="clear" w:color="auto" w:fill="auto"/>
            <w:noWrap/>
            <w:vAlign w:val="bottom"/>
            <w:hideMark/>
          </w:tcPr>
          <w:p w14:paraId="1A725D9A" w14:textId="77777777" w:rsidR="00F84BC1" w:rsidRPr="00F84BC1" w:rsidRDefault="00F84BC1" w:rsidP="00F84BC1">
            <w:pPr>
              <w:spacing w:after="0"/>
              <w:jc w:val="center"/>
              <w:rPr>
                <w:sz w:val="20"/>
                <w:szCs w:val="20"/>
              </w:rPr>
            </w:pPr>
            <w:r w:rsidRPr="00F84BC1">
              <w:rPr>
                <w:sz w:val="20"/>
                <w:szCs w:val="20"/>
              </w:rPr>
              <w:t>600</w:t>
            </w:r>
          </w:p>
        </w:tc>
        <w:tc>
          <w:tcPr>
            <w:tcW w:w="1021" w:type="dxa"/>
            <w:tcBorders>
              <w:top w:val="nil"/>
              <w:left w:val="nil"/>
              <w:bottom w:val="nil"/>
              <w:right w:val="nil"/>
            </w:tcBorders>
            <w:shd w:val="clear" w:color="auto" w:fill="auto"/>
            <w:noWrap/>
            <w:vAlign w:val="bottom"/>
            <w:hideMark/>
          </w:tcPr>
          <w:p w14:paraId="307D98F7" w14:textId="77777777" w:rsidR="00F84BC1" w:rsidRPr="00F84BC1" w:rsidRDefault="00F84BC1" w:rsidP="00F84BC1">
            <w:pPr>
              <w:spacing w:after="0"/>
              <w:jc w:val="center"/>
              <w:rPr>
                <w:sz w:val="20"/>
                <w:szCs w:val="20"/>
              </w:rPr>
            </w:pPr>
            <w:r w:rsidRPr="00F84BC1">
              <w:rPr>
                <w:sz w:val="20"/>
                <w:szCs w:val="20"/>
              </w:rPr>
              <w:t>0.1198</w:t>
            </w:r>
          </w:p>
        </w:tc>
        <w:tc>
          <w:tcPr>
            <w:tcW w:w="1093" w:type="dxa"/>
            <w:tcBorders>
              <w:top w:val="nil"/>
              <w:left w:val="nil"/>
              <w:bottom w:val="nil"/>
              <w:right w:val="nil"/>
            </w:tcBorders>
            <w:shd w:val="clear" w:color="auto" w:fill="auto"/>
            <w:noWrap/>
            <w:vAlign w:val="bottom"/>
            <w:hideMark/>
          </w:tcPr>
          <w:p w14:paraId="5D620229" w14:textId="77777777"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14:paraId="13F9D536" w14:textId="77777777" w:rsidR="00F84BC1" w:rsidRPr="00F84BC1" w:rsidRDefault="00F84BC1" w:rsidP="00F84BC1">
            <w:pPr>
              <w:spacing w:after="0"/>
              <w:jc w:val="center"/>
              <w:rPr>
                <w:sz w:val="20"/>
                <w:szCs w:val="20"/>
              </w:rPr>
            </w:pPr>
            <w:r w:rsidRPr="00F84BC1">
              <w:rPr>
                <w:sz w:val="20"/>
                <w:szCs w:val="20"/>
              </w:rPr>
              <w:t>0.0776</w:t>
            </w:r>
          </w:p>
        </w:tc>
      </w:tr>
      <w:tr w:rsidR="00761CDA" w:rsidRPr="00761CDA" w14:paraId="0583D768" w14:textId="77777777"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14:paraId="131292F0" w14:textId="77777777" w:rsidR="00F84BC1" w:rsidRPr="00F84BC1" w:rsidRDefault="00F84BC1" w:rsidP="00F84BC1">
            <w:pPr>
              <w:spacing w:after="0"/>
              <w:jc w:val="left"/>
              <w:rPr>
                <w:sz w:val="20"/>
                <w:szCs w:val="20"/>
              </w:rPr>
            </w:pPr>
            <w:r w:rsidRPr="00F84BC1">
              <w:rPr>
                <w:sz w:val="20"/>
                <w:szCs w:val="20"/>
              </w:rPr>
              <w:t>2010-2017</w:t>
            </w:r>
          </w:p>
        </w:tc>
        <w:tc>
          <w:tcPr>
            <w:tcW w:w="1169" w:type="dxa"/>
            <w:tcBorders>
              <w:top w:val="nil"/>
              <w:left w:val="nil"/>
              <w:bottom w:val="nil"/>
              <w:right w:val="nil"/>
            </w:tcBorders>
            <w:shd w:val="clear" w:color="auto" w:fill="auto"/>
            <w:noWrap/>
            <w:vAlign w:val="bottom"/>
            <w:hideMark/>
          </w:tcPr>
          <w:p w14:paraId="4A9BC466" w14:textId="77777777" w:rsidR="00F84BC1" w:rsidRPr="00F84BC1" w:rsidRDefault="00F84BC1" w:rsidP="00F84BC1">
            <w:pPr>
              <w:spacing w:after="0"/>
              <w:jc w:val="center"/>
              <w:rPr>
                <w:sz w:val="20"/>
                <w:szCs w:val="20"/>
              </w:rPr>
            </w:pPr>
            <w:r w:rsidRPr="00F84BC1">
              <w:rPr>
                <w:sz w:val="20"/>
                <w:szCs w:val="20"/>
              </w:rPr>
              <w:t>578</w:t>
            </w:r>
          </w:p>
        </w:tc>
        <w:tc>
          <w:tcPr>
            <w:tcW w:w="808" w:type="dxa"/>
            <w:tcBorders>
              <w:top w:val="nil"/>
              <w:left w:val="nil"/>
              <w:bottom w:val="nil"/>
              <w:right w:val="nil"/>
            </w:tcBorders>
            <w:shd w:val="clear" w:color="auto" w:fill="auto"/>
            <w:noWrap/>
            <w:vAlign w:val="bottom"/>
            <w:hideMark/>
          </w:tcPr>
          <w:p w14:paraId="54CA5445" w14:textId="77777777"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14:paraId="710FC563" w14:textId="77777777" w:rsidR="00F84BC1" w:rsidRPr="00F84BC1" w:rsidRDefault="00F84BC1" w:rsidP="00F84BC1">
            <w:pPr>
              <w:spacing w:after="0"/>
              <w:jc w:val="center"/>
              <w:rPr>
                <w:sz w:val="20"/>
                <w:szCs w:val="20"/>
              </w:rPr>
            </w:pPr>
            <w:r w:rsidRPr="00F84BC1">
              <w:rPr>
                <w:sz w:val="20"/>
                <w:szCs w:val="20"/>
              </w:rPr>
              <w:t>615</w:t>
            </w:r>
          </w:p>
        </w:tc>
        <w:tc>
          <w:tcPr>
            <w:tcW w:w="1021" w:type="dxa"/>
            <w:tcBorders>
              <w:top w:val="nil"/>
              <w:left w:val="nil"/>
              <w:bottom w:val="nil"/>
              <w:right w:val="nil"/>
            </w:tcBorders>
            <w:shd w:val="clear" w:color="auto" w:fill="auto"/>
            <w:noWrap/>
            <w:vAlign w:val="bottom"/>
            <w:hideMark/>
          </w:tcPr>
          <w:p w14:paraId="05145D81" w14:textId="77777777" w:rsidR="00F84BC1" w:rsidRPr="00F84BC1" w:rsidRDefault="00F84BC1" w:rsidP="00F84BC1">
            <w:pPr>
              <w:spacing w:after="0"/>
              <w:jc w:val="center"/>
              <w:rPr>
                <w:sz w:val="20"/>
                <w:szCs w:val="20"/>
              </w:rPr>
            </w:pPr>
            <w:r w:rsidRPr="00F84BC1">
              <w:rPr>
                <w:sz w:val="20"/>
                <w:szCs w:val="20"/>
              </w:rPr>
              <w:t>0.0703</w:t>
            </w:r>
          </w:p>
        </w:tc>
        <w:tc>
          <w:tcPr>
            <w:tcW w:w="1093" w:type="dxa"/>
            <w:tcBorders>
              <w:top w:val="nil"/>
              <w:left w:val="nil"/>
              <w:bottom w:val="nil"/>
              <w:right w:val="nil"/>
            </w:tcBorders>
            <w:shd w:val="clear" w:color="auto" w:fill="auto"/>
            <w:noWrap/>
            <w:vAlign w:val="bottom"/>
            <w:hideMark/>
          </w:tcPr>
          <w:p w14:paraId="7953DF1F" w14:textId="77777777" w:rsidR="00F84BC1" w:rsidRPr="00F84BC1" w:rsidRDefault="00F84BC1" w:rsidP="00F84BC1">
            <w:pPr>
              <w:spacing w:after="0"/>
              <w:jc w:val="center"/>
              <w:rPr>
                <w:sz w:val="20"/>
                <w:szCs w:val="20"/>
              </w:rPr>
            </w:pPr>
            <w:r w:rsidRPr="00F84BC1">
              <w:rPr>
                <w:sz w:val="20"/>
                <w:szCs w:val="20"/>
              </w:rPr>
              <w:t>607</w:t>
            </w:r>
          </w:p>
        </w:tc>
        <w:tc>
          <w:tcPr>
            <w:tcW w:w="1021" w:type="dxa"/>
            <w:tcBorders>
              <w:top w:val="nil"/>
              <w:left w:val="nil"/>
              <w:bottom w:val="nil"/>
              <w:right w:val="nil"/>
            </w:tcBorders>
            <w:shd w:val="clear" w:color="auto" w:fill="auto"/>
            <w:noWrap/>
            <w:vAlign w:val="bottom"/>
            <w:hideMark/>
          </w:tcPr>
          <w:p w14:paraId="21A3B07C" w14:textId="77777777"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14:paraId="1FB64137" w14:textId="77777777"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14:paraId="2DF0AF5A" w14:textId="77777777" w:rsidR="00F84BC1" w:rsidRPr="00F84BC1" w:rsidRDefault="00F84BC1" w:rsidP="00F84BC1">
            <w:pPr>
              <w:spacing w:after="0"/>
              <w:jc w:val="center"/>
              <w:rPr>
                <w:sz w:val="20"/>
                <w:szCs w:val="20"/>
              </w:rPr>
            </w:pPr>
            <w:r w:rsidRPr="00F84BC1">
              <w:rPr>
                <w:sz w:val="20"/>
                <w:szCs w:val="20"/>
              </w:rPr>
              <w:t>0.0734</w:t>
            </w:r>
          </w:p>
        </w:tc>
      </w:tr>
      <w:tr w:rsidR="00761CDA" w:rsidRPr="00761CDA" w14:paraId="63854BD1" w14:textId="77777777" w:rsidTr="009626EF">
        <w:trPr>
          <w:trHeight w:hRule="exact" w:val="302"/>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14:paraId="2DEB5DBD" w14:textId="77777777" w:rsidR="00F84BC1" w:rsidRPr="00F84BC1" w:rsidRDefault="00F84BC1" w:rsidP="00F84BC1">
            <w:pPr>
              <w:spacing w:after="0"/>
              <w:jc w:val="left"/>
              <w:rPr>
                <w:sz w:val="20"/>
                <w:szCs w:val="20"/>
              </w:rPr>
            </w:pPr>
            <w:r w:rsidRPr="00F84BC1">
              <w:rPr>
                <w:sz w:val="20"/>
                <w:szCs w:val="20"/>
              </w:rPr>
              <w:t>All Years</w:t>
            </w:r>
          </w:p>
        </w:tc>
        <w:tc>
          <w:tcPr>
            <w:tcW w:w="1169" w:type="dxa"/>
            <w:tcBorders>
              <w:top w:val="nil"/>
              <w:left w:val="nil"/>
              <w:bottom w:val="single" w:sz="4" w:space="0" w:color="auto"/>
              <w:right w:val="nil"/>
            </w:tcBorders>
            <w:shd w:val="clear" w:color="auto" w:fill="auto"/>
            <w:noWrap/>
            <w:vAlign w:val="center"/>
            <w:hideMark/>
          </w:tcPr>
          <w:p w14:paraId="3977F4E7" w14:textId="77777777" w:rsidR="00F84BC1" w:rsidRPr="00F84BC1" w:rsidRDefault="00F84BC1" w:rsidP="00F84BC1">
            <w:pPr>
              <w:spacing w:after="0"/>
              <w:jc w:val="center"/>
              <w:rPr>
                <w:sz w:val="20"/>
                <w:szCs w:val="20"/>
              </w:rPr>
            </w:pPr>
            <w:r w:rsidRPr="00F84BC1">
              <w:rPr>
                <w:sz w:val="20"/>
                <w:szCs w:val="20"/>
              </w:rPr>
              <w:t>604</w:t>
            </w:r>
          </w:p>
        </w:tc>
        <w:tc>
          <w:tcPr>
            <w:tcW w:w="808" w:type="dxa"/>
            <w:tcBorders>
              <w:top w:val="nil"/>
              <w:left w:val="nil"/>
              <w:bottom w:val="single" w:sz="4" w:space="0" w:color="auto"/>
              <w:right w:val="nil"/>
            </w:tcBorders>
            <w:shd w:val="clear" w:color="auto" w:fill="auto"/>
            <w:noWrap/>
            <w:vAlign w:val="center"/>
            <w:hideMark/>
          </w:tcPr>
          <w:p w14:paraId="49FB0235" w14:textId="77777777" w:rsidR="00F84BC1" w:rsidRPr="00F84BC1" w:rsidRDefault="00F84BC1" w:rsidP="00F84BC1">
            <w:pPr>
              <w:spacing w:after="0"/>
              <w:jc w:val="center"/>
              <w:rPr>
                <w:sz w:val="20"/>
                <w:szCs w:val="20"/>
              </w:rPr>
            </w:pPr>
            <w:r w:rsidRPr="00F84BC1">
              <w:rPr>
                <w:sz w:val="20"/>
                <w:szCs w:val="20"/>
              </w:rPr>
              <w:t>0.1020</w:t>
            </w:r>
          </w:p>
        </w:tc>
        <w:tc>
          <w:tcPr>
            <w:tcW w:w="1093" w:type="dxa"/>
            <w:tcBorders>
              <w:top w:val="nil"/>
              <w:left w:val="nil"/>
              <w:bottom w:val="single" w:sz="4" w:space="0" w:color="auto"/>
              <w:right w:val="nil"/>
            </w:tcBorders>
            <w:shd w:val="clear" w:color="auto" w:fill="auto"/>
            <w:noWrap/>
            <w:vAlign w:val="center"/>
            <w:hideMark/>
          </w:tcPr>
          <w:p w14:paraId="3D907F40" w14:textId="77777777" w:rsidR="00F84BC1" w:rsidRPr="00F84BC1" w:rsidRDefault="00F84BC1" w:rsidP="00F84BC1">
            <w:pPr>
              <w:spacing w:after="0"/>
              <w:jc w:val="center"/>
              <w:rPr>
                <w:sz w:val="20"/>
                <w:szCs w:val="20"/>
              </w:rPr>
            </w:pPr>
            <w:r w:rsidRPr="00F84BC1">
              <w:rPr>
                <w:sz w:val="20"/>
                <w:szCs w:val="20"/>
              </w:rPr>
              <w:t>637</w:t>
            </w:r>
          </w:p>
        </w:tc>
        <w:tc>
          <w:tcPr>
            <w:tcW w:w="1021" w:type="dxa"/>
            <w:tcBorders>
              <w:top w:val="nil"/>
              <w:left w:val="nil"/>
              <w:bottom w:val="single" w:sz="4" w:space="0" w:color="auto"/>
              <w:right w:val="nil"/>
            </w:tcBorders>
            <w:shd w:val="clear" w:color="auto" w:fill="auto"/>
            <w:noWrap/>
            <w:vAlign w:val="center"/>
            <w:hideMark/>
          </w:tcPr>
          <w:p w14:paraId="6B6E857A" w14:textId="77777777" w:rsidR="00F84BC1" w:rsidRPr="00F84BC1" w:rsidRDefault="00F84BC1" w:rsidP="00F84BC1">
            <w:pPr>
              <w:spacing w:after="0"/>
              <w:jc w:val="center"/>
              <w:rPr>
                <w:sz w:val="20"/>
                <w:szCs w:val="20"/>
              </w:rPr>
            </w:pPr>
            <w:r w:rsidRPr="00F84BC1">
              <w:rPr>
                <w:sz w:val="20"/>
                <w:szCs w:val="20"/>
              </w:rPr>
              <w:t>0.0629</w:t>
            </w:r>
          </w:p>
        </w:tc>
        <w:tc>
          <w:tcPr>
            <w:tcW w:w="1093" w:type="dxa"/>
            <w:tcBorders>
              <w:top w:val="nil"/>
              <w:left w:val="nil"/>
              <w:bottom w:val="single" w:sz="4" w:space="0" w:color="auto"/>
              <w:right w:val="nil"/>
            </w:tcBorders>
            <w:shd w:val="clear" w:color="auto" w:fill="auto"/>
            <w:noWrap/>
            <w:vAlign w:val="center"/>
            <w:hideMark/>
          </w:tcPr>
          <w:p w14:paraId="0A038140" w14:textId="77777777"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single" w:sz="4" w:space="0" w:color="auto"/>
              <w:right w:val="nil"/>
            </w:tcBorders>
            <w:shd w:val="clear" w:color="auto" w:fill="auto"/>
            <w:noWrap/>
            <w:vAlign w:val="center"/>
            <w:hideMark/>
          </w:tcPr>
          <w:p w14:paraId="43822554" w14:textId="77777777" w:rsidR="00F84BC1" w:rsidRPr="00F84BC1" w:rsidRDefault="00F84BC1" w:rsidP="00F84BC1">
            <w:pPr>
              <w:spacing w:after="0"/>
              <w:jc w:val="center"/>
              <w:rPr>
                <w:sz w:val="20"/>
                <w:szCs w:val="20"/>
              </w:rPr>
            </w:pPr>
            <w:r w:rsidRPr="00F84BC1">
              <w:rPr>
                <w:sz w:val="20"/>
                <w:szCs w:val="20"/>
              </w:rPr>
              <w:t>0.1088</w:t>
            </w:r>
          </w:p>
        </w:tc>
        <w:tc>
          <w:tcPr>
            <w:tcW w:w="1093" w:type="dxa"/>
            <w:tcBorders>
              <w:top w:val="nil"/>
              <w:left w:val="nil"/>
              <w:bottom w:val="single" w:sz="4" w:space="0" w:color="auto"/>
              <w:right w:val="nil"/>
            </w:tcBorders>
            <w:shd w:val="clear" w:color="auto" w:fill="auto"/>
            <w:noWrap/>
            <w:vAlign w:val="center"/>
            <w:hideMark/>
          </w:tcPr>
          <w:p w14:paraId="72DEE061" w14:textId="77777777"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single" w:sz="4" w:space="0" w:color="auto"/>
              <w:right w:val="nil"/>
            </w:tcBorders>
            <w:shd w:val="clear" w:color="auto" w:fill="auto"/>
            <w:noWrap/>
            <w:vAlign w:val="center"/>
            <w:hideMark/>
          </w:tcPr>
          <w:p w14:paraId="6B52D369" w14:textId="77777777" w:rsidR="00F84BC1" w:rsidRPr="00F84BC1" w:rsidRDefault="00F84BC1" w:rsidP="00F84BC1">
            <w:pPr>
              <w:spacing w:after="0"/>
              <w:jc w:val="center"/>
              <w:rPr>
                <w:sz w:val="20"/>
                <w:szCs w:val="20"/>
              </w:rPr>
            </w:pPr>
            <w:r w:rsidRPr="00F84BC1">
              <w:rPr>
                <w:sz w:val="20"/>
                <w:szCs w:val="20"/>
              </w:rPr>
              <w:t>0.0723</w:t>
            </w:r>
          </w:p>
        </w:tc>
      </w:tr>
    </w:tbl>
    <w:p w14:paraId="0BBA87B1" w14:textId="77777777" w:rsidR="00A73A10" w:rsidRDefault="00A73A10" w:rsidP="00F84BC1"/>
    <w:p w14:paraId="0DF440F5" w14:textId="3E2C5098" w:rsidR="009E7843" w:rsidRPr="009E7843" w:rsidRDefault="00565BD9" w:rsidP="00565BD9">
      <w:pPr>
        <w:pStyle w:val="Caption"/>
        <w:rPr>
          <w:rStyle w:val="CaptionChar"/>
          <w:vanish/>
          <w:specVanish/>
        </w:rPr>
      </w:pPr>
      <w:bookmarkStart w:id="122" w:name="_Toc2087303"/>
      <w:r>
        <w:t xml:space="preserve">Appendix D </w:t>
      </w:r>
      <w:r w:rsidR="007D1A43">
        <w:rPr>
          <w:noProof/>
        </w:rPr>
        <w:fldChar w:fldCharType="begin"/>
      </w:r>
      <w:r w:rsidR="007D1A43">
        <w:rPr>
          <w:noProof/>
        </w:rPr>
        <w:instrText xml:space="preserve"> SEQ Appendix_D \* ARABIC </w:instrText>
      </w:r>
      <w:r w:rsidR="007D1A43">
        <w:rPr>
          <w:noProof/>
        </w:rPr>
        <w:fldChar w:fldCharType="separate"/>
      </w:r>
      <w:r w:rsidR="00222F36">
        <w:rPr>
          <w:noProof/>
        </w:rPr>
        <w:t>3</w:t>
      </w:r>
      <w:r w:rsidR="007D1A43">
        <w:rPr>
          <w:noProof/>
        </w:rPr>
        <w:fldChar w:fldCharType="end"/>
      </w:r>
      <w:r w:rsidR="009E7843" w:rsidRPr="00A73A10">
        <w:rPr>
          <w:rStyle w:val="CaptionChar"/>
        </w:rPr>
        <w:t>.–</w:t>
      </w:r>
      <w:r w:rsidR="009E7843" w:rsidRPr="009E7843">
        <w:rPr>
          <w:rStyle w:val="CaptionChar"/>
        </w:rPr>
        <w:t>Southeast Alaska troll-caught coho salmon average dressed weight compared with modeled weight based on based on a multiple regression model with two standardiz</w:t>
      </w:r>
      <w:r w:rsidR="00C7174B">
        <w:rPr>
          <w:rStyle w:val="CaptionChar"/>
        </w:rPr>
        <w:t>ed variables fitted to 1970–2018</w:t>
      </w:r>
      <w:r w:rsidR="009E7843" w:rsidRPr="009E7843">
        <w:rPr>
          <w:rStyle w:val="CaptionChar"/>
        </w:rPr>
        <w:t xml:space="preserve"> weight data</w:t>
      </w:r>
      <w:bookmarkEnd w:id="122"/>
    </w:p>
    <w:p w14:paraId="6E6CBE8F" w14:textId="384177FA" w:rsidR="009E7843" w:rsidRDefault="009E7843" w:rsidP="00726F35">
      <w:pPr>
        <w:rPr>
          <w:rStyle w:val="CaptionChar"/>
        </w:rPr>
      </w:pPr>
      <w:r w:rsidRPr="009E7843">
        <w:rPr>
          <w:rStyle w:val="CaptionChar"/>
        </w:rPr>
        <w:t xml:space="preserve">: the standardized April–March PDO Index (average </w:t>
      </w:r>
      <w:r w:rsidR="00C7174B">
        <w:rPr>
          <w:rStyle w:val="CaptionChar"/>
        </w:rPr>
        <w:t>for lag 0, 2, and 4 years; 0.451</w:t>
      </w:r>
      <w:r w:rsidRPr="009E7843">
        <w:rPr>
          <w:rStyle w:val="CaptionChar"/>
        </w:rPr>
        <w:t xml:space="preserve"> weighting) and the average commercial catch of pink salmon in North America (excluding the Bering Sea and Aleutian Islands) lagged by 2 </w:t>
      </w:r>
      <w:r w:rsidR="00C7174B">
        <w:rPr>
          <w:rStyle w:val="CaptionChar"/>
        </w:rPr>
        <w:t>and 4 years (0.549</w:t>
      </w:r>
      <w:r>
        <w:rPr>
          <w:rStyle w:val="CaptionChar"/>
        </w:rPr>
        <w:t xml:space="preserve"> weighting). </w:t>
      </w:r>
      <w:r w:rsidR="006A596C">
        <w:rPr>
          <w:rStyle w:val="CaptionChar"/>
        </w:rPr>
        <w:t>Model forecasts are shown for 2019–2020 (based on a 1970–2018</w:t>
      </w:r>
      <w:r w:rsidRPr="009E7843">
        <w:rPr>
          <w:rStyle w:val="CaptionChar"/>
        </w:rPr>
        <w:t xml:space="preserve"> fit). Also shown is the mean-average length of male and female spawners from four wild indicator stocks in Southeast Alaska.</w:t>
      </w:r>
    </w:p>
    <w:tbl>
      <w:tblPr>
        <w:tblW w:w="0" w:type="auto"/>
        <w:tblInd w:w="93" w:type="dxa"/>
        <w:tblLook w:val="04A0" w:firstRow="1" w:lastRow="0" w:firstColumn="1" w:lastColumn="0" w:noHBand="0" w:noVBand="1"/>
      </w:tblPr>
      <w:tblGrid>
        <w:gridCol w:w="864"/>
        <w:gridCol w:w="1197"/>
        <w:gridCol w:w="1894"/>
        <w:gridCol w:w="1096"/>
        <w:gridCol w:w="90"/>
        <w:gridCol w:w="880"/>
        <w:gridCol w:w="917"/>
        <w:gridCol w:w="130"/>
        <w:gridCol w:w="147"/>
        <w:gridCol w:w="975"/>
        <w:gridCol w:w="74"/>
        <w:gridCol w:w="1003"/>
      </w:tblGrid>
      <w:tr w:rsidR="009E7843" w:rsidRPr="009E7843" w14:paraId="3166D5E8" w14:textId="77777777" w:rsidTr="009E7843">
        <w:trPr>
          <w:trHeight w:val="274"/>
        </w:trPr>
        <w:tc>
          <w:tcPr>
            <w:tcW w:w="863" w:type="dxa"/>
            <w:tcBorders>
              <w:top w:val="single" w:sz="4" w:space="0" w:color="auto"/>
              <w:left w:val="nil"/>
              <w:bottom w:val="nil"/>
              <w:right w:val="nil"/>
            </w:tcBorders>
            <w:shd w:val="clear" w:color="auto" w:fill="auto"/>
            <w:noWrap/>
            <w:tcMar>
              <w:left w:w="0" w:type="dxa"/>
              <w:right w:w="0" w:type="dxa"/>
            </w:tcMar>
            <w:vAlign w:val="bottom"/>
            <w:hideMark/>
          </w:tcPr>
          <w:p w14:paraId="5CD75FB2"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3093"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4D7F114C" w14:textId="77777777"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89" w:type="dxa"/>
            <w:gridSpan w:val="2"/>
            <w:tcBorders>
              <w:top w:val="single" w:sz="4" w:space="0" w:color="auto"/>
              <w:left w:val="nil"/>
              <w:bottom w:val="nil"/>
              <w:right w:val="nil"/>
            </w:tcBorders>
            <w:shd w:val="clear" w:color="auto" w:fill="auto"/>
            <w:noWrap/>
            <w:tcMar>
              <w:left w:w="0" w:type="dxa"/>
              <w:right w:w="0" w:type="dxa"/>
            </w:tcMar>
            <w:vAlign w:val="bottom"/>
            <w:hideMark/>
          </w:tcPr>
          <w:p w14:paraId="1EC75E16" w14:textId="77777777" w:rsidR="009E7843" w:rsidRPr="009E7843" w:rsidRDefault="009E7843" w:rsidP="009E7843">
            <w:pPr>
              <w:spacing w:after="0"/>
              <w:jc w:val="center"/>
              <w:rPr>
                <w:color w:val="000000"/>
                <w:sz w:val="22"/>
                <w:szCs w:val="22"/>
              </w:rPr>
            </w:pPr>
            <w:r w:rsidRPr="009E7843">
              <w:rPr>
                <w:color w:val="000000"/>
                <w:sz w:val="22"/>
                <w:szCs w:val="22"/>
              </w:rPr>
              <w:t> </w:t>
            </w:r>
          </w:p>
        </w:tc>
        <w:tc>
          <w:tcPr>
            <w:tcW w:w="878" w:type="dxa"/>
            <w:tcBorders>
              <w:top w:val="single" w:sz="4" w:space="0" w:color="auto"/>
              <w:left w:val="nil"/>
              <w:bottom w:val="nil"/>
              <w:right w:val="nil"/>
            </w:tcBorders>
            <w:shd w:val="clear" w:color="auto" w:fill="auto"/>
            <w:noWrap/>
            <w:tcMar>
              <w:left w:w="0" w:type="dxa"/>
              <w:right w:w="0" w:type="dxa"/>
            </w:tcMar>
            <w:vAlign w:val="bottom"/>
            <w:hideMark/>
          </w:tcPr>
          <w:p w14:paraId="617144C9" w14:textId="77777777" w:rsidR="009E7843" w:rsidRPr="009E7843" w:rsidRDefault="009E7843" w:rsidP="009E7843">
            <w:pPr>
              <w:spacing w:after="0"/>
              <w:jc w:val="center"/>
              <w:rPr>
                <w:color w:val="000000"/>
                <w:sz w:val="22"/>
                <w:szCs w:val="22"/>
              </w:rPr>
            </w:pPr>
            <w:r w:rsidRPr="009E7843">
              <w:rPr>
                <w:color w:val="000000"/>
                <w:sz w:val="22"/>
                <w:szCs w:val="22"/>
              </w:rPr>
              <w:t> </w:t>
            </w:r>
          </w:p>
        </w:tc>
        <w:tc>
          <w:tcPr>
            <w:tcW w:w="1191" w:type="dxa"/>
            <w:gridSpan w:val="3"/>
            <w:tcBorders>
              <w:top w:val="single" w:sz="4" w:space="0" w:color="auto"/>
              <w:left w:val="nil"/>
              <w:bottom w:val="nil"/>
              <w:right w:val="nil"/>
            </w:tcBorders>
            <w:shd w:val="clear" w:color="auto" w:fill="auto"/>
            <w:noWrap/>
            <w:tcMar>
              <w:left w:w="0" w:type="dxa"/>
              <w:right w:w="0" w:type="dxa"/>
            </w:tcMar>
            <w:vAlign w:val="bottom"/>
            <w:hideMark/>
          </w:tcPr>
          <w:p w14:paraId="5168C835"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1050" w:type="dxa"/>
            <w:gridSpan w:val="2"/>
            <w:tcBorders>
              <w:top w:val="single" w:sz="4" w:space="0" w:color="auto"/>
              <w:left w:val="nil"/>
              <w:bottom w:val="nil"/>
              <w:right w:val="nil"/>
            </w:tcBorders>
            <w:shd w:val="clear" w:color="auto" w:fill="auto"/>
            <w:noWrap/>
            <w:tcMar>
              <w:left w:w="0" w:type="dxa"/>
              <w:right w:w="0" w:type="dxa"/>
            </w:tcMar>
            <w:vAlign w:val="bottom"/>
            <w:hideMark/>
          </w:tcPr>
          <w:p w14:paraId="3BD57664"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1003" w:type="dxa"/>
            <w:tcBorders>
              <w:top w:val="single" w:sz="4" w:space="0" w:color="auto"/>
              <w:left w:val="nil"/>
              <w:bottom w:val="nil"/>
              <w:right w:val="nil"/>
            </w:tcBorders>
            <w:shd w:val="clear" w:color="auto" w:fill="auto"/>
            <w:noWrap/>
            <w:tcMar>
              <w:left w:w="0" w:type="dxa"/>
              <w:right w:w="0" w:type="dxa"/>
            </w:tcMar>
            <w:vAlign w:val="bottom"/>
            <w:hideMark/>
          </w:tcPr>
          <w:p w14:paraId="072BABB4" w14:textId="77777777"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14:paraId="3E8573D2"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512903FD" w14:textId="77777777"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14:paraId="2D8AF187" w14:textId="77777777"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14:paraId="4660A21B" w14:textId="77777777"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098" w:type="dxa"/>
            <w:tcBorders>
              <w:top w:val="nil"/>
              <w:left w:val="nil"/>
              <w:bottom w:val="nil"/>
              <w:right w:val="nil"/>
            </w:tcBorders>
            <w:shd w:val="clear" w:color="auto" w:fill="auto"/>
            <w:noWrap/>
            <w:tcMar>
              <w:left w:w="0" w:type="dxa"/>
              <w:right w:w="0" w:type="dxa"/>
            </w:tcMar>
            <w:vAlign w:val="bottom"/>
            <w:hideMark/>
          </w:tcPr>
          <w:p w14:paraId="0437CC64" w14:textId="77777777" w:rsidR="009E7843" w:rsidRPr="009E7843" w:rsidRDefault="009E7843" w:rsidP="009E7843">
            <w:pPr>
              <w:spacing w:after="0"/>
              <w:jc w:val="center"/>
              <w:rPr>
                <w:color w:val="000000"/>
                <w:sz w:val="22"/>
                <w:szCs w:val="22"/>
              </w:rPr>
            </w:pPr>
            <w:r w:rsidRPr="009E7843">
              <w:rPr>
                <w:color w:val="000000"/>
                <w:sz w:val="22"/>
                <w:szCs w:val="22"/>
              </w:rPr>
              <w:t>Modeled</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6BA8BEFD" w14:textId="77777777" w:rsidR="009E7843" w:rsidRPr="009E7843" w:rsidRDefault="009E7843" w:rsidP="009E7843">
            <w:pPr>
              <w:spacing w:after="0"/>
              <w:jc w:val="center"/>
              <w:rPr>
                <w:color w:val="000000"/>
                <w:sz w:val="22"/>
                <w:szCs w:val="22"/>
              </w:rPr>
            </w:pPr>
            <w:r w:rsidRPr="009E7843">
              <w:rPr>
                <w:color w:val="000000"/>
                <w:sz w:val="22"/>
                <w:szCs w:val="22"/>
              </w:rPr>
              <w:t>Observed</w:t>
            </w:r>
          </w:p>
        </w:tc>
        <w:tc>
          <w:tcPr>
            <w:tcW w:w="910" w:type="dxa"/>
            <w:tcBorders>
              <w:top w:val="nil"/>
              <w:left w:val="nil"/>
              <w:bottom w:val="nil"/>
              <w:right w:val="nil"/>
            </w:tcBorders>
            <w:shd w:val="clear" w:color="auto" w:fill="auto"/>
            <w:noWrap/>
            <w:tcMar>
              <w:left w:w="0" w:type="dxa"/>
              <w:right w:w="0" w:type="dxa"/>
            </w:tcMar>
            <w:vAlign w:val="bottom"/>
            <w:hideMark/>
          </w:tcPr>
          <w:p w14:paraId="43B3E59F" w14:textId="77777777" w:rsidR="009E7843" w:rsidRPr="009E7843" w:rsidRDefault="009E7843" w:rsidP="009E7843">
            <w:pPr>
              <w:spacing w:after="0"/>
              <w:jc w:val="left"/>
              <w:rPr>
                <w:color w:val="000000"/>
                <w:sz w:val="22"/>
                <w:szCs w:val="22"/>
              </w:rPr>
            </w:pPr>
          </w:p>
        </w:tc>
        <w:tc>
          <w:tcPr>
            <w:tcW w:w="2334" w:type="dxa"/>
            <w:gridSpan w:val="5"/>
            <w:tcBorders>
              <w:top w:val="nil"/>
              <w:left w:val="nil"/>
              <w:right w:val="nil"/>
            </w:tcBorders>
            <w:shd w:val="clear" w:color="auto" w:fill="auto"/>
            <w:noWrap/>
            <w:tcMar>
              <w:left w:w="0" w:type="dxa"/>
              <w:right w:w="0" w:type="dxa"/>
            </w:tcMar>
            <w:vAlign w:val="bottom"/>
            <w:hideMark/>
          </w:tcPr>
          <w:p w14:paraId="677CEC63" w14:textId="77777777"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14:paraId="74FC44B6"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20B921AC" w14:textId="77777777"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14:paraId="794D89EA" w14:textId="77777777"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14:paraId="2EB0CC52" w14:textId="77777777"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098" w:type="dxa"/>
            <w:tcBorders>
              <w:top w:val="nil"/>
              <w:left w:val="nil"/>
              <w:bottom w:val="nil"/>
              <w:right w:val="nil"/>
            </w:tcBorders>
            <w:shd w:val="clear" w:color="auto" w:fill="auto"/>
            <w:noWrap/>
            <w:tcMar>
              <w:left w:w="0" w:type="dxa"/>
              <w:right w:w="0" w:type="dxa"/>
            </w:tcMar>
            <w:vAlign w:val="bottom"/>
            <w:hideMark/>
          </w:tcPr>
          <w:p w14:paraId="4F9B386F" w14:textId="77777777" w:rsidR="009E7843" w:rsidRPr="009E7843" w:rsidRDefault="009E7843" w:rsidP="009E7843">
            <w:pPr>
              <w:spacing w:after="0"/>
              <w:jc w:val="center"/>
              <w:rPr>
                <w:color w:val="000000"/>
                <w:sz w:val="22"/>
                <w:szCs w:val="22"/>
              </w:rPr>
            </w:pPr>
            <w:r w:rsidRPr="009E7843">
              <w:rPr>
                <w:color w:val="000000"/>
                <w:sz w:val="22"/>
                <w:szCs w:val="22"/>
              </w:rPr>
              <w:t>Weight</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0D0E194" w14:textId="77777777" w:rsidR="009E7843" w:rsidRPr="009E7843" w:rsidRDefault="009E7843" w:rsidP="009E7843">
            <w:pPr>
              <w:spacing w:after="0"/>
              <w:jc w:val="center"/>
              <w:rPr>
                <w:color w:val="000000"/>
                <w:sz w:val="22"/>
                <w:szCs w:val="22"/>
              </w:rPr>
            </w:pPr>
            <w:r w:rsidRPr="009E7843">
              <w:rPr>
                <w:color w:val="000000"/>
                <w:sz w:val="22"/>
                <w:szCs w:val="22"/>
              </w:rPr>
              <w:t>Weight</w:t>
            </w:r>
          </w:p>
        </w:tc>
        <w:tc>
          <w:tcPr>
            <w:tcW w:w="1042" w:type="dxa"/>
            <w:gridSpan w:val="2"/>
            <w:tcBorders>
              <w:top w:val="nil"/>
              <w:left w:val="nil"/>
              <w:bottom w:val="nil"/>
              <w:right w:val="nil"/>
            </w:tcBorders>
            <w:shd w:val="clear" w:color="auto" w:fill="auto"/>
            <w:noWrap/>
            <w:tcMar>
              <w:left w:w="0" w:type="dxa"/>
              <w:right w:w="0" w:type="dxa"/>
            </w:tcMar>
            <w:vAlign w:val="bottom"/>
            <w:hideMark/>
          </w:tcPr>
          <w:p w14:paraId="386AA9C8" w14:textId="77777777" w:rsidR="009E7843" w:rsidRPr="009E7843" w:rsidRDefault="009E7843" w:rsidP="009E7843">
            <w:pPr>
              <w:spacing w:after="0"/>
              <w:jc w:val="left"/>
              <w:rPr>
                <w:color w:val="000000"/>
                <w:sz w:val="22"/>
                <w:szCs w:val="22"/>
              </w:rPr>
            </w:pPr>
          </w:p>
        </w:tc>
        <w:tc>
          <w:tcPr>
            <w:tcW w:w="2202" w:type="dxa"/>
            <w:gridSpan w:val="4"/>
            <w:tcBorders>
              <w:top w:val="nil"/>
              <w:left w:val="nil"/>
              <w:bottom w:val="single" w:sz="4" w:space="0" w:color="auto"/>
              <w:right w:val="nil"/>
            </w:tcBorders>
            <w:shd w:val="clear" w:color="auto" w:fill="auto"/>
            <w:noWrap/>
            <w:tcMar>
              <w:left w:w="0" w:type="dxa"/>
              <w:right w:w="0" w:type="dxa"/>
            </w:tcMar>
            <w:vAlign w:val="bottom"/>
            <w:hideMark/>
          </w:tcPr>
          <w:p w14:paraId="6F002E47" w14:textId="77777777"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14:paraId="629069E4" w14:textId="77777777" w:rsidTr="009E7843">
        <w:trPr>
          <w:trHeight w:val="302"/>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14:paraId="0CE5021E" w14:textId="77777777"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14:paraId="488EE016" w14:textId="77777777"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8" w:type="dxa"/>
            <w:tcBorders>
              <w:top w:val="nil"/>
              <w:left w:val="nil"/>
              <w:bottom w:val="single" w:sz="4" w:space="0" w:color="auto"/>
              <w:right w:val="nil"/>
            </w:tcBorders>
            <w:shd w:val="clear" w:color="auto" w:fill="auto"/>
            <w:noWrap/>
            <w:tcMar>
              <w:left w:w="0" w:type="dxa"/>
              <w:right w:w="0" w:type="dxa"/>
            </w:tcMar>
            <w:vAlign w:val="center"/>
            <w:hideMark/>
          </w:tcPr>
          <w:p w14:paraId="2C3785C2" w14:textId="77777777"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14:paraId="69132E2E" w14:textId="77777777" w:rsidR="009E7843" w:rsidRPr="009E7843" w:rsidRDefault="009E7843" w:rsidP="009E7843">
            <w:pPr>
              <w:spacing w:after="0"/>
              <w:jc w:val="center"/>
              <w:rPr>
                <w:color w:val="000000"/>
                <w:sz w:val="22"/>
                <w:szCs w:val="22"/>
              </w:rPr>
            </w:pPr>
            <w:r w:rsidRPr="009E7843">
              <w:rPr>
                <w:color w:val="000000"/>
                <w:sz w:val="22"/>
                <w:szCs w:val="22"/>
              </w:rPr>
              <w:t>(kg)</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14:paraId="1FDF7839" w14:textId="77777777" w:rsidR="009E7843" w:rsidRPr="009E7843" w:rsidRDefault="009E7843" w:rsidP="009E7843">
            <w:pPr>
              <w:spacing w:after="0"/>
              <w:jc w:val="center"/>
              <w:rPr>
                <w:color w:val="000000"/>
                <w:sz w:val="22"/>
                <w:szCs w:val="22"/>
              </w:rPr>
            </w:pPr>
            <w:r w:rsidRPr="009E7843">
              <w:rPr>
                <w:color w:val="000000"/>
                <w:sz w:val="22"/>
                <w:szCs w:val="22"/>
              </w:rPr>
              <w:t>(kg)</w:t>
            </w:r>
          </w:p>
        </w:tc>
        <w:tc>
          <w:tcPr>
            <w:tcW w:w="1042" w:type="dxa"/>
            <w:gridSpan w:val="2"/>
            <w:tcBorders>
              <w:top w:val="nil"/>
              <w:left w:val="nil"/>
              <w:bottom w:val="single" w:sz="4" w:space="0" w:color="auto"/>
              <w:right w:val="nil"/>
            </w:tcBorders>
            <w:shd w:val="clear" w:color="auto" w:fill="auto"/>
            <w:noWrap/>
            <w:tcMar>
              <w:left w:w="0" w:type="dxa"/>
              <w:right w:w="0" w:type="dxa"/>
            </w:tcMar>
            <w:vAlign w:val="center"/>
            <w:hideMark/>
          </w:tcPr>
          <w:p w14:paraId="5B13F08E" w14:textId="77777777" w:rsidR="009E7843" w:rsidRPr="009E7843" w:rsidRDefault="009E7843" w:rsidP="009E7843">
            <w:pPr>
              <w:spacing w:after="0"/>
              <w:jc w:val="center"/>
              <w:rPr>
                <w:color w:val="000000"/>
                <w:sz w:val="22"/>
                <w:szCs w:val="22"/>
              </w:rPr>
            </w:pPr>
            <w:r w:rsidRPr="009E7843">
              <w:rPr>
                <w:color w:val="000000"/>
                <w:sz w:val="22"/>
                <w:szCs w:val="22"/>
              </w:rPr>
              <w:t>Residual</w:t>
            </w:r>
          </w:p>
        </w:tc>
        <w:tc>
          <w:tcPr>
            <w:tcW w:w="1124"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14:paraId="27006D3A" w14:textId="77777777" w:rsidR="009E7843" w:rsidRPr="009E7843" w:rsidRDefault="009E7843" w:rsidP="009E7843">
            <w:pPr>
              <w:spacing w:after="0"/>
              <w:jc w:val="center"/>
              <w:rPr>
                <w:color w:val="000000"/>
                <w:sz w:val="22"/>
                <w:szCs w:val="22"/>
              </w:rPr>
            </w:pPr>
            <w:r w:rsidRPr="009E7843">
              <w:rPr>
                <w:color w:val="000000"/>
                <w:sz w:val="22"/>
                <w:szCs w:val="22"/>
              </w:rPr>
              <w:t>Males</w:t>
            </w:r>
          </w:p>
        </w:tc>
        <w:tc>
          <w:tcPr>
            <w:tcW w:w="1078"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14:paraId="566B044A" w14:textId="77777777"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14:paraId="445E77D0" w14:textId="77777777" w:rsidTr="009E7843">
        <w:trPr>
          <w:trHeight w:val="331"/>
        </w:trPr>
        <w:tc>
          <w:tcPr>
            <w:tcW w:w="863" w:type="dxa"/>
            <w:tcBorders>
              <w:top w:val="nil"/>
              <w:left w:val="nil"/>
              <w:bottom w:val="nil"/>
              <w:right w:val="nil"/>
            </w:tcBorders>
            <w:shd w:val="clear" w:color="auto" w:fill="auto"/>
            <w:noWrap/>
            <w:tcMar>
              <w:left w:w="0" w:type="dxa"/>
              <w:right w:w="0" w:type="dxa"/>
            </w:tcMar>
            <w:vAlign w:val="bottom"/>
            <w:hideMark/>
          </w:tcPr>
          <w:p w14:paraId="593B35F4" w14:textId="77777777" w:rsidR="009E7843" w:rsidRPr="009E7843" w:rsidRDefault="009E7843" w:rsidP="009E7843">
            <w:pPr>
              <w:spacing w:after="0"/>
              <w:jc w:val="center"/>
              <w:rPr>
                <w:color w:val="000000"/>
                <w:sz w:val="22"/>
                <w:szCs w:val="22"/>
              </w:rPr>
            </w:pPr>
            <w:r w:rsidRPr="009E7843">
              <w:rPr>
                <w:color w:val="000000"/>
                <w:sz w:val="22"/>
                <w:szCs w:val="22"/>
              </w:rPr>
              <w:t>1970</w:t>
            </w:r>
          </w:p>
        </w:tc>
        <w:tc>
          <w:tcPr>
            <w:tcW w:w="1195" w:type="dxa"/>
            <w:tcBorders>
              <w:top w:val="nil"/>
              <w:left w:val="nil"/>
              <w:bottom w:val="nil"/>
              <w:right w:val="nil"/>
            </w:tcBorders>
            <w:shd w:val="clear" w:color="auto" w:fill="auto"/>
            <w:noWrap/>
            <w:tcMar>
              <w:left w:w="0" w:type="dxa"/>
              <w:right w:w="389" w:type="dxa"/>
            </w:tcMar>
            <w:vAlign w:val="bottom"/>
            <w:hideMark/>
          </w:tcPr>
          <w:p w14:paraId="4F91C195" w14:textId="77777777" w:rsidR="009E7843" w:rsidRPr="009E7843" w:rsidRDefault="009E7843" w:rsidP="009E7843">
            <w:pPr>
              <w:spacing w:after="0"/>
              <w:jc w:val="right"/>
              <w:rPr>
                <w:color w:val="000000"/>
                <w:sz w:val="22"/>
                <w:szCs w:val="22"/>
              </w:rPr>
            </w:pPr>
            <w:r w:rsidRPr="009E7843">
              <w:rPr>
                <w:color w:val="000000"/>
                <w:sz w:val="22"/>
                <w:szCs w:val="22"/>
              </w:rPr>
              <w:t>-0.24</w:t>
            </w:r>
          </w:p>
        </w:tc>
        <w:tc>
          <w:tcPr>
            <w:tcW w:w="1898" w:type="dxa"/>
            <w:tcBorders>
              <w:top w:val="nil"/>
              <w:left w:val="nil"/>
              <w:bottom w:val="nil"/>
              <w:right w:val="nil"/>
            </w:tcBorders>
            <w:shd w:val="clear" w:color="auto" w:fill="auto"/>
            <w:noWrap/>
            <w:tcMar>
              <w:left w:w="0" w:type="dxa"/>
              <w:right w:w="648" w:type="dxa"/>
            </w:tcMar>
            <w:vAlign w:val="bottom"/>
            <w:hideMark/>
          </w:tcPr>
          <w:p w14:paraId="25BC5935" w14:textId="77777777" w:rsidR="009E7843" w:rsidRPr="009E7843" w:rsidRDefault="009E7843" w:rsidP="009E7843">
            <w:pPr>
              <w:spacing w:after="0"/>
              <w:jc w:val="right"/>
              <w:rPr>
                <w:color w:val="000000"/>
                <w:sz w:val="22"/>
                <w:szCs w:val="22"/>
              </w:rPr>
            </w:pPr>
            <w:r w:rsidRPr="009E7843">
              <w:rPr>
                <w:color w:val="000000"/>
                <w:sz w:val="22"/>
                <w:szCs w:val="22"/>
              </w:rPr>
              <w:t>98.92</w:t>
            </w:r>
          </w:p>
        </w:tc>
        <w:tc>
          <w:tcPr>
            <w:tcW w:w="1098" w:type="dxa"/>
            <w:tcBorders>
              <w:top w:val="nil"/>
              <w:left w:val="nil"/>
              <w:bottom w:val="nil"/>
              <w:right w:val="nil"/>
            </w:tcBorders>
            <w:shd w:val="clear" w:color="auto" w:fill="auto"/>
            <w:noWrap/>
            <w:tcMar>
              <w:left w:w="0" w:type="dxa"/>
              <w:right w:w="0" w:type="dxa"/>
            </w:tcMar>
            <w:vAlign w:val="bottom"/>
            <w:hideMark/>
          </w:tcPr>
          <w:p w14:paraId="45B70532" w14:textId="77777777"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94F18D2" w14:textId="77777777" w:rsidR="009E7843" w:rsidRPr="009E7843" w:rsidRDefault="009E7843" w:rsidP="009E7843">
            <w:pPr>
              <w:spacing w:after="0"/>
              <w:jc w:val="center"/>
              <w:rPr>
                <w:color w:val="000000"/>
                <w:sz w:val="22"/>
                <w:szCs w:val="22"/>
              </w:rPr>
            </w:pPr>
            <w:r w:rsidRPr="009E7843">
              <w:rPr>
                <w:color w:val="000000"/>
                <w:sz w:val="22"/>
                <w:szCs w:val="22"/>
              </w:rPr>
              <w:t>3.23</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0A77F8F9" w14:textId="77777777" w:rsidR="009E7843" w:rsidRPr="009E7843" w:rsidRDefault="009E7843" w:rsidP="009E7843">
            <w:pPr>
              <w:spacing w:after="0"/>
              <w:jc w:val="right"/>
              <w:rPr>
                <w:color w:val="000000"/>
                <w:sz w:val="22"/>
                <w:szCs w:val="22"/>
              </w:rPr>
            </w:pPr>
            <w:r w:rsidRPr="009E7843">
              <w:rPr>
                <w:color w:val="000000"/>
                <w:sz w:val="22"/>
                <w:szCs w:val="22"/>
              </w:rPr>
              <w:t>0.11</w:t>
            </w:r>
          </w:p>
        </w:tc>
        <w:tc>
          <w:tcPr>
            <w:tcW w:w="975" w:type="dxa"/>
            <w:tcBorders>
              <w:top w:val="nil"/>
              <w:left w:val="nil"/>
              <w:bottom w:val="nil"/>
              <w:right w:val="nil"/>
            </w:tcBorders>
            <w:shd w:val="clear" w:color="auto" w:fill="auto"/>
            <w:noWrap/>
            <w:tcMar>
              <w:left w:w="14" w:type="dxa"/>
              <w:right w:w="14" w:type="dxa"/>
            </w:tcMar>
            <w:vAlign w:val="bottom"/>
          </w:tcPr>
          <w:p w14:paraId="37972347" w14:textId="77777777" w:rsidR="009E7843" w:rsidRPr="009E7843" w:rsidRDefault="009E7843" w:rsidP="009E7843">
            <w:pPr>
              <w:spacing w:after="0"/>
              <w:jc w:val="center"/>
              <w:rPr>
                <w:b/>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3C3124D3"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6D4CC53B"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77273323" w14:textId="77777777" w:rsidR="009E7843" w:rsidRPr="009E7843" w:rsidRDefault="009E7843" w:rsidP="009E7843">
            <w:pPr>
              <w:spacing w:after="0"/>
              <w:jc w:val="center"/>
              <w:rPr>
                <w:color w:val="000000"/>
                <w:sz w:val="22"/>
                <w:szCs w:val="22"/>
              </w:rPr>
            </w:pPr>
            <w:r w:rsidRPr="009E7843">
              <w:rPr>
                <w:color w:val="000000"/>
                <w:sz w:val="22"/>
                <w:szCs w:val="22"/>
              </w:rPr>
              <w:t>1971</w:t>
            </w:r>
          </w:p>
        </w:tc>
        <w:tc>
          <w:tcPr>
            <w:tcW w:w="1195" w:type="dxa"/>
            <w:tcBorders>
              <w:top w:val="nil"/>
              <w:left w:val="nil"/>
              <w:bottom w:val="nil"/>
              <w:right w:val="nil"/>
            </w:tcBorders>
            <w:shd w:val="clear" w:color="auto" w:fill="auto"/>
            <w:noWrap/>
            <w:tcMar>
              <w:left w:w="0" w:type="dxa"/>
              <w:right w:w="389" w:type="dxa"/>
            </w:tcMar>
            <w:vAlign w:val="bottom"/>
            <w:hideMark/>
          </w:tcPr>
          <w:p w14:paraId="35E1B7FB" w14:textId="77777777" w:rsidR="009E7843" w:rsidRPr="009E7843" w:rsidRDefault="009E7843" w:rsidP="009E7843">
            <w:pPr>
              <w:spacing w:after="0"/>
              <w:jc w:val="right"/>
              <w:rPr>
                <w:color w:val="000000"/>
                <w:sz w:val="22"/>
                <w:szCs w:val="22"/>
              </w:rPr>
            </w:pPr>
            <w:r w:rsidRPr="009E7843">
              <w:rPr>
                <w:color w:val="000000"/>
                <w:sz w:val="22"/>
                <w:szCs w:val="22"/>
              </w:rPr>
              <w:t>-0.65</w:t>
            </w:r>
          </w:p>
        </w:tc>
        <w:tc>
          <w:tcPr>
            <w:tcW w:w="1898" w:type="dxa"/>
            <w:tcBorders>
              <w:top w:val="nil"/>
              <w:left w:val="nil"/>
              <w:bottom w:val="nil"/>
              <w:right w:val="nil"/>
            </w:tcBorders>
            <w:shd w:val="clear" w:color="auto" w:fill="auto"/>
            <w:noWrap/>
            <w:tcMar>
              <w:left w:w="0" w:type="dxa"/>
              <w:right w:w="648" w:type="dxa"/>
            </w:tcMar>
            <w:vAlign w:val="bottom"/>
            <w:hideMark/>
          </w:tcPr>
          <w:p w14:paraId="2F5BF22C" w14:textId="77777777" w:rsidR="009E7843" w:rsidRPr="009E7843" w:rsidRDefault="009E7843" w:rsidP="009E7843">
            <w:pPr>
              <w:spacing w:after="0"/>
              <w:jc w:val="right"/>
              <w:rPr>
                <w:color w:val="000000"/>
                <w:sz w:val="22"/>
                <w:szCs w:val="22"/>
              </w:rPr>
            </w:pPr>
            <w:r w:rsidRPr="009E7843">
              <w:rPr>
                <w:color w:val="000000"/>
                <w:sz w:val="22"/>
                <w:szCs w:val="22"/>
              </w:rPr>
              <w:t>53.32</w:t>
            </w:r>
          </w:p>
        </w:tc>
        <w:tc>
          <w:tcPr>
            <w:tcW w:w="1098" w:type="dxa"/>
            <w:tcBorders>
              <w:top w:val="nil"/>
              <w:left w:val="nil"/>
              <w:bottom w:val="nil"/>
              <w:right w:val="nil"/>
            </w:tcBorders>
            <w:shd w:val="clear" w:color="auto" w:fill="auto"/>
            <w:noWrap/>
            <w:tcMar>
              <w:left w:w="0" w:type="dxa"/>
              <w:right w:w="0" w:type="dxa"/>
            </w:tcMar>
            <w:vAlign w:val="bottom"/>
            <w:hideMark/>
          </w:tcPr>
          <w:p w14:paraId="75666197" w14:textId="77777777" w:rsidR="009E7843" w:rsidRPr="009E7843" w:rsidRDefault="009E7843" w:rsidP="009E7843">
            <w:pPr>
              <w:spacing w:after="0"/>
              <w:jc w:val="center"/>
              <w:rPr>
                <w:color w:val="000000"/>
                <w:sz w:val="22"/>
                <w:szCs w:val="22"/>
              </w:rPr>
            </w:pPr>
            <w:r w:rsidRPr="009E7843">
              <w:rPr>
                <w:color w:val="000000"/>
                <w:sz w:val="22"/>
                <w:szCs w:val="22"/>
              </w:rPr>
              <w:t>3.16</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73BAD55D" w14:textId="77777777"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61984632" w14:textId="77777777"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14:paraId="29C9DE48"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40613C22"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02145F4C"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35376351" w14:textId="77777777" w:rsidR="009E7843" w:rsidRPr="009E7843" w:rsidRDefault="009E7843" w:rsidP="009E7843">
            <w:pPr>
              <w:spacing w:after="0"/>
              <w:jc w:val="center"/>
              <w:rPr>
                <w:color w:val="000000"/>
                <w:sz w:val="22"/>
                <w:szCs w:val="22"/>
              </w:rPr>
            </w:pPr>
            <w:r w:rsidRPr="009E7843">
              <w:rPr>
                <w:color w:val="000000"/>
                <w:sz w:val="22"/>
                <w:szCs w:val="22"/>
              </w:rPr>
              <w:t>1972</w:t>
            </w:r>
          </w:p>
        </w:tc>
        <w:tc>
          <w:tcPr>
            <w:tcW w:w="1195" w:type="dxa"/>
            <w:tcBorders>
              <w:top w:val="nil"/>
              <w:left w:val="nil"/>
              <w:bottom w:val="nil"/>
              <w:right w:val="nil"/>
            </w:tcBorders>
            <w:shd w:val="clear" w:color="auto" w:fill="auto"/>
            <w:noWrap/>
            <w:tcMar>
              <w:left w:w="0" w:type="dxa"/>
              <w:right w:w="389" w:type="dxa"/>
            </w:tcMar>
            <w:vAlign w:val="bottom"/>
            <w:hideMark/>
          </w:tcPr>
          <w:p w14:paraId="28E9F012" w14:textId="77777777" w:rsidR="009E7843" w:rsidRPr="009E7843" w:rsidRDefault="009E7843" w:rsidP="009E7843">
            <w:pPr>
              <w:spacing w:after="0"/>
              <w:jc w:val="right"/>
              <w:rPr>
                <w:color w:val="000000"/>
                <w:sz w:val="22"/>
                <w:szCs w:val="22"/>
              </w:rPr>
            </w:pPr>
            <w:r w:rsidRPr="009E7843">
              <w:rPr>
                <w:color w:val="000000"/>
                <w:sz w:val="22"/>
                <w:szCs w:val="22"/>
              </w:rPr>
              <w:t>-0.59</w:t>
            </w:r>
          </w:p>
        </w:tc>
        <w:tc>
          <w:tcPr>
            <w:tcW w:w="1898" w:type="dxa"/>
            <w:tcBorders>
              <w:top w:val="nil"/>
              <w:left w:val="nil"/>
              <w:bottom w:val="nil"/>
              <w:right w:val="nil"/>
            </w:tcBorders>
            <w:shd w:val="clear" w:color="auto" w:fill="auto"/>
            <w:noWrap/>
            <w:tcMar>
              <w:left w:w="0" w:type="dxa"/>
              <w:right w:w="648" w:type="dxa"/>
            </w:tcMar>
            <w:vAlign w:val="bottom"/>
            <w:hideMark/>
          </w:tcPr>
          <w:p w14:paraId="31ABAD9E" w14:textId="77777777" w:rsidR="009E7843" w:rsidRPr="009E7843" w:rsidRDefault="009E7843" w:rsidP="009E7843">
            <w:pPr>
              <w:spacing w:after="0"/>
              <w:jc w:val="right"/>
              <w:rPr>
                <w:color w:val="000000"/>
                <w:sz w:val="22"/>
                <w:szCs w:val="22"/>
              </w:rPr>
            </w:pPr>
            <w:r w:rsidRPr="009E7843">
              <w:rPr>
                <w:color w:val="000000"/>
                <w:sz w:val="22"/>
                <w:szCs w:val="22"/>
              </w:rPr>
              <w:t>84.40</w:t>
            </w:r>
          </w:p>
        </w:tc>
        <w:tc>
          <w:tcPr>
            <w:tcW w:w="1098" w:type="dxa"/>
            <w:tcBorders>
              <w:top w:val="nil"/>
              <w:left w:val="nil"/>
              <w:bottom w:val="nil"/>
              <w:right w:val="nil"/>
            </w:tcBorders>
            <w:shd w:val="clear" w:color="auto" w:fill="auto"/>
            <w:noWrap/>
            <w:tcMar>
              <w:left w:w="0" w:type="dxa"/>
              <w:right w:w="0" w:type="dxa"/>
            </w:tcMar>
            <w:vAlign w:val="bottom"/>
            <w:hideMark/>
          </w:tcPr>
          <w:p w14:paraId="22306064" w14:textId="77777777" w:rsidR="009E7843" w:rsidRPr="009E7843" w:rsidRDefault="001B463E" w:rsidP="009E7843">
            <w:pPr>
              <w:spacing w:after="0"/>
              <w:jc w:val="center"/>
              <w:rPr>
                <w:color w:val="000000"/>
                <w:sz w:val="22"/>
                <w:szCs w:val="22"/>
              </w:rPr>
            </w:pPr>
            <w:r>
              <w:rPr>
                <w:color w:val="000000"/>
                <w:sz w:val="22"/>
                <w:szCs w:val="22"/>
              </w:rPr>
              <w:t>3.07</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34EE9593" w14:textId="77777777" w:rsidR="009E7843" w:rsidRPr="009E7843" w:rsidRDefault="009E7843" w:rsidP="009E7843">
            <w:pPr>
              <w:spacing w:after="0"/>
              <w:jc w:val="center"/>
              <w:rPr>
                <w:color w:val="000000"/>
                <w:sz w:val="22"/>
                <w:szCs w:val="22"/>
              </w:rPr>
            </w:pPr>
            <w:r w:rsidRPr="009E7843">
              <w:rPr>
                <w:color w:val="000000"/>
                <w:sz w:val="22"/>
                <w:szCs w:val="22"/>
              </w:rPr>
              <w:t>2.85</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3FECF98D" w14:textId="299E0488" w:rsidR="009E7843" w:rsidRPr="009E7843" w:rsidRDefault="00D731C3" w:rsidP="009E7843">
            <w:pPr>
              <w:spacing w:after="0"/>
              <w:jc w:val="right"/>
              <w:rPr>
                <w:color w:val="000000"/>
                <w:sz w:val="22"/>
                <w:szCs w:val="22"/>
              </w:rPr>
            </w:pPr>
            <w:r>
              <w:rPr>
                <w:color w:val="000000"/>
                <w:sz w:val="22"/>
                <w:szCs w:val="22"/>
              </w:rPr>
              <w:t>-</w:t>
            </w:r>
            <w:r w:rsidR="008435C5">
              <w:rPr>
                <w:color w:val="000000"/>
                <w:sz w:val="22"/>
                <w:szCs w:val="22"/>
              </w:rPr>
              <w:t>0.2</w:t>
            </w:r>
            <w:r w:rsidR="00A034C9">
              <w:rPr>
                <w:color w:val="000000"/>
                <w:sz w:val="22"/>
                <w:szCs w:val="22"/>
              </w:rPr>
              <w:t>1</w:t>
            </w:r>
          </w:p>
        </w:tc>
        <w:tc>
          <w:tcPr>
            <w:tcW w:w="975" w:type="dxa"/>
            <w:tcBorders>
              <w:top w:val="nil"/>
              <w:left w:val="nil"/>
              <w:bottom w:val="nil"/>
              <w:right w:val="nil"/>
            </w:tcBorders>
            <w:shd w:val="clear" w:color="auto" w:fill="auto"/>
            <w:noWrap/>
            <w:tcMar>
              <w:left w:w="14" w:type="dxa"/>
              <w:right w:w="14" w:type="dxa"/>
            </w:tcMar>
            <w:vAlign w:val="bottom"/>
            <w:hideMark/>
          </w:tcPr>
          <w:p w14:paraId="012E6534"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6BED1A3C"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29EC52C3" w14:textId="77777777" w:rsidTr="009E7843">
        <w:trPr>
          <w:trHeight w:val="144"/>
        </w:trPr>
        <w:tc>
          <w:tcPr>
            <w:tcW w:w="863" w:type="dxa"/>
            <w:tcBorders>
              <w:top w:val="nil"/>
              <w:left w:val="nil"/>
              <w:bottom w:val="nil"/>
              <w:right w:val="nil"/>
            </w:tcBorders>
            <w:shd w:val="clear" w:color="auto" w:fill="auto"/>
            <w:noWrap/>
            <w:tcMar>
              <w:left w:w="0" w:type="dxa"/>
              <w:right w:w="0" w:type="dxa"/>
            </w:tcMar>
            <w:vAlign w:val="bottom"/>
            <w:hideMark/>
          </w:tcPr>
          <w:p w14:paraId="62988A0C" w14:textId="77777777" w:rsidR="009E7843" w:rsidRPr="009E7843" w:rsidRDefault="009E7843" w:rsidP="009E7843">
            <w:pPr>
              <w:spacing w:after="0"/>
              <w:jc w:val="center"/>
              <w:rPr>
                <w:color w:val="000000"/>
                <w:sz w:val="22"/>
                <w:szCs w:val="22"/>
              </w:rPr>
            </w:pPr>
            <w:r w:rsidRPr="009E7843">
              <w:rPr>
                <w:color w:val="000000"/>
                <w:sz w:val="22"/>
                <w:szCs w:val="22"/>
              </w:rPr>
              <w:t>1973</w:t>
            </w:r>
          </w:p>
        </w:tc>
        <w:tc>
          <w:tcPr>
            <w:tcW w:w="1195" w:type="dxa"/>
            <w:tcBorders>
              <w:top w:val="nil"/>
              <w:left w:val="nil"/>
              <w:bottom w:val="nil"/>
              <w:right w:val="nil"/>
            </w:tcBorders>
            <w:shd w:val="clear" w:color="auto" w:fill="auto"/>
            <w:noWrap/>
            <w:tcMar>
              <w:left w:w="0" w:type="dxa"/>
              <w:right w:w="389" w:type="dxa"/>
            </w:tcMar>
            <w:vAlign w:val="bottom"/>
            <w:hideMark/>
          </w:tcPr>
          <w:p w14:paraId="10F4EB58" w14:textId="77777777" w:rsidR="009E7843" w:rsidRPr="009E7843" w:rsidRDefault="009E7843" w:rsidP="009E7843">
            <w:pPr>
              <w:spacing w:after="0"/>
              <w:jc w:val="right"/>
              <w:rPr>
                <w:color w:val="000000"/>
                <w:sz w:val="22"/>
                <w:szCs w:val="22"/>
              </w:rPr>
            </w:pPr>
            <w:r w:rsidRPr="009E7843">
              <w:rPr>
                <w:color w:val="000000"/>
                <w:sz w:val="22"/>
                <w:szCs w:val="22"/>
              </w:rPr>
              <w:t>-0.70</w:t>
            </w:r>
          </w:p>
        </w:tc>
        <w:tc>
          <w:tcPr>
            <w:tcW w:w="1898" w:type="dxa"/>
            <w:tcBorders>
              <w:top w:val="nil"/>
              <w:left w:val="nil"/>
              <w:bottom w:val="nil"/>
              <w:right w:val="nil"/>
            </w:tcBorders>
            <w:shd w:val="clear" w:color="auto" w:fill="auto"/>
            <w:noWrap/>
            <w:tcMar>
              <w:left w:w="0" w:type="dxa"/>
              <w:right w:w="648" w:type="dxa"/>
            </w:tcMar>
            <w:vAlign w:val="bottom"/>
            <w:hideMark/>
          </w:tcPr>
          <w:p w14:paraId="1EF5588D" w14:textId="77777777" w:rsidR="009E7843" w:rsidRPr="009E7843" w:rsidRDefault="009E7843" w:rsidP="009E7843">
            <w:pPr>
              <w:spacing w:after="0"/>
              <w:jc w:val="right"/>
              <w:rPr>
                <w:color w:val="000000"/>
                <w:sz w:val="22"/>
                <w:szCs w:val="22"/>
              </w:rPr>
            </w:pPr>
            <w:r w:rsidRPr="009E7843">
              <w:rPr>
                <w:color w:val="000000"/>
                <w:sz w:val="22"/>
                <w:szCs w:val="22"/>
              </w:rPr>
              <w:t>61.04</w:t>
            </w:r>
          </w:p>
        </w:tc>
        <w:tc>
          <w:tcPr>
            <w:tcW w:w="1098" w:type="dxa"/>
            <w:tcBorders>
              <w:top w:val="nil"/>
              <w:left w:val="nil"/>
              <w:bottom w:val="nil"/>
              <w:right w:val="nil"/>
            </w:tcBorders>
            <w:shd w:val="clear" w:color="auto" w:fill="auto"/>
            <w:noWrap/>
            <w:tcMar>
              <w:left w:w="0" w:type="dxa"/>
              <w:right w:w="0" w:type="dxa"/>
            </w:tcMar>
            <w:vAlign w:val="bottom"/>
            <w:hideMark/>
          </w:tcPr>
          <w:p w14:paraId="4552DAEF" w14:textId="77777777" w:rsidR="009E7843" w:rsidRPr="009E7843" w:rsidRDefault="001B463E" w:rsidP="009E7843">
            <w:pPr>
              <w:spacing w:after="0"/>
              <w:jc w:val="center"/>
              <w:rPr>
                <w:color w:val="000000"/>
                <w:sz w:val="22"/>
                <w:szCs w:val="22"/>
              </w:rPr>
            </w:pPr>
            <w:r>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6A5E821" w14:textId="77777777"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75C703A4" w14:textId="77777777" w:rsidR="009E7843" w:rsidRPr="009E7843" w:rsidRDefault="008435C5" w:rsidP="009E7843">
            <w:pPr>
              <w:spacing w:after="0"/>
              <w:jc w:val="right"/>
              <w:rPr>
                <w:color w:val="000000"/>
                <w:sz w:val="22"/>
                <w:szCs w:val="22"/>
              </w:rPr>
            </w:pPr>
            <w:r>
              <w:rPr>
                <w:color w:val="000000"/>
                <w:sz w:val="22"/>
                <w:szCs w:val="22"/>
              </w:rPr>
              <w:t>0.16</w:t>
            </w:r>
          </w:p>
        </w:tc>
        <w:tc>
          <w:tcPr>
            <w:tcW w:w="975" w:type="dxa"/>
            <w:tcBorders>
              <w:top w:val="nil"/>
              <w:left w:val="nil"/>
              <w:bottom w:val="nil"/>
              <w:right w:val="nil"/>
            </w:tcBorders>
            <w:shd w:val="clear" w:color="auto" w:fill="auto"/>
            <w:noWrap/>
            <w:tcMar>
              <w:left w:w="14" w:type="dxa"/>
              <w:right w:w="14" w:type="dxa"/>
            </w:tcMar>
            <w:vAlign w:val="bottom"/>
            <w:hideMark/>
          </w:tcPr>
          <w:p w14:paraId="6EE3999F"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2C894A18"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00825B18"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6A2FC6B9" w14:textId="77777777" w:rsidR="009E7843" w:rsidRPr="009E7843" w:rsidRDefault="009E7843" w:rsidP="009E7843">
            <w:pPr>
              <w:spacing w:after="0"/>
              <w:jc w:val="center"/>
              <w:rPr>
                <w:color w:val="000000"/>
                <w:sz w:val="22"/>
                <w:szCs w:val="22"/>
              </w:rPr>
            </w:pPr>
            <w:r w:rsidRPr="009E7843">
              <w:rPr>
                <w:color w:val="000000"/>
                <w:sz w:val="22"/>
                <w:szCs w:val="22"/>
              </w:rPr>
              <w:t>1974</w:t>
            </w:r>
          </w:p>
        </w:tc>
        <w:tc>
          <w:tcPr>
            <w:tcW w:w="1195" w:type="dxa"/>
            <w:tcBorders>
              <w:top w:val="nil"/>
              <w:left w:val="nil"/>
              <w:bottom w:val="nil"/>
              <w:right w:val="nil"/>
            </w:tcBorders>
            <w:shd w:val="clear" w:color="auto" w:fill="auto"/>
            <w:noWrap/>
            <w:tcMar>
              <w:left w:w="0" w:type="dxa"/>
              <w:right w:w="389" w:type="dxa"/>
            </w:tcMar>
            <w:vAlign w:val="bottom"/>
            <w:hideMark/>
          </w:tcPr>
          <w:p w14:paraId="45E796C6" w14:textId="77777777"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14:paraId="60901586" w14:textId="77777777" w:rsidR="009E7843" w:rsidRPr="009E7843" w:rsidRDefault="009E7843" w:rsidP="009E7843">
            <w:pPr>
              <w:spacing w:after="0"/>
              <w:jc w:val="right"/>
              <w:rPr>
                <w:color w:val="000000"/>
                <w:sz w:val="22"/>
                <w:szCs w:val="22"/>
              </w:rPr>
            </w:pPr>
            <w:r w:rsidRPr="009E7843">
              <w:rPr>
                <w:color w:val="000000"/>
                <w:sz w:val="22"/>
                <w:szCs w:val="22"/>
              </w:rPr>
              <w:t>60.55</w:t>
            </w:r>
          </w:p>
        </w:tc>
        <w:tc>
          <w:tcPr>
            <w:tcW w:w="1098" w:type="dxa"/>
            <w:tcBorders>
              <w:top w:val="nil"/>
              <w:left w:val="nil"/>
              <w:bottom w:val="nil"/>
              <w:right w:val="nil"/>
            </w:tcBorders>
            <w:shd w:val="clear" w:color="auto" w:fill="auto"/>
            <w:noWrap/>
            <w:tcMar>
              <w:left w:w="0" w:type="dxa"/>
              <w:right w:w="0" w:type="dxa"/>
            </w:tcMar>
            <w:vAlign w:val="bottom"/>
            <w:hideMark/>
          </w:tcPr>
          <w:p w14:paraId="1296AF97" w14:textId="77777777" w:rsidR="009E7843" w:rsidRPr="009E7843" w:rsidRDefault="001B463E" w:rsidP="009E7843">
            <w:pPr>
              <w:spacing w:after="0"/>
              <w:jc w:val="center"/>
              <w:rPr>
                <w:color w:val="000000"/>
                <w:sz w:val="22"/>
                <w:szCs w:val="22"/>
              </w:rPr>
            </w:pPr>
            <w:r>
              <w:rPr>
                <w:color w:val="000000"/>
                <w:sz w:val="22"/>
                <w:szCs w:val="22"/>
              </w:rPr>
              <w:t>3.13</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39DAFBA3" w14:textId="77777777"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20F47681" w14:textId="77777777"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14" w:type="dxa"/>
              <w:right w:w="14" w:type="dxa"/>
            </w:tcMar>
            <w:vAlign w:val="bottom"/>
            <w:hideMark/>
          </w:tcPr>
          <w:p w14:paraId="5D7307FB"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21060F36"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7E0A3B68"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23ED5E58" w14:textId="77777777" w:rsidR="009E7843" w:rsidRPr="009E7843" w:rsidRDefault="009E7843" w:rsidP="009E7843">
            <w:pPr>
              <w:spacing w:after="0"/>
              <w:jc w:val="center"/>
              <w:rPr>
                <w:color w:val="000000"/>
                <w:sz w:val="22"/>
                <w:szCs w:val="22"/>
              </w:rPr>
            </w:pPr>
            <w:r w:rsidRPr="009E7843">
              <w:rPr>
                <w:color w:val="000000"/>
                <w:sz w:val="22"/>
                <w:szCs w:val="22"/>
              </w:rPr>
              <w:t>1975</w:t>
            </w:r>
          </w:p>
        </w:tc>
        <w:tc>
          <w:tcPr>
            <w:tcW w:w="1195" w:type="dxa"/>
            <w:tcBorders>
              <w:top w:val="nil"/>
              <w:left w:val="nil"/>
              <w:bottom w:val="nil"/>
              <w:right w:val="nil"/>
            </w:tcBorders>
            <w:shd w:val="clear" w:color="auto" w:fill="auto"/>
            <w:noWrap/>
            <w:tcMar>
              <w:left w:w="0" w:type="dxa"/>
              <w:right w:w="389" w:type="dxa"/>
            </w:tcMar>
            <w:vAlign w:val="bottom"/>
            <w:hideMark/>
          </w:tcPr>
          <w:p w14:paraId="64491967" w14:textId="77777777" w:rsidR="009E7843" w:rsidRPr="009E7843" w:rsidRDefault="009E7843" w:rsidP="009E7843">
            <w:pPr>
              <w:spacing w:after="0"/>
              <w:jc w:val="right"/>
              <w:rPr>
                <w:color w:val="000000"/>
                <w:sz w:val="22"/>
                <w:szCs w:val="22"/>
              </w:rPr>
            </w:pPr>
            <w:r w:rsidRPr="009E7843">
              <w:rPr>
                <w:color w:val="000000"/>
                <w:sz w:val="22"/>
                <w:szCs w:val="22"/>
              </w:rPr>
              <w:t>-0.60</w:t>
            </w:r>
          </w:p>
        </w:tc>
        <w:tc>
          <w:tcPr>
            <w:tcW w:w="1898" w:type="dxa"/>
            <w:tcBorders>
              <w:top w:val="nil"/>
              <w:left w:val="nil"/>
              <w:bottom w:val="nil"/>
              <w:right w:val="nil"/>
            </w:tcBorders>
            <w:shd w:val="clear" w:color="auto" w:fill="auto"/>
            <w:noWrap/>
            <w:tcMar>
              <w:left w:w="0" w:type="dxa"/>
              <w:right w:w="648" w:type="dxa"/>
            </w:tcMar>
            <w:vAlign w:val="bottom"/>
            <w:hideMark/>
          </w:tcPr>
          <w:p w14:paraId="63607C0A" w14:textId="77777777" w:rsidR="009E7843" w:rsidRPr="009E7843" w:rsidRDefault="009E7843" w:rsidP="009E7843">
            <w:pPr>
              <w:spacing w:after="0"/>
              <w:jc w:val="right"/>
              <w:rPr>
                <w:color w:val="000000"/>
                <w:sz w:val="22"/>
                <w:szCs w:val="22"/>
              </w:rPr>
            </w:pPr>
            <w:r w:rsidRPr="009E7843">
              <w:rPr>
                <w:color w:val="000000"/>
                <w:sz w:val="22"/>
                <w:szCs w:val="22"/>
              </w:rPr>
              <w:t>50.51</w:t>
            </w:r>
          </w:p>
        </w:tc>
        <w:tc>
          <w:tcPr>
            <w:tcW w:w="1098" w:type="dxa"/>
            <w:tcBorders>
              <w:top w:val="nil"/>
              <w:left w:val="nil"/>
              <w:bottom w:val="nil"/>
              <w:right w:val="nil"/>
            </w:tcBorders>
            <w:shd w:val="clear" w:color="auto" w:fill="auto"/>
            <w:noWrap/>
            <w:tcMar>
              <w:left w:w="0" w:type="dxa"/>
              <w:right w:w="0" w:type="dxa"/>
            </w:tcMar>
            <w:vAlign w:val="bottom"/>
            <w:hideMark/>
          </w:tcPr>
          <w:p w14:paraId="07837848" w14:textId="77777777" w:rsidR="009E7843" w:rsidRPr="009E7843" w:rsidRDefault="001B463E" w:rsidP="009E7843">
            <w:pPr>
              <w:spacing w:after="0"/>
              <w:jc w:val="center"/>
              <w:rPr>
                <w:color w:val="000000"/>
                <w:sz w:val="22"/>
                <w:szCs w:val="22"/>
              </w:rPr>
            </w:pPr>
            <w:r>
              <w:rPr>
                <w:color w:val="000000"/>
                <w:sz w:val="22"/>
                <w:szCs w:val="22"/>
              </w:rPr>
              <w:t>3.19</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9AA242B" w14:textId="77777777"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6F3A606E" w14:textId="77777777" w:rsidR="009E7843" w:rsidRPr="009E7843" w:rsidRDefault="00D731C3" w:rsidP="009E7843">
            <w:pPr>
              <w:spacing w:after="0"/>
              <w:jc w:val="right"/>
              <w:rPr>
                <w:color w:val="000000"/>
                <w:sz w:val="22"/>
                <w:szCs w:val="22"/>
              </w:rPr>
            </w:pPr>
            <w:r>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14:paraId="2D9261DC"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63C0FF2D"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21F4CD77"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699611B8" w14:textId="77777777" w:rsidR="009E7843" w:rsidRPr="009E7843" w:rsidRDefault="009E7843" w:rsidP="009E7843">
            <w:pPr>
              <w:spacing w:after="0"/>
              <w:jc w:val="center"/>
              <w:rPr>
                <w:color w:val="000000"/>
                <w:sz w:val="22"/>
                <w:szCs w:val="22"/>
              </w:rPr>
            </w:pPr>
            <w:r w:rsidRPr="009E7843">
              <w:rPr>
                <w:color w:val="000000"/>
                <w:sz w:val="22"/>
                <w:szCs w:val="22"/>
              </w:rPr>
              <w:t>1976</w:t>
            </w:r>
          </w:p>
        </w:tc>
        <w:tc>
          <w:tcPr>
            <w:tcW w:w="1195" w:type="dxa"/>
            <w:tcBorders>
              <w:top w:val="nil"/>
              <w:left w:val="nil"/>
              <w:bottom w:val="nil"/>
              <w:right w:val="nil"/>
            </w:tcBorders>
            <w:shd w:val="clear" w:color="auto" w:fill="auto"/>
            <w:noWrap/>
            <w:tcMar>
              <w:left w:w="0" w:type="dxa"/>
              <w:right w:w="389" w:type="dxa"/>
            </w:tcMar>
            <w:vAlign w:val="bottom"/>
            <w:hideMark/>
          </w:tcPr>
          <w:p w14:paraId="3D32B34F" w14:textId="77777777" w:rsidR="009E7843" w:rsidRPr="009E7843" w:rsidRDefault="009E7843" w:rsidP="009E7843">
            <w:pPr>
              <w:spacing w:after="0"/>
              <w:jc w:val="right"/>
              <w:rPr>
                <w:color w:val="000000"/>
                <w:sz w:val="22"/>
                <w:szCs w:val="22"/>
              </w:rPr>
            </w:pPr>
            <w:r w:rsidRPr="009E7843">
              <w:rPr>
                <w:color w:val="000000"/>
                <w:sz w:val="22"/>
                <w:szCs w:val="22"/>
              </w:rPr>
              <w:t>-1.20</w:t>
            </w:r>
          </w:p>
        </w:tc>
        <w:tc>
          <w:tcPr>
            <w:tcW w:w="1898" w:type="dxa"/>
            <w:tcBorders>
              <w:top w:val="nil"/>
              <w:left w:val="nil"/>
              <w:bottom w:val="nil"/>
              <w:right w:val="nil"/>
            </w:tcBorders>
            <w:shd w:val="clear" w:color="auto" w:fill="auto"/>
            <w:noWrap/>
            <w:tcMar>
              <w:left w:w="0" w:type="dxa"/>
              <w:right w:w="648" w:type="dxa"/>
            </w:tcMar>
            <w:vAlign w:val="bottom"/>
            <w:hideMark/>
          </w:tcPr>
          <w:p w14:paraId="5D15B404" w14:textId="77777777" w:rsidR="009E7843" w:rsidRPr="009E7843" w:rsidRDefault="009E7843" w:rsidP="009E7843">
            <w:pPr>
              <w:spacing w:after="0"/>
              <w:jc w:val="right"/>
              <w:rPr>
                <w:color w:val="000000"/>
                <w:sz w:val="22"/>
                <w:szCs w:val="22"/>
              </w:rPr>
            </w:pPr>
            <w:r w:rsidRPr="009E7843">
              <w:rPr>
                <w:color w:val="000000"/>
                <w:sz w:val="22"/>
                <w:szCs w:val="22"/>
              </w:rPr>
              <w:t>36.16</w:t>
            </w:r>
          </w:p>
        </w:tc>
        <w:tc>
          <w:tcPr>
            <w:tcW w:w="1098" w:type="dxa"/>
            <w:tcBorders>
              <w:top w:val="nil"/>
              <w:left w:val="nil"/>
              <w:bottom w:val="nil"/>
              <w:right w:val="nil"/>
            </w:tcBorders>
            <w:shd w:val="clear" w:color="auto" w:fill="auto"/>
            <w:noWrap/>
            <w:tcMar>
              <w:left w:w="0" w:type="dxa"/>
              <w:right w:w="0" w:type="dxa"/>
            </w:tcMar>
            <w:vAlign w:val="bottom"/>
            <w:hideMark/>
          </w:tcPr>
          <w:p w14:paraId="24A7E0E3" w14:textId="77777777" w:rsidR="009E7843" w:rsidRPr="009E7843" w:rsidRDefault="009E7843" w:rsidP="009E7843">
            <w:pPr>
              <w:spacing w:after="0"/>
              <w:jc w:val="center"/>
              <w:rPr>
                <w:color w:val="000000"/>
                <w:sz w:val="22"/>
                <w:szCs w:val="22"/>
              </w:rPr>
            </w:pPr>
            <w:r w:rsidRPr="009E7843">
              <w:rPr>
                <w:color w:val="000000"/>
                <w:sz w:val="22"/>
                <w:szCs w:val="22"/>
              </w:rPr>
              <w:t>3.05</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76B195D" w14:textId="77777777" w:rsidR="009E7843" w:rsidRPr="009E7843" w:rsidRDefault="009E7843" w:rsidP="009E7843">
            <w:pPr>
              <w:spacing w:after="0"/>
              <w:jc w:val="center"/>
              <w:rPr>
                <w:color w:val="000000"/>
                <w:sz w:val="22"/>
                <w:szCs w:val="22"/>
              </w:rPr>
            </w:pPr>
            <w:r w:rsidRPr="009E7843">
              <w:rPr>
                <w:color w:val="000000"/>
                <w:sz w:val="22"/>
                <w:szCs w:val="22"/>
              </w:rPr>
              <w:t>3.14</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42B8E7C4" w14:textId="77777777" w:rsidR="009E7843" w:rsidRPr="009E7843" w:rsidRDefault="00D731C3" w:rsidP="009E7843">
            <w:pPr>
              <w:spacing w:after="0"/>
              <w:jc w:val="right"/>
              <w:rPr>
                <w:color w:val="000000"/>
                <w:sz w:val="22"/>
                <w:szCs w:val="22"/>
              </w:rPr>
            </w:pPr>
            <w:r>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14:paraId="4AA02205"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7C45EF28"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000DA1F9"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77B127D" w14:textId="77777777" w:rsidR="009E7843" w:rsidRPr="009E7843" w:rsidRDefault="009E7843" w:rsidP="009E7843">
            <w:pPr>
              <w:spacing w:after="0"/>
              <w:jc w:val="center"/>
              <w:rPr>
                <w:color w:val="000000"/>
                <w:sz w:val="22"/>
                <w:szCs w:val="22"/>
              </w:rPr>
            </w:pPr>
            <w:r w:rsidRPr="009E7843">
              <w:rPr>
                <w:color w:val="000000"/>
                <w:sz w:val="22"/>
                <w:szCs w:val="22"/>
              </w:rPr>
              <w:t>1977</w:t>
            </w:r>
          </w:p>
        </w:tc>
        <w:tc>
          <w:tcPr>
            <w:tcW w:w="1195" w:type="dxa"/>
            <w:tcBorders>
              <w:top w:val="nil"/>
              <w:left w:val="nil"/>
              <w:bottom w:val="nil"/>
              <w:right w:val="nil"/>
            </w:tcBorders>
            <w:shd w:val="clear" w:color="auto" w:fill="auto"/>
            <w:noWrap/>
            <w:tcMar>
              <w:left w:w="0" w:type="dxa"/>
              <w:right w:w="389" w:type="dxa"/>
            </w:tcMar>
            <w:vAlign w:val="bottom"/>
            <w:hideMark/>
          </w:tcPr>
          <w:p w14:paraId="57813175" w14:textId="77777777" w:rsidR="009E7843" w:rsidRPr="009E7843" w:rsidRDefault="009E7843" w:rsidP="009E7843">
            <w:pPr>
              <w:spacing w:after="0"/>
              <w:jc w:val="right"/>
              <w:rPr>
                <w:color w:val="000000"/>
                <w:sz w:val="22"/>
                <w:szCs w:val="22"/>
              </w:rPr>
            </w:pPr>
            <w:r w:rsidRPr="009E7843">
              <w:rPr>
                <w:color w:val="000000"/>
                <w:sz w:val="22"/>
                <w:szCs w:val="22"/>
              </w:rPr>
              <w:t>-0.04</w:t>
            </w:r>
          </w:p>
        </w:tc>
        <w:tc>
          <w:tcPr>
            <w:tcW w:w="1898" w:type="dxa"/>
            <w:tcBorders>
              <w:top w:val="nil"/>
              <w:left w:val="nil"/>
              <w:bottom w:val="nil"/>
              <w:right w:val="nil"/>
            </w:tcBorders>
            <w:shd w:val="clear" w:color="auto" w:fill="auto"/>
            <w:noWrap/>
            <w:tcMar>
              <w:left w:w="0" w:type="dxa"/>
              <w:right w:w="648" w:type="dxa"/>
            </w:tcMar>
            <w:vAlign w:val="bottom"/>
            <w:hideMark/>
          </w:tcPr>
          <w:p w14:paraId="12532C80" w14:textId="77777777" w:rsidR="009E7843" w:rsidRPr="009E7843" w:rsidRDefault="009E7843" w:rsidP="009E7843">
            <w:pPr>
              <w:spacing w:after="0"/>
              <w:jc w:val="right"/>
              <w:rPr>
                <w:color w:val="000000"/>
                <w:sz w:val="22"/>
                <w:szCs w:val="22"/>
              </w:rPr>
            </w:pPr>
            <w:r w:rsidRPr="009E7843">
              <w:rPr>
                <w:color w:val="000000"/>
                <w:sz w:val="22"/>
                <w:szCs w:val="22"/>
              </w:rPr>
              <w:t>37.80</w:t>
            </w:r>
          </w:p>
        </w:tc>
        <w:tc>
          <w:tcPr>
            <w:tcW w:w="1098" w:type="dxa"/>
            <w:tcBorders>
              <w:top w:val="nil"/>
              <w:left w:val="nil"/>
              <w:bottom w:val="nil"/>
              <w:right w:val="nil"/>
            </w:tcBorders>
            <w:shd w:val="clear" w:color="auto" w:fill="auto"/>
            <w:noWrap/>
            <w:tcMar>
              <w:left w:w="0" w:type="dxa"/>
              <w:right w:w="0" w:type="dxa"/>
            </w:tcMar>
            <w:vAlign w:val="bottom"/>
            <w:hideMark/>
          </w:tcPr>
          <w:p w14:paraId="1BDED98F" w14:textId="77777777"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4F4CF91F" w14:textId="77777777" w:rsidR="009E7843" w:rsidRPr="009E7843" w:rsidRDefault="009E7843" w:rsidP="009E7843">
            <w:pPr>
              <w:spacing w:after="0"/>
              <w:jc w:val="center"/>
              <w:rPr>
                <w:color w:val="000000"/>
                <w:sz w:val="22"/>
                <w:szCs w:val="22"/>
              </w:rPr>
            </w:pPr>
            <w:r w:rsidRPr="009E7843">
              <w:rPr>
                <w:color w:val="000000"/>
                <w:sz w:val="22"/>
                <w:szCs w:val="22"/>
              </w:rPr>
              <w:t>3.64</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56FE009D" w14:textId="5F89DF18" w:rsidR="009E7843" w:rsidRPr="009E7843" w:rsidRDefault="00A034C9" w:rsidP="009E7843">
            <w:pPr>
              <w:spacing w:after="0"/>
              <w:jc w:val="right"/>
              <w:rPr>
                <w:color w:val="000000"/>
                <w:sz w:val="22"/>
                <w:szCs w:val="22"/>
              </w:rPr>
            </w:pPr>
            <w:r>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14:paraId="696A6584"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31C57B08"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15274183"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260B8C8C" w14:textId="77777777" w:rsidR="009E7843" w:rsidRPr="009E7843" w:rsidRDefault="009E7843" w:rsidP="009E7843">
            <w:pPr>
              <w:spacing w:after="0"/>
              <w:jc w:val="center"/>
              <w:rPr>
                <w:color w:val="000000"/>
                <w:sz w:val="22"/>
                <w:szCs w:val="22"/>
              </w:rPr>
            </w:pPr>
            <w:r w:rsidRPr="009E7843">
              <w:rPr>
                <w:color w:val="000000"/>
                <w:sz w:val="22"/>
                <w:szCs w:val="22"/>
              </w:rPr>
              <w:t>1978</w:t>
            </w:r>
          </w:p>
        </w:tc>
        <w:tc>
          <w:tcPr>
            <w:tcW w:w="1195" w:type="dxa"/>
            <w:tcBorders>
              <w:top w:val="nil"/>
              <w:left w:val="nil"/>
              <w:bottom w:val="nil"/>
              <w:right w:val="nil"/>
            </w:tcBorders>
            <w:shd w:val="clear" w:color="auto" w:fill="auto"/>
            <w:noWrap/>
            <w:tcMar>
              <w:left w:w="0" w:type="dxa"/>
              <w:right w:w="389" w:type="dxa"/>
            </w:tcMar>
            <w:vAlign w:val="bottom"/>
            <w:hideMark/>
          </w:tcPr>
          <w:p w14:paraId="241BAE74" w14:textId="77777777" w:rsidR="009E7843" w:rsidRPr="009E7843" w:rsidRDefault="009E7843" w:rsidP="009E7843">
            <w:pPr>
              <w:spacing w:after="0"/>
              <w:jc w:val="right"/>
              <w:rPr>
                <w:color w:val="000000"/>
                <w:sz w:val="22"/>
                <w:szCs w:val="22"/>
              </w:rPr>
            </w:pPr>
            <w:r w:rsidRPr="009E7843">
              <w:rPr>
                <w:color w:val="000000"/>
                <w:sz w:val="22"/>
                <w:szCs w:val="22"/>
              </w:rPr>
              <w:t>-0.68</w:t>
            </w:r>
          </w:p>
        </w:tc>
        <w:tc>
          <w:tcPr>
            <w:tcW w:w="1898" w:type="dxa"/>
            <w:tcBorders>
              <w:top w:val="nil"/>
              <w:left w:val="nil"/>
              <w:bottom w:val="nil"/>
              <w:right w:val="nil"/>
            </w:tcBorders>
            <w:shd w:val="clear" w:color="auto" w:fill="auto"/>
            <w:noWrap/>
            <w:tcMar>
              <w:left w:w="0" w:type="dxa"/>
              <w:right w:w="648" w:type="dxa"/>
            </w:tcMar>
            <w:vAlign w:val="bottom"/>
            <w:hideMark/>
          </w:tcPr>
          <w:p w14:paraId="55006637" w14:textId="77777777" w:rsidR="009E7843" w:rsidRPr="009E7843" w:rsidRDefault="009E7843" w:rsidP="009E7843">
            <w:pPr>
              <w:spacing w:after="0"/>
              <w:jc w:val="right"/>
              <w:rPr>
                <w:color w:val="000000"/>
                <w:sz w:val="22"/>
                <w:szCs w:val="22"/>
              </w:rPr>
            </w:pPr>
            <w:r w:rsidRPr="009E7843">
              <w:rPr>
                <w:color w:val="000000"/>
                <w:sz w:val="22"/>
                <w:szCs w:val="22"/>
              </w:rPr>
              <w:t>46.01</w:t>
            </w:r>
          </w:p>
        </w:tc>
        <w:tc>
          <w:tcPr>
            <w:tcW w:w="1098" w:type="dxa"/>
            <w:tcBorders>
              <w:top w:val="nil"/>
              <w:left w:val="nil"/>
              <w:bottom w:val="nil"/>
              <w:right w:val="nil"/>
            </w:tcBorders>
            <w:shd w:val="clear" w:color="auto" w:fill="auto"/>
            <w:noWrap/>
            <w:tcMar>
              <w:left w:w="0" w:type="dxa"/>
              <w:right w:w="0" w:type="dxa"/>
            </w:tcMar>
            <w:vAlign w:val="bottom"/>
            <w:hideMark/>
          </w:tcPr>
          <w:p w14:paraId="0B5E302A" w14:textId="77777777" w:rsidR="009E7843" w:rsidRPr="009E7843" w:rsidRDefault="001B463E" w:rsidP="009E7843">
            <w:pPr>
              <w:spacing w:after="0"/>
              <w:jc w:val="center"/>
              <w:rPr>
                <w:color w:val="000000"/>
                <w:sz w:val="22"/>
                <w:szCs w:val="22"/>
              </w:rPr>
            </w:pPr>
            <w:r>
              <w:rPr>
                <w:color w:val="000000"/>
                <w:sz w:val="22"/>
                <w:szCs w:val="22"/>
              </w:rPr>
              <w:t>3.18</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376A691D" w14:textId="77777777" w:rsidR="009E7843" w:rsidRPr="009E7843" w:rsidRDefault="009E7843" w:rsidP="009E7843">
            <w:pPr>
              <w:spacing w:after="0"/>
              <w:jc w:val="center"/>
              <w:rPr>
                <w:color w:val="000000"/>
                <w:sz w:val="22"/>
                <w:szCs w:val="22"/>
              </w:rPr>
            </w:pPr>
            <w:r w:rsidRPr="009E7843">
              <w:rPr>
                <w:color w:val="000000"/>
                <w:sz w:val="22"/>
                <w:szCs w:val="22"/>
              </w:rPr>
              <w:t>2.96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084F5DAC" w14:textId="0FA87817" w:rsidR="009E7843" w:rsidRPr="009E7843" w:rsidRDefault="00D731C3" w:rsidP="009E7843">
            <w:pPr>
              <w:spacing w:after="0"/>
              <w:jc w:val="right"/>
              <w:rPr>
                <w:color w:val="000000"/>
                <w:sz w:val="22"/>
                <w:szCs w:val="22"/>
              </w:rPr>
            </w:pPr>
            <w:r>
              <w:rPr>
                <w:color w:val="000000"/>
                <w:sz w:val="22"/>
                <w:szCs w:val="22"/>
              </w:rPr>
              <w:t>-0.2</w:t>
            </w:r>
            <w:r w:rsidR="00A034C9">
              <w:rPr>
                <w:color w:val="000000"/>
                <w:sz w:val="22"/>
                <w:szCs w:val="22"/>
              </w:rPr>
              <w:t>1</w:t>
            </w:r>
          </w:p>
        </w:tc>
        <w:tc>
          <w:tcPr>
            <w:tcW w:w="975" w:type="dxa"/>
            <w:tcBorders>
              <w:top w:val="nil"/>
              <w:left w:val="nil"/>
              <w:bottom w:val="nil"/>
              <w:right w:val="nil"/>
            </w:tcBorders>
            <w:shd w:val="clear" w:color="auto" w:fill="auto"/>
            <w:noWrap/>
            <w:tcMar>
              <w:left w:w="14" w:type="dxa"/>
              <w:right w:w="14" w:type="dxa"/>
            </w:tcMar>
            <w:vAlign w:val="bottom"/>
            <w:hideMark/>
          </w:tcPr>
          <w:p w14:paraId="67C944AE"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2F5CC611"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464E7134"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1E08EF12" w14:textId="77777777" w:rsidR="009E7843" w:rsidRPr="009E7843" w:rsidRDefault="009E7843" w:rsidP="009E7843">
            <w:pPr>
              <w:spacing w:after="0"/>
              <w:jc w:val="center"/>
              <w:rPr>
                <w:color w:val="000000"/>
                <w:sz w:val="22"/>
                <w:szCs w:val="22"/>
              </w:rPr>
            </w:pPr>
            <w:r w:rsidRPr="009E7843">
              <w:rPr>
                <w:color w:val="000000"/>
                <w:sz w:val="22"/>
                <w:szCs w:val="22"/>
              </w:rPr>
              <w:t>1979</w:t>
            </w:r>
          </w:p>
        </w:tc>
        <w:tc>
          <w:tcPr>
            <w:tcW w:w="1195" w:type="dxa"/>
            <w:tcBorders>
              <w:top w:val="nil"/>
              <w:left w:val="nil"/>
              <w:bottom w:val="nil"/>
              <w:right w:val="nil"/>
            </w:tcBorders>
            <w:shd w:val="clear" w:color="auto" w:fill="auto"/>
            <w:noWrap/>
            <w:tcMar>
              <w:left w:w="0" w:type="dxa"/>
              <w:right w:w="389" w:type="dxa"/>
            </w:tcMar>
            <w:vAlign w:val="bottom"/>
            <w:hideMark/>
          </w:tcPr>
          <w:p w14:paraId="57C84D05" w14:textId="77777777" w:rsidR="009E7843" w:rsidRPr="009E7843" w:rsidRDefault="009E7843" w:rsidP="009E7843">
            <w:pPr>
              <w:spacing w:after="0"/>
              <w:jc w:val="right"/>
              <w:rPr>
                <w:color w:val="000000"/>
                <w:sz w:val="22"/>
                <w:szCs w:val="22"/>
              </w:rPr>
            </w:pPr>
            <w:r w:rsidRPr="009E7843">
              <w:rPr>
                <w:color w:val="000000"/>
                <w:sz w:val="22"/>
                <w:szCs w:val="22"/>
              </w:rPr>
              <w:t>0.09</w:t>
            </w:r>
          </w:p>
        </w:tc>
        <w:tc>
          <w:tcPr>
            <w:tcW w:w="1898" w:type="dxa"/>
            <w:tcBorders>
              <w:top w:val="nil"/>
              <w:left w:val="nil"/>
              <w:bottom w:val="nil"/>
              <w:right w:val="nil"/>
            </w:tcBorders>
            <w:shd w:val="clear" w:color="auto" w:fill="auto"/>
            <w:noWrap/>
            <w:tcMar>
              <w:left w:w="0" w:type="dxa"/>
              <w:right w:w="648" w:type="dxa"/>
            </w:tcMar>
            <w:vAlign w:val="bottom"/>
            <w:hideMark/>
          </w:tcPr>
          <w:p w14:paraId="3A3F9D98" w14:textId="77777777" w:rsidR="009E7843" w:rsidRPr="009E7843" w:rsidRDefault="009E7843" w:rsidP="009E7843">
            <w:pPr>
              <w:spacing w:after="0"/>
              <w:jc w:val="right"/>
              <w:rPr>
                <w:color w:val="000000"/>
                <w:sz w:val="22"/>
                <w:szCs w:val="22"/>
              </w:rPr>
            </w:pPr>
            <w:r w:rsidRPr="009E7843">
              <w:rPr>
                <w:color w:val="000000"/>
                <w:sz w:val="22"/>
                <w:szCs w:val="22"/>
              </w:rPr>
              <w:t>65.22</w:t>
            </w:r>
          </w:p>
        </w:tc>
        <w:tc>
          <w:tcPr>
            <w:tcW w:w="1098" w:type="dxa"/>
            <w:tcBorders>
              <w:top w:val="nil"/>
              <w:left w:val="nil"/>
              <w:bottom w:val="nil"/>
              <w:right w:val="nil"/>
            </w:tcBorders>
            <w:shd w:val="clear" w:color="auto" w:fill="auto"/>
            <w:noWrap/>
            <w:tcMar>
              <w:left w:w="0" w:type="dxa"/>
              <w:right w:w="0" w:type="dxa"/>
            </w:tcMar>
            <w:vAlign w:val="bottom"/>
            <w:hideMark/>
          </w:tcPr>
          <w:p w14:paraId="358DB5D3" w14:textId="77777777" w:rsidR="009E7843" w:rsidRPr="009E7843" w:rsidRDefault="009E7843" w:rsidP="009E7843">
            <w:pPr>
              <w:spacing w:after="0"/>
              <w:jc w:val="center"/>
              <w:rPr>
                <w:color w:val="000000"/>
                <w:sz w:val="22"/>
                <w:szCs w:val="22"/>
              </w:rPr>
            </w:pPr>
            <w:r w:rsidRPr="009E7843">
              <w:rPr>
                <w:color w:val="000000"/>
                <w:sz w:val="22"/>
                <w:szCs w:val="22"/>
              </w:rPr>
              <w:t>3.35</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8851ED2" w14:textId="77777777" w:rsidR="009E7843" w:rsidRPr="009E7843" w:rsidRDefault="009E7843" w:rsidP="009E7843">
            <w:pPr>
              <w:spacing w:after="0"/>
              <w:jc w:val="center"/>
              <w:rPr>
                <w:color w:val="000000"/>
                <w:sz w:val="22"/>
                <w:szCs w:val="22"/>
              </w:rPr>
            </w:pPr>
            <w:r w:rsidRPr="009E7843">
              <w:rPr>
                <w:color w:val="000000"/>
                <w:sz w:val="22"/>
                <w:szCs w:val="22"/>
              </w:rPr>
              <w:t>3.15</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45FC167C"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0.20</w:t>
            </w:r>
          </w:p>
        </w:tc>
        <w:tc>
          <w:tcPr>
            <w:tcW w:w="975" w:type="dxa"/>
            <w:tcBorders>
              <w:top w:val="nil"/>
              <w:left w:val="nil"/>
              <w:bottom w:val="nil"/>
              <w:right w:val="nil"/>
            </w:tcBorders>
            <w:shd w:val="clear" w:color="auto" w:fill="auto"/>
            <w:noWrap/>
            <w:tcMar>
              <w:left w:w="14" w:type="dxa"/>
              <w:right w:w="14" w:type="dxa"/>
            </w:tcMar>
            <w:vAlign w:val="bottom"/>
            <w:hideMark/>
          </w:tcPr>
          <w:p w14:paraId="72F775BA"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1A6C42E1"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797B3498"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A59ABF6" w14:textId="77777777" w:rsidR="009E7843" w:rsidRPr="009E7843" w:rsidRDefault="009E7843" w:rsidP="009E7843">
            <w:pPr>
              <w:spacing w:after="0"/>
              <w:jc w:val="center"/>
              <w:rPr>
                <w:color w:val="000000"/>
                <w:sz w:val="22"/>
                <w:szCs w:val="22"/>
              </w:rPr>
            </w:pPr>
            <w:r w:rsidRPr="009E7843">
              <w:rPr>
                <w:color w:val="000000"/>
                <w:sz w:val="22"/>
                <w:szCs w:val="22"/>
              </w:rPr>
              <w:t>1980</w:t>
            </w:r>
          </w:p>
        </w:tc>
        <w:tc>
          <w:tcPr>
            <w:tcW w:w="1195" w:type="dxa"/>
            <w:tcBorders>
              <w:top w:val="nil"/>
              <w:left w:val="nil"/>
              <w:bottom w:val="nil"/>
              <w:right w:val="nil"/>
            </w:tcBorders>
            <w:shd w:val="clear" w:color="auto" w:fill="auto"/>
            <w:noWrap/>
            <w:tcMar>
              <w:left w:w="0" w:type="dxa"/>
              <w:right w:w="389" w:type="dxa"/>
            </w:tcMar>
            <w:vAlign w:val="bottom"/>
            <w:hideMark/>
          </w:tcPr>
          <w:p w14:paraId="6D26CE90" w14:textId="77777777" w:rsidR="009E7843" w:rsidRPr="009E7843" w:rsidRDefault="009E7843" w:rsidP="009E7843">
            <w:pPr>
              <w:spacing w:after="0"/>
              <w:jc w:val="right"/>
              <w:rPr>
                <w:color w:val="000000"/>
                <w:sz w:val="22"/>
                <w:szCs w:val="22"/>
              </w:rPr>
            </w:pPr>
            <w:r w:rsidRPr="009E7843">
              <w:rPr>
                <w:color w:val="000000"/>
                <w:sz w:val="22"/>
                <w:szCs w:val="22"/>
              </w:rPr>
              <w:t>-0.13</w:t>
            </w:r>
          </w:p>
        </w:tc>
        <w:tc>
          <w:tcPr>
            <w:tcW w:w="1898" w:type="dxa"/>
            <w:tcBorders>
              <w:top w:val="nil"/>
              <w:left w:val="nil"/>
              <w:bottom w:val="nil"/>
              <w:right w:val="nil"/>
            </w:tcBorders>
            <w:shd w:val="clear" w:color="auto" w:fill="auto"/>
            <w:noWrap/>
            <w:tcMar>
              <w:left w:w="0" w:type="dxa"/>
              <w:right w:w="648" w:type="dxa"/>
            </w:tcMar>
            <w:vAlign w:val="bottom"/>
            <w:hideMark/>
          </w:tcPr>
          <w:p w14:paraId="04CF4E1F" w14:textId="77777777" w:rsidR="009E7843" w:rsidRPr="009E7843" w:rsidRDefault="009E7843" w:rsidP="009E7843">
            <w:pPr>
              <w:spacing w:after="0"/>
              <w:jc w:val="right"/>
              <w:rPr>
                <w:color w:val="000000"/>
                <w:sz w:val="22"/>
                <w:szCs w:val="22"/>
              </w:rPr>
            </w:pPr>
            <w:r w:rsidRPr="009E7843">
              <w:rPr>
                <w:color w:val="000000"/>
                <w:sz w:val="22"/>
                <w:szCs w:val="22"/>
              </w:rPr>
              <w:t>77.26</w:t>
            </w:r>
          </w:p>
        </w:tc>
        <w:tc>
          <w:tcPr>
            <w:tcW w:w="1098" w:type="dxa"/>
            <w:tcBorders>
              <w:top w:val="nil"/>
              <w:left w:val="nil"/>
              <w:bottom w:val="nil"/>
              <w:right w:val="nil"/>
            </w:tcBorders>
            <w:shd w:val="clear" w:color="auto" w:fill="auto"/>
            <w:noWrap/>
            <w:tcMar>
              <w:left w:w="0" w:type="dxa"/>
              <w:right w:w="0" w:type="dxa"/>
            </w:tcMar>
            <w:vAlign w:val="bottom"/>
            <w:hideMark/>
          </w:tcPr>
          <w:p w14:paraId="1FF4ACA4" w14:textId="77777777" w:rsidR="009E7843" w:rsidRPr="009E7843" w:rsidRDefault="001B463E" w:rsidP="009E7843">
            <w:pPr>
              <w:spacing w:after="0"/>
              <w:jc w:val="center"/>
              <w:rPr>
                <w:color w:val="000000"/>
                <w:sz w:val="22"/>
                <w:szCs w:val="22"/>
              </w:rPr>
            </w:pPr>
            <w:r>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88FDDF5" w14:textId="77777777" w:rsidR="009E7843" w:rsidRPr="009E7843" w:rsidRDefault="009E7843" w:rsidP="009E7843">
            <w:pPr>
              <w:spacing w:after="0"/>
              <w:jc w:val="center"/>
              <w:rPr>
                <w:color w:val="000000"/>
                <w:sz w:val="22"/>
                <w:szCs w:val="22"/>
              </w:rPr>
            </w:pPr>
            <w:r w:rsidRPr="009E7843">
              <w:rPr>
                <w:color w:val="000000"/>
                <w:sz w:val="22"/>
                <w:szCs w:val="22"/>
              </w:rPr>
              <w:t>3.19</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1242B355" w14:textId="08D0ECC8" w:rsidR="009E7843" w:rsidRPr="009E7843" w:rsidRDefault="00D731C3" w:rsidP="009E7843">
            <w:pPr>
              <w:spacing w:after="0"/>
              <w:jc w:val="right"/>
              <w:rPr>
                <w:color w:val="000000"/>
                <w:sz w:val="22"/>
                <w:szCs w:val="22"/>
              </w:rPr>
            </w:pPr>
            <w:r>
              <w:rPr>
                <w:color w:val="000000"/>
                <w:sz w:val="22"/>
                <w:szCs w:val="22"/>
              </w:rPr>
              <w:t>-0.0</w:t>
            </w:r>
            <w:r w:rsidR="00A034C9">
              <w:rPr>
                <w:color w:val="000000"/>
                <w:sz w:val="22"/>
                <w:szCs w:val="22"/>
              </w:rPr>
              <w:t>4</w:t>
            </w:r>
          </w:p>
        </w:tc>
        <w:tc>
          <w:tcPr>
            <w:tcW w:w="975" w:type="dxa"/>
            <w:tcBorders>
              <w:top w:val="nil"/>
              <w:left w:val="nil"/>
              <w:bottom w:val="nil"/>
              <w:right w:val="nil"/>
            </w:tcBorders>
            <w:shd w:val="clear" w:color="auto" w:fill="auto"/>
            <w:noWrap/>
            <w:tcMar>
              <w:left w:w="14" w:type="dxa"/>
              <w:right w:w="14" w:type="dxa"/>
            </w:tcMar>
            <w:vAlign w:val="bottom"/>
            <w:hideMark/>
          </w:tcPr>
          <w:p w14:paraId="23E6879E"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5DED73AA"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2BF6D6A5"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069DA462" w14:textId="77777777" w:rsidR="009E7843" w:rsidRPr="009E7843" w:rsidRDefault="009E7843" w:rsidP="009E7843">
            <w:pPr>
              <w:spacing w:after="0"/>
              <w:jc w:val="center"/>
              <w:rPr>
                <w:color w:val="000000"/>
                <w:sz w:val="22"/>
                <w:szCs w:val="22"/>
              </w:rPr>
            </w:pPr>
            <w:r w:rsidRPr="009E7843">
              <w:rPr>
                <w:color w:val="000000"/>
                <w:sz w:val="22"/>
                <w:szCs w:val="22"/>
              </w:rPr>
              <w:t>1981</w:t>
            </w:r>
          </w:p>
        </w:tc>
        <w:tc>
          <w:tcPr>
            <w:tcW w:w="1195" w:type="dxa"/>
            <w:tcBorders>
              <w:top w:val="nil"/>
              <w:left w:val="nil"/>
              <w:bottom w:val="nil"/>
              <w:right w:val="nil"/>
            </w:tcBorders>
            <w:shd w:val="clear" w:color="auto" w:fill="auto"/>
            <w:noWrap/>
            <w:tcMar>
              <w:left w:w="0" w:type="dxa"/>
              <w:right w:w="389" w:type="dxa"/>
            </w:tcMar>
            <w:vAlign w:val="bottom"/>
            <w:hideMark/>
          </w:tcPr>
          <w:p w14:paraId="68B7EC23" w14:textId="77777777" w:rsidR="009E7843" w:rsidRPr="009E7843" w:rsidRDefault="009E7843" w:rsidP="009E7843">
            <w:pPr>
              <w:spacing w:after="0"/>
              <w:jc w:val="right"/>
              <w:rPr>
                <w:color w:val="000000"/>
                <w:sz w:val="22"/>
                <w:szCs w:val="22"/>
              </w:rPr>
            </w:pPr>
            <w:r w:rsidRPr="009E7843">
              <w:rPr>
                <w:color w:val="000000"/>
                <w:sz w:val="22"/>
                <w:szCs w:val="22"/>
              </w:rPr>
              <w:t>0.38</w:t>
            </w:r>
          </w:p>
        </w:tc>
        <w:tc>
          <w:tcPr>
            <w:tcW w:w="1898" w:type="dxa"/>
            <w:tcBorders>
              <w:top w:val="nil"/>
              <w:left w:val="nil"/>
              <w:bottom w:val="nil"/>
              <w:right w:val="nil"/>
            </w:tcBorders>
            <w:shd w:val="clear" w:color="auto" w:fill="auto"/>
            <w:noWrap/>
            <w:tcMar>
              <w:left w:w="0" w:type="dxa"/>
              <w:right w:w="648" w:type="dxa"/>
            </w:tcMar>
            <w:vAlign w:val="bottom"/>
            <w:hideMark/>
          </w:tcPr>
          <w:p w14:paraId="72EADED1" w14:textId="77777777" w:rsidR="009E7843" w:rsidRPr="009E7843" w:rsidRDefault="009E7843" w:rsidP="009E7843">
            <w:pPr>
              <w:spacing w:after="0"/>
              <w:jc w:val="right"/>
              <w:rPr>
                <w:color w:val="000000"/>
                <w:sz w:val="22"/>
                <w:szCs w:val="22"/>
              </w:rPr>
            </w:pPr>
            <w:r w:rsidRPr="009E7843">
              <w:rPr>
                <w:color w:val="000000"/>
                <w:sz w:val="22"/>
                <w:szCs w:val="22"/>
              </w:rPr>
              <w:t>106.30</w:t>
            </w:r>
          </w:p>
        </w:tc>
        <w:tc>
          <w:tcPr>
            <w:tcW w:w="1098" w:type="dxa"/>
            <w:tcBorders>
              <w:top w:val="nil"/>
              <w:left w:val="nil"/>
              <w:bottom w:val="nil"/>
              <w:right w:val="nil"/>
            </w:tcBorders>
            <w:shd w:val="clear" w:color="auto" w:fill="auto"/>
            <w:noWrap/>
            <w:tcMar>
              <w:left w:w="0" w:type="dxa"/>
              <w:right w:w="0" w:type="dxa"/>
            </w:tcMar>
            <w:vAlign w:val="bottom"/>
            <w:hideMark/>
          </w:tcPr>
          <w:p w14:paraId="3772EB8A" w14:textId="77777777" w:rsidR="009E7843" w:rsidRPr="009E7843" w:rsidRDefault="009E7843" w:rsidP="009E7843">
            <w:pPr>
              <w:spacing w:after="0"/>
              <w:jc w:val="center"/>
              <w:rPr>
                <w:color w:val="000000"/>
                <w:sz w:val="22"/>
                <w:szCs w:val="22"/>
              </w:rPr>
            </w:pPr>
            <w:r w:rsidRPr="009E7843">
              <w:rPr>
                <w:color w:val="000000"/>
                <w:sz w:val="22"/>
                <w:szCs w:val="22"/>
              </w:rPr>
              <w:t>3.29</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4EC2F176" w14:textId="77777777" w:rsidR="009E7843" w:rsidRPr="009E7843" w:rsidRDefault="009E7843" w:rsidP="009E7843">
            <w:pPr>
              <w:spacing w:after="0"/>
              <w:jc w:val="center"/>
              <w:rPr>
                <w:color w:val="000000"/>
                <w:sz w:val="22"/>
                <w:szCs w:val="22"/>
              </w:rPr>
            </w:pPr>
            <w:r w:rsidRPr="009E7843">
              <w:rPr>
                <w:color w:val="000000"/>
                <w:sz w:val="22"/>
                <w:szCs w:val="22"/>
              </w:rPr>
              <w:t>3.38</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27B61E06" w14:textId="77777777" w:rsidR="009E7843" w:rsidRPr="009E7843" w:rsidRDefault="009E7843" w:rsidP="009E7843">
            <w:pPr>
              <w:spacing w:after="0"/>
              <w:jc w:val="right"/>
              <w:rPr>
                <w:color w:val="000000"/>
                <w:sz w:val="22"/>
                <w:szCs w:val="22"/>
              </w:rPr>
            </w:pPr>
            <w:r w:rsidRPr="009E7843">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14:paraId="10AAA413"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7D6522D9" w14:textId="77777777"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14:paraId="47D90745"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37953C80" w14:textId="77777777" w:rsidR="009E7843" w:rsidRPr="009E7843" w:rsidRDefault="009E7843" w:rsidP="009E7843">
            <w:pPr>
              <w:spacing w:after="0"/>
              <w:jc w:val="center"/>
              <w:rPr>
                <w:color w:val="000000"/>
                <w:sz w:val="22"/>
                <w:szCs w:val="22"/>
              </w:rPr>
            </w:pPr>
            <w:r w:rsidRPr="009E7843">
              <w:rPr>
                <w:color w:val="000000"/>
                <w:sz w:val="22"/>
                <w:szCs w:val="22"/>
              </w:rPr>
              <w:t>1982</w:t>
            </w:r>
          </w:p>
        </w:tc>
        <w:tc>
          <w:tcPr>
            <w:tcW w:w="1195" w:type="dxa"/>
            <w:tcBorders>
              <w:top w:val="nil"/>
              <w:left w:val="nil"/>
              <w:bottom w:val="nil"/>
              <w:right w:val="nil"/>
            </w:tcBorders>
            <w:shd w:val="clear" w:color="auto" w:fill="auto"/>
            <w:noWrap/>
            <w:tcMar>
              <w:left w:w="0" w:type="dxa"/>
              <w:right w:w="389" w:type="dxa"/>
            </w:tcMar>
            <w:vAlign w:val="bottom"/>
            <w:hideMark/>
          </w:tcPr>
          <w:p w14:paraId="733EDC0E" w14:textId="77777777" w:rsidR="009E7843" w:rsidRPr="009E7843" w:rsidRDefault="009E7843" w:rsidP="009E7843">
            <w:pPr>
              <w:spacing w:after="0"/>
              <w:jc w:val="right"/>
              <w:rPr>
                <w:color w:val="000000"/>
                <w:sz w:val="22"/>
                <w:szCs w:val="22"/>
              </w:rPr>
            </w:pPr>
            <w:r w:rsidRPr="009E7843">
              <w:rPr>
                <w:color w:val="000000"/>
                <w:sz w:val="22"/>
                <w:szCs w:val="22"/>
              </w:rPr>
              <w:t>0.53</w:t>
            </w:r>
          </w:p>
        </w:tc>
        <w:tc>
          <w:tcPr>
            <w:tcW w:w="1898" w:type="dxa"/>
            <w:tcBorders>
              <w:top w:val="nil"/>
              <w:left w:val="nil"/>
              <w:bottom w:val="nil"/>
              <w:right w:val="nil"/>
            </w:tcBorders>
            <w:shd w:val="clear" w:color="auto" w:fill="auto"/>
            <w:noWrap/>
            <w:tcMar>
              <w:left w:w="0" w:type="dxa"/>
              <w:right w:w="648" w:type="dxa"/>
            </w:tcMar>
            <w:vAlign w:val="bottom"/>
            <w:hideMark/>
          </w:tcPr>
          <w:p w14:paraId="4D8CF1F5" w14:textId="77777777" w:rsidR="009E7843" w:rsidRPr="009E7843" w:rsidRDefault="009E7843" w:rsidP="009E7843">
            <w:pPr>
              <w:spacing w:after="0"/>
              <w:jc w:val="right"/>
              <w:rPr>
                <w:color w:val="000000"/>
                <w:sz w:val="22"/>
                <w:szCs w:val="22"/>
              </w:rPr>
            </w:pPr>
            <w:r w:rsidRPr="009E7843">
              <w:rPr>
                <w:color w:val="000000"/>
                <w:sz w:val="22"/>
                <w:szCs w:val="22"/>
              </w:rPr>
              <w:t>98.33</w:t>
            </w:r>
          </w:p>
        </w:tc>
        <w:tc>
          <w:tcPr>
            <w:tcW w:w="1098" w:type="dxa"/>
            <w:tcBorders>
              <w:top w:val="nil"/>
              <w:left w:val="nil"/>
              <w:bottom w:val="nil"/>
              <w:right w:val="nil"/>
            </w:tcBorders>
            <w:shd w:val="clear" w:color="auto" w:fill="auto"/>
            <w:noWrap/>
            <w:tcMar>
              <w:left w:w="0" w:type="dxa"/>
              <w:right w:w="0" w:type="dxa"/>
            </w:tcMar>
            <w:vAlign w:val="bottom"/>
            <w:hideMark/>
          </w:tcPr>
          <w:p w14:paraId="332B1AFF" w14:textId="77777777" w:rsidR="009E7843" w:rsidRPr="009E7843" w:rsidRDefault="009E7843" w:rsidP="009E7843">
            <w:pPr>
              <w:spacing w:after="0"/>
              <w:jc w:val="center"/>
              <w:rPr>
                <w:color w:val="000000"/>
                <w:sz w:val="22"/>
                <w:szCs w:val="22"/>
              </w:rPr>
            </w:pPr>
            <w:r w:rsidRPr="009E7843">
              <w:rPr>
                <w:color w:val="000000"/>
                <w:sz w:val="22"/>
                <w:szCs w:val="22"/>
              </w:rPr>
              <w:t>3.37</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7B77E0F" w14:textId="77777777"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756BBB9F"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14" w:type="dxa"/>
              <w:right w:w="14" w:type="dxa"/>
            </w:tcMar>
            <w:vAlign w:val="bottom"/>
            <w:hideMark/>
          </w:tcPr>
          <w:p w14:paraId="4109A91D" w14:textId="77777777" w:rsidR="009E7843" w:rsidRPr="009E7843" w:rsidRDefault="009E7843" w:rsidP="009E7843">
            <w:pPr>
              <w:spacing w:after="0"/>
              <w:jc w:val="center"/>
              <w:rPr>
                <w:sz w:val="22"/>
                <w:szCs w:val="22"/>
              </w:rPr>
            </w:pPr>
            <w:r w:rsidRPr="009E7843">
              <w:rPr>
                <w:sz w:val="22"/>
                <w:szCs w:val="22"/>
              </w:rPr>
              <w:t>641</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2AA99C2C" w14:textId="77777777" w:rsidR="009E7843" w:rsidRPr="009E7843" w:rsidRDefault="009E7843" w:rsidP="009E7843">
            <w:pPr>
              <w:spacing w:after="0"/>
              <w:jc w:val="center"/>
              <w:rPr>
                <w:sz w:val="22"/>
                <w:szCs w:val="22"/>
              </w:rPr>
            </w:pPr>
            <w:r w:rsidRPr="009E7843">
              <w:rPr>
                <w:sz w:val="22"/>
                <w:szCs w:val="22"/>
              </w:rPr>
              <w:t>649</w:t>
            </w:r>
          </w:p>
        </w:tc>
      </w:tr>
      <w:tr w:rsidR="009E7843" w:rsidRPr="009E7843" w14:paraId="31FA7058"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6BF8C040" w14:textId="77777777" w:rsidR="009E7843" w:rsidRPr="009E7843" w:rsidRDefault="009E7843" w:rsidP="009E7843">
            <w:pPr>
              <w:spacing w:after="0"/>
              <w:jc w:val="center"/>
              <w:rPr>
                <w:color w:val="000000"/>
                <w:sz w:val="22"/>
                <w:szCs w:val="22"/>
              </w:rPr>
            </w:pPr>
            <w:r w:rsidRPr="009E7843">
              <w:rPr>
                <w:color w:val="000000"/>
                <w:sz w:val="22"/>
                <w:szCs w:val="22"/>
              </w:rPr>
              <w:t>1983</w:t>
            </w:r>
          </w:p>
        </w:tc>
        <w:tc>
          <w:tcPr>
            <w:tcW w:w="1195" w:type="dxa"/>
            <w:tcBorders>
              <w:top w:val="nil"/>
              <w:left w:val="nil"/>
              <w:bottom w:val="nil"/>
              <w:right w:val="nil"/>
            </w:tcBorders>
            <w:shd w:val="clear" w:color="auto" w:fill="auto"/>
            <w:noWrap/>
            <w:tcMar>
              <w:left w:w="0" w:type="dxa"/>
              <w:right w:w="389" w:type="dxa"/>
            </w:tcMar>
            <w:vAlign w:val="bottom"/>
            <w:hideMark/>
          </w:tcPr>
          <w:p w14:paraId="40F43D74" w14:textId="77777777" w:rsidR="009E7843" w:rsidRPr="009E7843" w:rsidRDefault="009E7843" w:rsidP="009E7843">
            <w:pPr>
              <w:spacing w:after="0"/>
              <w:jc w:val="right"/>
              <w:rPr>
                <w:color w:val="000000"/>
                <w:sz w:val="22"/>
                <w:szCs w:val="22"/>
              </w:rPr>
            </w:pPr>
            <w:r w:rsidRPr="009E7843">
              <w:rPr>
                <w:color w:val="000000"/>
                <w:sz w:val="22"/>
                <w:szCs w:val="22"/>
              </w:rPr>
              <w:t>0.29</w:t>
            </w:r>
          </w:p>
        </w:tc>
        <w:tc>
          <w:tcPr>
            <w:tcW w:w="1898" w:type="dxa"/>
            <w:tcBorders>
              <w:top w:val="nil"/>
              <w:left w:val="nil"/>
              <w:bottom w:val="nil"/>
              <w:right w:val="nil"/>
            </w:tcBorders>
            <w:shd w:val="clear" w:color="auto" w:fill="auto"/>
            <w:noWrap/>
            <w:tcMar>
              <w:left w:w="0" w:type="dxa"/>
              <w:right w:w="648" w:type="dxa"/>
            </w:tcMar>
            <w:vAlign w:val="bottom"/>
            <w:hideMark/>
          </w:tcPr>
          <w:p w14:paraId="74E65BB0" w14:textId="77777777" w:rsidR="009E7843" w:rsidRPr="009E7843" w:rsidRDefault="009E7843" w:rsidP="009E7843">
            <w:pPr>
              <w:spacing w:after="0"/>
              <w:jc w:val="right"/>
              <w:rPr>
                <w:color w:val="000000"/>
                <w:sz w:val="22"/>
                <w:szCs w:val="22"/>
              </w:rPr>
            </w:pPr>
            <w:r w:rsidRPr="009E7843">
              <w:rPr>
                <w:color w:val="000000"/>
                <w:sz w:val="22"/>
                <w:szCs w:val="22"/>
              </w:rPr>
              <w:t>140.93</w:t>
            </w:r>
          </w:p>
        </w:tc>
        <w:tc>
          <w:tcPr>
            <w:tcW w:w="1098" w:type="dxa"/>
            <w:tcBorders>
              <w:top w:val="nil"/>
              <w:left w:val="nil"/>
              <w:bottom w:val="nil"/>
              <w:right w:val="nil"/>
            </w:tcBorders>
            <w:shd w:val="clear" w:color="auto" w:fill="auto"/>
            <w:noWrap/>
            <w:tcMar>
              <w:left w:w="0" w:type="dxa"/>
              <w:right w:w="0" w:type="dxa"/>
            </w:tcMar>
            <w:vAlign w:val="bottom"/>
            <w:hideMark/>
          </w:tcPr>
          <w:p w14:paraId="445852E4" w14:textId="77777777" w:rsidR="009E7843" w:rsidRPr="009E7843" w:rsidRDefault="009E7843" w:rsidP="009E7843">
            <w:pPr>
              <w:spacing w:after="0"/>
              <w:jc w:val="center"/>
              <w:rPr>
                <w:color w:val="000000"/>
                <w:sz w:val="22"/>
                <w:szCs w:val="22"/>
              </w:rPr>
            </w:pPr>
            <w:r w:rsidRPr="009E7843">
              <w:rPr>
                <w:color w:val="000000"/>
                <w:sz w:val="22"/>
                <w:szCs w:val="22"/>
              </w:rPr>
              <w:t>3.14</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B70DAA9" w14:textId="77777777" w:rsidR="009E7843" w:rsidRPr="009E7843" w:rsidRDefault="009E7843" w:rsidP="009E7843">
            <w:pPr>
              <w:spacing w:after="0"/>
              <w:jc w:val="center"/>
              <w:rPr>
                <w:color w:val="000000"/>
                <w:sz w:val="22"/>
                <w:szCs w:val="22"/>
              </w:rPr>
            </w:pPr>
            <w:r w:rsidRPr="009E7843">
              <w:rPr>
                <w:color w:val="000000"/>
                <w:sz w:val="22"/>
                <w:szCs w:val="22"/>
              </w:rPr>
              <w:t>3.18</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0381331B" w14:textId="77777777"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14:paraId="0E923EA5" w14:textId="77777777" w:rsidR="009E7843" w:rsidRPr="009E7843" w:rsidRDefault="009E7843" w:rsidP="009E7843">
            <w:pPr>
              <w:spacing w:after="0"/>
              <w:jc w:val="center"/>
              <w:rPr>
                <w:sz w:val="22"/>
                <w:szCs w:val="22"/>
              </w:rPr>
            </w:pPr>
            <w:r w:rsidRPr="009E7843">
              <w:rPr>
                <w:sz w:val="22"/>
                <w:szCs w:val="22"/>
              </w:rPr>
              <w:t>621</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1B79FD63" w14:textId="77777777" w:rsidR="009E7843" w:rsidRPr="009E7843" w:rsidRDefault="009E7843" w:rsidP="009E7843">
            <w:pPr>
              <w:spacing w:after="0"/>
              <w:jc w:val="center"/>
              <w:rPr>
                <w:sz w:val="22"/>
                <w:szCs w:val="22"/>
              </w:rPr>
            </w:pPr>
            <w:r w:rsidRPr="009E7843">
              <w:rPr>
                <w:sz w:val="22"/>
                <w:szCs w:val="22"/>
              </w:rPr>
              <w:t>640</w:t>
            </w:r>
          </w:p>
        </w:tc>
      </w:tr>
      <w:tr w:rsidR="009E7843" w:rsidRPr="009E7843" w14:paraId="37216827"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6FB4AE57" w14:textId="77777777" w:rsidR="009E7843" w:rsidRPr="009E7843" w:rsidRDefault="009E7843" w:rsidP="009E7843">
            <w:pPr>
              <w:spacing w:after="0"/>
              <w:jc w:val="center"/>
              <w:rPr>
                <w:color w:val="000000"/>
                <w:sz w:val="22"/>
                <w:szCs w:val="22"/>
              </w:rPr>
            </w:pPr>
            <w:r w:rsidRPr="009E7843">
              <w:rPr>
                <w:color w:val="000000"/>
                <w:sz w:val="22"/>
                <w:szCs w:val="22"/>
              </w:rPr>
              <w:t>1984</w:t>
            </w:r>
          </w:p>
        </w:tc>
        <w:tc>
          <w:tcPr>
            <w:tcW w:w="1195" w:type="dxa"/>
            <w:tcBorders>
              <w:top w:val="nil"/>
              <w:left w:val="nil"/>
              <w:bottom w:val="nil"/>
              <w:right w:val="nil"/>
            </w:tcBorders>
            <w:shd w:val="clear" w:color="auto" w:fill="auto"/>
            <w:noWrap/>
            <w:tcMar>
              <w:left w:w="0" w:type="dxa"/>
              <w:right w:w="389" w:type="dxa"/>
            </w:tcMar>
            <w:vAlign w:val="bottom"/>
            <w:hideMark/>
          </w:tcPr>
          <w:p w14:paraId="01913FA9" w14:textId="77777777" w:rsidR="009E7843" w:rsidRPr="009E7843" w:rsidRDefault="009E7843" w:rsidP="009E7843">
            <w:pPr>
              <w:spacing w:after="0"/>
              <w:jc w:val="right"/>
              <w:rPr>
                <w:color w:val="000000"/>
                <w:sz w:val="22"/>
                <w:szCs w:val="22"/>
              </w:rPr>
            </w:pPr>
            <w:r w:rsidRPr="009E7843">
              <w:rPr>
                <w:color w:val="000000"/>
                <w:sz w:val="22"/>
                <w:szCs w:val="22"/>
              </w:rPr>
              <w:t>1.03</w:t>
            </w:r>
          </w:p>
        </w:tc>
        <w:tc>
          <w:tcPr>
            <w:tcW w:w="1898" w:type="dxa"/>
            <w:tcBorders>
              <w:top w:val="nil"/>
              <w:left w:val="nil"/>
              <w:bottom w:val="nil"/>
              <w:right w:val="nil"/>
            </w:tcBorders>
            <w:shd w:val="clear" w:color="auto" w:fill="auto"/>
            <w:noWrap/>
            <w:tcMar>
              <w:left w:w="0" w:type="dxa"/>
              <w:right w:w="648" w:type="dxa"/>
            </w:tcMar>
            <w:vAlign w:val="bottom"/>
            <w:hideMark/>
          </w:tcPr>
          <w:p w14:paraId="3C43FA35" w14:textId="77777777" w:rsidR="009E7843" w:rsidRPr="009E7843" w:rsidRDefault="009E7843" w:rsidP="009E7843">
            <w:pPr>
              <w:spacing w:after="0"/>
              <w:jc w:val="right"/>
              <w:rPr>
                <w:color w:val="000000"/>
                <w:sz w:val="22"/>
                <w:szCs w:val="22"/>
              </w:rPr>
            </w:pPr>
            <w:r w:rsidRPr="009E7843">
              <w:rPr>
                <w:color w:val="000000"/>
                <w:sz w:val="22"/>
                <w:szCs w:val="22"/>
              </w:rPr>
              <w:t>102.13</w:t>
            </w:r>
          </w:p>
        </w:tc>
        <w:tc>
          <w:tcPr>
            <w:tcW w:w="1098" w:type="dxa"/>
            <w:tcBorders>
              <w:top w:val="nil"/>
              <w:left w:val="nil"/>
              <w:bottom w:val="nil"/>
              <w:right w:val="nil"/>
            </w:tcBorders>
            <w:shd w:val="clear" w:color="auto" w:fill="auto"/>
            <w:noWrap/>
            <w:tcMar>
              <w:left w:w="0" w:type="dxa"/>
              <w:right w:w="0" w:type="dxa"/>
            </w:tcMar>
            <w:vAlign w:val="bottom"/>
            <w:hideMark/>
          </w:tcPr>
          <w:p w14:paraId="16E2857F" w14:textId="77777777" w:rsidR="009E7843" w:rsidRPr="009E7843" w:rsidRDefault="009E7843" w:rsidP="009E7843">
            <w:pPr>
              <w:spacing w:after="0"/>
              <w:jc w:val="center"/>
              <w:rPr>
                <w:color w:val="000000"/>
                <w:sz w:val="22"/>
                <w:szCs w:val="22"/>
              </w:rPr>
            </w:pPr>
            <w:r w:rsidRPr="009E7843">
              <w:rPr>
                <w:color w:val="000000"/>
                <w:sz w:val="22"/>
                <w:szCs w:val="22"/>
              </w:rPr>
              <w:t>3.51</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B280799" w14:textId="77777777" w:rsidR="009E7843" w:rsidRPr="009E7843" w:rsidRDefault="009E7843" w:rsidP="009E7843">
            <w:pPr>
              <w:spacing w:after="0"/>
              <w:jc w:val="center"/>
              <w:rPr>
                <w:color w:val="000000"/>
                <w:sz w:val="22"/>
                <w:szCs w:val="22"/>
              </w:rPr>
            </w:pPr>
            <w:r w:rsidRPr="009E7843">
              <w:rPr>
                <w:color w:val="000000"/>
                <w:sz w:val="22"/>
                <w:szCs w:val="22"/>
              </w:rPr>
              <w:t>3.75</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19B81D60" w14:textId="77777777" w:rsidR="009E7843" w:rsidRPr="009E7843" w:rsidRDefault="00D731C3" w:rsidP="009E7843">
            <w:pPr>
              <w:spacing w:after="0"/>
              <w:jc w:val="right"/>
              <w:rPr>
                <w:color w:val="000000"/>
                <w:sz w:val="22"/>
                <w:szCs w:val="22"/>
              </w:rPr>
            </w:pPr>
            <w:r>
              <w:rPr>
                <w:color w:val="000000"/>
                <w:sz w:val="22"/>
                <w:szCs w:val="22"/>
              </w:rPr>
              <w:t>0.25</w:t>
            </w:r>
          </w:p>
        </w:tc>
        <w:tc>
          <w:tcPr>
            <w:tcW w:w="975" w:type="dxa"/>
            <w:tcBorders>
              <w:top w:val="nil"/>
              <w:left w:val="nil"/>
              <w:bottom w:val="nil"/>
              <w:right w:val="nil"/>
            </w:tcBorders>
            <w:shd w:val="clear" w:color="auto" w:fill="auto"/>
            <w:noWrap/>
            <w:tcMar>
              <w:left w:w="14" w:type="dxa"/>
              <w:right w:w="14" w:type="dxa"/>
            </w:tcMar>
            <w:vAlign w:val="bottom"/>
            <w:hideMark/>
          </w:tcPr>
          <w:p w14:paraId="474BA678" w14:textId="77777777" w:rsidR="009E7843" w:rsidRPr="009E7843" w:rsidRDefault="009E7843" w:rsidP="009E7843">
            <w:pPr>
              <w:spacing w:after="0"/>
              <w:jc w:val="center"/>
              <w:rPr>
                <w:sz w:val="22"/>
                <w:szCs w:val="22"/>
              </w:rPr>
            </w:pPr>
            <w:r w:rsidRPr="009E7843">
              <w:rPr>
                <w:sz w:val="22"/>
                <w:szCs w:val="22"/>
              </w:rPr>
              <w:t>652</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3C3E2515" w14:textId="77777777" w:rsidR="009E7843" w:rsidRPr="009E7843" w:rsidRDefault="009E7843" w:rsidP="009E7843">
            <w:pPr>
              <w:spacing w:after="0"/>
              <w:jc w:val="center"/>
              <w:rPr>
                <w:sz w:val="22"/>
                <w:szCs w:val="22"/>
              </w:rPr>
            </w:pPr>
            <w:r w:rsidRPr="009E7843">
              <w:rPr>
                <w:sz w:val="22"/>
                <w:szCs w:val="22"/>
              </w:rPr>
              <w:t>667</w:t>
            </w:r>
          </w:p>
        </w:tc>
      </w:tr>
      <w:tr w:rsidR="009E7843" w:rsidRPr="009E7843" w14:paraId="2BA0AA48"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17A56BA0" w14:textId="77777777" w:rsidR="009E7843" w:rsidRPr="009E7843" w:rsidRDefault="009E7843" w:rsidP="009E7843">
            <w:pPr>
              <w:spacing w:after="0"/>
              <w:jc w:val="center"/>
              <w:rPr>
                <w:color w:val="000000"/>
                <w:sz w:val="22"/>
                <w:szCs w:val="22"/>
              </w:rPr>
            </w:pPr>
            <w:r w:rsidRPr="009E7843">
              <w:rPr>
                <w:color w:val="000000"/>
                <w:sz w:val="22"/>
                <w:szCs w:val="22"/>
              </w:rPr>
              <w:t>1985</w:t>
            </w:r>
          </w:p>
        </w:tc>
        <w:tc>
          <w:tcPr>
            <w:tcW w:w="1195" w:type="dxa"/>
            <w:tcBorders>
              <w:top w:val="nil"/>
              <w:left w:val="nil"/>
              <w:bottom w:val="nil"/>
              <w:right w:val="nil"/>
            </w:tcBorders>
            <w:shd w:val="clear" w:color="auto" w:fill="auto"/>
            <w:noWrap/>
            <w:tcMar>
              <w:left w:w="0" w:type="dxa"/>
              <w:right w:w="389" w:type="dxa"/>
            </w:tcMar>
            <w:vAlign w:val="bottom"/>
            <w:hideMark/>
          </w:tcPr>
          <w:p w14:paraId="401E893B" w14:textId="77777777" w:rsidR="009E7843" w:rsidRPr="009E7843" w:rsidRDefault="009E7843" w:rsidP="009E7843">
            <w:pPr>
              <w:spacing w:after="0"/>
              <w:jc w:val="right"/>
              <w:rPr>
                <w:color w:val="000000"/>
                <w:sz w:val="22"/>
                <w:szCs w:val="22"/>
              </w:rPr>
            </w:pPr>
            <w:r w:rsidRPr="009E7843">
              <w:rPr>
                <w:color w:val="000000"/>
                <w:sz w:val="22"/>
                <w:szCs w:val="22"/>
              </w:rPr>
              <w:t>0.58</w:t>
            </w:r>
          </w:p>
        </w:tc>
        <w:tc>
          <w:tcPr>
            <w:tcW w:w="1898" w:type="dxa"/>
            <w:tcBorders>
              <w:top w:val="nil"/>
              <w:left w:val="nil"/>
              <w:bottom w:val="nil"/>
              <w:right w:val="nil"/>
            </w:tcBorders>
            <w:shd w:val="clear" w:color="auto" w:fill="auto"/>
            <w:noWrap/>
            <w:tcMar>
              <w:left w:w="0" w:type="dxa"/>
              <w:right w:w="648" w:type="dxa"/>
            </w:tcMar>
            <w:vAlign w:val="bottom"/>
            <w:hideMark/>
          </w:tcPr>
          <w:p w14:paraId="6E83676F" w14:textId="77777777" w:rsidR="009E7843" w:rsidRPr="009E7843" w:rsidRDefault="009E7843" w:rsidP="009E7843">
            <w:pPr>
              <w:spacing w:after="0"/>
              <w:jc w:val="right"/>
              <w:rPr>
                <w:color w:val="000000"/>
                <w:sz w:val="22"/>
                <w:szCs w:val="22"/>
              </w:rPr>
            </w:pPr>
            <w:r w:rsidRPr="009E7843">
              <w:rPr>
                <w:color w:val="000000"/>
                <w:sz w:val="22"/>
                <w:szCs w:val="22"/>
              </w:rPr>
              <w:t>147.83</w:t>
            </w:r>
          </w:p>
        </w:tc>
        <w:tc>
          <w:tcPr>
            <w:tcW w:w="1098" w:type="dxa"/>
            <w:tcBorders>
              <w:top w:val="nil"/>
              <w:left w:val="nil"/>
              <w:bottom w:val="nil"/>
              <w:right w:val="nil"/>
            </w:tcBorders>
            <w:shd w:val="clear" w:color="auto" w:fill="auto"/>
            <w:noWrap/>
            <w:tcMar>
              <w:left w:w="0" w:type="dxa"/>
              <w:right w:w="0" w:type="dxa"/>
            </w:tcMar>
            <w:vAlign w:val="bottom"/>
            <w:hideMark/>
          </w:tcPr>
          <w:p w14:paraId="422406B5" w14:textId="77777777" w:rsidR="009E7843" w:rsidRPr="009E7843" w:rsidRDefault="009E7843" w:rsidP="009E7843">
            <w:pPr>
              <w:spacing w:after="0"/>
              <w:jc w:val="center"/>
              <w:rPr>
                <w:color w:val="000000"/>
                <w:sz w:val="22"/>
                <w:szCs w:val="22"/>
              </w:rPr>
            </w:pPr>
            <w:r w:rsidRPr="009E7843">
              <w:rPr>
                <w:color w:val="000000"/>
                <w:sz w:val="22"/>
                <w:szCs w:val="22"/>
              </w:rPr>
              <w:t>3.20</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7B22317B" w14:textId="77777777"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69D132D1" w14:textId="43473D68" w:rsidR="009E7843" w:rsidRPr="009E7843" w:rsidRDefault="00A034C9" w:rsidP="009E7843">
            <w:pPr>
              <w:spacing w:after="0"/>
              <w:jc w:val="right"/>
              <w:rPr>
                <w:color w:val="000000"/>
                <w:sz w:val="22"/>
                <w:szCs w:val="22"/>
              </w:rPr>
            </w:pPr>
            <w:r>
              <w:rPr>
                <w:color w:val="000000"/>
                <w:sz w:val="22"/>
                <w:szCs w:val="22"/>
              </w:rPr>
              <w:t>0.27</w:t>
            </w:r>
          </w:p>
        </w:tc>
        <w:tc>
          <w:tcPr>
            <w:tcW w:w="975" w:type="dxa"/>
            <w:tcBorders>
              <w:top w:val="nil"/>
              <w:left w:val="nil"/>
              <w:bottom w:val="nil"/>
              <w:right w:val="nil"/>
            </w:tcBorders>
            <w:shd w:val="clear" w:color="auto" w:fill="auto"/>
            <w:noWrap/>
            <w:tcMar>
              <w:left w:w="14" w:type="dxa"/>
              <w:right w:w="14" w:type="dxa"/>
            </w:tcMar>
            <w:vAlign w:val="bottom"/>
            <w:hideMark/>
          </w:tcPr>
          <w:p w14:paraId="199774F0" w14:textId="77777777" w:rsidR="009E7843" w:rsidRPr="009E7843" w:rsidRDefault="009E7843" w:rsidP="009E7843">
            <w:pPr>
              <w:spacing w:after="0"/>
              <w:jc w:val="center"/>
              <w:rPr>
                <w:sz w:val="22"/>
                <w:szCs w:val="22"/>
              </w:rPr>
            </w:pPr>
            <w:r w:rsidRPr="009E7843">
              <w:rPr>
                <w:sz w:val="22"/>
                <w:szCs w:val="22"/>
              </w:rPr>
              <w:t>654</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626DDC13" w14:textId="77777777" w:rsidR="009E7843" w:rsidRPr="009E7843" w:rsidRDefault="009E7843" w:rsidP="009E7843">
            <w:pPr>
              <w:spacing w:after="0"/>
              <w:jc w:val="center"/>
              <w:rPr>
                <w:sz w:val="22"/>
                <w:szCs w:val="22"/>
              </w:rPr>
            </w:pPr>
            <w:r w:rsidRPr="009E7843">
              <w:rPr>
                <w:sz w:val="22"/>
                <w:szCs w:val="22"/>
              </w:rPr>
              <w:t>664</w:t>
            </w:r>
          </w:p>
        </w:tc>
      </w:tr>
      <w:tr w:rsidR="009E7843" w:rsidRPr="009E7843" w14:paraId="1AAFA8BD"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DB15CC7" w14:textId="77777777" w:rsidR="009E7843" w:rsidRPr="009E7843" w:rsidRDefault="009E7843" w:rsidP="009E7843">
            <w:pPr>
              <w:spacing w:after="0"/>
              <w:jc w:val="center"/>
              <w:rPr>
                <w:color w:val="000000"/>
                <w:sz w:val="22"/>
                <w:szCs w:val="22"/>
              </w:rPr>
            </w:pPr>
            <w:r w:rsidRPr="009E7843">
              <w:rPr>
                <w:color w:val="000000"/>
                <w:sz w:val="22"/>
                <w:szCs w:val="22"/>
              </w:rPr>
              <w:t>1986</w:t>
            </w:r>
          </w:p>
        </w:tc>
        <w:tc>
          <w:tcPr>
            <w:tcW w:w="1195" w:type="dxa"/>
            <w:tcBorders>
              <w:top w:val="nil"/>
              <w:left w:val="nil"/>
              <w:bottom w:val="nil"/>
              <w:right w:val="nil"/>
            </w:tcBorders>
            <w:shd w:val="clear" w:color="auto" w:fill="auto"/>
            <w:noWrap/>
            <w:tcMar>
              <w:left w:w="0" w:type="dxa"/>
              <w:right w:w="389" w:type="dxa"/>
            </w:tcMar>
            <w:vAlign w:val="bottom"/>
            <w:hideMark/>
          </w:tcPr>
          <w:p w14:paraId="28412938" w14:textId="77777777" w:rsidR="009E7843" w:rsidRPr="009E7843" w:rsidRDefault="009E7843" w:rsidP="009E7843">
            <w:pPr>
              <w:spacing w:after="0"/>
              <w:jc w:val="right"/>
              <w:rPr>
                <w:color w:val="000000"/>
                <w:sz w:val="22"/>
                <w:szCs w:val="22"/>
              </w:rPr>
            </w:pPr>
            <w:r w:rsidRPr="009E7843">
              <w:rPr>
                <w:color w:val="000000"/>
                <w:sz w:val="22"/>
                <w:szCs w:val="22"/>
              </w:rPr>
              <w:t>1.02</w:t>
            </w:r>
          </w:p>
        </w:tc>
        <w:tc>
          <w:tcPr>
            <w:tcW w:w="1898" w:type="dxa"/>
            <w:tcBorders>
              <w:top w:val="nil"/>
              <w:left w:val="nil"/>
              <w:bottom w:val="nil"/>
              <w:right w:val="nil"/>
            </w:tcBorders>
            <w:shd w:val="clear" w:color="auto" w:fill="auto"/>
            <w:noWrap/>
            <w:tcMar>
              <w:left w:w="0" w:type="dxa"/>
              <w:right w:w="648" w:type="dxa"/>
            </w:tcMar>
            <w:vAlign w:val="bottom"/>
            <w:hideMark/>
          </w:tcPr>
          <w:p w14:paraId="66D70489" w14:textId="77777777" w:rsidR="009E7843" w:rsidRPr="009E7843" w:rsidRDefault="009E7843" w:rsidP="009E7843">
            <w:pPr>
              <w:spacing w:after="0"/>
              <w:jc w:val="right"/>
              <w:rPr>
                <w:color w:val="000000"/>
                <w:sz w:val="22"/>
                <w:szCs w:val="22"/>
              </w:rPr>
            </w:pPr>
            <w:r w:rsidRPr="009E7843">
              <w:rPr>
                <w:color w:val="000000"/>
                <w:sz w:val="22"/>
                <w:szCs w:val="22"/>
              </w:rPr>
              <w:t>114.13</w:t>
            </w:r>
          </w:p>
        </w:tc>
        <w:tc>
          <w:tcPr>
            <w:tcW w:w="1098" w:type="dxa"/>
            <w:tcBorders>
              <w:top w:val="nil"/>
              <w:left w:val="nil"/>
              <w:bottom w:val="nil"/>
              <w:right w:val="nil"/>
            </w:tcBorders>
            <w:shd w:val="clear" w:color="auto" w:fill="auto"/>
            <w:noWrap/>
            <w:tcMar>
              <w:left w:w="0" w:type="dxa"/>
              <w:right w:w="0" w:type="dxa"/>
            </w:tcMar>
            <w:vAlign w:val="bottom"/>
            <w:hideMark/>
          </w:tcPr>
          <w:p w14:paraId="61D5E8A3" w14:textId="77777777" w:rsidR="009E7843" w:rsidRPr="009E7843" w:rsidRDefault="009E7843" w:rsidP="009E7843">
            <w:pPr>
              <w:spacing w:after="0"/>
              <w:jc w:val="center"/>
              <w:rPr>
                <w:color w:val="000000"/>
                <w:sz w:val="22"/>
                <w:szCs w:val="22"/>
              </w:rPr>
            </w:pPr>
            <w:r w:rsidRPr="009E7843">
              <w:rPr>
                <w:color w:val="000000"/>
                <w:sz w:val="22"/>
                <w:szCs w:val="22"/>
              </w:rPr>
              <w:t>3.46</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664AB27E" w14:textId="77777777"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5AAE8096" w14:textId="77777777"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14:paraId="7387DB26" w14:textId="77777777" w:rsidR="009E7843" w:rsidRPr="009E7843" w:rsidRDefault="009E7843" w:rsidP="009E7843">
            <w:pPr>
              <w:spacing w:after="0"/>
              <w:jc w:val="center"/>
              <w:rPr>
                <w:sz w:val="22"/>
                <w:szCs w:val="22"/>
              </w:rPr>
            </w:pPr>
            <w:r w:rsidRPr="009E7843">
              <w:rPr>
                <w:sz w:val="22"/>
                <w:szCs w:val="22"/>
              </w:rPr>
              <w:t>643</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3DEF26C8" w14:textId="77777777" w:rsidR="009E7843" w:rsidRPr="009E7843" w:rsidRDefault="009E7843" w:rsidP="009E7843">
            <w:pPr>
              <w:spacing w:after="0"/>
              <w:jc w:val="center"/>
              <w:rPr>
                <w:sz w:val="22"/>
                <w:szCs w:val="22"/>
              </w:rPr>
            </w:pPr>
            <w:r w:rsidRPr="009E7843">
              <w:rPr>
                <w:sz w:val="22"/>
                <w:szCs w:val="22"/>
              </w:rPr>
              <w:t>653</w:t>
            </w:r>
          </w:p>
        </w:tc>
      </w:tr>
      <w:tr w:rsidR="009E7843" w:rsidRPr="009E7843" w14:paraId="5F9B40BE"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5FE92B95" w14:textId="77777777" w:rsidR="009E7843" w:rsidRPr="009E7843" w:rsidRDefault="009E7843" w:rsidP="009E7843">
            <w:pPr>
              <w:spacing w:after="0"/>
              <w:jc w:val="center"/>
              <w:rPr>
                <w:color w:val="000000"/>
                <w:sz w:val="22"/>
                <w:szCs w:val="22"/>
              </w:rPr>
            </w:pPr>
            <w:r w:rsidRPr="009E7843">
              <w:rPr>
                <w:color w:val="000000"/>
                <w:sz w:val="22"/>
                <w:szCs w:val="22"/>
              </w:rPr>
              <w:t>1987</w:t>
            </w:r>
          </w:p>
        </w:tc>
        <w:tc>
          <w:tcPr>
            <w:tcW w:w="1195" w:type="dxa"/>
            <w:tcBorders>
              <w:top w:val="nil"/>
              <w:left w:val="nil"/>
              <w:bottom w:val="nil"/>
              <w:right w:val="nil"/>
            </w:tcBorders>
            <w:shd w:val="clear" w:color="auto" w:fill="auto"/>
            <w:noWrap/>
            <w:tcMar>
              <w:left w:w="0" w:type="dxa"/>
              <w:right w:w="389" w:type="dxa"/>
            </w:tcMar>
            <w:vAlign w:val="bottom"/>
            <w:hideMark/>
          </w:tcPr>
          <w:p w14:paraId="0F39D391" w14:textId="77777777" w:rsidR="009E7843" w:rsidRPr="009E7843" w:rsidRDefault="009E7843" w:rsidP="009E7843">
            <w:pPr>
              <w:spacing w:after="0"/>
              <w:jc w:val="right"/>
              <w:rPr>
                <w:color w:val="000000"/>
                <w:sz w:val="22"/>
                <w:szCs w:val="22"/>
              </w:rPr>
            </w:pPr>
            <w:r w:rsidRPr="009E7843">
              <w:rPr>
                <w:color w:val="000000"/>
                <w:sz w:val="22"/>
                <w:szCs w:val="22"/>
              </w:rPr>
              <w:t>0.79</w:t>
            </w:r>
          </w:p>
        </w:tc>
        <w:tc>
          <w:tcPr>
            <w:tcW w:w="1898" w:type="dxa"/>
            <w:tcBorders>
              <w:top w:val="nil"/>
              <w:left w:val="nil"/>
              <w:bottom w:val="nil"/>
              <w:right w:val="nil"/>
            </w:tcBorders>
            <w:shd w:val="clear" w:color="auto" w:fill="auto"/>
            <w:noWrap/>
            <w:tcMar>
              <w:left w:w="0" w:type="dxa"/>
              <w:right w:w="648" w:type="dxa"/>
            </w:tcMar>
            <w:vAlign w:val="bottom"/>
            <w:hideMark/>
          </w:tcPr>
          <w:p w14:paraId="38760C63" w14:textId="77777777" w:rsidR="009E7843" w:rsidRPr="009E7843" w:rsidRDefault="009E7843" w:rsidP="009E7843">
            <w:pPr>
              <w:spacing w:after="0"/>
              <w:jc w:val="right"/>
              <w:rPr>
                <w:color w:val="000000"/>
                <w:sz w:val="22"/>
                <w:szCs w:val="22"/>
              </w:rPr>
            </w:pPr>
            <w:r w:rsidRPr="009E7843">
              <w:rPr>
                <w:color w:val="000000"/>
                <w:sz w:val="22"/>
                <w:szCs w:val="22"/>
              </w:rPr>
              <w:t>161.92</w:t>
            </w:r>
          </w:p>
        </w:tc>
        <w:tc>
          <w:tcPr>
            <w:tcW w:w="1098" w:type="dxa"/>
            <w:tcBorders>
              <w:top w:val="nil"/>
              <w:left w:val="nil"/>
              <w:bottom w:val="nil"/>
              <w:right w:val="nil"/>
            </w:tcBorders>
            <w:shd w:val="clear" w:color="auto" w:fill="auto"/>
            <w:noWrap/>
            <w:tcMar>
              <w:left w:w="0" w:type="dxa"/>
              <w:right w:w="0" w:type="dxa"/>
            </w:tcMar>
            <w:vAlign w:val="bottom"/>
            <w:hideMark/>
          </w:tcPr>
          <w:p w14:paraId="23C5F9F9" w14:textId="77777777" w:rsidR="009E7843" w:rsidRPr="009E7843" w:rsidRDefault="009E7843" w:rsidP="009E7843">
            <w:pPr>
              <w:spacing w:after="0"/>
              <w:jc w:val="center"/>
              <w:rPr>
                <w:color w:val="000000"/>
                <w:sz w:val="22"/>
                <w:szCs w:val="22"/>
              </w:rPr>
            </w:pPr>
            <w:r w:rsidRPr="009E7843">
              <w:rPr>
                <w:color w:val="000000"/>
                <w:sz w:val="22"/>
                <w:szCs w:val="22"/>
              </w:rPr>
              <w:t>3.22</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7D138E49" w14:textId="77777777" w:rsidR="009E7843" w:rsidRPr="009E7843" w:rsidRDefault="009E7843" w:rsidP="009E7843">
            <w:pPr>
              <w:spacing w:after="0"/>
              <w:jc w:val="center"/>
              <w:rPr>
                <w:color w:val="000000"/>
                <w:sz w:val="22"/>
                <w:szCs w:val="22"/>
              </w:rPr>
            </w:pPr>
            <w:r w:rsidRPr="009E7843">
              <w:rPr>
                <w:color w:val="000000"/>
                <w:sz w:val="22"/>
                <w:szCs w:val="22"/>
              </w:rPr>
              <w:t>3.08</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724675A3" w14:textId="77777777"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14:paraId="141BD671" w14:textId="77777777"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0AFE7A01" w14:textId="77777777" w:rsidR="009E7843" w:rsidRPr="009E7843" w:rsidRDefault="009E7843" w:rsidP="009E7843">
            <w:pPr>
              <w:spacing w:after="0"/>
              <w:jc w:val="center"/>
              <w:rPr>
                <w:sz w:val="22"/>
                <w:szCs w:val="22"/>
              </w:rPr>
            </w:pPr>
            <w:r w:rsidRPr="009E7843">
              <w:rPr>
                <w:sz w:val="22"/>
                <w:szCs w:val="22"/>
              </w:rPr>
              <w:t>646</w:t>
            </w:r>
          </w:p>
        </w:tc>
      </w:tr>
      <w:tr w:rsidR="009E7843" w:rsidRPr="009E7843" w14:paraId="35F33D4C"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620FA4B2" w14:textId="77777777" w:rsidR="009E7843" w:rsidRPr="009E7843" w:rsidRDefault="009E7843" w:rsidP="009E7843">
            <w:pPr>
              <w:spacing w:after="0"/>
              <w:jc w:val="center"/>
              <w:rPr>
                <w:color w:val="000000"/>
                <w:sz w:val="22"/>
                <w:szCs w:val="22"/>
              </w:rPr>
            </w:pPr>
            <w:r w:rsidRPr="009E7843">
              <w:rPr>
                <w:color w:val="000000"/>
                <w:sz w:val="22"/>
                <w:szCs w:val="22"/>
              </w:rPr>
              <w:t>1988</w:t>
            </w:r>
          </w:p>
        </w:tc>
        <w:tc>
          <w:tcPr>
            <w:tcW w:w="1195" w:type="dxa"/>
            <w:tcBorders>
              <w:top w:val="nil"/>
              <w:left w:val="nil"/>
              <w:bottom w:val="nil"/>
              <w:right w:val="nil"/>
            </w:tcBorders>
            <w:shd w:val="clear" w:color="auto" w:fill="auto"/>
            <w:noWrap/>
            <w:tcMar>
              <w:left w:w="0" w:type="dxa"/>
              <w:right w:w="389" w:type="dxa"/>
            </w:tcMar>
            <w:vAlign w:val="bottom"/>
            <w:hideMark/>
          </w:tcPr>
          <w:p w14:paraId="0D2E1B2E" w14:textId="77777777" w:rsidR="009E7843" w:rsidRPr="009E7843" w:rsidRDefault="009E7843" w:rsidP="009E7843">
            <w:pPr>
              <w:spacing w:after="0"/>
              <w:jc w:val="right"/>
              <w:rPr>
                <w:color w:val="000000"/>
                <w:sz w:val="22"/>
                <w:szCs w:val="22"/>
              </w:rPr>
            </w:pPr>
            <w:r w:rsidRPr="009E7843">
              <w:rPr>
                <w:color w:val="000000"/>
                <w:sz w:val="22"/>
                <w:szCs w:val="22"/>
              </w:rPr>
              <w:t>1.32</w:t>
            </w:r>
          </w:p>
        </w:tc>
        <w:tc>
          <w:tcPr>
            <w:tcW w:w="1898" w:type="dxa"/>
            <w:tcBorders>
              <w:top w:val="nil"/>
              <w:left w:val="nil"/>
              <w:bottom w:val="nil"/>
              <w:right w:val="nil"/>
            </w:tcBorders>
            <w:shd w:val="clear" w:color="auto" w:fill="auto"/>
            <w:noWrap/>
            <w:tcMar>
              <w:left w:w="0" w:type="dxa"/>
              <w:right w:w="648" w:type="dxa"/>
            </w:tcMar>
            <w:vAlign w:val="bottom"/>
            <w:hideMark/>
          </w:tcPr>
          <w:p w14:paraId="3CD5775F" w14:textId="77777777" w:rsidR="009E7843" w:rsidRPr="009E7843" w:rsidRDefault="009E7843" w:rsidP="009E7843">
            <w:pPr>
              <w:spacing w:after="0"/>
              <w:jc w:val="right"/>
              <w:rPr>
                <w:color w:val="000000"/>
                <w:sz w:val="22"/>
                <w:szCs w:val="22"/>
              </w:rPr>
            </w:pPr>
            <w:r w:rsidRPr="009E7843">
              <w:rPr>
                <w:color w:val="000000"/>
                <w:sz w:val="22"/>
                <w:szCs w:val="22"/>
              </w:rPr>
              <w:t>139.13</w:t>
            </w:r>
          </w:p>
        </w:tc>
        <w:tc>
          <w:tcPr>
            <w:tcW w:w="1098" w:type="dxa"/>
            <w:tcBorders>
              <w:top w:val="nil"/>
              <w:left w:val="nil"/>
              <w:bottom w:val="nil"/>
              <w:right w:val="nil"/>
            </w:tcBorders>
            <w:shd w:val="clear" w:color="auto" w:fill="auto"/>
            <w:noWrap/>
            <w:tcMar>
              <w:left w:w="0" w:type="dxa"/>
              <w:right w:w="0" w:type="dxa"/>
            </w:tcMar>
            <w:vAlign w:val="bottom"/>
            <w:hideMark/>
          </w:tcPr>
          <w:p w14:paraId="6451522C" w14:textId="77777777" w:rsidR="009E7843" w:rsidRPr="009E7843" w:rsidRDefault="009E7843" w:rsidP="009E7843">
            <w:pPr>
              <w:spacing w:after="0"/>
              <w:jc w:val="center"/>
              <w:rPr>
                <w:color w:val="000000"/>
                <w:sz w:val="22"/>
                <w:szCs w:val="22"/>
              </w:rPr>
            </w:pPr>
            <w:r w:rsidRPr="009E7843">
              <w:rPr>
                <w:color w:val="000000"/>
                <w:sz w:val="22"/>
                <w:szCs w:val="22"/>
              </w:rPr>
              <w:t>3.47</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1ECA59F2" w14:textId="77777777" w:rsidR="009E7843" w:rsidRPr="009E7843" w:rsidRDefault="009E7843" w:rsidP="009E7843">
            <w:pPr>
              <w:spacing w:after="0"/>
              <w:jc w:val="center"/>
              <w:rPr>
                <w:color w:val="000000"/>
                <w:sz w:val="22"/>
                <w:szCs w:val="22"/>
              </w:rPr>
            </w:pPr>
            <w:r w:rsidRPr="009E7843">
              <w:rPr>
                <w:color w:val="000000"/>
                <w:sz w:val="22"/>
                <w:szCs w:val="22"/>
              </w:rPr>
              <w:t>3.44</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53E96B56" w14:textId="77777777"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0.0</w:t>
            </w:r>
            <w:r>
              <w:rPr>
                <w:color w:val="000000"/>
                <w:sz w:val="22"/>
                <w:szCs w:val="22"/>
              </w:rPr>
              <w:t>2</w:t>
            </w:r>
          </w:p>
        </w:tc>
        <w:tc>
          <w:tcPr>
            <w:tcW w:w="975" w:type="dxa"/>
            <w:tcBorders>
              <w:top w:val="nil"/>
              <w:left w:val="nil"/>
              <w:bottom w:val="nil"/>
              <w:right w:val="nil"/>
            </w:tcBorders>
            <w:shd w:val="clear" w:color="auto" w:fill="auto"/>
            <w:noWrap/>
            <w:tcMar>
              <w:left w:w="0" w:type="dxa"/>
              <w:right w:w="0" w:type="dxa"/>
            </w:tcMar>
            <w:vAlign w:val="bottom"/>
            <w:hideMark/>
          </w:tcPr>
          <w:p w14:paraId="3CC79497" w14:textId="77777777" w:rsidR="009E7843" w:rsidRPr="009E7843" w:rsidRDefault="009E7843" w:rsidP="009E7843">
            <w:pPr>
              <w:spacing w:after="0"/>
              <w:jc w:val="center"/>
              <w:rPr>
                <w:sz w:val="22"/>
                <w:szCs w:val="22"/>
              </w:rPr>
            </w:pPr>
            <w:r w:rsidRPr="009E7843">
              <w:rPr>
                <w:sz w:val="22"/>
                <w:szCs w:val="22"/>
              </w:rPr>
              <w:t>639</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4F9C303C" w14:textId="77777777" w:rsidR="009E7843" w:rsidRPr="009E7843" w:rsidRDefault="009E7843" w:rsidP="009E7843">
            <w:pPr>
              <w:spacing w:after="0"/>
              <w:jc w:val="center"/>
              <w:rPr>
                <w:sz w:val="22"/>
                <w:szCs w:val="22"/>
              </w:rPr>
            </w:pPr>
            <w:r w:rsidRPr="009E7843">
              <w:rPr>
                <w:sz w:val="22"/>
                <w:szCs w:val="22"/>
              </w:rPr>
              <w:t>653</w:t>
            </w:r>
          </w:p>
        </w:tc>
      </w:tr>
      <w:tr w:rsidR="009E7843" w:rsidRPr="009E7843" w14:paraId="4E026379"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F835BBC" w14:textId="77777777" w:rsidR="009E7843" w:rsidRPr="009E7843" w:rsidRDefault="009E7843" w:rsidP="009E7843">
            <w:pPr>
              <w:spacing w:after="0"/>
              <w:jc w:val="center"/>
              <w:rPr>
                <w:color w:val="000000"/>
                <w:sz w:val="22"/>
                <w:szCs w:val="22"/>
              </w:rPr>
            </w:pPr>
            <w:r w:rsidRPr="009E7843">
              <w:rPr>
                <w:color w:val="000000"/>
                <w:sz w:val="22"/>
                <w:szCs w:val="22"/>
              </w:rPr>
              <w:t>1989</w:t>
            </w:r>
          </w:p>
        </w:tc>
        <w:tc>
          <w:tcPr>
            <w:tcW w:w="1195" w:type="dxa"/>
            <w:tcBorders>
              <w:top w:val="nil"/>
              <w:left w:val="nil"/>
              <w:bottom w:val="nil"/>
              <w:right w:val="nil"/>
            </w:tcBorders>
            <w:shd w:val="clear" w:color="auto" w:fill="auto"/>
            <w:noWrap/>
            <w:tcMar>
              <w:left w:w="0" w:type="dxa"/>
              <w:right w:w="389" w:type="dxa"/>
            </w:tcMar>
            <w:vAlign w:val="bottom"/>
            <w:hideMark/>
          </w:tcPr>
          <w:p w14:paraId="7D630DF0" w14:textId="77777777"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14:paraId="5C1ABDCD" w14:textId="77777777" w:rsidR="009E7843" w:rsidRPr="009E7843" w:rsidRDefault="009E7843" w:rsidP="009E7843">
            <w:pPr>
              <w:spacing w:after="0"/>
              <w:jc w:val="right"/>
              <w:rPr>
                <w:color w:val="000000"/>
                <w:sz w:val="22"/>
                <w:szCs w:val="22"/>
              </w:rPr>
            </w:pPr>
            <w:r w:rsidRPr="009E7843">
              <w:rPr>
                <w:color w:val="000000"/>
                <w:sz w:val="22"/>
                <w:szCs w:val="22"/>
              </w:rPr>
              <w:t>148.67</w:t>
            </w:r>
          </w:p>
        </w:tc>
        <w:tc>
          <w:tcPr>
            <w:tcW w:w="1098" w:type="dxa"/>
            <w:tcBorders>
              <w:top w:val="nil"/>
              <w:left w:val="nil"/>
              <w:bottom w:val="nil"/>
              <w:right w:val="nil"/>
            </w:tcBorders>
            <w:shd w:val="clear" w:color="auto" w:fill="auto"/>
            <w:noWrap/>
            <w:tcMar>
              <w:left w:w="0" w:type="dxa"/>
              <w:right w:w="0" w:type="dxa"/>
            </w:tcMar>
            <w:vAlign w:val="bottom"/>
            <w:hideMark/>
          </w:tcPr>
          <w:p w14:paraId="08F04701" w14:textId="77777777"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4E0A990" w14:textId="77777777" w:rsidR="009E7843" w:rsidRPr="009E7843" w:rsidRDefault="009E7843" w:rsidP="009E7843">
            <w:pPr>
              <w:spacing w:after="0"/>
              <w:jc w:val="center"/>
              <w:rPr>
                <w:color w:val="000000"/>
                <w:sz w:val="22"/>
                <w:szCs w:val="22"/>
              </w:rPr>
            </w:pPr>
            <w:r w:rsidRPr="009E7843">
              <w:rPr>
                <w:color w:val="000000"/>
                <w:sz w:val="22"/>
                <w:szCs w:val="22"/>
              </w:rPr>
              <w:t>3.02</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39D5B5A1" w14:textId="0C745AE1" w:rsidR="009E7843" w:rsidRPr="009E7843" w:rsidRDefault="00D731C3" w:rsidP="00D731C3">
            <w:pPr>
              <w:spacing w:after="0"/>
              <w:jc w:val="right"/>
              <w:rPr>
                <w:color w:val="000000"/>
                <w:sz w:val="22"/>
                <w:szCs w:val="22"/>
              </w:rPr>
            </w:pPr>
            <w:r>
              <w:rPr>
                <w:color w:val="000000"/>
                <w:sz w:val="22"/>
                <w:szCs w:val="22"/>
              </w:rPr>
              <w:t>-</w:t>
            </w:r>
            <w:r w:rsidR="00A034C9">
              <w:rPr>
                <w:color w:val="000000"/>
                <w:sz w:val="22"/>
                <w:szCs w:val="22"/>
              </w:rPr>
              <w:t>0.20</w:t>
            </w:r>
          </w:p>
        </w:tc>
        <w:tc>
          <w:tcPr>
            <w:tcW w:w="975" w:type="dxa"/>
            <w:tcBorders>
              <w:top w:val="nil"/>
              <w:left w:val="nil"/>
              <w:bottom w:val="nil"/>
              <w:right w:val="nil"/>
            </w:tcBorders>
            <w:shd w:val="clear" w:color="auto" w:fill="auto"/>
            <w:noWrap/>
            <w:tcMar>
              <w:left w:w="0" w:type="dxa"/>
              <w:right w:w="0" w:type="dxa"/>
            </w:tcMar>
            <w:vAlign w:val="bottom"/>
            <w:hideMark/>
          </w:tcPr>
          <w:p w14:paraId="56A5C3CB" w14:textId="77777777" w:rsidR="009E7843" w:rsidRPr="009E7843" w:rsidRDefault="009E7843" w:rsidP="009E7843">
            <w:pPr>
              <w:spacing w:after="0"/>
              <w:jc w:val="center"/>
              <w:rPr>
                <w:sz w:val="22"/>
                <w:szCs w:val="22"/>
              </w:rPr>
            </w:pPr>
            <w:r w:rsidRPr="009E7843">
              <w:rPr>
                <w:sz w:val="22"/>
                <w:szCs w:val="22"/>
              </w:rPr>
              <w:t>615</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30552893" w14:textId="77777777" w:rsidR="009E7843" w:rsidRPr="009E7843" w:rsidRDefault="009E7843" w:rsidP="009E7843">
            <w:pPr>
              <w:spacing w:after="0"/>
              <w:jc w:val="center"/>
              <w:rPr>
                <w:sz w:val="22"/>
                <w:szCs w:val="22"/>
              </w:rPr>
            </w:pPr>
            <w:r w:rsidRPr="009E7843">
              <w:rPr>
                <w:sz w:val="22"/>
                <w:szCs w:val="22"/>
              </w:rPr>
              <w:t>636</w:t>
            </w:r>
          </w:p>
        </w:tc>
      </w:tr>
      <w:tr w:rsidR="009E7843" w:rsidRPr="009E7843" w14:paraId="753C4A52"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CAEEB27" w14:textId="77777777" w:rsidR="009E7843" w:rsidRPr="009E7843" w:rsidRDefault="009E7843" w:rsidP="009E7843">
            <w:pPr>
              <w:spacing w:after="0"/>
              <w:jc w:val="center"/>
              <w:rPr>
                <w:color w:val="000000"/>
                <w:sz w:val="22"/>
                <w:szCs w:val="22"/>
              </w:rPr>
            </w:pPr>
            <w:r w:rsidRPr="009E7843">
              <w:rPr>
                <w:color w:val="000000"/>
                <w:sz w:val="22"/>
                <w:szCs w:val="22"/>
              </w:rPr>
              <w:t>1990</w:t>
            </w:r>
          </w:p>
        </w:tc>
        <w:tc>
          <w:tcPr>
            <w:tcW w:w="1195" w:type="dxa"/>
            <w:tcBorders>
              <w:top w:val="nil"/>
              <w:left w:val="nil"/>
              <w:bottom w:val="nil"/>
              <w:right w:val="nil"/>
            </w:tcBorders>
            <w:shd w:val="clear" w:color="auto" w:fill="auto"/>
            <w:noWrap/>
            <w:tcMar>
              <w:left w:w="0" w:type="dxa"/>
              <w:right w:w="389" w:type="dxa"/>
            </w:tcMar>
            <w:vAlign w:val="bottom"/>
            <w:hideMark/>
          </w:tcPr>
          <w:p w14:paraId="6D801AF8" w14:textId="77777777" w:rsidR="009E7843" w:rsidRPr="009E7843" w:rsidRDefault="009E7843" w:rsidP="009E7843">
            <w:pPr>
              <w:spacing w:after="0"/>
              <w:jc w:val="right"/>
              <w:rPr>
                <w:color w:val="000000"/>
                <w:sz w:val="22"/>
                <w:szCs w:val="22"/>
              </w:rPr>
            </w:pPr>
            <w:r w:rsidRPr="009E7843">
              <w:rPr>
                <w:color w:val="000000"/>
                <w:sz w:val="22"/>
                <w:szCs w:val="22"/>
              </w:rPr>
              <w:t>0.73</w:t>
            </w:r>
          </w:p>
        </w:tc>
        <w:tc>
          <w:tcPr>
            <w:tcW w:w="1898" w:type="dxa"/>
            <w:tcBorders>
              <w:top w:val="nil"/>
              <w:left w:val="nil"/>
              <w:bottom w:val="nil"/>
              <w:right w:val="nil"/>
            </w:tcBorders>
            <w:shd w:val="clear" w:color="auto" w:fill="auto"/>
            <w:noWrap/>
            <w:tcMar>
              <w:left w:w="0" w:type="dxa"/>
              <w:right w:w="648" w:type="dxa"/>
            </w:tcMar>
            <w:vAlign w:val="bottom"/>
            <w:hideMark/>
          </w:tcPr>
          <w:p w14:paraId="66979A32" w14:textId="77777777" w:rsidR="009E7843" w:rsidRPr="009E7843" w:rsidRDefault="009E7843" w:rsidP="009E7843">
            <w:pPr>
              <w:spacing w:after="0"/>
              <w:jc w:val="right"/>
              <w:rPr>
                <w:color w:val="000000"/>
                <w:sz w:val="22"/>
                <w:szCs w:val="22"/>
              </w:rPr>
            </w:pPr>
            <w:r w:rsidRPr="009E7843">
              <w:rPr>
                <w:color w:val="000000"/>
                <w:sz w:val="22"/>
                <w:szCs w:val="22"/>
              </w:rPr>
              <w:t>131.25</w:t>
            </w:r>
          </w:p>
        </w:tc>
        <w:tc>
          <w:tcPr>
            <w:tcW w:w="1098" w:type="dxa"/>
            <w:tcBorders>
              <w:top w:val="nil"/>
              <w:left w:val="nil"/>
              <w:bottom w:val="nil"/>
              <w:right w:val="nil"/>
            </w:tcBorders>
            <w:shd w:val="clear" w:color="auto" w:fill="auto"/>
            <w:noWrap/>
            <w:tcMar>
              <w:left w:w="0" w:type="dxa"/>
              <w:right w:w="0" w:type="dxa"/>
            </w:tcMar>
            <w:vAlign w:val="bottom"/>
            <w:hideMark/>
          </w:tcPr>
          <w:p w14:paraId="610364FA" w14:textId="77777777" w:rsidR="009E7843" w:rsidRPr="009E7843" w:rsidRDefault="009E7843" w:rsidP="009E7843">
            <w:pPr>
              <w:spacing w:after="0"/>
              <w:jc w:val="center"/>
              <w:rPr>
                <w:color w:val="000000"/>
                <w:sz w:val="22"/>
                <w:szCs w:val="22"/>
              </w:rPr>
            </w:pPr>
            <w:r w:rsidRPr="009E7843">
              <w:rPr>
                <w:color w:val="000000"/>
                <w:sz w:val="22"/>
                <w:szCs w:val="22"/>
              </w:rPr>
              <w:t>3.31</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A45AB7A" w14:textId="77777777"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3DD04D4C"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14:paraId="7B323E9D" w14:textId="77777777"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5198FD5A" w14:textId="77777777" w:rsidR="009E7843" w:rsidRPr="009E7843" w:rsidRDefault="009E7843" w:rsidP="009E7843">
            <w:pPr>
              <w:spacing w:after="0"/>
              <w:jc w:val="center"/>
              <w:rPr>
                <w:sz w:val="22"/>
                <w:szCs w:val="22"/>
              </w:rPr>
            </w:pPr>
            <w:r w:rsidRPr="009E7843">
              <w:rPr>
                <w:sz w:val="22"/>
                <w:szCs w:val="22"/>
              </w:rPr>
              <w:t>651</w:t>
            </w:r>
          </w:p>
        </w:tc>
      </w:tr>
      <w:tr w:rsidR="009E7843" w:rsidRPr="009E7843" w14:paraId="677496B0"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24FC29D2" w14:textId="77777777" w:rsidR="009E7843" w:rsidRPr="009E7843" w:rsidRDefault="009E7843" w:rsidP="009E7843">
            <w:pPr>
              <w:spacing w:after="0"/>
              <w:jc w:val="center"/>
              <w:rPr>
                <w:color w:val="000000"/>
                <w:sz w:val="22"/>
                <w:szCs w:val="22"/>
              </w:rPr>
            </w:pPr>
            <w:r w:rsidRPr="009E7843">
              <w:rPr>
                <w:color w:val="000000"/>
                <w:sz w:val="22"/>
                <w:szCs w:val="22"/>
              </w:rPr>
              <w:t>1991</w:t>
            </w:r>
          </w:p>
        </w:tc>
        <w:tc>
          <w:tcPr>
            <w:tcW w:w="1195" w:type="dxa"/>
            <w:tcBorders>
              <w:top w:val="nil"/>
              <w:left w:val="nil"/>
              <w:bottom w:val="nil"/>
              <w:right w:val="nil"/>
            </w:tcBorders>
            <w:shd w:val="clear" w:color="auto" w:fill="auto"/>
            <w:noWrap/>
            <w:tcMar>
              <w:left w:w="0" w:type="dxa"/>
              <w:right w:w="389" w:type="dxa"/>
            </w:tcMar>
            <w:vAlign w:val="bottom"/>
            <w:hideMark/>
          </w:tcPr>
          <w:p w14:paraId="78DD24D8" w14:textId="77777777" w:rsidR="009E7843" w:rsidRPr="009E7843" w:rsidRDefault="009E7843" w:rsidP="009E7843">
            <w:pPr>
              <w:spacing w:after="0"/>
              <w:jc w:val="right"/>
              <w:rPr>
                <w:color w:val="000000"/>
                <w:sz w:val="22"/>
                <w:szCs w:val="22"/>
              </w:rPr>
            </w:pPr>
            <w:r w:rsidRPr="009E7843">
              <w:rPr>
                <w:color w:val="000000"/>
                <w:sz w:val="22"/>
                <w:szCs w:val="22"/>
              </w:rPr>
              <w:t>0.25</w:t>
            </w:r>
          </w:p>
        </w:tc>
        <w:tc>
          <w:tcPr>
            <w:tcW w:w="1898" w:type="dxa"/>
            <w:tcBorders>
              <w:top w:val="nil"/>
              <w:left w:val="nil"/>
              <w:bottom w:val="nil"/>
              <w:right w:val="nil"/>
            </w:tcBorders>
            <w:shd w:val="clear" w:color="auto" w:fill="auto"/>
            <w:noWrap/>
            <w:tcMar>
              <w:left w:w="0" w:type="dxa"/>
              <w:right w:w="648" w:type="dxa"/>
            </w:tcMar>
            <w:vAlign w:val="bottom"/>
            <w:hideMark/>
          </w:tcPr>
          <w:p w14:paraId="56DB5E37" w14:textId="77777777" w:rsidR="009E7843" w:rsidRPr="009E7843" w:rsidRDefault="009E7843" w:rsidP="009E7843">
            <w:pPr>
              <w:spacing w:after="0"/>
              <w:jc w:val="right"/>
              <w:rPr>
                <w:color w:val="000000"/>
                <w:sz w:val="22"/>
                <w:szCs w:val="22"/>
              </w:rPr>
            </w:pPr>
            <w:r w:rsidRPr="009E7843">
              <w:rPr>
                <w:color w:val="000000"/>
                <w:sz w:val="22"/>
                <w:szCs w:val="22"/>
              </w:rPr>
              <w:t>149.62</w:t>
            </w:r>
          </w:p>
        </w:tc>
        <w:tc>
          <w:tcPr>
            <w:tcW w:w="1098" w:type="dxa"/>
            <w:tcBorders>
              <w:top w:val="nil"/>
              <w:left w:val="nil"/>
              <w:bottom w:val="nil"/>
              <w:right w:val="nil"/>
            </w:tcBorders>
            <w:shd w:val="clear" w:color="auto" w:fill="auto"/>
            <w:noWrap/>
            <w:tcMar>
              <w:left w:w="0" w:type="dxa"/>
              <w:right w:w="0" w:type="dxa"/>
            </w:tcMar>
            <w:vAlign w:val="bottom"/>
            <w:hideMark/>
          </w:tcPr>
          <w:p w14:paraId="38BA459D" w14:textId="77777777" w:rsidR="009E7843" w:rsidRPr="009E7843" w:rsidRDefault="009E7843" w:rsidP="009E7843">
            <w:pPr>
              <w:spacing w:after="0"/>
              <w:jc w:val="center"/>
              <w:rPr>
                <w:color w:val="000000"/>
                <w:sz w:val="22"/>
                <w:szCs w:val="22"/>
              </w:rPr>
            </w:pPr>
            <w:r w:rsidRPr="009E7843">
              <w:rPr>
                <w:color w:val="000000"/>
                <w:sz w:val="22"/>
                <w:szCs w:val="22"/>
              </w:rPr>
              <w:t>3.09</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D0D6582" w14:textId="77777777"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65FC2562"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14:paraId="153315CB" w14:textId="77777777" w:rsidR="009E7843" w:rsidRPr="009E7843" w:rsidRDefault="009E7843" w:rsidP="009E7843">
            <w:pPr>
              <w:spacing w:after="0"/>
              <w:jc w:val="center"/>
              <w:rPr>
                <w:sz w:val="22"/>
                <w:szCs w:val="22"/>
              </w:rPr>
            </w:pPr>
            <w:r w:rsidRPr="009E7843">
              <w:rPr>
                <w:sz w:val="22"/>
                <w:szCs w:val="22"/>
              </w:rPr>
              <w:t>607</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63D7C384" w14:textId="77777777" w:rsidR="009E7843" w:rsidRPr="009E7843" w:rsidRDefault="009E7843" w:rsidP="009E7843">
            <w:pPr>
              <w:spacing w:after="0"/>
              <w:jc w:val="center"/>
              <w:rPr>
                <w:sz w:val="22"/>
                <w:szCs w:val="22"/>
              </w:rPr>
            </w:pPr>
            <w:r w:rsidRPr="009E7843">
              <w:rPr>
                <w:sz w:val="22"/>
                <w:szCs w:val="22"/>
              </w:rPr>
              <w:t>633</w:t>
            </w:r>
          </w:p>
        </w:tc>
      </w:tr>
      <w:tr w:rsidR="009E7843" w:rsidRPr="009E7843" w14:paraId="3942897D"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7EC5C1D0" w14:textId="77777777" w:rsidR="009E7843" w:rsidRPr="009E7843" w:rsidRDefault="009E7843" w:rsidP="009E7843">
            <w:pPr>
              <w:spacing w:after="0"/>
              <w:jc w:val="center"/>
              <w:rPr>
                <w:color w:val="000000"/>
                <w:sz w:val="22"/>
                <w:szCs w:val="22"/>
              </w:rPr>
            </w:pPr>
            <w:r w:rsidRPr="009E7843">
              <w:rPr>
                <w:color w:val="000000"/>
                <w:sz w:val="22"/>
                <w:szCs w:val="22"/>
              </w:rPr>
              <w:t>1992</w:t>
            </w:r>
          </w:p>
        </w:tc>
        <w:tc>
          <w:tcPr>
            <w:tcW w:w="1195" w:type="dxa"/>
            <w:tcBorders>
              <w:top w:val="nil"/>
              <w:left w:val="nil"/>
              <w:bottom w:val="nil"/>
              <w:right w:val="nil"/>
            </w:tcBorders>
            <w:shd w:val="clear" w:color="auto" w:fill="auto"/>
            <w:noWrap/>
            <w:tcMar>
              <w:left w:w="0" w:type="dxa"/>
              <w:right w:w="389" w:type="dxa"/>
            </w:tcMar>
            <w:vAlign w:val="bottom"/>
            <w:hideMark/>
          </w:tcPr>
          <w:p w14:paraId="03A94DA4" w14:textId="77777777" w:rsidR="009E7843" w:rsidRPr="009E7843" w:rsidRDefault="009E7843" w:rsidP="009E7843">
            <w:pPr>
              <w:spacing w:after="0"/>
              <w:jc w:val="right"/>
              <w:rPr>
                <w:color w:val="000000"/>
                <w:sz w:val="22"/>
                <w:szCs w:val="22"/>
              </w:rPr>
            </w:pPr>
            <w:r w:rsidRPr="009E7843">
              <w:rPr>
                <w:color w:val="000000"/>
                <w:sz w:val="22"/>
                <w:szCs w:val="22"/>
              </w:rPr>
              <w:t>0.52</w:t>
            </w:r>
          </w:p>
        </w:tc>
        <w:tc>
          <w:tcPr>
            <w:tcW w:w="1898" w:type="dxa"/>
            <w:tcBorders>
              <w:top w:val="nil"/>
              <w:left w:val="nil"/>
              <w:bottom w:val="nil"/>
              <w:right w:val="nil"/>
            </w:tcBorders>
            <w:shd w:val="clear" w:color="auto" w:fill="auto"/>
            <w:noWrap/>
            <w:tcMar>
              <w:left w:w="0" w:type="dxa"/>
              <w:right w:w="648" w:type="dxa"/>
            </w:tcMar>
            <w:vAlign w:val="bottom"/>
            <w:hideMark/>
          </w:tcPr>
          <w:p w14:paraId="11143079" w14:textId="77777777" w:rsidR="009E7843" w:rsidRPr="009E7843" w:rsidRDefault="009E7843" w:rsidP="009E7843">
            <w:pPr>
              <w:spacing w:after="0"/>
              <w:jc w:val="right"/>
              <w:rPr>
                <w:color w:val="000000"/>
                <w:sz w:val="22"/>
                <w:szCs w:val="22"/>
              </w:rPr>
            </w:pPr>
            <w:r w:rsidRPr="009E7843">
              <w:rPr>
                <w:color w:val="000000"/>
                <w:sz w:val="22"/>
                <w:szCs w:val="22"/>
              </w:rPr>
              <w:t>132.01</w:t>
            </w:r>
          </w:p>
        </w:tc>
        <w:tc>
          <w:tcPr>
            <w:tcW w:w="1098" w:type="dxa"/>
            <w:tcBorders>
              <w:top w:val="nil"/>
              <w:left w:val="nil"/>
              <w:bottom w:val="nil"/>
              <w:right w:val="nil"/>
            </w:tcBorders>
            <w:shd w:val="clear" w:color="auto" w:fill="auto"/>
            <w:noWrap/>
            <w:tcMar>
              <w:left w:w="0" w:type="dxa"/>
              <w:right w:w="0" w:type="dxa"/>
            </w:tcMar>
            <w:vAlign w:val="bottom"/>
            <w:hideMark/>
          </w:tcPr>
          <w:p w14:paraId="4E9445A8" w14:textId="77777777"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2941249C" w14:textId="77777777"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432641B3"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0" w:type="dxa"/>
              <w:right w:w="0" w:type="dxa"/>
            </w:tcMar>
            <w:vAlign w:val="bottom"/>
            <w:hideMark/>
          </w:tcPr>
          <w:p w14:paraId="2DB33F61" w14:textId="77777777"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50932D6D" w14:textId="77777777" w:rsidR="009E7843" w:rsidRPr="009E7843" w:rsidRDefault="009E7843" w:rsidP="009E7843">
            <w:pPr>
              <w:spacing w:after="0"/>
              <w:jc w:val="center"/>
              <w:rPr>
                <w:sz w:val="22"/>
                <w:szCs w:val="22"/>
              </w:rPr>
            </w:pPr>
            <w:r w:rsidRPr="009E7843">
              <w:rPr>
                <w:sz w:val="22"/>
                <w:szCs w:val="22"/>
              </w:rPr>
              <w:t>637</w:t>
            </w:r>
          </w:p>
        </w:tc>
      </w:tr>
      <w:tr w:rsidR="009E7843" w:rsidRPr="009E7843" w14:paraId="4C3F27D5"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48A1408C" w14:textId="77777777" w:rsidR="009E7843" w:rsidRPr="009E7843" w:rsidRDefault="009E7843" w:rsidP="009E7843">
            <w:pPr>
              <w:spacing w:after="0"/>
              <w:jc w:val="center"/>
              <w:rPr>
                <w:color w:val="000000"/>
                <w:sz w:val="22"/>
                <w:szCs w:val="22"/>
              </w:rPr>
            </w:pPr>
            <w:r w:rsidRPr="009E7843">
              <w:rPr>
                <w:color w:val="000000"/>
                <w:sz w:val="22"/>
                <w:szCs w:val="22"/>
              </w:rPr>
              <w:t>1993</w:t>
            </w:r>
          </w:p>
        </w:tc>
        <w:tc>
          <w:tcPr>
            <w:tcW w:w="1195" w:type="dxa"/>
            <w:tcBorders>
              <w:top w:val="nil"/>
              <w:left w:val="nil"/>
              <w:bottom w:val="nil"/>
              <w:right w:val="nil"/>
            </w:tcBorders>
            <w:shd w:val="clear" w:color="auto" w:fill="auto"/>
            <w:noWrap/>
            <w:tcMar>
              <w:left w:w="0" w:type="dxa"/>
              <w:right w:w="389" w:type="dxa"/>
            </w:tcMar>
            <w:vAlign w:val="bottom"/>
            <w:hideMark/>
          </w:tcPr>
          <w:p w14:paraId="6D362747" w14:textId="77777777" w:rsidR="009E7843" w:rsidRPr="009E7843" w:rsidRDefault="009E7843" w:rsidP="009E7843">
            <w:pPr>
              <w:spacing w:after="0"/>
              <w:jc w:val="right"/>
              <w:rPr>
                <w:color w:val="000000"/>
                <w:sz w:val="22"/>
                <w:szCs w:val="22"/>
              </w:rPr>
            </w:pPr>
            <w:r w:rsidRPr="009E7843">
              <w:rPr>
                <w:color w:val="000000"/>
                <w:sz w:val="22"/>
                <w:szCs w:val="22"/>
              </w:rPr>
              <w:t>0.12</w:t>
            </w:r>
          </w:p>
        </w:tc>
        <w:tc>
          <w:tcPr>
            <w:tcW w:w="1898" w:type="dxa"/>
            <w:tcBorders>
              <w:top w:val="nil"/>
              <w:left w:val="nil"/>
              <w:bottom w:val="nil"/>
              <w:right w:val="nil"/>
            </w:tcBorders>
            <w:shd w:val="clear" w:color="auto" w:fill="auto"/>
            <w:noWrap/>
            <w:tcMar>
              <w:left w:w="0" w:type="dxa"/>
              <w:right w:w="648" w:type="dxa"/>
            </w:tcMar>
            <w:vAlign w:val="bottom"/>
            <w:hideMark/>
          </w:tcPr>
          <w:p w14:paraId="518DC8A0" w14:textId="77777777" w:rsidR="009E7843" w:rsidRPr="009E7843" w:rsidRDefault="009E7843" w:rsidP="009E7843">
            <w:pPr>
              <w:spacing w:after="0"/>
              <w:jc w:val="right"/>
              <w:rPr>
                <w:color w:val="000000"/>
                <w:sz w:val="22"/>
                <w:szCs w:val="22"/>
              </w:rPr>
            </w:pPr>
            <w:r w:rsidRPr="009E7843">
              <w:rPr>
                <w:color w:val="000000"/>
                <w:sz w:val="22"/>
                <w:szCs w:val="22"/>
              </w:rPr>
              <w:t>196.79</w:t>
            </w:r>
          </w:p>
        </w:tc>
        <w:tc>
          <w:tcPr>
            <w:tcW w:w="1098" w:type="dxa"/>
            <w:tcBorders>
              <w:top w:val="nil"/>
              <w:left w:val="nil"/>
              <w:bottom w:val="nil"/>
              <w:right w:val="nil"/>
            </w:tcBorders>
            <w:shd w:val="clear" w:color="auto" w:fill="auto"/>
            <w:noWrap/>
            <w:tcMar>
              <w:left w:w="0" w:type="dxa"/>
              <w:right w:w="0" w:type="dxa"/>
            </w:tcMar>
            <w:vAlign w:val="bottom"/>
            <w:hideMark/>
          </w:tcPr>
          <w:p w14:paraId="47568973" w14:textId="77777777"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DE3ED1F" w14:textId="77777777" w:rsidR="009E7843" w:rsidRPr="009E7843" w:rsidRDefault="009E7843" w:rsidP="009E7843">
            <w:pPr>
              <w:spacing w:after="0"/>
              <w:jc w:val="center"/>
              <w:rPr>
                <w:color w:val="000000"/>
                <w:sz w:val="22"/>
                <w:szCs w:val="22"/>
              </w:rPr>
            </w:pPr>
            <w:r w:rsidRPr="009E7843">
              <w:rPr>
                <w:color w:val="000000"/>
                <w:sz w:val="22"/>
                <w:szCs w:val="22"/>
              </w:rPr>
              <w:t>2.57</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0C0CB121"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0.31</w:t>
            </w:r>
          </w:p>
        </w:tc>
        <w:tc>
          <w:tcPr>
            <w:tcW w:w="975" w:type="dxa"/>
            <w:tcBorders>
              <w:top w:val="nil"/>
              <w:left w:val="nil"/>
              <w:bottom w:val="nil"/>
              <w:right w:val="nil"/>
            </w:tcBorders>
            <w:shd w:val="clear" w:color="auto" w:fill="auto"/>
            <w:noWrap/>
            <w:tcMar>
              <w:left w:w="0" w:type="dxa"/>
              <w:right w:w="0" w:type="dxa"/>
            </w:tcMar>
            <w:vAlign w:val="bottom"/>
            <w:hideMark/>
          </w:tcPr>
          <w:p w14:paraId="5DF403EC" w14:textId="77777777"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754752C4" w14:textId="77777777" w:rsidR="009E7843" w:rsidRPr="009E7843" w:rsidRDefault="009E7843" w:rsidP="009E7843">
            <w:pPr>
              <w:spacing w:after="0"/>
              <w:jc w:val="center"/>
              <w:rPr>
                <w:sz w:val="22"/>
                <w:szCs w:val="22"/>
              </w:rPr>
            </w:pPr>
            <w:r w:rsidRPr="009E7843">
              <w:rPr>
                <w:sz w:val="22"/>
                <w:szCs w:val="22"/>
              </w:rPr>
              <w:t>627</w:t>
            </w:r>
          </w:p>
        </w:tc>
      </w:tr>
      <w:tr w:rsidR="009E7843" w:rsidRPr="009E7843" w14:paraId="034225DB"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2DE7EF52" w14:textId="77777777" w:rsidR="009E7843" w:rsidRPr="009E7843" w:rsidRDefault="009E7843" w:rsidP="009E7843">
            <w:pPr>
              <w:spacing w:after="0"/>
              <w:jc w:val="center"/>
              <w:rPr>
                <w:color w:val="000000"/>
                <w:sz w:val="22"/>
                <w:szCs w:val="22"/>
              </w:rPr>
            </w:pPr>
            <w:r w:rsidRPr="009E7843">
              <w:rPr>
                <w:color w:val="000000"/>
                <w:sz w:val="22"/>
                <w:szCs w:val="22"/>
              </w:rPr>
              <w:t>1994</w:t>
            </w:r>
          </w:p>
        </w:tc>
        <w:tc>
          <w:tcPr>
            <w:tcW w:w="1195" w:type="dxa"/>
            <w:tcBorders>
              <w:top w:val="nil"/>
              <w:left w:val="nil"/>
              <w:bottom w:val="nil"/>
              <w:right w:val="nil"/>
            </w:tcBorders>
            <w:shd w:val="clear" w:color="auto" w:fill="auto"/>
            <w:noWrap/>
            <w:tcMar>
              <w:left w:w="0" w:type="dxa"/>
              <w:right w:w="389" w:type="dxa"/>
            </w:tcMar>
            <w:vAlign w:val="bottom"/>
            <w:hideMark/>
          </w:tcPr>
          <w:p w14:paraId="35D4E792" w14:textId="77777777" w:rsidR="009E7843" w:rsidRPr="009E7843" w:rsidRDefault="009E7843" w:rsidP="009E7843">
            <w:pPr>
              <w:spacing w:after="0"/>
              <w:jc w:val="right"/>
              <w:rPr>
                <w:color w:val="000000"/>
                <w:sz w:val="22"/>
                <w:szCs w:val="22"/>
              </w:rPr>
            </w:pPr>
            <w:r w:rsidRPr="009E7843">
              <w:rPr>
                <w:color w:val="000000"/>
                <w:sz w:val="22"/>
                <w:szCs w:val="22"/>
              </w:rPr>
              <w:t>0.49</w:t>
            </w:r>
          </w:p>
        </w:tc>
        <w:tc>
          <w:tcPr>
            <w:tcW w:w="1898" w:type="dxa"/>
            <w:tcBorders>
              <w:top w:val="nil"/>
              <w:left w:val="nil"/>
              <w:bottom w:val="nil"/>
              <w:right w:val="nil"/>
            </w:tcBorders>
            <w:shd w:val="clear" w:color="auto" w:fill="auto"/>
            <w:noWrap/>
            <w:tcMar>
              <w:left w:w="0" w:type="dxa"/>
              <w:right w:w="648" w:type="dxa"/>
            </w:tcMar>
            <w:vAlign w:val="bottom"/>
            <w:hideMark/>
          </w:tcPr>
          <w:p w14:paraId="43C48A28" w14:textId="77777777" w:rsidR="009E7843" w:rsidRPr="009E7843" w:rsidRDefault="009E7843" w:rsidP="009E7843">
            <w:pPr>
              <w:spacing w:after="0"/>
              <w:jc w:val="right"/>
              <w:rPr>
                <w:color w:val="000000"/>
                <w:sz w:val="22"/>
                <w:szCs w:val="22"/>
              </w:rPr>
            </w:pPr>
            <w:r w:rsidRPr="009E7843">
              <w:rPr>
                <w:color w:val="000000"/>
                <w:sz w:val="22"/>
                <w:szCs w:val="22"/>
              </w:rPr>
              <w:t>128.57</w:t>
            </w:r>
          </w:p>
        </w:tc>
        <w:tc>
          <w:tcPr>
            <w:tcW w:w="1098" w:type="dxa"/>
            <w:tcBorders>
              <w:top w:val="nil"/>
              <w:left w:val="nil"/>
              <w:bottom w:val="nil"/>
              <w:right w:val="nil"/>
            </w:tcBorders>
            <w:shd w:val="clear" w:color="auto" w:fill="auto"/>
            <w:noWrap/>
            <w:tcMar>
              <w:left w:w="0" w:type="dxa"/>
              <w:right w:w="0" w:type="dxa"/>
            </w:tcMar>
            <w:vAlign w:val="bottom"/>
            <w:hideMark/>
          </w:tcPr>
          <w:p w14:paraId="65F4EA42" w14:textId="77777777"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7FCBDBFC" w14:textId="77777777" w:rsidR="009E7843" w:rsidRPr="009E7843" w:rsidRDefault="009E7843" w:rsidP="009E7843">
            <w:pPr>
              <w:spacing w:after="0"/>
              <w:jc w:val="center"/>
              <w:rPr>
                <w:color w:val="000000"/>
                <w:sz w:val="22"/>
                <w:szCs w:val="22"/>
              </w:rPr>
            </w:pPr>
            <w:r w:rsidRPr="009E7843">
              <w:rPr>
                <w:color w:val="000000"/>
                <w:sz w:val="22"/>
                <w:szCs w:val="22"/>
              </w:rPr>
              <w:t>3.34</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4AC355F9" w14:textId="77777777"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0" w:type="dxa"/>
              <w:right w:w="0" w:type="dxa"/>
            </w:tcMar>
            <w:vAlign w:val="bottom"/>
            <w:hideMark/>
          </w:tcPr>
          <w:p w14:paraId="42C5FC03" w14:textId="77777777" w:rsidR="009E7843" w:rsidRPr="009E7843" w:rsidRDefault="009E7843" w:rsidP="009E7843">
            <w:pPr>
              <w:spacing w:after="0"/>
              <w:jc w:val="center"/>
              <w:rPr>
                <w:sz w:val="22"/>
                <w:szCs w:val="22"/>
              </w:rPr>
            </w:pPr>
            <w:r w:rsidRPr="009E7843">
              <w:rPr>
                <w:sz w:val="22"/>
                <w:szCs w:val="22"/>
              </w:rPr>
              <w:t>628</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4061CEAA" w14:textId="77777777" w:rsidR="009E7843" w:rsidRPr="009E7843" w:rsidRDefault="009E7843" w:rsidP="009E7843">
            <w:pPr>
              <w:spacing w:after="0"/>
              <w:jc w:val="center"/>
              <w:rPr>
                <w:sz w:val="22"/>
                <w:szCs w:val="22"/>
              </w:rPr>
            </w:pPr>
            <w:r w:rsidRPr="009E7843">
              <w:rPr>
                <w:sz w:val="22"/>
                <w:szCs w:val="22"/>
              </w:rPr>
              <w:t>651</w:t>
            </w:r>
          </w:p>
        </w:tc>
      </w:tr>
      <w:tr w:rsidR="009E7843" w:rsidRPr="009E7843" w14:paraId="37B34C3C"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1BB2EAB9" w14:textId="77777777" w:rsidR="009E7843" w:rsidRPr="009E7843" w:rsidRDefault="009E7843" w:rsidP="009E7843">
            <w:pPr>
              <w:spacing w:after="0"/>
              <w:jc w:val="center"/>
              <w:rPr>
                <w:color w:val="000000"/>
                <w:sz w:val="22"/>
                <w:szCs w:val="22"/>
              </w:rPr>
            </w:pPr>
            <w:r w:rsidRPr="009E7843">
              <w:rPr>
                <w:color w:val="000000"/>
                <w:sz w:val="22"/>
                <w:szCs w:val="22"/>
              </w:rPr>
              <w:t>1995</w:t>
            </w:r>
          </w:p>
        </w:tc>
        <w:tc>
          <w:tcPr>
            <w:tcW w:w="1195" w:type="dxa"/>
            <w:tcBorders>
              <w:top w:val="nil"/>
              <w:left w:val="nil"/>
              <w:bottom w:val="nil"/>
              <w:right w:val="nil"/>
            </w:tcBorders>
            <w:shd w:val="clear" w:color="auto" w:fill="auto"/>
            <w:noWrap/>
            <w:tcMar>
              <w:left w:w="0" w:type="dxa"/>
              <w:right w:w="389" w:type="dxa"/>
            </w:tcMar>
            <w:vAlign w:val="bottom"/>
            <w:hideMark/>
          </w:tcPr>
          <w:p w14:paraId="39E37C79" w14:textId="77777777" w:rsidR="009E7843" w:rsidRPr="009E7843" w:rsidRDefault="009E7843" w:rsidP="009E7843">
            <w:pPr>
              <w:spacing w:after="0"/>
              <w:jc w:val="right"/>
              <w:rPr>
                <w:color w:val="000000"/>
                <w:sz w:val="22"/>
                <w:szCs w:val="22"/>
              </w:rPr>
            </w:pPr>
            <w:r w:rsidRPr="009E7843">
              <w:rPr>
                <w:color w:val="000000"/>
                <w:sz w:val="22"/>
                <w:szCs w:val="22"/>
              </w:rPr>
              <w:t>0.02</w:t>
            </w:r>
          </w:p>
        </w:tc>
        <w:tc>
          <w:tcPr>
            <w:tcW w:w="1898" w:type="dxa"/>
            <w:tcBorders>
              <w:top w:val="nil"/>
              <w:left w:val="nil"/>
              <w:bottom w:val="nil"/>
              <w:right w:val="nil"/>
            </w:tcBorders>
            <w:shd w:val="clear" w:color="auto" w:fill="auto"/>
            <w:noWrap/>
            <w:tcMar>
              <w:left w:w="0" w:type="dxa"/>
              <w:right w:w="648" w:type="dxa"/>
            </w:tcMar>
            <w:vAlign w:val="bottom"/>
            <w:hideMark/>
          </w:tcPr>
          <w:p w14:paraId="672B0073" w14:textId="77777777" w:rsidR="009E7843" w:rsidRPr="009E7843" w:rsidRDefault="009E7843" w:rsidP="009E7843">
            <w:pPr>
              <w:spacing w:after="0"/>
              <w:jc w:val="right"/>
              <w:rPr>
                <w:color w:val="000000"/>
                <w:sz w:val="22"/>
                <w:szCs w:val="22"/>
              </w:rPr>
            </w:pPr>
            <w:r w:rsidRPr="009E7843">
              <w:rPr>
                <w:color w:val="000000"/>
                <w:sz w:val="22"/>
                <w:szCs w:val="22"/>
              </w:rPr>
              <w:t>187.91</w:t>
            </w:r>
          </w:p>
        </w:tc>
        <w:tc>
          <w:tcPr>
            <w:tcW w:w="1098" w:type="dxa"/>
            <w:tcBorders>
              <w:top w:val="nil"/>
              <w:left w:val="nil"/>
              <w:bottom w:val="nil"/>
              <w:right w:val="nil"/>
            </w:tcBorders>
            <w:shd w:val="clear" w:color="auto" w:fill="auto"/>
            <w:noWrap/>
            <w:tcMar>
              <w:left w:w="0" w:type="dxa"/>
              <w:right w:w="0" w:type="dxa"/>
            </w:tcMar>
            <w:vAlign w:val="bottom"/>
            <w:hideMark/>
          </w:tcPr>
          <w:p w14:paraId="77BD3B74" w14:textId="77777777"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319EBEC3" w14:textId="77777777" w:rsidR="009E7843" w:rsidRPr="009E7843" w:rsidRDefault="009E7843" w:rsidP="009E7843">
            <w:pPr>
              <w:spacing w:after="0"/>
              <w:jc w:val="center"/>
              <w:rPr>
                <w:color w:val="000000"/>
                <w:sz w:val="22"/>
                <w:szCs w:val="22"/>
              </w:rPr>
            </w:pPr>
            <w:r w:rsidRPr="009E7843">
              <w:rPr>
                <w:color w:val="000000"/>
                <w:sz w:val="22"/>
                <w:szCs w:val="22"/>
              </w:rPr>
              <w:t>3.33</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32090ECA" w14:textId="77777777" w:rsidR="009E7843" w:rsidRPr="009E7843" w:rsidRDefault="009E7843" w:rsidP="009E7843">
            <w:pPr>
              <w:spacing w:after="0"/>
              <w:jc w:val="right"/>
              <w:rPr>
                <w:color w:val="000000"/>
                <w:sz w:val="22"/>
                <w:szCs w:val="22"/>
              </w:rPr>
            </w:pPr>
            <w:r w:rsidRPr="009E7843">
              <w:rPr>
                <w:color w:val="000000"/>
                <w:sz w:val="22"/>
                <w:szCs w:val="22"/>
              </w:rPr>
              <w:t>0.45</w:t>
            </w:r>
          </w:p>
        </w:tc>
        <w:tc>
          <w:tcPr>
            <w:tcW w:w="975" w:type="dxa"/>
            <w:tcBorders>
              <w:top w:val="nil"/>
              <w:left w:val="nil"/>
              <w:bottom w:val="nil"/>
              <w:right w:val="nil"/>
            </w:tcBorders>
            <w:shd w:val="clear" w:color="auto" w:fill="auto"/>
            <w:noWrap/>
            <w:tcMar>
              <w:left w:w="0" w:type="dxa"/>
              <w:right w:w="0" w:type="dxa"/>
            </w:tcMar>
            <w:vAlign w:val="bottom"/>
            <w:hideMark/>
          </w:tcPr>
          <w:p w14:paraId="20892DF5" w14:textId="77777777" w:rsidR="009E7843" w:rsidRPr="009E7843" w:rsidRDefault="009E7843" w:rsidP="009E7843">
            <w:pPr>
              <w:spacing w:after="0"/>
              <w:jc w:val="center"/>
              <w:rPr>
                <w:sz w:val="22"/>
                <w:szCs w:val="22"/>
              </w:rPr>
            </w:pPr>
            <w:r w:rsidRPr="009E7843">
              <w:rPr>
                <w:sz w:val="22"/>
                <w:szCs w:val="22"/>
              </w:rPr>
              <w:t>610</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49B4C9EC" w14:textId="77777777" w:rsidR="009E7843" w:rsidRPr="009E7843" w:rsidRDefault="009E7843" w:rsidP="009E7843">
            <w:pPr>
              <w:spacing w:after="0"/>
              <w:jc w:val="center"/>
              <w:rPr>
                <w:sz w:val="22"/>
                <w:szCs w:val="22"/>
              </w:rPr>
            </w:pPr>
            <w:r w:rsidRPr="009E7843">
              <w:rPr>
                <w:sz w:val="22"/>
                <w:szCs w:val="22"/>
              </w:rPr>
              <w:t>639</w:t>
            </w:r>
          </w:p>
        </w:tc>
      </w:tr>
      <w:tr w:rsidR="009E7843" w:rsidRPr="009E7843" w14:paraId="1BCDBA67"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74806A0B" w14:textId="77777777" w:rsidR="009E7843" w:rsidRPr="009E7843" w:rsidRDefault="009E7843" w:rsidP="009E7843">
            <w:pPr>
              <w:spacing w:after="0"/>
              <w:jc w:val="center"/>
              <w:rPr>
                <w:color w:val="000000"/>
                <w:sz w:val="22"/>
                <w:szCs w:val="22"/>
              </w:rPr>
            </w:pPr>
            <w:r w:rsidRPr="009E7843">
              <w:rPr>
                <w:color w:val="000000"/>
                <w:sz w:val="22"/>
                <w:szCs w:val="22"/>
              </w:rPr>
              <w:t>1996</w:t>
            </w:r>
          </w:p>
        </w:tc>
        <w:tc>
          <w:tcPr>
            <w:tcW w:w="1195" w:type="dxa"/>
            <w:tcBorders>
              <w:top w:val="nil"/>
              <w:left w:val="nil"/>
              <w:bottom w:val="nil"/>
              <w:right w:val="nil"/>
            </w:tcBorders>
            <w:shd w:val="clear" w:color="auto" w:fill="auto"/>
            <w:noWrap/>
            <w:tcMar>
              <w:left w:w="0" w:type="dxa"/>
              <w:right w:w="389" w:type="dxa"/>
            </w:tcMar>
            <w:vAlign w:val="bottom"/>
            <w:hideMark/>
          </w:tcPr>
          <w:p w14:paraId="7D711670" w14:textId="77777777" w:rsidR="009E7843" w:rsidRPr="009E7843" w:rsidRDefault="009E7843" w:rsidP="009E7843">
            <w:pPr>
              <w:spacing w:after="0"/>
              <w:jc w:val="right"/>
              <w:rPr>
                <w:color w:val="000000"/>
                <w:sz w:val="22"/>
                <w:szCs w:val="22"/>
              </w:rPr>
            </w:pPr>
            <w:r w:rsidRPr="009E7843">
              <w:rPr>
                <w:color w:val="000000"/>
                <w:sz w:val="22"/>
                <w:szCs w:val="22"/>
              </w:rPr>
              <w:t>0.77</w:t>
            </w:r>
          </w:p>
        </w:tc>
        <w:tc>
          <w:tcPr>
            <w:tcW w:w="1898" w:type="dxa"/>
            <w:tcBorders>
              <w:top w:val="nil"/>
              <w:left w:val="nil"/>
              <w:bottom w:val="nil"/>
              <w:right w:val="nil"/>
            </w:tcBorders>
            <w:shd w:val="clear" w:color="auto" w:fill="auto"/>
            <w:noWrap/>
            <w:tcMar>
              <w:left w:w="0" w:type="dxa"/>
              <w:right w:w="648" w:type="dxa"/>
            </w:tcMar>
            <w:vAlign w:val="bottom"/>
            <w:hideMark/>
          </w:tcPr>
          <w:p w14:paraId="7676BCFF" w14:textId="77777777" w:rsidR="009E7843" w:rsidRPr="009E7843" w:rsidRDefault="009E7843" w:rsidP="009E7843">
            <w:pPr>
              <w:spacing w:after="0"/>
              <w:jc w:val="right"/>
              <w:rPr>
                <w:color w:val="000000"/>
                <w:sz w:val="22"/>
                <w:szCs w:val="22"/>
              </w:rPr>
            </w:pPr>
            <w:r w:rsidRPr="009E7843">
              <w:rPr>
                <w:color w:val="000000"/>
                <w:sz w:val="22"/>
                <w:szCs w:val="22"/>
              </w:rPr>
              <w:t>137.28</w:t>
            </w:r>
          </w:p>
        </w:tc>
        <w:tc>
          <w:tcPr>
            <w:tcW w:w="1098" w:type="dxa"/>
            <w:tcBorders>
              <w:top w:val="nil"/>
              <w:left w:val="nil"/>
              <w:bottom w:val="nil"/>
              <w:right w:val="nil"/>
            </w:tcBorders>
            <w:shd w:val="clear" w:color="auto" w:fill="auto"/>
            <w:noWrap/>
            <w:tcMar>
              <w:left w:w="0" w:type="dxa"/>
              <w:right w:w="0" w:type="dxa"/>
            </w:tcMar>
            <w:vAlign w:val="bottom"/>
            <w:hideMark/>
          </w:tcPr>
          <w:p w14:paraId="443D7BA5" w14:textId="77777777" w:rsidR="009E7843" w:rsidRPr="009E7843" w:rsidRDefault="009E7843" w:rsidP="009E7843">
            <w:pPr>
              <w:spacing w:after="0"/>
              <w:jc w:val="center"/>
              <w:rPr>
                <w:color w:val="000000"/>
                <w:sz w:val="22"/>
                <w:szCs w:val="22"/>
              </w:rPr>
            </w:pPr>
            <w:r w:rsidRPr="009E7843">
              <w:rPr>
                <w:color w:val="000000"/>
                <w:sz w:val="22"/>
                <w:szCs w:val="22"/>
              </w:rPr>
              <w:t>3.30</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5BD5045" w14:textId="77777777" w:rsidR="009E7843" w:rsidRPr="009E7843" w:rsidRDefault="009E7843" w:rsidP="009E7843">
            <w:pPr>
              <w:spacing w:after="0"/>
              <w:jc w:val="center"/>
              <w:rPr>
                <w:color w:val="000000"/>
                <w:sz w:val="22"/>
                <w:szCs w:val="22"/>
              </w:rPr>
            </w:pPr>
            <w:r w:rsidRPr="009E7843">
              <w:rPr>
                <w:color w:val="000000"/>
                <w:sz w:val="22"/>
                <w:szCs w:val="22"/>
              </w:rPr>
              <w:t>3.17</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4ABD2D0D"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14:paraId="56761839" w14:textId="77777777"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0B8C2E02" w14:textId="77777777" w:rsidR="009E7843" w:rsidRPr="009E7843" w:rsidRDefault="009E7843" w:rsidP="009E7843">
            <w:pPr>
              <w:spacing w:after="0"/>
              <w:jc w:val="center"/>
              <w:rPr>
                <w:sz w:val="22"/>
                <w:szCs w:val="22"/>
              </w:rPr>
            </w:pPr>
            <w:r w:rsidRPr="009E7843">
              <w:rPr>
                <w:sz w:val="22"/>
                <w:szCs w:val="22"/>
              </w:rPr>
              <w:t>632</w:t>
            </w:r>
          </w:p>
        </w:tc>
      </w:tr>
      <w:tr w:rsidR="009E7843" w:rsidRPr="009E7843" w14:paraId="53B0BE0F"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3E74B352" w14:textId="77777777" w:rsidR="009E7843" w:rsidRPr="009E7843" w:rsidRDefault="009E7843" w:rsidP="009E7843">
            <w:pPr>
              <w:spacing w:after="0"/>
              <w:jc w:val="center"/>
              <w:rPr>
                <w:color w:val="000000"/>
                <w:sz w:val="22"/>
                <w:szCs w:val="22"/>
              </w:rPr>
            </w:pPr>
            <w:r w:rsidRPr="009E7843">
              <w:rPr>
                <w:color w:val="000000"/>
                <w:sz w:val="22"/>
                <w:szCs w:val="22"/>
              </w:rPr>
              <w:t>1997</w:t>
            </w:r>
          </w:p>
        </w:tc>
        <w:tc>
          <w:tcPr>
            <w:tcW w:w="1195" w:type="dxa"/>
            <w:tcBorders>
              <w:top w:val="nil"/>
              <w:left w:val="nil"/>
              <w:bottom w:val="nil"/>
              <w:right w:val="nil"/>
            </w:tcBorders>
            <w:shd w:val="clear" w:color="auto" w:fill="auto"/>
            <w:noWrap/>
            <w:tcMar>
              <w:left w:w="0" w:type="dxa"/>
              <w:right w:w="389" w:type="dxa"/>
            </w:tcMar>
            <w:vAlign w:val="bottom"/>
            <w:hideMark/>
          </w:tcPr>
          <w:p w14:paraId="1E102995" w14:textId="77777777" w:rsidR="009E7843" w:rsidRPr="009E7843" w:rsidRDefault="009E7843" w:rsidP="009E7843">
            <w:pPr>
              <w:spacing w:after="0"/>
              <w:jc w:val="right"/>
              <w:rPr>
                <w:color w:val="000000"/>
                <w:sz w:val="22"/>
                <w:szCs w:val="22"/>
              </w:rPr>
            </w:pPr>
            <w:r w:rsidRPr="009E7843">
              <w:rPr>
                <w:color w:val="000000"/>
                <w:sz w:val="22"/>
                <w:szCs w:val="22"/>
              </w:rPr>
              <w:t>0.39</w:t>
            </w:r>
          </w:p>
        </w:tc>
        <w:tc>
          <w:tcPr>
            <w:tcW w:w="1898" w:type="dxa"/>
            <w:tcBorders>
              <w:top w:val="nil"/>
              <w:left w:val="nil"/>
              <w:bottom w:val="nil"/>
              <w:right w:val="nil"/>
            </w:tcBorders>
            <w:shd w:val="clear" w:color="auto" w:fill="auto"/>
            <w:noWrap/>
            <w:tcMar>
              <w:left w:w="0" w:type="dxa"/>
              <w:right w:w="648" w:type="dxa"/>
            </w:tcMar>
            <w:vAlign w:val="bottom"/>
            <w:hideMark/>
          </w:tcPr>
          <w:p w14:paraId="6D17F5F8" w14:textId="77777777" w:rsidR="009E7843" w:rsidRPr="009E7843" w:rsidRDefault="009E7843" w:rsidP="009E7843">
            <w:pPr>
              <w:spacing w:after="0"/>
              <w:jc w:val="right"/>
              <w:rPr>
                <w:color w:val="000000"/>
                <w:sz w:val="22"/>
                <w:szCs w:val="22"/>
              </w:rPr>
            </w:pPr>
            <w:r w:rsidRPr="009E7843">
              <w:rPr>
                <w:color w:val="000000"/>
                <w:sz w:val="22"/>
                <w:szCs w:val="22"/>
              </w:rPr>
              <w:t>198.34</w:t>
            </w:r>
          </w:p>
        </w:tc>
        <w:tc>
          <w:tcPr>
            <w:tcW w:w="1098" w:type="dxa"/>
            <w:tcBorders>
              <w:top w:val="nil"/>
              <w:left w:val="nil"/>
              <w:bottom w:val="nil"/>
              <w:right w:val="nil"/>
            </w:tcBorders>
            <w:shd w:val="clear" w:color="auto" w:fill="auto"/>
            <w:noWrap/>
            <w:tcMar>
              <w:left w:w="0" w:type="dxa"/>
              <w:right w:w="0" w:type="dxa"/>
            </w:tcMar>
            <w:vAlign w:val="bottom"/>
            <w:hideMark/>
          </w:tcPr>
          <w:p w14:paraId="4B4417D0" w14:textId="77777777" w:rsidR="009E7843" w:rsidRPr="009E7843" w:rsidRDefault="009E7843" w:rsidP="009E7843">
            <w:pPr>
              <w:spacing w:after="0"/>
              <w:jc w:val="center"/>
              <w:rPr>
                <w:color w:val="000000"/>
                <w:sz w:val="22"/>
                <w:szCs w:val="22"/>
              </w:rPr>
            </w:pPr>
            <w:r w:rsidRPr="009E7843">
              <w:rPr>
                <w:color w:val="000000"/>
                <w:sz w:val="22"/>
                <w:szCs w:val="22"/>
              </w:rPr>
              <w:t>2.96</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0E5275FC" w14:textId="77777777"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0C84FBD9" w14:textId="77777777"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14:paraId="64BE6941" w14:textId="77777777"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77D8D001" w14:textId="77777777" w:rsidR="009E7843" w:rsidRPr="009E7843" w:rsidRDefault="009E7843" w:rsidP="009E7843">
            <w:pPr>
              <w:spacing w:after="0"/>
              <w:jc w:val="center"/>
              <w:rPr>
                <w:sz w:val="22"/>
                <w:szCs w:val="22"/>
              </w:rPr>
            </w:pPr>
            <w:r w:rsidRPr="009E7843">
              <w:rPr>
                <w:sz w:val="22"/>
                <w:szCs w:val="22"/>
              </w:rPr>
              <w:t>641</w:t>
            </w:r>
          </w:p>
        </w:tc>
      </w:tr>
      <w:tr w:rsidR="009E7843" w:rsidRPr="009E7843" w14:paraId="200156D1" w14:textId="77777777"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14:paraId="3E781D7E" w14:textId="77777777" w:rsidR="009E7843" w:rsidRPr="009E7843" w:rsidRDefault="009E7843" w:rsidP="009E7843">
            <w:pPr>
              <w:spacing w:after="0"/>
              <w:jc w:val="center"/>
              <w:rPr>
                <w:color w:val="000000"/>
                <w:sz w:val="22"/>
                <w:szCs w:val="22"/>
              </w:rPr>
            </w:pPr>
            <w:r w:rsidRPr="009E7843">
              <w:rPr>
                <w:color w:val="000000"/>
                <w:sz w:val="22"/>
                <w:szCs w:val="22"/>
              </w:rPr>
              <w:t>1998</w:t>
            </w:r>
          </w:p>
        </w:tc>
        <w:tc>
          <w:tcPr>
            <w:tcW w:w="1195" w:type="dxa"/>
            <w:tcBorders>
              <w:top w:val="nil"/>
              <w:left w:val="nil"/>
              <w:bottom w:val="nil"/>
              <w:right w:val="nil"/>
            </w:tcBorders>
            <w:shd w:val="clear" w:color="auto" w:fill="auto"/>
            <w:noWrap/>
            <w:tcMar>
              <w:left w:w="0" w:type="dxa"/>
              <w:right w:w="389" w:type="dxa"/>
            </w:tcMar>
            <w:vAlign w:val="bottom"/>
            <w:hideMark/>
          </w:tcPr>
          <w:p w14:paraId="21102EA9" w14:textId="77777777" w:rsidR="009E7843" w:rsidRPr="009E7843" w:rsidRDefault="009E7843" w:rsidP="009E7843">
            <w:pPr>
              <w:spacing w:after="0"/>
              <w:jc w:val="right"/>
              <w:rPr>
                <w:color w:val="000000"/>
                <w:sz w:val="22"/>
                <w:szCs w:val="22"/>
              </w:rPr>
            </w:pPr>
            <w:r w:rsidRPr="009E7843">
              <w:rPr>
                <w:color w:val="000000"/>
                <w:sz w:val="22"/>
                <w:szCs w:val="22"/>
              </w:rPr>
              <w:t>1.35</w:t>
            </w:r>
          </w:p>
        </w:tc>
        <w:tc>
          <w:tcPr>
            <w:tcW w:w="1898" w:type="dxa"/>
            <w:tcBorders>
              <w:top w:val="nil"/>
              <w:left w:val="nil"/>
              <w:bottom w:val="nil"/>
              <w:right w:val="nil"/>
            </w:tcBorders>
            <w:shd w:val="clear" w:color="auto" w:fill="auto"/>
            <w:noWrap/>
            <w:tcMar>
              <w:left w:w="0" w:type="dxa"/>
              <w:right w:w="648" w:type="dxa"/>
            </w:tcMar>
            <w:vAlign w:val="bottom"/>
            <w:hideMark/>
          </w:tcPr>
          <w:p w14:paraId="04DAD29A" w14:textId="77777777" w:rsidR="009E7843" w:rsidRPr="009E7843" w:rsidRDefault="009E7843" w:rsidP="009E7843">
            <w:pPr>
              <w:spacing w:after="0"/>
              <w:jc w:val="right"/>
              <w:rPr>
                <w:color w:val="000000"/>
                <w:sz w:val="22"/>
                <w:szCs w:val="22"/>
              </w:rPr>
            </w:pPr>
            <w:r w:rsidRPr="009E7843">
              <w:rPr>
                <w:color w:val="000000"/>
                <w:sz w:val="22"/>
                <w:szCs w:val="22"/>
              </w:rPr>
              <w:t>158.23</w:t>
            </w:r>
          </w:p>
        </w:tc>
        <w:tc>
          <w:tcPr>
            <w:tcW w:w="1098" w:type="dxa"/>
            <w:tcBorders>
              <w:top w:val="nil"/>
              <w:left w:val="nil"/>
              <w:bottom w:val="nil"/>
              <w:right w:val="nil"/>
            </w:tcBorders>
            <w:shd w:val="clear" w:color="auto" w:fill="auto"/>
            <w:noWrap/>
            <w:tcMar>
              <w:left w:w="0" w:type="dxa"/>
              <w:right w:w="0" w:type="dxa"/>
            </w:tcMar>
            <w:vAlign w:val="bottom"/>
            <w:hideMark/>
          </w:tcPr>
          <w:p w14:paraId="59CE232E" w14:textId="77777777"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14:paraId="54286F41" w14:textId="77777777"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14:paraId="2E40FEC2" w14:textId="77777777" w:rsidR="009E7843" w:rsidRPr="009E7843" w:rsidRDefault="00D731C3" w:rsidP="009E7843">
            <w:pPr>
              <w:spacing w:after="0"/>
              <w:jc w:val="right"/>
              <w:rPr>
                <w:color w:val="000000"/>
                <w:sz w:val="22"/>
                <w:szCs w:val="22"/>
              </w:rPr>
            </w:pPr>
            <w:r>
              <w:rPr>
                <w:color w:val="000000"/>
                <w:sz w:val="22"/>
                <w:szCs w:val="22"/>
              </w:rPr>
              <w:t>0.06</w:t>
            </w:r>
          </w:p>
        </w:tc>
        <w:tc>
          <w:tcPr>
            <w:tcW w:w="975" w:type="dxa"/>
            <w:tcBorders>
              <w:top w:val="nil"/>
              <w:left w:val="nil"/>
              <w:bottom w:val="nil"/>
              <w:right w:val="nil"/>
            </w:tcBorders>
            <w:shd w:val="clear" w:color="auto" w:fill="auto"/>
            <w:noWrap/>
            <w:tcMar>
              <w:left w:w="0" w:type="dxa"/>
              <w:right w:w="0" w:type="dxa"/>
            </w:tcMar>
            <w:vAlign w:val="bottom"/>
            <w:hideMark/>
          </w:tcPr>
          <w:p w14:paraId="0E7A32C5" w14:textId="77777777" w:rsidR="009E7843" w:rsidRPr="009E7843" w:rsidRDefault="009E7843" w:rsidP="009E7843">
            <w:pPr>
              <w:spacing w:after="0"/>
              <w:jc w:val="center"/>
              <w:rPr>
                <w:sz w:val="22"/>
                <w:szCs w:val="22"/>
              </w:rPr>
            </w:pPr>
            <w:r w:rsidRPr="009E7843">
              <w:rPr>
                <w:sz w:val="22"/>
                <w:szCs w:val="22"/>
              </w:rPr>
              <w:t>633</w:t>
            </w:r>
          </w:p>
        </w:tc>
        <w:tc>
          <w:tcPr>
            <w:tcW w:w="1078" w:type="dxa"/>
            <w:gridSpan w:val="2"/>
            <w:tcBorders>
              <w:top w:val="nil"/>
              <w:left w:val="nil"/>
              <w:bottom w:val="nil"/>
              <w:right w:val="nil"/>
            </w:tcBorders>
            <w:shd w:val="clear" w:color="auto" w:fill="auto"/>
            <w:noWrap/>
            <w:tcMar>
              <w:left w:w="0" w:type="dxa"/>
              <w:right w:w="0" w:type="dxa"/>
            </w:tcMar>
            <w:vAlign w:val="bottom"/>
            <w:hideMark/>
          </w:tcPr>
          <w:p w14:paraId="00FA5E53" w14:textId="77777777" w:rsidR="009E7843" w:rsidRPr="009E7843" w:rsidRDefault="009E7843" w:rsidP="009E7843">
            <w:pPr>
              <w:spacing w:after="0"/>
              <w:jc w:val="center"/>
              <w:rPr>
                <w:sz w:val="22"/>
                <w:szCs w:val="22"/>
              </w:rPr>
            </w:pPr>
            <w:r w:rsidRPr="009E7843">
              <w:rPr>
                <w:sz w:val="22"/>
                <w:szCs w:val="22"/>
              </w:rPr>
              <w:t>654</w:t>
            </w:r>
          </w:p>
        </w:tc>
      </w:tr>
      <w:tr w:rsidR="009E7843" w:rsidRPr="009E7843" w14:paraId="73363C2F" w14:textId="77777777" w:rsidTr="009E7843">
        <w:trPr>
          <w:trHeight w:val="331"/>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14:paraId="6E6C6066" w14:textId="77777777" w:rsidR="009E7843" w:rsidRPr="009E7843" w:rsidRDefault="009E7843" w:rsidP="009E7843">
            <w:pPr>
              <w:spacing w:after="0"/>
              <w:jc w:val="center"/>
              <w:rPr>
                <w:color w:val="000000"/>
                <w:sz w:val="22"/>
                <w:szCs w:val="22"/>
              </w:rPr>
            </w:pPr>
            <w:r w:rsidRPr="009E7843">
              <w:rPr>
                <w:color w:val="000000"/>
                <w:sz w:val="22"/>
                <w:szCs w:val="22"/>
              </w:rPr>
              <w:t>1999</w:t>
            </w:r>
          </w:p>
        </w:tc>
        <w:tc>
          <w:tcPr>
            <w:tcW w:w="1195" w:type="dxa"/>
            <w:tcBorders>
              <w:top w:val="nil"/>
              <w:left w:val="nil"/>
              <w:bottom w:val="single" w:sz="4" w:space="0" w:color="auto"/>
              <w:right w:val="nil"/>
            </w:tcBorders>
            <w:shd w:val="clear" w:color="auto" w:fill="auto"/>
            <w:noWrap/>
            <w:tcMar>
              <w:left w:w="0" w:type="dxa"/>
              <w:right w:w="389" w:type="dxa"/>
            </w:tcMar>
            <w:vAlign w:val="center"/>
            <w:hideMark/>
          </w:tcPr>
          <w:p w14:paraId="4EBB118B" w14:textId="77777777" w:rsidR="009E7843" w:rsidRPr="009E7843" w:rsidRDefault="009E7843" w:rsidP="009E7843">
            <w:pPr>
              <w:spacing w:after="0"/>
              <w:jc w:val="right"/>
              <w:rPr>
                <w:color w:val="000000"/>
                <w:sz w:val="22"/>
                <w:szCs w:val="22"/>
              </w:rPr>
            </w:pPr>
            <w:r w:rsidRPr="009E7843">
              <w:rPr>
                <w:color w:val="000000"/>
                <w:sz w:val="22"/>
                <w:szCs w:val="22"/>
              </w:rPr>
              <w:t>0.00</w:t>
            </w:r>
          </w:p>
        </w:tc>
        <w:tc>
          <w:tcPr>
            <w:tcW w:w="1898" w:type="dxa"/>
            <w:tcBorders>
              <w:top w:val="nil"/>
              <w:left w:val="nil"/>
              <w:bottom w:val="single" w:sz="4" w:space="0" w:color="auto"/>
              <w:right w:val="nil"/>
            </w:tcBorders>
            <w:shd w:val="clear" w:color="auto" w:fill="auto"/>
            <w:noWrap/>
            <w:tcMar>
              <w:left w:w="0" w:type="dxa"/>
              <w:right w:w="648" w:type="dxa"/>
            </w:tcMar>
            <w:vAlign w:val="center"/>
            <w:hideMark/>
          </w:tcPr>
          <w:p w14:paraId="799CD3B0" w14:textId="77777777" w:rsidR="009E7843" w:rsidRPr="009E7843" w:rsidRDefault="009E7843" w:rsidP="009E7843">
            <w:pPr>
              <w:spacing w:after="0"/>
              <w:jc w:val="right"/>
              <w:rPr>
                <w:color w:val="000000"/>
                <w:sz w:val="22"/>
                <w:szCs w:val="22"/>
              </w:rPr>
            </w:pPr>
            <w:r w:rsidRPr="009E7843">
              <w:rPr>
                <w:color w:val="000000"/>
                <w:sz w:val="22"/>
                <w:szCs w:val="22"/>
              </w:rPr>
              <w:t>179.48</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14:paraId="1072111C" w14:textId="77777777" w:rsidR="009E7843" w:rsidRPr="009E7843" w:rsidRDefault="001B463E" w:rsidP="009E7843">
            <w:pPr>
              <w:spacing w:after="0"/>
              <w:jc w:val="center"/>
              <w:rPr>
                <w:color w:val="000000"/>
                <w:sz w:val="22"/>
                <w:szCs w:val="22"/>
              </w:rPr>
            </w:pPr>
            <w:r>
              <w:rPr>
                <w:color w:val="000000"/>
                <w:sz w:val="22"/>
                <w:szCs w:val="22"/>
              </w:rPr>
              <w:t>2.91</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14:paraId="0307108E" w14:textId="77777777" w:rsidR="009E7843" w:rsidRPr="009E7843" w:rsidRDefault="009E7843" w:rsidP="009E7843">
            <w:pPr>
              <w:spacing w:after="0"/>
              <w:jc w:val="center"/>
              <w:rPr>
                <w:color w:val="000000"/>
                <w:sz w:val="22"/>
                <w:szCs w:val="22"/>
              </w:rPr>
            </w:pPr>
            <w:r w:rsidRPr="009E7843">
              <w:rPr>
                <w:color w:val="000000"/>
                <w:sz w:val="22"/>
                <w:szCs w:val="22"/>
              </w:rPr>
              <w:t>2.54</w:t>
            </w:r>
          </w:p>
        </w:tc>
        <w:tc>
          <w:tcPr>
            <w:tcW w:w="1191" w:type="dxa"/>
            <w:gridSpan w:val="3"/>
            <w:tcBorders>
              <w:top w:val="nil"/>
              <w:left w:val="nil"/>
              <w:bottom w:val="single" w:sz="4" w:space="0" w:color="auto"/>
              <w:right w:val="nil"/>
            </w:tcBorders>
            <w:shd w:val="clear" w:color="auto" w:fill="auto"/>
            <w:noWrap/>
            <w:tcMar>
              <w:left w:w="0" w:type="dxa"/>
              <w:right w:w="389" w:type="dxa"/>
            </w:tcMar>
            <w:vAlign w:val="center"/>
            <w:hideMark/>
          </w:tcPr>
          <w:p w14:paraId="4112BF99"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w:t>
            </w:r>
            <w:r>
              <w:rPr>
                <w:color w:val="000000"/>
                <w:sz w:val="22"/>
                <w:szCs w:val="22"/>
              </w:rPr>
              <w:t>.37</w:t>
            </w:r>
          </w:p>
        </w:tc>
        <w:tc>
          <w:tcPr>
            <w:tcW w:w="975" w:type="dxa"/>
            <w:tcBorders>
              <w:top w:val="nil"/>
              <w:left w:val="nil"/>
              <w:bottom w:val="single" w:sz="4" w:space="0" w:color="auto"/>
              <w:right w:val="nil"/>
            </w:tcBorders>
            <w:shd w:val="clear" w:color="auto" w:fill="auto"/>
            <w:noWrap/>
            <w:tcMar>
              <w:left w:w="0" w:type="dxa"/>
              <w:right w:w="0" w:type="dxa"/>
            </w:tcMar>
            <w:vAlign w:val="center"/>
            <w:hideMark/>
          </w:tcPr>
          <w:p w14:paraId="074D2A47" w14:textId="77777777" w:rsidR="009E7843" w:rsidRPr="009E7843" w:rsidRDefault="009E7843" w:rsidP="009E7843">
            <w:pPr>
              <w:spacing w:after="0"/>
              <w:jc w:val="center"/>
              <w:rPr>
                <w:sz w:val="22"/>
                <w:szCs w:val="22"/>
              </w:rPr>
            </w:pPr>
            <w:r w:rsidRPr="009E7843">
              <w:rPr>
                <w:sz w:val="22"/>
                <w:szCs w:val="22"/>
              </w:rPr>
              <w:t>579</w:t>
            </w:r>
          </w:p>
        </w:tc>
        <w:tc>
          <w:tcPr>
            <w:tcW w:w="1078" w:type="dxa"/>
            <w:gridSpan w:val="2"/>
            <w:tcBorders>
              <w:top w:val="nil"/>
              <w:left w:val="nil"/>
              <w:bottom w:val="single" w:sz="4" w:space="0" w:color="auto"/>
              <w:right w:val="nil"/>
            </w:tcBorders>
            <w:shd w:val="clear" w:color="auto" w:fill="auto"/>
            <w:noWrap/>
            <w:tcMar>
              <w:left w:w="0" w:type="dxa"/>
              <w:right w:w="0" w:type="dxa"/>
            </w:tcMar>
            <w:vAlign w:val="center"/>
            <w:hideMark/>
          </w:tcPr>
          <w:p w14:paraId="365B9A2B" w14:textId="77777777" w:rsidR="009E7843" w:rsidRPr="009E7843" w:rsidRDefault="009E7843" w:rsidP="009E7843">
            <w:pPr>
              <w:spacing w:after="0"/>
              <w:jc w:val="center"/>
              <w:rPr>
                <w:sz w:val="22"/>
                <w:szCs w:val="22"/>
              </w:rPr>
            </w:pPr>
            <w:r w:rsidRPr="009E7843">
              <w:rPr>
                <w:sz w:val="22"/>
                <w:szCs w:val="22"/>
              </w:rPr>
              <w:t>610</w:t>
            </w:r>
          </w:p>
        </w:tc>
      </w:tr>
    </w:tbl>
    <w:p w14:paraId="02AFCBBE" w14:textId="77777777" w:rsidR="009E7843" w:rsidRDefault="009E7843" w:rsidP="009E7843">
      <w:pPr>
        <w:jc w:val="center"/>
      </w:pPr>
      <w:r>
        <w:t>-</w:t>
      </w:r>
      <w:proofErr w:type="gramStart"/>
      <w:r>
        <w:t>continued</w:t>
      </w:r>
      <w:proofErr w:type="gramEnd"/>
      <w:r>
        <w:t>-</w:t>
      </w:r>
    </w:p>
    <w:p w14:paraId="2D27E475" w14:textId="77777777" w:rsidR="009E7843" w:rsidRDefault="009E7843">
      <w:pPr>
        <w:spacing w:after="0"/>
        <w:jc w:val="left"/>
      </w:pPr>
      <w:r>
        <w:br w:type="page"/>
      </w:r>
    </w:p>
    <w:p w14:paraId="6E742B54" w14:textId="77777777" w:rsidR="009E7843" w:rsidRDefault="009E7843" w:rsidP="009E7843">
      <w:pPr>
        <w:jc w:val="left"/>
      </w:pPr>
      <w:proofErr w:type="gramStart"/>
      <w:r w:rsidRPr="009E7843">
        <w:t>Appendix D</w:t>
      </w:r>
      <w:r w:rsidR="00565BD9">
        <w:t xml:space="preserve"> </w:t>
      </w:r>
      <w:r w:rsidR="00DF04F3">
        <w:t>3</w:t>
      </w:r>
      <w:r w:rsidRPr="009E7843">
        <w:t>.–</w:t>
      </w:r>
      <w:r w:rsidR="002F2656">
        <w:t>Page 2 of 2</w:t>
      </w:r>
      <w:r>
        <w:t>.</w:t>
      </w:r>
      <w:proofErr w:type="gramEnd"/>
    </w:p>
    <w:tbl>
      <w:tblPr>
        <w:tblW w:w="0" w:type="auto"/>
        <w:tblInd w:w="93" w:type="dxa"/>
        <w:tblLook w:val="04A0" w:firstRow="1" w:lastRow="0" w:firstColumn="1" w:lastColumn="0" w:noHBand="0" w:noVBand="1"/>
      </w:tblPr>
      <w:tblGrid>
        <w:gridCol w:w="862"/>
        <w:gridCol w:w="1198"/>
        <w:gridCol w:w="1892"/>
        <w:gridCol w:w="1121"/>
        <w:gridCol w:w="900"/>
        <w:gridCol w:w="1048"/>
        <w:gridCol w:w="1231"/>
        <w:gridCol w:w="1015"/>
      </w:tblGrid>
      <w:tr w:rsidR="009E7843" w:rsidRPr="009E7843" w14:paraId="4497602C" w14:textId="77777777" w:rsidTr="009E7843">
        <w:trPr>
          <w:trHeight w:val="300"/>
        </w:trPr>
        <w:tc>
          <w:tcPr>
            <w:tcW w:w="860" w:type="dxa"/>
            <w:tcBorders>
              <w:top w:val="single" w:sz="4" w:space="0" w:color="auto"/>
              <w:left w:val="nil"/>
              <w:bottom w:val="nil"/>
              <w:right w:val="nil"/>
            </w:tcBorders>
            <w:shd w:val="clear" w:color="auto" w:fill="auto"/>
            <w:noWrap/>
            <w:tcMar>
              <w:left w:w="0" w:type="dxa"/>
              <w:right w:w="0" w:type="dxa"/>
            </w:tcMar>
            <w:vAlign w:val="bottom"/>
            <w:hideMark/>
          </w:tcPr>
          <w:p w14:paraId="79AF29A7"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30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14:paraId="4FDDDA7C" w14:textId="77777777"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22" w:type="dxa"/>
            <w:tcBorders>
              <w:top w:val="single" w:sz="4" w:space="0" w:color="auto"/>
              <w:left w:val="nil"/>
              <w:bottom w:val="nil"/>
              <w:right w:val="nil"/>
            </w:tcBorders>
            <w:shd w:val="clear" w:color="auto" w:fill="auto"/>
            <w:noWrap/>
            <w:tcMar>
              <w:left w:w="0" w:type="dxa"/>
              <w:right w:w="0" w:type="dxa"/>
            </w:tcMar>
            <w:vAlign w:val="bottom"/>
            <w:hideMark/>
          </w:tcPr>
          <w:p w14:paraId="0D13B9C4" w14:textId="77777777" w:rsidR="009E7843" w:rsidRPr="009E7843" w:rsidRDefault="009E7843" w:rsidP="009E7843">
            <w:pPr>
              <w:spacing w:after="0"/>
              <w:jc w:val="center"/>
              <w:rPr>
                <w:color w:val="000000"/>
                <w:sz w:val="22"/>
                <w:szCs w:val="22"/>
              </w:rPr>
            </w:pPr>
            <w:r w:rsidRPr="009E7843">
              <w:rPr>
                <w:color w:val="000000"/>
                <w:sz w:val="22"/>
                <w:szCs w:val="22"/>
              </w:rPr>
              <w:t> </w:t>
            </w:r>
          </w:p>
        </w:tc>
        <w:tc>
          <w:tcPr>
            <w:tcW w:w="898" w:type="dxa"/>
            <w:tcBorders>
              <w:top w:val="single" w:sz="4" w:space="0" w:color="auto"/>
              <w:left w:val="nil"/>
              <w:bottom w:val="nil"/>
              <w:right w:val="nil"/>
            </w:tcBorders>
            <w:shd w:val="clear" w:color="auto" w:fill="auto"/>
            <w:noWrap/>
            <w:tcMar>
              <w:left w:w="0" w:type="dxa"/>
              <w:right w:w="0" w:type="dxa"/>
            </w:tcMar>
            <w:vAlign w:val="bottom"/>
            <w:hideMark/>
          </w:tcPr>
          <w:p w14:paraId="48CA4B33" w14:textId="77777777" w:rsidR="009E7843" w:rsidRPr="009E7843" w:rsidRDefault="009E7843" w:rsidP="009E7843">
            <w:pPr>
              <w:spacing w:after="0"/>
              <w:jc w:val="center"/>
              <w:rPr>
                <w:color w:val="000000"/>
                <w:sz w:val="22"/>
                <w:szCs w:val="22"/>
              </w:rPr>
            </w:pPr>
            <w:r w:rsidRPr="009E7843">
              <w:rPr>
                <w:color w:val="000000"/>
                <w:sz w:val="22"/>
                <w:szCs w:val="22"/>
              </w:rPr>
              <w:t> </w:t>
            </w:r>
          </w:p>
        </w:tc>
        <w:tc>
          <w:tcPr>
            <w:tcW w:w="1045" w:type="dxa"/>
            <w:tcBorders>
              <w:top w:val="single" w:sz="4" w:space="0" w:color="auto"/>
              <w:left w:val="nil"/>
              <w:bottom w:val="nil"/>
              <w:right w:val="nil"/>
            </w:tcBorders>
            <w:shd w:val="clear" w:color="auto" w:fill="auto"/>
            <w:noWrap/>
            <w:tcMar>
              <w:left w:w="0" w:type="dxa"/>
              <w:right w:w="0" w:type="dxa"/>
            </w:tcMar>
            <w:vAlign w:val="bottom"/>
            <w:hideMark/>
          </w:tcPr>
          <w:p w14:paraId="13B3C9CF"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1235" w:type="dxa"/>
            <w:tcBorders>
              <w:top w:val="single" w:sz="4" w:space="0" w:color="auto"/>
              <w:left w:val="nil"/>
              <w:bottom w:val="nil"/>
              <w:right w:val="nil"/>
            </w:tcBorders>
            <w:shd w:val="clear" w:color="auto" w:fill="auto"/>
            <w:noWrap/>
            <w:tcMar>
              <w:left w:w="0" w:type="dxa"/>
              <w:right w:w="0" w:type="dxa"/>
            </w:tcMar>
            <w:vAlign w:val="bottom"/>
            <w:hideMark/>
          </w:tcPr>
          <w:p w14:paraId="7351BB59" w14:textId="77777777" w:rsidR="009E7843" w:rsidRPr="009E7843" w:rsidRDefault="009E7843" w:rsidP="009E7843">
            <w:pPr>
              <w:spacing w:after="0"/>
              <w:jc w:val="left"/>
              <w:rPr>
                <w:color w:val="000000"/>
                <w:sz w:val="22"/>
                <w:szCs w:val="22"/>
              </w:rPr>
            </w:pPr>
            <w:r w:rsidRPr="009E7843">
              <w:rPr>
                <w:color w:val="000000"/>
                <w:sz w:val="22"/>
                <w:szCs w:val="22"/>
              </w:rPr>
              <w:t> </w:t>
            </w:r>
          </w:p>
        </w:tc>
        <w:tc>
          <w:tcPr>
            <w:tcW w:w="1015" w:type="dxa"/>
            <w:tcBorders>
              <w:top w:val="single" w:sz="4" w:space="0" w:color="auto"/>
              <w:left w:val="nil"/>
              <w:bottom w:val="nil"/>
              <w:right w:val="nil"/>
            </w:tcBorders>
            <w:shd w:val="clear" w:color="auto" w:fill="auto"/>
            <w:noWrap/>
            <w:tcMar>
              <w:left w:w="0" w:type="dxa"/>
              <w:right w:w="0" w:type="dxa"/>
            </w:tcMar>
            <w:vAlign w:val="bottom"/>
            <w:hideMark/>
          </w:tcPr>
          <w:p w14:paraId="218D4B88" w14:textId="77777777"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14:paraId="2B78AF4F" w14:textId="77777777"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14:paraId="7E51418F" w14:textId="77777777"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14:paraId="0E4D1964" w14:textId="77777777"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14:paraId="3ED3D058" w14:textId="77777777"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122" w:type="dxa"/>
            <w:tcBorders>
              <w:top w:val="nil"/>
              <w:left w:val="nil"/>
              <w:bottom w:val="nil"/>
              <w:right w:val="nil"/>
            </w:tcBorders>
            <w:shd w:val="clear" w:color="auto" w:fill="auto"/>
            <w:noWrap/>
            <w:tcMar>
              <w:left w:w="0" w:type="dxa"/>
              <w:right w:w="0" w:type="dxa"/>
            </w:tcMar>
            <w:vAlign w:val="bottom"/>
            <w:hideMark/>
          </w:tcPr>
          <w:p w14:paraId="5EEC9097" w14:textId="77777777" w:rsidR="009E7843" w:rsidRPr="009E7843" w:rsidRDefault="009E7843" w:rsidP="009E7843">
            <w:pPr>
              <w:spacing w:after="0"/>
              <w:jc w:val="center"/>
              <w:rPr>
                <w:color w:val="000000"/>
                <w:sz w:val="22"/>
                <w:szCs w:val="22"/>
              </w:rPr>
            </w:pPr>
            <w:r w:rsidRPr="009E7843">
              <w:rPr>
                <w:color w:val="000000"/>
                <w:sz w:val="22"/>
                <w:szCs w:val="22"/>
              </w:rPr>
              <w:t>Modeled</w:t>
            </w:r>
          </w:p>
        </w:tc>
        <w:tc>
          <w:tcPr>
            <w:tcW w:w="898" w:type="dxa"/>
            <w:tcBorders>
              <w:top w:val="nil"/>
              <w:left w:val="nil"/>
              <w:bottom w:val="nil"/>
              <w:right w:val="nil"/>
            </w:tcBorders>
            <w:shd w:val="clear" w:color="auto" w:fill="auto"/>
            <w:noWrap/>
            <w:tcMar>
              <w:left w:w="0" w:type="dxa"/>
              <w:right w:w="0" w:type="dxa"/>
            </w:tcMar>
            <w:vAlign w:val="bottom"/>
            <w:hideMark/>
          </w:tcPr>
          <w:p w14:paraId="3473DBC7" w14:textId="77777777" w:rsidR="009E7843" w:rsidRPr="009E7843" w:rsidRDefault="009E7843" w:rsidP="009E7843">
            <w:pPr>
              <w:spacing w:after="0"/>
              <w:jc w:val="center"/>
              <w:rPr>
                <w:color w:val="000000"/>
                <w:sz w:val="22"/>
                <w:szCs w:val="22"/>
              </w:rPr>
            </w:pPr>
            <w:r w:rsidRPr="009E7843">
              <w:rPr>
                <w:color w:val="000000"/>
                <w:sz w:val="22"/>
                <w:szCs w:val="22"/>
              </w:rPr>
              <w:t>Observed</w:t>
            </w:r>
          </w:p>
        </w:tc>
        <w:tc>
          <w:tcPr>
            <w:tcW w:w="1045" w:type="dxa"/>
            <w:tcBorders>
              <w:top w:val="nil"/>
              <w:left w:val="nil"/>
              <w:bottom w:val="nil"/>
              <w:right w:val="nil"/>
            </w:tcBorders>
            <w:shd w:val="clear" w:color="auto" w:fill="auto"/>
            <w:noWrap/>
            <w:tcMar>
              <w:left w:w="0" w:type="dxa"/>
              <w:right w:w="0" w:type="dxa"/>
            </w:tcMar>
            <w:vAlign w:val="bottom"/>
            <w:hideMark/>
          </w:tcPr>
          <w:p w14:paraId="5BC342D9" w14:textId="77777777" w:rsidR="009E7843" w:rsidRPr="009E7843" w:rsidRDefault="009E7843" w:rsidP="009E7843">
            <w:pPr>
              <w:spacing w:after="0"/>
              <w:jc w:val="left"/>
              <w:rPr>
                <w:color w:val="000000"/>
                <w:sz w:val="22"/>
                <w:szCs w:val="22"/>
              </w:rPr>
            </w:pPr>
          </w:p>
        </w:tc>
        <w:tc>
          <w:tcPr>
            <w:tcW w:w="2250" w:type="dxa"/>
            <w:gridSpan w:val="2"/>
            <w:tcBorders>
              <w:top w:val="nil"/>
              <w:left w:val="nil"/>
              <w:right w:val="nil"/>
            </w:tcBorders>
            <w:shd w:val="clear" w:color="auto" w:fill="auto"/>
            <w:noWrap/>
            <w:tcMar>
              <w:left w:w="0" w:type="dxa"/>
              <w:right w:w="0" w:type="dxa"/>
            </w:tcMar>
            <w:vAlign w:val="bottom"/>
            <w:hideMark/>
          </w:tcPr>
          <w:p w14:paraId="6CE86BB3" w14:textId="77777777"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14:paraId="00B0A16B" w14:textId="77777777"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14:paraId="4FEA3826" w14:textId="77777777"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14:paraId="6778EA76" w14:textId="77777777"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14:paraId="24C796D9" w14:textId="77777777"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122" w:type="dxa"/>
            <w:tcBorders>
              <w:top w:val="nil"/>
              <w:left w:val="nil"/>
              <w:bottom w:val="nil"/>
              <w:right w:val="nil"/>
            </w:tcBorders>
            <w:shd w:val="clear" w:color="auto" w:fill="auto"/>
            <w:noWrap/>
            <w:tcMar>
              <w:left w:w="0" w:type="dxa"/>
              <w:right w:w="0" w:type="dxa"/>
            </w:tcMar>
            <w:vAlign w:val="bottom"/>
            <w:hideMark/>
          </w:tcPr>
          <w:p w14:paraId="17F2BE7A" w14:textId="77777777" w:rsidR="009E7843" w:rsidRPr="009E7843" w:rsidRDefault="009E7843" w:rsidP="009E7843">
            <w:pPr>
              <w:spacing w:after="0"/>
              <w:jc w:val="center"/>
              <w:rPr>
                <w:color w:val="000000"/>
                <w:sz w:val="22"/>
                <w:szCs w:val="22"/>
              </w:rPr>
            </w:pPr>
            <w:r w:rsidRPr="009E7843">
              <w:rPr>
                <w:color w:val="000000"/>
                <w:sz w:val="22"/>
                <w:szCs w:val="22"/>
              </w:rPr>
              <w:t>Weight</w:t>
            </w:r>
          </w:p>
        </w:tc>
        <w:tc>
          <w:tcPr>
            <w:tcW w:w="898" w:type="dxa"/>
            <w:tcBorders>
              <w:top w:val="nil"/>
              <w:left w:val="nil"/>
              <w:bottom w:val="nil"/>
              <w:right w:val="nil"/>
            </w:tcBorders>
            <w:shd w:val="clear" w:color="auto" w:fill="auto"/>
            <w:noWrap/>
            <w:tcMar>
              <w:left w:w="0" w:type="dxa"/>
              <w:right w:w="0" w:type="dxa"/>
            </w:tcMar>
            <w:vAlign w:val="bottom"/>
            <w:hideMark/>
          </w:tcPr>
          <w:p w14:paraId="56821846" w14:textId="77777777" w:rsidR="009E7843" w:rsidRPr="009E7843" w:rsidRDefault="009E7843" w:rsidP="009E7843">
            <w:pPr>
              <w:spacing w:after="0"/>
              <w:jc w:val="center"/>
              <w:rPr>
                <w:color w:val="000000"/>
                <w:sz w:val="22"/>
                <w:szCs w:val="22"/>
              </w:rPr>
            </w:pPr>
            <w:r w:rsidRPr="009E7843">
              <w:rPr>
                <w:color w:val="000000"/>
                <w:sz w:val="22"/>
                <w:szCs w:val="22"/>
              </w:rPr>
              <w:t>Weight</w:t>
            </w:r>
          </w:p>
        </w:tc>
        <w:tc>
          <w:tcPr>
            <w:tcW w:w="1045" w:type="dxa"/>
            <w:tcBorders>
              <w:top w:val="nil"/>
              <w:left w:val="nil"/>
              <w:bottom w:val="nil"/>
              <w:right w:val="nil"/>
            </w:tcBorders>
            <w:shd w:val="clear" w:color="auto" w:fill="auto"/>
            <w:noWrap/>
            <w:tcMar>
              <w:left w:w="0" w:type="dxa"/>
              <w:right w:w="0" w:type="dxa"/>
            </w:tcMar>
            <w:vAlign w:val="bottom"/>
            <w:hideMark/>
          </w:tcPr>
          <w:p w14:paraId="57EA19FB" w14:textId="77777777" w:rsidR="009E7843" w:rsidRPr="009E7843" w:rsidRDefault="009E7843" w:rsidP="009E7843">
            <w:pPr>
              <w:spacing w:after="0"/>
              <w:jc w:val="left"/>
              <w:rPr>
                <w:color w:val="000000"/>
                <w:sz w:val="22"/>
                <w:szCs w:val="22"/>
              </w:rPr>
            </w:pPr>
          </w:p>
        </w:tc>
        <w:tc>
          <w:tcPr>
            <w:tcW w:w="2250" w:type="dxa"/>
            <w:gridSpan w:val="2"/>
            <w:tcBorders>
              <w:top w:val="nil"/>
              <w:left w:val="nil"/>
              <w:bottom w:val="single" w:sz="4" w:space="0" w:color="auto"/>
              <w:right w:val="nil"/>
            </w:tcBorders>
            <w:shd w:val="clear" w:color="auto" w:fill="auto"/>
            <w:noWrap/>
            <w:tcMar>
              <w:left w:w="0" w:type="dxa"/>
              <w:right w:w="0" w:type="dxa"/>
            </w:tcMar>
            <w:vAlign w:val="bottom"/>
            <w:hideMark/>
          </w:tcPr>
          <w:p w14:paraId="4AF3A93F" w14:textId="77777777"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14:paraId="5F623CB9" w14:textId="77777777"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14:paraId="132D3CF2" w14:textId="77777777"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14:paraId="4987D6CC" w14:textId="77777777"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14:paraId="7B482F01" w14:textId="77777777"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14:paraId="1B402842" w14:textId="77777777" w:rsidR="009E7843" w:rsidRPr="009E7843" w:rsidRDefault="009E7843" w:rsidP="009E7843">
            <w:pPr>
              <w:spacing w:after="0"/>
              <w:jc w:val="center"/>
              <w:rPr>
                <w:color w:val="000000"/>
                <w:sz w:val="22"/>
                <w:szCs w:val="22"/>
              </w:rPr>
            </w:pPr>
            <w:r w:rsidRPr="009E7843">
              <w:rPr>
                <w:color w:val="000000"/>
                <w:sz w:val="22"/>
                <w:szCs w:val="22"/>
              </w:rPr>
              <w:t>(kg)</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14:paraId="07553F3A" w14:textId="77777777" w:rsidR="009E7843" w:rsidRPr="009E7843" w:rsidRDefault="009E7843" w:rsidP="009E7843">
            <w:pPr>
              <w:spacing w:after="0"/>
              <w:jc w:val="center"/>
              <w:rPr>
                <w:color w:val="000000"/>
                <w:sz w:val="22"/>
                <w:szCs w:val="22"/>
              </w:rPr>
            </w:pPr>
            <w:r w:rsidRPr="009E7843">
              <w:rPr>
                <w:color w:val="000000"/>
                <w:sz w:val="22"/>
                <w:szCs w:val="22"/>
              </w:rPr>
              <w:t>(kg)</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14:paraId="6C673FFA" w14:textId="77777777" w:rsidR="009E7843" w:rsidRPr="009E7843" w:rsidRDefault="009E7843" w:rsidP="009E7843">
            <w:pPr>
              <w:spacing w:after="0"/>
              <w:jc w:val="center"/>
              <w:rPr>
                <w:color w:val="000000"/>
                <w:sz w:val="22"/>
                <w:szCs w:val="22"/>
              </w:rPr>
            </w:pPr>
            <w:r w:rsidRPr="009E7843">
              <w:rPr>
                <w:color w:val="000000"/>
                <w:sz w:val="22"/>
                <w:szCs w:val="22"/>
              </w:rPr>
              <w:t>Residual</w:t>
            </w:r>
          </w:p>
        </w:tc>
        <w:tc>
          <w:tcPr>
            <w:tcW w:w="123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500E4498" w14:textId="77777777" w:rsidR="009E7843" w:rsidRPr="009E7843" w:rsidRDefault="009E7843" w:rsidP="009E7843">
            <w:pPr>
              <w:spacing w:after="0"/>
              <w:jc w:val="center"/>
              <w:rPr>
                <w:color w:val="000000"/>
                <w:sz w:val="22"/>
                <w:szCs w:val="22"/>
              </w:rPr>
            </w:pPr>
            <w:r w:rsidRPr="009E7843">
              <w:rPr>
                <w:color w:val="000000"/>
                <w:sz w:val="22"/>
                <w:szCs w:val="22"/>
              </w:rPr>
              <w:t>Males</w:t>
            </w:r>
          </w:p>
        </w:tc>
        <w:tc>
          <w:tcPr>
            <w:tcW w:w="101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14:paraId="4E6A4EEA" w14:textId="77777777"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14:paraId="12088274" w14:textId="77777777" w:rsidTr="00366BD5">
        <w:trPr>
          <w:trHeight w:val="331"/>
        </w:trPr>
        <w:tc>
          <w:tcPr>
            <w:tcW w:w="860" w:type="dxa"/>
            <w:tcBorders>
              <w:top w:val="nil"/>
              <w:left w:val="nil"/>
              <w:bottom w:val="nil"/>
              <w:right w:val="nil"/>
            </w:tcBorders>
            <w:shd w:val="clear" w:color="auto" w:fill="auto"/>
            <w:noWrap/>
            <w:tcMar>
              <w:left w:w="0" w:type="dxa"/>
              <w:right w:w="0" w:type="dxa"/>
            </w:tcMar>
            <w:vAlign w:val="bottom"/>
            <w:hideMark/>
          </w:tcPr>
          <w:p w14:paraId="56C07D9E" w14:textId="77777777" w:rsidR="009E7843" w:rsidRPr="009E7843" w:rsidRDefault="009E7843" w:rsidP="009E7843">
            <w:pPr>
              <w:spacing w:after="0"/>
              <w:jc w:val="center"/>
              <w:rPr>
                <w:color w:val="000000"/>
                <w:sz w:val="22"/>
                <w:szCs w:val="22"/>
              </w:rPr>
            </w:pPr>
            <w:r w:rsidRPr="009E7843">
              <w:rPr>
                <w:color w:val="000000"/>
                <w:sz w:val="22"/>
                <w:szCs w:val="22"/>
              </w:rPr>
              <w:t>2000</w:t>
            </w:r>
          </w:p>
        </w:tc>
        <w:tc>
          <w:tcPr>
            <w:tcW w:w="1195" w:type="dxa"/>
            <w:tcBorders>
              <w:top w:val="nil"/>
              <w:left w:val="nil"/>
              <w:bottom w:val="nil"/>
              <w:right w:val="nil"/>
            </w:tcBorders>
            <w:shd w:val="clear" w:color="auto" w:fill="auto"/>
            <w:noWrap/>
            <w:tcMar>
              <w:left w:w="0" w:type="dxa"/>
              <w:right w:w="389" w:type="dxa"/>
            </w:tcMar>
            <w:vAlign w:val="bottom"/>
            <w:hideMark/>
          </w:tcPr>
          <w:p w14:paraId="319FEC44" w14:textId="77777777" w:rsidR="009E7843" w:rsidRPr="009E7843" w:rsidRDefault="009E7843" w:rsidP="00C7174B">
            <w:pPr>
              <w:spacing w:after="0"/>
              <w:jc w:val="right"/>
              <w:rPr>
                <w:color w:val="000000"/>
                <w:sz w:val="22"/>
                <w:szCs w:val="22"/>
              </w:rPr>
            </w:pPr>
            <w:r w:rsidRPr="009E7843">
              <w:rPr>
                <w:color w:val="000000"/>
                <w:sz w:val="22"/>
                <w:szCs w:val="22"/>
              </w:rPr>
              <w:t>0.45</w:t>
            </w:r>
          </w:p>
        </w:tc>
        <w:tc>
          <w:tcPr>
            <w:tcW w:w="1897" w:type="dxa"/>
            <w:tcBorders>
              <w:top w:val="nil"/>
              <w:left w:val="nil"/>
              <w:bottom w:val="nil"/>
              <w:right w:val="nil"/>
            </w:tcBorders>
            <w:shd w:val="clear" w:color="auto" w:fill="auto"/>
            <w:noWrap/>
            <w:tcMar>
              <w:left w:w="0" w:type="dxa"/>
              <w:right w:w="576" w:type="dxa"/>
            </w:tcMar>
            <w:vAlign w:val="bottom"/>
            <w:hideMark/>
          </w:tcPr>
          <w:p w14:paraId="5F37CCAF" w14:textId="77777777" w:rsidR="009E7843" w:rsidRPr="009E7843" w:rsidRDefault="009E7843" w:rsidP="00366BD5">
            <w:pPr>
              <w:spacing w:after="0"/>
              <w:jc w:val="right"/>
              <w:rPr>
                <w:color w:val="000000"/>
                <w:sz w:val="22"/>
                <w:szCs w:val="22"/>
              </w:rPr>
            </w:pPr>
            <w:r w:rsidRPr="009E7843">
              <w:rPr>
                <w:color w:val="000000"/>
                <w:sz w:val="22"/>
                <w:szCs w:val="22"/>
              </w:rPr>
              <w:t>160.73</w:t>
            </w:r>
          </w:p>
        </w:tc>
        <w:tc>
          <w:tcPr>
            <w:tcW w:w="1122" w:type="dxa"/>
            <w:tcBorders>
              <w:top w:val="nil"/>
              <w:left w:val="nil"/>
              <w:bottom w:val="nil"/>
              <w:right w:val="nil"/>
            </w:tcBorders>
            <w:shd w:val="clear" w:color="auto" w:fill="auto"/>
            <w:noWrap/>
            <w:tcMar>
              <w:left w:w="0" w:type="dxa"/>
              <w:right w:w="0" w:type="dxa"/>
            </w:tcMar>
            <w:vAlign w:val="bottom"/>
            <w:hideMark/>
          </w:tcPr>
          <w:p w14:paraId="7AB4498F" w14:textId="77777777" w:rsidR="009E7843" w:rsidRPr="009E7843" w:rsidRDefault="009E7843" w:rsidP="009E7843">
            <w:pPr>
              <w:spacing w:after="0"/>
              <w:jc w:val="center"/>
              <w:rPr>
                <w:color w:val="000000"/>
                <w:sz w:val="22"/>
                <w:szCs w:val="22"/>
              </w:rPr>
            </w:pPr>
            <w:r w:rsidRPr="009E7843">
              <w:rPr>
                <w:color w:val="000000"/>
                <w:sz w:val="22"/>
                <w:szCs w:val="22"/>
              </w:rPr>
              <w:t>3.11</w:t>
            </w:r>
          </w:p>
        </w:tc>
        <w:tc>
          <w:tcPr>
            <w:tcW w:w="898" w:type="dxa"/>
            <w:tcBorders>
              <w:top w:val="nil"/>
              <w:left w:val="nil"/>
              <w:bottom w:val="nil"/>
              <w:right w:val="nil"/>
            </w:tcBorders>
            <w:shd w:val="clear" w:color="auto" w:fill="auto"/>
            <w:noWrap/>
            <w:tcMar>
              <w:left w:w="0" w:type="dxa"/>
              <w:right w:w="0" w:type="dxa"/>
            </w:tcMar>
            <w:vAlign w:val="bottom"/>
            <w:hideMark/>
          </w:tcPr>
          <w:p w14:paraId="7176FA0B" w14:textId="77777777" w:rsidR="009E7843" w:rsidRPr="009E7843" w:rsidRDefault="009E7843" w:rsidP="009E7843">
            <w:pPr>
              <w:spacing w:after="0"/>
              <w:jc w:val="center"/>
              <w:rPr>
                <w:color w:val="000000"/>
                <w:sz w:val="22"/>
                <w:szCs w:val="22"/>
              </w:rPr>
            </w:pPr>
            <w:r w:rsidRPr="009E7843">
              <w:rPr>
                <w:color w:val="000000"/>
                <w:sz w:val="22"/>
                <w:szCs w:val="22"/>
              </w:rPr>
              <w:t>3.15</w:t>
            </w:r>
          </w:p>
        </w:tc>
        <w:tc>
          <w:tcPr>
            <w:tcW w:w="1045" w:type="dxa"/>
            <w:tcBorders>
              <w:top w:val="nil"/>
              <w:left w:val="nil"/>
              <w:bottom w:val="nil"/>
              <w:right w:val="nil"/>
            </w:tcBorders>
            <w:shd w:val="clear" w:color="auto" w:fill="auto"/>
            <w:noWrap/>
            <w:tcMar>
              <w:left w:w="0" w:type="dxa"/>
              <w:right w:w="259" w:type="dxa"/>
            </w:tcMar>
            <w:vAlign w:val="bottom"/>
            <w:hideMark/>
          </w:tcPr>
          <w:p w14:paraId="7C636503" w14:textId="77777777" w:rsidR="009E7843" w:rsidRPr="009E7843" w:rsidRDefault="009E7843" w:rsidP="009E7843">
            <w:pPr>
              <w:spacing w:after="0"/>
              <w:jc w:val="right"/>
              <w:rPr>
                <w:color w:val="000000"/>
                <w:sz w:val="22"/>
                <w:szCs w:val="22"/>
              </w:rPr>
            </w:pPr>
            <w:r w:rsidRPr="009E7843">
              <w:rPr>
                <w:color w:val="000000"/>
                <w:sz w:val="22"/>
                <w:szCs w:val="22"/>
              </w:rPr>
              <w:t>0.04</w:t>
            </w:r>
          </w:p>
        </w:tc>
        <w:tc>
          <w:tcPr>
            <w:tcW w:w="1235" w:type="dxa"/>
            <w:tcBorders>
              <w:top w:val="nil"/>
              <w:left w:val="nil"/>
              <w:bottom w:val="nil"/>
              <w:right w:val="nil"/>
            </w:tcBorders>
            <w:shd w:val="clear" w:color="auto" w:fill="auto"/>
            <w:noWrap/>
            <w:tcMar>
              <w:left w:w="0" w:type="dxa"/>
              <w:right w:w="0" w:type="dxa"/>
            </w:tcMar>
            <w:vAlign w:val="bottom"/>
            <w:hideMark/>
          </w:tcPr>
          <w:p w14:paraId="0C272F63" w14:textId="77777777" w:rsidR="009E7843" w:rsidRPr="009E7843" w:rsidRDefault="009E7843" w:rsidP="009E7843">
            <w:pPr>
              <w:spacing w:after="0"/>
              <w:jc w:val="center"/>
              <w:rPr>
                <w:sz w:val="22"/>
                <w:szCs w:val="22"/>
              </w:rPr>
            </w:pPr>
            <w:r w:rsidRPr="009E7843">
              <w:rPr>
                <w:sz w:val="22"/>
                <w:szCs w:val="22"/>
              </w:rPr>
              <w:t>609</w:t>
            </w:r>
          </w:p>
        </w:tc>
        <w:tc>
          <w:tcPr>
            <w:tcW w:w="1015" w:type="dxa"/>
            <w:tcBorders>
              <w:top w:val="nil"/>
              <w:left w:val="nil"/>
              <w:bottom w:val="nil"/>
              <w:right w:val="nil"/>
            </w:tcBorders>
            <w:shd w:val="clear" w:color="auto" w:fill="auto"/>
            <w:noWrap/>
            <w:tcMar>
              <w:left w:w="0" w:type="dxa"/>
              <w:right w:w="0" w:type="dxa"/>
            </w:tcMar>
            <w:vAlign w:val="bottom"/>
            <w:hideMark/>
          </w:tcPr>
          <w:p w14:paraId="56518FDA" w14:textId="77777777" w:rsidR="009E7843" w:rsidRPr="009E7843" w:rsidRDefault="009E7843" w:rsidP="009E7843">
            <w:pPr>
              <w:spacing w:after="0"/>
              <w:jc w:val="center"/>
              <w:rPr>
                <w:sz w:val="22"/>
                <w:szCs w:val="22"/>
              </w:rPr>
            </w:pPr>
            <w:r w:rsidRPr="009E7843">
              <w:rPr>
                <w:sz w:val="22"/>
                <w:szCs w:val="22"/>
              </w:rPr>
              <w:t>637</w:t>
            </w:r>
          </w:p>
        </w:tc>
      </w:tr>
      <w:tr w:rsidR="009E7843" w:rsidRPr="009E7843" w14:paraId="15CFD1AD"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6B8150F6" w14:textId="77777777" w:rsidR="009E7843" w:rsidRPr="009E7843" w:rsidRDefault="009E7843" w:rsidP="009E7843">
            <w:pPr>
              <w:spacing w:after="0"/>
              <w:jc w:val="center"/>
              <w:rPr>
                <w:color w:val="000000"/>
                <w:sz w:val="22"/>
                <w:szCs w:val="22"/>
              </w:rPr>
            </w:pPr>
            <w:r w:rsidRPr="009E7843">
              <w:rPr>
                <w:color w:val="000000"/>
                <w:sz w:val="22"/>
                <w:szCs w:val="22"/>
              </w:rPr>
              <w:t>2001</w:t>
            </w:r>
          </w:p>
        </w:tc>
        <w:tc>
          <w:tcPr>
            <w:tcW w:w="1195" w:type="dxa"/>
            <w:tcBorders>
              <w:top w:val="nil"/>
              <w:left w:val="nil"/>
              <w:bottom w:val="nil"/>
              <w:right w:val="nil"/>
            </w:tcBorders>
            <w:shd w:val="clear" w:color="auto" w:fill="auto"/>
            <w:noWrap/>
            <w:tcMar>
              <w:left w:w="0" w:type="dxa"/>
              <w:right w:w="389" w:type="dxa"/>
            </w:tcMar>
            <w:vAlign w:val="bottom"/>
            <w:hideMark/>
          </w:tcPr>
          <w:p w14:paraId="5B0BEFBE" w14:textId="77777777" w:rsidR="009E7843" w:rsidRPr="009E7843" w:rsidRDefault="009E7843" w:rsidP="00C7174B">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576" w:type="dxa"/>
            </w:tcMar>
            <w:vAlign w:val="bottom"/>
            <w:hideMark/>
          </w:tcPr>
          <w:p w14:paraId="73F927F5" w14:textId="77777777" w:rsidR="009E7843" w:rsidRPr="009E7843" w:rsidRDefault="009E7843" w:rsidP="00366BD5">
            <w:pPr>
              <w:spacing w:after="0"/>
              <w:jc w:val="right"/>
              <w:rPr>
                <w:color w:val="000000"/>
                <w:sz w:val="22"/>
                <w:szCs w:val="22"/>
              </w:rPr>
            </w:pPr>
            <w:r w:rsidRPr="009E7843">
              <w:rPr>
                <w:color w:val="000000"/>
                <w:sz w:val="22"/>
                <w:szCs w:val="22"/>
              </w:rPr>
              <w:t>170.51</w:t>
            </w:r>
          </w:p>
        </w:tc>
        <w:tc>
          <w:tcPr>
            <w:tcW w:w="1122" w:type="dxa"/>
            <w:tcBorders>
              <w:top w:val="nil"/>
              <w:left w:val="nil"/>
              <w:bottom w:val="nil"/>
              <w:right w:val="nil"/>
            </w:tcBorders>
            <w:shd w:val="clear" w:color="auto" w:fill="auto"/>
            <w:noWrap/>
            <w:tcMar>
              <w:left w:w="0" w:type="dxa"/>
              <w:right w:w="0" w:type="dxa"/>
            </w:tcMar>
            <w:vAlign w:val="bottom"/>
            <w:hideMark/>
          </w:tcPr>
          <w:p w14:paraId="387EDD56" w14:textId="77777777"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14:paraId="75FE057B" w14:textId="77777777" w:rsidR="009E7843" w:rsidRPr="009E7843" w:rsidRDefault="009E7843" w:rsidP="009E7843">
            <w:pPr>
              <w:spacing w:after="0"/>
              <w:jc w:val="center"/>
              <w:rPr>
                <w:color w:val="000000"/>
                <w:sz w:val="22"/>
                <w:szCs w:val="22"/>
              </w:rPr>
            </w:pPr>
            <w:r w:rsidRPr="009E7843">
              <w:rPr>
                <w:color w:val="000000"/>
                <w:sz w:val="22"/>
                <w:szCs w:val="22"/>
              </w:rPr>
              <w:t>2.89</w:t>
            </w:r>
          </w:p>
        </w:tc>
        <w:tc>
          <w:tcPr>
            <w:tcW w:w="1045" w:type="dxa"/>
            <w:tcBorders>
              <w:top w:val="nil"/>
              <w:left w:val="nil"/>
              <w:bottom w:val="nil"/>
              <w:right w:val="nil"/>
            </w:tcBorders>
            <w:shd w:val="clear" w:color="auto" w:fill="auto"/>
            <w:noWrap/>
            <w:tcMar>
              <w:left w:w="0" w:type="dxa"/>
              <w:right w:w="259" w:type="dxa"/>
            </w:tcMar>
            <w:vAlign w:val="bottom"/>
            <w:hideMark/>
          </w:tcPr>
          <w:p w14:paraId="2D252656"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0.05</w:t>
            </w:r>
          </w:p>
        </w:tc>
        <w:tc>
          <w:tcPr>
            <w:tcW w:w="1235" w:type="dxa"/>
            <w:tcBorders>
              <w:top w:val="nil"/>
              <w:left w:val="nil"/>
              <w:bottom w:val="nil"/>
              <w:right w:val="nil"/>
            </w:tcBorders>
            <w:shd w:val="clear" w:color="auto" w:fill="auto"/>
            <w:noWrap/>
            <w:tcMar>
              <w:left w:w="0" w:type="dxa"/>
              <w:right w:w="0" w:type="dxa"/>
            </w:tcMar>
            <w:vAlign w:val="bottom"/>
            <w:hideMark/>
          </w:tcPr>
          <w:p w14:paraId="053C8564" w14:textId="77777777"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14:paraId="7DD60020" w14:textId="77777777" w:rsidR="009E7843" w:rsidRPr="009E7843" w:rsidRDefault="009E7843" w:rsidP="009E7843">
            <w:pPr>
              <w:spacing w:after="0"/>
              <w:jc w:val="center"/>
              <w:rPr>
                <w:sz w:val="22"/>
                <w:szCs w:val="22"/>
              </w:rPr>
            </w:pPr>
            <w:r w:rsidRPr="009E7843">
              <w:rPr>
                <w:sz w:val="22"/>
                <w:szCs w:val="22"/>
              </w:rPr>
              <w:t>628</w:t>
            </w:r>
          </w:p>
        </w:tc>
      </w:tr>
      <w:tr w:rsidR="009E7843" w:rsidRPr="009E7843" w14:paraId="1D4D9CD0"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60AB8BAC" w14:textId="77777777" w:rsidR="009E7843" w:rsidRPr="009E7843" w:rsidRDefault="009E7843" w:rsidP="009E7843">
            <w:pPr>
              <w:spacing w:after="0"/>
              <w:jc w:val="center"/>
              <w:rPr>
                <w:color w:val="000000"/>
                <w:sz w:val="22"/>
                <w:szCs w:val="22"/>
              </w:rPr>
            </w:pPr>
            <w:r w:rsidRPr="009E7843">
              <w:rPr>
                <w:color w:val="000000"/>
                <w:sz w:val="22"/>
                <w:szCs w:val="22"/>
              </w:rPr>
              <w:t>2002</w:t>
            </w:r>
          </w:p>
        </w:tc>
        <w:tc>
          <w:tcPr>
            <w:tcW w:w="1195" w:type="dxa"/>
            <w:tcBorders>
              <w:top w:val="nil"/>
              <w:left w:val="nil"/>
              <w:bottom w:val="nil"/>
              <w:right w:val="nil"/>
            </w:tcBorders>
            <w:shd w:val="clear" w:color="auto" w:fill="auto"/>
            <w:noWrap/>
            <w:tcMar>
              <w:left w:w="0" w:type="dxa"/>
              <w:right w:w="389" w:type="dxa"/>
            </w:tcMar>
            <w:vAlign w:val="bottom"/>
            <w:hideMark/>
          </w:tcPr>
          <w:p w14:paraId="301A3DAC" w14:textId="77777777" w:rsidR="009E7843" w:rsidRPr="009E7843" w:rsidRDefault="009E7843" w:rsidP="00C7174B">
            <w:pPr>
              <w:spacing w:after="0"/>
              <w:jc w:val="right"/>
              <w:rPr>
                <w:color w:val="000000"/>
                <w:sz w:val="22"/>
                <w:szCs w:val="22"/>
              </w:rPr>
            </w:pPr>
            <w:r w:rsidRPr="009E7843">
              <w:rPr>
                <w:color w:val="000000"/>
                <w:sz w:val="22"/>
                <w:szCs w:val="22"/>
              </w:rPr>
              <w:t>-0.06</w:t>
            </w:r>
          </w:p>
        </w:tc>
        <w:tc>
          <w:tcPr>
            <w:tcW w:w="1897" w:type="dxa"/>
            <w:tcBorders>
              <w:top w:val="nil"/>
              <w:left w:val="nil"/>
              <w:bottom w:val="nil"/>
              <w:right w:val="nil"/>
            </w:tcBorders>
            <w:shd w:val="clear" w:color="auto" w:fill="auto"/>
            <w:noWrap/>
            <w:tcMar>
              <w:left w:w="0" w:type="dxa"/>
              <w:right w:w="576" w:type="dxa"/>
            </w:tcMar>
            <w:vAlign w:val="bottom"/>
            <w:hideMark/>
          </w:tcPr>
          <w:p w14:paraId="79BCB072" w14:textId="77777777" w:rsidR="009E7843" w:rsidRPr="009E7843" w:rsidRDefault="009E7843" w:rsidP="00366BD5">
            <w:pPr>
              <w:spacing w:after="0"/>
              <w:jc w:val="right"/>
              <w:rPr>
                <w:color w:val="000000"/>
                <w:sz w:val="22"/>
                <w:szCs w:val="22"/>
              </w:rPr>
            </w:pPr>
            <w:r w:rsidRPr="009E7843">
              <w:rPr>
                <w:color w:val="000000"/>
                <w:sz w:val="22"/>
                <w:szCs w:val="22"/>
              </w:rPr>
              <w:t>147.01</w:t>
            </w:r>
          </w:p>
        </w:tc>
        <w:tc>
          <w:tcPr>
            <w:tcW w:w="1122" w:type="dxa"/>
            <w:tcBorders>
              <w:top w:val="nil"/>
              <w:left w:val="nil"/>
              <w:bottom w:val="nil"/>
              <w:right w:val="nil"/>
            </w:tcBorders>
            <w:shd w:val="clear" w:color="auto" w:fill="auto"/>
            <w:noWrap/>
            <w:tcMar>
              <w:left w:w="0" w:type="dxa"/>
              <w:right w:w="0" w:type="dxa"/>
            </w:tcMar>
            <w:vAlign w:val="bottom"/>
            <w:hideMark/>
          </w:tcPr>
          <w:p w14:paraId="56C9F1C2" w14:textId="77777777" w:rsidR="009E7843" w:rsidRPr="009E7843" w:rsidRDefault="001B463E" w:rsidP="009E7843">
            <w:pPr>
              <w:spacing w:after="0"/>
              <w:jc w:val="center"/>
              <w:rPr>
                <w:color w:val="000000"/>
                <w:sz w:val="22"/>
                <w:szCs w:val="22"/>
              </w:rPr>
            </w:pPr>
            <w:r>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14:paraId="1C4C927E" w14:textId="77777777" w:rsidR="009E7843" w:rsidRPr="009E7843" w:rsidRDefault="009E7843" w:rsidP="009E7843">
            <w:pPr>
              <w:spacing w:after="0"/>
              <w:jc w:val="center"/>
              <w:rPr>
                <w:color w:val="000000"/>
                <w:sz w:val="22"/>
                <w:szCs w:val="22"/>
              </w:rPr>
            </w:pPr>
            <w:r w:rsidRPr="009E7843">
              <w:rPr>
                <w:color w:val="000000"/>
                <w:sz w:val="22"/>
                <w:szCs w:val="22"/>
              </w:rPr>
              <w:t>3.14</w:t>
            </w:r>
          </w:p>
        </w:tc>
        <w:tc>
          <w:tcPr>
            <w:tcW w:w="1045" w:type="dxa"/>
            <w:tcBorders>
              <w:top w:val="nil"/>
              <w:left w:val="nil"/>
              <w:bottom w:val="nil"/>
              <w:right w:val="nil"/>
            </w:tcBorders>
            <w:shd w:val="clear" w:color="auto" w:fill="auto"/>
            <w:noWrap/>
            <w:tcMar>
              <w:left w:w="0" w:type="dxa"/>
              <w:right w:w="259" w:type="dxa"/>
            </w:tcMar>
            <w:vAlign w:val="bottom"/>
            <w:hideMark/>
          </w:tcPr>
          <w:p w14:paraId="409CBEA5" w14:textId="77777777" w:rsidR="009E7843" w:rsidRPr="009E7843" w:rsidRDefault="009E7843" w:rsidP="009E7843">
            <w:pPr>
              <w:spacing w:after="0"/>
              <w:jc w:val="right"/>
              <w:rPr>
                <w:color w:val="000000"/>
                <w:sz w:val="22"/>
                <w:szCs w:val="22"/>
              </w:rPr>
            </w:pPr>
            <w:r w:rsidRPr="009E7843">
              <w:rPr>
                <w:color w:val="000000"/>
                <w:sz w:val="22"/>
                <w:szCs w:val="22"/>
              </w:rPr>
              <w:t>0.13</w:t>
            </w:r>
          </w:p>
        </w:tc>
        <w:tc>
          <w:tcPr>
            <w:tcW w:w="1235" w:type="dxa"/>
            <w:tcBorders>
              <w:top w:val="nil"/>
              <w:left w:val="nil"/>
              <w:bottom w:val="nil"/>
              <w:right w:val="nil"/>
            </w:tcBorders>
            <w:shd w:val="clear" w:color="auto" w:fill="auto"/>
            <w:noWrap/>
            <w:tcMar>
              <w:left w:w="0" w:type="dxa"/>
              <w:right w:w="0" w:type="dxa"/>
            </w:tcMar>
            <w:vAlign w:val="bottom"/>
            <w:hideMark/>
          </w:tcPr>
          <w:p w14:paraId="584A95BC" w14:textId="77777777" w:rsidR="009E7843" w:rsidRPr="009E7843" w:rsidRDefault="009E7843" w:rsidP="009E7843">
            <w:pPr>
              <w:spacing w:after="0"/>
              <w:jc w:val="center"/>
              <w:rPr>
                <w:sz w:val="22"/>
                <w:szCs w:val="22"/>
              </w:rPr>
            </w:pPr>
            <w:r w:rsidRPr="009E7843">
              <w:rPr>
                <w:sz w:val="22"/>
                <w:szCs w:val="22"/>
              </w:rPr>
              <w:t>603</w:t>
            </w:r>
          </w:p>
        </w:tc>
        <w:tc>
          <w:tcPr>
            <w:tcW w:w="1015" w:type="dxa"/>
            <w:tcBorders>
              <w:top w:val="nil"/>
              <w:left w:val="nil"/>
              <w:bottom w:val="nil"/>
              <w:right w:val="nil"/>
            </w:tcBorders>
            <w:shd w:val="clear" w:color="auto" w:fill="auto"/>
            <w:noWrap/>
            <w:tcMar>
              <w:left w:w="0" w:type="dxa"/>
              <w:right w:w="0" w:type="dxa"/>
            </w:tcMar>
            <w:vAlign w:val="bottom"/>
            <w:hideMark/>
          </w:tcPr>
          <w:p w14:paraId="405F2650" w14:textId="77777777" w:rsidR="009E7843" w:rsidRPr="009E7843" w:rsidRDefault="009E7843" w:rsidP="009E7843">
            <w:pPr>
              <w:spacing w:after="0"/>
              <w:jc w:val="center"/>
              <w:rPr>
                <w:sz w:val="22"/>
                <w:szCs w:val="22"/>
              </w:rPr>
            </w:pPr>
            <w:r w:rsidRPr="009E7843">
              <w:rPr>
                <w:sz w:val="22"/>
                <w:szCs w:val="22"/>
              </w:rPr>
              <w:t>633</w:t>
            </w:r>
          </w:p>
        </w:tc>
      </w:tr>
      <w:tr w:rsidR="009E7843" w:rsidRPr="009E7843" w14:paraId="2F077571"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4585918F" w14:textId="77777777" w:rsidR="009E7843" w:rsidRPr="009E7843" w:rsidRDefault="009E7843" w:rsidP="009E7843">
            <w:pPr>
              <w:spacing w:after="0"/>
              <w:jc w:val="center"/>
              <w:rPr>
                <w:color w:val="000000"/>
                <w:sz w:val="22"/>
                <w:szCs w:val="22"/>
              </w:rPr>
            </w:pPr>
            <w:r w:rsidRPr="009E7843">
              <w:rPr>
                <w:color w:val="000000"/>
                <w:sz w:val="22"/>
                <w:szCs w:val="22"/>
              </w:rPr>
              <w:t>2003</w:t>
            </w:r>
          </w:p>
        </w:tc>
        <w:tc>
          <w:tcPr>
            <w:tcW w:w="1195" w:type="dxa"/>
            <w:tcBorders>
              <w:top w:val="nil"/>
              <w:left w:val="nil"/>
              <w:bottom w:val="nil"/>
              <w:right w:val="nil"/>
            </w:tcBorders>
            <w:shd w:val="clear" w:color="auto" w:fill="auto"/>
            <w:noWrap/>
            <w:tcMar>
              <w:left w:w="0" w:type="dxa"/>
              <w:right w:w="389" w:type="dxa"/>
            </w:tcMar>
            <w:vAlign w:val="bottom"/>
            <w:hideMark/>
          </w:tcPr>
          <w:p w14:paraId="302DE50E" w14:textId="77777777" w:rsidR="009E7843" w:rsidRPr="009E7843" w:rsidRDefault="009E7843" w:rsidP="00C7174B">
            <w:pPr>
              <w:spacing w:after="0"/>
              <w:jc w:val="right"/>
              <w:rPr>
                <w:color w:val="000000"/>
                <w:sz w:val="22"/>
                <w:szCs w:val="22"/>
              </w:rPr>
            </w:pPr>
            <w:r w:rsidRPr="009E7843">
              <w:rPr>
                <w:color w:val="000000"/>
                <w:sz w:val="22"/>
                <w:szCs w:val="22"/>
              </w:rPr>
              <w:t>0.08</w:t>
            </w:r>
          </w:p>
        </w:tc>
        <w:tc>
          <w:tcPr>
            <w:tcW w:w="1897" w:type="dxa"/>
            <w:tcBorders>
              <w:top w:val="nil"/>
              <w:left w:val="nil"/>
              <w:bottom w:val="nil"/>
              <w:right w:val="nil"/>
            </w:tcBorders>
            <w:shd w:val="clear" w:color="auto" w:fill="auto"/>
            <w:noWrap/>
            <w:tcMar>
              <w:left w:w="0" w:type="dxa"/>
              <w:right w:w="576" w:type="dxa"/>
            </w:tcMar>
            <w:vAlign w:val="bottom"/>
            <w:hideMark/>
          </w:tcPr>
          <w:p w14:paraId="6BB91636" w14:textId="77777777" w:rsidR="009E7843" w:rsidRPr="009E7843" w:rsidRDefault="009E7843" w:rsidP="00366BD5">
            <w:pPr>
              <w:spacing w:after="0"/>
              <w:jc w:val="right"/>
              <w:rPr>
                <w:color w:val="000000"/>
                <w:sz w:val="22"/>
                <w:szCs w:val="22"/>
              </w:rPr>
            </w:pPr>
            <w:r w:rsidRPr="009E7843">
              <w:rPr>
                <w:color w:val="000000"/>
                <w:sz w:val="22"/>
                <w:szCs w:val="22"/>
              </w:rPr>
              <w:t>206.88</w:t>
            </w:r>
          </w:p>
        </w:tc>
        <w:tc>
          <w:tcPr>
            <w:tcW w:w="1122" w:type="dxa"/>
            <w:tcBorders>
              <w:top w:val="nil"/>
              <w:left w:val="nil"/>
              <w:bottom w:val="nil"/>
              <w:right w:val="nil"/>
            </w:tcBorders>
            <w:shd w:val="clear" w:color="auto" w:fill="auto"/>
            <w:noWrap/>
            <w:tcMar>
              <w:left w:w="0" w:type="dxa"/>
              <w:right w:w="0" w:type="dxa"/>
            </w:tcMar>
            <w:vAlign w:val="bottom"/>
            <w:hideMark/>
          </w:tcPr>
          <w:p w14:paraId="36960470" w14:textId="77777777" w:rsidR="009E7843" w:rsidRPr="009E7843" w:rsidRDefault="009E7843" w:rsidP="009E7843">
            <w:pPr>
              <w:spacing w:after="0"/>
              <w:jc w:val="center"/>
              <w:rPr>
                <w:color w:val="000000"/>
                <w:sz w:val="22"/>
                <w:szCs w:val="22"/>
              </w:rPr>
            </w:pPr>
            <w:r w:rsidRPr="009E7843">
              <w:rPr>
                <w:color w:val="000000"/>
                <w:sz w:val="22"/>
                <w:szCs w:val="22"/>
              </w:rPr>
              <w:t>2.83</w:t>
            </w:r>
          </w:p>
        </w:tc>
        <w:tc>
          <w:tcPr>
            <w:tcW w:w="898" w:type="dxa"/>
            <w:tcBorders>
              <w:top w:val="nil"/>
              <w:left w:val="nil"/>
              <w:bottom w:val="nil"/>
              <w:right w:val="nil"/>
            </w:tcBorders>
            <w:shd w:val="clear" w:color="auto" w:fill="auto"/>
            <w:noWrap/>
            <w:tcMar>
              <w:left w:w="0" w:type="dxa"/>
              <w:right w:w="0" w:type="dxa"/>
            </w:tcMar>
            <w:vAlign w:val="bottom"/>
            <w:hideMark/>
          </w:tcPr>
          <w:p w14:paraId="3435090A" w14:textId="77777777" w:rsidR="009E7843" w:rsidRPr="009E7843" w:rsidRDefault="009E7843" w:rsidP="009E7843">
            <w:pPr>
              <w:spacing w:after="0"/>
              <w:jc w:val="center"/>
              <w:rPr>
                <w:color w:val="000000"/>
                <w:sz w:val="22"/>
                <w:szCs w:val="22"/>
              </w:rPr>
            </w:pPr>
            <w:r w:rsidRPr="009E7843">
              <w:rPr>
                <w:color w:val="000000"/>
                <w:sz w:val="22"/>
                <w:szCs w:val="22"/>
              </w:rPr>
              <w:t>2.94</w:t>
            </w:r>
          </w:p>
        </w:tc>
        <w:tc>
          <w:tcPr>
            <w:tcW w:w="1045" w:type="dxa"/>
            <w:tcBorders>
              <w:top w:val="nil"/>
              <w:left w:val="nil"/>
              <w:bottom w:val="nil"/>
              <w:right w:val="nil"/>
            </w:tcBorders>
            <w:shd w:val="clear" w:color="auto" w:fill="auto"/>
            <w:noWrap/>
            <w:tcMar>
              <w:left w:w="0" w:type="dxa"/>
              <w:right w:w="259" w:type="dxa"/>
            </w:tcMar>
            <w:vAlign w:val="bottom"/>
            <w:hideMark/>
          </w:tcPr>
          <w:p w14:paraId="71A8A1FE" w14:textId="77777777" w:rsidR="009E7843" w:rsidRPr="009E7843" w:rsidRDefault="00D731C3" w:rsidP="009E7843">
            <w:pPr>
              <w:spacing w:after="0"/>
              <w:jc w:val="right"/>
              <w:rPr>
                <w:color w:val="000000"/>
                <w:sz w:val="22"/>
                <w:szCs w:val="22"/>
              </w:rPr>
            </w:pPr>
            <w:r>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14:paraId="6D5B738C" w14:textId="77777777"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14:paraId="686CBFD0" w14:textId="77777777" w:rsidR="009E7843" w:rsidRPr="009E7843" w:rsidRDefault="009E7843" w:rsidP="009E7843">
            <w:pPr>
              <w:spacing w:after="0"/>
              <w:jc w:val="center"/>
              <w:rPr>
                <w:sz w:val="22"/>
                <w:szCs w:val="22"/>
              </w:rPr>
            </w:pPr>
            <w:r w:rsidRPr="009E7843">
              <w:rPr>
                <w:sz w:val="22"/>
                <w:szCs w:val="22"/>
              </w:rPr>
              <w:t>633</w:t>
            </w:r>
          </w:p>
        </w:tc>
      </w:tr>
      <w:tr w:rsidR="009E7843" w:rsidRPr="009E7843" w14:paraId="22CB71B1"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4C313296" w14:textId="77777777" w:rsidR="009E7843" w:rsidRPr="009E7843" w:rsidRDefault="009E7843" w:rsidP="009E7843">
            <w:pPr>
              <w:spacing w:after="0"/>
              <w:jc w:val="center"/>
              <w:rPr>
                <w:color w:val="000000"/>
                <w:sz w:val="22"/>
                <w:szCs w:val="22"/>
              </w:rPr>
            </w:pPr>
            <w:r w:rsidRPr="009E7843">
              <w:rPr>
                <w:color w:val="000000"/>
                <w:sz w:val="22"/>
                <w:szCs w:val="22"/>
              </w:rPr>
              <w:t>2004</w:t>
            </w:r>
          </w:p>
        </w:tc>
        <w:tc>
          <w:tcPr>
            <w:tcW w:w="1195" w:type="dxa"/>
            <w:tcBorders>
              <w:top w:val="nil"/>
              <w:left w:val="nil"/>
              <w:bottom w:val="nil"/>
              <w:right w:val="nil"/>
            </w:tcBorders>
            <w:shd w:val="clear" w:color="auto" w:fill="auto"/>
            <w:noWrap/>
            <w:tcMar>
              <w:left w:w="0" w:type="dxa"/>
              <w:right w:w="389" w:type="dxa"/>
            </w:tcMar>
            <w:vAlign w:val="bottom"/>
            <w:hideMark/>
          </w:tcPr>
          <w:p w14:paraId="166E89B9" w14:textId="77777777" w:rsidR="009E7843" w:rsidRPr="009E7843" w:rsidRDefault="009E7843" w:rsidP="00C7174B">
            <w:pPr>
              <w:spacing w:after="0"/>
              <w:jc w:val="right"/>
              <w:rPr>
                <w:color w:val="000000"/>
                <w:sz w:val="22"/>
                <w:szCs w:val="22"/>
              </w:rPr>
            </w:pPr>
            <w:r w:rsidRPr="009E7843">
              <w:rPr>
                <w:color w:val="000000"/>
                <w:sz w:val="22"/>
                <w:szCs w:val="22"/>
              </w:rPr>
              <w:t>-0.42</w:t>
            </w:r>
          </w:p>
        </w:tc>
        <w:tc>
          <w:tcPr>
            <w:tcW w:w="1897" w:type="dxa"/>
            <w:tcBorders>
              <w:top w:val="nil"/>
              <w:left w:val="nil"/>
              <w:bottom w:val="nil"/>
              <w:right w:val="nil"/>
            </w:tcBorders>
            <w:shd w:val="clear" w:color="auto" w:fill="auto"/>
            <w:noWrap/>
            <w:tcMar>
              <w:left w:w="0" w:type="dxa"/>
              <w:right w:w="576" w:type="dxa"/>
            </w:tcMar>
            <w:vAlign w:val="bottom"/>
            <w:hideMark/>
          </w:tcPr>
          <w:p w14:paraId="29A640E5" w14:textId="77777777" w:rsidR="009E7843" w:rsidRPr="009E7843" w:rsidRDefault="009E7843" w:rsidP="00366BD5">
            <w:pPr>
              <w:spacing w:after="0"/>
              <w:jc w:val="right"/>
              <w:rPr>
                <w:color w:val="000000"/>
                <w:sz w:val="22"/>
                <w:szCs w:val="22"/>
              </w:rPr>
            </w:pPr>
            <w:r w:rsidRPr="009E7843">
              <w:rPr>
                <w:color w:val="000000"/>
                <w:sz w:val="22"/>
                <w:szCs w:val="22"/>
              </w:rPr>
              <w:t>133.09</w:t>
            </w:r>
          </w:p>
        </w:tc>
        <w:tc>
          <w:tcPr>
            <w:tcW w:w="1122" w:type="dxa"/>
            <w:tcBorders>
              <w:top w:val="nil"/>
              <w:left w:val="nil"/>
              <w:bottom w:val="nil"/>
              <w:right w:val="nil"/>
            </w:tcBorders>
            <w:shd w:val="clear" w:color="auto" w:fill="auto"/>
            <w:noWrap/>
            <w:tcMar>
              <w:left w:w="0" w:type="dxa"/>
              <w:right w:w="0" w:type="dxa"/>
            </w:tcMar>
            <w:vAlign w:val="bottom"/>
            <w:hideMark/>
          </w:tcPr>
          <w:p w14:paraId="6A145DFE" w14:textId="77777777"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14:paraId="2A66BA15" w14:textId="77777777" w:rsidR="009E7843" w:rsidRPr="009E7843" w:rsidRDefault="009E7843" w:rsidP="009E7843">
            <w:pPr>
              <w:spacing w:after="0"/>
              <w:jc w:val="center"/>
              <w:rPr>
                <w:color w:val="000000"/>
                <w:sz w:val="22"/>
                <w:szCs w:val="22"/>
              </w:rPr>
            </w:pPr>
            <w:r w:rsidRPr="009E7843">
              <w:rPr>
                <w:color w:val="000000"/>
                <w:sz w:val="22"/>
                <w:szCs w:val="22"/>
              </w:rPr>
              <w:t>3.05</w:t>
            </w:r>
          </w:p>
        </w:tc>
        <w:tc>
          <w:tcPr>
            <w:tcW w:w="1045" w:type="dxa"/>
            <w:tcBorders>
              <w:top w:val="nil"/>
              <w:left w:val="nil"/>
              <w:bottom w:val="nil"/>
              <w:right w:val="nil"/>
            </w:tcBorders>
            <w:shd w:val="clear" w:color="auto" w:fill="auto"/>
            <w:noWrap/>
            <w:tcMar>
              <w:left w:w="0" w:type="dxa"/>
              <w:right w:w="259" w:type="dxa"/>
            </w:tcMar>
            <w:vAlign w:val="bottom"/>
            <w:hideMark/>
          </w:tcPr>
          <w:p w14:paraId="41FD852E" w14:textId="35B9F4F6" w:rsidR="009E7843" w:rsidRPr="009E7843" w:rsidRDefault="00D731C3" w:rsidP="009E7843">
            <w:pPr>
              <w:spacing w:after="0"/>
              <w:jc w:val="right"/>
              <w:rPr>
                <w:color w:val="000000"/>
                <w:sz w:val="22"/>
                <w:szCs w:val="22"/>
              </w:rPr>
            </w:pPr>
            <w:r>
              <w:rPr>
                <w:color w:val="000000"/>
                <w:sz w:val="22"/>
                <w:szCs w:val="22"/>
              </w:rPr>
              <w:t>0.1</w:t>
            </w:r>
            <w:r w:rsidR="00A034C9">
              <w:rPr>
                <w:color w:val="000000"/>
                <w:sz w:val="22"/>
                <w:szCs w:val="22"/>
              </w:rPr>
              <w:t>1</w:t>
            </w:r>
          </w:p>
        </w:tc>
        <w:tc>
          <w:tcPr>
            <w:tcW w:w="1235" w:type="dxa"/>
            <w:tcBorders>
              <w:top w:val="nil"/>
              <w:left w:val="nil"/>
              <w:bottom w:val="nil"/>
              <w:right w:val="nil"/>
            </w:tcBorders>
            <w:shd w:val="clear" w:color="auto" w:fill="auto"/>
            <w:noWrap/>
            <w:tcMar>
              <w:left w:w="0" w:type="dxa"/>
              <w:right w:w="0" w:type="dxa"/>
            </w:tcMar>
            <w:vAlign w:val="bottom"/>
            <w:hideMark/>
          </w:tcPr>
          <w:p w14:paraId="35EB0F7A" w14:textId="77777777" w:rsidR="009E7843" w:rsidRPr="009E7843" w:rsidRDefault="009E7843" w:rsidP="009E7843">
            <w:pPr>
              <w:spacing w:after="0"/>
              <w:jc w:val="center"/>
              <w:rPr>
                <w:sz w:val="22"/>
                <w:szCs w:val="22"/>
              </w:rPr>
            </w:pPr>
            <w:r w:rsidRPr="009E7843">
              <w:rPr>
                <w:sz w:val="22"/>
                <w:szCs w:val="22"/>
              </w:rPr>
              <w:t>614</w:t>
            </w:r>
          </w:p>
        </w:tc>
        <w:tc>
          <w:tcPr>
            <w:tcW w:w="1015" w:type="dxa"/>
            <w:tcBorders>
              <w:top w:val="nil"/>
              <w:left w:val="nil"/>
              <w:bottom w:val="nil"/>
              <w:right w:val="nil"/>
            </w:tcBorders>
            <w:shd w:val="clear" w:color="auto" w:fill="auto"/>
            <w:noWrap/>
            <w:tcMar>
              <w:left w:w="0" w:type="dxa"/>
              <w:right w:w="0" w:type="dxa"/>
            </w:tcMar>
            <w:vAlign w:val="bottom"/>
            <w:hideMark/>
          </w:tcPr>
          <w:p w14:paraId="15BD8607" w14:textId="77777777" w:rsidR="009E7843" w:rsidRPr="009E7843" w:rsidRDefault="009E7843" w:rsidP="009E7843">
            <w:pPr>
              <w:spacing w:after="0"/>
              <w:jc w:val="center"/>
              <w:rPr>
                <w:sz w:val="22"/>
                <w:szCs w:val="22"/>
              </w:rPr>
            </w:pPr>
            <w:r w:rsidRPr="009E7843">
              <w:rPr>
                <w:sz w:val="22"/>
                <w:szCs w:val="22"/>
              </w:rPr>
              <w:t>640</w:t>
            </w:r>
          </w:p>
        </w:tc>
      </w:tr>
      <w:tr w:rsidR="009E7843" w:rsidRPr="009E7843" w14:paraId="303A5776"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71D56126" w14:textId="77777777" w:rsidR="009E7843" w:rsidRPr="009E7843" w:rsidRDefault="009E7843" w:rsidP="009E7843">
            <w:pPr>
              <w:spacing w:after="0"/>
              <w:jc w:val="center"/>
              <w:rPr>
                <w:color w:val="000000"/>
                <w:sz w:val="22"/>
                <w:szCs w:val="22"/>
              </w:rPr>
            </w:pPr>
            <w:r w:rsidRPr="009E7843">
              <w:rPr>
                <w:color w:val="000000"/>
                <w:sz w:val="22"/>
                <w:szCs w:val="22"/>
              </w:rPr>
              <w:t>2005</w:t>
            </w:r>
          </w:p>
        </w:tc>
        <w:tc>
          <w:tcPr>
            <w:tcW w:w="1195" w:type="dxa"/>
            <w:tcBorders>
              <w:top w:val="nil"/>
              <w:left w:val="nil"/>
              <w:bottom w:val="nil"/>
              <w:right w:val="nil"/>
            </w:tcBorders>
            <w:shd w:val="clear" w:color="auto" w:fill="auto"/>
            <w:noWrap/>
            <w:tcMar>
              <w:left w:w="0" w:type="dxa"/>
              <w:right w:w="389" w:type="dxa"/>
            </w:tcMar>
            <w:vAlign w:val="bottom"/>
            <w:hideMark/>
          </w:tcPr>
          <w:p w14:paraId="21FCE472" w14:textId="77777777" w:rsidR="009E7843" w:rsidRPr="009E7843" w:rsidRDefault="009E7843" w:rsidP="00C7174B">
            <w:pPr>
              <w:spacing w:after="0"/>
              <w:jc w:val="right"/>
              <w:rPr>
                <w:color w:val="000000"/>
                <w:sz w:val="22"/>
                <w:szCs w:val="22"/>
              </w:rPr>
            </w:pPr>
            <w:r w:rsidRPr="009E7843">
              <w:rPr>
                <w:color w:val="000000"/>
                <w:sz w:val="22"/>
                <w:szCs w:val="22"/>
              </w:rPr>
              <w:t>0.30</w:t>
            </w:r>
          </w:p>
        </w:tc>
        <w:tc>
          <w:tcPr>
            <w:tcW w:w="1897" w:type="dxa"/>
            <w:tcBorders>
              <w:top w:val="nil"/>
              <w:left w:val="nil"/>
              <w:bottom w:val="nil"/>
              <w:right w:val="nil"/>
            </w:tcBorders>
            <w:shd w:val="clear" w:color="auto" w:fill="auto"/>
            <w:noWrap/>
            <w:tcMar>
              <w:left w:w="0" w:type="dxa"/>
              <w:right w:w="576" w:type="dxa"/>
            </w:tcMar>
            <w:vAlign w:val="bottom"/>
            <w:hideMark/>
          </w:tcPr>
          <w:p w14:paraId="7DD4A3C8" w14:textId="77777777" w:rsidR="009E7843" w:rsidRPr="009E7843" w:rsidRDefault="009E7843" w:rsidP="00366BD5">
            <w:pPr>
              <w:spacing w:after="0"/>
              <w:jc w:val="right"/>
              <w:rPr>
                <w:color w:val="000000"/>
                <w:sz w:val="22"/>
                <w:szCs w:val="22"/>
              </w:rPr>
            </w:pPr>
            <w:r w:rsidRPr="009E7843">
              <w:rPr>
                <w:color w:val="000000"/>
                <w:sz w:val="22"/>
                <w:szCs w:val="22"/>
              </w:rPr>
              <w:t>214.55</w:t>
            </w:r>
          </w:p>
        </w:tc>
        <w:tc>
          <w:tcPr>
            <w:tcW w:w="1122" w:type="dxa"/>
            <w:tcBorders>
              <w:top w:val="nil"/>
              <w:left w:val="nil"/>
              <w:bottom w:val="nil"/>
              <w:right w:val="nil"/>
            </w:tcBorders>
            <w:shd w:val="clear" w:color="auto" w:fill="auto"/>
            <w:noWrap/>
            <w:tcMar>
              <w:left w:w="0" w:type="dxa"/>
              <w:right w:w="0" w:type="dxa"/>
            </w:tcMar>
            <w:vAlign w:val="bottom"/>
            <w:hideMark/>
          </w:tcPr>
          <w:p w14:paraId="619C1C9A" w14:textId="77777777" w:rsidR="009E7843" w:rsidRPr="009E7843" w:rsidRDefault="009E7843" w:rsidP="009E7843">
            <w:pPr>
              <w:spacing w:after="0"/>
              <w:jc w:val="center"/>
              <w:rPr>
                <w:color w:val="000000"/>
                <w:sz w:val="22"/>
                <w:szCs w:val="22"/>
              </w:rPr>
            </w:pPr>
            <w:r w:rsidRPr="009E7843">
              <w:rPr>
                <w:color w:val="000000"/>
                <w:sz w:val="22"/>
                <w:szCs w:val="22"/>
              </w:rPr>
              <w:t>2.87</w:t>
            </w:r>
          </w:p>
        </w:tc>
        <w:tc>
          <w:tcPr>
            <w:tcW w:w="898" w:type="dxa"/>
            <w:tcBorders>
              <w:top w:val="nil"/>
              <w:left w:val="nil"/>
              <w:bottom w:val="nil"/>
              <w:right w:val="nil"/>
            </w:tcBorders>
            <w:shd w:val="clear" w:color="auto" w:fill="auto"/>
            <w:noWrap/>
            <w:tcMar>
              <w:left w:w="0" w:type="dxa"/>
              <w:right w:w="0" w:type="dxa"/>
            </w:tcMar>
            <w:vAlign w:val="bottom"/>
            <w:hideMark/>
          </w:tcPr>
          <w:p w14:paraId="3D021DFB" w14:textId="77777777" w:rsidR="009E7843" w:rsidRPr="009E7843" w:rsidRDefault="009E7843" w:rsidP="009E7843">
            <w:pPr>
              <w:spacing w:after="0"/>
              <w:jc w:val="center"/>
              <w:rPr>
                <w:color w:val="000000"/>
                <w:sz w:val="22"/>
                <w:szCs w:val="22"/>
              </w:rPr>
            </w:pPr>
            <w:r w:rsidRPr="009E7843">
              <w:rPr>
                <w:color w:val="000000"/>
                <w:sz w:val="22"/>
                <w:szCs w:val="22"/>
              </w:rPr>
              <w:t>2.63</w:t>
            </w:r>
          </w:p>
        </w:tc>
        <w:tc>
          <w:tcPr>
            <w:tcW w:w="1045" w:type="dxa"/>
            <w:tcBorders>
              <w:top w:val="nil"/>
              <w:left w:val="nil"/>
              <w:bottom w:val="nil"/>
              <w:right w:val="nil"/>
            </w:tcBorders>
            <w:shd w:val="clear" w:color="auto" w:fill="auto"/>
            <w:noWrap/>
            <w:tcMar>
              <w:left w:w="0" w:type="dxa"/>
              <w:right w:w="259" w:type="dxa"/>
            </w:tcMar>
            <w:vAlign w:val="bottom"/>
            <w:hideMark/>
          </w:tcPr>
          <w:p w14:paraId="1544FE74"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0.24</w:t>
            </w:r>
          </w:p>
        </w:tc>
        <w:tc>
          <w:tcPr>
            <w:tcW w:w="1235" w:type="dxa"/>
            <w:tcBorders>
              <w:top w:val="nil"/>
              <w:left w:val="nil"/>
              <w:bottom w:val="nil"/>
              <w:right w:val="nil"/>
            </w:tcBorders>
            <w:shd w:val="clear" w:color="auto" w:fill="auto"/>
            <w:noWrap/>
            <w:tcMar>
              <w:left w:w="0" w:type="dxa"/>
              <w:right w:w="0" w:type="dxa"/>
            </w:tcMar>
            <w:vAlign w:val="bottom"/>
            <w:hideMark/>
          </w:tcPr>
          <w:p w14:paraId="12E25A92" w14:textId="77777777" w:rsidR="009E7843" w:rsidRPr="009E7843" w:rsidRDefault="009E7843" w:rsidP="009E7843">
            <w:pPr>
              <w:spacing w:after="0"/>
              <w:jc w:val="center"/>
              <w:rPr>
                <w:sz w:val="22"/>
                <w:szCs w:val="22"/>
              </w:rPr>
            </w:pPr>
            <w:r w:rsidRPr="009E7843">
              <w:rPr>
                <w:sz w:val="22"/>
                <w:szCs w:val="22"/>
              </w:rPr>
              <w:t>586</w:t>
            </w:r>
          </w:p>
        </w:tc>
        <w:tc>
          <w:tcPr>
            <w:tcW w:w="1015" w:type="dxa"/>
            <w:tcBorders>
              <w:top w:val="nil"/>
              <w:left w:val="nil"/>
              <w:bottom w:val="nil"/>
              <w:right w:val="nil"/>
            </w:tcBorders>
            <w:shd w:val="clear" w:color="auto" w:fill="auto"/>
            <w:noWrap/>
            <w:tcMar>
              <w:left w:w="0" w:type="dxa"/>
              <w:right w:w="0" w:type="dxa"/>
            </w:tcMar>
            <w:vAlign w:val="bottom"/>
            <w:hideMark/>
          </w:tcPr>
          <w:p w14:paraId="10B94FE2" w14:textId="77777777" w:rsidR="009E7843" w:rsidRPr="009E7843" w:rsidRDefault="009E7843" w:rsidP="009E7843">
            <w:pPr>
              <w:spacing w:after="0"/>
              <w:jc w:val="center"/>
              <w:rPr>
                <w:sz w:val="22"/>
                <w:szCs w:val="22"/>
              </w:rPr>
            </w:pPr>
            <w:r w:rsidRPr="009E7843">
              <w:rPr>
                <w:sz w:val="22"/>
                <w:szCs w:val="22"/>
              </w:rPr>
              <w:t>618</w:t>
            </w:r>
          </w:p>
        </w:tc>
      </w:tr>
      <w:tr w:rsidR="009E7843" w:rsidRPr="009E7843" w14:paraId="698A06DD"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493A12D9" w14:textId="77777777" w:rsidR="009E7843" w:rsidRPr="009E7843" w:rsidRDefault="009E7843" w:rsidP="009E7843">
            <w:pPr>
              <w:spacing w:after="0"/>
              <w:jc w:val="center"/>
              <w:rPr>
                <w:color w:val="000000"/>
                <w:sz w:val="22"/>
                <w:szCs w:val="22"/>
              </w:rPr>
            </w:pPr>
            <w:r w:rsidRPr="009E7843">
              <w:rPr>
                <w:color w:val="000000"/>
                <w:sz w:val="22"/>
                <w:szCs w:val="22"/>
              </w:rPr>
              <w:t>2006</w:t>
            </w:r>
          </w:p>
        </w:tc>
        <w:tc>
          <w:tcPr>
            <w:tcW w:w="1195" w:type="dxa"/>
            <w:tcBorders>
              <w:top w:val="nil"/>
              <w:left w:val="nil"/>
              <w:bottom w:val="nil"/>
              <w:right w:val="nil"/>
            </w:tcBorders>
            <w:shd w:val="clear" w:color="auto" w:fill="auto"/>
            <w:noWrap/>
            <w:tcMar>
              <w:left w:w="0" w:type="dxa"/>
              <w:right w:w="389" w:type="dxa"/>
            </w:tcMar>
            <w:vAlign w:val="bottom"/>
            <w:hideMark/>
          </w:tcPr>
          <w:p w14:paraId="53F1E586" w14:textId="77777777" w:rsidR="009E7843" w:rsidRPr="009E7843" w:rsidRDefault="009E7843" w:rsidP="00C7174B">
            <w:pPr>
              <w:spacing w:after="0"/>
              <w:jc w:val="right"/>
              <w:rPr>
                <w:color w:val="000000"/>
                <w:sz w:val="22"/>
                <w:szCs w:val="22"/>
              </w:rPr>
            </w:pPr>
            <w:r w:rsidRPr="009E7843">
              <w:rPr>
                <w:color w:val="000000"/>
                <w:sz w:val="22"/>
                <w:szCs w:val="22"/>
              </w:rPr>
              <w:t>0.07</w:t>
            </w:r>
          </w:p>
        </w:tc>
        <w:tc>
          <w:tcPr>
            <w:tcW w:w="1897" w:type="dxa"/>
            <w:tcBorders>
              <w:top w:val="nil"/>
              <w:left w:val="nil"/>
              <w:bottom w:val="nil"/>
              <w:right w:val="nil"/>
            </w:tcBorders>
            <w:shd w:val="clear" w:color="auto" w:fill="auto"/>
            <w:noWrap/>
            <w:tcMar>
              <w:left w:w="0" w:type="dxa"/>
              <w:right w:w="576" w:type="dxa"/>
            </w:tcMar>
            <w:vAlign w:val="bottom"/>
            <w:hideMark/>
          </w:tcPr>
          <w:p w14:paraId="01FF2598" w14:textId="77777777" w:rsidR="009E7843" w:rsidRPr="009E7843" w:rsidRDefault="009E7843" w:rsidP="00366BD5">
            <w:pPr>
              <w:spacing w:after="0"/>
              <w:jc w:val="right"/>
              <w:rPr>
                <w:color w:val="000000"/>
                <w:sz w:val="22"/>
                <w:szCs w:val="22"/>
              </w:rPr>
            </w:pPr>
            <w:r w:rsidRPr="009E7843">
              <w:rPr>
                <w:color w:val="000000"/>
                <w:sz w:val="22"/>
                <w:szCs w:val="22"/>
              </w:rPr>
              <w:t>156.50</w:t>
            </w:r>
          </w:p>
        </w:tc>
        <w:tc>
          <w:tcPr>
            <w:tcW w:w="1122" w:type="dxa"/>
            <w:tcBorders>
              <w:top w:val="nil"/>
              <w:left w:val="nil"/>
              <w:bottom w:val="nil"/>
              <w:right w:val="nil"/>
            </w:tcBorders>
            <w:shd w:val="clear" w:color="auto" w:fill="auto"/>
            <w:noWrap/>
            <w:tcMar>
              <w:left w:w="0" w:type="dxa"/>
              <w:right w:w="0" w:type="dxa"/>
            </w:tcMar>
            <w:vAlign w:val="bottom"/>
            <w:hideMark/>
          </w:tcPr>
          <w:p w14:paraId="3451D884" w14:textId="77777777" w:rsidR="009E7843" w:rsidRPr="009E7843" w:rsidRDefault="009E7843" w:rsidP="009E7843">
            <w:pPr>
              <w:spacing w:after="0"/>
              <w:jc w:val="center"/>
              <w:rPr>
                <w:color w:val="000000"/>
                <w:sz w:val="22"/>
                <w:szCs w:val="22"/>
              </w:rPr>
            </w:pPr>
            <w:r w:rsidRPr="009E7843">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14:paraId="42EBFE72" w14:textId="77777777" w:rsidR="009E7843" w:rsidRPr="009E7843" w:rsidRDefault="009E7843" w:rsidP="009E7843">
            <w:pPr>
              <w:spacing w:after="0"/>
              <w:jc w:val="center"/>
              <w:rPr>
                <w:color w:val="000000"/>
                <w:sz w:val="22"/>
                <w:szCs w:val="22"/>
              </w:rPr>
            </w:pPr>
            <w:r w:rsidRPr="009E7843">
              <w:rPr>
                <w:color w:val="000000"/>
                <w:sz w:val="22"/>
                <w:szCs w:val="22"/>
              </w:rPr>
              <w:t>3.04</w:t>
            </w:r>
          </w:p>
        </w:tc>
        <w:tc>
          <w:tcPr>
            <w:tcW w:w="1045" w:type="dxa"/>
            <w:tcBorders>
              <w:top w:val="nil"/>
              <w:left w:val="nil"/>
              <w:bottom w:val="nil"/>
              <w:right w:val="nil"/>
            </w:tcBorders>
            <w:shd w:val="clear" w:color="auto" w:fill="auto"/>
            <w:noWrap/>
            <w:tcMar>
              <w:left w:w="0" w:type="dxa"/>
              <w:right w:w="259" w:type="dxa"/>
            </w:tcMar>
            <w:vAlign w:val="bottom"/>
            <w:hideMark/>
          </w:tcPr>
          <w:p w14:paraId="728D389F" w14:textId="77777777"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14:paraId="2EC22A78" w14:textId="77777777"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14:paraId="69E3F710" w14:textId="77777777" w:rsidR="009E7843" w:rsidRPr="009E7843" w:rsidRDefault="009E7843" w:rsidP="009E7843">
            <w:pPr>
              <w:spacing w:after="0"/>
              <w:jc w:val="center"/>
              <w:rPr>
                <w:sz w:val="22"/>
                <w:szCs w:val="22"/>
              </w:rPr>
            </w:pPr>
            <w:r w:rsidRPr="009E7843">
              <w:rPr>
                <w:sz w:val="22"/>
                <w:szCs w:val="22"/>
              </w:rPr>
              <w:t>632</w:t>
            </w:r>
          </w:p>
        </w:tc>
      </w:tr>
      <w:tr w:rsidR="009E7843" w:rsidRPr="009E7843" w14:paraId="69B111DC" w14:textId="77777777" w:rsidTr="00366BD5">
        <w:trPr>
          <w:trHeight w:val="274"/>
        </w:trPr>
        <w:tc>
          <w:tcPr>
            <w:tcW w:w="860" w:type="dxa"/>
            <w:tcBorders>
              <w:top w:val="nil"/>
              <w:left w:val="nil"/>
              <w:bottom w:val="nil"/>
              <w:right w:val="nil"/>
            </w:tcBorders>
            <w:shd w:val="clear" w:color="auto" w:fill="auto"/>
            <w:noWrap/>
            <w:tcMar>
              <w:left w:w="0" w:type="dxa"/>
              <w:right w:w="0" w:type="dxa"/>
            </w:tcMar>
            <w:vAlign w:val="bottom"/>
            <w:hideMark/>
          </w:tcPr>
          <w:p w14:paraId="6F363542" w14:textId="77777777" w:rsidR="009E7843" w:rsidRPr="009E7843" w:rsidRDefault="009E7843" w:rsidP="009E7843">
            <w:pPr>
              <w:spacing w:after="0"/>
              <w:jc w:val="center"/>
              <w:rPr>
                <w:color w:val="000000"/>
                <w:sz w:val="22"/>
                <w:szCs w:val="22"/>
              </w:rPr>
            </w:pPr>
            <w:r w:rsidRPr="009E7843">
              <w:rPr>
                <w:color w:val="000000"/>
                <w:sz w:val="22"/>
                <w:szCs w:val="22"/>
              </w:rPr>
              <w:t>2007</w:t>
            </w:r>
          </w:p>
        </w:tc>
        <w:tc>
          <w:tcPr>
            <w:tcW w:w="1195" w:type="dxa"/>
            <w:tcBorders>
              <w:top w:val="nil"/>
              <w:left w:val="nil"/>
              <w:bottom w:val="nil"/>
              <w:right w:val="nil"/>
            </w:tcBorders>
            <w:shd w:val="clear" w:color="auto" w:fill="auto"/>
            <w:noWrap/>
            <w:tcMar>
              <w:left w:w="0" w:type="dxa"/>
              <w:right w:w="389" w:type="dxa"/>
            </w:tcMar>
            <w:vAlign w:val="bottom"/>
            <w:hideMark/>
          </w:tcPr>
          <w:p w14:paraId="0DA6112D" w14:textId="77777777" w:rsidR="009E7843" w:rsidRPr="009E7843" w:rsidRDefault="009E7843" w:rsidP="00C7174B">
            <w:pPr>
              <w:spacing w:after="0"/>
              <w:jc w:val="right"/>
              <w:rPr>
                <w:color w:val="000000"/>
                <w:sz w:val="22"/>
                <w:szCs w:val="22"/>
              </w:rPr>
            </w:pPr>
            <w:r w:rsidRPr="009E7843">
              <w:rPr>
                <w:color w:val="000000"/>
                <w:sz w:val="22"/>
                <w:szCs w:val="22"/>
              </w:rPr>
              <w:t>0.40</w:t>
            </w:r>
          </w:p>
        </w:tc>
        <w:tc>
          <w:tcPr>
            <w:tcW w:w="1897" w:type="dxa"/>
            <w:tcBorders>
              <w:top w:val="nil"/>
              <w:left w:val="nil"/>
              <w:bottom w:val="nil"/>
              <w:right w:val="nil"/>
            </w:tcBorders>
            <w:shd w:val="clear" w:color="auto" w:fill="auto"/>
            <w:noWrap/>
            <w:tcMar>
              <w:left w:w="0" w:type="dxa"/>
              <w:right w:w="576" w:type="dxa"/>
            </w:tcMar>
            <w:vAlign w:val="bottom"/>
            <w:hideMark/>
          </w:tcPr>
          <w:p w14:paraId="36EDA9EA" w14:textId="77777777" w:rsidR="009E7843" w:rsidRPr="009E7843" w:rsidRDefault="009E7843" w:rsidP="00366BD5">
            <w:pPr>
              <w:spacing w:after="0"/>
              <w:jc w:val="right"/>
              <w:rPr>
                <w:color w:val="000000"/>
                <w:sz w:val="22"/>
                <w:szCs w:val="22"/>
              </w:rPr>
            </w:pPr>
            <w:r w:rsidRPr="009E7843">
              <w:rPr>
                <w:color w:val="000000"/>
                <w:sz w:val="22"/>
                <w:szCs w:val="22"/>
              </w:rPr>
              <w:t>244.54</w:t>
            </w:r>
          </w:p>
        </w:tc>
        <w:tc>
          <w:tcPr>
            <w:tcW w:w="1122" w:type="dxa"/>
            <w:tcBorders>
              <w:top w:val="nil"/>
              <w:left w:val="nil"/>
              <w:bottom w:val="nil"/>
              <w:right w:val="nil"/>
            </w:tcBorders>
            <w:shd w:val="clear" w:color="auto" w:fill="auto"/>
            <w:noWrap/>
            <w:tcMar>
              <w:left w:w="0" w:type="dxa"/>
              <w:right w:w="0" w:type="dxa"/>
            </w:tcMar>
            <w:vAlign w:val="bottom"/>
            <w:hideMark/>
          </w:tcPr>
          <w:p w14:paraId="569C432F" w14:textId="77777777" w:rsidR="009E7843" w:rsidRPr="009E7843" w:rsidRDefault="009E7843" w:rsidP="009E7843">
            <w:pPr>
              <w:spacing w:after="0"/>
              <w:jc w:val="center"/>
              <w:rPr>
                <w:color w:val="000000"/>
                <w:sz w:val="22"/>
                <w:szCs w:val="22"/>
              </w:rPr>
            </w:pPr>
            <w:r w:rsidRPr="009E7843">
              <w:rPr>
                <w:color w:val="000000"/>
                <w:sz w:val="22"/>
                <w:szCs w:val="22"/>
              </w:rPr>
              <w:t>2.79</w:t>
            </w:r>
          </w:p>
        </w:tc>
        <w:tc>
          <w:tcPr>
            <w:tcW w:w="898" w:type="dxa"/>
            <w:tcBorders>
              <w:top w:val="nil"/>
              <w:left w:val="nil"/>
              <w:bottom w:val="nil"/>
              <w:right w:val="nil"/>
            </w:tcBorders>
            <w:shd w:val="clear" w:color="auto" w:fill="auto"/>
            <w:noWrap/>
            <w:tcMar>
              <w:left w:w="0" w:type="dxa"/>
              <w:right w:w="0" w:type="dxa"/>
            </w:tcMar>
            <w:vAlign w:val="bottom"/>
            <w:hideMark/>
          </w:tcPr>
          <w:p w14:paraId="43CA3F5C" w14:textId="77777777" w:rsidR="009E7843" w:rsidRPr="009E7843" w:rsidRDefault="009E7843" w:rsidP="009E7843">
            <w:pPr>
              <w:spacing w:after="0"/>
              <w:jc w:val="center"/>
              <w:rPr>
                <w:color w:val="000000"/>
                <w:sz w:val="22"/>
                <w:szCs w:val="22"/>
              </w:rPr>
            </w:pPr>
            <w:r w:rsidRPr="009E7843">
              <w:rPr>
                <w:color w:val="000000"/>
                <w:sz w:val="22"/>
                <w:szCs w:val="22"/>
              </w:rPr>
              <w:t>2.73</w:t>
            </w:r>
          </w:p>
        </w:tc>
        <w:tc>
          <w:tcPr>
            <w:tcW w:w="1045" w:type="dxa"/>
            <w:tcBorders>
              <w:top w:val="nil"/>
              <w:left w:val="nil"/>
              <w:bottom w:val="nil"/>
              <w:right w:val="nil"/>
            </w:tcBorders>
            <w:shd w:val="clear" w:color="auto" w:fill="auto"/>
            <w:noWrap/>
            <w:tcMar>
              <w:left w:w="0" w:type="dxa"/>
              <w:right w:w="259" w:type="dxa"/>
            </w:tcMar>
            <w:vAlign w:val="bottom"/>
            <w:hideMark/>
          </w:tcPr>
          <w:p w14:paraId="40ED8BBB" w14:textId="77777777"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14:paraId="74166091" w14:textId="77777777" w:rsidR="009E7843" w:rsidRPr="009E7843" w:rsidRDefault="009E7843" w:rsidP="009E7843">
            <w:pPr>
              <w:spacing w:after="0"/>
              <w:jc w:val="center"/>
              <w:rPr>
                <w:sz w:val="22"/>
                <w:szCs w:val="22"/>
              </w:rPr>
            </w:pPr>
            <w:r w:rsidRPr="009E7843">
              <w:rPr>
                <w:sz w:val="22"/>
                <w:szCs w:val="22"/>
              </w:rPr>
              <w:t>573</w:t>
            </w:r>
          </w:p>
        </w:tc>
        <w:tc>
          <w:tcPr>
            <w:tcW w:w="1015" w:type="dxa"/>
            <w:tcBorders>
              <w:top w:val="nil"/>
              <w:left w:val="nil"/>
              <w:bottom w:val="nil"/>
              <w:right w:val="nil"/>
            </w:tcBorders>
            <w:shd w:val="clear" w:color="auto" w:fill="auto"/>
            <w:noWrap/>
            <w:tcMar>
              <w:left w:w="0" w:type="dxa"/>
              <w:right w:w="0" w:type="dxa"/>
            </w:tcMar>
            <w:vAlign w:val="bottom"/>
            <w:hideMark/>
          </w:tcPr>
          <w:p w14:paraId="1983A080" w14:textId="77777777" w:rsidR="009E7843" w:rsidRPr="009E7843" w:rsidRDefault="009E7843" w:rsidP="009E7843">
            <w:pPr>
              <w:spacing w:after="0"/>
              <w:jc w:val="center"/>
              <w:rPr>
                <w:sz w:val="22"/>
                <w:szCs w:val="22"/>
              </w:rPr>
            </w:pPr>
            <w:r w:rsidRPr="009E7843">
              <w:rPr>
                <w:sz w:val="22"/>
                <w:szCs w:val="22"/>
              </w:rPr>
              <w:t>614</w:t>
            </w:r>
          </w:p>
        </w:tc>
      </w:tr>
      <w:tr w:rsidR="009E7843" w:rsidRPr="009E7843" w14:paraId="3E455A4B"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49070A13" w14:textId="77777777" w:rsidR="009E7843" w:rsidRPr="009E7843" w:rsidRDefault="009E7843" w:rsidP="009E7843">
            <w:pPr>
              <w:spacing w:after="0"/>
              <w:jc w:val="center"/>
              <w:rPr>
                <w:color w:val="000000"/>
                <w:sz w:val="22"/>
                <w:szCs w:val="22"/>
              </w:rPr>
            </w:pPr>
            <w:r w:rsidRPr="009E7843">
              <w:rPr>
                <w:color w:val="000000"/>
                <w:sz w:val="22"/>
                <w:szCs w:val="22"/>
              </w:rPr>
              <w:t>2008</w:t>
            </w:r>
          </w:p>
        </w:tc>
        <w:tc>
          <w:tcPr>
            <w:tcW w:w="1195" w:type="dxa"/>
            <w:tcBorders>
              <w:top w:val="nil"/>
              <w:left w:val="nil"/>
              <w:bottom w:val="nil"/>
              <w:right w:val="nil"/>
            </w:tcBorders>
            <w:shd w:val="clear" w:color="auto" w:fill="auto"/>
            <w:noWrap/>
            <w:tcMar>
              <w:left w:w="0" w:type="dxa"/>
              <w:right w:w="389" w:type="dxa"/>
            </w:tcMar>
            <w:vAlign w:val="bottom"/>
            <w:hideMark/>
          </w:tcPr>
          <w:p w14:paraId="2E1A5CFC" w14:textId="77777777" w:rsidR="009E7843" w:rsidRPr="009E7843" w:rsidRDefault="009E7843" w:rsidP="00C7174B">
            <w:pPr>
              <w:spacing w:after="0"/>
              <w:jc w:val="right"/>
              <w:rPr>
                <w:color w:val="000000"/>
                <w:sz w:val="22"/>
                <w:szCs w:val="22"/>
              </w:rPr>
            </w:pPr>
            <w:r w:rsidRPr="009E7843">
              <w:rPr>
                <w:color w:val="000000"/>
                <w:sz w:val="22"/>
                <w:szCs w:val="22"/>
              </w:rPr>
              <w:t>0.19</w:t>
            </w:r>
          </w:p>
        </w:tc>
        <w:tc>
          <w:tcPr>
            <w:tcW w:w="1897" w:type="dxa"/>
            <w:tcBorders>
              <w:top w:val="nil"/>
              <w:left w:val="nil"/>
              <w:bottom w:val="nil"/>
              <w:right w:val="nil"/>
            </w:tcBorders>
            <w:shd w:val="clear" w:color="auto" w:fill="auto"/>
            <w:noWrap/>
            <w:tcMar>
              <w:left w:w="0" w:type="dxa"/>
              <w:right w:w="576" w:type="dxa"/>
            </w:tcMar>
            <w:vAlign w:val="bottom"/>
            <w:hideMark/>
          </w:tcPr>
          <w:p w14:paraId="446E0078" w14:textId="77777777" w:rsidR="009E7843" w:rsidRPr="009E7843" w:rsidRDefault="009E7843" w:rsidP="00366BD5">
            <w:pPr>
              <w:spacing w:after="0"/>
              <w:jc w:val="right"/>
              <w:rPr>
                <w:color w:val="000000"/>
                <w:sz w:val="22"/>
                <w:szCs w:val="22"/>
              </w:rPr>
            </w:pPr>
            <w:r w:rsidRPr="009E7843">
              <w:rPr>
                <w:color w:val="000000"/>
                <w:sz w:val="22"/>
                <w:szCs w:val="22"/>
              </w:rPr>
              <w:t>145.77</w:t>
            </w:r>
          </w:p>
        </w:tc>
        <w:tc>
          <w:tcPr>
            <w:tcW w:w="1122" w:type="dxa"/>
            <w:tcBorders>
              <w:top w:val="nil"/>
              <w:left w:val="nil"/>
              <w:bottom w:val="nil"/>
              <w:right w:val="nil"/>
            </w:tcBorders>
            <w:shd w:val="clear" w:color="auto" w:fill="auto"/>
            <w:noWrap/>
            <w:tcMar>
              <w:left w:w="0" w:type="dxa"/>
              <w:right w:w="0" w:type="dxa"/>
            </w:tcMar>
            <w:vAlign w:val="bottom"/>
            <w:hideMark/>
          </w:tcPr>
          <w:p w14:paraId="4B14DC07" w14:textId="77777777" w:rsidR="009E7843" w:rsidRPr="009E7843" w:rsidRDefault="009E7843" w:rsidP="009E7843">
            <w:pPr>
              <w:spacing w:after="0"/>
              <w:jc w:val="center"/>
              <w:rPr>
                <w:color w:val="000000"/>
                <w:sz w:val="22"/>
                <w:szCs w:val="22"/>
              </w:rPr>
            </w:pPr>
            <w:r w:rsidRPr="009E7843">
              <w:rPr>
                <w:color w:val="000000"/>
                <w:sz w:val="22"/>
                <w:szCs w:val="22"/>
              </w:rPr>
              <w:t>3.09</w:t>
            </w:r>
          </w:p>
        </w:tc>
        <w:tc>
          <w:tcPr>
            <w:tcW w:w="898" w:type="dxa"/>
            <w:tcBorders>
              <w:top w:val="nil"/>
              <w:left w:val="nil"/>
              <w:bottom w:val="nil"/>
              <w:right w:val="nil"/>
            </w:tcBorders>
            <w:shd w:val="clear" w:color="auto" w:fill="auto"/>
            <w:noWrap/>
            <w:tcMar>
              <w:left w:w="0" w:type="dxa"/>
              <w:right w:w="0" w:type="dxa"/>
            </w:tcMar>
            <w:vAlign w:val="bottom"/>
            <w:hideMark/>
          </w:tcPr>
          <w:p w14:paraId="7A49C99D" w14:textId="77777777" w:rsidR="009E7843" w:rsidRPr="009E7843" w:rsidRDefault="009E7843" w:rsidP="009E7843">
            <w:pPr>
              <w:spacing w:after="0"/>
              <w:jc w:val="center"/>
              <w:rPr>
                <w:color w:val="000000"/>
                <w:sz w:val="22"/>
                <w:szCs w:val="22"/>
              </w:rPr>
            </w:pPr>
            <w:r w:rsidRPr="009E7843">
              <w:rPr>
                <w:color w:val="000000"/>
                <w:sz w:val="22"/>
                <w:szCs w:val="22"/>
              </w:rPr>
              <w:t>3.44</w:t>
            </w:r>
          </w:p>
        </w:tc>
        <w:tc>
          <w:tcPr>
            <w:tcW w:w="1045" w:type="dxa"/>
            <w:tcBorders>
              <w:top w:val="nil"/>
              <w:left w:val="nil"/>
              <w:bottom w:val="nil"/>
              <w:right w:val="nil"/>
            </w:tcBorders>
            <w:shd w:val="clear" w:color="auto" w:fill="auto"/>
            <w:noWrap/>
            <w:tcMar>
              <w:left w:w="0" w:type="dxa"/>
              <w:right w:w="259" w:type="dxa"/>
            </w:tcMar>
            <w:vAlign w:val="bottom"/>
            <w:hideMark/>
          </w:tcPr>
          <w:p w14:paraId="7BC87A67" w14:textId="77777777" w:rsidR="009E7843" w:rsidRPr="009E7843" w:rsidRDefault="009E7843" w:rsidP="009E7843">
            <w:pPr>
              <w:spacing w:after="0"/>
              <w:jc w:val="right"/>
              <w:rPr>
                <w:color w:val="000000"/>
                <w:sz w:val="22"/>
                <w:szCs w:val="22"/>
              </w:rPr>
            </w:pPr>
            <w:r w:rsidRPr="009E7843">
              <w:rPr>
                <w:color w:val="000000"/>
                <w:sz w:val="22"/>
                <w:szCs w:val="22"/>
              </w:rPr>
              <w:t>0.35</w:t>
            </w:r>
          </w:p>
        </w:tc>
        <w:tc>
          <w:tcPr>
            <w:tcW w:w="1235" w:type="dxa"/>
            <w:tcBorders>
              <w:top w:val="nil"/>
              <w:left w:val="nil"/>
              <w:bottom w:val="nil"/>
              <w:right w:val="nil"/>
            </w:tcBorders>
            <w:shd w:val="clear" w:color="auto" w:fill="auto"/>
            <w:noWrap/>
            <w:tcMar>
              <w:left w:w="0" w:type="dxa"/>
              <w:right w:w="0" w:type="dxa"/>
            </w:tcMar>
            <w:vAlign w:val="bottom"/>
            <w:hideMark/>
          </w:tcPr>
          <w:p w14:paraId="550CB0AF" w14:textId="77777777" w:rsidR="009E7843" w:rsidRPr="009E7843" w:rsidRDefault="009E7843" w:rsidP="009E7843">
            <w:pPr>
              <w:spacing w:after="0"/>
              <w:jc w:val="center"/>
              <w:rPr>
                <w:sz w:val="22"/>
                <w:szCs w:val="22"/>
              </w:rPr>
            </w:pPr>
            <w:r w:rsidRPr="009E7843">
              <w:rPr>
                <w:sz w:val="22"/>
                <w:szCs w:val="22"/>
              </w:rPr>
              <w:t>625</w:t>
            </w:r>
          </w:p>
        </w:tc>
        <w:tc>
          <w:tcPr>
            <w:tcW w:w="1015" w:type="dxa"/>
            <w:tcBorders>
              <w:top w:val="nil"/>
              <w:left w:val="nil"/>
              <w:bottom w:val="nil"/>
              <w:right w:val="nil"/>
            </w:tcBorders>
            <w:shd w:val="clear" w:color="auto" w:fill="auto"/>
            <w:noWrap/>
            <w:tcMar>
              <w:left w:w="0" w:type="dxa"/>
              <w:right w:w="0" w:type="dxa"/>
            </w:tcMar>
            <w:vAlign w:val="bottom"/>
            <w:hideMark/>
          </w:tcPr>
          <w:p w14:paraId="62E31FBC" w14:textId="77777777" w:rsidR="009E7843" w:rsidRPr="009E7843" w:rsidRDefault="009E7843" w:rsidP="009E7843">
            <w:pPr>
              <w:spacing w:after="0"/>
              <w:jc w:val="center"/>
              <w:rPr>
                <w:sz w:val="22"/>
                <w:szCs w:val="22"/>
              </w:rPr>
            </w:pPr>
            <w:r w:rsidRPr="009E7843">
              <w:rPr>
                <w:sz w:val="22"/>
                <w:szCs w:val="22"/>
              </w:rPr>
              <w:t>651</w:t>
            </w:r>
          </w:p>
        </w:tc>
      </w:tr>
      <w:tr w:rsidR="009E7843" w:rsidRPr="009E7843" w14:paraId="16BEBBA3"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05A5D7C6" w14:textId="77777777" w:rsidR="009E7843" w:rsidRPr="009E7843" w:rsidRDefault="009E7843" w:rsidP="009E7843">
            <w:pPr>
              <w:spacing w:after="0"/>
              <w:jc w:val="center"/>
              <w:rPr>
                <w:color w:val="000000"/>
                <w:sz w:val="22"/>
                <w:szCs w:val="22"/>
              </w:rPr>
            </w:pPr>
            <w:r w:rsidRPr="009E7843">
              <w:rPr>
                <w:color w:val="000000"/>
                <w:sz w:val="22"/>
                <w:szCs w:val="22"/>
              </w:rPr>
              <w:t>2009</w:t>
            </w:r>
          </w:p>
        </w:tc>
        <w:tc>
          <w:tcPr>
            <w:tcW w:w="1195" w:type="dxa"/>
            <w:tcBorders>
              <w:top w:val="nil"/>
              <w:left w:val="nil"/>
              <w:bottom w:val="nil"/>
              <w:right w:val="nil"/>
            </w:tcBorders>
            <w:shd w:val="clear" w:color="auto" w:fill="auto"/>
            <w:noWrap/>
            <w:tcMar>
              <w:left w:w="0" w:type="dxa"/>
              <w:right w:w="389" w:type="dxa"/>
            </w:tcMar>
            <w:vAlign w:val="bottom"/>
            <w:hideMark/>
          </w:tcPr>
          <w:p w14:paraId="46538951" w14:textId="77777777" w:rsidR="009E7843" w:rsidRPr="009E7843" w:rsidRDefault="009E7843" w:rsidP="00C7174B">
            <w:pPr>
              <w:spacing w:after="0"/>
              <w:jc w:val="right"/>
              <w:rPr>
                <w:color w:val="000000"/>
                <w:sz w:val="22"/>
                <w:szCs w:val="22"/>
              </w:rPr>
            </w:pPr>
            <w:r w:rsidRPr="009E7843">
              <w:rPr>
                <w:color w:val="000000"/>
                <w:sz w:val="22"/>
                <w:szCs w:val="22"/>
              </w:rPr>
              <w:t>-0.34</w:t>
            </w:r>
          </w:p>
        </w:tc>
        <w:tc>
          <w:tcPr>
            <w:tcW w:w="1897" w:type="dxa"/>
            <w:tcBorders>
              <w:top w:val="nil"/>
              <w:left w:val="nil"/>
              <w:bottom w:val="nil"/>
              <w:right w:val="nil"/>
            </w:tcBorders>
            <w:shd w:val="clear" w:color="auto" w:fill="auto"/>
            <w:noWrap/>
            <w:tcMar>
              <w:left w:w="0" w:type="dxa"/>
              <w:right w:w="576" w:type="dxa"/>
            </w:tcMar>
            <w:vAlign w:val="bottom"/>
            <w:hideMark/>
          </w:tcPr>
          <w:p w14:paraId="0DC7BFB8" w14:textId="77777777" w:rsidR="009E7843" w:rsidRPr="009E7843" w:rsidRDefault="009E7843" w:rsidP="00366BD5">
            <w:pPr>
              <w:spacing w:after="0"/>
              <w:jc w:val="right"/>
              <w:rPr>
                <w:color w:val="000000"/>
                <w:sz w:val="22"/>
                <w:szCs w:val="22"/>
              </w:rPr>
            </w:pPr>
            <w:r w:rsidRPr="009E7843">
              <w:rPr>
                <w:color w:val="000000"/>
                <w:sz w:val="22"/>
                <w:szCs w:val="22"/>
              </w:rPr>
              <w:t>255.13</w:t>
            </w:r>
          </w:p>
        </w:tc>
        <w:tc>
          <w:tcPr>
            <w:tcW w:w="1122" w:type="dxa"/>
            <w:tcBorders>
              <w:top w:val="nil"/>
              <w:left w:val="nil"/>
              <w:bottom w:val="nil"/>
              <w:right w:val="nil"/>
            </w:tcBorders>
            <w:shd w:val="clear" w:color="auto" w:fill="auto"/>
            <w:noWrap/>
            <w:tcMar>
              <w:left w:w="0" w:type="dxa"/>
              <w:right w:w="0" w:type="dxa"/>
            </w:tcMar>
            <w:vAlign w:val="bottom"/>
            <w:hideMark/>
          </w:tcPr>
          <w:p w14:paraId="4312C0C6" w14:textId="77777777" w:rsidR="009E7843" w:rsidRPr="009E7843" w:rsidRDefault="001B463E" w:rsidP="009E7843">
            <w:pPr>
              <w:spacing w:after="0"/>
              <w:jc w:val="center"/>
              <w:rPr>
                <w:color w:val="000000"/>
                <w:sz w:val="22"/>
                <w:szCs w:val="22"/>
              </w:rPr>
            </w:pPr>
            <w:r>
              <w:rPr>
                <w:color w:val="000000"/>
                <w:sz w:val="22"/>
                <w:szCs w:val="22"/>
              </w:rPr>
              <w:t>2.53</w:t>
            </w:r>
          </w:p>
        </w:tc>
        <w:tc>
          <w:tcPr>
            <w:tcW w:w="898" w:type="dxa"/>
            <w:tcBorders>
              <w:top w:val="nil"/>
              <w:left w:val="nil"/>
              <w:bottom w:val="nil"/>
              <w:right w:val="nil"/>
            </w:tcBorders>
            <w:shd w:val="clear" w:color="auto" w:fill="auto"/>
            <w:noWrap/>
            <w:tcMar>
              <w:left w:w="0" w:type="dxa"/>
              <w:right w:w="0" w:type="dxa"/>
            </w:tcMar>
            <w:vAlign w:val="bottom"/>
            <w:hideMark/>
          </w:tcPr>
          <w:p w14:paraId="417A37FB" w14:textId="77777777"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14:paraId="08C2800A" w14:textId="77777777"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14:paraId="28B6A9AB" w14:textId="77777777" w:rsidR="009E7843" w:rsidRPr="009E7843" w:rsidRDefault="009E7843" w:rsidP="009E7843">
            <w:pPr>
              <w:spacing w:after="0"/>
              <w:jc w:val="center"/>
              <w:rPr>
                <w:sz w:val="22"/>
                <w:szCs w:val="22"/>
              </w:rPr>
            </w:pPr>
            <w:r w:rsidRPr="009E7843">
              <w:rPr>
                <w:sz w:val="22"/>
                <w:szCs w:val="22"/>
              </w:rPr>
              <w:t>577</w:t>
            </w:r>
          </w:p>
        </w:tc>
        <w:tc>
          <w:tcPr>
            <w:tcW w:w="1015" w:type="dxa"/>
            <w:tcBorders>
              <w:top w:val="nil"/>
              <w:left w:val="nil"/>
              <w:bottom w:val="nil"/>
              <w:right w:val="nil"/>
            </w:tcBorders>
            <w:shd w:val="clear" w:color="auto" w:fill="auto"/>
            <w:noWrap/>
            <w:tcMar>
              <w:left w:w="0" w:type="dxa"/>
              <w:right w:w="0" w:type="dxa"/>
            </w:tcMar>
            <w:vAlign w:val="bottom"/>
            <w:hideMark/>
          </w:tcPr>
          <w:p w14:paraId="0297DB25" w14:textId="77777777" w:rsidR="009E7843" w:rsidRPr="009E7843" w:rsidRDefault="009E7843" w:rsidP="009E7843">
            <w:pPr>
              <w:spacing w:after="0"/>
              <w:jc w:val="center"/>
              <w:rPr>
                <w:sz w:val="22"/>
                <w:szCs w:val="22"/>
              </w:rPr>
            </w:pPr>
            <w:r w:rsidRPr="009E7843">
              <w:rPr>
                <w:sz w:val="22"/>
                <w:szCs w:val="22"/>
              </w:rPr>
              <w:t>611</w:t>
            </w:r>
          </w:p>
        </w:tc>
      </w:tr>
      <w:tr w:rsidR="009E7843" w:rsidRPr="009E7843" w14:paraId="1374928E"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2E31219A" w14:textId="77777777" w:rsidR="009E7843" w:rsidRPr="009E7843" w:rsidRDefault="009E7843" w:rsidP="009E7843">
            <w:pPr>
              <w:spacing w:after="0"/>
              <w:jc w:val="center"/>
              <w:rPr>
                <w:color w:val="000000"/>
                <w:sz w:val="22"/>
                <w:szCs w:val="22"/>
              </w:rPr>
            </w:pPr>
            <w:r w:rsidRPr="009E7843">
              <w:rPr>
                <w:color w:val="000000"/>
                <w:sz w:val="22"/>
                <w:szCs w:val="22"/>
              </w:rPr>
              <w:t>2010</w:t>
            </w:r>
          </w:p>
        </w:tc>
        <w:tc>
          <w:tcPr>
            <w:tcW w:w="1195" w:type="dxa"/>
            <w:tcBorders>
              <w:top w:val="nil"/>
              <w:left w:val="nil"/>
              <w:bottom w:val="nil"/>
              <w:right w:val="nil"/>
            </w:tcBorders>
            <w:shd w:val="clear" w:color="auto" w:fill="auto"/>
            <w:noWrap/>
            <w:tcMar>
              <w:left w:w="0" w:type="dxa"/>
              <w:right w:w="389" w:type="dxa"/>
            </w:tcMar>
            <w:vAlign w:val="bottom"/>
            <w:hideMark/>
          </w:tcPr>
          <w:p w14:paraId="2DE2E311" w14:textId="77777777" w:rsidR="009E7843" w:rsidRPr="009E7843" w:rsidRDefault="009E7843" w:rsidP="00C7174B">
            <w:pPr>
              <w:spacing w:after="0"/>
              <w:jc w:val="right"/>
              <w:rPr>
                <w:color w:val="000000"/>
                <w:sz w:val="22"/>
                <w:szCs w:val="22"/>
              </w:rPr>
            </w:pPr>
            <w:r w:rsidRPr="009E7843">
              <w:rPr>
                <w:color w:val="000000"/>
                <w:sz w:val="22"/>
                <w:szCs w:val="22"/>
              </w:rPr>
              <w:t>-0.04</w:t>
            </w:r>
          </w:p>
        </w:tc>
        <w:tc>
          <w:tcPr>
            <w:tcW w:w="1897" w:type="dxa"/>
            <w:tcBorders>
              <w:top w:val="nil"/>
              <w:left w:val="nil"/>
              <w:bottom w:val="nil"/>
              <w:right w:val="nil"/>
            </w:tcBorders>
            <w:shd w:val="clear" w:color="auto" w:fill="auto"/>
            <w:noWrap/>
            <w:tcMar>
              <w:left w:w="0" w:type="dxa"/>
              <w:right w:w="576" w:type="dxa"/>
            </w:tcMar>
            <w:vAlign w:val="bottom"/>
            <w:hideMark/>
          </w:tcPr>
          <w:p w14:paraId="742DE002" w14:textId="77777777" w:rsidR="009E7843" w:rsidRPr="009E7843" w:rsidRDefault="009E7843" w:rsidP="00366BD5">
            <w:pPr>
              <w:spacing w:after="0"/>
              <w:jc w:val="right"/>
              <w:rPr>
                <w:color w:val="000000"/>
                <w:sz w:val="22"/>
                <w:szCs w:val="22"/>
              </w:rPr>
            </w:pPr>
            <w:r w:rsidRPr="009E7843">
              <w:rPr>
                <w:color w:val="000000"/>
                <w:sz w:val="22"/>
                <w:szCs w:val="22"/>
              </w:rPr>
              <w:t>128.10</w:t>
            </w:r>
          </w:p>
        </w:tc>
        <w:tc>
          <w:tcPr>
            <w:tcW w:w="1122" w:type="dxa"/>
            <w:tcBorders>
              <w:top w:val="nil"/>
              <w:left w:val="nil"/>
              <w:bottom w:val="nil"/>
              <w:right w:val="nil"/>
            </w:tcBorders>
            <w:shd w:val="clear" w:color="auto" w:fill="auto"/>
            <w:noWrap/>
            <w:tcMar>
              <w:left w:w="0" w:type="dxa"/>
              <w:right w:w="0" w:type="dxa"/>
            </w:tcMar>
            <w:vAlign w:val="bottom"/>
            <w:hideMark/>
          </w:tcPr>
          <w:p w14:paraId="1EF7AEF4" w14:textId="77777777" w:rsidR="009E7843" w:rsidRPr="009E7843" w:rsidRDefault="009E7843" w:rsidP="009E7843">
            <w:pPr>
              <w:spacing w:after="0"/>
              <w:jc w:val="center"/>
              <w:rPr>
                <w:color w:val="000000"/>
                <w:sz w:val="22"/>
                <w:szCs w:val="22"/>
              </w:rPr>
            </w:pPr>
            <w:r w:rsidRPr="009E7843">
              <w:rPr>
                <w:color w:val="000000"/>
                <w:sz w:val="22"/>
                <w:szCs w:val="22"/>
              </w:rPr>
              <w:t>3.08</w:t>
            </w:r>
          </w:p>
        </w:tc>
        <w:tc>
          <w:tcPr>
            <w:tcW w:w="898" w:type="dxa"/>
            <w:tcBorders>
              <w:top w:val="nil"/>
              <w:left w:val="nil"/>
              <w:bottom w:val="nil"/>
              <w:right w:val="nil"/>
            </w:tcBorders>
            <w:shd w:val="clear" w:color="auto" w:fill="auto"/>
            <w:noWrap/>
            <w:tcMar>
              <w:left w:w="0" w:type="dxa"/>
              <w:right w:w="0" w:type="dxa"/>
            </w:tcMar>
            <w:vAlign w:val="bottom"/>
            <w:hideMark/>
          </w:tcPr>
          <w:p w14:paraId="1EFF94CB" w14:textId="77777777" w:rsidR="009E7843" w:rsidRPr="009E7843" w:rsidRDefault="009E7843" w:rsidP="009E7843">
            <w:pPr>
              <w:spacing w:after="0"/>
              <w:jc w:val="center"/>
              <w:rPr>
                <w:color w:val="000000"/>
                <w:sz w:val="22"/>
                <w:szCs w:val="22"/>
              </w:rPr>
            </w:pPr>
            <w:r w:rsidRPr="009E7843">
              <w:rPr>
                <w:color w:val="000000"/>
                <w:sz w:val="22"/>
                <w:szCs w:val="22"/>
              </w:rPr>
              <w:t>3.17</w:t>
            </w:r>
          </w:p>
        </w:tc>
        <w:tc>
          <w:tcPr>
            <w:tcW w:w="1045" w:type="dxa"/>
            <w:tcBorders>
              <w:top w:val="nil"/>
              <w:left w:val="nil"/>
              <w:bottom w:val="nil"/>
              <w:right w:val="nil"/>
            </w:tcBorders>
            <w:shd w:val="clear" w:color="auto" w:fill="auto"/>
            <w:noWrap/>
            <w:tcMar>
              <w:left w:w="0" w:type="dxa"/>
              <w:right w:w="259" w:type="dxa"/>
            </w:tcMar>
            <w:vAlign w:val="bottom"/>
            <w:hideMark/>
          </w:tcPr>
          <w:p w14:paraId="4DFBF488" w14:textId="77777777" w:rsidR="009E7843" w:rsidRPr="009E7843" w:rsidRDefault="009E7843" w:rsidP="009E7843">
            <w:pPr>
              <w:spacing w:after="0"/>
              <w:jc w:val="right"/>
              <w:rPr>
                <w:color w:val="000000"/>
                <w:sz w:val="22"/>
                <w:szCs w:val="22"/>
              </w:rPr>
            </w:pPr>
            <w:r w:rsidRPr="009E7843">
              <w:rPr>
                <w:color w:val="000000"/>
                <w:sz w:val="22"/>
                <w:szCs w:val="22"/>
              </w:rPr>
              <w:t>0.09</w:t>
            </w:r>
          </w:p>
        </w:tc>
        <w:tc>
          <w:tcPr>
            <w:tcW w:w="1235" w:type="dxa"/>
            <w:tcBorders>
              <w:top w:val="nil"/>
              <w:left w:val="nil"/>
              <w:bottom w:val="nil"/>
              <w:right w:val="nil"/>
            </w:tcBorders>
            <w:shd w:val="clear" w:color="auto" w:fill="auto"/>
            <w:noWrap/>
            <w:tcMar>
              <w:left w:w="0" w:type="dxa"/>
              <w:right w:w="0" w:type="dxa"/>
            </w:tcMar>
            <w:vAlign w:val="bottom"/>
            <w:hideMark/>
          </w:tcPr>
          <w:p w14:paraId="55E0D581" w14:textId="77777777" w:rsidR="009E7843" w:rsidRPr="009E7843" w:rsidRDefault="009E7843" w:rsidP="009E7843">
            <w:pPr>
              <w:spacing w:after="0"/>
              <w:jc w:val="center"/>
              <w:rPr>
                <w:sz w:val="22"/>
                <w:szCs w:val="22"/>
              </w:rPr>
            </w:pPr>
            <w:r w:rsidRPr="009E7843">
              <w:rPr>
                <w:sz w:val="22"/>
                <w:szCs w:val="22"/>
              </w:rPr>
              <w:t>607</w:t>
            </w:r>
          </w:p>
        </w:tc>
        <w:tc>
          <w:tcPr>
            <w:tcW w:w="1015" w:type="dxa"/>
            <w:tcBorders>
              <w:top w:val="nil"/>
              <w:left w:val="nil"/>
              <w:bottom w:val="nil"/>
              <w:right w:val="nil"/>
            </w:tcBorders>
            <w:shd w:val="clear" w:color="auto" w:fill="auto"/>
            <w:noWrap/>
            <w:tcMar>
              <w:left w:w="0" w:type="dxa"/>
              <w:right w:w="0" w:type="dxa"/>
            </w:tcMar>
            <w:vAlign w:val="bottom"/>
            <w:hideMark/>
          </w:tcPr>
          <w:p w14:paraId="2D6B965F" w14:textId="77777777" w:rsidR="009E7843" w:rsidRPr="009E7843" w:rsidRDefault="009E7843" w:rsidP="009E7843">
            <w:pPr>
              <w:spacing w:after="0"/>
              <w:jc w:val="center"/>
              <w:rPr>
                <w:sz w:val="22"/>
                <w:szCs w:val="22"/>
              </w:rPr>
            </w:pPr>
            <w:r w:rsidRPr="009E7843">
              <w:rPr>
                <w:sz w:val="22"/>
                <w:szCs w:val="22"/>
              </w:rPr>
              <w:t>640</w:t>
            </w:r>
          </w:p>
        </w:tc>
      </w:tr>
      <w:tr w:rsidR="009E7843" w:rsidRPr="009E7843" w14:paraId="35441992"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7A271578" w14:textId="77777777" w:rsidR="009E7843" w:rsidRPr="009E7843" w:rsidRDefault="009E7843" w:rsidP="009E7843">
            <w:pPr>
              <w:spacing w:after="0"/>
              <w:jc w:val="center"/>
              <w:rPr>
                <w:color w:val="000000"/>
                <w:sz w:val="22"/>
                <w:szCs w:val="22"/>
              </w:rPr>
            </w:pPr>
            <w:r w:rsidRPr="009E7843">
              <w:rPr>
                <w:color w:val="000000"/>
                <w:sz w:val="22"/>
                <w:szCs w:val="22"/>
              </w:rPr>
              <w:t>2011</w:t>
            </w:r>
          </w:p>
        </w:tc>
        <w:tc>
          <w:tcPr>
            <w:tcW w:w="1195" w:type="dxa"/>
            <w:tcBorders>
              <w:top w:val="nil"/>
              <w:left w:val="nil"/>
              <w:bottom w:val="nil"/>
              <w:right w:val="nil"/>
            </w:tcBorders>
            <w:shd w:val="clear" w:color="auto" w:fill="auto"/>
            <w:noWrap/>
            <w:tcMar>
              <w:left w:w="0" w:type="dxa"/>
              <w:right w:w="389" w:type="dxa"/>
            </w:tcMar>
            <w:vAlign w:val="bottom"/>
            <w:hideMark/>
          </w:tcPr>
          <w:p w14:paraId="486F8C29" w14:textId="77777777" w:rsidR="009E7843" w:rsidRPr="009E7843" w:rsidRDefault="009E7843" w:rsidP="00C7174B">
            <w:pPr>
              <w:spacing w:after="0"/>
              <w:jc w:val="right"/>
              <w:rPr>
                <w:color w:val="000000"/>
                <w:sz w:val="22"/>
                <w:szCs w:val="22"/>
              </w:rPr>
            </w:pPr>
            <w:r w:rsidRPr="009E7843">
              <w:rPr>
                <w:color w:val="000000"/>
                <w:sz w:val="22"/>
                <w:szCs w:val="22"/>
              </w:rPr>
              <w:t>-0.71</w:t>
            </w:r>
          </w:p>
        </w:tc>
        <w:tc>
          <w:tcPr>
            <w:tcW w:w="1897" w:type="dxa"/>
            <w:tcBorders>
              <w:top w:val="nil"/>
              <w:left w:val="nil"/>
              <w:bottom w:val="nil"/>
              <w:right w:val="nil"/>
            </w:tcBorders>
            <w:shd w:val="clear" w:color="auto" w:fill="auto"/>
            <w:noWrap/>
            <w:tcMar>
              <w:left w:w="0" w:type="dxa"/>
              <w:right w:w="576" w:type="dxa"/>
            </w:tcMar>
            <w:vAlign w:val="bottom"/>
            <w:hideMark/>
          </w:tcPr>
          <w:p w14:paraId="7A60EC90" w14:textId="77777777" w:rsidR="009E7843" w:rsidRPr="009E7843" w:rsidRDefault="009E7843" w:rsidP="00366BD5">
            <w:pPr>
              <w:spacing w:after="0"/>
              <w:jc w:val="right"/>
              <w:rPr>
                <w:color w:val="000000"/>
                <w:sz w:val="22"/>
                <w:szCs w:val="22"/>
              </w:rPr>
            </w:pPr>
            <w:r w:rsidRPr="009E7843">
              <w:rPr>
                <w:color w:val="000000"/>
                <w:sz w:val="22"/>
                <w:szCs w:val="22"/>
              </w:rPr>
              <w:t>202.03</w:t>
            </w:r>
          </w:p>
        </w:tc>
        <w:tc>
          <w:tcPr>
            <w:tcW w:w="1122" w:type="dxa"/>
            <w:tcBorders>
              <w:top w:val="nil"/>
              <w:left w:val="nil"/>
              <w:bottom w:val="nil"/>
              <w:right w:val="nil"/>
            </w:tcBorders>
            <w:shd w:val="clear" w:color="auto" w:fill="auto"/>
            <w:noWrap/>
            <w:tcMar>
              <w:left w:w="0" w:type="dxa"/>
              <w:right w:w="0" w:type="dxa"/>
            </w:tcMar>
            <w:vAlign w:val="bottom"/>
            <w:hideMark/>
          </w:tcPr>
          <w:p w14:paraId="73605130" w14:textId="77777777" w:rsidR="009E7843" w:rsidRPr="009E7843" w:rsidRDefault="001B463E" w:rsidP="009E7843">
            <w:pPr>
              <w:spacing w:after="0"/>
              <w:jc w:val="center"/>
              <w:rPr>
                <w:color w:val="000000"/>
                <w:sz w:val="22"/>
                <w:szCs w:val="22"/>
              </w:rPr>
            </w:pPr>
            <w:r>
              <w:rPr>
                <w:color w:val="000000"/>
                <w:sz w:val="22"/>
                <w:szCs w:val="22"/>
              </w:rPr>
              <w:t>2.60</w:t>
            </w:r>
          </w:p>
        </w:tc>
        <w:tc>
          <w:tcPr>
            <w:tcW w:w="898" w:type="dxa"/>
            <w:tcBorders>
              <w:top w:val="nil"/>
              <w:left w:val="nil"/>
              <w:bottom w:val="nil"/>
              <w:right w:val="nil"/>
            </w:tcBorders>
            <w:shd w:val="clear" w:color="auto" w:fill="auto"/>
            <w:noWrap/>
            <w:tcMar>
              <w:left w:w="0" w:type="dxa"/>
              <w:right w:w="0" w:type="dxa"/>
            </w:tcMar>
            <w:vAlign w:val="bottom"/>
            <w:hideMark/>
          </w:tcPr>
          <w:p w14:paraId="51178876" w14:textId="77777777" w:rsidR="009E7843" w:rsidRPr="009E7843" w:rsidRDefault="009E7843" w:rsidP="009E7843">
            <w:pPr>
              <w:spacing w:after="0"/>
              <w:jc w:val="center"/>
              <w:rPr>
                <w:color w:val="000000"/>
                <w:sz w:val="22"/>
                <w:szCs w:val="22"/>
              </w:rPr>
            </w:pPr>
            <w:r w:rsidRPr="009E7843">
              <w:rPr>
                <w:color w:val="000000"/>
                <w:sz w:val="22"/>
                <w:szCs w:val="22"/>
              </w:rPr>
              <w:t>2.45</w:t>
            </w:r>
          </w:p>
        </w:tc>
        <w:tc>
          <w:tcPr>
            <w:tcW w:w="1045" w:type="dxa"/>
            <w:tcBorders>
              <w:top w:val="nil"/>
              <w:left w:val="nil"/>
              <w:bottom w:val="nil"/>
              <w:right w:val="nil"/>
            </w:tcBorders>
            <w:shd w:val="clear" w:color="auto" w:fill="auto"/>
            <w:noWrap/>
            <w:tcMar>
              <w:left w:w="0" w:type="dxa"/>
              <w:right w:w="259" w:type="dxa"/>
            </w:tcMar>
            <w:vAlign w:val="bottom"/>
            <w:hideMark/>
          </w:tcPr>
          <w:p w14:paraId="0EDAF19C" w14:textId="77777777"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14:paraId="00739FE1" w14:textId="77777777"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14:paraId="6EC922AC" w14:textId="77777777" w:rsidR="009E7843" w:rsidRPr="009E7843" w:rsidRDefault="009E7843" w:rsidP="009E7843">
            <w:pPr>
              <w:spacing w:after="0"/>
              <w:jc w:val="center"/>
              <w:rPr>
                <w:sz w:val="22"/>
                <w:szCs w:val="22"/>
              </w:rPr>
            </w:pPr>
            <w:r w:rsidRPr="009E7843">
              <w:rPr>
                <w:sz w:val="22"/>
                <w:szCs w:val="22"/>
              </w:rPr>
              <w:t>603</w:t>
            </w:r>
          </w:p>
        </w:tc>
      </w:tr>
      <w:tr w:rsidR="009E7843" w:rsidRPr="009E7843" w14:paraId="1BF87698"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1095C970" w14:textId="77777777" w:rsidR="009E7843" w:rsidRPr="009E7843" w:rsidRDefault="009E7843" w:rsidP="009E7843">
            <w:pPr>
              <w:spacing w:after="0"/>
              <w:jc w:val="center"/>
              <w:rPr>
                <w:color w:val="000000"/>
                <w:sz w:val="22"/>
                <w:szCs w:val="22"/>
              </w:rPr>
            </w:pPr>
            <w:r w:rsidRPr="009E7843">
              <w:rPr>
                <w:color w:val="000000"/>
                <w:sz w:val="22"/>
                <w:szCs w:val="22"/>
              </w:rPr>
              <w:t>2012</w:t>
            </w:r>
          </w:p>
        </w:tc>
        <w:tc>
          <w:tcPr>
            <w:tcW w:w="1195" w:type="dxa"/>
            <w:tcBorders>
              <w:top w:val="nil"/>
              <w:left w:val="nil"/>
              <w:bottom w:val="nil"/>
              <w:right w:val="nil"/>
            </w:tcBorders>
            <w:shd w:val="clear" w:color="auto" w:fill="auto"/>
            <w:noWrap/>
            <w:tcMar>
              <w:left w:w="0" w:type="dxa"/>
              <w:right w:w="389" w:type="dxa"/>
            </w:tcMar>
            <w:vAlign w:val="bottom"/>
            <w:hideMark/>
          </w:tcPr>
          <w:p w14:paraId="5D5D8788" w14:textId="77777777" w:rsidR="009E7843" w:rsidRPr="009E7843" w:rsidRDefault="009E7843" w:rsidP="00C7174B">
            <w:pPr>
              <w:spacing w:after="0"/>
              <w:jc w:val="right"/>
              <w:rPr>
                <w:color w:val="000000"/>
                <w:sz w:val="22"/>
                <w:szCs w:val="22"/>
              </w:rPr>
            </w:pPr>
            <w:r w:rsidRPr="009E7843">
              <w:rPr>
                <w:color w:val="000000"/>
                <w:sz w:val="22"/>
                <w:szCs w:val="22"/>
              </w:rPr>
              <w:t>-0.58</w:t>
            </w:r>
          </w:p>
        </w:tc>
        <w:tc>
          <w:tcPr>
            <w:tcW w:w="1897" w:type="dxa"/>
            <w:tcBorders>
              <w:top w:val="nil"/>
              <w:left w:val="nil"/>
              <w:bottom w:val="nil"/>
              <w:right w:val="nil"/>
            </w:tcBorders>
            <w:shd w:val="clear" w:color="auto" w:fill="auto"/>
            <w:noWrap/>
            <w:tcMar>
              <w:left w:w="0" w:type="dxa"/>
              <w:right w:w="576" w:type="dxa"/>
            </w:tcMar>
            <w:vAlign w:val="bottom"/>
            <w:hideMark/>
          </w:tcPr>
          <w:p w14:paraId="68254EEF" w14:textId="77777777" w:rsidR="009E7843" w:rsidRPr="009E7843" w:rsidRDefault="009E7843" w:rsidP="00366BD5">
            <w:pPr>
              <w:spacing w:after="0"/>
              <w:jc w:val="right"/>
              <w:rPr>
                <w:color w:val="000000"/>
                <w:sz w:val="22"/>
                <w:szCs w:val="22"/>
              </w:rPr>
            </w:pPr>
            <w:r w:rsidRPr="009E7843">
              <w:rPr>
                <w:color w:val="000000"/>
                <w:sz w:val="22"/>
                <w:szCs w:val="22"/>
              </w:rPr>
              <w:t>157.23</w:t>
            </w:r>
          </w:p>
        </w:tc>
        <w:tc>
          <w:tcPr>
            <w:tcW w:w="1122" w:type="dxa"/>
            <w:tcBorders>
              <w:top w:val="nil"/>
              <w:left w:val="nil"/>
              <w:bottom w:val="nil"/>
              <w:right w:val="nil"/>
            </w:tcBorders>
            <w:shd w:val="clear" w:color="auto" w:fill="auto"/>
            <w:noWrap/>
            <w:tcMar>
              <w:left w:w="0" w:type="dxa"/>
              <w:right w:w="0" w:type="dxa"/>
            </w:tcMar>
            <w:vAlign w:val="bottom"/>
            <w:hideMark/>
          </w:tcPr>
          <w:p w14:paraId="7A52218E" w14:textId="77777777" w:rsidR="009E7843" w:rsidRPr="009E7843" w:rsidRDefault="001B463E" w:rsidP="009E7843">
            <w:pPr>
              <w:spacing w:after="0"/>
              <w:jc w:val="center"/>
              <w:rPr>
                <w:color w:val="000000"/>
                <w:sz w:val="22"/>
                <w:szCs w:val="22"/>
              </w:rPr>
            </w:pPr>
            <w:r>
              <w:rPr>
                <w:color w:val="000000"/>
                <w:sz w:val="22"/>
                <w:szCs w:val="22"/>
              </w:rPr>
              <w:t>2.81</w:t>
            </w:r>
          </w:p>
        </w:tc>
        <w:tc>
          <w:tcPr>
            <w:tcW w:w="898" w:type="dxa"/>
            <w:tcBorders>
              <w:top w:val="nil"/>
              <w:left w:val="nil"/>
              <w:bottom w:val="nil"/>
              <w:right w:val="nil"/>
            </w:tcBorders>
            <w:shd w:val="clear" w:color="auto" w:fill="auto"/>
            <w:noWrap/>
            <w:tcMar>
              <w:left w:w="0" w:type="dxa"/>
              <w:right w:w="0" w:type="dxa"/>
            </w:tcMar>
            <w:vAlign w:val="bottom"/>
            <w:hideMark/>
          </w:tcPr>
          <w:p w14:paraId="3BDE32A8" w14:textId="77777777"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14:paraId="564A2A6D" w14:textId="77777777" w:rsidR="009E7843" w:rsidRPr="009E7843" w:rsidRDefault="00D731C3" w:rsidP="009E7843">
            <w:pPr>
              <w:spacing w:after="0"/>
              <w:jc w:val="right"/>
              <w:rPr>
                <w:color w:val="000000"/>
                <w:sz w:val="22"/>
                <w:szCs w:val="22"/>
              </w:rPr>
            </w:pPr>
            <w:r>
              <w:rPr>
                <w:color w:val="000000"/>
                <w:sz w:val="22"/>
                <w:szCs w:val="22"/>
              </w:rPr>
              <w:t>-0.12</w:t>
            </w:r>
          </w:p>
        </w:tc>
        <w:tc>
          <w:tcPr>
            <w:tcW w:w="1235" w:type="dxa"/>
            <w:tcBorders>
              <w:top w:val="nil"/>
              <w:left w:val="nil"/>
              <w:bottom w:val="nil"/>
              <w:right w:val="nil"/>
            </w:tcBorders>
            <w:shd w:val="clear" w:color="auto" w:fill="auto"/>
            <w:noWrap/>
            <w:tcMar>
              <w:left w:w="0" w:type="dxa"/>
              <w:right w:w="0" w:type="dxa"/>
            </w:tcMar>
            <w:vAlign w:val="bottom"/>
            <w:hideMark/>
          </w:tcPr>
          <w:p w14:paraId="764A77CD" w14:textId="77777777"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14:paraId="21E2FC5E" w14:textId="77777777" w:rsidR="009E7843" w:rsidRPr="009E7843" w:rsidRDefault="009E7843" w:rsidP="009E7843">
            <w:pPr>
              <w:spacing w:after="0"/>
              <w:jc w:val="center"/>
              <w:rPr>
                <w:sz w:val="22"/>
                <w:szCs w:val="22"/>
              </w:rPr>
            </w:pPr>
            <w:r w:rsidRPr="009E7843">
              <w:rPr>
                <w:sz w:val="22"/>
                <w:szCs w:val="22"/>
              </w:rPr>
              <w:t>611</w:t>
            </w:r>
          </w:p>
        </w:tc>
      </w:tr>
      <w:tr w:rsidR="009E7843" w:rsidRPr="009E7843" w14:paraId="70DE94FB"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25EA73E5" w14:textId="77777777" w:rsidR="009E7843" w:rsidRPr="009E7843" w:rsidRDefault="009E7843" w:rsidP="009E7843">
            <w:pPr>
              <w:spacing w:after="0"/>
              <w:jc w:val="center"/>
              <w:rPr>
                <w:color w:val="000000"/>
                <w:sz w:val="22"/>
                <w:szCs w:val="22"/>
              </w:rPr>
            </w:pPr>
            <w:r w:rsidRPr="009E7843">
              <w:rPr>
                <w:color w:val="000000"/>
                <w:sz w:val="22"/>
                <w:szCs w:val="22"/>
              </w:rPr>
              <w:t>2013</w:t>
            </w:r>
          </w:p>
        </w:tc>
        <w:tc>
          <w:tcPr>
            <w:tcW w:w="1195" w:type="dxa"/>
            <w:tcBorders>
              <w:top w:val="nil"/>
              <w:left w:val="nil"/>
              <w:bottom w:val="nil"/>
              <w:right w:val="nil"/>
            </w:tcBorders>
            <w:shd w:val="clear" w:color="auto" w:fill="auto"/>
            <w:noWrap/>
            <w:tcMar>
              <w:left w:w="0" w:type="dxa"/>
              <w:right w:w="389" w:type="dxa"/>
            </w:tcMar>
            <w:vAlign w:val="bottom"/>
            <w:hideMark/>
          </w:tcPr>
          <w:p w14:paraId="2E6CE764" w14:textId="77777777" w:rsidR="009E7843" w:rsidRPr="009E7843" w:rsidRDefault="009E7843" w:rsidP="00C7174B">
            <w:pPr>
              <w:spacing w:after="0"/>
              <w:jc w:val="right"/>
              <w:rPr>
                <w:color w:val="000000"/>
                <w:sz w:val="22"/>
                <w:szCs w:val="22"/>
              </w:rPr>
            </w:pPr>
            <w:r w:rsidRPr="009E7843">
              <w:rPr>
                <w:color w:val="000000"/>
                <w:sz w:val="22"/>
                <w:szCs w:val="22"/>
              </w:rPr>
              <w:t>-1.03</w:t>
            </w:r>
          </w:p>
        </w:tc>
        <w:tc>
          <w:tcPr>
            <w:tcW w:w="1897" w:type="dxa"/>
            <w:tcBorders>
              <w:top w:val="nil"/>
              <w:left w:val="nil"/>
              <w:bottom w:val="nil"/>
              <w:right w:val="nil"/>
            </w:tcBorders>
            <w:shd w:val="clear" w:color="auto" w:fill="auto"/>
            <w:noWrap/>
            <w:tcMar>
              <w:left w:w="0" w:type="dxa"/>
              <w:right w:w="576" w:type="dxa"/>
            </w:tcMar>
            <w:vAlign w:val="bottom"/>
            <w:hideMark/>
          </w:tcPr>
          <w:p w14:paraId="22F5C0F2" w14:textId="77777777" w:rsidR="009E7843" w:rsidRPr="009E7843" w:rsidRDefault="009E7843" w:rsidP="00366BD5">
            <w:pPr>
              <w:spacing w:after="0"/>
              <w:jc w:val="right"/>
              <w:rPr>
                <w:color w:val="000000"/>
                <w:sz w:val="22"/>
                <w:szCs w:val="22"/>
              </w:rPr>
            </w:pPr>
            <w:r w:rsidRPr="009E7843">
              <w:rPr>
                <w:color w:val="000000"/>
                <w:sz w:val="22"/>
                <w:szCs w:val="22"/>
              </w:rPr>
              <w:t>180.20</w:t>
            </w:r>
          </w:p>
        </w:tc>
        <w:tc>
          <w:tcPr>
            <w:tcW w:w="1122" w:type="dxa"/>
            <w:tcBorders>
              <w:top w:val="nil"/>
              <w:left w:val="nil"/>
              <w:bottom w:val="nil"/>
              <w:right w:val="nil"/>
            </w:tcBorders>
            <w:shd w:val="clear" w:color="auto" w:fill="auto"/>
            <w:noWrap/>
            <w:tcMar>
              <w:left w:w="0" w:type="dxa"/>
              <w:right w:w="0" w:type="dxa"/>
            </w:tcMar>
            <w:vAlign w:val="bottom"/>
            <w:hideMark/>
          </w:tcPr>
          <w:p w14:paraId="48F7C0AE" w14:textId="77777777" w:rsidR="009E7843" w:rsidRPr="009E7843" w:rsidRDefault="001B463E" w:rsidP="00DB1B11">
            <w:pPr>
              <w:spacing w:after="0"/>
              <w:jc w:val="center"/>
              <w:rPr>
                <w:color w:val="000000"/>
                <w:sz w:val="22"/>
                <w:szCs w:val="22"/>
              </w:rPr>
            </w:pPr>
            <w:r>
              <w:rPr>
                <w:color w:val="000000"/>
                <w:sz w:val="22"/>
                <w:szCs w:val="22"/>
              </w:rPr>
              <w:t>2.58</w:t>
            </w:r>
          </w:p>
        </w:tc>
        <w:tc>
          <w:tcPr>
            <w:tcW w:w="898" w:type="dxa"/>
            <w:tcBorders>
              <w:top w:val="nil"/>
              <w:left w:val="nil"/>
              <w:bottom w:val="nil"/>
              <w:right w:val="nil"/>
            </w:tcBorders>
            <w:shd w:val="clear" w:color="auto" w:fill="auto"/>
            <w:noWrap/>
            <w:tcMar>
              <w:left w:w="0" w:type="dxa"/>
              <w:right w:w="0" w:type="dxa"/>
            </w:tcMar>
            <w:vAlign w:val="bottom"/>
            <w:hideMark/>
          </w:tcPr>
          <w:p w14:paraId="63A7B8F6" w14:textId="77777777" w:rsidR="009E7843" w:rsidRPr="009E7843" w:rsidRDefault="009E7843" w:rsidP="009E7843">
            <w:pPr>
              <w:spacing w:after="0"/>
              <w:jc w:val="center"/>
              <w:rPr>
                <w:color w:val="000000"/>
                <w:sz w:val="22"/>
                <w:szCs w:val="22"/>
              </w:rPr>
            </w:pPr>
            <w:r w:rsidRPr="009E7843">
              <w:rPr>
                <w:color w:val="000000"/>
                <w:sz w:val="22"/>
                <w:szCs w:val="22"/>
              </w:rPr>
              <w:t>2.60</w:t>
            </w:r>
          </w:p>
        </w:tc>
        <w:tc>
          <w:tcPr>
            <w:tcW w:w="1045" w:type="dxa"/>
            <w:tcBorders>
              <w:top w:val="nil"/>
              <w:left w:val="nil"/>
              <w:bottom w:val="nil"/>
              <w:right w:val="nil"/>
            </w:tcBorders>
            <w:shd w:val="clear" w:color="auto" w:fill="auto"/>
            <w:noWrap/>
            <w:tcMar>
              <w:left w:w="0" w:type="dxa"/>
              <w:right w:w="259" w:type="dxa"/>
            </w:tcMar>
            <w:vAlign w:val="bottom"/>
            <w:hideMark/>
          </w:tcPr>
          <w:p w14:paraId="346FA8D5" w14:textId="77777777" w:rsidR="009E7843" w:rsidRPr="009E7843" w:rsidRDefault="00D731C3" w:rsidP="009E7843">
            <w:pPr>
              <w:spacing w:after="0"/>
              <w:jc w:val="right"/>
              <w:rPr>
                <w:color w:val="000000"/>
                <w:sz w:val="22"/>
                <w:szCs w:val="22"/>
              </w:rPr>
            </w:pPr>
            <w:r>
              <w:rPr>
                <w:color w:val="000000"/>
                <w:sz w:val="22"/>
                <w:szCs w:val="22"/>
              </w:rPr>
              <w:t>0.02</w:t>
            </w:r>
          </w:p>
        </w:tc>
        <w:tc>
          <w:tcPr>
            <w:tcW w:w="1235" w:type="dxa"/>
            <w:tcBorders>
              <w:top w:val="nil"/>
              <w:left w:val="nil"/>
              <w:bottom w:val="nil"/>
              <w:right w:val="nil"/>
            </w:tcBorders>
            <w:shd w:val="clear" w:color="auto" w:fill="auto"/>
            <w:noWrap/>
            <w:tcMar>
              <w:left w:w="0" w:type="dxa"/>
              <w:right w:w="0" w:type="dxa"/>
            </w:tcMar>
            <w:vAlign w:val="bottom"/>
            <w:hideMark/>
          </w:tcPr>
          <w:p w14:paraId="3AACC9B2" w14:textId="77777777" w:rsidR="009E7843" w:rsidRPr="009E7843" w:rsidRDefault="009E7843" w:rsidP="009E7843">
            <w:pPr>
              <w:spacing w:after="0"/>
              <w:jc w:val="center"/>
              <w:rPr>
                <w:sz w:val="22"/>
                <w:szCs w:val="22"/>
              </w:rPr>
            </w:pPr>
            <w:r w:rsidRPr="009E7843">
              <w:rPr>
                <w:sz w:val="22"/>
                <w:szCs w:val="22"/>
              </w:rPr>
              <w:t>581</w:t>
            </w:r>
          </w:p>
        </w:tc>
        <w:tc>
          <w:tcPr>
            <w:tcW w:w="1015" w:type="dxa"/>
            <w:tcBorders>
              <w:top w:val="nil"/>
              <w:left w:val="nil"/>
              <w:bottom w:val="nil"/>
              <w:right w:val="nil"/>
            </w:tcBorders>
            <w:shd w:val="clear" w:color="auto" w:fill="auto"/>
            <w:noWrap/>
            <w:tcMar>
              <w:left w:w="0" w:type="dxa"/>
              <w:right w:w="0" w:type="dxa"/>
            </w:tcMar>
            <w:vAlign w:val="bottom"/>
            <w:hideMark/>
          </w:tcPr>
          <w:p w14:paraId="11C29519" w14:textId="77777777" w:rsidR="009E7843" w:rsidRPr="009E7843" w:rsidRDefault="009E7843" w:rsidP="009E7843">
            <w:pPr>
              <w:spacing w:after="0"/>
              <w:jc w:val="center"/>
              <w:rPr>
                <w:sz w:val="22"/>
                <w:szCs w:val="22"/>
              </w:rPr>
            </w:pPr>
            <w:r w:rsidRPr="009E7843">
              <w:rPr>
                <w:sz w:val="22"/>
                <w:szCs w:val="22"/>
              </w:rPr>
              <w:t>602</w:t>
            </w:r>
          </w:p>
        </w:tc>
      </w:tr>
      <w:tr w:rsidR="009E7843" w:rsidRPr="009E7843" w14:paraId="46CEFAD3" w14:textId="77777777" w:rsidTr="00366BD5">
        <w:trPr>
          <w:trHeight w:val="302"/>
        </w:trPr>
        <w:tc>
          <w:tcPr>
            <w:tcW w:w="860" w:type="dxa"/>
            <w:tcBorders>
              <w:top w:val="nil"/>
              <w:left w:val="nil"/>
              <w:bottom w:val="nil"/>
              <w:right w:val="nil"/>
            </w:tcBorders>
            <w:shd w:val="clear" w:color="auto" w:fill="auto"/>
            <w:noWrap/>
            <w:tcMar>
              <w:left w:w="0" w:type="dxa"/>
              <w:right w:w="0" w:type="dxa"/>
            </w:tcMar>
            <w:vAlign w:val="bottom"/>
            <w:hideMark/>
          </w:tcPr>
          <w:p w14:paraId="2606442A" w14:textId="77777777" w:rsidR="009E7843" w:rsidRPr="009E7843" w:rsidRDefault="009E7843" w:rsidP="009E7843">
            <w:pPr>
              <w:spacing w:after="0"/>
              <w:jc w:val="center"/>
              <w:rPr>
                <w:color w:val="000000"/>
                <w:sz w:val="22"/>
                <w:szCs w:val="22"/>
              </w:rPr>
            </w:pPr>
            <w:r w:rsidRPr="009E7843">
              <w:rPr>
                <w:color w:val="000000"/>
                <w:sz w:val="22"/>
                <w:szCs w:val="22"/>
              </w:rPr>
              <w:t>2014</w:t>
            </w:r>
          </w:p>
        </w:tc>
        <w:tc>
          <w:tcPr>
            <w:tcW w:w="1195" w:type="dxa"/>
            <w:tcBorders>
              <w:top w:val="nil"/>
              <w:left w:val="nil"/>
              <w:bottom w:val="nil"/>
              <w:right w:val="nil"/>
            </w:tcBorders>
            <w:shd w:val="clear" w:color="auto" w:fill="auto"/>
            <w:noWrap/>
            <w:tcMar>
              <w:left w:w="0" w:type="dxa"/>
              <w:right w:w="389" w:type="dxa"/>
            </w:tcMar>
            <w:vAlign w:val="bottom"/>
            <w:hideMark/>
          </w:tcPr>
          <w:p w14:paraId="5971D726" w14:textId="77777777" w:rsidR="009E7843" w:rsidRPr="009E7843" w:rsidRDefault="009E7843" w:rsidP="00C7174B">
            <w:pPr>
              <w:spacing w:after="0"/>
              <w:jc w:val="right"/>
              <w:rPr>
                <w:color w:val="000000"/>
                <w:sz w:val="22"/>
                <w:szCs w:val="22"/>
              </w:rPr>
            </w:pPr>
            <w:r w:rsidRPr="009E7843">
              <w:rPr>
                <w:color w:val="000000"/>
                <w:sz w:val="22"/>
                <w:szCs w:val="22"/>
              </w:rPr>
              <w:t>-0.55</w:t>
            </w:r>
          </w:p>
        </w:tc>
        <w:tc>
          <w:tcPr>
            <w:tcW w:w="1897" w:type="dxa"/>
            <w:tcBorders>
              <w:top w:val="nil"/>
              <w:left w:val="nil"/>
              <w:bottom w:val="nil"/>
              <w:right w:val="nil"/>
            </w:tcBorders>
            <w:shd w:val="clear" w:color="auto" w:fill="auto"/>
            <w:noWrap/>
            <w:tcMar>
              <w:left w:w="0" w:type="dxa"/>
              <w:right w:w="576" w:type="dxa"/>
            </w:tcMar>
            <w:vAlign w:val="bottom"/>
            <w:hideMark/>
          </w:tcPr>
          <w:p w14:paraId="7F57A91D" w14:textId="77777777" w:rsidR="009E7843" w:rsidRPr="009E7843" w:rsidRDefault="009E7843" w:rsidP="00366BD5">
            <w:pPr>
              <w:spacing w:after="0"/>
              <w:jc w:val="right"/>
              <w:rPr>
                <w:color w:val="000000"/>
                <w:sz w:val="22"/>
                <w:szCs w:val="22"/>
              </w:rPr>
            </w:pPr>
            <w:r w:rsidRPr="009E7843">
              <w:rPr>
                <w:color w:val="000000"/>
                <w:sz w:val="22"/>
                <w:szCs w:val="22"/>
              </w:rPr>
              <w:t>147.69</w:t>
            </w:r>
          </w:p>
        </w:tc>
        <w:tc>
          <w:tcPr>
            <w:tcW w:w="1122" w:type="dxa"/>
            <w:tcBorders>
              <w:top w:val="nil"/>
              <w:left w:val="nil"/>
              <w:bottom w:val="nil"/>
              <w:right w:val="nil"/>
            </w:tcBorders>
            <w:shd w:val="clear" w:color="auto" w:fill="auto"/>
            <w:noWrap/>
            <w:tcMar>
              <w:left w:w="0" w:type="dxa"/>
              <w:right w:w="0" w:type="dxa"/>
            </w:tcMar>
            <w:vAlign w:val="bottom"/>
            <w:hideMark/>
          </w:tcPr>
          <w:p w14:paraId="60FFB558" w14:textId="77777777" w:rsidR="009E7843" w:rsidRPr="009E7843" w:rsidRDefault="001B463E" w:rsidP="00DB1B11">
            <w:pPr>
              <w:spacing w:after="0"/>
              <w:jc w:val="center"/>
              <w:rPr>
                <w:color w:val="000000"/>
                <w:sz w:val="22"/>
                <w:szCs w:val="22"/>
              </w:rPr>
            </w:pPr>
            <w:r>
              <w:rPr>
                <w:color w:val="000000"/>
                <w:sz w:val="22"/>
                <w:szCs w:val="22"/>
              </w:rPr>
              <w:t>2.85</w:t>
            </w:r>
          </w:p>
        </w:tc>
        <w:tc>
          <w:tcPr>
            <w:tcW w:w="898" w:type="dxa"/>
            <w:tcBorders>
              <w:top w:val="nil"/>
              <w:left w:val="nil"/>
              <w:bottom w:val="nil"/>
              <w:right w:val="nil"/>
            </w:tcBorders>
            <w:shd w:val="clear" w:color="auto" w:fill="auto"/>
            <w:noWrap/>
            <w:tcMar>
              <w:left w:w="0" w:type="dxa"/>
              <w:right w:w="0" w:type="dxa"/>
            </w:tcMar>
            <w:vAlign w:val="bottom"/>
            <w:hideMark/>
          </w:tcPr>
          <w:p w14:paraId="4CDCDBE4" w14:textId="77777777" w:rsidR="009E7843" w:rsidRPr="009E7843" w:rsidRDefault="009E7843" w:rsidP="009E7843">
            <w:pPr>
              <w:spacing w:after="0"/>
              <w:jc w:val="center"/>
              <w:rPr>
                <w:color w:val="000000"/>
                <w:sz w:val="22"/>
                <w:szCs w:val="22"/>
              </w:rPr>
            </w:pPr>
            <w:r w:rsidRPr="009E7843">
              <w:rPr>
                <w:color w:val="000000"/>
                <w:sz w:val="22"/>
                <w:szCs w:val="22"/>
              </w:rPr>
              <w:t>2.93</w:t>
            </w:r>
          </w:p>
        </w:tc>
        <w:tc>
          <w:tcPr>
            <w:tcW w:w="1045" w:type="dxa"/>
            <w:tcBorders>
              <w:top w:val="nil"/>
              <w:left w:val="nil"/>
              <w:bottom w:val="nil"/>
              <w:right w:val="nil"/>
            </w:tcBorders>
            <w:shd w:val="clear" w:color="auto" w:fill="auto"/>
            <w:noWrap/>
            <w:tcMar>
              <w:left w:w="0" w:type="dxa"/>
              <w:right w:w="259" w:type="dxa"/>
            </w:tcMar>
            <w:vAlign w:val="bottom"/>
            <w:hideMark/>
          </w:tcPr>
          <w:p w14:paraId="4FEC9B62" w14:textId="77777777" w:rsidR="009E7843" w:rsidRPr="009E7843" w:rsidRDefault="009E7843" w:rsidP="009E7843">
            <w:pPr>
              <w:spacing w:after="0"/>
              <w:jc w:val="right"/>
              <w:rPr>
                <w:color w:val="000000"/>
                <w:sz w:val="22"/>
                <w:szCs w:val="22"/>
              </w:rPr>
            </w:pPr>
            <w:r w:rsidRPr="009E7843">
              <w:rPr>
                <w:color w:val="000000"/>
                <w:sz w:val="22"/>
                <w:szCs w:val="22"/>
              </w:rPr>
              <w:t>0.08</w:t>
            </w:r>
          </w:p>
        </w:tc>
        <w:tc>
          <w:tcPr>
            <w:tcW w:w="1235" w:type="dxa"/>
            <w:tcBorders>
              <w:top w:val="nil"/>
              <w:left w:val="nil"/>
              <w:bottom w:val="nil"/>
              <w:right w:val="nil"/>
            </w:tcBorders>
            <w:shd w:val="clear" w:color="auto" w:fill="auto"/>
            <w:noWrap/>
            <w:tcMar>
              <w:left w:w="0" w:type="dxa"/>
              <w:right w:w="0" w:type="dxa"/>
            </w:tcMar>
            <w:vAlign w:val="bottom"/>
            <w:hideMark/>
          </w:tcPr>
          <w:p w14:paraId="4311EB79" w14:textId="77777777" w:rsidR="009E7843" w:rsidRPr="009E7843" w:rsidRDefault="009E7843" w:rsidP="009E7843">
            <w:pPr>
              <w:spacing w:after="0"/>
              <w:jc w:val="center"/>
              <w:rPr>
                <w:sz w:val="22"/>
                <w:szCs w:val="22"/>
              </w:rPr>
            </w:pPr>
            <w:r w:rsidRPr="009E7843">
              <w:rPr>
                <w:sz w:val="22"/>
                <w:szCs w:val="22"/>
              </w:rPr>
              <w:t>610</w:t>
            </w:r>
          </w:p>
        </w:tc>
        <w:tc>
          <w:tcPr>
            <w:tcW w:w="1015" w:type="dxa"/>
            <w:tcBorders>
              <w:top w:val="nil"/>
              <w:left w:val="nil"/>
              <w:bottom w:val="nil"/>
              <w:right w:val="nil"/>
            </w:tcBorders>
            <w:shd w:val="clear" w:color="auto" w:fill="auto"/>
            <w:noWrap/>
            <w:tcMar>
              <w:left w:w="0" w:type="dxa"/>
              <w:right w:w="0" w:type="dxa"/>
            </w:tcMar>
            <w:vAlign w:val="bottom"/>
            <w:hideMark/>
          </w:tcPr>
          <w:p w14:paraId="218357E0" w14:textId="77777777" w:rsidR="009E7843" w:rsidRPr="009E7843" w:rsidRDefault="009E7843" w:rsidP="009E7843">
            <w:pPr>
              <w:spacing w:after="0"/>
              <w:jc w:val="center"/>
              <w:rPr>
                <w:sz w:val="22"/>
                <w:szCs w:val="22"/>
              </w:rPr>
            </w:pPr>
            <w:r w:rsidRPr="009E7843">
              <w:rPr>
                <w:sz w:val="22"/>
                <w:szCs w:val="22"/>
              </w:rPr>
              <w:t>630</w:t>
            </w:r>
          </w:p>
        </w:tc>
      </w:tr>
      <w:tr w:rsidR="009E7843" w:rsidRPr="009E7843" w14:paraId="01E2E38E" w14:textId="77777777" w:rsidTr="00366BD5">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14:paraId="0D795150" w14:textId="77777777" w:rsidR="009E7843" w:rsidRPr="009E7843" w:rsidRDefault="009E7843" w:rsidP="009E7843">
            <w:pPr>
              <w:spacing w:after="0"/>
              <w:jc w:val="center"/>
              <w:rPr>
                <w:color w:val="000000"/>
                <w:sz w:val="22"/>
                <w:szCs w:val="22"/>
              </w:rPr>
            </w:pPr>
            <w:r w:rsidRPr="009E7843">
              <w:rPr>
                <w:color w:val="000000"/>
                <w:sz w:val="22"/>
                <w:szCs w:val="22"/>
              </w:rPr>
              <w:t>2015</w:t>
            </w:r>
          </w:p>
        </w:tc>
        <w:tc>
          <w:tcPr>
            <w:tcW w:w="1195" w:type="dxa"/>
            <w:tcBorders>
              <w:top w:val="nil"/>
              <w:left w:val="nil"/>
              <w:bottom w:val="nil"/>
              <w:right w:val="nil"/>
            </w:tcBorders>
            <w:shd w:val="clear" w:color="auto" w:fill="auto"/>
            <w:noWrap/>
            <w:tcMar>
              <w:left w:w="0" w:type="dxa"/>
              <w:right w:w="389" w:type="dxa"/>
            </w:tcMar>
            <w:vAlign w:val="bottom"/>
            <w:hideMark/>
          </w:tcPr>
          <w:p w14:paraId="023129AE" w14:textId="77777777" w:rsidR="009E7843" w:rsidRPr="009E7843" w:rsidRDefault="009E7843" w:rsidP="00C7174B">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576" w:type="dxa"/>
            </w:tcMar>
            <w:vAlign w:val="bottom"/>
            <w:hideMark/>
          </w:tcPr>
          <w:p w14:paraId="3318B3DB" w14:textId="77777777" w:rsidR="009E7843" w:rsidRPr="009E7843" w:rsidRDefault="009E7843" w:rsidP="00366BD5">
            <w:pPr>
              <w:spacing w:after="0"/>
              <w:jc w:val="right"/>
              <w:rPr>
                <w:color w:val="000000"/>
                <w:sz w:val="22"/>
                <w:szCs w:val="22"/>
              </w:rPr>
            </w:pPr>
            <w:r w:rsidRPr="009E7843">
              <w:rPr>
                <w:color w:val="000000"/>
                <w:sz w:val="22"/>
                <w:szCs w:val="22"/>
              </w:rPr>
              <w:t>270.00</w:t>
            </w:r>
          </w:p>
        </w:tc>
        <w:tc>
          <w:tcPr>
            <w:tcW w:w="1122" w:type="dxa"/>
            <w:tcBorders>
              <w:top w:val="nil"/>
              <w:left w:val="nil"/>
              <w:bottom w:val="nil"/>
              <w:right w:val="nil"/>
            </w:tcBorders>
            <w:shd w:val="clear" w:color="auto" w:fill="auto"/>
            <w:noWrap/>
            <w:tcMar>
              <w:left w:w="0" w:type="dxa"/>
              <w:right w:w="0" w:type="dxa"/>
            </w:tcMar>
            <w:vAlign w:val="bottom"/>
            <w:hideMark/>
          </w:tcPr>
          <w:p w14:paraId="55B8A284" w14:textId="77777777" w:rsidR="009E7843" w:rsidRPr="009E7843" w:rsidRDefault="009E7843" w:rsidP="00DB1B11">
            <w:pPr>
              <w:spacing w:after="0"/>
              <w:jc w:val="center"/>
              <w:rPr>
                <w:color w:val="000000"/>
                <w:sz w:val="22"/>
                <w:szCs w:val="22"/>
              </w:rPr>
            </w:pPr>
            <w:r w:rsidRPr="009E7843">
              <w:rPr>
                <w:color w:val="000000"/>
                <w:sz w:val="22"/>
                <w:szCs w:val="22"/>
              </w:rPr>
              <w:t>2.5</w:t>
            </w:r>
            <w:r w:rsidR="001B463E">
              <w:rPr>
                <w:color w:val="000000"/>
                <w:sz w:val="22"/>
                <w:szCs w:val="22"/>
              </w:rPr>
              <w:t>7</w:t>
            </w:r>
          </w:p>
        </w:tc>
        <w:tc>
          <w:tcPr>
            <w:tcW w:w="898" w:type="dxa"/>
            <w:tcBorders>
              <w:top w:val="nil"/>
              <w:left w:val="nil"/>
              <w:bottom w:val="nil"/>
              <w:right w:val="nil"/>
            </w:tcBorders>
            <w:shd w:val="clear" w:color="auto" w:fill="auto"/>
            <w:noWrap/>
            <w:tcMar>
              <w:left w:w="0" w:type="dxa"/>
              <w:right w:w="0" w:type="dxa"/>
            </w:tcMar>
            <w:vAlign w:val="bottom"/>
            <w:hideMark/>
          </w:tcPr>
          <w:p w14:paraId="273F7726" w14:textId="77777777" w:rsidR="009E7843" w:rsidRPr="009E7843" w:rsidRDefault="009E7843" w:rsidP="009E7843">
            <w:pPr>
              <w:spacing w:after="0"/>
              <w:jc w:val="center"/>
              <w:rPr>
                <w:color w:val="000000"/>
                <w:sz w:val="22"/>
                <w:szCs w:val="22"/>
              </w:rPr>
            </w:pPr>
            <w:r w:rsidRPr="009E7843">
              <w:rPr>
                <w:color w:val="000000"/>
                <w:sz w:val="22"/>
                <w:szCs w:val="22"/>
              </w:rPr>
              <w:t>2.76</w:t>
            </w:r>
          </w:p>
        </w:tc>
        <w:tc>
          <w:tcPr>
            <w:tcW w:w="1045" w:type="dxa"/>
            <w:tcBorders>
              <w:top w:val="nil"/>
              <w:left w:val="nil"/>
              <w:bottom w:val="nil"/>
              <w:right w:val="nil"/>
            </w:tcBorders>
            <w:shd w:val="clear" w:color="auto" w:fill="auto"/>
            <w:noWrap/>
            <w:tcMar>
              <w:left w:w="0" w:type="dxa"/>
              <w:right w:w="259" w:type="dxa"/>
            </w:tcMar>
            <w:vAlign w:val="bottom"/>
            <w:hideMark/>
          </w:tcPr>
          <w:p w14:paraId="48CAB470" w14:textId="77777777" w:rsidR="009E7843" w:rsidRPr="009E7843" w:rsidRDefault="00D731C3" w:rsidP="009E7843">
            <w:pPr>
              <w:spacing w:after="0"/>
              <w:jc w:val="right"/>
              <w:rPr>
                <w:color w:val="000000"/>
                <w:sz w:val="22"/>
                <w:szCs w:val="22"/>
              </w:rPr>
            </w:pPr>
            <w:r>
              <w:rPr>
                <w:color w:val="000000"/>
                <w:sz w:val="22"/>
                <w:szCs w:val="22"/>
              </w:rPr>
              <w:t>0.18</w:t>
            </w:r>
          </w:p>
        </w:tc>
        <w:tc>
          <w:tcPr>
            <w:tcW w:w="1235" w:type="dxa"/>
            <w:tcBorders>
              <w:top w:val="nil"/>
              <w:left w:val="nil"/>
              <w:bottom w:val="nil"/>
              <w:right w:val="nil"/>
            </w:tcBorders>
            <w:shd w:val="clear" w:color="auto" w:fill="auto"/>
            <w:noWrap/>
            <w:tcMar>
              <w:left w:w="0" w:type="dxa"/>
              <w:right w:w="0" w:type="dxa"/>
            </w:tcMar>
            <w:vAlign w:val="bottom"/>
            <w:hideMark/>
          </w:tcPr>
          <w:p w14:paraId="2378F90B" w14:textId="77777777" w:rsidR="009E7843" w:rsidRPr="009E7843" w:rsidRDefault="009E7843" w:rsidP="009E7843">
            <w:pPr>
              <w:spacing w:after="0"/>
              <w:jc w:val="center"/>
              <w:rPr>
                <w:sz w:val="22"/>
                <w:szCs w:val="22"/>
              </w:rPr>
            </w:pPr>
            <w:r w:rsidRPr="009E7843">
              <w:rPr>
                <w:sz w:val="22"/>
                <w:szCs w:val="22"/>
              </w:rPr>
              <w:t>602</w:t>
            </w:r>
          </w:p>
        </w:tc>
        <w:tc>
          <w:tcPr>
            <w:tcW w:w="1015" w:type="dxa"/>
            <w:tcBorders>
              <w:top w:val="nil"/>
              <w:left w:val="nil"/>
              <w:bottom w:val="nil"/>
              <w:right w:val="nil"/>
            </w:tcBorders>
            <w:shd w:val="clear" w:color="auto" w:fill="auto"/>
            <w:noWrap/>
            <w:tcMar>
              <w:left w:w="0" w:type="dxa"/>
              <w:right w:w="0" w:type="dxa"/>
            </w:tcMar>
            <w:vAlign w:val="bottom"/>
            <w:hideMark/>
          </w:tcPr>
          <w:p w14:paraId="72F6D1FE" w14:textId="77777777" w:rsidR="009E7843" w:rsidRPr="009E7843" w:rsidRDefault="009E7843" w:rsidP="009E7843">
            <w:pPr>
              <w:spacing w:after="0"/>
              <w:jc w:val="center"/>
              <w:rPr>
                <w:sz w:val="22"/>
                <w:szCs w:val="22"/>
              </w:rPr>
            </w:pPr>
            <w:r w:rsidRPr="009E7843">
              <w:rPr>
                <w:sz w:val="22"/>
                <w:szCs w:val="22"/>
              </w:rPr>
              <w:t>622</w:t>
            </w:r>
          </w:p>
        </w:tc>
      </w:tr>
      <w:tr w:rsidR="009E7843" w:rsidRPr="009E7843" w14:paraId="43C09254" w14:textId="77777777" w:rsidTr="00366BD5">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14:paraId="78406FD0" w14:textId="77777777" w:rsidR="009E7843" w:rsidRPr="009E7843" w:rsidRDefault="009E7843" w:rsidP="009E7843">
            <w:pPr>
              <w:spacing w:after="0"/>
              <w:jc w:val="center"/>
              <w:rPr>
                <w:color w:val="000000"/>
                <w:sz w:val="22"/>
                <w:szCs w:val="22"/>
              </w:rPr>
            </w:pPr>
            <w:r w:rsidRPr="009E7843">
              <w:rPr>
                <w:color w:val="000000"/>
                <w:sz w:val="22"/>
                <w:szCs w:val="22"/>
              </w:rPr>
              <w:t>2016</w:t>
            </w:r>
          </w:p>
        </w:tc>
        <w:tc>
          <w:tcPr>
            <w:tcW w:w="1195" w:type="dxa"/>
            <w:tcBorders>
              <w:top w:val="nil"/>
              <w:left w:val="nil"/>
              <w:bottom w:val="nil"/>
              <w:right w:val="nil"/>
            </w:tcBorders>
            <w:shd w:val="clear" w:color="auto" w:fill="auto"/>
            <w:noWrap/>
            <w:tcMar>
              <w:left w:w="0" w:type="dxa"/>
              <w:right w:w="389" w:type="dxa"/>
            </w:tcMar>
            <w:vAlign w:val="bottom"/>
            <w:hideMark/>
          </w:tcPr>
          <w:p w14:paraId="5B0E655D" w14:textId="77777777" w:rsidR="009E7843" w:rsidRPr="009E7843" w:rsidRDefault="009E7843" w:rsidP="00C7174B">
            <w:pPr>
              <w:spacing w:after="0"/>
              <w:jc w:val="right"/>
              <w:rPr>
                <w:color w:val="000000"/>
                <w:sz w:val="22"/>
                <w:szCs w:val="22"/>
              </w:rPr>
            </w:pPr>
            <w:r w:rsidRPr="009E7843">
              <w:rPr>
                <w:color w:val="000000"/>
                <w:sz w:val="22"/>
                <w:szCs w:val="22"/>
              </w:rPr>
              <w:t>-0.01</w:t>
            </w:r>
          </w:p>
        </w:tc>
        <w:tc>
          <w:tcPr>
            <w:tcW w:w="1897" w:type="dxa"/>
            <w:tcBorders>
              <w:top w:val="nil"/>
              <w:left w:val="nil"/>
              <w:bottom w:val="nil"/>
              <w:right w:val="nil"/>
            </w:tcBorders>
            <w:shd w:val="clear" w:color="auto" w:fill="auto"/>
            <w:noWrap/>
            <w:tcMar>
              <w:left w:w="0" w:type="dxa"/>
              <w:right w:w="576" w:type="dxa"/>
            </w:tcMar>
            <w:vAlign w:val="bottom"/>
            <w:hideMark/>
          </w:tcPr>
          <w:p w14:paraId="525399CB" w14:textId="77777777" w:rsidR="009E7843" w:rsidRPr="009E7843" w:rsidRDefault="009E7843" w:rsidP="00366BD5">
            <w:pPr>
              <w:spacing w:after="0"/>
              <w:jc w:val="right"/>
              <w:rPr>
                <w:color w:val="000000"/>
                <w:sz w:val="22"/>
                <w:szCs w:val="22"/>
              </w:rPr>
            </w:pPr>
            <w:r w:rsidRPr="009E7843">
              <w:rPr>
                <w:color w:val="000000"/>
                <w:sz w:val="22"/>
                <w:szCs w:val="22"/>
              </w:rPr>
              <w:t>133.47</w:t>
            </w:r>
          </w:p>
        </w:tc>
        <w:tc>
          <w:tcPr>
            <w:tcW w:w="1122" w:type="dxa"/>
            <w:tcBorders>
              <w:top w:val="nil"/>
              <w:left w:val="nil"/>
              <w:bottom w:val="nil"/>
              <w:right w:val="nil"/>
            </w:tcBorders>
            <w:shd w:val="clear" w:color="auto" w:fill="auto"/>
            <w:noWrap/>
            <w:tcMar>
              <w:left w:w="0" w:type="dxa"/>
              <w:right w:w="0" w:type="dxa"/>
            </w:tcMar>
            <w:vAlign w:val="bottom"/>
            <w:hideMark/>
          </w:tcPr>
          <w:p w14:paraId="6C3FE7FF" w14:textId="77777777" w:rsidR="009E7843" w:rsidRPr="009E7843" w:rsidRDefault="009E7843" w:rsidP="00DB1B11">
            <w:pPr>
              <w:spacing w:after="0"/>
              <w:jc w:val="center"/>
              <w:rPr>
                <w:color w:val="000000"/>
                <w:sz w:val="22"/>
                <w:szCs w:val="22"/>
              </w:rPr>
            </w:pPr>
            <w:r w:rsidRPr="009E7843">
              <w:rPr>
                <w:color w:val="000000"/>
                <w:sz w:val="22"/>
                <w:szCs w:val="22"/>
              </w:rPr>
              <w:t>3.07</w:t>
            </w:r>
          </w:p>
        </w:tc>
        <w:tc>
          <w:tcPr>
            <w:tcW w:w="898" w:type="dxa"/>
            <w:tcBorders>
              <w:top w:val="nil"/>
              <w:left w:val="nil"/>
              <w:bottom w:val="nil"/>
              <w:right w:val="nil"/>
            </w:tcBorders>
            <w:shd w:val="clear" w:color="auto" w:fill="auto"/>
            <w:noWrap/>
            <w:tcMar>
              <w:left w:w="0" w:type="dxa"/>
              <w:right w:w="0" w:type="dxa"/>
            </w:tcMar>
            <w:vAlign w:val="bottom"/>
            <w:hideMark/>
          </w:tcPr>
          <w:p w14:paraId="6AB40703" w14:textId="77777777" w:rsidR="009E7843" w:rsidRPr="009E7843" w:rsidRDefault="009E7843" w:rsidP="009E7843">
            <w:pPr>
              <w:spacing w:after="0"/>
              <w:jc w:val="center"/>
              <w:rPr>
                <w:color w:val="000000"/>
                <w:sz w:val="22"/>
                <w:szCs w:val="22"/>
              </w:rPr>
            </w:pPr>
            <w:r w:rsidRPr="009E7843">
              <w:rPr>
                <w:color w:val="000000"/>
                <w:sz w:val="22"/>
                <w:szCs w:val="22"/>
              </w:rPr>
              <w:t>3.13</w:t>
            </w:r>
          </w:p>
        </w:tc>
        <w:tc>
          <w:tcPr>
            <w:tcW w:w="1045" w:type="dxa"/>
            <w:tcBorders>
              <w:top w:val="nil"/>
              <w:left w:val="nil"/>
              <w:bottom w:val="nil"/>
              <w:right w:val="nil"/>
            </w:tcBorders>
            <w:shd w:val="clear" w:color="auto" w:fill="auto"/>
            <w:noWrap/>
            <w:tcMar>
              <w:left w:w="0" w:type="dxa"/>
              <w:right w:w="259" w:type="dxa"/>
            </w:tcMar>
            <w:vAlign w:val="bottom"/>
            <w:hideMark/>
          </w:tcPr>
          <w:p w14:paraId="177DF527" w14:textId="05C53DA5" w:rsidR="009E7843" w:rsidRPr="009E7843" w:rsidRDefault="008435C5" w:rsidP="009E7843">
            <w:pPr>
              <w:spacing w:after="0"/>
              <w:jc w:val="right"/>
              <w:rPr>
                <w:color w:val="000000"/>
                <w:sz w:val="22"/>
                <w:szCs w:val="22"/>
              </w:rPr>
            </w:pPr>
            <w:r>
              <w:rPr>
                <w:color w:val="000000"/>
                <w:sz w:val="22"/>
                <w:szCs w:val="22"/>
              </w:rPr>
              <w:t>0.0</w:t>
            </w:r>
            <w:r w:rsidR="00535D1E">
              <w:rPr>
                <w:color w:val="000000"/>
                <w:sz w:val="22"/>
                <w:szCs w:val="22"/>
              </w:rPr>
              <w:t>7</w:t>
            </w:r>
          </w:p>
        </w:tc>
        <w:tc>
          <w:tcPr>
            <w:tcW w:w="1235" w:type="dxa"/>
            <w:tcBorders>
              <w:top w:val="nil"/>
              <w:left w:val="nil"/>
              <w:bottom w:val="nil"/>
              <w:right w:val="nil"/>
            </w:tcBorders>
            <w:shd w:val="clear" w:color="auto" w:fill="auto"/>
            <w:noWrap/>
            <w:tcMar>
              <w:left w:w="0" w:type="dxa"/>
              <w:right w:w="0" w:type="dxa"/>
            </w:tcMar>
            <w:vAlign w:val="bottom"/>
            <w:hideMark/>
          </w:tcPr>
          <w:p w14:paraId="5632A4B2" w14:textId="77777777"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14:paraId="6FE51E19" w14:textId="77777777" w:rsidR="009E7843" w:rsidRPr="009E7843" w:rsidRDefault="00BE1932" w:rsidP="009E7843">
            <w:pPr>
              <w:spacing w:after="0"/>
              <w:jc w:val="center"/>
              <w:rPr>
                <w:sz w:val="22"/>
                <w:szCs w:val="22"/>
              </w:rPr>
            </w:pPr>
            <w:r>
              <w:rPr>
                <w:sz w:val="22"/>
                <w:szCs w:val="22"/>
              </w:rPr>
              <w:t>63</w:t>
            </w:r>
            <w:r w:rsidR="009E7843" w:rsidRPr="009E7843">
              <w:rPr>
                <w:sz w:val="22"/>
                <w:szCs w:val="22"/>
              </w:rPr>
              <w:t>8</w:t>
            </w:r>
          </w:p>
        </w:tc>
      </w:tr>
      <w:tr w:rsidR="009E7843" w:rsidRPr="009E7843" w14:paraId="1442EC92" w14:textId="77777777" w:rsidTr="00366BD5">
        <w:trPr>
          <w:trHeight w:hRule="exact" w:val="302"/>
        </w:trPr>
        <w:tc>
          <w:tcPr>
            <w:tcW w:w="860" w:type="dxa"/>
            <w:tcBorders>
              <w:top w:val="nil"/>
              <w:left w:val="nil"/>
              <w:right w:val="nil"/>
            </w:tcBorders>
            <w:shd w:val="clear" w:color="auto" w:fill="auto"/>
            <w:noWrap/>
            <w:tcMar>
              <w:left w:w="0" w:type="dxa"/>
              <w:right w:w="0" w:type="dxa"/>
            </w:tcMar>
            <w:vAlign w:val="bottom"/>
            <w:hideMark/>
          </w:tcPr>
          <w:p w14:paraId="4DBA740F" w14:textId="77777777" w:rsidR="009E7843" w:rsidRPr="009E7843" w:rsidRDefault="009E7843" w:rsidP="009E7843">
            <w:pPr>
              <w:spacing w:after="0"/>
              <w:jc w:val="center"/>
              <w:rPr>
                <w:color w:val="000000"/>
                <w:sz w:val="22"/>
                <w:szCs w:val="22"/>
              </w:rPr>
            </w:pPr>
            <w:r w:rsidRPr="009E7843">
              <w:rPr>
                <w:color w:val="000000"/>
                <w:sz w:val="22"/>
                <w:szCs w:val="22"/>
              </w:rPr>
              <w:t>2017</w:t>
            </w:r>
          </w:p>
        </w:tc>
        <w:tc>
          <w:tcPr>
            <w:tcW w:w="1195" w:type="dxa"/>
            <w:tcBorders>
              <w:top w:val="nil"/>
              <w:left w:val="nil"/>
              <w:right w:val="nil"/>
            </w:tcBorders>
            <w:shd w:val="clear" w:color="auto" w:fill="auto"/>
            <w:noWrap/>
            <w:tcMar>
              <w:left w:w="0" w:type="dxa"/>
              <w:right w:w="389" w:type="dxa"/>
            </w:tcMar>
            <w:vAlign w:val="bottom"/>
            <w:hideMark/>
          </w:tcPr>
          <w:p w14:paraId="05035199" w14:textId="77777777" w:rsidR="009E7843" w:rsidRPr="009E7843" w:rsidRDefault="009E7843" w:rsidP="00C7174B">
            <w:pPr>
              <w:spacing w:after="0"/>
              <w:jc w:val="right"/>
              <w:rPr>
                <w:color w:val="000000"/>
                <w:sz w:val="22"/>
                <w:szCs w:val="22"/>
              </w:rPr>
            </w:pPr>
            <w:r w:rsidRPr="009E7843">
              <w:rPr>
                <w:color w:val="000000"/>
                <w:sz w:val="22"/>
                <w:szCs w:val="22"/>
              </w:rPr>
              <w:t>0.63</w:t>
            </w:r>
          </w:p>
        </w:tc>
        <w:tc>
          <w:tcPr>
            <w:tcW w:w="1897" w:type="dxa"/>
            <w:tcBorders>
              <w:top w:val="nil"/>
              <w:left w:val="nil"/>
              <w:right w:val="nil"/>
            </w:tcBorders>
            <w:shd w:val="clear" w:color="auto" w:fill="auto"/>
            <w:noWrap/>
            <w:tcMar>
              <w:left w:w="0" w:type="dxa"/>
              <w:right w:w="576" w:type="dxa"/>
            </w:tcMar>
            <w:vAlign w:val="bottom"/>
            <w:hideMark/>
          </w:tcPr>
          <w:p w14:paraId="6B5E0E81" w14:textId="77777777" w:rsidR="009E7843" w:rsidRPr="009E7843" w:rsidRDefault="009E7843" w:rsidP="00366BD5">
            <w:pPr>
              <w:spacing w:after="0"/>
              <w:jc w:val="right"/>
              <w:rPr>
                <w:color w:val="000000"/>
                <w:sz w:val="22"/>
                <w:szCs w:val="22"/>
              </w:rPr>
            </w:pPr>
            <w:r w:rsidRPr="009E7843">
              <w:rPr>
                <w:color w:val="000000"/>
                <w:sz w:val="22"/>
                <w:szCs w:val="22"/>
              </w:rPr>
              <w:t>319.67</w:t>
            </w:r>
          </w:p>
        </w:tc>
        <w:tc>
          <w:tcPr>
            <w:tcW w:w="1122" w:type="dxa"/>
            <w:tcBorders>
              <w:top w:val="nil"/>
              <w:left w:val="nil"/>
              <w:right w:val="nil"/>
            </w:tcBorders>
            <w:shd w:val="clear" w:color="auto" w:fill="auto"/>
            <w:noWrap/>
            <w:tcMar>
              <w:left w:w="29" w:type="dxa"/>
              <w:right w:w="0" w:type="dxa"/>
            </w:tcMar>
            <w:vAlign w:val="bottom"/>
            <w:hideMark/>
          </w:tcPr>
          <w:p w14:paraId="125F6659" w14:textId="77777777" w:rsidR="009E7843" w:rsidRPr="009E7843" w:rsidRDefault="009E7843" w:rsidP="00DB1B11">
            <w:pPr>
              <w:spacing w:after="0"/>
              <w:jc w:val="center"/>
              <w:rPr>
                <w:bCs/>
                <w:iCs/>
                <w:color w:val="000000"/>
                <w:sz w:val="22"/>
                <w:szCs w:val="22"/>
              </w:rPr>
            </w:pPr>
            <w:r w:rsidRPr="009E7843">
              <w:rPr>
                <w:bCs/>
                <w:iCs/>
                <w:color w:val="000000"/>
                <w:sz w:val="22"/>
                <w:szCs w:val="22"/>
              </w:rPr>
              <w:t>2.</w:t>
            </w:r>
            <w:r w:rsidR="001B463E">
              <w:rPr>
                <w:bCs/>
                <w:iCs/>
                <w:color w:val="000000"/>
                <w:sz w:val="22"/>
                <w:szCs w:val="22"/>
              </w:rPr>
              <w:t>59</w:t>
            </w:r>
          </w:p>
        </w:tc>
        <w:tc>
          <w:tcPr>
            <w:tcW w:w="898" w:type="dxa"/>
            <w:tcBorders>
              <w:top w:val="nil"/>
              <w:left w:val="nil"/>
              <w:right w:val="nil"/>
            </w:tcBorders>
            <w:shd w:val="clear" w:color="auto" w:fill="auto"/>
            <w:noWrap/>
            <w:tcMar>
              <w:left w:w="0" w:type="dxa"/>
              <w:right w:w="0" w:type="dxa"/>
            </w:tcMar>
            <w:vAlign w:val="bottom"/>
            <w:hideMark/>
          </w:tcPr>
          <w:p w14:paraId="70E624FE" w14:textId="77777777" w:rsidR="009E7843" w:rsidRPr="009E7843" w:rsidRDefault="008435C5" w:rsidP="009E7843">
            <w:pPr>
              <w:spacing w:after="0"/>
              <w:jc w:val="center"/>
              <w:rPr>
                <w:color w:val="000000"/>
                <w:sz w:val="22"/>
                <w:szCs w:val="22"/>
              </w:rPr>
            </w:pPr>
            <w:r>
              <w:rPr>
                <w:color w:val="000000"/>
                <w:sz w:val="22"/>
                <w:szCs w:val="22"/>
              </w:rPr>
              <w:t>2.47</w:t>
            </w:r>
          </w:p>
        </w:tc>
        <w:tc>
          <w:tcPr>
            <w:tcW w:w="1045" w:type="dxa"/>
            <w:tcBorders>
              <w:top w:val="nil"/>
              <w:left w:val="nil"/>
              <w:right w:val="nil"/>
            </w:tcBorders>
            <w:shd w:val="clear" w:color="auto" w:fill="auto"/>
            <w:noWrap/>
            <w:tcMar>
              <w:left w:w="0" w:type="dxa"/>
              <w:right w:w="259" w:type="dxa"/>
            </w:tcMar>
            <w:vAlign w:val="bottom"/>
            <w:hideMark/>
          </w:tcPr>
          <w:p w14:paraId="48261B1C" w14:textId="77777777" w:rsidR="009E7843" w:rsidRPr="009E7843" w:rsidRDefault="008435C5" w:rsidP="008435C5">
            <w:pPr>
              <w:spacing w:after="0"/>
              <w:jc w:val="right"/>
              <w:rPr>
                <w:color w:val="000000"/>
                <w:sz w:val="22"/>
                <w:szCs w:val="22"/>
              </w:rPr>
            </w:pPr>
            <w:r>
              <w:rPr>
                <w:color w:val="000000"/>
                <w:sz w:val="22"/>
                <w:szCs w:val="22"/>
              </w:rPr>
              <w:t>-0.13</w:t>
            </w:r>
          </w:p>
        </w:tc>
        <w:tc>
          <w:tcPr>
            <w:tcW w:w="1235" w:type="dxa"/>
            <w:tcBorders>
              <w:top w:val="nil"/>
              <w:left w:val="nil"/>
              <w:right w:val="nil"/>
            </w:tcBorders>
            <w:shd w:val="clear" w:color="auto" w:fill="auto"/>
            <w:noWrap/>
            <w:tcMar>
              <w:left w:w="0" w:type="dxa"/>
              <w:right w:w="0" w:type="dxa"/>
            </w:tcMar>
            <w:vAlign w:val="bottom"/>
            <w:hideMark/>
          </w:tcPr>
          <w:p w14:paraId="78EADE4E" w14:textId="77777777" w:rsidR="009E7843" w:rsidRPr="009E7843" w:rsidRDefault="001B463E" w:rsidP="009E7843">
            <w:pPr>
              <w:spacing w:after="0"/>
              <w:jc w:val="center"/>
              <w:rPr>
                <w:color w:val="000000"/>
                <w:sz w:val="22"/>
                <w:szCs w:val="22"/>
              </w:rPr>
            </w:pPr>
            <w:r>
              <w:rPr>
                <w:color w:val="000000"/>
                <w:sz w:val="22"/>
                <w:szCs w:val="22"/>
              </w:rPr>
              <w:t>578</w:t>
            </w:r>
          </w:p>
        </w:tc>
        <w:tc>
          <w:tcPr>
            <w:tcW w:w="1015" w:type="dxa"/>
            <w:tcBorders>
              <w:top w:val="nil"/>
              <w:left w:val="nil"/>
              <w:right w:val="nil"/>
            </w:tcBorders>
            <w:shd w:val="clear" w:color="auto" w:fill="auto"/>
            <w:noWrap/>
            <w:tcMar>
              <w:left w:w="0" w:type="dxa"/>
              <w:right w:w="0" w:type="dxa"/>
            </w:tcMar>
            <w:vAlign w:val="bottom"/>
            <w:hideMark/>
          </w:tcPr>
          <w:p w14:paraId="655F4E12" w14:textId="77777777" w:rsidR="009E7843" w:rsidRPr="009E7843" w:rsidRDefault="00BE1932" w:rsidP="009E7843">
            <w:pPr>
              <w:spacing w:after="0"/>
              <w:jc w:val="center"/>
              <w:rPr>
                <w:color w:val="000000"/>
                <w:sz w:val="22"/>
                <w:szCs w:val="22"/>
              </w:rPr>
            </w:pPr>
            <w:r>
              <w:rPr>
                <w:color w:val="000000"/>
                <w:sz w:val="22"/>
                <w:szCs w:val="22"/>
              </w:rPr>
              <w:t>610</w:t>
            </w:r>
          </w:p>
        </w:tc>
      </w:tr>
      <w:tr w:rsidR="008435C5" w:rsidRPr="009E7843" w14:paraId="6A819D9D" w14:textId="77777777" w:rsidTr="00535D1E">
        <w:trPr>
          <w:trHeight w:hRule="exact" w:val="302"/>
        </w:trPr>
        <w:tc>
          <w:tcPr>
            <w:tcW w:w="860" w:type="dxa"/>
            <w:tcBorders>
              <w:top w:val="nil"/>
              <w:left w:val="nil"/>
              <w:right w:val="nil"/>
            </w:tcBorders>
            <w:shd w:val="clear" w:color="auto" w:fill="auto"/>
            <w:noWrap/>
            <w:tcMar>
              <w:left w:w="0" w:type="dxa"/>
              <w:right w:w="0" w:type="dxa"/>
            </w:tcMar>
            <w:vAlign w:val="center"/>
          </w:tcPr>
          <w:p w14:paraId="667A6352" w14:textId="77777777" w:rsidR="008435C5" w:rsidRPr="009E7843" w:rsidRDefault="008435C5" w:rsidP="009E7843">
            <w:pPr>
              <w:spacing w:after="0"/>
              <w:jc w:val="center"/>
              <w:rPr>
                <w:color w:val="000000"/>
                <w:sz w:val="22"/>
                <w:szCs w:val="22"/>
              </w:rPr>
            </w:pPr>
            <w:r>
              <w:rPr>
                <w:color w:val="000000"/>
                <w:sz w:val="22"/>
                <w:szCs w:val="22"/>
              </w:rPr>
              <w:t>2018</w:t>
            </w:r>
          </w:p>
        </w:tc>
        <w:tc>
          <w:tcPr>
            <w:tcW w:w="1195" w:type="dxa"/>
            <w:tcBorders>
              <w:top w:val="nil"/>
              <w:left w:val="nil"/>
              <w:right w:val="nil"/>
            </w:tcBorders>
            <w:shd w:val="clear" w:color="auto" w:fill="auto"/>
            <w:noWrap/>
            <w:tcMar>
              <w:left w:w="0" w:type="dxa"/>
              <w:right w:w="389" w:type="dxa"/>
            </w:tcMar>
            <w:vAlign w:val="center"/>
          </w:tcPr>
          <w:p w14:paraId="0041292B" w14:textId="77777777" w:rsidR="008435C5" w:rsidRPr="009E7843" w:rsidRDefault="008435C5" w:rsidP="00C7174B">
            <w:pPr>
              <w:spacing w:after="0"/>
              <w:jc w:val="right"/>
              <w:rPr>
                <w:bCs/>
                <w:iCs/>
                <w:color w:val="000000"/>
                <w:sz w:val="22"/>
                <w:szCs w:val="22"/>
              </w:rPr>
            </w:pPr>
            <w:r w:rsidRPr="009E7843">
              <w:rPr>
                <w:bCs/>
                <w:iCs/>
                <w:color w:val="000000"/>
                <w:sz w:val="22"/>
                <w:szCs w:val="22"/>
              </w:rPr>
              <w:t>0.</w:t>
            </w:r>
            <w:r>
              <w:rPr>
                <w:bCs/>
                <w:iCs/>
                <w:color w:val="000000"/>
                <w:sz w:val="22"/>
                <w:szCs w:val="22"/>
              </w:rPr>
              <w:t>56</w:t>
            </w:r>
          </w:p>
        </w:tc>
        <w:tc>
          <w:tcPr>
            <w:tcW w:w="1897" w:type="dxa"/>
            <w:tcBorders>
              <w:top w:val="nil"/>
              <w:left w:val="nil"/>
              <w:right w:val="nil"/>
            </w:tcBorders>
            <w:shd w:val="clear" w:color="auto" w:fill="auto"/>
            <w:noWrap/>
            <w:tcMar>
              <w:left w:w="0" w:type="dxa"/>
              <w:right w:w="576" w:type="dxa"/>
            </w:tcMar>
            <w:vAlign w:val="center"/>
          </w:tcPr>
          <w:p w14:paraId="5ED50B12" w14:textId="77777777" w:rsidR="008435C5" w:rsidRPr="009E7843" w:rsidRDefault="008435C5" w:rsidP="00366BD5">
            <w:pPr>
              <w:spacing w:after="0"/>
              <w:jc w:val="right"/>
              <w:rPr>
                <w:color w:val="000000"/>
                <w:sz w:val="22"/>
                <w:szCs w:val="22"/>
              </w:rPr>
            </w:pPr>
            <w:r w:rsidRPr="009E7843">
              <w:rPr>
                <w:color w:val="000000"/>
                <w:sz w:val="22"/>
                <w:szCs w:val="22"/>
              </w:rPr>
              <w:t>112.60</w:t>
            </w:r>
          </w:p>
        </w:tc>
        <w:tc>
          <w:tcPr>
            <w:tcW w:w="1122" w:type="dxa"/>
            <w:tcBorders>
              <w:top w:val="nil"/>
              <w:left w:val="nil"/>
              <w:right w:val="nil"/>
            </w:tcBorders>
            <w:shd w:val="clear" w:color="auto" w:fill="auto"/>
            <w:noWrap/>
            <w:tcMar>
              <w:left w:w="58" w:type="dxa"/>
              <w:right w:w="0" w:type="dxa"/>
            </w:tcMar>
            <w:vAlign w:val="center"/>
          </w:tcPr>
          <w:p w14:paraId="2E169113" w14:textId="2C0519B0" w:rsidR="008435C5" w:rsidRPr="009E7843" w:rsidRDefault="008435C5" w:rsidP="001B463E">
            <w:pPr>
              <w:spacing w:after="0"/>
              <w:jc w:val="center"/>
              <w:rPr>
                <w:bCs/>
                <w:iCs/>
                <w:color w:val="000000"/>
                <w:sz w:val="22"/>
                <w:szCs w:val="22"/>
              </w:rPr>
            </w:pPr>
            <w:r w:rsidRPr="009E7843">
              <w:rPr>
                <w:bCs/>
                <w:iCs/>
                <w:color w:val="000000"/>
                <w:sz w:val="22"/>
                <w:szCs w:val="22"/>
              </w:rPr>
              <w:t>3.3</w:t>
            </w:r>
            <w:r>
              <w:rPr>
                <w:bCs/>
                <w:iCs/>
                <w:color w:val="000000"/>
                <w:sz w:val="22"/>
                <w:szCs w:val="22"/>
              </w:rPr>
              <w:t>2</w:t>
            </w:r>
          </w:p>
        </w:tc>
        <w:tc>
          <w:tcPr>
            <w:tcW w:w="898" w:type="dxa"/>
            <w:tcBorders>
              <w:top w:val="nil"/>
              <w:left w:val="nil"/>
              <w:right w:val="nil"/>
            </w:tcBorders>
            <w:shd w:val="clear" w:color="auto" w:fill="auto"/>
            <w:noWrap/>
            <w:tcMar>
              <w:left w:w="0" w:type="dxa"/>
              <w:right w:w="0" w:type="dxa"/>
            </w:tcMar>
            <w:vAlign w:val="center"/>
          </w:tcPr>
          <w:p w14:paraId="32C85E78" w14:textId="4998C086" w:rsidR="008435C5" w:rsidRPr="009E7843" w:rsidRDefault="00A034C9" w:rsidP="009E7843">
            <w:pPr>
              <w:spacing w:after="0"/>
              <w:jc w:val="center"/>
              <w:rPr>
                <w:color w:val="000000"/>
                <w:sz w:val="22"/>
                <w:szCs w:val="22"/>
              </w:rPr>
            </w:pPr>
            <w:r>
              <w:rPr>
                <w:color w:val="000000"/>
                <w:sz w:val="22"/>
                <w:szCs w:val="22"/>
              </w:rPr>
              <w:t>3.23</w:t>
            </w:r>
          </w:p>
        </w:tc>
        <w:tc>
          <w:tcPr>
            <w:tcW w:w="1045" w:type="dxa"/>
            <w:tcBorders>
              <w:top w:val="nil"/>
              <w:left w:val="nil"/>
              <w:right w:val="nil"/>
            </w:tcBorders>
            <w:shd w:val="clear" w:color="auto" w:fill="auto"/>
            <w:noWrap/>
            <w:tcMar>
              <w:left w:w="0" w:type="dxa"/>
              <w:right w:w="259" w:type="dxa"/>
            </w:tcMar>
            <w:vAlign w:val="center"/>
          </w:tcPr>
          <w:p w14:paraId="4BDCEFE5" w14:textId="7ADA98F6" w:rsidR="008435C5" w:rsidRPr="009E7843" w:rsidRDefault="001B463E" w:rsidP="00535D1E">
            <w:pPr>
              <w:spacing w:after="0"/>
              <w:jc w:val="right"/>
              <w:rPr>
                <w:color w:val="000000"/>
                <w:sz w:val="22"/>
                <w:szCs w:val="22"/>
              </w:rPr>
            </w:pPr>
            <w:r>
              <w:rPr>
                <w:color w:val="000000"/>
                <w:sz w:val="22"/>
                <w:szCs w:val="22"/>
              </w:rPr>
              <w:t>-</w:t>
            </w:r>
            <w:r w:rsidR="00535D1E">
              <w:rPr>
                <w:color w:val="000000"/>
                <w:sz w:val="22"/>
                <w:szCs w:val="22"/>
              </w:rPr>
              <w:t>0.09</w:t>
            </w:r>
          </w:p>
        </w:tc>
        <w:tc>
          <w:tcPr>
            <w:tcW w:w="1235" w:type="dxa"/>
            <w:tcBorders>
              <w:top w:val="nil"/>
              <w:left w:val="nil"/>
              <w:right w:val="nil"/>
            </w:tcBorders>
            <w:shd w:val="clear" w:color="auto" w:fill="auto"/>
            <w:noWrap/>
            <w:tcMar>
              <w:left w:w="0" w:type="dxa"/>
              <w:right w:w="0" w:type="dxa"/>
            </w:tcMar>
            <w:vAlign w:val="center"/>
          </w:tcPr>
          <w:p w14:paraId="75EBF6E9" w14:textId="77777777" w:rsidR="008435C5" w:rsidRPr="009E7843" w:rsidRDefault="001B463E" w:rsidP="009E7843">
            <w:pPr>
              <w:spacing w:after="0"/>
              <w:jc w:val="center"/>
              <w:rPr>
                <w:color w:val="000000"/>
                <w:sz w:val="22"/>
                <w:szCs w:val="22"/>
              </w:rPr>
            </w:pPr>
            <w:r>
              <w:rPr>
                <w:color w:val="000000"/>
                <w:sz w:val="22"/>
                <w:szCs w:val="22"/>
              </w:rPr>
              <w:t>-</w:t>
            </w:r>
          </w:p>
        </w:tc>
        <w:tc>
          <w:tcPr>
            <w:tcW w:w="1015" w:type="dxa"/>
            <w:tcBorders>
              <w:top w:val="nil"/>
              <w:left w:val="nil"/>
              <w:right w:val="nil"/>
            </w:tcBorders>
            <w:shd w:val="clear" w:color="auto" w:fill="auto"/>
            <w:noWrap/>
            <w:tcMar>
              <w:left w:w="0" w:type="dxa"/>
              <w:right w:w="0" w:type="dxa"/>
            </w:tcMar>
            <w:vAlign w:val="center"/>
          </w:tcPr>
          <w:p w14:paraId="786C36DC" w14:textId="77777777" w:rsidR="008435C5" w:rsidRPr="009E7843" w:rsidRDefault="001B463E" w:rsidP="009E7843">
            <w:pPr>
              <w:spacing w:after="0"/>
              <w:jc w:val="center"/>
              <w:rPr>
                <w:color w:val="000000"/>
                <w:sz w:val="22"/>
                <w:szCs w:val="22"/>
              </w:rPr>
            </w:pPr>
            <w:r>
              <w:rPr>
                <w:color w:val="000000"/>
                <w:sz w:val="22"/>
                <w:szCs w:val="22"/>
              </w:rPr>
              <w:t>-</w:t>
            </w:r>
          </w:p>
        </w:tc>
      </w:tr>
      <w:tr w:rsidR="00C7174B" w:rsidRPr="009E7843" w14:paraId="5C344C4D" w14:textId="77777777" w:rsidTr="0099087D">
        <w:trPr>
          <w:trHeight w:hRule="exact" w:val="302"/>
        </w:trPr>
        <w:tc>
          <w:tcPr>
            <w:tcW w:w="860" w:type="dxa"/>
            <w:tcBorders>
              <w:top w:val="nil"/>
              <w:left w:val="nil"/>
              <w:right w:val="nil"/>
            </w:tcBorders>
            <w:shd w:val="clear" w:color="auto" w:fill="auto"/>
            <w:noWrap/>
            <w:tcMar>
              <w:left w:w="0" w:type="dxa"/>
              <w:right w:w="0" w:type="dxa"/>
            </w:tcMar>
            <w:vAlign w:val="center"/>
          </w:tcPr>
          <w:p w14:paraId="39A49555" w14:textId="5D5FFC97" w:rsidR="00C7174B" w:rsidRDefault="00C7174B" w:rsidP="009E7843">
            <w:pPr>
              <w:spacing w:after="0"/>
              <w:jc w:val="center"/>
              <w:rPr>
                <w:color w:val="000000"/>
                <w:sz w:val="22"/>
                <w:szCs w:val="22"/>
              </w:rPr>
            </w:pPr>
            <w:r>
              <w:rPr>
                <w:color w:val="000000"/>
                <w:sz w:val="22"/>
                <w:szCs w:val="22"/>
              </w:rPr>
              <w:t>2019</w:t>
            </w:r>
          </w:p>
        </w:tc>
        <w:tc>
          <w:tcPr>
            <w:tcW w:w="1195" w:type="dxa"/>
            <w:tcBorders>
              <w:top w:val="nil"/>
              <w:left w:val="nil"/>
              <w:right w:val="nil"/>
            </w:tcBorders>
            <w:shd w:val="clear" w:color="auto" w:fill="auto"/>
            <w:noWrap/>
            <w:tcMar>
              <w:left w:w="0" w:type="dxa"/>
              <w:right w:w="346" w:type="dxa"/>
            </w:tcMar>
            <w:vAlign w:val="center"/>
          </w:tcPr>
          <w:p w14:paraId="7A01C26E" w14:textId="42DDD783" w:rsidR="00C7174B" w:rsidRPr="0099087D" w:rsidRDefault="00C7174B" w:rsidP="00C7174B">
            <w:pPr>
              <w:spacing w:after="0"/>
              <w:jc w:val="right"/>
              <w:rPr>
                <w:bCs/>
                <w:iCs/>
                <w:caps/>
                <w:color w:val="000000"/>
                <w:sz w:val="22"/>
                <w:szCs w:val="22"/>
                <w:vertAlign w:val="superscript"/>
              </w:rPr>
            </w:pPr>
            <w:r>
              <w:rPr>
                <w:bCs/>
                <w:iCs/>
                <w:color w:val="000000"/>
                <w:sz w:val="22"/>
                <w:szCs w:val="22"/>
              </w:rPr>
              <w:t>0.9</w:t>
            </w:r>
            <w:r w:rsidR="0099087D">
              <w:rPr>
                <w:bCs/>
                <w:iCs/>
                <w:color w:val="000000"/>
                <w:sz w:val="22"/>
                <w:szCs w:val="22"/>
              </w:rPr>
              <w:t>7</w:t>
            </w:r>
            <w:r w:rsidR="0099087D" w:rsidRPr="0099087D">
              <w:rPr>
                <w:bCs/>
                <w:iCs/>
                <w:color w:val="000000"/>
                <w:sz w:val="22"/>
                <w:szCs w:val="22"/>
                <w:vertAlign w:val="superscript"/>
              </w:rPr>
              <w:t>a</w:t>
            </w:r>
          </w:p>
        </w:tc>
        <w:tc>
          <w:tcPr>
            <w:tcW w:w="1897" w:type="dxa"/>
            <w:tcBorders>
              <w:top w:val="nil"/>
              <w:left w:val="nil"/>
              <w:right w:val="nil"/>
            </w:tcBorders>
            <w:shd w:val="clear" w:color="auto" w:fill="auto"/>
            <w:noWrap/>
            <w:tcMar>
              <w:left w:w="0" w:type="dxa"/>
              <w:right w:w="576" w:type="dxa"/>
            </w:tcMar>
            <w:vAlign w:val="center"/>
          </w:tcPr>
          <w:p w14:paraId="308CED06" w14:textId="3C9FF712" w:rsidR="00C7174B" w:rsidRDefault="00C7174B" w:rsidP="00366BD5">
            <w:pPr>
              <w:spacing w:after="0"/>
              <w:jc w:val="right"/>
              <w:rPr>
                <w:color w:val="000000"/>
                <w:sz w:val="22"/>
                <w:szCs w:val="22"/>
              </w:rPr>
            </w:pPr>
            <w:r>
              <w:rPr>
                <w:color w:val="000000"/>
                <w:sz w:val="22"/>
                <w:szCs w:val="22"/>
              </w:rPr>
              <w:t>270.25</w:t>
            </w:r>
          </w:p>
        </w:tc>
        <w:tc>
          <w:tcPr>
            <w:tcW w:w="1122" w:type="dxa"/>
            <w:tcBorders>
              <w:top w:val="nil"/>
              <w:left w:val="nil"/>
              <w:right w:val="nil"/>
            </w:tcBorders>
            <w:shd w:val="clear" w:color="auto" w:fill="auto"/>
            <w:noWrap/>
            <w:tcMar>
              <w:left w:w="58" w:type="dxa"/>
              <w:right w:w="0" w:type="dxa"/>
            </w:tcMar>
            <w:vAlign w:val="center"/>
          </w:tcPr>
          <w:p w14:paraId="296DCAC9" w14:textId="53A1A63D" w:rsidR="00C7174B" w:rsidRDefault="00C7174B" w:rsidP="0084754A">
            <w:pPr>
              <w:spacing w:after="0"/>
              <w:jc w:val="center"/>
              <w:rPr>
                <w:bCs/>
                <w:iCs/>
                <w:color w:val="000000"/>
                <w:sz w:val="22"/>
                <w:szCs w:val="22"/>
              </w:rPr>
            </w:pPr>
            <w:r>
              <w:rPr>
                <w:bCs/>
                <w:iCs/>
                <w:color w:val="000000"/>
                <w:sz w:val="22"/>
                <w:szCs w:val="22"/>
              </w:rPr>
              <w:t>2.88</w:t>
            </w:r>
            <w:r w:rsidR="0099087D" w:rsidRPr="0099087D">
              <w:rPr>
                <w:bCs/>
                <w:iCs/>
                <w:color w:val="000000"/>
                <w:sz w:val="22"/>
                <w:szCs w:val="22"/>
                <w:vertAlign w:val="superscript"/>
              </w:rPr>
              <w:t>a</w:t>
            </w:r>
          </w:p>
        </w:tc>
        <w:tc>
          <w:tcPr>
            <w:tcW w:w="898" w:type="dxa"/>
            <w:tcBorders>
              <w:top w:val="nil"/>
              <w:left w:val="nil"/>
              <w:right w:val="nil"/>
            </w:tcBorders>
            <w:shd w:val="clear" w:color="auto" w:fill="auto"/>
            <w:noWrap/>
            <w:tcMar>
              <w:left w:w="0" w:type="dxa"/>
              <w:right w:w="0" w:type="dxa"/>
            </w:tcMar>
            <w:vAlign w:val="center"/>
          </w:tcPr>
          <w:p w14:paraId="74093F0F" w14:textId="5AB72F01" w:rsidR="00C7174B" w:rsidRPr="009E7843" w:rsidRDefault="00C7174B" w:rsidP="009E7843">
            <w:pPr>
              <w:spacing w:after="0"/>
              <w:jc w:val="center"/>
              <w:rPr>
                <w:color w:val="000000"/>
                <w:sz w:val="22"/>
                <w:szCs w:val="22"/>
              </w:rPr>
            </w:pPr>
            <w:r>
              <w:rPr>
                <w:color w:val="000000"/>
                <w:sz w:val="22"/>
                <w:szCs w:val="22"/>
              </w:rPr>
              <w:t>-</w:t>
            </w:r>
          </w:p>
        </w:tc>
        <w:tc>
          <w:tcPr>
            <w:tcW w:w="1045" w:type="dxa"/>
            <w:tcBorders>
              <w:top w:val="nil"/>
              <w:left w:val="nil"/>
              <w:right w:val="nil"/>
            </w:tcBorders>
            <w:shd w:val="clear" w:color="auto" w:fill="auto"/>
            <w:noWrap/>
            <w:tcMar>
              <w:left w:w="0" w:type="dxa"/>
              <w:right w:w="0" w:type="dxa"/>
            </w:tcMar>
            <w:vAlign w:val="center"/>
          </w:tcPr>
          <w:p w14:paraId="21C50B93" w14:textId="409330CD" w:rsidR="00C7174B" w:rsidRPr="009E7843" w:rsidRDefault="00C7174B" w:rsidP="009E7843">
            <w:pPr>
              <w:spacing w:after="0"/>
              <w:jc w:val="center"/>
              <w:rPr>
                <w:color w:val="000000"/>
                <w:sz w:val="22"/>
                <w:szCs w:val="22"/>
              </w:rPr>
            </w:pPr>
            <w:r>
              <w:rPr>
                <w:color w:val="000000"/>
                <w:sz w:val="22"/>
                <w:szCs w:val="22"/>
              </w:rPr>
              <w:t>-</w:t>
            </w:r>
          </w:p>
        </w:tc>
        <w:tc>
          <w:tcPr>
            <w:tcW w:w="1235" w:type="dxa"/>
            <w:tcBorders>
              <w:top w:val="nil"/>
              <w:left w:val="nil"/>
              <w:right w:val="nil"/>
            </w:tcBorders>
            <w:shd w:val="clear" w:color="auto" w:fill="auto"/>
            <w:noWrap/>
            <w:tcMar>
              <w:left w:w="0" w:type="dxa"/>
              <w:right w:w="0" w:type="dxa"/>
            </w:tcMar>
            <w:vAlign w:val="center"/>
          </w:tcPr>
          <w:p w14:paraId="1F59DA40" w14:textId="69C3F07A" w:rsidR="00C7174B" w:rsidRPr="009E7843" w:rsidRDefault="00C7174B" w:rsidP="009E7843">
            <w:pPr>
              <w:spacing w:after="0"/>
              <w:jc w:val="center"/>
              <w:rPr>
                <w:color w:val="000000"/>
                <w:sz w:val="22"/>
                <w:szCs w:val="22"/>
              </w:rPr>
            </w:pPr>
            <w:r>
              <w:rPr>
                <w:color w:val="000000"/>
                <w:sz w:val="22"/>
                <w:szCs w:val="22"/>
              </w:rPr>
              <w:t>-</w:t>
            </w:r>
          </w:p>
        </w:tc>
        <w:tc>
          <w:tcPr>
            <w:tcW w:w="1015" w:type="dxa"/>
            <w:tcBorders>
              <w:top w:val="nil"/>
              <w:left w:val="nil"/>
              <w:right w:val="nil"/>
            </w:tcBorders>
            <w:shd w:val="clear" w:color="auto" w:fill="auto"/>
            <w:noWrap/>
            <w:tcMar>
              <w:left w:w="0" w:type="dxa"/>
              <w:right w:w="0" w:type="dxa"/>
            </w:tcMar>
            <w:vAlign w:val="center"/>
          </w:tcPr>
          <w:p w14:paraId="5516868A" w14:textId="1CED6784" w:rsidR="00C7174B" w:rsidRPr="009E7843" w:rsidRDefault="00C7174B" w:rsidP="009E7843">
            <w:pPr>
              <w:spacing w:after="0"/>
              <w:jc w:val="center"/>
              <w:rPr>
                <w:color w:val="000000"/>
                <w:sz w:val="22"/>
                <w:szCs w:val="22"/>
              </w:rPr>
            </w:pPr>
            <w:r>
              <w:rPr>
                <w:color w:val="000000"/>
                <w:sz w:val="22"/>
                <w:szCs w:val="22"/>
              </w:rPr>
              <w:t>-</w:t>
            </w:r>
          </w:p>
        </w:tc>
      </w:tr>
      <w:tr w:rsidR="009E7843" w:rsidRPr="009E7843" w14:paraId="662067A3" w14:textId="77777777" w:rsidTr="00366BD5">
        <w:trPr>
          <w:trHeight w:hRule="exact" w:val="302"/>
        </w:trPr>
        <w:tc>
          <w:tcPr>
            <w:tcW w:w="860" w:type="dxa"/>
            <w:tcBorders>
              <w:left w:val="nil"/>
              <w:bottom w:val="single" w:sz="4" w:space="0" w:color="auto"/>
              <w:right w:val="nil"/>
            </w:tcBorders>
            <w:shd w:val="clear" w:color="auto" w:fill="auto"/>
            <w:noWrap/>
            <w:tcMar>
              <w:left w:w="0" w:type="dxa"/>
              <w:right w:w="0" w:type="dxa"/>
            </w:tcMar>
            <w:vAlign w:val="center"/>
            <w:hideMark/>
          </w:tcPr>
          <w:p w14:paraId="09888E71" w14:textId="32E626CF" w:rsidR="009E7843" w:rsidRPr="009E7843" w:rsidRDefault="008435C5" w:rsidP="009E7843">
            <w:pPr>
              <w:spacing w:after="0"/>
              <w:jc w:val="center"/>
              <w:rPr>
                <w:color w:val="000000"/>
                <w:sz w:val="22"/>
                <w:szCs w:val="22"/>
              </w:rPr>
            </w:pPr>
            <w:r>
              <w:rPr>
                <w:color w:val="000000"/>
                <w:sz w:val="22"/>
                <w:szCs w:val="22"/>
              </w:rPr>
              <w:t>20</w:t>
            </w:r>
            <w:r w:rsidR="00C7174B">
              <w:rPr>
                <w:color w:val="000000"/>
                <w:sz w:val="22"/>
                <w:szCs w:val="22"/>
              </w:rPr>
              <w:t>20</w:t>
            </w:r>
          </w:p>
        </w:tc>
        <w:tc>
          <w:tcPr>
            <w:tcW w:w="1195" w:type="dxa"/>
            <w:tcBorders>
              <w:left w:val="nil"/>
              <w:bottom w:val="single" w:sz="4" w:space="0" w:color="auto"/>
              <w:right w:val="nil"/>
            </w:tcBorders>
            <w:shd w:val="clear" w:color="auto" w:fill="auto"/>
            <w:noWrap/>
            <w:tcMar>
              <w:left w:w="0" w:type="dxa"/>
              <w:right w:w="346" w:type="dxa"/>
            </w:tcMar>
            <w:vAlign w:val="center"/>
            <w:hideMark/>
          </w:tcPr>
          <w:p w14:paraId="56CD48EF" w14:textId="0ED280B2" w:rsidR="009E7843" w:rsidRPr="009E7843" w:rsidRDefault="00C7174B" w:rsidP="00C7174B">
            <w:pPr>
              <w:spacing w:after="0"/>
              <w:jc w:val="right"/>
              <w:rPr>
                <w:bCs/>
                <w:iCs/>
                <w:color w:val="000000"/>
                <w:sz w:val="22"/>
                <w:szCs w:val="22"/>
              </w:rPr>
            </w:pPr>
            <w:r>
              <w:rPr>
                <w:bCs/>
                <w:iCs/>
                <w:color w:val="000000"/>
                <w:sz w:val="22"/>
                <w:szCs w:val="22"/>
              </w:rPr>
              <w:t>0.98</w:t>
            </w:r>
            <w:r w:rsidR="009E7843" w:rsidRPr="009E7843">
              <w:rPr>
                <w:bCs/>
                <w:iCs/>
                <w:color w:val="000000"/>
                <w:sz w:val="22"/>
                <w:szCs w:val="22"/>
                <w:vertAlign w:val="superscript"/>
              </w:rPr>
              <w:t>b</w:t>
            </w:r>
          </w:p>
        </w:tc>
        <w:tc>
          <w:tcPr>
            <w:tcW w:w="1897" w:type="dxa"/>
            <w:tcBorders>
              <w:left w:val="nil"/>
              <w:bottom w:val="single" w:sz="4" w:space="0" w:color="auto"/>
              <w:right w:val="nil"/>
            </w:tcBorders>
            <w:shd w:val="clear" w:color="auto" w:fill="auto"/>
            <w:noWrap/>
            <w:tcMar>
              <w:left w:w="0" w:type="dxa"/>
              <w:right w:w="576" w:type="dxa"/>
            </w:tcMar>
            <w:vAlign w:val="center"/>
            <w:hideMark/>
          </w:tcPr>
          <w:p w14:paraId="1C73E865" w14:textId="2BB614DB" w:rsidR="009E7843" w:rsidRPr="009E7843" w:rsidRDefault="00C7174B" w:rsidP="00366BD5">
            <w:pPr>
              <w:spacing w:after="0"/>
              <w:jc w:val="right"/>
              <w:rPr>
                <w:color w:val="000000"/>
                <w:sz w:val="22"/>
                <w:szCs w:val="22"/>
              </w:rPr>
            </w:pPr>
            <w:r>
              <w:rPr>
                <w:color w:val="000000"/>
                <w:sz w:val="22"/>
                <w:szCs w:val="22"/>
              </w:rPr>
              <w:t>70.73</w:t>
            </w:r>
          </w:p>
        </w:tc>
        <w:tc>
          <w:tcPr>
            <w:tcW w:w="1122" w:type="dxa"/>
            <w:tcBorders>
              <w:left w:val="nil"/>
              <w:bottom w:val="single" w:sz="4" w:space="0" w:color="auto"/>
              <w:right w:val="nil"/>
            </w:tcBorders>
            <w:shd w:val="clear" w:color="auto" w:fill="auto"/>
            <w:noWrap/>
            <w:tcMar>
              <w:left w:w="58" w:type="dxa"/>
              <w:right w:w="0" w:type="dxa"/>
            </w:tcMar>
            <w:vAlign w:val="center"/>
            <w:hideMark/>
          </w:tcPr>
          <w:p w14:paraId="25A72FED" w14:textId="2A6A1081" w:rsidR="009E7843" w:rsidRPr="009E7843" w:rsidRDefault="00C7174B" w:rsidP="0084754A">
            <w:pPr>
              <w:spacing w:after="0"/>
              <w:jc w:val="center"/>
              <w:rPr>
                <w:bCs/>
                <w:iCs/>
                <w:color w:val="000000"/>
                <w:sz w:val="22"/>
                <w:szCs w:val="22"/>
              </w:rPr>
            </w:pPr>
            <w:r>
              <w:rPr>
                <w:bCs/>
                <w:iCs/>
                <w:color w:val="000000"/>
                <w:sz w:val="22"/>
                <w:szCs w:val="22"/>
              </w:rPr>
              <w:t>3.</w:t>
            </w:r>
            <w:r w:rsidR="0042496F">
              <w:rPr>
                <w:bCs/>
                <w:iCs/>
                <w:color w:val="000000"/>
                <w:sz w:val="22"/>
                <w:szCs w:val="22"/>
              </w:rPr>
              <w:t>51</w:t>
            </w:r>
            <w:r w:rsidR="0084754A" w:rsidRPr="0084754A">
              <w:rPr>
                <w:bCs/>
                <w:iCs/>
                <w:color w:val="000000"/>
                <w:sz w:val="22"/>
                <w:szCs w:val="22"/>
                <w:vertAlign w:val="superscript"/>
              </w:rPr>
              <w:t>b</w:t>
            </w:r>
          </w:p>
        </w:tc>
        <w:tc>
          <w:tcPr>
            <w:tcW w:w="898" w:type="dxa"/>
            <w:tcBorders>
              <w:left w:val="nil"/>
              <w:bottom w:val="single" w:sz="4" w:space="0" w:color="auto"/>
              <w:right w:val="nil"/>
            </w:tcBorders>
            <w:shd w:val="clear" w:color="auto" w:fill="auto"/>
            <w:noWrap/>
            <w:tcMar>
              <w:left w:w="0" w:type="dxa"/>
              <w:right w:w="0" w:type="dxa"/>
            </w:tcMar>
            <w:vAlign w:val="center"/>
            <w:hideMark/>
          </w:tcPr>
          <w:p w14:paraId="19E66AA5"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left w:val="nil"/>
              <w:bottom w:val="single" w:sz="4" w:space="0" w:color="auto"/>
              <w:right w:val="nil"/>
            </w:tcBorders>
            <w:shd w:val="clear" w:color="auto" w:fill="auto"/>
            <w:noWrap/>
            <w:tcMar>
              <w:left w:w="0" w:type="dxa"/>
              <w:right w:w="0" w:type="dxa"/>
            </w:tcMar>
            <w:vAlign w:val="center"/>
            <w:hideMark/>
          </w:tcPr>
          <w:p w14:paraId="379603B9"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left w:val="nil"/>
              <w:bottom w:val="single" w:sz="4" w:space="0" w:color="auto"/>
              <w:right w:val="nil"/>
            </w:tcBorders>
            <w:shd w:val="clear" w:color="auto" w:fill="auto"/>
            <w:noWrap/>
            <w:tcMar>
              <w:left w:w="0" w:type="dxa"/>
              <w:right w:w="0" w:type="dxa"/>
            </w:tcMar>
            <w:vAlign w:val="center"/>
            <w:hideMark/>
          </w:tcPr>
          <w:p w14:paraId="1119AA80" w14:textId="77777777"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left w:val="nil"/>
              <w:bottom w:val="single" w:sz="4" w:space="0" w:color="auto"/>
              <w:right w:val="nil"/>
            </w:tcBorders>
            <w:shd w:val="clear" w:color="auto" w:fill="auto"/>
            <w:noWrap/>
            <w:tcMar>
              <w:left w:w="0" w:type="dxa"/>
              <w:right w:w="0" w:type="dxa"/>
            </w:tcMar>
            <w:vAlign w:val="center"/>
            <w:hideMark/>
          </w:tcPr>
          <w:p w14:paraId="20AE9F42" w14:textId="77777777" w:rsidR="009E7843" w:rsidRPr="009E7843" w:rsidRDefault="009E7843" w:rsidP="009E7843">
            <w:pPr>
              <w:spacing w:after="0"/>
              <w:jc w:val="center"/>
              <w:rPr>
                <w:color w:val="000000"/>
                <w:sz w:val="22"/>
                <w:szCs w:val="22"/>
              </w:rPr>
            </w:pPr>
            <w:r w:rsidRPr="009E7843">
              <w:rPr>
                <w:color w:val="000000"/>
                <w:sz w:val="22"/>
                <w:szCs w:val="22"/>
              </w:rPr>
              <w:t>-</w:t>
            </w:r>
          </w:p>
        </w:tc>
      </w:tr>
    </w:tbl>
    <w:p w14:paraId="0434CF0E" w14:textId="72FC6F37" w:rsidR="009E7843" w:rsidRPr="009E7843" w:rsidRDefault="009E7843" w:rsidP="009E7843">
      <w:pPr>
        <w:spacing w:after="0"/>
        <w:ind w:left="90" w:hanging="90"/>
        <w:rPr>
          <w:sz w:val="18"/>
          <w:szCs w:val="18"/>
        </w:rPr>
      </w:pPr>
      <w:proofErr w:type="gramStart"/>
      <w:r w:rsidRPr="009E7843">
        <w:rPr>
          <w:sz w:val="18"/>
          <w:szCs w:val="18"/>
          <w:vertAlign w:val="superscript"/>
        </w:rPr>
        <w:t>a</w:t>
      </w:r>
      <w:proofErr w:type="gramEnd"/>
      <w:r w:rsidR="001B463E">
        <w:rPr>
          <w:sz w:val="18"/>
          <w:szCs w:val="18"/>
        </w:rPr>
        <w:tab/>
        <w:t>The</w:t>
      </w:r>
      <w:r w:rsidR="0099087D">
        <w:rPr>
          <w:sz w:val="18"/>
          <w:szCs w:val="18"/>
        </w:rPr>
        <w:t xml:space="preserve"> forecast average weight in 2019</w:t>
      </w:r>
      <w:r w:rsidR="002C4D0A">
        <w:rPr>
          <w:sz w:val="18"/>
          <w:szCs w:val="18"/>
        </w:rPr>
        <w:t xml:space="preserve"> includes the average of the first 6 months of the 12 months of the PDO index at lag-0.</w:t>
      </w:r>
      <w:r w:rsidRPr="009E7843">
        <w:rPr>
          <w:sz w:val="18"/>
          <w:szCs w:val="18"/>
        </w:rPr>
        <w:t xml:space="preserve"> </w:t>
      </w:r>
    </w:p>
    <w:p w14:paraId="78F802B5" w14:textId="7AB2EFDA" w:rsidR="009E7843" w:rsidRPr="00765BDB" w:rsidRDefault="002C4D0A" w:rsidP="009E7843">
      <w:pPr>
        <w:spacing w:after="0"/>
        <w:ind w:left="90" w:hanging="90"/>
        <w:rPr>
          <w:color w:val="000000" w:themeColor="text1"/>
          <w:sz w:val="18"/>
          <w:szCs w:val="18"/>
        </w:rPr>
      </w:pPr>
      <w:r>
        <w:rPr>
          <w:color w:val="000000" w:themeColor="text1"/>
          <w:sz w:val="18"/>
          <w:szCs w:val="18"/>
          <w:vertAlign w:val="superscript"/>
        </w:rPr>
        <w:t>a</w:t>
      </w:r>
      <w:r w:rsidR="009E7843" w:rsidRPr="00765BDB">
        <w:rPr>
          <w:color w:val="000000" w:themeColor="text1"/>
          <w:sz w:val="18"/>
          <w:szCs w:val="18"/>
        </w:rPr>
        <w:tab/>
      </w:r>
      <w:r>
        <w:rPr>
          <w:color w:val="000000" w:themeColor="text1"/>
          <w:sz w:val="18"/>
          <w:szCs w:val="18"/>
        </w:rPr>
        <w:t>The PDO index value for the 2020</w:t>
      </w:r>
      <w:r w:rsidR="009E7843" w:rsidRPr="00765BDB">
        <w:rPr>
          <w:color w:val="000000" w:themeColor="text1"/>
          <w:sz w:val="18"/>
          <w:szCs w:val="18"/>
        </w:rPr>
        <w:t xml:space="preserve"> weight forecast is based </w:t>
      </w:r>
      <w:r w:rsidR="00765BDB" w:rsidRPr="00765BDB">
        <w:rPr>
          <w:color w:val="000000" w:themeColor="text1"/>
          <w:sz w:val="18"/>
          <w:szCs w:val="18"/>
        </w:rPr>
        <w:t xml:space="preserve">a separate model fit using </w:t>
      </w:r>
      <w:r w:rsidR="009E7843" w:rsidRPr="00765BDB">
        <w:rPr>
          <w:color w:val="000000" w:themeColor="text1"/>
          <w:sz w:val="18"/>
          <w:szCs w:val="18"/>
        </w:rPr>
        <w:t>the average</w:t>
      </w:r>
      <w:r w:rsidR="004275B6">
        <w:rPr>
          <w:color w:val="000000" w:themeColor="text1"/>
          <w:sz w:val="18"/>
          <w:szCs w:val="18"/>
        </w:rPr>
        <w:t xml:space="preserve"> PDO values</w:t>
      </w:r>
      <w:r w:rsidR="009E7843" w:rsidRPr="00765BDB">
        <w:rPr>
          <w:color w:val="000000" w:themeColor="text1"/>
          <w:sz w:val="18"/>
          <w:szCs w:val="18"/>
        </w:rPr>
        <w:t xml:space="preserve"> at lags of 2 years and 4 years</w:t>
      </w:r>
      <w:r w:rsidR="00765BDB" w:rsidRPr="00765BDB">
        <w:rPr>
          <w:color w:val="000000" w:themeColor="text1"/>
          <w:sz w:val="18"/>
          <w:szCs w:val="18"/>
        </w:rPr>
        <w:t xml:space="preserve"> only</w:t>
      </w:r>
      <w:r w:rsidR="009E7843" w:rsidRPr="00765BDB">
        <w:rPr>
          <w:color w:val="000000" w:themeColor="text1"/>
          <w:sz w:val="18"/>
          <w:szCs w:val="18"/>
        </w:rPr>
        <w:t>, and excludes lag-0.</w:t>
      </w:r>
    </w:p>
    <w:p w14:paraId="5D8CC38D" w14:textId="7649AB1F" w:rsidR="009E7843" w:rsidRPr="009E7843" w:rsidRDefault="009E7843" w:rsidP="009E7843">
      <w:pPr>
        <w:spacing w:after="0"/>
        <w:ind w:left="90" w:hanging="90"/>
        <w:rPr>
          <w:sz w:val="18"/>
          <w:szCs w:val="18"/>
        </w:rPr>
      </w:pPr>
      <w:proofErr w:type="gramStart"/>
      <w:r w:rsidRPr="009E7843">
        <w:rPr>
          <w:sz w:val="18"/>
          <w:szCs w:val="18"/>
          <w:vertAlign w:val="superscript"/>
        </w:rPr>
        <w:t>c</w:t>
      </w:r>
      <w:proofErr w:type="gramEnd"/>
      <w:r w:rsidRPr="009E7843">
        <w:rPr>
          <w:sz w:val="18"/>
          <w:szCs w:val="18"/>
        </w:rPr>
        <w:tab/>
        <w:t>Average lengths were interpolated for the Berners River and Ford Arm Creek in 1984 and for Ford Arm Creek in 2016</w:t>
      </w:r>
      <w:r w:rsidR="00535D1E">
        <w:rPr>
          <w:sz w:val="18"/>
          <w:szCs w:val="18"/>
        </w:rPr>
        <w:t>–2018</w:t>
      </w:r>
      <w:r w:rsidRPr="009E7843">
        <w:rPr>
          <w:sz w:val="18"/>
          <w:szCs w:val="18"/>
        </w:rPr>
        <w:t xml:space="preserve"> based on the</w:t>
      </w:r>
      <w:r>
        <w:rPr>
          <w:sz w:val="18"/>
          <w:szCs w:val="18"/>
        </w:rPr>
        <w:t xml:space="preserve"> method presented by Brown </w:t>
      </w:r>
      <w:r w:rsidR="004275B6">
        <w:rPr>
          <w:sz w:val="18"/>
          <w:szCs w:val="18"/>
        </w:rPr>
        <w:t>(</w:t>
      </w:r>
      <w:r>
        <w:rPr>
          <w:sz w:val="18"/>
          <w:szCs w:val="18"/>
        </w:rPr>
        <w:t>1974</w:t>
      </w:r>
      <w:r w:rsidR="004275B6">
        <w:rPr>
          <w:sz w:val="18"/>
          <w:szCs w:val="18"/>
        </w:rPr>
        <w:t>)</w:t>
      </w:r>
      <w:r w:rsidRPr="009E7843">
        <w:rPr>
          <w:sz w:val="18"/>
          <w:szCs w:val="18"/>
        </w:rPr>
        <w:t>.</w:t>
      </w:r>
    </w:p>
    <w:p w14:paraId="7C36E457" w14:textId="77777777" w:rsidR="009E7843" w:rsidRPr="00A73A10" w:rsidRDefault="009E7843" w:rsidP="009E7843">
      <w:pPr>
        <w:jc w:val="left"/>
      </w:pPr>
    </w:p>
    <w:sectPr w:rsidR="009E7843" w:rsidRPr="00A73A10" w:rsidSect="00483C11">
      <w:pgSz w:w="12240" w:h="15840" w:code="1"/>
      <w:pgMar w:top="1440" w:right="1440" w:bottom="1440" w:left="1440" w:header="720" w:footer="547" w:gutter="0"/>
      <w:cols w:space="432"/>
      <w:formProt w:val="0"/>
      <w:docGrid w:linePitch="326"/>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7C3FB2" w15:done="0"/>
  <w15:commentEx w15:paraId="308CE35E" w15:done="0"/>
  <w15:commentEx w15:paraId="4C03A917" w15:done="0"/>
  <w15:commentEx w15:paraId="19A55227" w15:done="0"/>
  <w15:commentEx w15:paraId="3C832BBF" w15:done="0"/>
  <w15:commentEx w15:paraId="5BEF69E2" w15:done="0"/>
  <w15:commentEx w15:paraId="0D29BCFC" w15:done="0"/>
  <w15:commentEx w15:paraId="73A792A1" w15:done="0"/>
  <w15:commentEx w15:paraId="2AB48A49" w15:done="0"/>
  <w15:commentEx w15:paraId="0B804326" w15:done="0"/>
  <w15:commentEx w15:paraId="379E2ECC" w15:done="0"/>
  <w15:commentEx w15:paraId="43E45264" w15:done="0"/>
  <w15:commentEx w15:paraId="56324186" w15:done="0"/>
  <w15:commentEx w15:paraId="7E87EF35" w15:done="0"/>
  <w15:commentEx w15:paraId="6C95006A" w15:done="0"/>
  <w15:commentEx w15:paraId="02355D6D" w15:done="0"/>
  <w15:commentEx w15:paraId="48C17E4A" w15:done="0"/>
  <w15:commentEx w15:paraId="60677D62" w15:done="0"/>
  <w15:commentEx w15:paraId="7E25CC2C" w15:done="0"/>
  <w15:commentEx w15:paraId="5A24954E" w15:done="0"/>
  <w15:commentEx w15:paraId="423AF255" w15:done="0"/>
  <w15:commentEx w15:paraId="7951EE30" w15:done="0"/>
  <w15:commentEx w15:paraId="1F541F25" w15:done="0"/>
  <w15:commentEx w15:paraId="6CF2ADCA" w15:done="0"/>
  <w15:commentEx w15:paraId="3EB16FF3" w15:done="0"/>
  <w15:commentEx w15:paraId="031EBDA8" w15:done="0"/>
  <w15:commentEx w15:paraId="00115900" w15:done="0"/>
  <w15:commentEx w15:paraId="4204129E" w15:done="0"/>
  <w15:commentEx w15:paraId="064B6DF6" w15:done="0"/>
  <w15:commentEx w15:paraId="54D5F948" w15:done="0"/>
  <w15:commentEx w15:paraId="1AC7648B" w15:done="0"/>
  <w15:commentEx w15:paraId="12DA8244" w15:done="0"/>
  <w15:commentEx w15:paraId="2A936142" w15:done="0"/>
  <w15:commentEx w15:paraId="4B581E03" w15:done="0"/>
  <w15:commentEx w15:paraId="74F29B2D" w15:done="0"/>
  <w15:commentEx w15:paraId="18C7BC17" w15:done="0"/>
  <w15:commentEx w15:paraId="558FBEFB" w15:done="0"/>
  <w15:commentEx w15:paraId="2C9CA9E9" w15:done="0"/>
  <w15:commentEx w15:paraId="1CAC1FB1" w15:done="0"/>
  <w15:commentEx w15:paraId="4D7506AA" w15:done="0"/>
  <w15:commentEx w15:paraId="0DBB0654" w15:done="0"/>
  <w15:commentEx w15:paraId="5CB1BC02" w15:done="0"/>
  <w15:commentEx w15:paraId="1A65D3B2" w15:done="0"/>
  <w15:commentEx w15:paraId="47210C94" w15:done="0"/>
  <w15:commentEx w15:paraId="2D216B8F" w15:done="0"/>
  <w15:commentEx w15:paraId="3AC577CD" w15:done="0"/>
  <w15:commentEx w15:paraId="65164755" w15:done="0"/>
  <w15:commentEx w15:paraId="2A3B4800" w15:done="0"/>
  <w15:commentEx w15:paraId="18494972" w15:done="0"/>
  <w15:commentEx w15:paraId="49CFD985" w15:done="0"/>
  <w15:commentEx w15:paraId="29399050" w15:done="0"/>
  <w15:commentEx w15:paraId="1AEA5813" w15:done="0"/>
  <w15:commentEx w15:paraId="7341ECBF" w15:done="0"/>
  <w15:commentEx w15:paraId="7EA7F615" w15:done="0"/>
  <w15:commentEx w15:paraId="09E8E315" w15:done="0"/>
  <w15:commentEx w15:paraId="70723B46" w15:done="0"/>
  <w15:commentEx w15:paraId="196B6A64" w15:done="0"/>
  <w15:commentEx w15:paraId="1F040A26" w15:done="0"/>
  <w15:commentEx w15:paraId="44A8D836" w15:done="0"/>
  <w15:commentEx w15:paraId="634518EC" w15:done="0"/>
  <w15:commentEx w15:paraId="417D7C5C" w15:done="0"/>
  <w15:commentEx w15:paraId="2A28639B" w15:done="0"/>
  <w15:commentEx w15:paraId="4F5FF0D7" w15:done="0"/>
  <w15:commentEx w15:paraId="27128325" w15:done="0"/>
  <w15:commentEx w15:paraId="51738B67" w15:done="0"/>
  <w15:commentEx w15:paraId="78D14BC4" w15:done="0"/>
  <w15:commentEx w15:paraId="60C02702" w15:done="0"/>
  <w15:commentEx w15:paraId="0D07DEBE" w15:done="0"/>
  <w15:commentEx w15:paraId="34A5D167" w15:done="0"/>
  <w15:commentEx w15:paraId="6492EACF" w15:done="0"/>
  <w15:commentEx w15:paraId="6EED4DE7" w15:done="0"/>
  <w15:commentEx w15:paraId="69536E54" w15:done="0"/>
  <w15:commentEx w15:paraId="25618460" w15:done="0"/>
  <w15:commentEx w15:paraId="248C07DF" w15:done="0"/>
  <w15:commentEx w15:paraId="5A7967A0" w15:done="0"/>
  <w15:commentEx w15:paraId="19E6CFF5" w15:done="0"/>
  <w15:commentEx w15:paraId="3D9076BC" w15:done="0"/>
  <w15:commentEx w15:paraId="38AE11C5" w15:done="0"/>
  <w15:commentEx w15:paraId="5A0F9915" w15:done="0"/>
  <w15:commentEx w15:paraId="66810236" w15:done="0"/>
  <w15:commentEx w15:paraId="011ECC92" w15:done="0"/>
  <w15:commentEx w15:paraId="7C513856" w15:done="0"/>
  <w15:commentEx w15:paraId="62CA49A0" w15:done="0"/>
  <w15:commentEx w15:paraId="14D116A2" w15:done="0"/>
  <w15:commentEx w15:paraId="6504BF33" w15:done="0"/>
  <w15:commentEx w15:paraId="06649D3B" w15:done="0"/>
  <w15:commentEx w15:paraId="40849C04" w15:done="0"/>
  <w15:commentEx w15:paraId="061DCD61" w15:done="0"/>
  <w15:commentEx w15:paraId="5FB0D879" w15:done="0"/>
  <w15:commentEx w15:paraId="7E06BF8F" w15:done="0"/>
  <w15:commentEx w15:paraId="1C5F2088" w15:done="0"/>
  <w15:commentEx w15:paraId="7B6A0B12" w15:done="0"/>
  <w15:commentEx w15:paraId="439954BA" w15:done="0"/>
  <w15:commentEx w15:paraId="0B7C9F21" w15:done="0"/>
  <w15:commentEx w15:paraId="11D6E8C4" w15:done="0"/>
  <w15:commentEx w15:paraId="75D332D3" w15:done="0"/>
  <w15:commentEx w15:paraId="3D6FE167" w15:done="0"/>
  <w15:commentEx w15:paraId="16A96E0D" w15:done="0"/>
  <w15:commentEx w15:paraId="4E046FD8" w15:done="0"/>
  <w15:commentEx w15:paraId="132F7F53" w15:done="0"/>
  <w15:commentEx w15:paraId="7AC3D6F2" w15:done="0"/>
  <w15:commentEx w15:paraId="6822E0A2" w15:done="0"/>
  <w15:commentEx w15:paraId="7160B0C3" w15:done="0"/>
  <w15:commentEx w15:paraId="47B083D4" w15:done="0"/>
  <w15:commentEx w15:paraId="4FDB40FF" w15:done="0"/>
  <w15:commentEx w15:paraId="5DFF68EC" w15:done="0"/>
  <w15:commentEx w15:paraId="43D10228" w15:done="0"/>
  <w15:commentEx w15:paraId="62F9F4B0" w15:done="0"/>
  <w15:commentEx w15:paraId="0D670E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7C3FB2" w16cid:durableId="1F4CE0E8"/>
  <w16cid:commentId w16cid:paraId="308CE35E" w16cid:durableId="1F01C66E"/>
  <w16cid:commentId w16cid:paraId="4C03A917" w16cid:durableId="1F31289F"/>
  <w16cid:commentId w16cid:paraId="19A55227" w16cid:durableId="1F312428"/>
  <w16cid:commentId w16cid:paraId="3C832BBF" w16cid:durableId="1F1EBCE4"/>
  <w16cid:commentId w16cid:paraId="5BEF69E2" w16cid:durableId="1F269376"/>
  <w16cid:commentId w16cid:paraId="0D29BCFC" w16cid:durableId="1F1EBB6D"/>
  <w16cid:commentId w16cid:paraId="73A792A1" w16cid:durableId="1F268334"/>
  <w16cid:commentId w16cid:paraId="2AB48A49" w16cid:durableId="1F3126D0"/>
  <w16cid:commentId w16cid:paraId="0B804326" w16cid:durableId="1F291C9A"/>
  <w16cid:commentId w16cid:paraId="379E2ECC" w16cid:durableId="1F1EBF6D"/>
  <w16cid:commentId w16cid:paraId="43E45264" w16cid:durableId="1F01D233"/>
  <w16cid:commentId w16cid:paraId="56324186" w16cid:durableId="1F291D8B"/>
  <w16cid:commentId w16cid:paraId="7E87EF35" w16cid:durableId="1F268D6C"/>
  <w16cid:commentId w16cid:paraId="6C95006A" w16cid:durableId="1F269195"/>
  <w16cid:commentId w16cid:paraId="02355D6D" w16cid:durableId="1F268DBA"/>
  <w16cid:commentId w16cid:paraId="48C17E4A" w16cid:durableId="1F268F72"/>
  <w16cid:commentId w16cid:paraId="60677D62" w16cid:durableId="1F269141"/>
  <w16cid:commentId w16cid:paraId="7E25CC2C" w16cid:durableId="1F269151"/>
  <w16cid:commentId w16cid:paraId="5A24954E" w16cid:durableId="1F313187"/>
  <w16cid:commentId w16cid:paraId="423AF255" w16cid:durableId="1F49F8E3"/>
  <w16cid:commentId w16cid:paraId="7951EE30" w16cid:durableId="1F49F7E2"/>
  <w16cid:commentId w16cid:paraId="1F541F25" w16cid:durableId="1F1D5DBF"/>
  <w16cid:commentId w16cid:paraId="6CF2ADCA" w16cid:durableId="1F49FFDF"/>
  <w16cid:commentId w16cid:paraId="3EB16FF3" w16cid:durableId="1F1D5E65"/>
  <w16cid:commentId w16cid:paraId="031EBDA8" w16cid:durableId="1F1D5EB1"/>
  <w16cid:commentId w16cid:paraId="00115900" w16cid:durableId="1F4A3119"/>
  <w16cid:commentId w16cid:paraId="4204129E" w16cid:durableId="1F1D60A7"/>
  <w16cid:commentId w16cid:paraId="064B6DF6" w16cid:durableId="1F1D6C14"/>
  <w16cid:commentId w16cid:paraId="54D5F948" w16cid:durableId="1F1D6E73"/>
  <w16cid:commentId w16cid:paraId="1AC7648B" w16cid:durableId="1F4A0A12"/>
  <w16cid:commentId w16cid:paraId="12DA8244" w16cid:durableId="1F4A0875"/>
  <w16cid:commentId w16cid:paraId="2A936142" w16cid:durableId="1F1D6E8F"/>
  <w16cid:commentId w16cid:paraId="4B581E03" w16cid:durableId="1F4A0C2F"/>
  <w16cid:commentId w16cid:paraId="74F29B2D" w16cid:durableId="1F1D7BD9"/>
  <w16cid:commentId w16cid:paraId="18C7BC17" w16cid:durableId="1F4A0B2B"/>
  <w16cid:commentId w16cid:paraId="558FBEFB" w16cid:durableId="1F4A0B82"/>
  <w16cid:commentId w16cid:paraId="2C9CA9E9" w16cid:durableId="1F1D7C9C"/>
  <w16cid:commentId w16cid:paraId="1CAC1FB1" w16cid:durableId="1F182851"/>
  <w16cid:commentId w16cid:paraId="4D7506AA" w16cid:durableId="1F1D8135"/>
  <w16cid:commentId w16cid:paraId="0DBB0654" w16cid:durableId="1F4CD7B8"/>
  <w16cid:commentId w16cid:paraId="5CB1BC02" w16cid:durableId="1F1D8268"/>
  <w16cid:commentId w16cid:paraId="1A65D3B2" w16cid:durableId="1F4CD824"/>
  <w16cid:commentId w16cid:paraId="47210C94" w16cid:durableId="1F18389C"/>
  <w16cid:commentId w16cid:paraId="2D216B8F" w16cid:durableId="1F4CD970"/>
  <w16cid:commentId w16cid:paraId="3AC577CD" w16cid:durableId="1F1ED5F4"/>
  <w16cid:commentId w16cid:paraId="65164755" w16cid:durableId="1F1ED6D0"/>
  <w16cid:commentId w16cid:paraId="2A3B4800" w16cid:durableId="1F291F28"/>
  <w16cid:commentId w16cid:paraId="18494972" w16cid:durableId="1F292F2E"/>
  <w16cid:commentId w16cid:paraId="49CFD985" w16cid:durableId="1F292FD2"/>
  <w16cid:commentId w16cid:paraId="29399050" w16cid:durableId="1F293172"/>
  <w16cid:commentId w16cid:paraId="1AEA5813" w16cid:durableId="1F2933D2"/>
  <w16cid:commentId w16cid:paraId="7341ECBF" w16cid:durableId="1F4A3ECC"/>
  <w16cid:commentId w16cid:paraId="7EA7F615" w16cid:durableId="1F4A4396"/>
  <w16cid:commentId w16cid:paraId="09E8E315" w16cid:durableId="1F2552EE"/>
  <w16cid:commentId w16cid:paraId="70723B46" w16cid:durableId="1F4A59AA"/>
  <w16cid:commentId w16cid:paraId="196B6A64" w16cid:durableId="1F25560A"/>
  <w16cid:commentId w16cid:paraId="1F040A26" w16cid:durableId="1F4B9ADC"/>
  <w16cid:commentId w16cid:paraId="44A8D836" w16cid:durableId="1F25567A"/>
  <w16cid:commentId w16cid:paraId="634518EC" w16cid:durableId="1F4B4337"/>
  <w16cid:commentId w16cid:paraId="417D7C5C" w16cid:durableId="1F4B5786"/>
  <w16cid:commentId w16cid:paraId="2A28639B" w16cid:durableId="1F4B58C6"/>
  <w16cid:commentId w16cid:paraId="4F5FF0D7" w16cid:durableId="1F4BA1DE"/>
  <w16cid:commentId w16cid:paraId="27128325" w16cid:durableId="1F4B4C2C"/>
  <w16cid:commentId w16cid:paraId="51738B67" w16cid:durableId="1F255AF2"/>
  <w16cid:commentId w16cid:paraId="78D14BC4" w16cid:durableId="1F4B8B8E"/>
  <w16cid:commentId w16cid:paraId="60C02702" w16cid:durableId="1F4B8A6C"/>
  <w16cid:commentId w16cid:paraId="0D07DEBE" w16cid:durableId="1F4B90E0"/>
  <w16cid:commentId w16cid:paraId="34A5D167" w16cid:durableId="1F4B8FA8"/>
  <w16cid:commentId w16cid:paraId="6492EACF" w16cid:durableId="1F4B8DA9"/>
  <w16cid:commentId w16cid:paraId="6EED4DE7" w16cid:durableId="1F4B91FA"/>
  <w16cid:commentId w16cid:paraId="69536E54" w16cid:durableId="1F4B942B"/>
  <w16cid:commentId w16cid:paraId="25618460" w16cid:durableId="1F4B9666"/>
  <w16cid:commentId w16cid:paraId="248C07DF" w16cid:durableId="1F4B9653"/>
  <w16cid:commentId w16cid:paraId="5A7967A0" w16cid:durableId="1F4B9FB7"/>
  <w16cid:commentId w16cid:paraId="19E6CFF5" w16cid:durableId="1F4BA266"/>
  <w16cid:commentId w16cid:paraId="3D9076BC" w16cid:durableId="1F4BA337"/>
  <w16cid:commentId w16cid:paraId="38AE11C5" w16cid:durableId="1F4BA3DB"/>
  <w16cid:commentId w16cid:paraId="5A0F9915" w16cid:durableId="1F4BA644"/>
  <w16cid:commentId w16cid:paraId="66810236" w16cid:durableId="1F4C8D51"/>
  <w16cid:commentId w16cid:paraId="011ECC92" w16cid:durableId="1F4C8E2D"/>
  <w16cid:commentId w16cid:paraId="7C513856" w16cid:durableId="1F4C8EE3"/>
  <w16cid:commentId w16cid:paraId="62CA49A0" w16cid:durableId="1F4CDC28"/>
  <w16cid:commentId w16cid:paraId="14D116A2" w16cid:durableId="1F4BA984"/>
  <w16cid:commentId w16cid:paraId="6504BF33" w16cid:durableId="1F4C8E6A"/>
  <w16cid:commentId w16cid:paraId="06649D3B" w16cid:durableId="1F4BAD19"/>
  <w16cid:commentId w16cid:paraId="40849C04" w16cid:durableId="1F4C8C25"/>
  <w16cid:commentId w16cid:paraId="061DCD61" w16cid:durableId="1F4C9406"/>
  <w16cid:commentId w16cid:paraId="5FB0D879" w16cid:durableId="1F4C974B"/>
  <w16cid:commentId w16cid:paraId="7E06BF8F" w16cid:durableId="1F4CAAC4"/>
  <w16cid:commentId w16cid:paraId="1C5F2088" w16cid:durableId="1F4CB025"/>
  <w16cid:commentId w16cid:paraId="7B6A0B12" w16cid:durableId="1F4CAE35"/>
  <w16cid:commentId w16cid:paraId="439954BA" w16cid:durableId="1F254F6B"/>
  <w16cid:commentId w16cid:paraId="0B7C9F21" w16cid:durableId="1F4CB1EA"/>
  <w16cid:commentId w16cid:paraId="11D6E8C4" w16cid:durableId="1F2550E3"/>
  <w16cid:commentId w16cid:paraId="75D332D3" w16cid:durableId="1F1FDF47"/>
  <w16cid:commentId w16cid:paraId="3D6FE167" w16cid:durableId="1F20049E"/>
  <w16cid:commentId w16cid:paraId="16A96E0D" w16cid:durableId="1F200739"/>
  <w16cid:commentId w16cid:paraId="4E046FD8" w16cid:durableId="1F20194F"/>
  <w16cid:commentId w16cid:paraId="132F7F53" w16cid:durableId="1F4CB887"/>
  <w16cid:commentId w16cid:paraId="7AC3D6F2" w16cid:durableId="1F201A64"/>
  <w16cid:commentId w16cid:paraId="6822E0A2" w16cid:durableId="1F201BB3"/>
  <w16cid:commentId w16cid:paraId="7160B0C3" w16cid:durableId="1F2020EE"/>
  <w16cid:commentId w16cid:paraId="47B083D4" w16cid:durableId="1F2020DE"/>
  <w16cid:commentId w16cid:paraId="4FDB40FF" w16cid:durableId="1F20227A"/>
  <w16cid:commentId w16cid:paraId="5DFF68EC" w16cid:durableId="1F202612"/>
  <w16cid:commentId w16cid:paraId="43D10228" w16cid:durableId="1F202661"/>
  <w16cid:commentId w16cid:paraId="62F9F4B0" w16cid:durableId="1F2026BA"/>
  <w16cid:commentId w16cid:paraId="0D670E2E" w16cid:durableId="1F2027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C53F6" w14:textId="77777777" w:rsidR="00F27790" w:rsidRDefault="00F27790">
      <w:r>
        <w:separator/>
      </w:r>
    </w:p>
  </w:endnote>
  <w:endnote w:type="continuationSeparator" w:id="0">
    <w:p w14:paraId="2FF015FD" w14:textId="77777777" w:rsidR="00F27790" w:rsidRDefault="00F2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89313" w14:textId="77777777" w:rsidR="00F27790" w:rsidRDefault="00F2779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0F38C3" w14:textId="77777777" w:rsidR="00F27790" w:rsidRDefault="00F2779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5527A9" w14:textId="77777777" w:rsidR="00F27790" w:rsidRDefault="00F2779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1EEA7" w14:textId="77777777" w:rsidR="00F27790" w:rsidRDefault="00F2779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FB087" w14:textId="77777777" w:rsidR="00F27790" w:rsidRDefault="00F2779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991631" w14:textId="77777777" w:rsidR="00F27790" w:rsidRDefault="00F2779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2849BB" w14:textId="77777777" w:rsidR="00F27790" w:rsidRDefault="00F27790" w:rsidP="00BB53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823EF">
      <w:rPr>
        <w:rStyle w:val="PageNumber"/>
        <w:noProof/>
      </w:rPr>
      <w:t>vi</w:t>
    </w:r>
    <w:r>
      <w:rPr>
        <w:rStyle w:val="PageNumber"/>
      </w:rPr>
      <w:fldChar w:fldCharType="end"/>
    </w:r>
  </w:p>
  <w:p w14:paraId="63A156FC" w14:textId="77777777" w:rsidR="00F27790" w:rsidRDefault="00F27790"/>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87274" w14:textId="77777777" w:rsidR="00F27790" w:rsidRDefault="00F27790">
    <w:pPr>
      <w:pStyle w:val="Footer"/>
      <w:jc w:val="center"/>
    </w:pPr>
    <w:r>
      <w:fldChar w:fldCharType="begin"/>
    </w:r>
    <w:r>
      <w:instrText xml:space="preserve"> PAGE   \* MERGEFORMAT </w:instrText>
    </w:r>
    <w:r>
      <w:fldChar w:fldCharType="separate"/>
    </w:r>
    <w:r w:rsidR="002E77AD">
      <w:rPr>
        <w:noProof/>
      </w:rPr>
      <w:t>61</w:t>
    </w:r>
    <w:r>
      <w:rPr>
        <w:noProof/>
      </w:rPr>
      <w:fldChar w:fldCharType="end"/>
    </w:r>
  </w:p>
  <w:p w14:paraId="5ADBA887" w14:textId="77777777" w:rsidR="00F27790" w:rsidRDefault="00F2779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389F43" w14:textId="77777777" w:rsidR="00F27790" w:rsidRDefault="00F27790">
      <w:r>
        <w:separator/>
      </w:r>
    </w:p>
  </w:footnote>
  <w:footnote w:type="continuationSeparator" w:id="0">
    <w:p w14:paraId="7EC74767" w14:textId="77777777" w:rsidR="00F27790" w:rsidRDefault="00F27790">
      <w:r>
        <w:continuationSeparator/>
      </w:r>
    </w:p>
  </w:footnote>
  <w:footnote w:id="1">
    <w:p w14:paraId="7A07250A" w14:textId="230C8EC1" w:rsidR="00F27790" w:rsidRDefault="00F27790">
      <w:pPr>
        <w:pStyle w:val="FootnoteText"/>
      </w:pPr>
      <w:r>
        <w:rPr>
          <w:rStyle w:val="FootnoteReference"/>
        </w:rPr>
        <w:footnoteRef/>
      </w:r>
      <w:r>
        <w:t xml:space="preserve"> </w:t>
      </w:r>
      <w:proofErr w:type="gramStart"/>
      <w:r w:rsidRPr="00111A9A">
        <w:t>Eiler, J. H., M. M. Masuda, and H. R. Carlson.</w:t>
      </w:r>
      <w:proofErr w:type="gramEnd"/>
      <w:r w:rsidRPr="00111A9A">
        <w:t xml:space="preserve"> </w:t>
      </w:r>
      <w:proofErr w:type="gramStart"/>
      <w:r w:rsidRPr="00111A9A">
        <w:t>Unpublished.</w:t>
      </w:r>
      <w:proofErr w:type="gramEnd"/>
      <w:r w:rsidRPr="00111A9A">
        <w:t xml:space="preserve"> </w:t>
      </w:r>
      <w:proofErr w:type="gramStart"/>
      <w:r w:rsidRPr="00111A9A">
        <w:t>Stock composition, timing, and movement patterns of adult coho salmon in the Taku River drainage, 1992.</w:t>
      </w:r>
      <w:proofErr w:type="gramEnd"/>
      <w:r w:rsidRPr="00111A9A">
        <w:t xml:space="preserve"> </w:t>
      </w:r>
      <w:proofErr w:type="gramStart"/>
      <w:r w:rsidRPr="00111A9A">
        <w:t>National Marine Fisheries Service report, Juneau.</w:t>
      </w:r>
      <w:proofErr w:type="gram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2C5FC8" w14:textId="77777777" w:rsidR="00F27790" w:rsidRDefault="00F277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B9225" w14:textId="77777777" w:rsidR="00F27790" w:rsidRDefault="00F2779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8101" w14:textId="77777777" w:rsidR="00F27790" w:rsidRDefault="00F2779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5211E" w14:textId="77777777" w:rsidR="00F27790" w:rsidRDefault="00F2779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0BE75" w14:textId="77777777" w:rsidR="00F27790" w:rsidRDefault="00F2779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lvlText w:val="%1."/>
      <w:lvlJc w:val="left"/>
      <w:pPr>
        <w:tabs>
          <w:tab w:val="num" w:pos="1080"/>
        </w:tabs>
        <w:ind w:left="1080" w:hanging="360"/>
      </w:pPr>
    </w:lvl>
  </w:abstractNum>
  <w:abstractNum w:abstractNumId="3">
    <w:nsid w:val="FFFFFF7F"/>
    <w:multiLevelType w:val="singleLevel"/>
    <w:tmpl w:val="F0B0147A"/>
    <w:lvl w:ilvl="0">
      <w:start w:val="1"/>
      <w:numFmt w:val="decimal"/>
      <w:lvlText w:val="%1."/>
      <w:lvlJc w:val="left"/>
      <w:pPr>
        <w:tabs>
          <w:tab w:val="num" w:pos="720"/>
        </w:tabs>
        <w:ind w:left="720" w:hanging="360"/>
      </w:pPr>
    </w:lvl>
  </w:abstractNum>
  <w:abstractNum w:abstractNumId="4">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1B3619C2"/>
    <w:multiLevelType w:val="hybridMultilevel"/>
    <w:tmpl w:val="ED324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2">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3">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5">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5"/>
  </w:num>
  <w:num w:numId="4">
    <w:abstractNumId w:val="22"/>
  </w:num>
  <w:num w:numId="5">
    <w:abstractNumId w:val="16"/>
  </w:num>
  <w:num w:numId="6">
    <w:abstractNumId w:val="41"/>
  </w:num>
  <w:num w:numId="7">
    <w:abstractNumId w:val="29"/>
  </w:num>
  <w:num w:numId="8">
    <w:abstractNumId w:val="24"/>
  </w:num>
  <w:num w:numId="9">
    <w:abstractNumId w:val="38"/>
  </w:num>
  <w:num w:numId="10">
    <w:abstractNumId w:val="28"/>
  </w:num>
  <w:num w:numId="11">
    <w:abstractNumId w:val="13"/>
  </w:num>
  <w:num w:numId="12">
    <w:abstractNumId w:val="37"/>
  </w:num>
  <w:num w:numId="13">
    <w:abstractNumId w:val="45"/>
  </w:num>
  <w:num w:numId="14">
    <w:abstractNumId w:val="32"/>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4"/>
  </w:num>
  <w:num w:numId="20">
    <w:abstractNumId w:val="33"/>
  </w:num>
  <w:num w:numId="21">
    <w:abstractNumId w:val="15"/>
  </w:num>
  <w:num w:numId="22">
    <w:abstractNumId w:val="27"/>
  </w:num>
  <w:num w:numId="23">
    <w:abstractNumId w:val="44"/>
  </w:num>
  <w:num w:numId="24">
    <w:abstractNumId w:val="11"/>
  </w:num>
  <w:num w:numId="25">
    <w:abstractNumId w:val="31"/>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9"/>
  </w:num>
  <w:num w:numId="29">
    <w:abstractNumId w:val="19"/>
  </w:num>
  <w:num w:numId="30">
    <w:abstractNumId w:val="25"/>
  </w:num>
  <w:num w:numId="31">
    <w:abstractNumId w:val="40"/>
  </w:num>
  <w:num w:numId="32">
    <w:abstractNumId w:val="30"/>
  </w:num>
  <w:num w:numId="33">
    <w:abstractNumId w:val="14"/>
  </w:num>
  <w:num w:numId="34">
    <w:abstractNumId w:val="12"/>
  </w:num>
  <w:num w:numId="35">
    <w:abstractNumId w:val="26"/>
  </w:num>
  <w:num w:numId="36">
    <w:abstractNumId w:val="47"/>
  </w:num>
  <w:num w:numId="37">
    <w:abstractNumId w:val="21"/>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6"/>
  </w:num>
  <w:num w:numId="48">
    <w:abstractNumId w:val="23"/>
  </w:num>
  <w:num w:numId="49">
    <w:abstractNumId w:val="42"/>
  </w:num>
  <w:num w:numId="50">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inl, Steve (DFG)">
    <w15:presenceInfo w15:providerId="AD" w15:userId="S-1-5-21-440283733-3916095660-3029927770-30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1474"/>
    <w:rsid w:val="00001FCC"/>
    <w:rsid w:val="00005BA3"/>
    <w:rsid w:val="00005E6C"/>
    <w:rsid w:val="00007749"/>
    <w:rsid w:val="00012101"/>
    <w:rsid w:val="000122B2"/>
    <w:rsid w:val="00013B36"/>
    <w:rsid w:val="00014F03"/>
    <w:rsid w:val="000174FA"/>
    <w:rsid w:val="000213EC"/>
    <w:rsid w:val="000215A9"/>
    <w:rsid w:val="0002245B"/>
    <w:rsid w:val="00022DED"/>
    <w:rsid w:val="0002417C"/>
    <w:rsid w:val="000242F0"/>
    <w:rsid w:val="00024584"/>
    <w:rsid w:val="00025E6B"/>
    <w:rsid w:val="00032836"/>
    <w:rsid w:val="00032C1C"/>
    <w:rsid w:val="00033CB8"/>
    <w:rsid w:val="00035454"/>
    <w:rsid w:val="00035514"/>
    <w:rsid w:val="00035B2E"/>
    <w:rsid w:val="00036108"/>
    <w:rsid w:val="0003612E"/>
    <w:rsid w:val="0003694F"/>
    <w:rsid w:val="000403F8"/>
    <w:rsid w:val="00041811"/>
    <w:rsid w:val="00041E63"/>
    <w:rsid w:val="00044748"/>
    <w:rsid w:val="00047CB8"/>
    <w:rsid w:val="0005063D"/>
    <w:rsid w:val="0005095D"/>
    <w:rsid w:val="0005120F"/>
    <w:rsid w:val="00051DA9"/>
    <w:rsid w:val="00052163"/>
    <w:rsid w:val="0005255F"/>
    <w:rsid w:val="0005295D"/>
    <w:rsid w:val="00052A4C"/>
    <w:rsid w:val="00053FBA"/>
    <w:rsid w:val="000561B7"/>
    <w:rsid w:val="00056DF8"/>
    <w:rsid w:val="00057985"/>
    <w:rsid w:val="00061F02"/>
    <w:rsid w:val="00066DFA"/>
    <w:rsid w:val="00073D17"/>
    <w:rsid w:val="0007492A"/>
    <w:rsid w:val="00075C0B"/>
    <w:rsid w:val="00075CE4"/>
    <w:rsid w:val="00076E52"/>
    <w:rsid w:val="0007705B"/>
    <w:rsid w:val="000770A2"/>
    <w:rsid w:val="00083B97"/>
    <w:rsid w:val="000847D4"/>
    <w:rsid w:val="00086067"/>
    <w:rsid w:val="0008678F"/>
    <w:rsid w:val="00086BFF"/>
    <w:rsid w:val="00087943"/>
    <w:rsid w:val="00091397"/>
    <w:rsid w:val="000916D4"/>
    <w:rsid w:val="00092437"/>
    <w:rsid w:val="00092685"/>
    <w:rsid w:val="0009300B"/>
    <w:rsid w:val="00093541"/>
    <w:rsid w:val="00094A79"/>
    <w:rsid w:val="00094DA3"/>
    <w:rsid w:val="00095BA3"/>
    <w:rsid w:val="000969C7"/>
    <w:rsid w:val="000A162C"/>
    <w:rsid w:val="000A28D3"/>
    <w:rsid w:val="000A28F9"/>
    <w:rsid w:val="000A3DB7"/>
    <w:rsid w:val="000A3EF3"/>
    <w:rsid w:val="000A4CE1"/>
    <w:rsid w:val="000A5A86"/>
    <w:rsid w:val="000A6092"/>
    <w:rsid w:val="000A72D2"/>
    <w:rsid w:val="000B09D9"/>
    <w:rsid w:val="000B15BB"/>
    <w:rsid w:val="000B297F"/>
    <w:rsid w:val="000B316E"/>
    <w:rsid w:val="000B49B5"/>
    <w:rsid w:val="000B4D84"/>
    <w:rsid w:val="000B4D88"/>
    <w:rsid w:val="000B53DD"/>
    <w:rsid w:val="000B7115"/>
    <w:rsid w:val="000C19C7"/>
    <w:rsid w:val="000C429B"/>
    <w:rsid w:val="000C6A07"/>
    <w:rsid w:val="000C6D92"/>
    <w:rsid w:val="000C77D8"/>
    <w:rsid w:val="000D09D0"/>
    <w:rsid w:val="000D2A1A"/>
    <w:rsid w:val="000D3924"/>
    <w:rsid w:val="000D5F9F"/>
    <w:rsid w:val="000D6572"/>
    <w:rsid w:val="000D71CA"/>
    <w:rsid w:val="000E085B"/>
    <w:rsid w:val="000E16F6"/>
    <w:rsid w:val="000E22B5"/>
    <w:rsid w:val="000E4D33"/>
    <w:rsid w:val="000E4F83"/>
    <w:rsid w:val="000F1210"/>
    <w:rsid w:val="000F1A49"/>
    <w:rsid w:val="000F2373"/>
    <w:rsid w:val="000F2443"/>
    <w:rsid w:val="000F3F90"/>
    <w:rsid w:val="000F5548"/>
    <w:rsid w:val="000F594F"/>
    <w:rsid w:val="000F6096"/>
    <w:rsid w:val="000F6226"/>
    <w:rsid w:val="00100145"/>
    <w:rsid w:val="001034E7"/>
    <w:rsid w:val="00103B80"/>
    <w:rsid w:val="0010466C"/>
    <w:rsid w:val="00105CAE"/>
    <w:rsid w:val="00105E77"/>
    <w:rsid w:val="00106A9F"/>
    <w:rsid w:val="00106EB1"/>
    <w:rsid w:val="00111A9A"/>
    <w:rsid w:val="001121D0"/>
    <w:rsid w:val="00112B3E"/>
    <w:rsid w:val="00112F54"/>
    <w:rsid w:val="00114370"/>
    <w:rsid w:val="00115DFE"/>
    <w:rsid w:val="001170D5"/>
    <w:rsid w:val="00121F95"/>
    <w:rsid w:val="00122B44"/>
    <w:rsid w:val="00122EF2"/>
    <w:rsid w:val="00123311"/>
    <w:rsid w:val="00124C5E"/>
    <w:rsid w:val="001256E3"/>
    <w:rsid w:val="0012635E"/>
    <w:rsid w:val="00126E1B"/>
    <w:rsid w:val="00130162"/>
    <w:rsid w:val="001304D9"/>
    <w:rsid w:val="001305A0"/>
    <w:rsid w:val="001307B6"/>
    <w:rsid w:val="00132C64"/>
    <w:rsid w:val="001333E3"/>
    <w:rsid w:val="00133732"/>
    <w:rsid w:val="0013442E"/>
    <w:rsid w:val="001345E0"/>
    <w:rsid w:val="00137636"/>
    <w:rsid w:val="00137863"/>
    <w:rsid w:val="00137CC1"/>
    <w:rsid w:val="00141C13"/>
    <w:rsid w:val="001429C3"/>
    <w:rsid w:val="00142C9A"/>
    <w:rsid w:val="001445B9"/>
    <w:rsid w:val="00145292"/>
    <w:rsid w:val="001463D2"/>
    <w:rsid w:val="001467FF"/>
    <w:rsid w:val="00146880"/>
    <w:rsid w:val="001506B3"/>
    <w:rsid w:val="00152782"/>
    <w:rsid w:val="00153440"/>
    <w:rsid w:val="001572D4"/>
    <w:rsid w:val="00157E21"/>
    <w:rsid w:val="00161E34"/>
    <w:rsid w:val="00162FD6"/>
    <w:rsid w:val="001659E3"/>
    <w:rsid w:val="001674A8"/>
    <w:rsid w:val="00167CAD"/>
    <w:rsid w:val="001714B1"/>
    <w:rsid w:val="00172B9C"/>
    <w:rsid w:val="00172FD6"/>
    <w:rsid w:val="001732EE"/>
    <w:rsid w:val="0017456C"/>
    <w:rsid w:val="00174AE2"/>
    <w:rsid w:val="0017693E"/>
    <w:rsid w:val="00176CA7"/>
    <w:rsid w:val="00177663"/>
    <w:rsid w:val="0017776D"/>
    <w:rsid w:val="00177E58"/>
    <w:rsid w:val="00182038"/>
    <w:rsid w:val="00182728"/>
    <w:rsid w:val="001829C7"/>
    <w:rsid w:val="00184C91"/>
    <w:rsid w:val="001859C9"/>
    <w:rsid w:val="00185F40"/>
    <w:rsid w:val="001875FE"/>
    <w:rsid w:val="00193C48"/>
    <w:rsid w:val="0019406F"/>
    <w:rsid w:val="00194E07"/>
    <w:rsid w:val="00195BF4"/>
    <w:rsid w:val="001972A7"/>
    <w:rsid w:val="001974DB"/>
    <w:rsid w:val="001A15B8"/>
    <w:rsid w:val="001A2331"/>
    <w:rsid w:val="001A29AE"/>
    <w:rsid w:val="001A454E"/>
    <w:rsid w:val="001A5808"/>
    <w:rsid w:val="001A59E9"/>
    <w:rsid w:val="001B0B6A"/>
    <w:rsid w:val="001B32AC"/>
    <w:rsid w:val="001B3B0C"/>
    <w:rsid w:val="001B463E"/>
    <w:rsid w:val="001B5EFF"/>
    <w:rsid w:val="001B6189"/>
    <w:rsid w:val="001C234A"/>
    <w:rsid w:val="001C2EC1"/>
    <w:rsid w:val="001C3B14"/>
    <w:rsid w:val="001C3F29"/>
    <w:rsid w:val="001C5943"/>
    <w:rsid w:val="001C6678"/>
    <w:rsid w:val="001C68E1"/>
    <w:rsid w:val="001C72BD"/>
    <w:rsid w:val="001D1537"/>
    <w:rsid w:val="001D1831"/>
    <w:rsid w:val="001D3DAE"/>
    <w:rsid w:val="001D49EB"/>
    <w:rsid w:val="001D4AF3"/>
    <w:rsid w:val="001D757A"/>
    <w:rsid w:val="001E103F"/>
    <w:rsid w:val="001E20A8"/>
    <w:rsid w:val="001E255F"/>
    <w:rsid w:val="001E4C7F"/>
    <w:rsid w:val="001E5209"/>
    <w:rsid w:val="001E5A69"/>
    <w:rsid w:val="001E6290"/>
    <w:rsid w:val="001E6A2D"/>
    <w:rsid w:val="001E71B7"/>
    <w:rsid w:val="001E728B"/>
    <w:rsid w:val="001F088C"/>
    <w:rsid w:val="001F260B"/>
    <w:rsid w:val="001F2A75"/>
    <w:rsid w:val="001F38EC"/>
    <w:rsid w:val="001F4780"/>
    <w:rsid w:val="001F53FD"/>
    <w:rsid w:val="001F6300"/>
    <w:rsid w:val="001F66D0"/>
    <w:rsid w:val="001F6CD7"/>
    <w:rsid w:val="001F7077"/>
    <w:rsid w:val="00200077"/>
    <w:rsid w:val="002036FD"/>
    <w:rsid w:val="00203772"/>
    <w:rsid w:val="00205AC4"/>
    <w:rsid w:val="00205B1B"/>
    <w:rsid w:val="002068B1"/>
    <w:rsid w:val="00206CEA"/>
    <w:rsid w:val="00207392"/>
    <w:rsid w:val="00210D53"/>
    <w:rsid w:val="00211548"/>
    <w:rsid w:val="0021267F"/>
    <w:rsid w:val="00213A40"/>
    <w:rsid w:val="00215BB6"/>
    <w:rsid w:val="00217735"/>
    <w:rsid w:val="00217E7B"/>
    <w:rsid w:val="00220B8F"/>
    <w:rsid w:val="0022227D"/>
    <w:rsid w:val="00222282"/>
    <w:rsid w:val="00222F36"/>
    <w:rsid w:val="00226BE4"/>
    <w:rsid w:val="002278B8"/>
    <w:rsid w:val="00230F4B"/>
    <w:rsid w:val="00232477"/>
    <w:rsid w:val="0023507D"/>
    <w:rsid w:val="002369AE"/>
    <w:rsid w:val="00237EE6"/>
    <w:rsid w:val="0024052E"/>
    <w:rsid w:val="00242793"/>
    <w:rsid w:val="002449B4"/>
    <w:rsid w:val="002462ED"/>
    <w:rsid w:val="00246FC1"/>
    <w:rsid w:val="002471CB"/>
    <w:rsid w:val="002527D9"/>
    <w:rsid w:val="00252900"/>
    <w:rsid w:val="00255570"/>
    <w:rsid w:val="00256B15"/>
    <w:rsid w:val="002578A4"/>
    <w:rsid w:val="00257A20"/>
    <w:rsid w:val="00257AB6"/>
    <w:rsid w:val="00257AF3"/>
    <w:rsid w:val="002612AC"/>
    <w:rsid w:val="002614A9"/>
    <w:rsid w:val="00263057"/>
    <w:rsid w:val="00263EA9"/>
    <w:rsid w:val="002643E6"/>
    <w:rsid w:val="00266366"/>
    <w:rsid w:val="00271170"/>
    <w:rsid w:val="00271392"/>
    <w:rsid w:val="0027187B"/>
    <w:rsid w:val="00272767"/>
    <w:rsid w:val="00274C51"/>
    <w:rsid w:val="00274C64"/>
    <w:rsid w:val="002756BB"/>
    <w:rsid w:val="0027578B"/>
    <w:rsid w:val="00276501"/>
    <w:rsid w:val="0027728F"/>
    <w:rsid w:val="002821BA"/>
    <w:rsid w:val="0028236C"/>
    <w:rsid w:val="002824C7"/>
    <w:rsid w:val="0028379A"/>
    <w:rsid w:val="002847A7"/>
    <w:rsid w:val="0028709C"/>
    <w:rsid w:val="00287B1A"/>
    <w:rsid w:val="00287F1D"/>
    <w:rsid w:val="002912C1"/>
    <w:rsid w:val="002919F9"/>
    <w:rsid w:val="00292BD9"/>
    <w:rsid w:val="00295529"/>
    <w:rsid w:val="002958A8"/>
    <w:rsid w:val="002973A8"/>
    <w:rsid w:val="002A0AF5"/>
    <w:rsid w:val="002A0D07"/>
    <w:rsid w:val="002A17BB"/>
    <w:rsid w:val="002A2203"/>
    <w:rsid w:val="002A4C10"/>
    <w:rsid w:val="002A59FC"/>
    <w:rsid w:val="002B11D5"/>
    <w:rsid w:val="002B4686"/>
    <w:rsid w:val="002B4716"/>
    <w:rsid w:val="002B4D10"/>
    <w:rsid w:val="002B5161"/>
    <w:rsid w:val="002B5466"/>
    <w:rsid w:val="002B621E"/>
    <w:rsid w:val="002B6F29"/>
    <w:rsid w:val="002B7605"/>
    <w:rsid w:val="002B7CA4"/>
    <w:rsid w:val="002C1F50"/>
    <w:rsid w:val="002C3CEE"/>
    <w:rsid w:val="002C3DB2"/>
    <w:rsid w:val="002C4D0A"/>
    <w:rsid w:val="002C5B28"/>
    <w:rsid w:val="002C637E"/>
    <w:rsid w:val="002D05D4"/>
    <w:rsid w:val="002D082C"/>
    <w:rsid w:val="002D1819"/>
    <w:rsid w:val="002D29CA"/>
    <w:rsid w:val="002D42A1"/>
    <w:rsid w:val="002D4A54"/>
    <w:rsid w:val="002D5C73"/>
    <w:rsid w:val="002D5CF7"/>
    <w:rsid w:val="002D66CE"/>
    <w:rsid w:val="002D6AE2"/>
    <w:rsid w:val="002D6F23"/>
    <w:rsid w:val="002D7438"/>
    <w:rsid w:val="002D7B67"/>
    <w:rsid w:val="002E080A"/>
    <w:rsid w:val="002E11EE"/>
    <w:rsid w:val="002E2271"/>
    <w:rsid w:val="002E3704"/>
    <w:rsid w:val="002E3E34"/>
    <w:rsid w:val="002E7105"/>
    <w:rsid w:val="002E77AD"/>
    <w:rsid w:val="002E7A26"/>
    <w:rsid w:val="002F105E"/>
    <w:rsid w:val="002F2656"/>
    <w:rsid w:val="002F4BCA"/>
    <w:rsid w:val="002F4E5A"/>
    <w:rsid w:val="002F6139"/>
    <w:rsid w:val="002F6966"/>
    <w:rsid w:val="002F7BEB"/>
    <w:rsid w:val="00302AC7"/>
    <w:rsid w:val="00302EB8"/>
    <w:rsid w:val="00304599"/>
    <w:rsid w:val="00304E11"/>
    <w:rsid w:val="00306DF0"/>
    <w:rsid w:val="00307951"/>
    <w:rsid w:val="00311679"/>
    <w:rsid w:val="00312AD1"/>
    <w:rsid w:val="00312D25"/>
    <w:rsid w:val="00312EF7"/>
    <w:rsid w:val="00313756"/>
    <w:rsid w:val="00314A53"/>
    <w:rsid w:val="00315C4B"/>
    <w:rsid w:val="00316C4D"/>
    <w:rsid w:val="00316D13"/>
    <w:rsid w:val="00317750"/>
    <w:rsid w:val="00320326"/>
    <w:rsid w:val="00320434"/>
    <w:rsid w:val="00320790"/>
    <w:rsid w:val="003208B7"/>
    <w:rsid w:val="003210C5"/>
    <w:rsid w:val="00321F93"/>
    <w:rsid w:val="003244C5"/>
    <w:rsid w:val="003255D9"/>
    <w:rsid w:val="00325D2D"/>
    <w:rsid w:val="00326865"/>
    <w:rsid w:val="00326C2E"/>
    <w:rsid w:val="00330035"/>
    <w:rsid w:val="00330F31"/>
    <w:rsid w:val="00331D7B"/>
    <w:rsid w:val="00332D78"/>
    <w:rsid w:val="0033315D"/>
    <w:rsid w:val="003337FF"/>
    <w:rsid w:val="00333D08"/>
    <w:rsid w:val="003346B0"/>
    <w:rsid w:val="0033597A"/>
    <w:rsid w:val="00335F11"/>
    <w:rsid w:val="003403B8"/>
    <w:rsid w:val="00343C9A"/>
    <w:rsid w:val="00343E21"/>
    <w:rsid w:val="00344597"/>
    <w:rsid w:val="00344DF2"/>
    <w:rsid w:val="00346363"/>
    <w:rsid w:val="00346996"/>
    <w:rsid w:val="00346BD9"/>
    <w:rsid w:val="00347463"/>
    <w:rsid w:val="00347695"/>
    <w:rsid w:val="003509BB"/>
    <w:rsid w:val="00352CAA"/>
    <w:rsid w:val="00354738"/>
    <w:rsid w:val="00356236"/>
    <w:rsid w:val="003573EB"/>
    <w:rsid w:val="003577D7"/>
    <w:rsid w:val="0036067B"/>
    <w:rsid w:val="00361EF5"/>
    <w:rsid w:val="00366BD5"/>
    <w:rsid w:val="00366D0F"/>
    <w:rsid w:val="00372380"/>
    <w:rsid w:val="00372431"/>
    <w:rsid w:val="00372493"/>
    <w:rsid w:val="00373855"/>
    <w:rsid w:val="00373E50"/>
    <w:rsid w:val="00377CAF"/>
    <w:rsid w:val="00380B14"/>
    <w:rsid w:val="00380C1B"/>
    <w:rsid w:val="0038194D"/>
    <w:rsid w:val="00381991"/>
    <w:rsid w:val="00382F41"/>
    <w:rsid w:val="003851D9"/>
    <w:rsid w:val="00385C71"/>
    <w:rsid w:val="0038677D"/>
    <w:rsid w:val="00387018"/>
    <w:rsid w:val="00387776"/>
    <w:rsid w:val="003930C4"/>
    <w:rsid w:val="00393F7F"/>
    <w:rsid w:val="00394519"/>
    <w:rsid w:val="00394DB7"/>
    <w:rsid w:val="00396959"/>
    <w:rsid w:val="00396C3E"/>
    <w:rsid w:val="003A1CAE"/>
    <w:rsid w:val="003A259F"/>
    <w:rsid w:val="003A2E46"/>
    <w:rsid w:val="003A33C9"/>
    <w:rsid w:val="003A5F7F"/>
    <w:rsid w:val="003A6638"/>
    <w:rsid w:val="003B0277"/>
    <w:rsid w:val="003B2994"/>
    <w:rsid w:val="003B3E96"/>
    <w:rsid w:val="003B4771"/>
    <w:rsid w:val="003B4B73"/>
    <w:rsid w:val="003B5FEB"/>
    <w:rsid w:val="003B6D40"/>
    <w:rsid w:val="003B7CA3"/>
    <w:rsid w:val="003C1AC6"/>
    <w:rsid w:val="003C36EB"/>
    <w:rsid w:val="003C3A25"/>
    <w:rsid w:val="003C5D53"/>
    <w:rsid w:val="003C7976"/>
    <w:rsid w:val="003D0222"/>
    <w:rsid w:val="003D3226"/>
    <w:rsid w:val="003D419C"/>
    <w:rsid w:val="003D5662"/>
    <w:rsid w:val="003D59D1"/>
    <w:rsid w:val="003D7C07"/>
    <w:rsid w:val="003E04EE"/>
    <w:rsid w:val="003E26A7"/>
    <w:rsid w:val="003E78E8"/>
    <w:rsid w:val="003E797C"/>
    <w:rsid w:val="003F05CF"/>
    <w:rsid w:val="003F1F44"/>
    <w:rsid w:val="003F3DEE"/>
    <w:rsid w:val="003F5B65"/>
    <w:rsid w:val="003F694F"/>
    <w:rsid w:val="003F6F1E"/>
    <w:rsid w:val="004010CE"/>
    <w:rsid w:val="004015DA"/>
    <w:rsid w:val="00401C3F"/>
    <w:rsid w:val="00402404"/>
    <w:rsid w:val="00403428"/>
    <w:rsid w:val="0040396D"/>
    <w:rsid w:val="00403DA1"/>
    <w:rsid w:val="00403FB0"/>
    <w:rsid w:val="00404E4E"/>
    <w:rsid w:val="00405659"/>
    <w:rsid w:val="00406517"/>
    <w:rsid w:val="00406BE4"/>
    <w:rsid w:val="00407732"/>
    <w:rsid w:val="0041157C"/>
    <w:rsid w:val="0041179D"/>
    <w:rsid w:val="00413A63"/>
    <w:rsid w:val="00416AFB"/>
    <w:rsid w:val="00416BA1"/>
    <w:rsid w:val="0041741A"/>
    <w:rsid w:val="00420300"/>
    <w:rsid w:val="0042083F"/>
    <w:rsid w:val="004210D0"/>
    <w:rsid w:val="00421693"/>
    <w:rsid w:val="004236AA"/>
    <w:rsid w:val="00424716"/>
    <w:rsid w:val="0042496F"/>
    <w:rsid w:val="00424E0E"/>
    <w:rsid w:val="004275B6"/>
    <w:rsid w:val="00430187"/>
    <w:rsid w:val="00431555"/>
    <w:rsid w:val="0043159B"/>
    <w:rsid w:val="0043391B"/>
    <w:rsid w:val="00434388"/>
    <w:rsid w:val="004355FB"/>
    <w:rsid w:val="00436A06"/>
    <w:rsid w:val="00442B1A"/>
    <w:rsid w:val="00443819"/>
    <w:rsid w:val="00444328"/>
    <w:rsid w:val="00444F5E"/>
    <w:rsid w:val="00445A71"/>
    <w:rsid w:val="0044632B"/>
    <w:rsid w:val="00447551"/>
    <w:rsid w:val="00447BBD"/>
    <w:rsid w:val="004508B6"/>
    <w:rsid w:val="00454402"/>
    <w:rsid w:val="0045467D"/>
    <w:rsid w:val="00454867"/>
    <w:rsid w:val="00456E04"/>
    <w:rsid w:val="004579A6"/>
    <w:rsid w:val="0046037E"/>
    <w:rsid w:val="00460774"/>
    <w:rsid w:val="00461CCE"/>
    <w:rsid w:val="004647B5"/>
    <w:rsid w:val="0046485D"/>
    <w:rsid w:val="004653C0"/>
    <w:rsid w:val="004665CC"/>
    <w:rsid w:val="00466C16"/>
    <w:rsid w:val="00470FD7"/>
    <w:rsid w:val="0047139D"/>
    <w:rsid w:val="00471A7B"/>
    <w:rsid w:val="0047523F"/>
    <w:rsid w:val="00475256"/>
    <w:rsid w:val="00475D4A"/>
    <w:rsid w:val="004760FF"/>
    <w:rsid w:val="00477931"/>
    <w:rsid w:val="00480274"/>
    <w:rsid w:val="00482B1A"/>
    <w:rsid w:val="00483C11"/>
    <w:rsid w:val="004856E2"/>
    <w:rsid w:val="00485B08"/>
    <w:rsid w:val="004860D6"/>
    <w:rsid w:val="00487A29"/>
    <w:rsid w:val="00487E64"/>
    <w:rsid w:val="004902EA"/>
    <w:rsid w:val="00492052"/>
    <w:rsid w:val="004930AD"/>
    <w:rsid w:val="00493AB5"/>
    <w:rsid w:val="00494BBB"/>
    <w:rsid w:val="00495534"/>
    <w:rsid w:val="00495D5C"/>
    <w:rsid w:val="0049641B"/>
    <w:rsid w:val="00496A48"/>
    <w:rsid w:val="004A211C"/>
    <w:rsid w:val="004A61A3"/>
    <w:rsid w:val="004A6D9A"/>
    <w:rsid w:val="004B1C0D"/>
    <w:rsid w:val="004B2830"/>
    <w:rsid w:val="004B4B87"/>
    <w:rsid w:val="004C1CC6"/>
    <w:rsid w:val="004C30EA"/>
    <w:rsid w:val="004C42BC"/>
    <w:rsid w:val="004C520D"/>
    <w:rsid w:val="004C5547"/>
    <w:rsid w:val="004C628A"/>
    <w:rsid w:val="004C7433"/>
    <w:rsid w:val="004D0E1A"/>
    <w:rsid w:val="004D2924"/>
    <w:rsid w:val="004D2D7B"/>
    <w:rsid w:val="004D37B1"/>
    <w:rsid w:val="004D4128"/>
    <w:rsid w:val="004D469E"/>
    <w:rsid w:val="004D4E04"/>
    <w:rsid w:val="004D4F6F"/>
    <w:rsid w:val="004D661F"/>
    <w:rsid w:val="004D6A96"/>
    <w:rsid w:val="004D6F0C"/>
    <w:rsid w:val="004E0B85"/>
    <w:rsid w:val="004E258D"/>
    <w:rsid w:val="004E29B5"/>
    <w:rsid w:val="004E2CF7"/>
    <w:rsid w:val="004E36D3"/>
    <w:rsid w:val="004E561D"/>
    <w:rsid w:val="004E693E"/>
    <w:rsid w:val="004F2782"/>
    <w:rsid w:val="004F6FED"/>
    <w:rsid w:val="0050103D"/>
    <w:rsid w:val="00501ED4"/>
    <w:rsid w:val="00505686"/>
    <w:rsid w:val="005063F7"/>
    <w:rsid w:val="00506CAA"/>
    <w:rsid w:val="005100D7"/>
    <w:rsid w:val="005109D1"/>
    <w:rsid w:val="00510EFC"/>
    <w:rsid w:val="00511337"/>
    <w:rsid w:val="0051143A"/>
    <w:rsid w:val="00512CD7"/>
    <w:rsid w:val="005134AC"/>
    <w:rsid w:val="0051527C"/>
    <w:rsid w:val="00516766"/>
    <w:rsid w:val="005172CB"/>
    <w:rsid w:val="005173E3"/>
    <w:rsid w:val="00517ED0"/>
    <w:rsid w:val="00520069"/>
    <w:rsid w:val="00523AA7"/>
    <w:rsid w:val="00523FCA"/>
    <w:rsid w:val="00525B34"/>
    <w:rsid w:val="00532077"/>
    <w:rsid w:val="00532F42"/>
    <w:rsid w:val="005346D7"/>
    <w:rsid w:val="00535D1E"/>
    <w:rsid w:val="00536D95"/>
    <w:rsid w:val="00540291"/>
    <w:rsid w:val="00541DB6"/>
    <w:rsid w:val="00541FF6"/>
    <w:rsid w:val="0054387B"/>
    <w:rsid w:val="00543C2E"/>
    <w:rsid w:val="00544562"/>
    <w:rsid w:val="00545694"/>
    <w:rsid w:val="00545C39"/>
    <w:rsid w:val="00545F83"/>
    <w:rsid w:val="0054671D"/>
    <w:rsid w:val="00546982"/>
    <w:rsid w:val="00547B15"/>
    <w:rsid w:val="00547B3D"/>
    <w:rsid w:val="00550EF2"/>
    <w:rsid w:val="00551472"/>
    <w:rsid w:val="00554E9B"/>
    <w:rsid w:val="00555B21"/>
    <w:rsid w:val="00556AD1"/>
    <w:rsid w:val="00556CCC"/>
    <w:rsid w:val="0055740B"/>
    <w:rsid w:val="005574ED"/>
    <w:rsid w:val="005576EE"/>
    <w:rsid w:val="00557AD2"/>
    <w:rsid w:val="00560486"/>
    <w:rsid w:val="00560B14"/>
    <w:rsid w:val="005620EE"/>
    <w:rsid w:val="00563FDF"/>
    <w:rsid w:val="0056429A"/>
    <w:rsid w:val="0056598D"/>
    <w:rsid w:val="00565BD9"/>
    <w:rsid w:val="00565EA9"/>
    <w:rsid w:val="00566B0D"/>
    <w:rsid w:val="00567B59"/>
    <w:rsid w:val="0057048E"/>
    <w:rsid w:val="005707C7"/>
    <w:rsid w:val="00570872"/>
    <w:rsid w:val="00571774"/>
    <w:rsid w:val="00573B37"/>
    <w:rsid w:val="0057670D"/>
    <w:rsid w:val="00576E45"/>
    <w:rsid w:val="00576EF6"/>
    <w:rsid w:val="005822FE"/>
    <w:rsid w:val="00584983"/>
    <w:rsid w:val="00584B87"/>
    <w:rsid w:val="00585569"/>
    <w:rsid w:val="00585A96"/>
    <w:rsid w:val="005867BA"/>
    <w:rsid w:val="00587CA6"/>
    <w:rsid w:val="00590296"/>
    <w:rsid w:val="00593422"/>
    <w:rsid w:val="00596E3A"/>
    <w:rsid w:val="0059763B"/>
    <w:rsid w:val="00597C34"/>
    <w:rsid w:val="005A069E"/>
    <w:rsid w:val="005A06E6"/>
    <w:rsid w:val="005A6193"/>
    <w:rsid w:val="005A692D"/>
    <w:rsid w:val="005A6CAD"/>
    <w:rsid w:val="005B1BD5"/>
    <w:rsid w:val="005B234B"/>
    <w:rsid w:val="005B2496"/>
    <w:rsid w:val="005B2631"/>
    <w:rsid w:val="005B2B89"/>
    <w:rsid w:val="005C09A5"/>
    <w:rsid w:val="005C1469"/>
    <w:rsid w:val="005C3654"/>
    <w:rsid w:val="005C50F7"/>
    <w:rsid w:val="005C5AF4"/>
    <w:rsid w:val="005C667C"/>
    <w:rsid w:val="005C7542"/>
    <w:rsid w:val="005D10E4"/>
    <w:rsid w:val="005D1326"/>
    <w:rsid w:val="005D17CD"/>
    <w:rsid w:val="005D3487"/>
    <w:rsid w:val="005D600E"/>
    <w:rsid w:val="005D6822"/>
    <w:rsid w:val="005E0D22"/>
    <w:rsid w:val="005E0FA0"/>
    <w:rsid w:val="005E102D"/>
    <w:rsid w:val="005E13F8"/>
    <w:rsid w:val="005E1C1C"/>
    <w:rsid w:val="005E2ADC"/>
    <w:rsid w:val="005E5216"/>
    <w:rsid w:val="005E5FDB"/>
    <w:rsid w:val="005E6F00"/>
    <w:rsid w:val="005F256D"/>
    <w:rsid w:val="005F5393"/>
    <w:rsid w:val="00602CD9"/>
    <w:rsid w:val="0060470C"/>
    <w:rsid w:val="00607219"/>
    <w:rsid w:val="00610271"/>
    <w:rsid w:val="00613971"/>
    <w:rsid w:val="00615D2B"/>
    <w:rsid w:val="00616456"/>
    <w:rsid w:val="00616C20"/>
    <w:rsid w:val="006179BD"/>
    <w:rsid w:val="00623468"/>
    <w:rsid w:val="006241FA"/>
    <w:rsid w:val="00625CD1"/>
    <w:rsid w:val="006262BD"/>
    <w:rsid w:val="0062783E"/>
    <w:rsid w:val="00630AE9"/>
    <w:rsid w:val="00630BB3"/>
    <w:rsid w:val="006310F1"/>
    <w:rsid w:val="00631B39"/>
    <w:rsid w:val="00631DC1"/>
    <w:rsid w:val="006331B4"/>
    <w:rsid w:val="006332BF"/>
    <w:rsid w:val="00633C06"/>
    <w:rsid w:val="0063527E"/>
    <w:rsid w:val="00636898"/>
    <w:rsid w:val="00637FE0"/>
    <w:rsid w:val="00637FEC"/>
    <w:rsid w:val="00640617"/>
    <w:rsid w:val="00640799"/>
    <w:rsid w:val="006419CB"/>
    <w:rsid w:val="00641D2C"/>
    <w:rsid w:val="00642C31"/>
    <w:rsid w:val="00643033"/>
    <w:rsid w:val="00643FC7"/>
    <w:rsid w:val="00645492"/>
    <w:rsid w:val="00651E24"/>
    <w:rsid w:val="00651EF5"/>
    <w:rsid w:val="00652AD7"/>
    <w:rsid w:val="00653B93"/>
    <w:rsid w:val="006545A6"/>
    <w:rsid w:val="00655216"/>
    <w:rsid w:val="00655E6E"/>
    <w:rsid w:val="00655FAD"/>
    <w:rsid w:val="0065700E"/>
    <w:rsid w:val="0065771E"/>
    <w:rsid w:val="006604D5"/>
    <w:rsid w:val="0066084C"/>
    <w:rsid w:val="00662424"/>
    <w:rsid w:val="006642B9"/>
    <w:rsid w:val="006644F3"/>
    <w:rsid w:val="006651B0"/>
    <w:rsid w:val="00665A44"/>
    <w:rsid w:val="00666A31"/>
    <w:rsid w:val="006713EF"/>
    <w:rsid w:val="0067161D"/>
    <w:rsid w:val="006719B2"/>
    <w:rsid w:val="00673EA5"/>
    <w:rsid w:val="0067747B"/>
    <w:rsid w:val="0068030F"/>
    <w:rsid w:val="00681019"/>
    <w:rsid w:val="00683AC6"/>
    <w:rsid w:val="00684234"/>
    <w:rsid w:val="006849DB"/>
    <w:rsid w:val="00684E9B"/>
    <w:rsid w:val="00685BD4"/>
    <w:rsid w:val="00690E5B"/>
    <w:rsid w:val="006938DC"/>
    <w:rsid w:val="0069503C"/>
    <w:rsid w:val="00696593"/>
    <w:rsid w:val="00696647"/>
    <w:rsid w:val="006A4A07"/>
    <w:rsid w:val="006A4FD2"/>
    <w:rsid w:val="006A555F"/>
    <w:rsid w:val="006A596C"/>
    <w:rsid w:val="006A66F7"/>
    <w:rsid w:val="006A7F64"/>
    <w:rsid w:val="006B173F"/>
    <w:rsid w:val="006B2E80"/>
    <w:rsid w:val="006B73A9"/>
    <w:rsid w:val="006B7B06"/>
    <w:rsid w:val="006C01A1"/>
    <w:rsid w:val="006C0516"/>
    <w:rsid w:val="006C052F"/>
    <w:rsid w:val="006C1926"/>
    <w:rsid w:val="006C1E21"/>
    <w:rsid w:val="006C1F6E"/>
    <w:rsid w:val="006C50A1"/>
    <w:rsid w:val="006C52AC"/>
    <w:rsid w:val="006C5F7A"/>
    <w:rsid w:val="006C6227"/>
    <w:rsid w:val="006C6A3B"/>
    <w:rsid w:val="006C7C9A"/>
    <w:rsid w:val="006D04C0"/>
    <w:rsid w:val="006D0809"/>
    <w:rsid w:val="006D0CBB"/>
    <w:rsid w:val="006D1E2B"/>
    <w:rsid w:val="006D27A5"/>
    <w:rsid w:val="006D3418"/>
    <w:rsid w:val="006D4095"/>
    <w:rsid w:val="006D5009"/>
    <w:rsid w:val="006D77B5"/>
    <w:rsid w:val="006E05BA"/>
    <w:rsid w:val="006E217A"/>
    <w:rsid w:val="006E3419"/>
    <w:rsid w:val="006E3EF6"/>
    <w:rsid w:val="006E45AF"/>
    <w:rsid w:val="006E4915"/>
    <w:rsid w:val="006E4999"/>
    <w:rsid w:val="006E55ED"/>
    <w:rsid w:val="006E5B27"/>
    <w:rsid w:val="006E5CE5"/>
    <w:rsid w:val="006F1A46"/>
    <w:rsid w:val="006F2CF9"/>
    <w:rsid w:val="006F2E5A"/>
    <w:rsid w:val="006F3EA2"/>
    <w:rsid w:val="006F4686"/>
    <w:rsid w:val="006F4F58"/>
    <w:rsid w:val="006F544A"/>
    <w:rsid w:val="006F6BA7"/>
    <w:rsid w:val="006F6BF8"/>
    <w:rsid w:val="006F7176"/>
    <w:rsid w:val="006F730A"/>
    <w:rsid w:val="00700874"/>
    <w:rsid w:val="007029B9"/>
    <w:rsid w:val="0070395C"/>
    <w:rsid w:val="00703C0F"/>
    <w:rsid w:val="00703F32"/>
    <w:rsid w:val="007111A8"/>
    <w:rsid w:val="00711A63"/>
    <w:rsid w:val="00713685"/>
    <w:rsid w:val="00713D22"/>
    <w:rsid w:val="00713DCA"/>
    <w:rsid w:val="00713FBD"/>
    <w:rsid w:val="00714848"/>
    <w:rsid w:val="00714DDF"/>
    <w:rsid w:val="007154FA"/>
    <w:rsid w:val="00715BF0"/>
    <w:rsid w:val="0071638E"/>
    <w:rsid w:val="00716948"/>
    <w:rsid w:val="007174F0"/>
    <w:rsid w:val="00717FC0"/>
    <w:rsid w:val="0072070F"/>
    <w:rsid w:val="00721666"/>
    <w:rsid w:val="00721861"/>
    <w:rsid w:val="00724ED6"/>
    <w:rsid w:val="0072679C"/>
    <w:rsid w:val="007267AB"/>
    <w:rsid w:val="00726F35"/>
    <w:rsid w:val="00726F5A"/>
    <w:rsid w:val="00730880"/>
    <w:rsid w:val="0073096A"/>
    <w:rsid w:val="0073248B"/>
    <w:rsid w:val="007326FE"/>
    <w:rsid w:val="00734C70"/>
    <w:rsid w:val="00734CA7"/>
    <w:rsid w:val="00734DA9"/>
    <w:rsid w:val="007368DB"/>
    <w:rsid w:val="00740564"/>
    <w:rsid w:val="00740D1D"/>
    <w:rsid w:val="00742AB4"/>
    <w:rsid w:val="007432B5"/>
    <w:rsid w:val="00743D33"/>
    <w:rsid w:val="00744FA8"/>
    <w:rsid w:val="007452C1"/>
    <w:rsid w:val="00745C94"/>
    <w:rsid w:val="00746F2A"/>
    <w:rsid w:val="0074744F"/>
    <w:rsid w:val="007506E5"/>
    <w:rsid w:val="00752943"/>
    <w:rsid w:val="0075489B"/>
    <w:rsid w:val="007557F1"/>
    <w:rsid w:val="00755CE7"/>
    <w:rsid w:val="00756080"/>
    <w:rsid w:val="00761CDA"/>
    <w:rsid w:val="007628A2"/>
    <w:rsid w:val="007643DC"/>
    <w:rsid w:val="007651E0"/>
    <w:rsid w:val="00765BDB"/>
    <w:rsid w:val="00771A20"/>
    <w:rsid w:val="0077277D"/>
    <w:rsid w:val="00772B74"/>
    <w:rsid w:val="00772D1B"/>
    <w:rsid w:val="00775990"/>
    <w:rsid w:val="00776A62"/>
    <w:rsid w:val="007802F3"/>
    <w:rsid w:val="00781FCD"/>
    <w:rsid w:val="00782FDA"/>
    <w:rsid w:val="007838BA"/>
    <w:rsid w:val="00785985"/>
    <w:rsid w:val="00790B5A"/>
    <w:rsid w:val="007950A8"/>
    <w:rsid w:val="007961E3"/>
    <w:rsid w:val="007962C8"/>
    <w:rsid w:val="0079667E"/>
    <w:rsid w:val="00796CAC"/>
    <w:rsid w:val="007A0C5E"/>
    <w:rsid w:val="007A0F21"/>
    <w:rsid w:val="007A148C"/>
    <w:rsid w:val="007A1810"/>
    <w:rsid w:val="007A219E"/>
    <w:rsid w:val="007A2F1E"/>
    <w:rsid w:val="007A5A29"/>
    <w:rsid w:val="007A636A"/>
    <w:rsid w:val="007A6C00"/>
    <w:rsid w:val="007A73AE"/>
    <w:rsid w:val="007B0990"/>
    <w:rsid w:val="007B440B"/>
    <w:rsid w:val="007B4B8F"/>
    <w:rsid w:val="007C010D"/>
    <w:rsid w:val="007C0681"/>
    <w:rsid w:val="007C177B"/>
    <w:rsid w:val="007C28B7"/>
    <w:rsid w:val="007C2A4E"/>
    <w:rsid w:val="007C461E"/>
    <w:rsid w:val="007C49EE"/>
    <w:rsid w:val="007C4AFA"/>
    <w:rsid w:val="007C515D"/>
    <w:rsid w:val="007C55E7"/>
    <w:rsid w:val="007C56BD"/>
    <w:rsid w:val="007C6198"/>
    <w:rsid w:val="007D0AA3"/>
    <w:rsid w:val="007D1A43"/>
    <w:rsid w:val="007D1EE7"/>
    <w:rsid w:val="007D277B"/>
    <w:rsid w:val="007D2AB4"/>
    <w:rsid w:val="007D2D2D"/>
    <w:rsid w:val="007D3ABC"/>
    <w:rsid w:val="007D4F73"/>
    <w:rsid w:val="007D513D"/>
    <w:rsid w:val="007D6AC0"/>
    <w:rsid w:val="007D70F9"/>
    <w:rsid w:val="007D735F"/>
    <w:rsid w:val="007D79ED"/>
    <w:rsid w:val="007D7FD5"/>
    <w:rsid w:val="007E070B"/>
    <w:rsid w:val="007E15B0"/>
    <w:rsid w:val="007E274F"/>
    <w:rsid w:val="007E2CC4"/>
    <w:rsid w:val="007E4725"/>
    <w:rsid w:val="007E4D0D"/>
    <w:rsid w:val="007E5306"/>
    <w:rsid w:val="007E5FCB"/>
    <w:rsid w:val="007E77A9"/>
    <w:rsid w:val="007F00DE"/>
    <w:rsid w:val="007F1B13"/>
    <w:rsid w:val="007F1B38"/>
    <w:rsid w:val="007F24C7"/>
    <w:rsid w:val="007F62FD"/>
    <w:rsid w:val="007F72F4"/>
    <w:rsid w:val="008009BB"/>
    <w:rsid w:val="00800D6D"/>
    <w:rsid w:val="0080210E"/>
    <w:rsid w:val="00802C3B"/>
    <w:rsid w:val="008032D5"/>
    <w:rsid w:val="00805A00"/>
    <w:rsid w:val="00806273"/>
    <w:rsid w:val="008069B3"/>
    <w:rsid w:val="00807149"/>
    <w:rsid w:val="00807558"/>
    <w:rsid w:val="00807D33"/>
    <w:rsid w:val="008119BF"/>
    <w:rsid w:val="00812013"/>
    <w:rsid w:val="00812BCA"/>
    <w:rsid w:val="00812D4F"/>
    <w:rsid w:val="0081322F"/>
    <w:rsid w:val="00814019"/>
    <w:rsid w:val="008167A2"/>
    <w:rsid w:val="00820F45"/>
    <w:rsid w:val="00823171"/>
    <w:rsid w:val="00823485"/>
    <w:rsid w:val="00823776"/>
    <w:rsid w:val="00823ED3"/>
    <w:rsid w:val="00826F43"/>
    <w:rsid w:val="008301E4"/>
    <w:rsid w:val="008303F8"/>
    <w:rsid w:val="008316AB"/>
    <w:rsid w:val="00833B15"/>
    <w:rsid w:val="008341F1"/>
    <w:rsid w:val="00834F6A"/>
    <w:rsid w:val="0083570B"/>
    <w:rsid w:val="00835878"/>
    <w:rsid w:val="00835A72"/>
    <w:rsid w:val="00835A99"/>
    <w:rsid w:val="00836946"/>
    <w:rsid w:val="00836F7C"/>
    <w:rsid w:val="0083739B"/>
    <w:rsid w:val="008423D4"/>
    <w:rsid w:val="008435C5"/>
    <w:rsid w:val="0084376B"/>
    <w:rsid w:val="00843F20"/>
    <w:rsid w:val="008446CB"/>
    <w:rsid w:val="008449D8"/>
    <w:rsid w:val="00845352"/>
    <w:rsid w:val="00845630"/>
    <w:rsid w:val="00846523"/>
    <w:rsid w:val="00846F7C"/>
    <w:rsid w:val="0084754A"/>
    <w:rsid w:val="00847A98"/>
    <w:rsid w:val="008500E7"/>
    <w:rsid w:val="0085082C"/>
    <w:rsid w:val="00850B26"/>
    <w:rsid w:val="0085124F"/>
    <w:rsid w:val="00851A21"/>
    <w:rsid w:val="00852291"/>
    <w:rsid w:val="00852C80"/>
    <w:rsid w:val="008539F3"/>
    <w:rsid w:val="00853E2C"/>
    <w:rsid w:val="008552CD"/>
    <w:rsid w:val="0085591C"/>
    <w:rsid w:val="008571A1"/>
    <w:rsid w:val="0086024B"/>
    <w:rsid w:val="00860A22"/>
    <w:rsid w:val="0086186E"/>
    <w:rsid w:val="008644AB"/>
    <w:rsid w:val="00864E0C"/>
    <w:rsid w:val="008667D6"/>
    <w:rsid w:val="008674DB"/>
    <w:rsid w:val="008724EF"/>
    <w:rsid w:val="0087421A"/>
    <w:rsid w:val="00874745"/>
    <w:rsid w:val="008748D4"/>
    <w:rsid w:val="00877DBA"/>
    <w:rsid w:val="00880009"/>
    <w:rsid w:val="0088577E"/>
    <w:rsid w:val="008863FB"/>
    <w:rsid w:val="0088650C"/>
    <w:rsid w:val="0089076B"/>
    <w:rsid w:val="00892B53"/>
    <w:rsid w:val="00892D9F"/>
    <w:rsid w:val="00892FBF"/>
    <w:rsid w:val="0089332A"/>
    <w:rsid w:val="00893D6A"/>
    <w:rsid w:val="00896CAC"/>
    <w:rsid w:val="008A1304"/>
    <w:rsid w:val="008A18C3"/>
    <w:rsid w:val="008A2677"/>
    <w:rsid w:val="008A4FA2"/>
    <w:rsid w:val="008A688F"/>
    <w:rsid w:val="008A6902"/>
    <w:rsid w:val="008A6AFE"/>
    <w:rsid w:val="008B0652"/>
    <w:rsid w:val="008B1A17"/>
    <w:rsid w:val="008B27C3"/>
    <w:rsid w:val="008C09E4"/>
    <w:rsid w:val="008C22E3"/>
    <w:rsid w:val="008C2933"/>
    <w:rsid w:val="008C2BA9"/>
    <w:rsid w:val="008C2DCE"/>
    <w:rsid w:val="008C5C0B"/>
    <w:rsid w:val="008C6D7F"/>
    <w:rsid w:val="008C7A14"/>
    <w:rsid w:val="008D06B7"/>
    <w:rsid w:val="008D0CDB"/>
    <w:rsid w:val="008D146B"/>
    <w:rsid w:val="008D1D08"/>
    <w:rsid w:val="008D463F"/>
    <w:rsid w:val="008D4C8E"/>
    <w:rsid w:val="008D4D11"/>
    <w:rsid w:val="008D50FB"/>
    <w:rsid w:val="008D534E"/>
    <w:rsid w:val="008D6826"/>
    <w:rsid w:val="008D7F8F"/>
    <w:rsid w:val="008E0188"/>
    <w:rsid w:val="008E0552"/>
    <w:rsid w:val="008E070A"/>
    <w:rsid w:val="008E1375"/>
    <w:rsid w:val="008E163F"/>
    <w:rsid w:val="008E183C"/>
    <w:rsid w:val="008E2262"/>
    <w:rsid w:val="008E3955"/>
    <w:rsid w:val="008E5CE0"/>
    <w:rsid w:val="008E6A40"/>
    <w:rsid w:val="008E6CEA"/>
    <w:rsid w:val="008F06C5"/>
    <w:rsid w:val="008F1B1E"/>
    <w:rsid w:val="008F5618"/>
    <w:rsid w:val="008F63DF"/>
    <w:rsid w:val="008F6E3C"/>
    <w:rsid w:val="008F7B5D"/>
    <w:rsid w:val="0090052D"/>
    <w:rsid w:val="00900BA6"/>
    <w:rsid w:val="0090381D"/>
    <w:rsid w:val="00907A25"/>
    <w:rsid w:val="00907F89"/>
    <w:rsid w:val="0091044A"/>
    <w:rsid w:val="00911064"/>
    <w:rsid w:val="00911843"/>
    <w:rsid w:val="00912039"/>
    <w:rsid w:val="009128CA"/>
    <w:rsid w:val="00913123"/>
    <w:rsid w:val="00913B8C"/>
    <w:rsid w:val="00914E76"/>
    <w:rsid w:val="00915032"/>
    <w:rsid w:val="00916A0C"/>
    <w:rsid w:val="00916EC6"/>
    <w:rsid w:val="009206AF"/>
    <w:rsid w:val="009211E3"/>
    <w:rsid w:val="00921AC9"/>
    <w:rsid w:val="009271B4"/>
    <w:rsid w:val="00931011"/>
    <w:rsid w:val="00933289"/>
    <w:rsid w:val="00934B30"/>
    <w:rsid w:val="00934C7F"/>
    <w:rsid w:val="009402B9"/>
    <w:rsid w:val="00942354"/>
    <w:rsid w:val="00943BB7"/>
    <w:rsid w:val="00943FC2"/>
    <w:rsid w:val="00944255"/>
    <w:rsid w:val="009506F6"/>
    <w:rsid w:val="00951DEE"/>
    <w:rsid w:val="0095219D"/>
    <w:rsid w:val="00952507"/>
    <w:rsid w:val="009538EC"/>
    <w:rsid w:val="00954C55"/>
    <w:rsid w:val="00954D7A"/>
    <w:rsid w:val="00955983"/>
    <w:rsid w:val="00956C15"/>
    <w:rsid w:val="0096020E"/>
    <w:rsid w:val="00960F6A"/>
    <w:rsid w:val="009619FA"/>
    <w:rsid w:val="009626EF"/>
    <w:rsid w:val="00964368"/>
    <w:rsid w:val="00965E0D"/>
    <w:rsid w:val="00966938"/>
    <w:rsid w:val="00966F3A"/>
    <w:rsid w:val="00967CC2"/>
    <w:rsid w:val="00971EE2"/>
    <w:rsid w:val="00972723"/>
    <w:rsid w:val="00974E86"/>
    <w:rsid w:val="0097799C"/>
    <w:rsid w:val="00981202"/>
    <w:rsid w:val="00981DD9"/>
    <w:rsid w:val="009823EF"/>
    <w:rsid w:val="00983C1F"/>
    <w:rsid w:val="00985B4A"/>
    <w:rsid w:val="009860A7"/>
    <w:rsid w:val="00986FBA"/>
    <w:rsid w:val="0099087D"/>
    <w:rsid w:val="009910AF"/>
    <w:rsid w:val="009931AF"/>
    <w:rsid w:val="009941E4"/>
    <w:rsid w:val="00996F91"/>
    <w:rsid w:val="009A1863"/>
    <w:rsid w:val="009A271B"/>
    <w:rsid w:val="009A2E0B"/>
    <w:rsid w:val="009A3549"/>
    <w:rsid w:val="009A4E15"/>
    <w:rsid w:val="009A54AA"/>
    <w:rsid w:val="009A5673"/>
    <w:rsid w:val="009A5FE7"/>
    <w:rsid w:val="009A643B"/>
    <w:rsid w:val="009A64DC"/>
    <w:rsid w:val="009A6F05"/>
    <w:rsid w:val="009A7D9F"/>
    <w:rsid w:val="009B0E32"/>
    <w:rsid w:val="009B1203"/>
    <w:rsid w:val="009B1E51"/>
    <w:rsid w:val="009B2DD7"/>
    <w:rsid w:val="009B407F"/>
    <w:rsid w:val="009B4F92"/>
    <w:rsid w:val="009B5297"/>
    <w:rsid w:val="009B5313"/>
    <w:rsid w:val="009B5698"/>
    <w:rsid w:val="009B5A25"/>
    <w:rsid w:val="009B5AE6"/>
    <w:rsid w:val="009B5D9A"/>
    <w:rsid w:val="009C082E"/>
    <w:rsid w:val="009C0EE7"/>
    <w:rsid w:val="009C1433"/>
    <w:rsid w:val="009C1E46"/>
    <w:rsid w:val="009C4723"/>
    <w:rsid w:val="009C75F6"/>
    <w:rsid w:val="009D00CA"/>
    <w:rsid w:val="009D013D"/>
    <w:rsid w:val="009D03E2"/>
    <w:rsid w:val="009D1404"/>
    <w:rsid w:val="009D148F"/>
    <w:rsid w:val="009D161A"/>
    <w:rsid w:val="009D246D"/>
    <w:rsid w:val="009D2D5D"/>
    <w:rsid w:val="009D2DF9"/>
    <w:rsid w:val="009D3A9C"/>
    <w:rsid w:val="009D40FC"/>
    <w:rsid w:val="009D471A"/>
    <w:rsid w:val="009D4DCC"/>
    <w:rsid w:val="009D59D8"/>
    <w:rsid w:val="009D5EA3"/>
    <w:rsid w:val="009D6C2A"/>
    <w:rsid w:val="009D7BA4"/>
    <w:rsid w:val="009E0E59"/>
    <w:rsid w:val="009E16FC"/>
    <w:rsid w:val="009E7843"/>
    <w:rsid w:val="009F0C83"/>
    <w:rsid w:val="009F0CA5"/>
    <w:rsid w:val="009F2D05"/>
    <w:rsid w:val="009F3E7A"/>
    <w:rsid w:val="009F5B8B"/>
    <w:rsid w:val="009F6449"/>
    <w:rsid w:val="009F7706"/>
    <w:rsid w:val="00A00734"/>
    <w:rsid w:val="00A01357"/>
    <w:rsid w:val="00A0238F"/>
    <w:rsid w:val="00A034C9"/>
    <w:rsid w:val="00A0504F"/>
    <w:rsid w:val="00A05751"/>
    <w:rsid w:val="00A05881"/>
    <w:rsid w:val="00A06A5F"/>
    <w:rsid w:val="00A071F9"/>
    <w:rsid w:val="00A0798C"/>
    <w:rsid w:val="00A10466"/>
    <w:rsid w:val="00A10869"/>
    <w:rsid w:val="00A10D1A"/>
    <w:rsid w:val="00A15374"/>
    <w:rsid w:val="00A158C1"/>
    <w:rsid w:val="00A15D82"/>
    <w:rsid w:val="00A17F04"/>
    <w:rsid w:val="00A2053F"/>
    <w:rsid w:val="00A20824"/>
    <w:rsid w:val="00A20E40"/>
    <w:rsid w:val="00A21145"/>
    <w:rsid w:val="00A246C2"/>
    <w:rsid w:val="00A26A03"/>
    <w:rsid w:val="00A304CF"/>
    <w:rsid w:val="00A3141F"/>
    <w:rsid w:val="00A315DC"/>
    <w:rsid w:val="00A322C0"/>
    <w:rsid w:val="00A3255A"/>
    <w:rsid w:val="00A33083"/>
    <w:rsid w:val="00A33D94"/>
    <w:rsid w:val="00A34032"/>
    <w:rsid w:val="00A34977"/>
    <w:rsid w:val="00A360AF"/>
    <w:rsid w:val="00A3713B"/>
    <w:rsid w:val="00A41ADE"/>
    <w:rsid w:val="00A44B73"/>
    <w:rsid w:val="00A46326"/>
    <w:rsid w:val="00A507C7"/>
    <w:rsid w:val="00A50A37"/>
    <w:rsid w:val="00A520E1"/>
    <w:rsid w:val="00A52DB2"/>
    <w:rsid w:val="00A5335D"/>
    <w:rsid w:val="00A54EAC"/>
    <w:rsid w:val="00A554C6"/>
    <w:rsid w:val="00A5580B"/>
    <w:rsid w:val="00A56EB9"/>
    <w:rsid w:val="00A602C9"/>
    <w:rsid w:val="00A60531"/>
    <w:rsid w:val="00A60FA9"/>
    <w:rsid w:val="00A61CB7"/>
    <w:rsid w:val="00A648C0"/>
    <w:rsid w:val="00A65066"/>
    <w:rsid w:val="00A650F6"/>
    <w:rsid w:val="00A65673"/>
    <w:rsid w:val="00A66492"/>
    <w:rsid w:val="00A723EA"/>
    <w:rsid w:val="00A72C85"/>
    <w:rsid w:val="00A72D14"/>
    <w:rsid w:val="00A73A10"/>
    <w:rsid w:val="00A73C10"/>
    <w:rsid w:val="00A7415A"/>
    <w:rsid w:val="00A749BC"/>
    <w:rsid w:val="00A74C0A"/>
    <w:rsid w:val="00A751E8"/>
    <w:rsid w:val="00A75DBE"/>
    <w:rsid w:val="00A828D8"/>
    <w:rsid w:val="00A83289"/>
    <w:rsid w:val="00A8673D"/>
    <w:rsid w:val="00A90914"/>
    <w:rsid w:val="00A93E04"/>
    <w:rsid w:val="00A94F96"/>
    <w:rsid w:val="00A96C29"/>
    <w:rsid w:val="00A97C00"/>
    <w:rsid w:val="00AA07D6"/>
    <w:rsid w:val="00AA186A"/>
    <w:rsid w:val="00AA27C8"/>
    <w:rsid w:val="00AA2895"/>
    <w:rsid w:val="00AA2C5F"/>
    <w:rsid w:val="00AA37CF"/>
    <w:rsid w:val="00AA3CF5"/>
    <w:rsid w:val="00AA4184"/>
    <w:rsid w:val="00AA44B2"/>
    <w:rsid w:val="00AB254E"/>
    <w:rsid w:val="00AB4040"/>
    <w:rsid w:val="00AB44AD"/>
    <w:rsid w:val="00AB48CC"/>
    <w:rsid w:val="00AB5190"/>
    <w:rsid w:val="00AB52E5"/>
    <w:rsid w:val="00AB6B5F"/>
    <w:rsid w:val="00AB6DD1"/>
    <w:rsid w:val="00AB7A2E"/>
    <w:rsid w:val="00AC1799"/>
    <w:rsid w:val="00AC225D"/>
    <w:rsid w:val="00AC23D4"/>
    <w:rsid w:val="00AC4EEF"/>
    <w:rsid w:val="00AC5124"/>
    <w:rsid w:val="00AD1F97"/>
    <w:rsid w:val="00AD774E"/>
    <w:rsid w:val="00AE1B3E"/>
    <w:rsid w:val="00AE1C2E"/>
    <w:rsid w:val="00AE341C"/>
    <w:rsid w:val="00AE34D1"/>
    <w:rsid w:val="00AE4042"/>
    <w:rsid w:val="00AE7752"/>
    <w:rsid w:val="00AF1700"/>
    <w:rsid w:val="00AF3368"/>
    <w:rsid w:val="00AF38C4"/>
    <w:rsid w:val="00AF39DB"/>
    <w:rsid w:val="00AF3CB6"/>
    <w:rsid w:val="00AF3E1F"/>
    <w:rsid w:val="00AF40F3"/>
    <w:rsid w:val="00AF5C24"/>
    <w:rsid w:val="00B00A4A"/>
    <w:rsid w:val="00B00E26"/>
    <w:rsid w:val="00B0201E"/>
    <w:rsid w:val="00B0237C"/>
    <w:rsid w:val="00B02797"/>
    <w:rsid w:val="00B035DC"/>
    <w:rsid w:val="00B03F9E"/>
    <w:rsid w:val="00B040EE"/>
    <w:rsid w:val="00B047A8"/>
    <w:rsid w:val="00B061BD"/>
    <w:rsid w:val="00B07731"/>
    <w:rsid w:val="00B07E92"/>
    <w:rsid w:val="00B11CA7"/>
    <w:rsid w:val="00B11F9B"/>
    <w:rsid w:val="00B12173"/>
    <w:rsid w:val="00B125E4"/>
    <w:rsid w:val="00B13500"/>
    <w:rsid w:val="00B1390D"/>
    <w:rsid w:val="00B1579B"/>
    <w:rsid w:val="00B164DA"/>
    <w:rsid w:val="00B179F6"/>
    <w:rsid w:val="00B21A44"/>
    <w:rsid w:val="00B21A9C"/>
    <w:rsid w:val="00B21FB4"/>
    <w:rsid w:val="00B23006"/>
    <w:rsid w:val="00B234BE"/>
    <w:rsid w:val="00B23E77"/>
    <w:rsid w:val="00B24442"/>
    <w:rsid w:val="00B2503D"/>
    <w:rsid w:val="00B252B7"/>
    <w:rsid w:val="00B27269"/>
    <w:rsid w:val="00B27775"/>
    <w:rsid w:val="00B31720"/>
    <w:rsid w:val="00B32CCF"/>
    <w:rsid w:val="00B34892"/>
    <w:rsid w:val="00B362E1"/>
    <w:rsid w:val="00B369DD"/>
    <w:rsid w:val="00B37131"/>
    <w:rsid w:val="00B3789E"/>
    <w:rsid w:val="00B37D9C"/>
    <w:rsid w:val="00B412D5"/>
    <w:rsid w:val="00B41BBD"/>
    <w:rsid w:val="00B42821"/>
    <w:rsid w:val="00B429E9"/>
    <w:rsid w:val="00B44625"/>
    <w:rsid w:val="00B45153"/>
    <w:rsid w:val="00B455F4"/>
    <w:rsid w:val="00B45813"/>
    <w:rsid w:val="00B45F1D"/>
    <w:rsid w:val="00B46485"/>
    <w:rsid w:val="00B470F8"/>
    <w:rsid w:val="00B47ABA"/>
    <w:rsid w:val="00B500AF"/>
    <w:rsid w:val="00B50A4E"/>
    <w:rsid w:val="00B53A87"/>
    <w:rsid w:val="00B53DA1"/>
    <w:rsid w:val="00B54274"/>
    <w:rsid w:val="00B558A6"/>
    <w:rsid w:val="00B56AC3"/>
    <w:rsid w:val="00B5728B"/>
    <w:rsid w:val="00B61E7B"/>
    <w:rsid w:val="00B62408"/>
    <w:rsid w:val="00B62432"/>
    <w:rsid w:val="00B640BA"/>
    <w:rsid w:val="00B656E7"/>
    <w:rsid w:val="00B67A69"/>
    <w:rsid w:val="00B7027D"/>
    <w:rsid w:val="00B715B8"/>
    <w:rsid w:val="00B7209B"/>
    <w:rsid w:val="00B74B2E"/>
    <w:rsid w:val="00B7542F"/>
    <w:rsid w:val="00B76B3B"/>
    <w:rsid w:val="00B815DB"/>
    <w:rsid w:val="00B825EB"/>
    <w:rsid w:val="00B911B2"/>
    <w:rsid w:val="00B91EA9"/>
    <w:rsid w:val="00B9471F"/>
    <w:rsid w:val="00B94F7E"/>
    <w:rsid w:val="00B95D11"/>
    <w:rsid w:val="00BA0200"/>
    <w:rsid w:val="00BA2D8D"/>
    <w:rsid w:val="00BA3B91"/>
    <w:rsid w:val="00BA470C"/>
    <w:rsid w:val="00BA4715"/>
    <w:rsid w:val="00BA4BC1"/>
    <w:rsid w:val="00BA4DE9"/>
    <w:rsid w:val="00BB07A0"/>
    <w:rsid w:val="00BB0E9D"/>
    <w:rsid w:val="00BB1D2B"/>
    <w:rsid w:val="00BB2260"/>
    <w:rsid w:val="00BB3DBD"/>
    <w:rsid w:val="00BB3EAE"/>
    <w:rsid w:val="00BB5381"/>
    <w:rsid w:val="00BB7C67"/>
    <w:rsid w:val="00BC07A2"/>
    <w:rsid w:val="00BC10B3"/>
    <w:rsid w:val="00BC169F"/>
    <w:rsid w:val="00BC5760"/>
    <w:rsid w:val="00BC69BD"/>
    <w:rsid w:val="00BD0A85"/>
    <w:rsid w:val="00BD2229"/>
    <w:rsid w:val="00BD2B1A"/>
    <w:rsid w:val="00BD39E4"/>
    <w:rsid w:val="00BD46D0"/>
    <w:rsid w:val="00BD50EC"/>
    <w:rsid w:val="00BD556D"/>
    <w:rsid w:val="00BD5AB0"/>
    <w:rsid w:val="00BD5D65"/>
    <w:rsid w:val="00BD73F4"/>
    <w:rsid w:val="00BD7FB6"/>
    <w:rsid w:val="00BE1030"/>
    <w:rsid w:val="00BE1932"/>
    <w:rsid w:val="00BE2364"/>
    <w:rsid w:val="00BE4A5A"/>
    <w:rsid w:val="00BE4D82"/>
    <w:rsid w:val="00BE6B96"/>
    <w:rsid w:val="00BE7644"/>
    <w:rsid w:val="00BF044C"/>
    <w:rsid w:val="00BF19B0"/>
    <w:rsid w:val="00BF48FA"/>
    <w:rsid w:val="00BF4B43"/>
    <w:rsid w:val="00BF4EFF"/>
    <w:rsid w:val="00C013B4"/>
    <w:rsid w:val="00C0464A"/>
    <w:rsid w:val="00C05539"/>
    <w:rsid w:val="00C104D2"/>
    <w:rsid w:val="00C139F0"/>
    <w:rsid w:val="00C15A95"/>
    <w:rsid w:val="00C16DBB"/>
    <w:rsid w:val="00C17627"/>
    <w:rsid w:val="00C218E6"/>
    <w:rsid w:val="00C23BB2"/>
    <w:rsid w:val="00C25773"/>
    <w:rsid w:val="00C26247"/>
    <w:rsid w:val="00C26B06"/>
    <w:rsid w:val="00C2736F"/>
    <w:rsid w:val="00C3133E"/>
    <w:rsid w:val="00C31AB1"/>
    <w:rsid w:val="00C32FBD"/>
    <w:rsid w:val="00C3411C"/>
    <w:rsid w:val="00C358A7"/>
    <w:rsid w:val="00C35EF9"/>
    <w:rsid w:val="00C3676E"/>
    <w:rsid w:val="00C37BFF"/>
    <w:rsid w:val="00C404AC"/>
    <w:rsid w:val="00C40BFD"/>
    <w:rsid w:val="00C4102B"/>
    <w:rsid w:val="00C41CA9"/>
    <w:rsid w:val="00C43AF9"/>
    <w:rsid w:val="00C43C7F"/>
    <w:rsid w:val="00C44BB4"/>
    <w:rsid w:val="00C514EA"/>
    <w:rsid w:val="00C520B5"/>
    <w:rsid w:val="00C538AF"/>
    <w:rsid w:val="00C53CA1"/>
    <w:rsid w:val="00C55581"/>
    <w:rsid w:val="00C60738"/>
    <w:rsid w:val="00C61228"/>
    <w:rsid w:val="00C6132A"/>
    <w:rsid w:val="00C621EE"/>
    <w:rsid w:val="00C62FF4"/>
    <w:rsid w:val="00C642D1"/>
    <w:rsid w:val="00C643DB"/>
    <w:rsid w:val="00C64B47"/>
    <w:rsid w:val="00C655BD"/>
    <w:rsid w:val="00C671A8"/>
    <w:rsid w:val="00C67967"/>
    <w:rsid w:val="00C7174B"/>
    <w:rsid w:val="00C71815"/>
    <w:rsid w:val="00C7366A"/>
    <w:rsid w:val="00C739B5"/>
    <w:rsid w:val="00C74B9E"/>
    <w:rsid w:val="00C75B64"/>
    <w:rsid w:val="00C76328"/>
    <w:rsid w:val="00C8190F"/>
    <w:rsid w:val="00C822EE"/>
    <w:rsid w:val="00C82DCC"/>
    <w:rsid w:val="00C8316E"/>
    <w:rsid w:val="00C85502"/>
    <w:rsid w:val="00C85824"/>
    <w:rsid w:val="00C86608"/>
    <w:rsid w:val="00C86C42"/>
    <w:rsid w:val="00C87A8D"/>
    <w:rsid w:val="00C91782"/>
    <w:rsid w:val="00C91DB4"/>
    <w:rsid w:val="00C91E34"/>
    <w:rsid w:val="00C948D3"/>
    <w:rsid w:val="00C94EF2"/>
    <w:rsid w:val="00C95998"/>
    <w:rsid w:val="00C95EF7"/>
    <w:rsid w:val="00C96853"/>
    <w:rsid w:val="00C96FB9"/>
    <w:rsid w:val="00C970AA"/>
    <w:rsid w:val="00C97F99"/>
    <w:rsid w:val="00CA31C6"/>
    <w:rsid w:val="00CA3662"/>
    <w:rsid w:val="00CA3AE5"/>
    <w:rsid w:val="00CA4494"/>
    <w:rsid w:val="00CA79BC"/>
    <w:rsid w:val="00CA7E46"/>
    <w:rsid w:val="00CA7FD5"/>
    <w:rsid w:val="00CB0FAF"/>
    <w:rsid w:val="00CB2837"/>
    <w:rsid w:val="00CB2C9F"/>
    <w:rsid w:val="00CB415A"/>
    <w:rsid w:val="00CB48CB"/>
    <w:rsid w:val="00CB4F06"/>
    <w:rsid w:val="00CB6FA0"/>
    <w:rsid w:val="00CB7175"/>
    <w:rsid w:val="00CC1B80"/>
    <w:rsid w:val="00CC2B9F"/>
    <w:rsid w:val="00CC36B3"/>
    <w:rsid w:val="00CC3DCD"/>
    <w:rsid w:val="00CC403A"/>
    <w:rsid w:val="00CC458D"/>
    <w:rsid w:val="00CC4C1E"/>
    <w:rsid w:val="00CC72D4"/>
    <w:rsid w:val="00CD060F"/>
    <w:rsid w:val="00CD2F25"/>
    <w:rsid w:val="00CD31F7"/>
    <w:rsid w:val="00CD4A09"/>
    <w:rsid w:val="00CD5BF9"/>
    <w:rsid w:val="00CD6956"/>
    <w:rsid w:val="00CD6E4E"/>
    <w:rsid w:val="00CD6F43"/>
    <w:rsid w:val="00CD704E"/>
    <w:rsid w:val="00CE0AD6"/>
    <w:rsid w:val="00CE2DF8"/>
    <w:rsid w:val="00CE4340"/>
    <w:rsid w:val="00CE52C8"/>
    <w:rsid w:val="00CE6510"/>
    <w:rsid w:val="00CE6BDF"/>
    <w:rsid w:val="00CE7009"/>
    <w:rsid w:val="00CE770F"/>
    <w:rsid w:val="00CE786D"/>
    <w:rsid w:val="00CE7EB7"/>
    <w:rsid w:val="00CF0744"/>
    <w:rsid w:val="00CF255A"/>
    <w:rsid w:val="00CF3AEE"/>
    <w:rsid w:val="00CF6707"/>
    <w:rsid w:val="00CF6A79"/>
    <w:rsid w:val="00CF73C2"/>
    <w:rsid w:val="00CF7444"/>
    <w:rsid w:val="00CF7591"/>
    <w:rsid w:val="00D01565"/>
    <w:rsid w:val="00D016B3"/>
    <w:rsid w:val="00D01718"/>
    <w:rsid w:val="00D03499"/>
    <w:rsid w:val="00D04395"/>
    <w:rsid w:val="00D05185"/>
    <w:rsid w:val="00D05B1C"/>
    <w:rsid w:val="00D0670D"/>
    <w:rsid w:val="00D114B9"/>
    <w:rsid w:val="00D1275C"/>
    <w:rsid w:val="00D12DB0"/>
    <w:rsid w:val="00D13CF6"/>
    <w:rsid w:val="00D14BE6"/>
    <w:rsid w:val="00D16918"/>
    <w:rsid w:val="00D17204"/>
    <w:rsid w:val="00D2038D"/>
    <w:rsid w:val="00D205E6"/>
    <w:rsid w:val="00D22E18"/>
    <w:rsid w:val="00D23E2C"/>
    <w:rsid w:val="00D27F44"/>
    <w:rsid w:val="00D3040D"/>
    <w:rsid w:val="00D30561"/>
    <w:rsid w:val="00D30D0F"/>
    <w:rsid w:val="00D33021"/>
    <w:rsid w:val="00D333AC"/>
    <w:rsid w:val="00D338E9"/>
    <w:rsid w:val="00D342A1"/>
    <w:rsid w:val="00D34410"/>
    <w:rsid w:val="00D345E7"/>
    <w:rsid w:val="00D3567D"/>
    <w:rsid w:val="00D365DB"/>
    <w:rsid w:val="00D4069C"/>
    <w:rsid w:val="00D44C51"/>
    <w:rsid w:val="00D44E2B"/>
    <w:rsid w:val="00D45106"/>
    <w:rsid w:val="00D45641"/>
    <w:rsid w:val="00D463DD"/>
    <w:rsid w:val="00D46756"/>
    <w:rsid w:val="00D471CC"/>
    <w:rsid w:val="00D47E9C"/>
    <w:rsid w:val="00D50132"/>
    <w:rsid w:val="00D50722"/>
    <w:rsid w:val="00D528D9"/>
    <w:rsid w:val="00D5297D"/>
    <w:rsid w:val="00D53866"/>
    <w:rsid w:val="00D54EB5"/>
    <w:rsid w:val="00D554B6"/>
    <w:rsid w:val="00D55A25"/>
    <w:rsid w:val="00D55B8D"/>
    <w:rsid w:val="00D56000"/>
    <w:rsid w:val="00D573C4"/>
    <w:rsid w:val="00D60238"/>
    <w:rsid w:val="00D62EF1"/>
    <w:rsid w:val="00D63009"/>
    <w:rsid w:val="00D647B1"/>
    <w:rsid w:val="00D660E2"/>
    <w:rsid w:val="00D66C7D"/>
    <w:rsid w:val="00D678F3"/>
    <w:rsid w:val="00D70987"/>
    <w:rsid w:val="00D720F6"/>
    <w:rsid w:val="00D723DA"/>
    <w:rsid w:val="00D72993"/>
    <w:rsid w:val="00D731C3"/>
    <w:rsid w:val="00D73A1E"/>
    <w:rsid w:val="00D73B99"/>
    <w:rsid w:val="00D741FD"/>
    <w:rsid w:val="00D747EF"/>
    <w:rsid w:val="00D74B32"/>
    <w:rsid w:val="00D74E51"/>
    <w:rsid w:val="00D76F92"/>
    <w:rsid w:val="00D77000"/>
    <w:rsid w:val="00D81CB0"/>
    <w:rsid w:val="00D81DDA"/>
    <w:rsid w:val="00D82AEF"/>
    <w:rsid w:val="00D835E1"/>
    <w:rsid w:val="00D85AA2"/>
    <w:rsid w:val="00D85D95"/>
    <w:rsid w:val="00D86F7E"/>
    <w:rsid w:val="00D875A9"/>
    <w:rsid w:val="00D87DB5"/>
    <w:rsid w:val="00D9070C"/>
    <w:rsid w:val="00D9093A"/>
    <w:rsid w:val="00D90A0A"/>
    <w:rsid w:val="00D9187B"/>
    <w:rsid w:val="00D91CAE"/>
    <w:rsid w:val="00D921E7"/>
    <w:rsid w:val="00D92ABC"/>
    <w:rsid w:val="00D940EA"/>
    <w:rsid w:val="00D95A67"/>
    <w:rsid w:val="00D965B9"/>
    <w:rsid w:val="00DA039D"/>
    <w:rsid w:val="00DA1F6A"/>
    <w:rsid w:val="00DA3250"/>
    <w:rsid w:val="00DA38DF"/>
    <w:rsid w:val="00DA54FA"/>
    <w:rsid w:val="00DA6321"/>
    <w:rsid w:val="00DA6755"/>
    <w:rsid w:val="00DB15C9"/>
    <w:rsid w:val="00DB1727"/>
    <w:rsid w:val="00DB1B11"/>
    <w:rsid w:val="00DB27B3"/>
    <w:rsid w:val="00DB4419"/>
    <w:rsid w:val="00DB44C9"/>
    <w:rsid w:val="00DB45AD"/>
    <w:rsid w:val="00DB4BD9"/>
    <w:rsid w:val="00DB5EBA"/>
    <w:rsid w:val="00DB6D5B"/>
    <w:rsid w:val="00DC04E9"/>
    <w:rsid w:val="00DC0884"/>
    <w:rsid w:val="00DC0F0D"/>
    <w:rsid w:val="00DC1316"/>
    <w:rsid w:val="00DC139D"/>
    <w:rsid w:val="00DC13AD"/>
    <w:rsid w:val="00DC1746"/>
    <w:rsid w:val="00DC1E7E"/>
    <w:rsid w:val="00DC38D2"/>
    <w:rsid w:val="00DC4653"/>
    <w:rsid w:val="00DC4DDD"/>
    <w:rsid w:val="00DC6532"/>
    <w:rsid w:val="00DC74CC"/>
    <w:rsid w:val="00DC7D34"/>
    <w:rsid w:val="00DC7F0F"/>
    <w:rsid w:val="00DD05DA"/>
    <w:rsid w:val="00DD0EC1"/>
    <w:rsid w:val="00DD1237"/>
    <w:rsid w:val="00DD14E5"/>
    <w:rsid w:val="00DD1AC3"/>
    <w:rsid w:val="00DD2039"/>
    <w:rsid w:val="00DD302C"/>
    <w:rsid w:val="00DD3395"/>
    <w:rsid w:val="00DE0257"/>
    <w:rsid w:val="00DE0A67"/>
    <w:rsid w:val="00DE12BF"/>
    <w:rsid w:val="00DE2676"/>
    <w:rsid w:val="00DE2B4D"/>
    <w:rsid w:val="00DE341F"/>
    <w:rsid w:val="00DE5A9D"/>
    <w:rsid w:val="00DE68CC"/>
    <w:rsid w:val="00DE71F4"/>
    <w:rsid w:val="00DF04F3"/>
    <w:rsid w:val="00DF26B6"/>
    <w:rsid w:val="00DF33CC"/>
    <w:rsid w:val="00DF3B30"/>
    <w:rsid w:val="00DF4F2B"/>
    <w:rsid w:val="00DF6519"/>
    <w:rsid w:val="00E009C0"/>
    <w:rsid w:val="00E00A1E"/>
    <w:rsid w:val="00E0153C"/>
    <w:rsid w:val="00E01A71"/>
    <w:rsid w:val="00E01B87"/>
    <w:rsid w:val="00E03E13"/>
    <w:rsid w:val="00E047D2"/>
    <w:rsid w:val="00E04B73"/>
    <w:rsid w:val="00E056B2"/>
    <w:rsid w:val="00E06368"/>
    <w:rsid w:val="00E0652F"/>
    <w:rsid w:val="00E07BBB"/>
    <w:rsid w:val="00E07E41"/>
    <w:rsid w:val="00E1058E"/>
    <w:rsid w:val="00E10B2C"/>
    <w:rsid w:val="00E116EF"/>
    <w:rsid w:val="00E13A41"/>
    <w:rsid w:val="00E143BA"/>
    <w:rsid w:val="00E147D3"/>
    <w:rsid w:val="00E14E17"/>
    <w:rsid w:val="00E15127"/>
    <w:rsid w:val="00E1627C"/>
    <w:rsid w:val="00E167E8"/>
    <w:rsid w:val="00E16D94"/>
    <w:rsid w:val="00E21DBA"/>
    <w:rsid w:val="00E21E97"/>
    <w:rsid w:val="00E21F4F"/>
    <w:rsid w:val="00E21FF7"/>
    <w:rsid w:val="00E22FD5"/>
    <w:rsid w:val="00E23DF4"/>
    <w:rsid w:val="00E24072"/>
    <w:rsid w:val="00E24BC3"/>
    <w:rsid w:val="00E262F6"/>
    <w:rsid w:val="00E264BF"/>
    <w:rsid w:val="00E266E9"/>
    <w:rsid w:val="00E327AF"/>
    <w:rsid w:val="00E36D5C"/>
    <w:rsid w:val="00E37256"/>
    <w:rsid w:val="00E4090E"/>
    <w:rsid w:val="00E40C71"/>
    <w:rsid w:val="00E40EB7"/>
    <w:rsid w:val="00E4182E"/>
    <w:rsid w:val="00E41B0C"/>
    <w:rsid w:val="00E43FFA"/>
    <w:rsid w:val="00E446AA"/>
    <w:rsid w:val="00E472A1"/>
    <w:rsid w:val="00E47E7E"/>
    <w:rsid w:val="00E50049"/>
    <w:rsid w:val="00E50E89"/>
    <w:rsid w:val="00E5191A"/>
    <w:rsid w:val="00E52998"/>
    <w:rsid w:val="00E5329A"/>
    <w:rsid w:val="00E53671"/>
    <w:rsid w:val="00E5437B"/>
    <w:rsid w:val="00E54727"/>
    <w:rsid w:val="00E54A62"/>
    <w:rsid w:val="00E56E07"/>
    <w:rsid w:val="00E57115"/>
    <w:rsid w:val="00E604C9"/>
    <w:rsid w:val="00E636A4"/>
    <w:rsid w:val="00E6393D"/>
    <w:rsid w:val="00E66989"/>
    <w:rsid w:val="00E70DE9"/>
    <w:rsid w:val="00E70E15"/>
    <w:rsid w:val="00E70F2D"/>
    <w:rsid w:val="00E7326E"/>
    <w:rsid w:val="00E73AF6"/>
    <w:rsid w:val="00E73FB4"/>
    <w:rsid w:val="00E81B62"/>
    <w:rsid w:val="00E841B6"/>
    <w:rsid w:val="00E8467F"/>
    <w:rsid w:val="00E854F4"/>
    <w:rsid w:val="00E858ED"/>
    <w:rsid w:val="00E85916"/>
    <w:rsid w:val="00E85CA2"/>
    <w:rsid w:val="00E86154"/>
    <w:rsid w:val="00E86FDD"/>
    <w:rsid w:val="00E90F67"/>
    <w:rsid w:val="00E90F82"/>
    <w:rsid w:val="00E91576"/>
    <w:rsid w:val="00E93A40"/>
    <w:rsid w:val="00E93F78"/>
    <w:rsid w:val="00E94053"/>
    <w:rsid w:val="00E95CF4"/>
    <w:rsid w:val="00E97CBD"/>
    <w:rsid w:val="00EA013D"/>
    <w:rsid w:val="00EA088C"/>
    <w:rsid w:val="00EA570C"/>
    <w:rsid w:val="00EA5D18"/>
    <w:rsid w:val="00EA6340"/>
    <w:rsid w:val="00EA729C"/>
    <w:rsid w:val="00EB1689"/>
    <w:rsid w:val="00EB1AC9"/>
    <w:rsid w:val="00EB4FF6"/>
    <w:rsid w:val="00EB5764"/>
    <w:rsid w:val="00EB6106"/>
    <w:rsid w:val="00EC1451"/>
    <w:rsid w:val="00EC1AEA"/>
    <w:rsid w:val="00EC1D04"/>
    <w:rsid w:val="00EC2A3F"/>
    <w:rsid w:val="00EC2BA7"/>
    <w:rsid w:val="00EC67C1"/>
    <w:rsid w:val="00EC698A"/>
    <w:rsid w:val="00ED0360"/>
    <w:rsid w:val="00ED0C60"/>
    <w:rsid w:val="00ED2E8C"/>
    <w:rsid w:val="00ED2FA8"/>
    <w:rsid w:val="00ED3A9B"/>
    <w:rsid w:val="00ED4BB5"/>
    <w:rsid w:val="00ED5716"/>
    <w:rsid w:val="00ED5950"/>
    <w:rsid w:val="00ED77BD"/>
    <w:rsid w:val="00ED7A4B"/>
    <w:rsid w:val="00EE2B29"/>
    <w:rsid w:val="00EE524A"/>
    <w:rsid w:val="00EF14E4"/>
    <w:rsid w:val="00EF2802"/>
    <w:rsid w:val="00EF3A53"/>
    <w:rsid w:val="00EF3CD0"/>
    <w:rsid w:val="00EF4F08"/>
    <w:rsid w:val="00EF5D03"/>
    <w:rsid w:val="00F00084"/>
    <w:rsid w:val="00F017CD"/>
    <w:rsid w:val="00F052DD"/>
    <w:rsid w:val="00F06764"/>
    <w:rsid w:val="00F10607"/>
    <w:rsid w:val="00F108F2"/>
    <w:rsid w:val="00F112A7"/>
    <w:rsid w:val="00F1184B"/>
    <w:rsid w:val="00F1656B"/>
    <w:rsid w:val="00F16F69"/>
    <w:rsid w:val="00F2154C"/>
    <w:rsid w:val="00F21E43"/>
    <w:rsid w:val="00F220EC"/>
    <w:rsid w:val="00F231E7"/>
    <w:rsid w:val="00F24955"/>
    <w:rsid w:val="00F24F96"/>
    <w:rsid w:val="00F25D21"/>
    <w:rsid w:val="00F273A3"/>
    <w:rsid w:val="00F27790"/>
    <w:rsid w:val="00F301A3"/>
    <w:rsid w:val="00F302F2"/>
    <w:rsid w:val="00F31E6A"/>
    <w:rsid w:val="00F324FD"/>
    <w:rsid w:val="00F32702"/>
    <w:rsid w:val="00F333F3"/>
    <w:rsid w:val="00F33A6E"/>
    <w:rsid w:val="00F356F0"/>
    <w:rsid w:val="00F36D77"/>
    <w:rsid w:val="00F36DA4"/>
    <w:rsid w:val="00F36DE7"/>
    <w:rsid w:val="00F40890"/>
    <w:rsid w:val="00F415A6"/>
    <w:rsid w:val="00F416F9"/>
    <w:rsid w:val="00F42EC5"/>
    <w:rsid w:val="00F44035"/>
    <w:rsid w:val="00F461F5"/>
    <w:rsid w:val="00F4749C"/>
    <w:rsid w:val="00F47B66"/>
    <w:rsid w:val="00F5206A"/>
    <w:rsid w:val="00F5223D"/>
    <w:rsid w:val="00F540DB"/>
    <w:rsid w:val="00F57900"/>
    <w:rsid w:val="00F60659"/>
    <w:rsid w:val="00F6105B"/>
    <w:rsid w:val="00F61104"/>
    <w:rsid w:val="00F61E45"/>
    <w:rsid w:val="00F62C4A"/>
    <w:rsid w:val="00F638C4"/>
    <w:rsid w:val="00F64F42"/>
    <w:rsid w:val="00F65422"/>
    <w:rsid w:val="00F656B3"/>
    <w:rsid w:val="00F661C4"/>
    <w:rsid w:val="00F66FBF"/>
    <w:rsid w:val="00F67906"/>
    <w:rsid w:val="00F67FC0"/>
    <w:rsid w:val="00F716D3"/>
    <w:rsid w:val="00F719EC"/>
    <w:rsid w:val="00F738E8"/>
    <w:rsid w:val="00F7480D"/>
    <w:rsid w:val="00F7713A"/>
    <w:rsid w:val="00F80112"/>
    <w:rsid w:val="00F8157B"/>
    <w:rsid w:val="00F81978"/>
    <w:rsid w:val="00F82161"/>
    <w:rsid w:val="00F827C2"/>
    <w:rsid w:val="00F831C8"/>
    <w:rsid w:val="00F84255"/>
    <w:rsid w:val="00F84BC1"/>
    <w:rsid w:val="00F84EEB"/>
    <w:rsid w:val="00F859A0"/>
    <w:rsid w:val="00F86193"/>
    <w:rsid w:val="00F8630F"/>
    <w:rsid w:val="00F90421"/>
    <w:rsid w:val="00F921EB"/>
    <w:rsid w:val="00F92C8A"/>
    <w:rsid w:val="00F9310A"/>
    <w:rsid w:val="00F932C8"/>
    <w:rsid w:val="00F946D1"/>
    <w:rsid w:val="00F948CD"/>
    <w:rsid w:val="00F9523A"/>
    <w:rsid w:val="00F95DAC"/>
    <w:rsid w:val="00F95F65"/>
    <w:rsid w:val="00FA05AF"/>
    <w:rsid w:val="00FA077E"/>
    <w:rsid w:val="00FA25C2"/>
    <w:rsid w:val="00FA35F8"/>
    <w:rsid w:val="00FA4517"/>
    <w:rsid w:val="00FA6059"/>
    <w:rsid w:val="00FA7DF8"/>
    <w:rsid w:val="00FB1C62"/>
    <w:rsid w:val="00FB1DC7"/>
    <w:rsid w:val="00FB23DE"/>
    <w:rsid w:val="00FB4EB1"/>
    <w:rsid w:val="00FB757D"/>
    <w:rsid w:val="00FC01E6"/>
    <w:rsid w:val="00FC0A2B"/>
    <w:rsid w:val="00FC1871"/>
    <w:rsid w:val="00FC210D"/>
    <w:rsid w:val="00FC3FBB"/>
    <w:rsid w:val="00FD0494"/>
    <w:rsid w:val="00FD0EAB"/>
    <w:rsid w:val="00FD2DEA"/>
    <w:rsid w:val="00FD3075"/>
    <w:rsid w:val="00FD4DDB"/>
    <w:rsid w:val="00FD556F"/>
    <w:rsid w:val="00FD7D47"/>
    <w:rsid w:val="00FE2459"/>
    <w:rsid w:val="00FE37F3"/>
    <w:rsid w:val="00FE3D01"/>
    <w:rsid w:val="00FE486C"/>
    <w:rsid w:val="00FE4A46"/>
    <w:rsid w:val="00FE512F"/>
    <w:rsid w:val="00FF1446"/>
    <w:rsid w:val="00FF2407"/>
    <w:rsid w:val="00FF2854"/>
    <w:rsid w:val="00FF4943"/>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0088B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D14"/>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 List" w:uiPriority="99"/>
    <w:lsdException w:name="Balloon Text"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2D14"/>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80399">
      <w:bodyDiv w:val="1"/>
      <w:marLeft w:val="0"/>
      <w:marRight w:val="0"/>
      <w:marTop w:val="0"/>
      <w:marBottom w:val="0"/>
      <w:divBdr>
        <w:top w:val="none" w:sz="0" w:space="0" w:color="auto"/>
        <w:left w:val="none" w:sz="0" w:space="0" w:color="auto"/>
        <w:bottom w:val="none" w:sz="0" w:space="0" w:color="auto"/>
        <w:right w:val="none" w:sz="0" w:space="0" w:color="auto"/>
      </w:divBdr>
    </w:div>
    <w:div w:id="728382084">
      <w:bodyDiv w:val="1"/>
      <w:marLeft w:val="0"/>
      <w:marRight w:val="0"/>
      <w:marTop w:val="0"/>
      <w:marBottom w:val="0"/>
      <w:divBdr>
        <w:top w:val="none" w:sz="0" w:space="0" w:color="auto"/>
        <w:left w:val="none" w:sz="0" w:space="0" w:color="auto"/>
        <w:bottom w:val="none" w:sz="0" w:space="0" w:color="auto"/>
        <w:right w:val="none" w:sz="0" w:space="0" w:color="auto"/>
      </w:divBdr>
    </w:div>
    <w:div w:id="740173785">
      <w:bodyDiv w:val="1"/>
      <w:marLeft w:val="0"/>
      <w:marRight w:val="0"/>
      <w:marTop w:val="0"/>
      <w:marBottom w:val="0"/>
      <w:divBdr>
        <w:top w:val="none" w:sz="0" w:space="0" w:color="auto"/>
        <w:left w:val="none" w:sz="0" w:space="0" w:color="auto"/>
        <w:bottom w:val="none" w:sz="0" w:space="0" w:color="auto"/>
        <w:right w:val="none" w:sz="0" w:space="0" w:color="auto"/>
      </w:divBdr>
    </w:div>
    <w:div w:id="1259677914">
      <w:bodyDiv w:val="1"/>
      <w:marLeft w:val="0"/>
      <w:marRight w:val="0"/>
      <w:marTop w:val="0"/>
      <w:marBottom w:val="0"/>
      <w:divBdr>
        <w:top w:val="none" w:sz="0" w:space="0" w:color="auto"/>
        <w:left w:val="none" w:sz="0" w:space="0" w:color="auto"/>
        <w:bottom w:val="none" w:sz="0" w:space="0" w:color="auto"/>
        <w:right w:val="none" w:sz="0" w:space="0" w:color="auto"/>
      </w:divBdr>
    </w:div>
    <w:div w:id="1422725397">
      <w:bodyDiv w:val="1"/>
      <w:marLeft w:val="0"/>
      <w:marRight w:val="0"/>
      <w:marTop w:val="0"/>
      <w:marBottom w:val="0"/>
      <w:divBdr>
        <w:top w:val="none" w:sz="0" w:space="0" w:color="auto"/>
        <w:left w:val="none" w:sz="0" w:space="0" w:color="auto"/>
        <w:bottom w:val="none" w:sz="0" w:space="0" w:color="auto"/>
        <w:right w:val="none" w:sz="0" w:space="0" w:color="auto"/>
      </w:divBdr>
    </w:div>
    <w:div w:id="1552155759">
      <w:bodyDiv w:val="1"/>
      <w:marLeft w:val="0"/>
      <w:marRight w:val="0"/>
      <w:marTop w:val="0"/>
      <w:marBottom w:val="0"/>
      <w:divBdr>
        <w:top w:val="none" w:sz="0" w:space="0" w:color="auto"/>
        <w:left w:val="none" w:sz="0" w:space="0" w:color="auto"/>
        <w:bottom w:val="none" w:sz="0" w:space="0" w:color="auto"/>
        <w:right w:val="none" w:sz="0" w:space="0" w:color="auto"/>
      </w:divBdr>
    </w:div>
    <w:div w:id="1622226104">
      <w:bodyDiv w:val="1"/>
      <w:marLeft w:val="0"/>
      <w:marRight w:val="0"/>
      <w:marTop w:val="0"/>
      <w:marBottom w:val="0"/>
      <w:divBdr>
        <w:top w:val="none" w:sz="0" w:space="0" w:color="auto"/>
        <w:left w:val="none" w:sz="0" w:space="0" w:color="auto"/>
        <w:bottom w:val="none" w:sz="0" w:space="0" w:color="auto"/>
        <w:right w:val="none" w:sz="0" w:space="0" w:color="auto"/>
      </w:divBdr>
    </w:div>
    <w:div w:id="1699039556">
      <w:bodyDiv w:val="1"/>
      <w:marLeft w:val="0"/>
      <w:marRight w:val="0"/>
      <w:marTop w:val="0"/>
      <w:marBottom w:val="0"/>
      <w:divBdr>
        <w:top w:val="none" w:sz="0" w:space="0" w:color="auto"/>
        <w:left w:val="none" w:sz="0" w:space="0" w:color="auto"/>
        <w:bottom w:val="none" w:sz="0" w:space="0" w:color="auto"/>
        <w:right w:val="none" w:sz="0" w:space="0" w:color="auto"/>
      </w:divBdr>
    </w:div>
    <w:div w:id="1803425442">
      <w:bodyDiv w:val="1"/>
      <w:marLeft w:val="0"/>
      <w:marRight w:val="0"/>
      <w:marTop w:val="0"/>
      <w:marBottom w:val="0"/>
      <w:divBdr>
        <w:top w:val="none" w:sz="0" w:space="0" w:color="auto"/>
        <w:left w:val="none" w:sz="0" w:space="0" w:color="auto"/>
        <w:bottom w:val="none" w:sz="0" w:space="0" w:color="auto"/>
        <w:right w:val="none" w:sz="0" w:space="0" w:color="auto"/>
      </w:divBdr>
    </w:div>
    <w:div w:id="1804695162">
      <w:bodyDiv w:val="1"/>
      <w:marLeft w:val="0"/>
      <w:marRight w:val="0"/>
      <w:marTop w:val="0"/>
      <w:marBottom w:val="0"/>
      <w:divBdr>
        <w:top w:val="none" w:sz="0" w:space="0" w:color="auto"/>
        <w:left w:val="none" w:sz="0" w:space="0" w:color="auto"/>
        <w:bottom w:val="none" w:sz="0" w:space="0" w:color="auto"/>
        <w:right w:val="none" w:sz="0" w:space="0" w:color="auto"/>
      </w:divBdr>
    </w:div>
    <w:div w:id="197289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5.emf"/><Relationship Id="rId39" Type="http://schemas.openxmlformats.org/officeDocument/2006/relationships/image" Target="media/image18.emf"/><Relationship Id="rId21" Type="http://schemas.openxmlformats.org/officeDocument/2006/relationships/image" Target="media/image2.emf"/><Relationship Id="rId34" Type="http://schemas.openxmlformats.org/officeDocument/2006/relationships/image" Target="media/image13.jpeg"/><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image" Target="media/image34.emf"/><Relationship Id="rId63" Type="http://schemas.openxmlformats.org/officeDocument/2006/relationships/image" Target="media/image42.jpeg"/><Relationship Id="rId68" Type="http://schemas.openxmlformats.org/officeDocument/2006/relationships/image" Target="media/image47.emf"/><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emf"/><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image" Target="media/image37.emf"/><Relationship Id="rId66" Type="http://schemas.openxmlformats.org/officeDocument/2006/relationships/image" Target="media/image45.emf"/><Relationship Id="rId74"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image" Target="media/image7.emf"/><Relationship Id="rId36" Type="http://schemas.openxmlformats.org/officeDocument/2006/relationships/image" Target="media/image15.emf"/><Relationship Id="rId49" Type="http://schemas.openxmlformats.org/officeDocument/2006/relationships/image" Target="media/image28.jpeg"/><Relationship Id="rId57" Type="http://schemas.openxmlformats.org/officeDocument/2006/relationships/image" Target="media/image36.emf"/><Relationship Id="rId61" Type="http://schemas.openxmlformats.org/officeDocument/2006/relationships/image" Target="media/image40.emf"/><Relationship Id="rId10" Type="http://schemas.openxmlformats.org/officeDocument/2006/relationships/image" Target="media/image1.jpeg"/><Relationship Id="rId19" Type="http://schemas.openxmlformats.org/officeDocument/2006/relationships/header" Target="header4.xml"/><Relationship Id="rId31" Type="http://schemas.openxmlformats.org/officeDocument/2006/relationships/image" Target="media/image10.emf"/><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image" Target="media/image39.emf"/><Relationship Id="rId65" Type="http://schemas.openxmlformats.org/officeDocument/2006/relationships/image" Target="media/image44.emf"/><Relationship Id="rId73"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3.jpg"/><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2.emf"/><Relationship Id="rId48" Type="http://schemas.openxmlformats.org/officeDocument/2006/relationships/image" Target="media/image27.jpeg"/><Relationship Id="rId56" Type="http://schemas.openxmlformats.org/officeDocument/2006/relationships/image" Target="media/image35.emf"/><Relationship Id="rId64" Type="http://schemas.openxmlformats.org/officeDocument/2006/relationships/image" Target="media/image43.emf"/><Relationship Id="rId69" Type="http://schemas.openxmlformats.org/officeDocument/2006/relationships/hyperlink" Target="http://www.npafc.org" TargetMode="External"/><Relationship Id="rId8" Type="http://schemas.openxmlformats.org/officeDocument/2006/relationships/endnotes" Target="endnotes.xml"/><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adfg.alaska.gov/sf/publications/" TargetMode="External"/><Relationship Id="rId25" Type="http://schemas.openxmlformats.org/officeDocument/2006/relationships/footer" Target="footer7.xml"/><Relationship Id="rId33" Type="http://schemas.openxmlformats.org/officeDocument/2006/relationships/image" Target="media/image12.jpeg"/><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image" Target="media/image38.emf"/><Relationship Id="rId67" Type="http://schemas.openxmlformats.org/officeDocument/2006/relationships/image" Target="media/image46.emf"/><Relationship Id="rId20" Type="http://schemas.openxmlformats.org/officeDocument/2006/relationships/footer" Target="footer6.xml"/><Relationship Id="rId41" Type="http://schemas.openxmlformats.org/officeDocument/2006/relationships/image" Target="media/image20.emf"/><Relationship Id="rId54" Type="http://schemas.openxmlformats.org/officeDocument/2006/relationships/image" Target="media/image33.emf"/><Relationship Id="rId62" Type="http://schemas.openxmlformats.org/officeDocument/2006/relationships/image" Target="media/image41.jpeg"/><Relationship Id="rId70" Type="http://schemas.openxmlformats.org/officeDocument/2006/relationships/fontTable" Target="fontTable.xml"/><Relationship Id="rId75"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540604-AD62-44F5-8D72-762977290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168</TotalTime>
  <Pages>124</Pages>
  <Words>46257</Words>
  <Characters>263671</Characters>
  <Application>Microsoft Office Word</Application>
  <DocSecurity>0</DocSecurity>
  <Lines>2197</Lines>
  <Paragraphs>618</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309310</CharactersWithSpaces>
  <SharedDoc>false</SharedDoc>
  <HLinks>
    <vt:vector size="24" baseType="variant">
      <vt:variant>
        <vt:i4>1966132</vt:i4>
      </vt:variant>
      <vt:variant>
        <vt:i4>17</vt:i4>
      </vt:variant>
      <vt:variant>
        <vt:i4>0</vt:i4>
      </vt:variant>
      <vt:variant>
        <vt:i4>5</vt:i4>
      </vt:variant>
      <vt:variant>
        <vt:lpwstr/>
      </vt:variant>
      <vt:variant>
        <vt:lpwstr>_Toc303079300</vt:lpwstr>
      </vt:variant>
      <vt:variant>
        <vt:i4>1507381</vt:i4>
      </vt:variant>
      <vt:variant>
        <vt:i4>11</vt:i4>
      </vt:variant>
      <vt:variant>
        <vt:i4>0</vt:i4>
      </vt:variant>
      <vt:variant>
        <vt:i4>5</vt:i4>
      </vt:variant>
      <vt:variant>
        <vt:lpwstr/>
      </vt:variant>
      <vt:variant>
        <vt:lpwstr>_Toc303079299</vt:lpwstr>
      </vt:variant>
      <vt:variant>
        <vt:i4>1507381</vt:i4>
      </vt:variant>
      <vt:variant>
        <vt:i4>5</vt:i4>
      </vt:variant>
      <vt:variant>
        <vt:i4>0</vt:i4>
      </vt:variant>
      <vt:variant>
        <vt:i4>5</vt:i4>
      </vt:variant>
      <vt:variant>
        <vt:lpwstr/>
      </vt:variant>
      <vt:variant>
        <vt:lpwstr>_Toc303079298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Shaul, Leon D (DFG)</cp:lastModifiedBy>
  <cp:revision>11</cp:revision>
  <cp:lastPrinted>2019-02-27T00:28:00Z</cp:lastPrinted>
  <dcterms:created xsi:type="dcterms:W3CDTF">2019-02-27T01:54:00Z</dcterms:created>
  <dcterms:modified xsi:type="dcterms:W3CDTF">2019-02-28T20:46:00Z</dcterms:modified>
</cp:coreProperties>
</file>